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F6" w:rsidRPr="002C1A1A" w:rsidRDefault="00FB65F6" w:rsidP="00FB65F6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 xml:space="preserve">ЗАЯВКА НА УЧАСТИЕ В ПРОДАЖЕ </w:t>
      </w:r>
      <w:r>
        <w:rPr>
          <w:b/>
          <w:sz w:val="24"/>
          <w:szCs w:val="24"/>
        </w:rPr>
        <w:t>ИМУЩЕСТВА БЕЗ ОБЪЯВЛЕНИЯ ЦЕНЫ</w:t>
      </w:r>
      <w:r w:rsidRPr="0052685D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FB65F6" w:rsidRDefault="00FB65F6" w:rsidP="00FB65F6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bookmarkEnd w:id="0"/>
    <w:bookmarkEnd w:id="1"/>
    <w:p w:rsidR="00FB65F6" w:rsidRPr="00A431B7" w:rsidRDefault="00FB65F6" w:rsidP="00FB65F6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</w:t>
      </w:r>
    </w:p>
    <w:p w:rsidR="00FB65F6" w:rsidRPr="00A431B7" w:rsidRDefault="00FB65F6" w:rsidP="00FB65F6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FB65F6" w:rsidRDefault="00FB65F6" w:rsidP="00FB65F6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FB65F6" w:rsidRPr="00A431B7" w:rsidRDefault="00FB65F6" w:rsidP="00FB65F6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FB65F6" w:rsidRPr="00A431B7" w:rsidRDefault="00FB65F6" w:rsidP="00FB65F6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FB65F6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FB65F6" w:rsidRPr="00A431B7" w:rsidRDefault="00FB65F6" w:rsidP="00FB65F6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FB65F6" w:rsidRPr="00A431B7" w:rsidTr="00F71613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Default="00FB65F6" w:rsidP="00F71613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FB65F6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FB65F6" w:rsidRPr="00A431B7" w:rsidTr="00F71613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FB65F6" w:rsidRPr="00A431B7" w:rsidTr="00F71613">
        <w:trPr>
          <w:trHeight w:val="366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FB65F6" w:rsidRPr="00A431B7" w:rsidRDefault="00FB65F6" w:rsidP="00F71613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</w:t>
      </w:r>
      <w:r>
        <w:rPr>
          <w:b/>
          <w:sz w:val="22"/>
          <w:szCs w:val="24"/>
        </w:rPr>
        <w:t>без объявления цены</w:t>
      </w:r>
      <w:r w:rsidRPr="00A431B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</w:p>
    <w:tbl>
      <w:tblPr>
        <w:tblW w:w="897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8973"/>
      </w:tblGrid>
      <w:tr w:rsidR="00FB65F6" w:rsidRPr="00A431B7" w:rsidTr="00F71613">
        <w:trPr>
          <w:trHeight w:val="397"/>
        </w:trPr>
        <w:tc>
          <w:tcPr>
            <w:tcW w:w="89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B65F6" w:rsidRPr="008A468C" w:rsidRDefault="00FB65F6" w:rsidP="00F71613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468C">
              <w:rPr>
                <w:sz w:val="22"/>
                <w:szCs w:val="22"/>
              </w:rPr>
              <w:t xml:space="preserve">Дата продажи: </w:t>
            </w:r>
            <w:r>
              <w:rPr>
                <w:sz w:val="22"/>
                <w:szCs w:val="22"/>
              </w:rPr>
              <w:t>15</w:t>
            </w:r>
            <w:r w:rsidRPr="00996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декабря </w:t>
            </w:r>
            <w:r w:rsidRPr="0099638A">
              <w:rPr>
                <w:sz w:val="22"/>
                <w:szCs w:val="22"/>
              </w:rPr>
              <w:t xml:space="preserve">2020 года </w:t>
            </w:r>
            <w:r w:rsidRPr="008A468C">
              <w:rPr>
                <w:sz w:val="22"/>
                <w:szCs w:val="22"/>
              </w:rPr>
              <w:t>Лот №1</w:t>
            </w:r>
          </w:p>
          <w:p w:rsidR="00FB65F6" w:rsidRPr="008A468C" w:rsidRDefault="00FB65F6" w:rsidP="00F71613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468C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FB65F6" w:rsidRPr="008A468C" w:rsidRDefault="00FB65F6" w:rsidP="00F71613">
            <w:pPr>
              <w:tabs>
                <w:tab w:val="left" w:pos="709"/>
              </w:tabs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0670A6">
              <w:rPr>
                <w:sz w:val="22"/>
                <w:szCs w:val="22"/>
              </w:rPr>
              <w:t>нежилое</w:t>
            </w:r>
            <w:proofErr w:type="gramEnd"/>
            <w:r w:rsidRPr="000670A6">
              <w:rPr>
                <w:sz w:val="22"/>
                <w:szCs w:val="22"/>
              </w:rPr>
              <w:t xml:space="preserve"> здание-подвал, кадастровый номер 26:04:050503:2318, адрес: Ставропольский край, </w:t>
            </w:r>
            <w:proofErr w:type="spellStart"/>
            <w:r w:rsidRPr="000670A6">
              <w:rPr>
                <w:sz w:val="22"/>
                <w:szCs w:val="22"/>
              </w:rPr>
              <w:t>Новоалександровский</w:t>
            </w:r>
            <w:proofErr w:type="spellEnd"/>
            <w:r w:rsidRPr="000670A6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0670A6">
              <w:rPr>
                <w:sz w:val="22"/>
                <w:szCs w:val="22"/>
              </w:rPr>
              <w:t>Темижбекский</w:t>
            </w:r>
            <w:proofErr w:type="spellEnd"/>
            <w:r w:rsidRPr="000670A6">
              <w:rPr>
                <w:sz w:val="22"/>
                <w:szCs w:val="22"/>
              </w:rPr>
              <w:t xml:space="preserve">, улица Советская, 19, назначение нежилое здание, площадь 350,8 </w:t>
            </w:r>
            <w:proofErr w:type="spellStart"/>
            <w:r w:rsidRPr="000670A6">
              <w:rPr>
                <w:sz w:val="22"/>
                <w:szCs w:val="22"/>
              </w:rPr>
              <w:t>кв.метров</w:t>
            </w:r>
            <w:proofErr w:type="spellEnd"/>
          </w:p>
          <w:p w:rsidR="00FB65F6" w:rsidRPr="008A468C" w:rsidRDefault="00FB65F6" w:rsidP="00F71613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B65F6" w:rsidRPr="00A431B7" w:rsidRDefault="00FB65F6" w:rsidP="00FB65F6">
      <w:pPr>
        <w:tabs>
          <w:tab w:val="left" w:pos="497"/>
        </w:tabs>
        <w:rPr>
          <w:b/>
          <w:sz w:val="22"/>
          <w:szCs w:val="24"/>
        </w:rPr>
      </w:pPr>
    </w:p>
    <w:p w:rsidR="00FB65F6" w:rsidRPr="006A553C" w:rsidRDefault="00FB65F6" w:rsidP="00FB65F6">
      <w:pPr>
        <w:tabs>
          <w:tab w:val="left" w:pos="497"/>
        </w:tabs>
        <w:ind w:firstLine="567"/>
        <w:rPr>
          <w:sz w:val="22"/>
          <w:szCs w:val="22"/>
        </w:rPr>
      </w:pPr>
      <w:r w:rsidRPr="006A553C">
        <w:rPr>
          <w:sz w:val="22"/>
          <w:szCs w:val="22"/>
        </w:rPr>
        <w:t>1. Претендент обязуется: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6A553C">
        <w:rPr>
          <w:sz w:val="22"/>
          <w:szCs w:val="22"/>
        </w:rPr>
        <w:t>Новоалександровского</w:t>
      </w:r>
      <w:proofErr w:type="spellEnd"/>
      <w:r w:rsidRPr="006A553C">
        <w:rPr>
          <w:sz w:val="22"/>
          <w:szCs w:val="22"/>
        </w:rPr>
        <w:t xml:space="preserve"> городского округа Ставропольского края в сети «Интернет» (</w:t>
      </w:r>
      <w:hyperlink r:id="rId6" w:history="1">
        <w:r w:rsidRPr="006A553C">
          <w:rPr>
            <w:rStyle w:val="a3"/>
            <w:color w:val="000000"/>
            <w:sz w:val="22"/>
            <w:szCs w:val="22"/>
            <w:lang w:val="en-US"/>
          </w:rPr>
          <w:t>www</w:t>
        </w:r>
        <w:r w:rsidRPr="006A553C">
          <w:rPr>
            <w:rStyle w:val="a3"/>
            <w:color w:val="000000"/>
            <w:sz w:val="22"/>
            <w:szCs w:val="22"/>
          </w:rPr>
          <w:t>.</w:t>
        </w:r>
        <w:r w:rsidRPr="006A553C">
          <w:rPr>
            <w:rStyle w:val="a3"/>
            <w:color w:val="000000"/>
            <w:sz w:val="22"/>
            <w:szCs w:val="22"/>
            <w:lang w:val="en-US"/>
          </w:rPr>
          <w:t>newalexandrovsk</w:t>
        </w:r>
        <w:r w:rsidRPr="006A553C">
          <w:rPr>
            <w:rStyle w:val="a3"/>
            <w:color w:val="000000"/>
            <w:sz w:val="22"/>
            <w:szCs w:val="22"/>
          </w:rPr>
          <w:t>.</w:t>
        </w:r>
        <w:r w:rsidRPr="006A553C">
          <w:rPr>
            <w:rStyle w:val="a3"/>
            <w:color w:val="000000"/>
            <w:sz w:val="22"/>
            <w:szCs w:val="22"/>
            <w:lang w:val="en-US"/>
          </w:rPr>
          <w:t>ru</w:t>
        </w:r>
      </w:hyperlink>
      <w:r w:rsidRPr="006A553C">
        <w:rPr>
          <w:color w:val="000000"/>
          <w:sz w:val="22"/>
          <w:szCs w:val="22"/>
        </w:rPr>
        <w:t>)</w:t>
      </w:r>
      <w:r w:rsidRPr="006A553C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r w:rsidRPr="006A553C">
        <w:rPr>
          <w:sz w:val="22"/>
          <w:szCs w:val="22"/>
          <w:lang w:val="en-US"/>
        </w:rPr>
        <w:t>www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torgi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gov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ru</w:t>
      </w:r>
      <w:r w:rsidRPr="006A553C">
        <w:rPr>
          <w:sz w:val="22"/>
          <w:szCs w:val="22"/>
        </w:rPr>
        <w:t xml:space="preserve"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</w:t>
      </w:r>
      <w:r w:rsidRPr="006A553C">
        <w:rPr>
          <w:sz w:val="22"/>
          <w:szCs w:val="22"/>
        </w:rPr>
        <w:lastRenderedPageBreak/>
        <w:t>имущества в электронной форме, утвержденным постановлением Правительства Российской Федерации от 27 августа 2012 г. №860.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1.2. В случае признания Победителем продажи без объявления цены заключить с Продавцом договор купли-продажи </w:t>
      </w:r>
      <w:r w:rsidRPr="00093DA5">
        <w:rPr>
          <w:sz w:val="22"/>
          <w:szCs w:val="22"/>
        </w:rPr>
        <w:t>в течение 5 рабочих дней со дня подведения итогов продажи имущества без объявления цены</w:t>
      </w:r>
      <w:r w:rsidRPr="006A553C">
        <w:rPr>
          <w:sz w:val="22"/>
          <w:szCs w:val="22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FB65F6" w:rsidRPr="006A553C" w:rsidRDefault="00FB65F6" w:rsidP="00FB65F6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FB65F6" w:rsidRPr="006A553C" w:rsidRDefault="00FB65F6" w:rsidP="00FB65F6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FB65F6" w:rsidRPr="006A553C" w:rsidRDefault="00FB65F6" w:rsidP="00FB65F6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553C">
        <w:rPr>
          <w:sz w:val="22"/>
          <w:szCs w:val="22"/>
        </w:rPr>
        <w:t>бенефициарных</w:t>
      </w:r>
      <w:proofErr w:type="spellEnd"/>
      <w:r w:rsidRPr="006A553C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</w:t>
      </w:r>
      <w:r w:rsidRPr="008A468C">
        <w:rPr>
          <w:sz w:val="22"/>
          <w:szCs w:val="22"/>
        </w:rPr>
        <w:t xml:space="preserve">объект недвижимости: - </w:t>
      </w:r>
      <w:r w:rsidRPr="000670A6">
        <w:rPr>
          <w:sz w:val="22"/>
          <w:szCs w:val="22"/>
        </w:rPr>
        <w:t>здание-подвал, кадастровый номер 26:04:050503:2318</w:t>
      </w:r>
      <w:r w:rsidRPr="006A553C">
        <w:rPr>
          <w:sz w:val="22"/>
          <w:szCs w:val="22"/>
        </w:rPr>
        <w:t xml:space="preserve">. </w:t>
      </w:r>
    </w:p>
    <w:p w:rsidR="00FB65F6" w:rsidRPr="006A553C" w:rsidRDefault="00FB65F6" w:rsidP="00FB65F6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FB65F6" w:rsidRPr="006A553C" w:rsidRDefault="00FB65F6" w:rsidP="00FB65F6">
      <w:pPr>
        <w:tabs>
          <w:tab w:val="left" w:pos="497"/>
        </w:tabs>
        <w:rPr>
          <w:b/>
          <w:sz w:val="22"/>
          <w:szCs w:val="22"/>
        </w:rPr>
      </w:pP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</w:t>
      </w:r>
    </w:p>
    <w:p w:rsidR="00FB65F6" w:rsidRDefault="00FB65F6" w:rsidP="00FB65F6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FB65F6" w:rsidRPr="00A431B7" w:rsidRDefault="00FB65F6" w:rsidP="00FB65F6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FB65F6" w:rsidRPr="00A431B7" w:rsidTr="00F7161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B65F6" w:rsidRPr="00A431B7" w:rsidTr="00F7161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B65F6" w:rsidRPr="00A431B7" w:rsidRDefault="00FB65F6" w:rsidP="00FB65F6">
      <w:pPr>
        <w:tabs>
          <w:tab w:val="left" w:pos="497"/>
        </w:tabs>
        <w:rPr>
          <w:b/>
          <w:bCs/>
          <w:sz w:val="22"/>
          <w:szCs w:val="24"/>
        </w:rPr>
      </w:pP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</w:t>
      </w:r>
    </w:p>
    <w:p w:rsidR="00FB65F6" w:rsidRPr="00A431B7" w:rsidRDefault="00FB65F6" w:rsidP="00FB65F6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FB65F6" w:rsidRPr="00A431B7" w:rsidTr="00F71613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B65F6" w:rsidRPr="00A431B7" w:rsidTr="00F71613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B65F6" w:rsidRPr="00A431B7" w:rsidTr="00F7161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B65F6" w:rsidRPr="00A431B7" w:rsidTr="00F7161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FB65F6" w:rsidRPr="00A431B7" w:rsidTr="00F7161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FB65F6" w:rsidRPr="00A431B7" w:rsidRDefault="00FB65F6" w:rsidP="00F71613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FB65F6" w:rsidRDefault="00FB65F6" w:rsidP="00FB65F6">
      <w:pPr>
        <w:tabs>
          <w:tab w:val="left" w:pos="497"/>
        </w:tabs>
        <w:rPr>
          <w:sz w:val="22"/>
          <w:szCs w:val="24"/>
        </w:rPr>
      </w:pPr>
    </w:p>
    <w:p w:rsidR="00FB65F6" w:rsidRDefault="00FB65F6" w:rsidP="00FB65F6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FB65F6" w:rsidRDefault="00FB65F6" w:rsidP="00FB65F6">
      <w:pPr>
        <w:tabs>
          <w:tab w:val="left" w:pos="497"/>
        </w:tabs>
        <w:rPr>
          <w:b/>
          <w:sz w:val="22"/>
          <w:szCs w:val="24"/>
        </w:rPr>
      </w:pP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</w:t>
      </w:r>
    </w:p>
    <w:p w:rsidR="00FB65F6" w:rsidRPr="00A431B7" w:rsidRDefault="00FB65F6" w:rsidP="00FB65F6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lastRenderedPageBreak/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FB65F6" w:rsidRDefault="00FB65F6" w:rsidP="00FB65F6">
      <w:pPr>
        <w:tabs>
          <w:tab w:val="left" w:pos="497"/>
        </w:tabs>
        <w:rPr>
          <w:b/>
          <w:sz w:val="22"/>
          <w:szCs w:val="24"/>
        </w:rPr>
      </w:pPr>
    </w:p>
    <w:p w:rsidR="00FB65F6" w:rsidRPr="00A431B7" w:rsidRDefault="00FB65F6" w:rsidP="00FB65F6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B1249C" w:rsidRDefault="00B1249C">
      <w:bookmarkStart w:id="2" w:name="_GoBack"/>
      <w:bookmarkEnd w:id="2"/>
    </w:p>
    <w:sectPr w:rsidR="00B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F6" w:rsidRDefault="00FB65F6" w:rsidP="00FB65F6">
      <w:r>
        <w:separator/>
      </w:r>
    </w:p>
  </w:endnote>
  <w:endnote w:type="continuationSeparator" w:id="0">
    <w:p w:rsidR="00FB65F6" w:rsidRDefault="00FB65F6" w:rsidP="00F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F6" w:rsidRDefault="00FB65F6" w:rsidP="00FB65F6">
      <w:r>
        <w:separator/>
      </w:r>
    </w:p>
  </w:footnote>
  <w:footnote w:type="continuationSeparator" w:id="0">
    <w:p w:rsidR="00FB65F6" w:rsidRDefault="00FB65F6" w:rsidP="00FB65F6">
      <w:r>
        <w:continuationSeparator/>
      </w:r>
    </w:p>
  </w:footnote>
  <w:footnote w:id="1">
    <w:p w:rsidR="00FB65F6" w:rsidRPr="00C006EA" w:rsidRDefault="00FB65F6" w:rsidP="00FB65F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FB65F6" w:rsidRPr="00C006EA" w:rsidRDefault="00FB65F6" w:rsidP="00FB65F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05"/>
    <w:rsid w:val="00B1249C"/>
    <w:rsid w:val="00D11705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7DE0-D2DA-4144-B36D-2452D00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5F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B65F6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FB65F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FB6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2020-11-16T06:03:00Z</dcterms:created>
  <dcterms:modified xsi:type="dcterms:W3CDTF">2020-11-16T06:06:00Z</dcterms:modified>
</cp:coreProperties>
</file>