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DA" w:rsidRDefault="005B51F9" w:rsidP="00B10A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mallCaps/>
          <w:noProof/>
          <w:color w:val="000000"/>
          <w:spacing w:val="-12"/>
          <w:sz w:val="28"/>
          <w:szCs w:val="32"/>
        </w:rPr>
        <w:drawing>
          <wp:inline distT="0" distB="0" distL="0" distR="0">
            <wp:extent cx="6000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1F9" w:rsidRDefault="005B51F9" w:rsidP="00B10A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2410"/>
        <w:gridCol w:w="4150"/>
        <w:gridCol w:w="2796"/>
      </w:tblGrid>
      <w:tr w:rsidR="00B10ADA" w:rsidRPr="00AE4378" w:rsidTr="00B10ADA">
        <w:trPr>
          <w:trHeight w:val="851"/>
        </w:trPr>
        <w:tc>
          <w:tcPr>
            <w:tcW w:w="9356" w:type="dxa"/>
            <w:gridSpan w:val="3"/>
          </w:tcPr>
          <w:p w:rsidR="00B10ADA" w:rsidRPr="00AE4378" w:rsidRDefault="00B10ADA" w:rsidP="00B10ADA">
            <w:pPr>
              <w:pStyle w:val="2"/>
              <w:numPr>
                <w:ilvl w:val="1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AE4378">
              <w:rPr>
                <w:b/>
                <w:bCs/>
                <w:sz w:val="24"/>
                <w:szCs w:val="24"/>
              </w:rPr>
              <w:t xml:space="preserve">АДМИНИСТРАЦИЯ НОВОАЛЕКСАНДРОВСКОГО </w:t>
            </w:r>
          </w:p>
          <w:p w:rsidR="00B10ADA" w:rsidRPr="00AE4378" w:rsidRDefault="00B10ADA" w:rsidP="00B10ADA">
            <w:pPr>
              <w:pStyle w:val="2"/>
              <w:numPr>
                <w:ilvl w:val="1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AE4378">
              <w:rPr>
                <w:b/>
                <w:bCs/>
                <w:sz w:val="24"/>
                <w:szCs w:val="24"/>
              </w:rPr>
              <w:t>МУНИЦИПАЛЬНОГО РАЙОНА СТАВРОПОЛЬСКОГО КРАЯ</w:t>
            </w:r>
          </w:p>
          <w:p w:rsidR="00B10ADA" w:rsidRPr="00AE4378" w:rsidRDefault="00B10ADA" w:rsidP="00B10ADA">
            <w:pPr>
              <w:jc w:val="center"/>
              <w:rPr>
                <w:sz w:val="28"/>
                <w:szCs w:val="28"/>
              </w:rPr>
            </w:pPr>
          </w:p>
        </w:tc>
      </w:tr>
      <w:tr w:rsidR="00B10ADA" w:rsidRPr="00AE4378" w:rsidTr="00B10ADA">
        <w:trPr>
          <w:trHeight w:val="671"/>
        </w:trPr>
        <w:tc>
          <w:tcPr>
            <w:tcW w:w="2410" w:type="dxa"/>
          </w:tcPr>
          <w:p w:rsidR="00B10ADA" w:rsidRPr="00AE4378" w:rsidRDefault="00B10ADA" w:rsidP="00B10ADA">
            <w:pPr>
              <w:pStyle w:val="2"/>
              <w:numPr>
                <w:ilvl w:val="1"/>
                <w:numId w:val="2"/>
              </w:numPr>
              <w:jc w:val="left"/>
              <w:rPr>
                <w:b/>
                <w:bCs/>
              </w:rPr>
            </w:pPr>
          </w:p>
        </w:tc>
        <w:tc>
          <w:tcPr>
            <w:tcW w:w="4150" w:type="dxa"/>
          </w:tcPr>
          <w:p w:rsidR="00B10ADA" w:rsidRPr="00AE4378" w:rsidRDefault="00B10ADA" w:rsidP="00B10ADA">
            <w:pPr>
              <w:jc w:val="center"/>
              <w:rPr>
                <w:b/>
                <w:sz w:val="36"/>
                <w:szCs w:val="36"/>
              </w:rPr>
            </w:pPr>
            <w:r w:rsidRPr="00AE4378">
              <w:rPr>
                <w:b/>
                <w:sz w:val="36"/>
                <w:szCs w:val="36"/>
              </w:rPr>
              <w:t>ПОСТАНОВЛЕНИЕ</w:t>
            </w:r>
          </w:p>
          <w:p w:rsidR="00B10ADA" w:rsidRDefault="00B10ADA" w:rsidP="00B10ADA">
            <w:pPr>
              <w:jc w:val="center"/>
              <w:rPr>
                <w:b/>
              </w:rPr>
            </w:pPr>
          </w:p>
          <w:p w:rsidR="00BB5256" w:rsidRPr="00AE4378" w:rsidRDefault="00BB5256" w:rsidP="00B10ADA">
            <w:pPr>
              <w:jc w:val="center"/>
              <w:rPr>
                <w:b/>
              </w:rPr>
            </w:pPr>
          </w:p>
        </w:tc>
        <w:tc>
          <w:tcPr>
            <w:tcW w:w="2796" w:type="dxa"/>
          </w:tcPr>
          <w:p w:rsidR="00B10ADA" w:rsidRPr="00AE4378" w:rsidRDefault="00B10ADA" w:rsidP="00B10ADA">
            <w:pPr>
              <w:jc w:val="right"/>
              <w:rPr>
                <w:sz w:val="28"/>
                <w:szCs w:val="28"/>
              </w:rPr>
            </w:pPr>
          </w:p>
        </w:tc>
      </w:tr>
      <w:tr w:rsidR="00B10ADA" w:rsidRPr="00AE4378" w:rsidTr="00B10ADA">
        <w:trPr>
          <w:trHeight w:val="316"/>
        </w:trPr>
        <w:tc>
          <w:tcPr>
            <w:tcW w:w="2410" w:type="dxa"/>
          </w:tcPr>
          <w:p w:rsidR="00B10ADA" w:rsidRPr="00AE4378" w:rsidRDefault="005B51F9" w:rsidP="00DF05C8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  <w:r>
              <w:rPr>
                <w:bCs/>
                <w:lang w:val="ru-RU"/>
              </w:rPr>
              <w:t>31.12.</w:t>
            </w:r>
            <w:r w:rsidR="00B10ADA">
              <w:rPr>
                <w:bCs/>
                <w:lang w:val="ru-RU"/>
              </w:rPr>
              <w:t>201</w:t>
            </w:r>
            <w:r w:rsidR="00DF05C8">
              <w:rPr>
                <w:bCs/>
                <w:lang w:val="ru-RU"/>
              </w:rPr>
              <w:t>5</w:t>
            </w:r>
            <w:r w:rsidR="00B10ADA">
              <w:rPr>
                <w:bCs/>
                <w:lang w:val="ru-RU"/>
              </w:rPr>
              <w:t xml:space="preserve"> г.</w:t>
            </w:r>
          </w:p>
        </w:tc>
        <w:tc>
          <w:tcPr>
            <w:tcW w:w="4150" w:type="dxa"/>
          </w:tcPr>
          <w:p w:rsidR="00B10ADA" w:rsidRPr="00DF74F7" w:rsidRDefault="00B10ADA" w:rsidP="00B10ADA">
            <w:pPr>
              <w:jc w:val="center"/>
              <w:rPr>
                <w:sz w:val="28"/>
                <w:szCs w:val="28"/>
              </w:rPr>
            </w:pPr>
            <w:r w:rsidRPr="00DF74F7">
              <w:rPr>
                <w:sz w:val="28"/>
                <w:szCs w:val="28"/>
              </w:rPr>
              <w:t>г. Новоалександровск</w:t>
            </w:r>
          </w:p>
        </w:tc>
        <w:tc>
          <w:tcPr>
            <w:tcW w:w="2796" w:type="dxa"/>
          </w:tcPr>
          <w:p w:rsidR="00B10ADA" w:rsidRPr="00AE4378" w:rsidRDefault="005B51F9" w:rsidP="005B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10AD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1291</w:t>
            </w:r>
          </w:p>
        </w:tc>
      </w:tr>
    </w:tbl>
    <w:p w:rsidR="00B10ADA" w:rsidRDefault="00B10ADA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295EC3" w:rsidRDefault="00295EC3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DF05C8" w:rsidRDefault="00DF05C8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BB5256" w:rsidRDefault="008839CC" w:rsidP="00B10ADA">
      <w:pPr>
        <w:shd w:val="clear" w:color="auto" w:fill="FFFFFF"/>
        <w:tabs>
          <w:tab w:val="left" w:pos="7056"/>
        </w:tabs>
        <w:spacing w:line="317" w:lineRule="exact"/>
        <w:rPr>
          <w:sz w:val="28"/>
          <w:szCs w:val="28"/>
        </w:rPr>
      </w:pPr>
      <w:r w:rsidRPr="0090224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Pr="00902241">
        <w:rPr>
          <w:sz w:val="28"/>
          <w:szCs w:val="28"/>
        </w:rPr>
        <w:t xml:space="preserve"> </w:t>
      </w:r>
      <w:r w:rsidRPr="00D71D22">
        <w:rPr>
          <w:sz w:val="28"/>
          <w:szCs w:val="28"/>
        </w:rPr>
        <w:t>Методик</w:t>
      </w:r>
      <w:r>
        <w:rPr>
          <w:sz w:val="28"/>
          <w:szCs w:val="28"/>
        </w:rPr>
        <w:t>у</w:t>
      </w:r>
      <w:r w:rsidRPr="00D71D22">
        <w:rPr>
          <w:sz w:val="28"/>
          <w:szCs w:val="28"/>
        </w:rPr>
        <w:t xml:space="preserve"> оценки  эффективности муниципальных программ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края, утвержденную постановлением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 от 12.02.2014 г. № 159</w:t>
      </w:r>
    </w:p>
    <w:p w:rsidR="008839CC" w:rsidRDefault="008839CC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DF05C8" w:rsidRDefault="00DF05C8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295EC3" w:rsidRPr="007C4DBF" w:rsidRDefault="00295EC3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8839CC" w:rsidRDefault="008839CC" w:rsidP="008839CC">
      <w:pPr>
        <w:ind w:firstLine="708"/>
        <w:jc w:val="both"/>
        <w:rPr>
          <w:sz w:val="28"/>
          <w:szCs w:val="28"/>
        </w:rPr>
      </w:pPr>
      <w:r w:rsidRPr="0090224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39 Порядка разработки, реализации и оценки эффективности </w:t>
      </w:r>
      <w:r w:rsidRPr="00D71D22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края, утвержденного постановлением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от 06.05.2013 г. № 547, </w:t>
      </w:r>
      <w:r w:rsidRPr="00902241">
        <w:rPr>
          <w:sz w:val="28"/>
          <w:szCs w:val="28"/>
        </w:rPr>
        <w:t xml:space="preserve">администрация </w:t>
      </w:r>
      <w:proofErr w:type="spellStart"/>
      <w:r w:rsidRPr="00902241">
        <w:rPr>
          <w:sz w:val="28"/>
          <w:szCs w:val="28"/>
        </w:rPr>
        <w:t>Новоалександровского</w:t>
      </w:r>
      <w:proofErr w:type="spellEnd"/>
      <w:r w:rsidRPr="00902241">
        <w:rPr>
          <w:sz w:val="28"/>
          <w:szCs w:val="28"/>
        </w:rPr>
        <w:t xml:space="preserve"> муниципального района Ставропольского края</w:t>
      </w:r>
      <w:r>
        <w:rPr>
          <w:sz w:val="28"/>
          <w:szCs w:val="28"/>
        </w:rPr>
        <w:t>,</w:t>
      </w:r>
    </w:p>
    <w:p w:rsidR="00DF05C8" w:rsidRPr="00902241" w:rsidRDefault="00DF05C8" w:rsidP="008839CC">
      <w:pPr>
        <w:ind w:firstLine="708"/>
        <w:jc w:val="both"/>
        <w:rPr>
          <w:sz w:val="28"/>
          <w:szCs w:val="28"/>
        </w:rPr>
      </w:pPr>
    </w:p>
    <w:p w:rsidR="008839CC" w:rsidRPr="00902241" w:rsidRDefault="008839CC" w:rsidP="008839CC">
      <w:pPr>
        <w:jc w:val="both"/>
        <w:rPr>
          <w:sz w:val="28"/>
          <w:szCs w:val="28"/>
        </w:rPr>
      </w:pPr>
    </w:p>
    <w:p w:rsidR="008839CC" w:rsidRDefault="008839CC" w:rsidP="008839CC">
      <w:pPr>
        <w:jc w:val="both"/>
        <w:rPr>
          <w:b/>
          <w:sz w:val="28"/>
          <w:szCs w:val="28"/>
        </w:rPr>
      </w:pPr>
      <w:r w:rsidRPr="0052024B">
        <w:rPr>
          <w:b/>
          <w:sz w:val="28"/>
          <w:szCs w:val="28"/>
        </w:rPr>
        <w:t>ПОСТАНОВЛЯЕТ:</w:t>
      </w:r>
    </w:p>
    <w:p w:rsidR="008839CC" w:rsidRPr="0052024B" w:rsidRDefault="008839CC" w:rsidP="008839CC">
      <w:pPr>
        <w:jc w:val="both"/>
        <w:rPr>
          <w:b/>
          <w:sz w:val="28"/>
          <w:szCs w:val="28"/>
        </w:rPr>
      </w:pPr>
    </w:p>
    <w:p w:rsidR="008839CC" w:rsidRDefault="008839CC" w:rsidP="008839CC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D71D22">
        <w:rPr>
          <w:sz w:val="28"/>
          <w:szCs w:val="28"/>
        </w:rPr>
        <w:t>Методик</w:t>
      </w:r>
      <w:r>
        <w:rPr>
          <w:sz w:val="28"/>
          <w:szCs w:val="28"/>
        </w:rPr>
        <w:t>у</w:t>
      </w:r>
      <w:r w:rsidRPr="00D71D22">
        <w:rPr>
          <w:sz w:val="28"/>
          <w:szCs w:val="28"/>
        </w:rPr>
        <w:t xml:space="preserve"> оценки  эффективности муниципальных программ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края, утвержденную постановлением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 от 12.02.2014 г. № 159:</w:t>
      </w:r>
      <w:r w:rsidRPr="00902241">
        <w:rPr>
          <w:sz w:val="28"/>
          <w:szCs w:val="28"/>
        </w:rPr>
        <w:t xml:space="preserve"> </w:t>
      </w:r>
    </w:p>
    <w:p w:rsidR="008839CC" w:rsidRDefault="008839CC" w:rsidP="00295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раздел 3:</w:t>
      </w:r>
    </w:p>
    <w:p w:rsidR="008839CC" w:rsidRDefault="008839CC" w:rsidP="00883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6BA7">
        <w:rPr>
          <w:sz w:val="28"/>
          <w:szCs w:val="28"/>
        </w:rPr>
        <w:t xml:space="preserve">а) </w:t>
      </w:r>
      <w:r>
        <w:rPr>
          <w:sz w:val="28"/>
          <w:szCs w:val="28"/>
        </w:rPr>
        <w:t>пункт 3.4. исключить;</w:t>
      </w:r>
    </w:p>
    <w:p w:rsidR="00295EC3" w:rsidRDefault="00295EC3" w:rsidP="00883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пункте 3.5. слова «К5» заменить словами «К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»;</w:t>
      </w:r>
    </w:p>
    <w:p w:rsidR="00295EC3" w:rsidRDefault="00295EC3" w:rsidP="00295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в) в пункте 3.6. слова «К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» заменить словами «К5»;</w:t>
      </w:r>
    </w:p>
    <w:p w:rsidR="008839CC" w:rsidRDefault="008839CC" w:rsidP="00883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EC3">
        <w:rPr>
          <w:sz w:val="28"/>
          <w:szCs w:val="28"/>
        </w:rPr>
        <w:t>г</w:t>
      </w:r>
      <w:r w:rsidR="00FB6BA7">
        <w:rPr>
          <w:sz w:val="28"/>
          <w:szCs w:val="28"/>
        </w:rPr>
        <w:t>) абзац десятый изложить в следующей редакции:</w:t>
      </w:r>
    </w:p>
    <w:p w:rsidR="00FB6BA7" w:rsidRPr="006B562C" w:rsidRDefault="00FB6BA7" w:rsidP="00FB6B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6B562C">
        <w:rPr>
          <w:sz w:val="28"/>
          <w:szCs w:val="28"/>
        </w:rPr>
        <w:t>К = К</w:t>
      </w:r>
      <w:proofErr w:type="gramStart"/>
      <w:r w:rsidRPr="006B562C">
        <w:rPr>
          <w:sz w:val="28"/>
          <w:szCs w:val="28"/>
        </w:rPr>
        <w:t>1</w:t>
      </w:r>
      <w:proofErr w:type="gramEnd"/>
      <w:r w:rsidRPr="006B562C">
        <w:rPr>
          <w:sz w:val="28"/>
          <w:szCs w:val="28"/>
        </w:rPr>
        <w:t xml:space="preserve"> + К2 + К3 + К4 + К5</w:t>
      </w:r>
      <w:r>
        <w:rPr>
          <w:sz w:val="28"/>
          <w:szCs w:val="28"/>
        </w:rPr>
        <w:t>»;</w:t>
      </w:r>
    </w:p>
    <w:p w:rsidR="00FB6BA7" w:rsidRDefault="00295EC3" w:rsidP="00FB6BA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FB6BA7">
        <w:rPr>
          <w:sz w:val="28"/>
          <w:szCs w:val="28"/>
        </w:rPr>
        <w:t>) абзац одиннадцатый изложить в следующей редакции:</w:t>
      </w:r>
    </w:p>
    <w:p w:rsidR="00FB6BA7" w:rsidRDefault="00FB6BA7" w:rsidP="00FB6B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6B562C">
        <w:rPr>
          <w:sz w:val="28"/>
          <w:szCs w:val="28"/>
        </w:rPr>
        <w:t>Для оценки итоговых интегральных оценок использ</w:t>
      </w:r>
      <w:r w:rsidR="00DF05C8">
        <w:rPr>
          <w:sz w:val="28"/>
          <w:szCs w:val="28"/>
        </w:rPr>
        <w:t>ует</w:t>
      </w:r>
      <w:r w:rsidRPr="006B562C">
        <w:rPr>
          <w:sz w:val="28"/>
          <w:szCs w:val="28"/>
        </w:rPr>
        <w:t>ся следующая качественная шкала:</w:t>
      </w:r>
    </w:p>
    <w:p w:rsidR="00E51D57" w:rsidRPr="006B562C" w:rsidRDefault="00E51D57" w:rsidP="00FB6B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0ADA" w:rsidRDefault="00B10ADA" w:rsidP="00B10ADA">
      <w:pPr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1"/>
        <w:gridCol w:w="4895"/>
      </w:tblGrid>
      <w:tr w:rsidR="008839CC" w:rsidTr="008839CC">
        <w:trPr>
          <w:trHeight w:val="180"/>
        </w:trPr>
        <w:tc>
          <w:tcPr>
            <w:tcW w:w="4820" w:type="dxa"/>
          </w:tcPr>
          <w:p w:rsidR="008839CC" w:rsidRDefault="008839CC" w:rsidP="008839CC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Суммарное значение интегрального показателя</w:t>
            </w:r>
            <w:proofErr w:type="gramStart"/>
            <w:r>
              <w:rPr>
                <w:sz w:val="28"/>
                <w:szCs w:val="28"/>
              </w:rPr>
              <w:t xml:space="preserve">  К</w:t>
            </w:r>
            <w:proofErr w:type="gramEnd"/>
          </w:p>
        </w:tc>
        <w:tc>
          <w:tcPr>
            <w:tcW w:w="5003" w:type="dxa"/>
          </w:tcPr>
          <w:p w:rsidR="008839CC" w:rsidRDefault="008839CC" w:rsidP="00883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Качественная характеристика Программы</w:t>
            </w:r>
          </w:p>
          <w:p w:rsidR="008839CC" w:rsidRDefault="008839CC" w:rsidP="008839CC">
            <w:pPr>
              <w:jc w:val="both"/>
              <w:rPr>
                <w:sz w:val="28"/>
                <w:szCs w:val="28"/>
              </w:rPr>
            </w:pPr>
          </w:p>
        </w:tc>
      </w:tr>
      <w:tr w:rsidR="008839CC" w:rsidTr="008839CC">
        <w:trPr>
          <w:trHeight w:val="180"/>
        </w:trPr>
        <w:tc>
          <w:tcPr>
            <w:tcW w:w="4820" w:type="dxa"/>
          </w:tcPr>
          <w:p w:rsidR="008839CC" w:rsidRPr="007C0DA9" w:rsidRDefault="00FB6BA7" w:rsidP="008839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</w:t>
            </w:r>
            <w:r w:rsidR="008839CC" w:rsidRPr="007C0DA9">
              <w:rPr>
                <w:sz w:val="28"/>
                <w:szCs w:val="28"/>
              </w:rPr>
              <w:t xml:space="preserve">0 и свыше                     </w:t>
            </w:r>
          </w:p>
        </w:tc>
        <w:tc>
          <w:tcPr>
            <w:tcW w:w="5003" w:type="dxa"/>
          </w:tcPr>
          <w:p w:rsidR="008839CC" w:rsidRDefault="008839CC" w:rsidP="00883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Эффективная</w:t>
            </w:r>
          </w:p>
        </w:tc>
      </w:tr>
      <w:tr w:rsidR="008839CC" w:rsidTr="008839CC">
        <w:trPr>
          <w:trHeight w:val="180"/>
        </w:trPr>
        <w:tc>
          <w:tcPr>
            <w:tcW w:w="4820" w:type="dxa"/>
          </w:tcPr>
          <w:p w:rsidR="008839CC" w:rsidRPr="007C0DA9" w:rsidRDefault="00FB6BA7" w:rsidP="00FB6B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</w:t>
            </w:r>
            <w:r w:rsidR="008839CC" w:rsidRPr="007C0DA9">
              <w:rPr>
                <w:sz w:val="28"/>
                <w:szCs w:val="28"/>
              </w:rPr>
              <w:t>0 до</w:t>
            </w:r>
            <w:r>
              <w:rPr>
                <w:sz w:val="28"/>
                <w:szCs w:val="28"/>
              </w:rPr>
              <w:t>5</w:t>
            </w:r>
            <w:r w:rsidR="008839CC" w:rsidRPr="007C0DA9">
              <w:rPr>
                <w:sz w:val="28"/>
                <w:szCs w:val="28"/>
              </w:rPr>
              <w:t xml:space="preserve">60 баллов                </w:t>
            </w:r>
          </w:p>
        </w:tc>
        <w:tc>
          <w:tcPr>
            <w:tcW w:w="5003" w:type="dxa"/>
          </w:tcPr>
          <w:p w:rsidR="008839CC" w:rsidRDefault="008839CC" w:rsidP="00883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Достаточно эффективная</w:t>
            </w:r>
          </w:p>
        </w:tc>
      </w:tr>
      <w:tr w:rsidR="008839CC" w:rsidTr="008839CC">
        <w:trPr>
          <w:trHeight w:val="180"/>
        </w:trPr>
        <w:tc>
          <w:tcPr>
            <w:tcW w:w="4820" w:type="dxa"/>
          </w:tcPr>
          <w:p w:rsidR="008839CC" w:rsidRPr="007C0DA9" w:rsidRDefault="00FB6BA7" w:rsidP="00FB6B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</w:t>
            </w:r>
            <w:r w:rsidR="008839CC" w:rsidRPr="007C0DA9">
              <w:rPr>
                <w:sz w:val="28"/>
                <w:szCs w:val="28"/>
              </w:rPr>
              <w:t xml:space="preserve">0 до </w:t>
            </w:r>
            <w:r>
              <w:rPr>
                <w:sz w:val="28"/>
                <w:szCs w:val="28"/>
              </w:rPr>
              <w:t>4</w:t>
            </w:r>
            <w:r w:rsidR="008839CC" w:rsidRPr="007C0DA9">
              <w:rPr>
                <w:sz w:val="28"/>
                <w:szCs w:val="28"/>
              </w:rPr>
              <w:t xml:space="preserve">0 баллов                </w:t>
            </w:r>
          </w:p>
        </w:tc>
        <w:tc>
          <w:tcPr>
            <w:tcW w:w="5003" w:type="dxa"/>
          </w:tcPr>
          <w:p w:rsidR="008839CC" w:rsidRDefault="008839CC" w:rsidP="00883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Малоэффективная</w:t>
            </w:r>
          </w:p>
        </w:tc>
      </w:tr>
      <w:tr w:rsidR="008839CC" w:rsidTr="008839CC">
        <w:trPr>
          <w:trHeight w:val="180"/>
        </w:trPr>
        <w:tc>
          <w:tcPr>
            <w:tcW w:w="4820" w:type="dxa"/>
          </w:tcPr>
          <w:p w:rsidR="008839CC" w:rsidRPr="007C0DA9" w:rsidRDefault="008839CC" w:rsidP="008839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B6BA7">
              <w:rPr>
                <w:sz w:val="28"/>
                <w:szCs w:val="28"/>
              </w:rPr>
              <w:t>енее 3</w:t>
            </w:r>
            <w:r w:rsidRPr="007C0DA9">
              <w:rPr>
                <w:sz w:val="28"/>
                <w:szCs w:val="28"/>
              </w:rPr>
              <w:t xml:space="preserve">0 баллов                   </w:t>
            </w:r>
          </w:p>
        </w:tc>
        <w:tc>
          <w:tcPr>
            <w:tcW w:w="5003" w:type="dxa"/>
          </w:tcPr>
          <w:p w:rsidR="008839CC" w:rsidRDefault="008839CC" w:rsidP="00883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Неэффективная</w:t>
            </w:r>
          </w:p>
        </w:tc>
      </w:tr>
    </w:tbl>
    <w:p w:rsidR="00DF05C8" w:rsidRDefault="00DF05C8" w:rsidP="00673E4D">
      <w:pPr>
        <w:ind w:firstLine="709"/>
        <w:jc w:val="both"/>
        <w:rPr>
          <w:sz w:val="28"/>
          <w:szCs w:val="28"/>
        </w:rPr>
      </w:pPr>
    </w:p>
    <w:p w:rsidR="00295EC3" w:rsidRDefault="00FB6BA7" w:rsidP="00673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приложение к Методике оценки эффективности</w:t>
      </w:r>
      <w:r w:rsidRPr="00FB6BA7">
        <w:rPr>
          <w:sz w:val="28"/>
          <w:szCs w:val="28"/>
        </w:rPr>
        <w:t xml:space="preserve"> </w:t>
      </w:r>
      <w:r w:rsidRPr="00D71D22">
        <w:rPr>
          <w:sz w:val="28"/>
          <w:szCs w:val="28"/>
        </w:rPr>
        <w:t xml:space="preserve">муниципальных программ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</w:t>
      </w:r>
      <w:r w:rsidR="00295EC3">
        <w:rPr>
          <w:sz w:val="28"/>
          <w:szCs w:val="28"/>
        </w:rPr>
        <w:t>:</w:t>
      </w:r>
    </w:p>
    <w:p w:rsidR="00673E4D" w:rsidRDefault="00295EC3" w:rsidP="00673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73E4D">
        <w:rPr>
          <w:sz w:val="28"/>
          <w:szCs w:val="28"/>
        </w:rPr>
        <w:t xml:space="preserve"> строку  «</w:t>
      </w:r>
      <w:r w:rsidR="00673E4D" w:rsidRPr="006B562C">
        <w:rPr>
          <w:sz w:val="28"/>
          <w:szCs w:val="28"/>
        </w:rPr>
        <w:t xml:space="preserve">Уровень финансового обеспечения Программы и его </w:t>
      </w:r>
      <w:r w:rsidR="00673E4D">
        <w:rPr>
          <w:sz w:val="28"/>
          <w:szCs w:val="28"/>
        </w:rPr>
        <w:t>структурные параметры (отклонение уточненного объема расходов от</w:t>
      </w:r>
      <w:r w:rsidR="00673E4D" w:rsidRPr="00673E4D">
        <w:rPr>
          <w:sz w:val="28"/>
          <w:szCs w:val="28"/>
        </w:rPr>
        <w:t xml:space="preserve"> </w:t>
      </w:r>
      <w:r w:rsidR="00673E4D" w:rsidRPr="00502B00">
        <w:rPr>
          <w:sz w:val="28"/>
          <w:szCs w:val="28"/>
        </w:rPr>
        <w:t>запланированного</w:t>
      </w:r>
      <w:r w:rsidR="00673E4D" w:rsidRPr="00673E4D">
        <w:rPr>
          <w:sz w:val="28"/>
          <w:szCs w:val="28"/>
        </w:rPr>
        <w:t xml:space="preserve"> </w:t>
      </w:r>
      <w:r w:rsidR="00673E4D" w:rsidRPr="00502B00">
        <w:rPr>
          <w:sz w:val="28"/>
          <w:szCs w:val="28"/>
        </w:rPr>
        <w:t>значения (в сторону  уменьшения или   увеличения) без учета</w:t>
      </w:r>
      <w:r w:rsidR="00673E4D" w:rsidRPr="00673E4D">
        <w:rPr>
          <w:sz w:val="28"/>
          <w:szCs w:val="28"/>
        </w:rPr>
        <w:t xml:space="preserve"> </w:t>
      </w:r>
      <w:r w:rsidR="00673E4D" w:rsidRPr="00502B00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>)» исключить;</w:t>
      </w:r>
    </w:p>
    <w:p w:rsidR="00295EC3" w:rsidRDefault="00295EC3" w:rsidP="00673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строке «Уровень освоения средств бюджета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района» слова «К5» заменить  словами «К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»;</w:t>
      </w:r>
    </w:p>
    <w:p w:rsidR="00295EC3" w:rsidRDefault="00295EC3" w:rsidP="00295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строке «Организация управления и контроля за ходом исполнения Программы» слова «К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» заменить  словами «К5».</w:t>
      </w:r>
    </w:p>
    <w:p w:rsidR="00295EC3" w:rsidRDefault="00295EC3" w:rsidP="00673E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39CC" w:rsidRPr="00902241" w:rsidRDefault="00673E4D" w:rsidP="00673E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02B00">
        <w:rPr>
          <w:sz w:val="28"/>
          <w:szCs w:val="28"/>
        </w:rPr>
        <w:t xml:space="preserve">          </w:t>
      </w:r>
      <w:r w:rsidR="00FB6BA7">
        <w:rPr>
          <w:sz w:val="28"/>
          <w:szCs w:val="28"/>
        </w:rPr>
        <w:t>2</w:t>
      </w:r>
      <w:r w:rsidR="008839CC">
        <w:rPr>
          <w:sz w:val="28"/>
          <w:szCs w:val="28"/>
        </w:rPr>
        <w:t>.</w:t>
      </w:r>
      <w:r w:rsidR="008839CC" w:rsidRPr="00902241">
        <w:rPr>
          <w:sz w:val="28"/>
          <w:szCs w:val="28"/>
        </w:rPr>
        <w:t xml:space="preserve"> </w:t>
      </w:r>
      <w:proofErr w:type="gramStart"/>
      <w:r w:rsidR="008839CC" w:rsidRPr="00902241">
        <w:rPr>
          <w:sz w:val="28"/>
          <w:szCs w:val="28"/>
        </w:rPr>
        <w:t>Контроль за</w:t>
      </w:r>
      <w:proofErr w:type="gramEnd"/>
      <w:r w:rsidR="008839CC" w:rsidRPr="00902241">
        <w:rPr>
          <w:sz w:val="28"/>
          <w:szCs w:val="28"/>
        </w:rPr>
        <w:t xml:space="preserve"> выполн</w:t>
      </w:r>
      <w:r w:rsidR="008839CC">
        <w:rPr>
          <w:sz w:val="28"/>
          <w:szCs w:val="28"/>
        </w:rPr>
        <w:t xml:space="preserve">ением настоящего постановления </w:t>
      </w:r>
      <w:r>
        <w:rPr>
          <w:sz w:val="28"/>
          <w:szCs w:val="28"/>
        </w:rPr>
        <w:t xml:space="preserve">возложить на заместителя главы – начальника финансового управления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Булавину Н.Л.</w:t>
      </w:r>
    </w:p>
    <w:p w:rsidR="008839CC" w:rsidRDefault="00673E4D" w:rsidP="008839CC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9CC" w:rsidRPr="00A950BE">
        <w:rPr>
          <w:sz w:val="28"/>
          <w:szCs w:val="28"/>
        </w:rPr>
        <w:t>.</w:t>
      </w:r>
      <w:r w:rsidR="008839CC">
        <w:rPr>
          <w:sz w:val="28"/>
          <w:szCs w:val="28"/>
        </w:rPr>
        <w:t xml:space="preserve"> </w:t>
      </w:r>
      <w:r w:rsidR="008839CC" w:rsidRPr="00B250BB">
        <w:rPr>
          <w:sz w:val="28"/>
          <w:szCs w:val="28"/>
        </w:rPr>
        <w:t xml:space="preserve">Настоящее </w:t>
      </w:r>
      <w:r w:rsidR="008839CC">
        <w:rPr>
          <w:sz w:val="28"/>
          <w:szCs w:val="28"/>
        </w:rPr>
        <w:t>постановление вступает в силу со дня</w:t>
      </w:r>
      <w:r w:rsidR="008839CC" w:rsidRPr="00B250BB">
        <w:rPr>
          <w:sz w:val="28"/>
          <w:szCs w:val="28"/>
        </w:rPr>
        <w:t xml:space="preserve"> его подписания</w:t>
      </w:r>
      <w:r w:rsidR="008839CC">
        <w:rPr>
          <w:sz w:val="28"/>
          <w:szCs w:val="28"/>
        </w:rPr>
        <w:t xml:space="preserve"> и распространяется на правоотношения, возникшие </w:t>
      </w:r>
      <w:r w:rsidR="008839CC" w:rsidRPr="00DF05C8">
        <w:rPr>
          <w:sz w:val="28"/>
          <w:szCs w:val="28"/>
        </w:rPr>
        <w:t>с 01.01.201</w:t>
      </w:r>
      <w:r w:rsidRPr="00DF05C8">
        <w:rPr>
          <w:sz w:val="28"/>
          <w:szCs w:val="28"/>
        </w:rPr>
        <w:t>5</w:t>
      </w:r>
      <w:r w:rsidR="008839CC" w:rsidRPr="00DF05C8">
        <w:rPr>
          <w:sz w:val="28"/>
          <w:szCs w:val="28"/>
        </w:rPr>
        <w:t xml:space="preserve"> года.</w:t>
      </w:r>
    </w:p>
    <w:p w:rsidR="008839CC" w:rsidRDefault="008839CC" w:rsidP="008839CC">
      <w:pPr>
        <w:jc w:val="both"/>
        <w:rPr>
          <w:sz w:val="28"/>
          <w:szCs w:val="28"/>
        </w:rPr>
      </w:pPr>
    </w:p>
    <w:p w:rsidR="00BB5256" w:rsidRDefault="00BB5256" w:rsidP="00B10ADA">
      <w:pPr>
        <w:jc w:val="both"/>
        <w:rPr>
          <w:sz w:val="28"/>
          <w:szCs w:val="28"/>
        </w:rPr>
      </w:pPr>
    </w:p>
    <w:p w:rsidR="00673E4D" w:rsidRDefault="00673E4D" w:rsidP="00B10ADA">
      <w:pPr>
        <w:jc w:val="both"/>
        <w:rPr>
          <w:sz w:val="28"/>
          <w:szCs w:val="28"/>
        </w:rPr>
      </w:pPr>
    </w:p>
    <w:p w:rsidR="00673E4D" w:rsidRDefault="00673E4D" w:rsidP="00B10ADA">
      <w:pPr>
        <w:jc w:val="both"/>
        <w:rPr>
          <w:sz w:val="28"/>
          <w:szCs w:val="28"/>
        </w:rPr>
      </w:pPr>
    </w:p>
    <w:p w:rsidR="00673E4D" w:rsidRDefault="00673E4D" w:rsidP="00B10ADA">
      <w:pPr>
        <w:jc w:val="both"/>
        <w:rPr>
          <w:sz w:val="28"/>
          <w:szCs w:val="28"/>
        </w:rPr>
      </w:pPr>
    </w:p>
    <w:p w:rsidR="00BB5256" w:rsidRPr="007C4DBF" w:rsidRDefault="00BB5256" w:rsidP="00B10ADA">
      <w:pPr>
        <w:jc w:val="both"/>
        <w:rPr>
          <w:sz w:val="28"/>
          <w:szCs w:val="28"/>
        </w:rPr>
      </w:pPr>
    </w:p>
    <w:p w:rsidR="007505D1" w:rsidRDefault="007505D1" w:rsidP="007505D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Pr="00737A3B">
        <w:rPr>
          <w:sz w:val="28"/>
          <w:szCs w:val="28"/>
        </w:rPr>
        <w:t xml:space="preserve"> </w:t>
      </w:r>
    </w:p>
    <w:p w:rsidR="007505D1" w:rsidRPr="00737A3B" w:rsidRDefault="007505D1" w:rsidP="007505D1">
      <w:pPr>
        <w:jc w:val="both"/>
        <w:rPr>
          <w:sz w:val="28"/>
          <w:szCs w:val="28"/>
        </w:rPr>
      </w:pPr>
      <w:r w:rsidRPr="00737A3B">
        <w:rPr>
          <w:sz w:val="28"/>
          <w:szCs w:val="28"/>
        </w:rPr>
        <w:t xml:space="preserve">администрации </w:t>
      </w:r>
      <w:proofErr w:type="spellStart"/>
      <w:r w:rsidRPr="00737A3B">
        <w:rPr>
          <w:sz w:val="28"/>
          <w:szCs w:val="28"/>
        </w:rPr>
        <w:t>Новоалександровского</w:t>
      </w:r>
      <w:proofErr w:type="spellEnd"/>
    </w:p>
    <w:p w:rsidR="007505D1" w:rsidRDefault="007505D1" w:rsidP="007505D1">
      <w:pPr>
        <w:jc w:val="both"/>
        <w:rPr>
          <w:sz w:val="28"/>
          <w:szCs w:val="28"/>
        </w:rPr>
      </w:pPr>
      <w:r w:rsidRPr="00737A3B">
        <w:rPr>
          <w:sz w:val="28"/>
          <w:szCs w:val="28"/>
        </w:rPr>
        <w:t xml:space="preserve">муниципального района Ставропольского </w:t>
      </w:r>
      <w:r>
        <w:rPr>
          <w:sz w:val="28"/>
          <w:szCs w:val="28"/>
        </w:rPr>
        <w:t xml:space="preserve">    </w:t>
      </w:r>
    </w:p>
    <w:p w:rsidR="007505D1" w:rsidRDefault="007505D1" w:rsidP="007505D1">
      <w:pPr>
        <w:jc w:val="both"/>
        <w:rPr>
          <w:sz w:val="28"/>
          <w:szCs w:val="28"/>
        </w:rPr>
      </w:pPr>
      <w:r>
        <w:rPr>
          <w:sz w:val="28"/>
          <w:szCs w:val="28"/>
        </w:rPr>
        <w:t>края, заместитель главы – начальник отдела</w:t>
      </w:r>
    </w:p>
    <w:p w:rsidR="007505D1" w:rsidRDefault="007505D1" w:rsidP="007505D1">
      <w:pPr>
        <w:jc w:val="both"/>
        <w:rPr>
          <w:sz w:val="28"/>
          <w:szCs w:val="28"/>
        </w:rPr>
      </w:pPr>
      <w:r>
        <w:rPr>
          <w:sz w:val="28"/>
          <w:szCs w:val="28"/>
        </w:rPr>
        <w:t>(управления) сельского хозяйства и охраны</w:t>
      </w:r>
    </w:p>
    <w:p w:rsidR="007505D1" w:rsidRDefault="007505D1" w:rsidP="00750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окружающей среды администрации </w:t>
      </w:r>
    </w:p>
    <w:p w:rsidR="007505D1" w:rsidRDefault="007505D1" w:rsidP="007505D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505D1" w:rsidRPr="00737A3B" w:rsidRDefault="007505D1" w:rsidP="00750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</w:t>
      </w:r>
      <w:r w:rsidR="005B51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А.К.Целовальников</w:t>
      </w:r>
    </w:p>
    <w:p w:rsidR="007505D1" w:rsidRDefault="007505D1" w:rsidP="007505D1">
      <w:pPr>
        <w:jc w:val="both"/>
        <w:rPr>
          <w:b/>
          <w:sz w:val="28"/>
          <w:szCs w:val="28"/>
        </w:rPr>
      </w:pPr>
    </w:p>
    <w:p w:rsidR="007505D1" w:rsidRDefault="007505D1" w:rsidP="007505D1">
      <w:pPr>
        <w:jc w:val="both"/>
        <w:rPr>
          <w:b/>
          <w:sz w:val="28"/>
          <w:szCs w:val="28"/>
        </w:rPr>
      </w:pPr>
    </w:p>
    <w:p w:rsidR="007505D1" w:rsidRDefault="007505D1" w:rsidP="007505D1">
      <w:pPr>
        <w:jc w:val="both"/>
        <w:rPr>
          <w:b/>
          <w:sz w:val="28"/>
          <w:szCs w:val="28"/>
        </w:rPr>
      </w:pPr>
    </w:p>
    <w:p w:rsidR="00BB5256" w:rsidRDefault="00BB5256" w:rsidP="00B10ADA">
      <w:pPr>
        <w:jc w:val="both"/>
        <w:rPr>
          <w:sz w:val="28"/>
          <w:szCs w:val="28"/>
        </w:rPr>
      </w:pPr>
    </w:p>
    <w:p w:rsidR="00B10ADA" w:rsidRDefault="00B10ADA" w:rsidP="00B10A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B10ADA" w:rsidRDefault="00B10ADA" w:rsidP="00B10ADA">
      <w:pPr>
        <w:jc w:val="both"/>
        <w:rPr>
          <w:b/>
          <w:sz w:val="28"/>
          <w:szCs w:val="28"/>
        </w:rPr>
      </w:pPr>
    </w:p>
    <w:p w:rsidR="00673E4D" w:rsidRDefault="00673E4D" w:rsidP="00B10ADA">
      <w:pPr>
        <w:jc w:val="both"/>
        <w:rPr>
          <w:b/>
          <w:sz w:val="28"/>
          <w:szCs w:val="28"/>
        </w:rPr>
      </w:pPr>
    </w:p>
    <w:p w:rsidR="00673E4D" w:rsidRDefault="00673E4D" w:rsidP="00B10ADA">
      <w:pPr>
        <w:jc w:val="both"/>
        <w:rPr>
          <w:b/>
          <w:sz w:val="28"/>
          <w:szCs w:val="28"/>
        </w:rPr>
      </w:pPr>
    </w:p>
    <w:p w:rsidR="00673E4D" w:rsidRDefault="00673E4D" w:rsidP="00B10ADA">
      <w:pPr>
        <w:jc w:val="both"/>
        <w:rPr>
          <w:b/>
          <w:sz w:val="28"/>
          <w:szCs w:val="28"/>
        </w:rPr>
      </w:pPr>
    </w:p>
    <w:p w:rsidR="00673E4D" w:rsidRDefault="00673E4D" w:rsidP="00B10ADA">
      <w:pPr>
        <w:jc w:val="both"/>
        <w:rPr>
          <w:b/>
          <w:sz w:val="28"/>
          <w:szCs w:val="28"/>
        </w:rPr>
      </w:pPr>
    </w:p>
    <w:p w:rsidR="00673E4D" w:rsidRDefault="00673E4D" w:rsidP="00B10ADA">
      <w:pPr>
        <w:jc w:val="both"/>
        <w:rPr>
          <w:b/>
          <w:sz w:val="28"/>
          <w:szCs w:val="28"/>
        </w:rPr>
      </w:pPr>
    </w:p>
    <w:p w:rsidR="00673E4D" w:rsidRDefault="00673E4D" w:rsidP="00B10ADA">
      <w:pPr>
        <w:jc w:val="both"/>
        <w:rPr>
          <w:b/>
          <w:sz w:val="28"/>
          <w:szCs w:val="28"/>
        </w:rPr>
      </w:pPr>
    </w:p>
    <w:p w:rsidR="00673E4D" w:rsidRDefault="00673E4D" w:rsidP="00B10ADA">
      <w:pPr>
        <w:jc w:val="both"/>
        <w:rPr>
          <w:b/>
          <w:sz w:val="28"/>
          <w:szCs w:val="28"/>
        </w:rPr>
      </w:pPr>
    </w:p>
    <w:p w:rsidR="00673E4D" w:rsidRDefault="00673E4D" w:rsidP="00B10ADA">
      <w:pPr>
        <w:jc w:val="both"/>
        <w:rPr>
          <w:b/>
          <w:sz w:val="28"/>
          <w:szCs w:val="28"/>
        </w:rPr>
      </w:pPr>
    </w:p>
    <w:p w:rsidR="00673E4D" w:rsidRDefault="00673E4D" w:rsidP="00B10ADA">
      <w:pPr>
        <w:jc w:val="both"/>
        <w:rPr>
          <w:b/>
          <w:sz w:val="28"/>
          <w:szCs w:val="28"/>
        </w:rPr>
      </w:pPr>
    </w:p>
    <w:p w:rsidR="00673E4D" w:rsidRDefault="00673E4D" w:rsidP="00B10ADA">
      <w:pPr>
        <w:jc w:val="both"/>
        <w:rPr>
          <w:b/>
          <w:sz w:val="28"/>
          <w:szCs w:val="28"/>
        </w:rPr>
      </w:pPr>
    </w:p>
    <w:p w:rsidR="00DF05C8" w:rsidRDefault="00DF05C8" w:rsidP="00B10ADA">
      <w:pPr>
        <w:jc w:val="both"/>
        <w:rPr>
          <w:b/>
          <w:sz w:val="28"/>
          <w:szCs w:val="28"/>
        </w:rPr>
      </w:pPr>
    </w:p>
    <w:p w:rsidR="00673E4D" w:rsidRDefault="00673E4D" w:rsidP="00B10ADA">
      <w:pPr>
        <w:jc w:val="both"/>
        <w:rPr>
          <w:b/>
          <w:sz w:val="28"/>
          <w:szCs w:val="28"/>
        </w:rPr>
      </w:pPr>
    </w:p>
    <w:p w:rsidR="00673E4D" w:rsidRDefault="00673E4D" w:rsidP="00B10ADA">
      <w:pPr>
        <w:jc w:val="both"/>
        <w:rPr>
          <w:b/>
          <w:sz w:val="28"/>
          <w:szCs w:val="28"/>
        </w:rPr>
      </w:pPr>
    </w:p>
    <w:p w:rsidR="00673E4D" w:rsidRDefault="00673E4D" w:rsidP="00B10ADA">
      <w:pPr>
        <w:jc w:val="both"/>
        <w:rPr>
          <w:b/>
          <w:sz w:val="28"/>
          <w:szCs w:val="28"/>
        </w:rPr>
      </w:pPr>
    </w:p>
    <w:p w:rsidR="00673E4D" w:rsidRDefault="00673E4D" w:rsidP="00B10ADA">
      <w:pPr>
        <w:jc w:val="both"/>
        <w:rPr>
          <w:b/>
          <w:sz w:val="28"/>
          <w:szCs w:val="28"/>
        </w:rPr>
      </w:pPr>
    </w:p>
    <w:p w:rsidR="00B10ADA" w:rsidRPr="00A950BE" w:rsidRDefault="00B10ADA" w:rsidP="00B10ADA">
      <w:pPr>
        <w:rPr>
          <w:sz w:val="28"/>
          <w:szCs w:val="28"/>
        </w:rPr>
      </w:pPr>
      <w:r w:rsidRPr="00A950BE">
        <w:rPr>
          <w:sz w:val="28"/>
          <w:szCs w:val="28"/>
        </w:rPr>
        <w:t xml:space="preserve">                </w:t>
      </w:r>
    </w:p>
    <w:p w:rsidR="00B10ADA" w:rsidRDefault="00B10ADA" w:rsidP="00B10AD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61267" w:rsidRDefault="00C61267" w:rsidP="00B10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267" w:rsidRPr="00BB5256" w:rsidRDefault="00C61267" w:rsidP="00B10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ADA" w:rsidRPr="00BB5256" w:rsidRDefault="00B10ADA" w:rsidP="00B10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6B2" w:rsidRDefault="00DB16B2">
      <w:pPr>
        <w:rPr>
          <w:sz w:val="28"/>
          <w:szCs w:val="28"/>
        </w:rPr>
      </w:pPr>
    </w:p>
    <w:sectPr w:rsidR="00DB16B2" w:rsidSect="00295EC3">
      <w:pgSz w:w="11906" w:h="16838"/>
      <w:pgMar w:top="1361" w:right="964" w:bottom="907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46A51"/>
    <w:multiLevelType w:val="hybridMultilevel"/>
    <w:tmpl w:val="4490999C"/>
    <w:lvl w:ilvl="0" w:tplc="90FEC2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DA"/>
    <w:rsid w:val="00083AF9"/>
    <w:rsid w:val="000D5A88"/>
    <w:rsid w:val="00110202"/>
    <w:rsid w:val="00172564"/>
    <w:rsid w:val="00295DAE"/>
    <w:rsid w:val="00295EC3"/>
    <w:rsid w:val="002E492E"/>
    <w:rsid w:val="005B51F9"/>
    <w:rsid w:val="00673E4D"/>
    <w:rsid w:val="007505D1"/>
    <w:rsid w:val="00763A6C"/>
    <w:rsid w:val="008839CC"/>
    <w:rsid w:val="009D314C"/>
    <w:rsid w:val="00AD4455"/>
    <w:rsid w:val="00B10ADA"/>
    <w:rsid w:val="00B4235E"/>
    <w:rsid w:val="00BB3210"/>
    <w:rsid w:val="00BB5256"/>
    <w:rsid w:val="00BE6774"/>
    <w:rsid w:val="00C61267"/>
    <w:rsid w:val="00DB16B2"/>
    <w:rsid w:val="00DF05C8"/>
    <w:rsid w:val="00E51D57"/>
    <w:rsid w:val="00F65B2F"/>
    <w:rsid w:val="00F96151"/>
    <w:rsid w:val="00FB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ADA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ADA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a3">
    <w:name w:val="Нормальный"/>
    <w:rsid w:val="00B10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5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NoLaUH</dc:creator>
  <cp:keywords/>
  <dc:description/>
  <cp:lastModifiedBy>NoLaUH</cp:lastModifiedBy>
  <cp:revision>8</cp:revision>
  <cp:lastPrinted>2016-02-26T13:46:00Z</cp:lastPrinted>
  <dcterms:created xsi:type="dcterms:W3CDTF">2016-02-12T12:53:00Z</dcterms:created>
  <dcterms:modified xsi:type="dcterms:W3CDTF">2016-03-16T11:04:00Z</dcterms:modified>
</cp:coreProperties>
</file>