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D6" w:rsidRPr="00D316D6" w:rsidRDefault="00D316D6" w:rsidP="00D3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  <w:bookmarkStart w:id="0" w:name="_GoBack"/>
      <w:bookmarkEnd w:id="0"/>
    </w:p>
    <w:p w:rsidR="00D02E6D" w:rsidRPr="00B07317" w:rsidRDefault="007F45FF" w:rsidP="00B07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17">
        <w:rPr>
          <w:rFonts w:ascii="Times New Roman" w:hAnsi="Times New Roman" w:cs="Times New Roman"/>
          <w:b/>
          <w:sz w:val="28"/>
          <w:szCs w:val="28"/>
        </w:rPr>
        <w:t xml:space="preserve">Об освобождении индивидуальных предпринимателей </w:t>
      </w:r>
      <w:r w:rsidR="003276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07317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830D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07317">
        <w:rPr>
          <w:rFonts w:ascii="Times New Roman" w:hAnsi="Times New Roman" w:cs="Times New Roman"/>
          <w:b/>
          <w:sz w:val="28"/>
          <w:szCs w:val="28"/>
        </w:rPr>
        <w:t>уплат</w:t>
      </w:r>
      <w:r w:rsidR="00830D84">
        <w:rPr>
          <w:rFonts w:ascii="Times New Roman" w:hAnsi="Times New Roman" w:cs="Times New Roman"/>
          <w:b/>
          <w:sz w:val="28"/>
          <w:szCs w:val="28"/>
        </w:rPr>
        <w:t>е имущественных</w:t>
      </w:r>
      <w:r w:rsidRPr="00B07317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830D84">
        <w:rPr>
          <w:rFonts w:ascii="Times New Roman" w:hAnsi="Times New Roman" w:cs="Times New Roman"/>
          <w:b/>
          <w:sz w:val="28"/>
          <w:szCs w:val="28"/>
        </w:rPr>
        <w:t>ов</w:t>
      </w:r>
      <w:r w:rsidR="00A60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5D0" w:rsidRPr="00B07317" w:rsidRDefault="00D316D6" w:rsidP="00D31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25D0" w:rsidRPr="00B07317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0225D0" w:rsidRPr="00B073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25D0" w:rsidRPr="00B07317">
        <w:rPr>
          <w:rFonts w:ascii="Times New Roman" w:hAnsi="Times New Roman" w:cs="Times New Roman"/>
          <w:sz w:val="28"/>
          <w:szCs w:val="28"/>
        </w:rPr>
        <w:t xml:space="preserve"> инфекции, перечень которых утвержд</w:t>
      </w:r>
      <w:r w:rsidR="00B07317" w:rsidRPr="00B07317">
        <w:rPr>
          <w:rFonts w:ascii="Times New Roman" w:hAnsi="Times New Roman" w:cs="Times New Roman"/>
          <w:sz w:val="28"/>
          <w:szCs w:val="28"/>
        </w:rPr>
        <w:t>ен</w:t>
      </w:r>
      <w:r w:rsidR="000225D0" w:rsidRPr="00B07317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B91788">
        <w:rPr>
          <w:rFonts w:ascii="Times New Roman" w:hAnsi="Times New Roman" w:cs="Times New Roman"/>
          <w:sz w:val="28"/>
          <w:szCs w:val="28"/>
        </w:rPr>
        <w:t xml:space="preserve">были освобождены </w:t>
      </w:r>
      <w:r w:rsidR="000225D0" w:rsidRPr="00B07317">
        <w:rPr>
          <w:rFonts w:ascii="Times New Roman" w:hAnsi="Times New Roman" w:cs="Times New Roman"/>
          <w:sz w:val="28"/>
          <w:szCs w:val="28"/>
        </w:rPr>
        <w:t xml:space="preserve">от </w:t>
      </w:r>
      <w:r w:rsidR="00B91788">
        <w:rPr>
          <w:rFonts w:ascii="Times New Roman" w:hAnsi="Times New Roman" w:cs="Times New Roman"/>
          <w:sz w:val="28"/>
          <w:szCs w:val="28"/>
        </w:rPr>
        <w:t>уплаты</w:t>
      </w:r>
      <w:r w:rsidR="000225D0" w:rsidRPr="00B0731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B91788">
        <w:rPr>
          <w:rFonts w:ascii="Times New Roman" w:hAnsi="Times New Roman" w:cs="Times New Roman"/>
          <w:sz w:val="28"/>
          <w:szCs w:val="28"/>
        </w:rPr>
        <w:t>ого</w:t>
      </w:r>
      <w:r w:rsidR="000225D0" w:rsidRPr="00B07317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91788">
        <w:rPr>
          <w:rFonts w:ascii="Times New Roman" w:hAnsi="Times New Roman" w:cs="Times New Roman"/>
          <w:sz w:val="28"/>
          <w:szCs w:val="28"/>
        </w:rPr>
        <w:t>а</w:t>
      </w:r>
      <w:r w:rsidR="000225D0" w:rsidRPr="00B07317">
        <w:rPr>
          <w:rFonts w:ascii="Times New Roman" w:hAnsi="Times New Roman" w:cs="Times New Roman"/>
          <w:sz w:val="28"/>
          <w:szCs w:val="28"/>
        </w:rPr>
        <w:t>, земельн</w:t>
      </w:r>
      <w:r w:rsidR="00B91788">
        <w:rPr>
          <w:rFonts w:ascii="Times New Roman" w:hAnsi="Times New Roman" w:cs="Times New Roman"/>
          <w:sz w:val="28"/>
          <w:szCs w:val="28"/>
        </w:rPr>
        <w:t>ого</w:t>
      </w:r>
      <w:r w:rsidR="000225D0" w:rsidRPr="00B07317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91788">
        <w:rPr>
          <w:rFonts w:ascii="Times New Roman" w:hAnsi="Times New Roman" w:cs="Times New Roman"/>
          <w:sz w:val="28"/>
          <w:szCs w:val="28"/>
        </w:rPr>
        <w:t>а</w:t>
      </w:r>
      <w:r w:rsidR="000225D0" w:rsidRPr="00B07317">
        <w:rPr>
          <w:rFonts w:ascii="Times New Roman" w:hAnsi="Times New Roman" w:cs="Times New Roman"/>
          <w:sz w:val="28"/>
          <w:szCs w:val="28"/>
        </w:rPr>
        <w:t xml:space="preserve"> и налог</w:t>
      </w:r>
      <w:r w:rsidR="00B91788">
        <w:rPr>
          <w:rFonts w:ascii="Times New Roman" w:hAnsi="Times New Roman" w:cs="Times New Roman"/>
          <w:sz w:val="28"/>
          <w:szCs w:val="28"/>
        </w:rPr>
        <w:t>а</w:t>
      </w:r>
      <w:r w:rsidR="000225D0" w:rsidRPr="00B07317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за период владения объектом налогообложения с 1 апреля по 30 июня 2020 года</w:t>
      </w:r>
      <w:r w:rsidR="002260F6">
        <w:rPr>
          <w:rFonts w:ascii="Times New Roman" w:hAnsi="Times New Roman" w:cs="Times New Roman"/>
          <w:sz w:val="28"/>
          <w:szCs w:val="28"/>
        </w:rPr>
        <w:t xml:space="preserve"> (ф</w:t>
      </w:r>
      <w:r w:rsidR="002260F6" w:rsidRPr="002260F6">
        <w:rPr>
          <w:rFonts w:ascii="Times New Roman" w:hAnsi="Times New Roman" w:cs="Times New Roman"/>
          <w:sz w:val="28"/>
          <w:szCs w:val="28"/>
        </w:rPr>
        <w:t xml:space="preserve">едеральный закон от 08.06.2020 </w:t>
      </w:r>
      <w:r w:rsidR="002260F6">
        <w:rPr>
          <w:rFonts w:ascii="Times New Roman" w:hAnsi="Times New Roman" w:cs="Times New Roman"/>
          <w:sz w:val="28"/>
          <w:szCs w:val="28"/>
        </w:rPr>
        <w:t>№</w:t>
      </w:r>
      <w:r w:rsidR="002260F6" w:rsidRPr="002260F6">
        <w:rPr>
          <w:rFonts w:ascii="Times New Roman" w:hAnsi="Times New Roman" w:cs="Times New Roman"/>
          <w:sz w:val="28"/>
          <w:szCs w:val="28"/>
        </w:rPr>
        <w:t xml:space="preserve"> 172-ФЗ (ред. от 29.12.2020) "О внесении изменений в часть вторую Налогового кодекса Российской Федерации"</w:t>
      </w:r>
      <w:r w:rsidR="002260F6">
        <w:rPr>
          <w:rFonts w:ascii="Times New Roman" w:hAnsi="Times New Roman" w:cs="Times New Roman"/>
          <w:sz w:val="28"/>
          <w:szCs w:val="28"/>
        </w:rPr>
        <w:t>)</w:t>
      </w:r>
      <w:r w:rsidR="00B07317">
        <w:rPr>
          <w:rFonts w:ascii="Times New Roman" w:hAnsi="Times New Roman" w:cs="Times New Roman"/>
          <w:sz w:val="28"/>
          <w:szCs w:val="28"/>
        </w:rPr>
        <w:t>.</w:t>
      </w:r>
    </w:p>
    <w:p w:rsidR="000225D0" w:rsidRPr="00B07317" w:rsidRDefault="00D316D6" w:rsidP="00D31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5D0" w:rsidRPr="00B07317">
        <w:rPr>
          <w:rFonts w:ascii="Times New Roman" w:hAnsi="Times New Roman" w:cs="Times New Roman"/>
          <w:sz w:val="28"/>
          <w:szCs w:val="28"/>
        </w:rPr>
        <w:t>о вопросу об отнесении объектов налогообложения по указанным налогам к используемым (предназначенным для использования) в п</w:t>
      </w:r>
      <w:r w:rsidR="00B07317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 Минфином России направлены разъяснения (письмо от </w:t>
      </w:r>
      <w:r w:rsidRPr="00D316D6">
        <w:rPr>
          <w:rFonts w:ascii="Times New Roman" w:hAnsi="Times New Roman" w:cs="Times New Roman"/>
          <w:sz w:val="28"/>
          <w:szCs w:val="28"/>
        </w:rPr>
        <w:t>28.05.2020 № 03-05-04-01/44997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0B48" w:rsidRPr="00B07317" w:rsidRDefault="007D781E" w:rsidP="00B0731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317">
        <w:rPr>
          <w:rFonts w:ascii="Times New Roman" w:hAnsi="Times New Roman" w:cs="Times New Roman"/>
          <w:sz w:val="28"/>
          <w:szCs w:val="28"/>
        </w:rPr>
        <w:t>Д</w:t>
      </w:r>
      <w:r w:rsidR="008A0B48" w:rsidRPr="00B07317">
        <w:rPr>
          <w:rFonts w:ascii="Times New Roman" w:hAnsi="Times New Roman" w:cs="Times New Roman"/>
          <w:sz w:val="28"/>
          <w:szCs w:val="28"/>
        </w:rPr>
        <w:t>ля предпринимательской деятельности может быть предназначено любое транспортное средство исходя из его возможного использования владельцем в целях систематического получения прибыли (например, по договору аренды, перевозки и т.п.).</w:t>
      </w:r>
      <w:r w:rsidR="00B07317" w:rsidRPr="00B07317">
        <w:rPr>
          <w:rFonts w:ascii="Times New Roman" w:hAnsi="Times New Roman" w:cs="Times New Roman"/>
          <w:sz w:val="28"/>
          <w:szCs w:val="28"/>
        </w:rPr>
        <w:t xml:space="preserve"> Освобождение от уплаты </w:t>
      </w:r>
      <w:r w:rsidR="008A0B48" w:rsidRPr="00B07317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 w:rsidR="008456A6">
        <w:rPr>
          <w:rFonts w:ascii="Times New Roman" w:hAnsi="Times New Roman" w:cs="Times New Roman"/>
          <w:sz w:val="28"/>
          <w:szCs w:val="28"/>
        </w:rPr>
        <w:t>е</w:t>
      </w:r>
      <w:r w:rsidR="008A0B48" w:rsidRPr="00B07317">
        <w:rPr>
          <w:rFonts w:ascii="Times New Roman" w:hAnsi="Times New Roman" w:cs="Times New Roman"/>
          <w:sz w:val="28"/>
          <w:szCs w:val="28"/>
        </w:rPr>
        <w:t>тся на любые транспортные средства, за исключением маломерных судов, испо</w:t>
      </w:r>
      <w:r w:rsidR="00B07317" w:rsidRPr="00B07317">
        <w:rPr>
          <w:rFonts w:ascii="Times New Roman" w:hAnsi="Times New Roman" w:cs="Times New Roman"/>
          <w:sz w:val="28"/>
          <w:szCs w:val="28"/>
        </w:rPr>
        <w:t>льзуемых в некоммерческих целях</w:t>
      </w:r>
      <w:r w:rsidR="008A0B48" w:rsidRPr="00B07317">
        <w:rPr>
          <w:rFonts w:ascii="Times New Roman" w:hAnsi="Times New Roman" w:cs="Times New Roman"/>
          <w:sz w:val="28"/>
          <w:szCs w:val="28"/>
        </w:rPr>
        <w:t>.</w:t>
      </w:r>
    </w:p>
    <w:p w:rsidR="008A0B48" w:rsidRPr="00B07317" w:rsidRDefault="00B07317" w:rsidP="00B0731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317">
        <w:rPr>
          <w:rFonts w:ascii="Times New Roman" w:hAnsi="Times New Roman" w:cs="Times New Roman"/>
          <w:sz w:val="28"/>
          <w:szCs w:val="28"/>
        </w:rPr>
        <w:t>Предусмотрено также</w:t>
      </w:r>
      <w:r w:rsidR="008A0B48" w:rsidRPr="00B07317">
        <w:rPr>
          <w:rFonts w:ascii="Times New Roman" w:hAnsi="Times New Roman" w:cs="Times New Roman"/>
          <w:sz w:val="28"/>
          <w:szCs w:val="28"/>
        </w:rPr>
        <w:t xml:space="preserve"> освобождение индивидуальных предпринимателей от обязанности по уплате земельного налога за период владения объектом налогообложения с 1 апреля 2020 года по 30 июня 2020 года в отношении объектов налогообложения, используемых (предназначенных для использования) в предпринимательской деятельности.</w:t>
      </w:r>
      <w:r w:rsidRPr="00B07317">
        <w:rPr>
          <w:rFonts w:ascii="Times New Roman" w:hAnsi="Times New Roman" w:cs="Times New Roman"/>
          <w:sz w:val="28"/>
          <w:szCs w:val="28"/>
        </w:rPr>
        <w:t xml:space="preserve"> Освобождение от уплаты может распространяться на</w:t>
      </w:r>
      <w:r w:rsidR="008A0B48" w:rsidRPr="00B07317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Pr="00B07317">
        <w:rPr>
          <w:rFonts w:ascii="Times New Roman" w:hAnsi="Times New Roman" w:cs="Times New Roman"/>
          <w:sz w:val="28"/>
          <w:szCs w:val="28"/>
        </w:rPr>
        <w:t>е</w:t>
      </w:r>
      <w:r w:rsidR="008A0B48" w:rsidRPr="00B07317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B07317">
        <w:rPr>
          <w:rFonts w:ascii="Times New Roman" w:hAnsi="Times New Roman" w:cs="Times New Roman"/>
          <w:sz w:val="28"/>
          <w:szCs w:val="28"/>
        </w:rPr>
        <w:t>и</w:t>
      </w:r>
      <w:r w:rsidR="008A0B48" w:rsidRPr="00B0731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B07317">
        <w:rPr>
          <w:rFonts w:ascii="Times New Roman" w:hAnsi="Times New Roman" w:cs="Times New Roman"/>
          <w:sz w:val="28"/>
          <w:szCs w:val="28"/>
        </w:rPr>
        <w:t xml:space="preserve">, за некоторыми исключениями. </w:t>
      </w:r>
    </w:p>
    <w:p w:rsidR="008A0B48" w:rsidRDefault="00D316D6" w:rsidP="00B0731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освобождены</w:t>
      </w:r>
      <w:r w:rsidR="00B07317" w:rsidRPr="00B07317">
        <w:rPr>
          <w:rFonts w:ascii="Times New Roman" w:hAnsi="Times New Roman" w:cs="Times New Roman"/>
          <w:sz w:val="28"/>
          <w:szCs w:val="28"/>
        </w:rPr>
        <w:t xml:space="preserve"> от налога на имущество физических лиц </w:t>
      </w:r>
      <w:r w:rsidR="008A0B48" w:rsidRPr="00B07317">
        <w:rPr>
          <w:rFonts w:ascii="Times New Roman" w:hAnsi="Times New Roman" w:cs="Times New Roman"/>
          <w:sz w:val="28"/>
          <w:szCs w:val="28"/>
        </w:rPr>
        <w:t>в отношении объектов, используемых (предназначенных для использования)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период с 1 апреля по 30 июня 2020 года</w:t>
      </w:r>
      <w:r w:rsidR="008A0B48" w:rsidRPr="00B07317">
        <w:rPr>
          <w:rFonts w:ascii="Times New Roman" w:hAnsi="Times New Roman" w:cs="Times New Roman"/>
          <w:sz w:val="28"/>
          <w:szCs w:val="28"/>
        </w:rPr>
        <w:t>.</w:t>
      </w:r>
      <w:r w:rsidR="00B07317" w:rsidRPr="00B07317">
        <w:rPr>
          <w:rFonts w:ascii="Times New Roman" w:hAnsi="Times New Roman" w:cs="Times New Roman"/>
          <w:sz w:val="28"/>
          <w:szCs w:val="28"/>
        </w:rPr>
        <w:t xml:space="preserve"> Освобождение может распространяться </w:t>
      </w:r>
      <w:r w:rsidR="008A0B48" w:rsidRPr="00B07317">
        <w:rPr>
          <w:rFonts w:ascii="Times New Roman" w:hAnsi="Times New Roman" w:cs="Times New Roman"/>
          <w:sz w:val="28"/>
          <w:szCs w:val="28"/>
        </w:rPr>
        <w:t xml:space="preserve">на объекты налогообложения, за исключением жилых помещений, хозяйственных строений и сооружений, расположенных на земельных участках для ведения личного подсобного хозяйства, огородничества, садоводства или индивидуального жилищного строительства (далее - </w:t>
      </w:r>
      <w:proofErr w:type="spellStart"/>
      <w:r w:rsidR="008A0B48" w:rsidRPr="00B07317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="008A0B48" w:rsidRPr="00B07317">
        <w:rPr>
          <w:rFonts w:ascii="Times New Roman" w:hAnsi="Times New Roman" w:cs="Times New Roman"/>
          <w:sz w:val="28"/>
          <w:szCs w:val="28"/>
        </w:rPr>
        <w:t>), а также индивидуал</w:t>
      </w:r>
      <w:r w:rsidR="008456A6">
        <w:rPr>
          <w:rFonts w:ascii="Times New Roman" w:hAnsi="Times New Roman" w:cs="Times New Roman"/>
          <w:sz w:val="28"/>
          <w:szCs w:val="28"/>
        </w:rPr>
        <w:t xml:space="preserve">ьных гаражей и </w:t>
      </w:r>
      <w:proofErr w:type="spellStart"/>
      <w:r w:rsidR="008456A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8456A6">
        <w:rPr>
          <w:rFonts w:ascii="Times New Roman" w:hAnsi="Times New Roman" w:cs="Times New Roman"/>
          <w:sz w:val="28"/>
          <w:szCs w:val="28"/>
        </w:rPr>
        <w:t>-мест</w:t>
      </w:r>
      <w:r w:rsidR="00B07317" w:rsidRPr="00B07317">
        <w:rPr>
          <w:rFonts w:ascii="Times New Roman" w:hAnsi="Times New Roman" w:cs="Times New Roman"/>
          <w:sz w:val="28"/>
          <w:szCs w:val="28"/>
        </w:rPr>
        <w:t>.</w:t>
      </w:r>
    </w:p>
    <w:p w:rsidR="008456A6" w:rsidRPr="00B07317" w:rsidRDefault="008456A6" w:rsidP="00B0731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освобождение может применяться и к объектам-исключениям, если и использование в предпринимательской деятельности будет определено на основании представленных в налоговый орган документов, в том числе при рассмотрении заявления о предоставлении налоговой льготы.</w:t>
      </w:r>
    </w:p>
    <w:sectPr w:rsidR="008456A6" w:rsidRPr="00B07317" w:rsidSect="00D316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FF"/>
    <w:rsid w:val="000225D0"/>
    <w:rsid w:val="0005005D"/>
    <w:rsid w:val="002260F6"/>
    <w:rsid w:val="002F1368"/>
    <w:rsid w:val="00327688"/>
    <w:rsid w:val="004343B0"/>
    <w:rsid w:val="007D781E"/>
    <w:rsid w:val="007F45FF"/>
    <w:rsid w:val="00830D84"/>
    <w:rsid w:val="008456A6"/>
    <w:rsid w:val="008A0B48"/>
    <w:rsid w:val="00A60EE6"/>
    <w:rsid w:val="00A8322C"/>
    <w:rsid w:val="00B07317"/>
    <w:rsid w:val="00B91788"/>
    <w:rsid w:val="00D3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121E7-6629-482E-9DD1-DDBDC0C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Людмила Савочкина</cp:lastModifiedBy>
  <cp:revision>6</cp:revision>
  <dcterms:created xsi:type="dcterms:W3CDTF">2021-01-18T12:53:00Z</dcterms:created>
  <dcterms:modified xsi:type="dcterms:W3CDTF">2021-02-19T10:58:00Z</dcterms:modified>
</cp:coreProperties>
</file>