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8A" w:rsidRPr="0057538A" w:rsidRDefault="0057538A" w:rsidP="0057538A">
      <w:pPr>
        <w:widowControl w:val="0"/>
        <w:tabs>
          <w:tab w:val="left" w:pos="3240"/>
        </w:tabs>
        <w:jc w:val="center"/>
        <w:rPr>
          <w:snapToGrid w:val="0"/>
          <w:sz w:val="28"/>
          <w:szCs w:val="28"/>
          <w:lang w:eastAsia="ru-RU"/>
        </w:rPr>
      </w:pPr>
      <w:bookmarkStart w:id="0" w:name="_GoBack"/>
      <w:bookmarkEnd w:id="0"/>
      <w:r w:rsidRPr="0057538A">
        <w:rPr>
          <w:snapToGrid w:val="0"/>
          <w:sz w:val="28"/>
          <w:szCs w:val="28"/>
          <w:lang w:eastAsia="ru-RU"/>
        </w:rPr>
        <w:t>СОВЕТ ДЕПУТАТОВ НОВОАЛЕКСАНДРОВСКОГО ГОРОДСКОГО ОКРУГА СТАВРОПОЛЬСКОГО КРАЯ ПЕРВОГО СОЗЫВА</w:t>
      </w:r>
    </w:p>
    <w:p w:rsidR="0057538A" w:rsidRPr="0057538A" w:rsidRDefault="0057538A" w:rsidP="0057538A">
      <w:pPr>
        <w:widowControl w:val="0"/>
        <w:tabs>
          <w:tab w:val="left" w:pos="3240"/>
        </w:tabs>
        <w:jc w:val="center"/>
        <w:rPr>
          <w:snapToGrid w:val="0"/>
          <w:sz w:val="28"/>
          <w:szCs w:val="28"/>
          <w:lang w:eastAsia="ru-RU"/>
        </w:rPr>
      </w:pPr>
    </w:p>
    <w:p w:rsidR="0057538A" w:rsidRPr="0057538A" w:rsidRDefault="0057538A" w:rsidP="0057538A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  <w:lang w:eastAsia="ru-RU"/>
        </w:rPr>
      </w:pPr>
      <w:r w:rsidRPr="0057538A">
        <w:rPr>
          <w:sz w:val="28"/>
          <w:szCs w:val="28"/>
          <w:lang w:eastAsia="ru-RU"/>
        </w:rPr>
        <w:t>РЕШЕНИЕ</w:t>
      </w:r>
    </w:p>
    <w:p w:rsidR="0057538A" w:rsidRPr="0057538A" w:rsidRDefault="0057538A" w:rsidP="0057538A">
      <w:pPr>
        <w:tabs>
          <w:tab w:val="left" w:pos="32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7538A">
        <w:rPr>
          <w:sz w:val="28"/>
          <w:szCs w:val="28"/>
          <w:lang w:eastAsia="ru-RU"/>
        </w:rPr>
        <w:t xml:space="preserve">24 апреля 2018 г.                                                                                        № </w:t>
      </w:r>
      <w:r>
        <w:rPr>
          <w:sz w:val="28"/>
          <w:szCs w:val="28"/>
          <w:lang w:eastAsia="ru-RU"/>
        </w:rPr>
        <w:t>14/196</w:t>
      </w:r>
    </w:p>
    <w:p w:rsidR="0057538A" w:rsidRPr="0057538A" w:rsidRDefault="0057538A" w:rsidP="0057538A">
      <w:pPr>
        <w:jc w:val="center"/>
        <w:rPr>
          <w:sz w:val="28"/>
          <w:lang w:eastAsia="ru-RU"/>
        </w:rPr>
      </w:pPr>
      <w:r w:rsidRPr="0057538A">
        <w:rPr>
          <w:sz w:val="28"/>
          <w:lang w:eastAsia="ru-RU"/>
        </w:rPr>
        <w:t>г. Новоалександровск</w:t>
      </w:r>
    </w:p>
    <w:p w:rsidR="0057538A" w:rsidRPr="0057538A" w:rsidRDefault="0057538A" w:rsidP="0057538A">
      <w:pPr>
        <w:jc w:val="center"/>
        <w:rPr>
          <w:sz w:val="28"/>
          <w:szCs w:val="28"/>
          <w:lang w:eastAsia="ru-RU"/>
        </w:rPr>
      </w:pPr>
    </w:p>
    <w:p w:rsidR="00023838" w:rsidRDefault="00023838" w:rsidP="00023838">
      <w:pPr>
        <w:jc w:val="both"/>
        <w:rPr>
          <w:sz w:val="28"/>
          <w:szCs w:val="28"/>
          <w:lang w:eastAsia="ru-RU"/>
        </w:rPr>
      </w:pPr>
    </w:p>
    <w:p w:rsidR="00023838" w:rsidRDefault="00023838" w:rsidP="00023838">
      <w:pPr>
        <w:snapToGrid w:val="0"/>
        <w:jc w:val="both"/>
        <w:rPr>
          <w:sz w:val="28"/>
        </w:rPr>
      </w:pPr>
      <w:r>
        <w:rPr>
          <w:sz w:val="28"/>
        </w:rPr>
        <w:t>Отчёт об исполнении основных показателей социально-экономического развития Новоалександровского муниципального района Ставропольского края за 201</w:t>
      </w:r>
      <w:r w:rsidR="0013370B">
        <w:rPr>
          <w:sz w:val="28"/>
        </w:rPr>
        <w:t>7</w:t>
      </w:r>
      <w:r>
        <w:rPr>
          <w:sz w:val="28"/>
        </w:rPr>
        <w:t xml:space="preserve"> год</w:t>
      </w:r>
    </w:p>
    <w:p w:rsidR="00023838" w:rsidRDefault="00023838" w:rsidP="00023838">
      <w:pPr>
        <w:jc w:val="both"/>
        <w:rPr>
          <w:sz w:val="28"/>
        </w:rPr>
      </w:pPr>
    </w:p>
    <w:p w:rsidR="00023838" w:rsidRDefault="00023838" w:rsidP="00240A65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отчёт </w:t>
      </w:r>
      <w:r w:rsidR="0013370B">
        <w:rPr>
          <w:sz w:val="28"/>
        </w:rPr>
        <w:t>Г</w:t>
      </w:r>
      <w:r w:rsidR="001C72EE">
        <w:rPr>
          <w:sz w:val="28"/>
        </w:rPr>
        <w:t xml:space="preserve">лавы </w:t>
      </w:r>
      <w:r>
        <w:rPr>
          <w:sz w:val="28"/>
        </w:rPr>
        <w:t xml:space="preserve">Новоалександровского </w:t>
      </w:r>
      <w:r w:rsidR="0013370B">
        <w:rPr>
          <w:sz w:val="28"/>
        </w:rPr>
        <w:t>городского округа</w:t>
      </w:r>
      <w:r>
        <w:rPr>
          <w:sz w:val="28"/>
        </w:rPr>
        <w:t xml:space="preserve"> Ставропольского края об исполнении основных показателей социально-экономического развития Новоалександровского муниципального района Ставропольского края за 201</w:t>
      </w:r>
      <w:r w:rsidR="0013370B">
        <w:rPr>
          <w:sz w:val="28"/>
        </w:rPr>
        <w:t>7</w:t>
      </w:r>
      <w:r>
        <w:rPr>
          <w:sz w:val="28"/>
        </w:rPr>
        <w:t xml:space="preserve"> год, в соответствии с Федеральным законом от 06 октября 2003 г. №</w:t>
      </w:r>
      <w:r w:rsidR="0057538A">
        <w:rPr>
          <w:sz w:val="28"/>
        </w:rPr>
        <w:t xml:space="preserve"> 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Уставом Новоалександровского </w:t>
      </w:r>
      <w:r w:rsidR="0013370B">
        <w:rPr>
          <w:sz w:val="28"/>
        </w:rPr>
        <w:t>городского округа</w:t>
      </w:r>
      <w:r>
        <w:rPr>
          <w:sz w:val="28"/>
        </w:rPr>
        <w:t xml:space="preserve"> Ставропольского края Совет </w:t>
      </w:r>
      <w:r w:rsidR="0013370B">
        <w:rPr>
          <w:sz w:val="28"/>
        </w:rPr>
        <w:t xml:space="preserve">депутатов </w:t>
      </w:r>
      <w:r>
        <w:rPr>
          <w:sz w:val="28"/>
        </w:rPr>
        <w:t xml:space="preserve">Новоалександровского </w:t>
      </w:r>
      <w:r w:rsidR="0013370B">
        <w:rPr>
          <w:sz w:val="28"/>
        </w:rPr>
        <w:t>городского округа</w:t>
      </w:r>
      <w:r>
        <w:rPr>
          <w:sz w:val="28"/>
        </w:rPr>
        <w:t xml:space="preserve"> Ставропольского края</w:t>
      </w:r>
    </w:p>
    <w:p w:rsidR="00023838" w:rsidRDefault="00023838" w:rsidP="00023838">
      <w:pPr>
        <w:jc w:val="both"/>
        <w:rPr>
          <w:sz w:val="28"/>
        </w:rPr>
      </w:pPr>
    </w:p>
    <w:p w:rsidR="00023838" w:rsidRDefault="00023838" w:rsidP="00023838">
      <w:pPr>
        <w:jc w:val="both"/>
        <w:rPr>
          <w:sz w:val="28"/>
        </w:rPr>
      </w:pPr>
      <w:r>
        <w:rPr>
          <w:sz w:val="28"/>
        </w:rPr>
        <w:t>РЕШИЛ:</w:t>
      </w:r>
    </w:p>
    <w:p w:rsidR="00023838" w:rsidRDefault="00023838" w:rsidP="00023838">
      <w:pPr>
        <w:jc w:val="both"/>
        <w:rPr>
          <w:sz w:val="28"/>
        </w:rPr>
      </w:pPr>
    </w:p>
    <w:p w:rsidR="00023838" w:rsidRDefault="00023838" w:rsidP="00023838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отчёт </w:t>
      </w:r>
      <w:r w:rsidR="0013370B">
        <w:rPr>
          <w:sz w:val="28"/>
        </w:rPr>
        <w:t>Г</w:t>
      </w:r>
      <w:r>
        <w:rPr>
          <w:sz w:val="28"/>
        </w:rPr>
        <w:t xml:space="preserve">лавы Новоалександровского </w:t>
      </w:r>
      <w:r w:rsidR="0013370B">
        <w:rPr>
          <w:sz w:val="28"/>
        </w:rPr>
        <w:t>городского округа</w:t>
      </w:r>
      <w:r>
        <w:rPr>
          <w:sz w:val="28"/>
        </w:rPr>
        <w:t xml:space="preserve"> Ставропольского края об исполнении основных показателей социально-экономического развития Новоалександровского муниципального района Ставропольского края за 201</w:t>
      </w:r>
      <w:r w:rsidR="0013370B">
        <w:rPr>
          <w:sz w:val="28"/>
        </w:rPr>
        <w:t>7</w:t>
      </w:r>
      <w:r w:rsidR="00093D42">
        <w:rPr>
          <w:sz w:val="28"/>
        </w:rPr>
        <w:t xml:space="preserve"> год, согласно приложению</w:t>
      </w:r>
      <w:r>
        <w:rPr>
          <w:sz w:val="28"/>
        </w:rPr>
        <w:t>.</w:t>
      </w:r>
    </w:p>
    <w:p w:rsidR="00023838" w:rsidRDefault="00023838" w:rsidP="00023838">
      <w:pPr>
        <w:jc w:val="both"/>
        <w:rPr>
          <w:sz w:val="28"/>
        </w:rPr>
      </w:pPr>
    </w:p>
    <w:p w:rsidR="00023838" w:rsidRPr="009E1F0E" w:rsidRDefault="00023838" w:rsidP="00023838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2. Разместить настоящее решение </w:t>
      </w:r>
      <w:r w:rsidR="009E1F0E">
        <w:rPr>
          <w:sz w:val="28"/>
          <w:szCs w:val="28"/>
        </w:rPr>
        <w:t xml:space="preserve">на официальном </w:t>
      </w:r>
      <w:r w:rsidR="0013370B">
        <w:rPr>
          <w:sz w:val="28"/>
          <w:szCs w:val="28"/>
        </w:rPr>
        <w:t>портале Новоалександровского городского округа</w:t>
      </w:r>
      <w:r w:rsidR="009E1F0E">
        <w:rPr>
          <w:sz w:val="28"/>
          <w:szCs w:val="28"/>
        </w:rPr>
        <w:t xml:space="preserve"> Ставропольского края</w:t>
      </w:r>
      <w:r w:rsidR="0013370B">
        <w:rPr>
          <w:sz w:val="28"/>
          <w:szCs w:val="28"/>
        </w:rPr>
        <w:t>.</w:t>
      </w:r>
    </w:p>
    <w:p w:rsidR="00023838" w:rsidRDefault="00023838" w:rsidP="00023838">
      <w:pPr>
        <w:ind w:firstLine="708"/>
        <w:jc w:val="both"/>
        <w:rPr>
          <w:sz w:val="28"/>
        </w:rPr>
      </w:pPr>
    </w:p>
    <w:p w:rsidR="00023838" w:rsidRDefault="00023838" w:rsidP="00023838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093D42" w:rsidRDefault="00093D42" w:rsidP="0057538A">
      <w:pPr>
        <w:jc w:val="both"/>
        <w:rPr>
          <w:sz w:val="28"/>
        </w:rPr>
      </w:pPr>
    </w:p>
    <w:p w:rsidR="0057538A" w:rsidRDefault="0057538A" w:rsidP="0057538A">
      <w:pPr>
        <w:jc w:val="both"/>
        <w:rPr>
          <w:sz w:val="28"/>
        </w:rPr>
      </w:pPr>
    </w:p>
    <w:p w:rsidR="00023838" w:rsidRDefault="00023838" w:rsidP="00023838">
      <w:pPr>
        <w:jc w:val="both"/>
        <w:rPr>
          <w:sz w:val="28"/>
        </w:rPr>
      </w:pPr>
    </w:p>
    <w:p w:rsidR="0013370B" w:rsidRDefault="0013370B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247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3370B" w:rsidRDefault="0013370B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2470"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</w:p>
    <w:p w:rsidR="0013370B" w:rsidRDefault="0013370B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2470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538A">
        <w:rPr>
          <w:rFonts w:ascii="Times New Roman" w:hAnsi="Times New Roman" w:cs="Times New Roman"/>
          <w:sz w:val="28"/>
          <w:szCs w:val="28"/>
        </w:rPr>
        <w:t xml:space="preserve">                             Д.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C7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</w:t>
      </w:r>
    </w:p>
    <w:p w:rsidR="0057538A" w:rsidRDefault="0057538A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538A" w:rsidRDefault="0057538A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538A" w:rsidRDefault="0057538A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538A" w:rsidRDefault="0057538A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538A" w:rsidRDefault="0057538A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538A" w:rsidRDefault="0057538A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538A" w:rsidRDefault="0057538A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B53" w:rsidRDefault="00A34B53" w:rsidP="00A34B53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A34B53" w:rsidRDefault="00A34B53" w:rsidP="00A34B53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A34B53" w:rsidRDefault="00A34B53" w:rsidP="00A34B53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Новоалександровского городского</w:t>
      </w:r>
    </w:p>
    <w:p w:rsidR="00A34B53" w:rsidRDefault="00A34B53" w:rsidP="00A34B53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 Ставропольского края</w:t>
      </w:r>
    </w:p>
    <w:p w:rsidR="00A34B53" w:rsidRDefault="00A34B53" w:rsidP="00A34B53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 апреля 2018 г. № 14/196</w:t>
      </w:r>
    </w:p>
    <w:p w:rsidR="00A34B53" w:rsidRDefault="00A34B53" w:rsidP="00A34B53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A34B53" w:rsidRDefault="00A34B53" w:rsidP="00A34B53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A34B53" w:rsidRPr="00A34B53" w:rsidRDefault="00A34B53" w:rsidP="00A34B53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</w:t>
      </w:r>
    </w:p>
    <w:p w:rsidR="00A34B53" w:rsidRPr="00A34B53" w:rsidRDefault="00A34B53" w:rsidP="00A34B53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об исполнении основных показателей социально-экономического развития Новоалександровского муниципального района Ставропольского края за 2017 год</w:t>
      </w:r>
    </w:p>
    <w:p w:rsidR="00A34B53" w:rsidRPr="00A34B53" w:rsidRDefault="00A34B53" w:rsidP="00A34B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4B53" w:rsidRPr="00A34B53" w:rsidRDefault="00A34B53" w:rsidP="00A34B53">
      <w:pPr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Экономика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За 2017 год оборот крупных и средних предприятий по всем видам экономической деятельности в действующих ценах составил 14 млрд. 056,8 млн. руб., и снизился к 2016 году на 0,6% (2016 г. - 14 млрд. 147,4 млн. руб.).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Оборот организаций отражает коммерческую деятельность предприятий и включает в себя стоимость отгруженных товаров собственного производства, выполненных работ и услуг собственными силами, а также выручку от продажи приобретённых на стороне товаров (без налога на добавленную стоимость, акцизов и других аналогичных обязательных платежей).</w:t>
      </w:r>
    </w:p>
    <w:p w:rsidR="00A34B53" w:rsidRPr="00A34B53" w:rsidRDefault="00A34B53" w:rsidP="00A34B5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34B53" w:rsidRPr="00A34B53" w:rsidRDefault="00A34B53" w:rsidP="00A34B53">
      <w:pPr>
        <w:widowControl w:val="0"/>
        <w:suppressAutoHyphens/>
        <w:ind w:firstLine="709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Финансовый результат деятельности предприятий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По данным Ставропольстата в Новоалександровском районе по итогам 2017 года по крупным и средним предприятиям сложился положительный финансовый результат (прибыль минус убыток) и составил 1739,0 млн. руб. (2016 г. – прибыль в сумме 2280,9 млн. руб.).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Прибыль получена по следующим видам экономической деятельности: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промышленное производство – 11,7 млн. рублей;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сельское хозяйство – 1590,8 млн. рублей.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Из 19 наблюдаемых предприятий в 16 получена прибыль в сумме 1747,3 млн. руб. (2016 г. - из 20 наблюдаемых предприятий в 18 получена прибыль в сумме 2282,1 млн. руб.).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Доля прибыльных предприятий составила 84,2% (2016 г. – 90%).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Убыток получен 3 предприятиями в сумме 8,3 млн. руб. (2016 г. – убыток в 2-х предприятиях в сумме 1,2 млн. руб.).</w:t>
      </w:r>
    </w:p>
    <w:p w:rsidR="00A34B53" w:rsidRPr="00A34B53" w:rsidRDefault="00A34B53" w:rsidP="00A34B53">
      <w:pPr>
        <w:jc w:val="both"/>
        <w:rPr>
          <w:rFonts w:eastAsia="Calibri"/>
          <w:sz w:val="28"/>
          <w:szCs w:val="28"/>
          <w:lang w:eastAsia="en-US"/>
        </w:rPr>
      </w:pPr>
    </w:p>
    <w:p w:rsidR="00A34B53" w:rsidRPr="00A34B53" w:rsidRDefault="00A34B53" w:rsidP="00A34B53">
      <w:pPr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Состояние расчетов на предприятиях и организациях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На 1 января 2018 года суммарная задолженность по обязательствам (кредиторская задолженность, задолженность по кредитам банков и займам) по кругу отчитывающихся предприятий Новоалександровского района снизилась и составила 6968 млн. руб. (2016 г. – 13538,7 млн. руб.). Из общей суммы кредиторской задолженности 65% приходится на кредиты банков и займы в сумме 4526,9 млн. рублей. Основными заёмщиками являются сельскохозяйственные предприятия - 38,6%.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Кредиторская задолженность снизилась на 19,1% и составила 2441,1 млн. рублей (2016 г. - 3016,9 млн. руб.), дебиторская задолженность снизилась на 2 млн. 710,7 млн. руб. и составила 4360,4 млн. руб. (2016 г. – 7071,1 млн. руб.).</w:t>
      </w:r>
      <w:r w:rsidRPr="00A34B53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A34B53">
        <w:rPr>
          <w:rFonts w:eastAsia="Calibri"/>
          <w:iCs/>
          <w:sz w:val="28"/>
          <w:szCs w:val="28"/>
          <w:lang w:eastAsia="en-US"/>
        </w:rPr>
        <w:t xml:space="preserve">Увеличилась </w:t>
      </w:r>
      <w:r w:rsidRPr="00A34B53">
        <w:rPr>
          <w:rFonts w:eastAsia="Calibri"/>
          <w:sz w:val="28"/>
          <w:szCs w:val="28"/>
          <w:lang w:eastAsia="en-US"/>
        </w:rPr>
        <w:t>доля просроченной дебиторской задолженности до 6,3% (2016 г. – 4,5%).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В отраслевой структуре дебиторской задолженности 13,6% приходится на обрабатывающие производства, 55,8% - на сельское хозяйство.</w:t>
      </w:r>
    </w:p>
    <w:p w:rsidR="00A34B53" w:rsidRPr="00A34B53" w:rsidRDefault="00A34B53" w:rsidP="00A34B53">
      <w:pPr>
        <w:jc w:val="both"/>
        <w:rPr>
          <w:rFonts w:eastAsia="Calibri"/>
          <w:sz w:val="28"/>
          <w:szCs w:val="28"/>
          <w:lang w:eastAsia="en-US"/>
        </w:rPr>
      </w:pPr>
    </w:p>
    <w:p w:rsidR="00A34B53" w:rsidRPr="00A34B53" w:rsidRDefault="00A34B53" w:rsidP="00A34B53">
      <w:pPr>
        <w:jc w:val="center"/>
        <w:rPr>
          <w:sz w:val="28"/>
          <w:szCs w:val="28"/>
          <w:lang w:val="x-none" w:eastAsia="x-none"/>
        </w:rPr>
      </w:pPr>
      <w:r w:rsidRPr="00A34B53">
        <w:rPr>
          <w:bCs/>
          <w:sz w:val="28"/>
          <w:szCs w:val="28"/>
          <w:lang w:val="x-none" w:eastAsia="x-none"/>
        </w:rPr>
        <w:t xml:space="preserve">Исполнение доходов консолидированного бюджета </w:t>
      </w:r>
      <w:r w:rsidRPr="00A34B53">
        <w:rPr>
          <w:sz w:val="28"/>
          <w:szCs w:val="28"/>
          <w:lang w:val="x-none" w:eastAsia="x-none"/>
        </w:rPr>
        <w:t>по Новоалександровскому району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Доходная часть консолидированного бюджета Новоалександровского </w:t>
      </w:r>
      <w:r w:rsidRPr="00A34B53">
        <w:rPr>
          <w:rFonts w:eastAsia="Calibri"/>
          <w:kern w:val="1"/>
          <w:sz w:val="28"/>
          <w:szCs w:val="28"/>
          <w:lang w:eastAsia="hi-IN" w:bidi="hi-IN"/>
        </w:rPr>
        <w:t>муниципального района Ставропольского края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за 2017 год выполнена в сумме 1571016,0 тыс. руб. (без учета межбюджетных трансфертов), что в целом по району составляет 104,9% к годовым плановым назначениям с учетом изменений.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структуре доходов территории фактическое поступление налоговых и неналоговых доходов составляет 33,4% или 524261,9 тыс. руб.; безвозмездные поступления – 66,6%, или 1046754,1 тыс. рублей.</w:t>
      </w:r>
    </w:p>
    <w:p w:rsidR="00A34B53" w:rsidRPr="00A34B53" w:rsidRDefault="00A34B53" w:rsidP="00A34B53">
      <w:pPr>
        <w:tabs>
          <w:tab w:val="center" w:pos="4677"/>
          <w:tab w:val="right" w:pos="93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В общей структуре налоговых и неналоговых доходов доля поступлений следующих групп доходов составила: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- налог на доходы физических лиц – 46,2%, или 242351,1 тыс. руб.; 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налоги на товары (работы, услуги), реализуемые на территории Российской федерации (акцизы) – 4,2% или 22118,8 тыс. руб.;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налоги на совокупный доход –18,4% или 96573,8 тыс. руб., из них на поступление единого сельскохозяйственного налога приходится 70638,4 тыс. руб., или 13,5%;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налоги имущественного характера – 18,8% или 98409,2 тыс. руб., из них наибольший удельный вес занимает поступление земельного налога – 17,3% или 90857,3 тыс. руб.;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доходы от использования имущества – 6,6% или 34675,5 тыс. руб., в том числе доходы, получаемые в виде арендной платы за земельные участки, государственная собственность на которые не разграничена – 6% (31588,3 тыс. руб.);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доходы от оказания платных услуг и компенсации затрат государства – 2,8% или 14828,6 тыс. руб.;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доходы от продажи материальных и нематериальных активов – 1,1% или 5392,2 тыс. руб., в том числе доходы от реализации имущества 0,6% (3339,4 тыс. руб.);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штрафы, санкции, возмещение ущерба – 0,8% или 4089,4 тыс. руб.;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прочие налоговые и неналоговые доходы (госпошлина; задолженность по отмененным налогам, сборам и иным обязательным платежам; плата за негативное воздействие на окружающую среду и др.) – 1,1% (5823,3 тыс. руб.).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В целом задание по налоговым и неналоговым доходам консолидированного бюджета Новоалександровского </w:t>
      </w:r>
      <w:r w:rsidRPr="00A34B53">
        <w:rPr>
          <w:rFonts w:eastAsia="Calibri"/>
          <w:kern w:val="1"/>
          <w:sz w:val="28"/>
          <w:szCs w:val="28"/>
          <w:lang w:eastAsia="hi-IN" w:bidi="hi-IN"/>
        </w:rPr>
        <w:t>муниципального района Ставропольского края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за 2017 год выполнено на 110,6%. Девять из тринадцати муниципальных образований обеспечили выполнение задания более чем на 100%: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-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Новоалександровский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муниципальный район - 111,2%;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- г. Новоалександровск – 114,1%;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- Горьковский сельсовет – 126,0%;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станица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Кармалиновская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– 121,1%;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Краснозоринский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сельсовет – 104,1%;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Радужский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сельсовет – 107,2%;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Раздольненский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сельсовет – 116,5%;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станица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Расшеватская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– 117,9%;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Светлинский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сельсовет – 114,3%;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Темижбекский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сельсовет – 107,1%.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По трем муниципальным образованиям доведенное задание выполнено не в полном объеме и исполнение к плановым назначениям 2017 года составило: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Григорополисский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сельсовет - 98,5%;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Присадовый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сельсовет - 81,0%;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Красночервонный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сельсовет - 78,5%.</w:t>
      </w:r>
    </w:p>
    <w:p w:rsidR="00A34B53" w:rsidRPr="00A34B53" w:rsidRDefault="00A34B53" w:rsidP="00A34B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34B53" w:rsidRPr="00A34B53" w:rsidRDefault="00A34B53" w:rsidP="00A34B53">
      <w:pPr>
        <w:widowControl w:val="0"/>
        <w:suppressAutoHyphens/>
        <w:ind w:firstLine="709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Инвестиции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2017 году в экономику района вложено инвестиций в основной капитал по крупным и средним предприятиям на сумму 1499,6 млн. руб., что меньше уровня 2016 года на 132,4 млн. руб. (2016 г. – 1632,0 млн. руб.). Инвестиции направлены на: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строительство жилых зданий и помещений – 54,6 млн. руб.;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строительство зданий (кроме жилых) и сооружений, расходы на улучшение земель – 590,9 млн. руб.;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приобретение машин, оборудования, включая хозяйственный инвентарь – 729,6 млн. руб.;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прочее – 123,6 млн. руб. (затраты на формирование рабочего и продуктивного скота, затраты на выращивание многолетних насаждений и многолетних культур).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Источники финансирования инвестиций в основной капитал по крупным и средним организациям: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собственные средства предприятий – 1096,8 млн. руб.;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привлеченные средства – 402,7 млн. руб.;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из них: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бюджетные средства – 286,1 млн. руб.;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кредиты банков – 48,4 млн. руб.;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заёмные средства других организаций – 55,0 млн. руб.;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прочие – 13,1 млн. рублей.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На территории Новоалександровского муниципального района Ставропольского края в 2017 году реализовано 8 крупных инвестиционных проектов общей стоимостью 641,175 млн. рублей, создано 90 новых рабочих мест.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Введено в эксплуатацию: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административно - бытовое здание со встроенной мини - пекарней ИП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Четверикова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А. Ю.;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- 4 магазина оптово-розничной торговли;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- дом культуры, в п. Светлый;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- выполнена реконструкция автомобильной дороги Новоалександровск - Горьковский км 3+750 км 16+750; 1,2,3,4 пусковые комплексы;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- мельничный комплекс производительностью 70 тонн/сутки готовой продукции.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Не завершено строительство следующих объектов: 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- жилой дом в жилом комплексе «Новоград», ИП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Картишко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Д.С.;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- 3-х этажный 24-х квартирный жилой дом в г. Новоалександровске, ул. Тургенева;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- спортивный комплекс в г. Новоалександровске, ул. Ленина.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Так же планируется завершить работы по прокладке оптико-волоконной связи к оставшимся двум населенным пунктам п. Равнинный и х. Воровский, таким образом обеспечить жителей широкополосным интернетом к информационной сети «Интернет», в рамках реализации государственной программы «Устранение цифрового неравенства».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Прорабатывается вопрос о начале строительства в 2018 году:</w:t>
      </w:r>
    </w:p>
    <w:p w:rsidR="00A34B53" w:rsidRPr="00A34B53" w:rsidRDefault="00A34B53" w:rsidP="00A34B5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34B53">
        <w:rPr>
          <w:sz w:val="28"/>
          <w:szCs w:val="28"/>
          <w:lang w:eastAsia="en-US"/>
        </w:rPr>
        <w:t xml:space="preserve">- птицефермы по откорму индейки, производительностью 4100 тонн мяса птицы в год, строительство планируется на территории муниципального образования </w:t>
      </w:r>
      <w:proofErr w:type="spellStart"/>
      <w:r w:rsidRPr="00A34B53">
        <w:rPr>
          <w:sz w:val="28"/>
          <w:szCs w:val="28"/>
          <w:lang w:eastAsia="en-US"/>
        </w:rPr>
        <w:t>Темижбекского</w:t>
      </w:r>
      <w:proofErr w:type="spellEnd"/>
      <w:r w:rsidRPr="00A34B53">
        <w:rPr>
          <w:sz w:val="28"/>
          <w:szCs w:val="28"/>
          <w:lang w:eastAsia="en-US"/>
        </w:rPr>
        <w:t xml:space="preserve"> сельсовета в пос. </w:t>
      </w:r>
      <w:proofErr w:type="spellStart"/>
      <w:r w:rsidRPr="00A34B53">
        <w:rPr>
          <w:sz w:val="28"/>
          <w:szCs w:val="28"/>
          <w:lang w:eastAsia="en-US"/>
        </w:rPr>
        <w:t>Темижбекском</w:t>
      </w:r>
      <w:proofErr w:type="spellEnd"/>
      <w:r w:rsidRPr="00A34B53">
        <w:rPr>
          <w:sz w:val="28"/>
          <w:szCs w:val="28"/>
          <w:lang w:eastAsia="en-US"/>
        </w:rPr>
        <w:t xml:space="preserve">, пос. </w:t>
      </w:r>
      <w:proofErr w:type="spellStart"/>
      <w:r w:rsidRPr="00A34B53">
        <w:rPr>
          <w:sz w:val="28"/>
          <w:szCs w:val="28"/>
          <w:lang w:eastAsia="en-US"/>
        </w:rPr>
        <w:t>Краснокубанском</w:t>
      </w:r>
      <w:proofErr w:type="spellEnd"/>
      <w:r w:rsidRPr="00A34B53">
        <w:rPr>
          <w:sz w:val="28"/>
          <w:szCs w:val="28"/>
          <w:lang w:eastAsia="en-US"/>
        </w:rPr>
        <w:t xml:space="preserve">, пос. </w:t>
      </w:r>
      <w:proofErr w:type="spellStart"/>
      <w:r w:rsidRPr="00A34B53">
        <w:rPr>
          <w:sz w:val="28"/>
          <w:szCs w:val="28"/>
          <w:lang w:eastAsia="en-US"/>
        </w:rPr>
        <w:t>Славенском</w:t>
      </w:r>
      <w:proofErr w:type="spellEnd"/>
      <w:r w:rsidRPr="00A34B53">
        <w:rPr>
          <w:sz w:val="28"/>
          <w:szCs w:val="28"/>
          <w:lang w:eastAsia="en-US"/>
        </w:rPr>
        <w:t>, потенциальный инвестор ООО «Агро-Плюс», г. Изобильный, объем инвестиций 1100 млн. рублей.</w:t>
      </w:r>
    </w:p>
    <w:p w:rsidR="00A34B53" w:rsidRPr="00A34B53" w:rsidRDefault="00A34B53" w:rsidP="00A34B53">
      <w:pPr>
        <w:contextualSpacing/>
        <w:jc w:val="both"/>
        <w:rPr>
          <w:sz w:val="28"/>
          <w:szCs w:val="28"/>
          <w:lang w:eastAsia="en-US"/>
        </w:rPr>
      </w:pPr>
    </w:p>
    <w:p w:rsidR="00A34B53" w:rsidRPr="00A34B53" w:rsidRDefault="00A34B53" w:rsidP="00A34B53">
      <w:pPr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Реализация федеральных, краевых, муниципальных программ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В 2017 году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Новоалександровский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муниципальный район Ставропольского края участвовал в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софинансировании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федеральной государственной программы Российской Федерации «Социальная поддержка граждан». На финансирование мероприятий в 2017 году предусмотрены средства – 90017877,43 рублей, исполнено 90014638,35 рублей (100,0%).</w:t>
      </w:r>
    </w:p>
    <w:p w:rsidR="00A34B53" w:rsidRPr="00A34B53" w:rsidRDefault="00A34B53" w:rsidP="00A34B53">
      <w:pPr>
        <w:widowControl w:val="0"/>
        <w:tabs>
          <w:tab w:val="left" w:pos="567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val="x-none"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На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со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финансирование мероприятий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9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государственн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ых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программ Ставропольского края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(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«Развитие энергетики, промышленности и связи»;</w:t>
      </w:r>
    </w:p>
    <w:p w:rsidR="00A34B53" w:rsidRPr="00A34B53" w:rsidRDefault="00A34B53" w:rsidP="00A34B53">
      <w:pPr>
        <w:widowControl w:val="0"/>
        <w:tabs>
          <w:tab w:val="left" w:pos="567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«Развитие транспортной системы и обеспечение безопасности дорожного движения»;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«Развитие сельского хозяйства»;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«Управление финансами»;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«Развитие образования»;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«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Культура и туристско-рекреационный комплекс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»;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«Социальная поддержка граждан»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; «Развитие физической культуры и спорта»; «Развитие жилищно-коммунального хозяйства, защита населения и территории от чрезвычайных ситуаций»)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в 201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7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году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были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предусмотрены средства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сумме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7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27987133,04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рублей,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фактически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и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зрасходовано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7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23967152,65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рублей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, исполнение составило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9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9,4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%.</w:t>
      </w:r>
    </w:p>
    <w:p w:rsidR="00A34B53" w:rsidRPr="00A34B53" w:rsidRDefault="00A34B53" w:rsidP="00A34B53">
      <w:pPr>
        <w:widowControl w:val="0"/>
        <w:tabs>
          <w:tab w:val="left" w:pos="567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val="x-none"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На территории Новоалександровского муниципального района в 201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7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году реализовывалось 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3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муниципальных программ.</w:t>
      </w:r>
    </w:p>
    <w:p w:rsidR="00A34B53" w:rsidRPr="00A34B53" w:rsidRDefault="00A34B53" w:rsidP="00A34B53">
      <w:pPr>
        <w:widowControl w:val="0"/>
        <w:tabs>
          <w:tab w:val="left" w:pos="567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val="x-none"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На финансирование мероприятий муниципальных программ в 201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7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году за счет всех источников финансирования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были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предусмотрены средства в объеме 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290734,42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тыс. рублей, из них за счет средств федерального бюджета –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90017,88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тыс. рублей (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7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% от общего объема финансирования на 201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7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г.), бюджета Ставропольского края– 7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27987,14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тыс. рублей (5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6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,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4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%), бюджета Новоалександровского муниципального района Ставропольского края–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472729,4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тыс. рублей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(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36,6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%).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К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ас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с</w:t>
      </w:r>
      <w:proofErr w:type="spellStart"/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овое</w:t>
      </w:r>
      <w:proofErr w:type="spellEnd"/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исполнение мероприятий программ за счет всех источников финансирования составило 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277599,45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тыс. рублей (9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8,98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% от предусмотренного финансирования на 201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7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г.), в том числе за счет средств федерального бюджета –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90014,64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тыс. рублей (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100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%), краевого бюджета –7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23967,16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тыс. рублей (9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9,44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%), местного бюджета –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463617,65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тыс. рублей (9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8,07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%).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B53" w:rsidRPr="00A34B53" w:rsidRDefault="00A34B53" w:rsidP="00A34B5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Сельское хозяйство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В структуре экономики Новоалександровского муниципального</w:t>
      </w:r>
      <w:r w:rsidRPr="00A34B5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34B53">
        <w:rPr>
          <w:rFonts w:eastAsia="Calibri"/>
          <w:sz w:val="28"/>
          <w:szCs w:val="28"/>
          <w:lang w:eastAsia="en-US"/>
        </w:rPr>
        <w:t>района Ставропольского края сельскохозяйственный сектор занимает более 60% и на протяжении последних 5 лет лидирует в сельскохозяйственном производстве края.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Аграрный сектор района представлен 33 крупными сельхозпредприятиями и более 100 КФХ. Животноводством занимаются 6 крупных сельхозпредприятий и 15 КФХ.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При той же посевной площади наблюдается увеличение производства продукции до 120,5% к 2016 году.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На 32,5% превышен показатель объема отгруженных товаров собственного производства, выполненных работ и услуг крупными и средними сельскохозяйственными предприятиями района (в текущих ценах).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К числу динамично – развивающихся относятся: СХП колхоз «Россия», СПК колхоз «Родина», ООО Агрофирма «Золотая Нива», СПА «Колхоз им. Ворошилова», СХ ЗАО «Радуга», АО «Нива», ОАО «Русь». Они неоднократно входили в перечень 300 лучших сельхозпредприятий России – «Агро – 300». Восемь хозяйств имеют звание «Хозяйство высокой культуры земледелия Ставропольского края», два занимаются семеноводством зерновых культур.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В полном объеме выполнены целевые индикаторы мероприятий Государственной программы, за счет мероприятий, направленных на увеличение производства продукции, повышение её качества, совершенствование структуры посевных площадей.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В 2017 году произведено 665 тыс. тонн зерна (по соглашению – 542 тыс. тонн) или 123% к плану. Подсолнечника произведено 52,4 тыс. тонн при урожайности 31,5 ц/га (по соглашению – 39 тыс. тонн) или 134% к плану. Сахарной свеклы произведено 732 тыс. тонн с урожайностью 548 ц/га (по соглашению – 480 тыс. тонн) или 114% к плану. 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Внесено минеральных удобрений – 22,3 тыс. тонн в действующем веществе (по соглашению – 18,5 тыс. тонн) или 120% к плану. 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2017 году под урожай 2018 года засеяно 80 тыс. га, из них на зерно -78,8 тыс. га.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Во всех категориях хозяйств содержится 14323 голов крупного рогатого скота, в том числе в сельхозпредприятиях - 9068 голов, в крестьянских фермерских хозяйствах - 530, в личных подсобных хозяйствах – 4735. Увеличение поголовья к 2016 году составило 150 голов.</w:t>
      </w:r>
    </w:p>
    <w:p w:rsidR="00A34B53" w:rsidRPr="00A34B53" w:rsidRDefault="00A34B53" w:rsidP="00A34B53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Молочных коров во всех категориях хозяйств - 5862 голов, в том числе в сельхозпредприятиях - 3142, в крестьянских фермерских хозяйствах - 200, в личных подсобных хозяйствах – 2570. Увеличение поголовья к 2016 году составило 80 голов (1,5%).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Продуктивность молочных коров выросла на 260 кг и составила 6490 кг на фуражную корову. 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Среди 26 муниципальных районов края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Новоалександровский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муниципальный район входит в список лидирующих по производству молока (4 место), по производству мяса на убой (7 место). За 2017 год произведено 34,5 тыс. тонн молока, что составляет 103% к 2016 году, произведено мяса на убой в живом весе 8,7 тыс. тонн, что составляет 102% к уровню 2016 года.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В 2015 - 2017 году, в рамках реализации ведомственной целевой программы «Поддержка начинающих фермеров в Ставропольском крае на 2015 - 2017 годы», в результате конкурсного отбора, 25 крестьянским фермерским хозяйствам выделено грантов на общую сумму 27,7 млн. рублей на развитие молочного и мясного скотоводства и развитие овощеводства.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В 2017 году, в рамках реализации ведомственной целевой программы «Развитие семейных животноводческих ферм на базе крестьянских (фермерских) хозяйств Ставропольского края на 2015 - 2017 годы», выделен 1 грант главе КФХ на сумму 12,3 млн. рублей.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noProof/>
          <w:kern w:val="1"/>
          <w:sz w:val="28"/>
          <w:szCs w:val="28"/>
          <w:lang w:eastAsia="ru-RU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В 2017 году машинотракторный парк пополнился новой сельскохозяйственной техникой: приобретено тракторов - 48 ед., зерноуборочных комбайнов - 13 ед., из них 3 ед. зарубежного производства, самоходных погрузчиков - 18 ед., а так же 16 ед. грузовых автомобилей и еще 148 единиц других сельскохозяйственных машин (сеялки, культиваторы, плуги, бороны, опрыскиватели и др.). Общая сумма приобретений составила более 620 млн. рублей. За счет обновления машинотракторного парка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энергонасыщенной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техникой выросла и общая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энергообеспеченность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сельхозпредприятий с 200 до 217 лошадиных сил на 100 га посевной площади (при средне-краевой - 168 л. с.).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noProof/>
          <w:kern w:val="1"/>
          <w:sz w:val="28"/>
          <w:szCs w:val="28"/>
          <w:lang w:eastAsia="ru-RU" w:bidi="hi-IN"/>
        </w:rPr>
      </w:pPr>
      <w:r w:rsidRPr="00A34B53">
        <w:rPr>
          <w:rFonts w:eastAsia="Arial Unicode MS"/>
          <w:noProof/>
          <w:kern w:val="1"/>
          <w:sz w:val="28"/>
          <w:szCs w:val="28"/>
          <w:lang w:eastAsia="ru-RU" w:bidi="hi-IN"/>
        </w:rPr>
        <w:t>В целом же работа машинотракторного парка была слаженной и эффективной, что позволило выполнить все необходимые агротехнические мероприятия качественно и в оптимальные сроки.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В 2017 году получено средств из бюджета Ставропольского края на господдержку сельхоз товаропроизводителям 14,7 млн. рублей (2016г. -14,1 млн. рублей), в том числе субсидии: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1) в рамках реализации Государственной программы развития сельского хозяйства и регулирования рынков сельхозпродукции, сырья и продовольствия, на возмещение процентной ставки по кредитам по малым формам хозяйствования получили поддержку 13 человек (ЛПХ) в сумме 223,8 тыс. рублей (2016г.- 22 чел. (ЛПХ) на сумму 621,4 тыс. рублей);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2) на 1 кг реализованного и (или) отгруженного на собственную переработку молока оказана поддержка 2-м хозяйствам в размере 11,9 млн. рублей (2016г. - 4 хозяйства на сумму 13,4 млн. рулей);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 xml:space="preserve">3) на оказание несвязанной поддержки сельхоз товаропроизводителям в области развития производства семенного картофеля и овощей открытого грунта в сумме 2,6 млн. рублей 9-ти сельхоз товаропроизводителям (2016г. – 2 хозяйства на сумму 48,6 тыс. рублей). 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Денежные средства освоены в полном объеме.</w:t>
      </w:r>
    </w:p>
    <w:p w:rsidR="00A34B53" w:rsidRPr="00A34B53" w:rsidRDefault="00A34B53" w:rsidP="00A34B53">
      <w:pPr>
        <w:ind w:firstLine="709"/>
        <w:jc w:val="both"/>
        <w:rPr>
          <w:color w:val="C00000"/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 xml:space="preserve">Также из бюджета Ставропольского края на предупреждение эпидемий в части организации и проведения мероприятий по борьбе с иксодовыми клещами - переносчиками крымской геморрагической лихорадки в природных биотопах (на пастбищах) направлено 13,6 тыс. рублей (2016г. -16,4 тыс. руб.) </w:t>
      </w:r>
    </w:p>
    <w:p w:rsidR="00A34B53" w:rsidRPr="00A34B53" w:rsidRDefault="00A34B53" w:rsidP="00A34B53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A34B53" w:rsidRPr="00A34B53" w:rsidRDefault="00A34B53" w:rsidP="00A34B53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Промышленность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Основная доля промышленных предприятий – это предприятия пищевой и перерабатывающей промышленности,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За январь –декабрь 2017 года объём отгруженных товаров собственного производства, выполненных работ и услуг собственными силами составил 2 млрд. 303,9 млн. руб., темп роста к 2016 году составил 119,4% (2016 г. – 1млрд. 929,8 млн. руб.).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В 2017 году предприятиями пищевой и перерабатывающей промышленности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, малыми цехами сельхозпредприятий, малыми цехами индивидуальных предпринимателей </w:t>
      </w:r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произведено продукции на сумму 1368,5 млн. рублей, что в действующих ценах составляет 122,5% к 2016 году (2016г. – 1116,9 млн. руб.).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На территории района осуществляют деятельность 32 цеха малой мощности по переработке сельскохозяйственной продукции: 1 цех по производству полуфабрикатов, 4 убойных, 1 рыбный, 2 колбасных, 2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крупоцеха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, 2 макаронных, 1 молочный, 1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маслоцех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, 1 консервный, 1 кондитерский, 5 кормоцехов, 3 мельницы и 8 пекарен. 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Вырабатываются макаронные, колбасные, хлеб и хлебобулочные изделия, мука, соки, мясо, молочные продукты и другие важные продукты питания.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За 2017 год цехами малой мощности выработано пищевой продукции на сумму 499,7 млн. руб., (2016 г. – 577,3 млн. руб.) снижение к 2016 году составило 13,5%. 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Низкая урожайность яблок в 2017 году повлияло на объемы производства соков ООО «Переработчик». Закупка в других регионах не осуществлялась из-за высоких отпускных цен, что в последствие могло сказаться на рентабельности предприятия и отразиться на себестоимости продукции.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 xml:space="preserve">Снижены объёмы производства цельномолочной продукции в перерасчете на молоко на 16,2%, сметаны на 49,6%, сливок на 64,9%, сыра на 67,3%, хлеба на 13%, макаронных изделий на 8,6%, кондитерских изделий на 21%, консервных изделий: овощных и фруктовых на 64,6%, муки на 7,3%, рыбы на 18%, </w:t>
      </w:r>
      <w:proofErr w:type="spellStart"/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кормосмесей</w:t>
      </w:r>
      <w:proofErr w:type="spellEnd"/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 xml:space="preserve"> на 10,6%.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Снижение производства сыра к 2016 году на 67,3% объясняется тем, что ИП Сарычев А.С. прекратил свою деятельность в 2016 году, однако в ООО «Молоко» за 2017 год производство сыра увеличилось в 4,6 раза. Снижение объемов производства натурального продукта - сметаны связано с тем, что уменьшился спрос из-за высокой цены, повысился уровень конкуренции, но с 2017 года ООО «Молоко» вырабатывает сметанный продукт 20% жирностью, который дешевле и более востребован на рынке.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Вместе с тем, </w:t>
      </w:r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увеличилось производство растительного масла на 29,9%, масла животного на 41,9%, молока на 42,9%, творога на 60,7%, ряженки на 75,9%, кефира на 11,5%, йогурта фруктового на 43,5%, хлебобулочных изделий на 9,1%, крупы на 23,6%, полуфабрикатов на 3,3%, колбасных изделий на 53,3%, мяса на 75%, консервных изделий мясных в 3,7 раза.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Увеличение объемов производства молочной продукции, колбасных изделий (ООО СХП «</w:t>
      </w:r>
      <w:proofErr w:type="spellStart"/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Югроспром</w:t>
      </w:r>
      <w:proofErr w:type="spellEnd"/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 xml:space="preserve">», ООО «Молоко») произошло за счет расширения рынка сбыта, подписания новых контрактов на поставку товаров. </w:t>
      </w:r>
    </w:p>
    <w:p w:rsidR="00A34B53" w:rsidRPr="00A34B53" w:rsidRDefault="00A34B53" w:rsidP="00A34B53">
      <w:pPr>
        <w:widowControl w:val="0"/>
        <w:shd w:val="clear" w:color="auto" w:fill="FFFFFF"/>
        <w:suppressAutoHyphens/>
        <w:rPr>
          <w:rFonts w:eastAsia="Arial Unicode MS"/>
          <w:spacing w:val="-4"/>
          <w:kern w:val="1"/>
          <w:sz w:val="28"/>
          <w:szCs w:val="28"/>
          <w:lang w:eastAsia="hi-IN" w:bidi="hi-IN"/>
        </w:rPr>
      </w:pPr>
    </w:p>
    <w:p w:rsidR="00A34B53" w:rsidRPr="00A34B53" w:rsidRDefault="00A34B53" w:rsidP="00A34B53">
      <w:pPr>
        <w:widowControl w:val="0"/>
        <w:shd w:val="clear" w:color="auto" w:fill="FFFFFF"/>
        <w:suppressAutoHyphens/>
        <w:jc w:val="center"/>
        <w:rPr>
          <w:rFonts w:eastAsia="Arial Unicode MS"/>
          <w:spacing w:val="-4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spacing w:val="-4"/>
          <w:kern w:val="1"/>
          <w:sz w:val="28"/>
          <w:szCs w:val="28"/>
          <w:lang w:eastAsia="hi-IN" w:bidi="hi-IN"/>
        </w:rPr>
        <w:t>Поддержка субъектов малого и среднего предпринимательства</w:t>
      </w:r>
    </w:p>
    <w:p w:rsidR="00A34B53" w:rsidRPr="00A34B53" w:rsidRDefault="00A34B53" w:rsidP="00A34B53">
      <w:pPr>
        <w:widowControl w:val="0"/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spacing w:val="-4"/>
          <w:kern w:val="1"/>
          <w:sz w:val="28"/>
          <w:szCs w:val="28"/>
          <w:lang w:eastAsia="hi-IN" w:bidi="hi-IN"/>
        </w:rPr>
        <w:t>Развитие малого и среднего предпринимательства служит основой для экономического развития территории, способствует решению социальных проблем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A34B53" w:rsidRPr="00A34B53" w:rsidRDefault="00A34B53" w:rsidP="00A34B53">
      <w:pPr>
        <w:widowControl w:val="0"/>
        <w:shd w:val="clear" w:color="auto" w:fill="FFFFFF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shd w:val="clear" w:color="auto" w:fill="FFFFFF"/>
          <w:lang w:eastAsia="hi-IN" w:bidi="hi-IN"/>
        </w:rPr>
        <w:t>Ежегодно, за счет развития малого и среднего предпринимательства создаются дополнительные рабочие места.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val="x-none"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В 201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7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году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рост численности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субъектов малого и среднего предпринимательства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составил 199 единиц, в том числе 143 индивидуальных предпринимателя и 56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малых и средних предприятия. На конец года на территории района 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осуществляло деятельность 2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416 единиц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субъектов малого и среднего предпринимательства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, из них 323 малых и средних предприятия, включая микро предприятия и 2093 индивидуальных предпринимателей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(201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6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г. –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2217,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из них –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267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малых и средних предприятий, включая микро предприятия и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1950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индивидуальных предпринимателей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)</w:t>
      </w:r>
      <w:r w:rsidRPr="00A34B53">
        <w:rPr>
          <w:rFonts w:eastAsia="Arial Unicode MS"/>
          <w:kern w:val="1"/>
          <w:sz w:val="28"/>
          <w:szCs w:val="28"/>
          <w:lang w:val="x-none" w:eastAsia="hi-IN" w:bidi="hi-IN"/>
        </w:rPr>
        <w:t>. Основными отраслями для малого и среднего бизнеса являются: оптовая и розничная торговля, сельское хозяйство, а так же сфера услуг.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kern w:val="1"/>
          <w:sz w:val="28"/>
          <w:szCs w:val="28"/>
          <w:lang w:eastAsia="hi-IN" w:bidi="hi-IN"/>
        </w:rPr>
        <w:t xml:space="preserve">В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районе</w:t>
      </w:r>
      <w:r w:rsidRPr="00A34B53">
        <w:rPr>
          <w:kern w:val="1"/>
          <w:sz w:val="28"/>
          <w:szCs w:val="28"/>
          <w:lang w:eastAsia="hi-IN" w:bidi="hi-IN"/>
        </w:rPr>
        <w:t xml:space="preserve"> созданы и действуют: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координационный совет по развитию малого и среднего предпринимательства</w:t>
      </w:r>
      <w:r w:rsidRPr="00A34B53">
        <w:rPr>
          <w:kern w:val="1"/>
          <w:sz w:val="28"/>
          <w:szCs w:val="28"/>
          <w:lang w:eastAsia="hi-IN" w:bidi="hi-IN"/>
        </w:rPr>
        <w:t xml:space="preserve">,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Новоалександровская районная общественная организация «Опора России».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В рамках реализации муниципальной программы «Развитие малого и среднего предпринимательства, потребительского рынка и инвестиционной деятельности на территории Новоалександровского муниципального района Ставропольского края» утвержденной постановлением администрации Новоалександровского муниципального района Ставропольского края от 19.12.2016г. № 822, в 2017 году на конкурсной основе, в виде субсидий, оказана поддержка 5 индивидуальным предпринимателям в размере по 50 тыс. рублей каждому, </w:t>
      </w:r>
      <w:r w:rsidRPr="00A34B53">
        <w:rPr>
          <w:rFonts w:eastAsia="Arial Unicode MS"/>
          <w:kern w:val="1"/>
          <w:sz w:val="28"/>
          <w:szCs w:val="28"/>
          <w:shd w:val="clear" w:color="auto" w:fill="FFFFFF"/>
          <w:lang w:eastAsia="hi-IN" w:bidi="hi-IN"/>
        </w:rPr>
        <w:t>дополнительно создано 3 рабочих места.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целях поддержки и развития малого и среднего предпринимательства, в течение последних шести лет значения коэффициента базовой доходности К2 по всем видам предпринимательской деятельности на территории Новоалександровского муниципального района Ставропольского края не повышались.</w:t>
      </w:r>
    </w:p>
    <w:p w:rsidR="00A34B53" w:rsidRPr="00A34B53" w:rsidRDefault="00A34B53" w:rsidP="00A34B53">
      <w:pPr>
        <w:widowControl w:val="0"/>
        <w:tabs>
          <w:tab w:val="left" w:pos="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Совместно с министерствами, ведомствами и фондами поддержки Ставропольского края проведено 11 обучающих семинаров, в которых приняло участие более 700 человек. Администрацией Новоалександровского муниципального района Ставропольского края постоянно оказываются консультационные услуги субъектам малого и среднего предпринимательства. Через средства массовой информации и официальный сайт органов местного самоуправления Новоалександровского муниципального района в сети Интернет до предпринимателей района доводится необходимая информация.</w:t>
      </w:r>
    </w:p>
    <w:p w:rsidR="00A34B53" w:rsidRPr="00A34B53" w:rsidRDefault="00A34B53" w:rsidP="00A34B53">
      <w:pPr>
        <w:ind w:firstLine="709"/>
        <w:jc w:val="both"/>
        <w:rPr>
          <w:bCs/>
          <w:sz w:val="28"/>
          <w:szCs w:val="28"/>
          <w:lang w:eastAsia="ru-RU"/>
        </w:rPr>
      </w:pPr>
    </w:p>
    <w:p w:rsidR="00A34B53" w:rsidRPr="00A34B53" w:rsidRDefault="00A34B53" w:rsidP="00A34B53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Строительство и обеспечение жильем населения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На территории Новоалександровского района за счёт всех источников финансирования в 2017 году введен в эксплуатацию 21 жилой дом, общей площадью 3150м</w:t>
      </w:r>
      <w:r w:rsidRPr="00A34B53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>2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, что на 51,8% меньше соответствующего периода прошлого года (2016 год – 6533м</w:t>
      </w:r>
      <w:r w:rsidRPr="00A34B53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 xml:space="preserve">2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- 42 дома). 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spacing w:val="-1"/>
          <w:kern w:val="1"/>
          <w:sz w:val="28"/>
          <w:szCs w:val="28"/>
          <w:lang w:eastAsia="hi-IN" w:bidi="hi-IN"/>
        </w:rPr>
      </w:pPr>
      <w:r w:rsidRPr="00A34B53">
        <w:rPr>
          <w:kern w:val="1"/>
          <w:sz w:val="28"/>
          <w:szCs w:val="28"/>
          <w:lang w:eastAsia="hi-IN" w:bidi="hi-IN"/>
        </w:rPr>
        <w:t xml:space="preserve">Продолжается реализация инвестиционного проекта по строительству жилого </w:t>
      </w:r>
      <w:r w:rsidRPr="00A34B53">
        <w:rPr>
          <w:spacing w:val="-1"/>
          <w:kern w:val="1"/>
          <w:sz w:val="28"/>
          <w:szCs w:val="28"/>
          <w:lang w:eastAsia="hi-IN" w:bidi="hi-IN"/>
        </w:rPr>
        <w:t xml:space="preserve">комплекса «Новоград» в г. Новоалександровске.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Выполнены основные строительные работы по возведению 18-ти и 24-х квартирных жилых домов.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spacing w:val="-1"/>
          <w:kern w:val="1"/>
          <w:sz w:val="28"/>
          <w:szCs w:val="28"/>
          <w:lang w:eastAsia="hi-IN" w:bidi="hi-IN"/>
        </w:rPr>
        <w:t>С начала реализации проекта п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остроено и введено в эксплуатацию четыре 18-ти квартирных и один 24 квартирный дом. 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рамках реализации федеральной целевой программы «Устойчивое развитие сельских территорий на 2014 - 2017 годы и на период до 2020 года» выделены субсидии 8 семьям на покупку жилья, в том числе: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- на категорию граждан, проживающих в сельской местности ст. Григорополисская и с. Раздольное - 2 субсидии в сумме 1006375 рублей, приобретено на вторичном рынке 147,1м</w:t>
      </w:r>
      <w:r w:rsidRPr="00A34B53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>2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- на категорию молодых семей и молодых специалистов 6-и семьям из ст. Григорополисской (4) и ст.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Расшеватской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(2) в сумме 2659996 рублей, приобретено на вторичном рынке 380,8м</w:t>
      </w:r>
      <w:r w:rsidRPr="00A34B53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>2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A34B53" w:rsidRPr="00A34B53" w:rsidRDefault="00A34B53" w:rsidP="00A34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Реализация подпрограммы «Обеспечение жильем молодых семей» федеральной целевой программы «Жилище» на территории Новоалександровского района продолжается, в установленном порядке признаны нуждающимися 5 молодых семей, но субвенции из средств бюджета Ставропольского края в отчетный период не поступали, в связи с чем свидетельства на получение социальной выплаты нуждающимся гражданам не выдавались.</w:t>
      </w:r>
    </w:p>
    <w:p w:rsidR="00A34B53" w:rsidRPr="00A34B53" w:rsidRDefault="00A34B53" w:rsidP="00A34B53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A34B53" w:rsidRPr="00A34B53" w:rsidRDefault="00A34B53" w:rsidP="00A34B53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Потребительский рынок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Торговое обслуживание населения Новоалександровского района в основном осуществляется субъектами малого и среднего предпринимательства. Реестр объектов розничной торговли в соответствии с 2016 годом увеличился на 30 объектов и составил 598 (568), из них продовольственных – 221 (185), непродовольственных (промышленных) – 231 (207), смешанных – 146 (154).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75 точек осуществляет деятельность в сфере общественного питания на 3752 посадочных места (2016 год - 3793 посадочных места). Увеличилось количество посадочных мест в столовой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Григорополисского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сельскохозяйственного техникума имени атамана М.И. Платова на 30 и составило 90. В 22 – школьных столовых 1540 посадочных мест. </w:t>
      </w:r>
    </w:p>
    <w:p w:rsidR="00A34B53" w:rsidRPr="00A34B53" w:rsidRDefault="00A34B53" w:rsidP="00A34B53">
      <w:pPr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Оборот розничной торговли (по полному кругу предприятий) за январь - декабрь 2017 года составил 3338,5 млн. рублей, что на 254 млн. рублей больше соответствующего периода прошлого года (2016 г. – 3084,5 млн. руб.). Оборот общественного питания (по полному кругу предприятий) составил 391,5 млн. рублей и увеличился к 2016 году на 2,7% (2016 г. – 381,2 млн. руб.).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2017 году введено в эксплуатацию 15 объектов торговли, общей площадью 5,53 тыс. м</w:t>
      </w:r>
      <w:r w:rsidRPr="00A34B53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>2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(2016г. - 17 объектов, площадью более 8,15 тыс. м</w:t>
      </w:r>
      <w:r w:rsidRPr="00A34B53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>2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Торговая сеть Новоалександровского района стабильно наполняется продуктами питания местного производства, расширяется ассортимент выпускаемой продукции. Продукция, производимая местными предприятиями, в полном ассортименте представлена на рынке муниципального района. Предприятия внедряют новые линии, технологии, что позволяет расширить ассортимент выпускаемой продукции, улучшить её качество.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Продукция местных производителей в полном ассортименте представлена и в торговой сети района. Население района по - прежнему отдаёт предпочтение продуктам местного производства.</w:t>
      </w:r>
    </w:p>
    <w:p w:rsidR="00A34B53" w:rsidRPr="00A34B53" w:rsidRDefault="00A34B53" w:rsidP="00A34B53">
      <w:pPr>
        <w:widowControl w:val="0"/>
        <w:tabs>
          <w:tab w:val="center" w:pos="4677"/>
          <w:tab w:val="left" w:pos="6640"/>
        </w:tabs>
        <w:suppressAutoHyphens/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Активно развивают фирменную сеть ООО СХП «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Югроспром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>» - сеть магазинов «Гурман», СПК колхоз «Родина», СХПК «Россия», ООО «Агрофирма Золотая Нива» - сеть магазинов «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Семидаль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», ИП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Картишко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С.В., ИП Четвериков Ю.В.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Фирменная торговля ООО СХП «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Югроспром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» представлена большой розничной сетью в г. Ставрополе, Пятигорске, Кисловодске, Георгиевске, Ессентуках,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Изобильненском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>, Александровском, Красногвардейском, Труновском районах Ставропольского края, работают 33 магазина. С 2014 года работают фирменные магазины в г. Сочи и г. Краснодаре.</w:t>
      </w:r>
    </w:p>
    <w:p w:rsidR="00A34B53" w:rsidRPr="00A34B53" w:rsidRDefault="00A34B53" w:rsidP="00A34B53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shd w:val="clear" w:color="auto" w:fill="FFFFFF"/>
          <w:lang w:eastAsia="hi-IN" w:bidi="hi-IN"/>
        </w:rPr>
        <w:t xml:space="preserve">В районе представлены также и такие основные федеральные торговые сети, как: </w:t>
      </w:r>
      <w:r w:rsidRPr="00A34B53">
        <w:rPr>
          <w:rFonts w:eastAsia="Arial Unicode MS"/>
          <w:kern w:val="1"/>
          <w:sz w:val="28"/>
          <w:szCs w:val="36"/>
          <w:shd w:val="clear" w:color="auto" w:fill="FFFFFF"/>
          <w:lang w:eastAsia="hi-IN" w:bidi="hi-IN"/>
        </w:rPr>
        <w:t>Пятерочка – 5</w:t>
      </w:r>
      <w:r w:rsidRPr="00A34B53">
        <w:rPr>
          <w:rFonts w:eastAsia="Arial Unicode MS"/>
          <w:kern w:val="1"/>
          <w:sz w:val="28"/>
          <w:szCs w:val="44"/>
          <w:shd w:val="clear" w:color="auto" w:fill="FFFFFF"/>
          <w:lang w:eastAsia="hi-IN" w:bidi="hi-IN"/>
        </w:rPr>
        <w:t>,</w:t>
      </w:r>
      <w:r w:rsidRPr="00A34B53">
        <w:rPr>
          <w:rFonts w:eastAsia="Arial Unicode MS"/>
          <w:color w:val="C00000"/>
          <w:kern w:val="1"/>
          <w:sz w:val="44"/>
          <w:szCs w:val="44"/>
          <w:shd w:val="clear" w:color="auto" w:fill="FFFFFF"/>
          <w:lang w:eastAsia="hi-IN" w:bidi="hi-IN"/>
        </w:rPr>
        <w:t xml:space="preserve"> </w:t>
      </w:r>
      <w:r w:rsidRPr="00A34B53">
        <w:rPr>
          <w:rFonts w:eastAsia="Arial Unicode MS"/>
          <w:kern w:val="1"/>
          <w:sz w:val="28"/>
          <w:szCs w:val="28"/>
          <w:shd w:val="clear" w:color="auto" w:fill="FFFFFF"/>
          <w:lang w:eastAsia="hi-IN" w:bidi="hi-IN"/>
        </w:rPr>
        <w:t>Магнит - 7, Эльдорадо -1, Евросеть - 1, Связной -1,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Санги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- Стиль - 5 и краевые торговые сети: Копейка - 3.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В рамках реализации информационно-маркетингового проекта «Покупай Ставропольское!» на территории района размещено 32 баннера «Покупай Ставропольское!». </w:t>
      </w:r>
      <w:r w:rsidRPr="00A34B53">
        <w:rPr>
          <w:rFonts w:eastAsia="Arial Unicode MS"/>
          <w:spacing w:val="1"/>
          <w:kern w:val="1"/>
          <w:sz w:val="28"/>
          <w:szCs w:val="28"/>
          <w:lang w:eastAsia="hi-IN" w:bidi="hi-IN"/>
        </w:rPr>
        <w:t>Активизирована работа по организации и проведению ярмарок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 в целях развития и насыщения потребительского рынка </w:t>
      </w:r>
      <w:r w:rsidRPr="00A34B53">
        <w:rPr>
          <w:rFonts w:eastAsia="Arial Unicode MS"/>
          <w:spacing w:val="3"/>
          <w:kern w:val="1"/>
          <w:sz w:val="28"/>
          <w:szCs w:val="28"/>
          <w:lang w:eastAsia="hi-IN" w:bidi="hi-IN"/>
        </w:rPr>
        <w:t xml:space="preserve">качественной продукцией местных товаропроизводителей по доступным </w:t>
      </w:r>
      <w:r w:rsidRPr="00A34B53">
        <w:rPr>
          <w:rFonts w:eastAsia="Arial Unicode MS"/>
          <w:spacing w:val="1"/>
          <w:kern w:val="1"/>
          <w:sz w:val="28"/>
          <w:szCs w:val="28"/>
          <w:lang w:eastAsia="hi-IN" w:bidi="hi-IN"/>
        </w:rPr>
        <w:t>ценам</w:t>
      </w:r>
      <w:r w:rsidRPr="00A34B53">
        <w:rPr>
          <w:rFonts w:eastAsia="Arial Unicode MS"/>
          <w:spacing w:val="-1"/>
          <w:kern w:val="1"/>
          <w:sz w:val="28"/>
          <w:szCs w:val="28"/>
          <w:lang w:eastAsia="hi-IN" w:bidi="hi-IN"/>
        </w:rPr>
        <w:t xml:space="preserve">, организовано 9 площадок.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2017 году, согласно графиков, проведено 619 ярмарок, в том числе универсальных «праздничных» - 350, специализированных, по продаже продовольственных товаров – 269. Объем реализованной продукции в натуральном выражении составил 167,3 т, в стоимостном выражении – 26485,2 тыс. руб. (2016г. – 663 ярмарки, 394 – универсальных «праздничных», 269 – специализированных. Объем реализованной продукции в натуральном выражении составил 157,29 т, в стоимостном выражении - 23644,6 тыс. руб.).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 xml:space="preserve">Одним из главных вопросов местного значения является создание условий для обеспечения жителей района бытовыми услугами. </w:t>
      </w:r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Бытовое обслуживание населения Новоалександровского муниципального района Ставропольского края представляет собой деятельность организаций и индивидуальных предпринимателей по оказанию бытовых услуг. Объем бытовых услуг, оказанные в частном секторе экономики, в основном представлены услугами, выполненными индивидуальными предпринимателями.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В динамике объем бытовых услуг по Новоалександровскому муниципальному району Ставропольского края представлен следующим образом: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28"/>
          <w:szCs w:val="28"/>
          <w:lang w:eastAsia="hi-IN" w:bidi="hi-I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134"/>
        <w:gridCol w:w="1276"/>
        <w:gridCol w:w="1417"/>
      </w:tblGrid>
      <w:tr w:rsidR="00A34B53" w:rsidRPr="00A34B53" w:rsidTr="00F404BF">
        <w:trPr>
          <w:trHeight w:val="463"/>
        </w:trPr>
        <w:tc>
          <w:tcPr>
            <w:tcW w:w="4111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ind w:firstLine="709"/>
              <w:jc w:val="center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6204"/>
              </w:tabs>
              <w:suppressAutoHyphens/>
              <w:jc w:val="center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2017 г. (тыс. руб.)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2016г. (тыс. руб.)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темп роста 2017г. к 2016г. (%)</w:t>
            </w:r>
          </w:p>
        </w:tc>
        <w:tc>
          <w:tcPr>
            <w:tcW w:w="1417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center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2018 г. прогноз (тыс. руб.)</w:t>
            </w:r>
          </w:p>
        </w:tc>
      </w:tr>
      <w:tr w:rsidR="00A34B53" w:rsidRPr="00A34B53" w:rsidTr="00F404BF">
        <w:tc>
          <w:tcPr>
            <w:tcW w:w="4111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ind w:firstLine="34"/>
              <w:jc w:val="both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Объем бытовых услуг по крупным и средним предприятиям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5021,3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5457,2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92,0</w:t>
            </w:r>
          </w:p>
        </w:tc>
        <w:tc>
          <w:tcPr>
            <w:tcW w:w="1417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5100,0</w:t>
            </w:r>
          </w:p>
        </w:tc>
      </w:tr>
    </w:tbl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На территории Новоалександровского муниципального района Ставропольского края оказывается более</w:t>
      </w:r>
      <w:r w:rsidRPr="00A34B53">
        <w:rPr>
          <w:rFonts w:eastAsia="Arial Unicode MS"/>
          <w:color w:val="C00000"/>
          <w:kern w:val="1"/>
          <w:sz w:val="44"/>
          <w:szCs w:val="44"/>
          <w:lang w:eastAsia="hi-IN" w:bidi="hi-IN"/>
        </w:rPr>
        <w:t xml:space="preserve"> </w:t>
      </w:r>
      <w:r w:rsidRPr="00A34B53">
        <w:rPr>
          <w:rFonts w:eastAsia="Arial Unicode MS"/>
          <w:kern w:val="1"/>
          <w:sz w:val="28"/>
          <w:szCs w:val="28"/>
          <w:lang w:eastAsia="hi-IN" w:bidi="hi-IN"/>
        </w:rPr>
        <w:t>30 видов бытовых услуг, из них 7 оказывает муниципальное унитарное предприятие Новоалександровского муниципального района Ставропольского края бытового обслуживания населения «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Элегант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>» (далее МУП БОН «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Элегант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>»).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Выручка МУП БОН «</w:t>
      </w:r>
      <w:proofErr w:type="spellStart"/>
      <w:r w:rsidRPr="00A34B53">
        <w:rPr>
          <w:rFonts w:eastAsia="Arial Unicode MS"/>
          <w:kern w:val="1"/>
          <w:sz w:val="28"/>
          <w:szCs w:val="28"/>
          <w:lang w:eastAsia="hi-IN" w:bidi="hi-IN"/>
        </w:rPr>
        <w:t>Элегант</w:t>
      </w:r>
      <w:proofErr w:type="spellEnd"/>
      <w:r w:rsidRPr="00A34B53">
        <w:rPr>
          <w:rFonts w:eastAsia="Arial Unicode MS"/>
          <w:kern w:val="1"/>
          <w:sz w:val="28"/>
          <w:szCs w:val="28"/>
          <w:lang w:eastAsia="hi-IN" w:bidi="hi-IN"/>
        </w:rPr>
        <w:t>» от реализации бытовых услуг населению за 2017 год увеличилась на 900 рублей и составила: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559"/>
        <w:gridCol w:w="1559"/>
        <w:gridCol w:w="1276"/>
      </w:tblGrid>
      <w:tr w:rsidR="00A34B53" w:rsidRPr="00A34B53" w:rsidTr="00F404BF">
        <w:trPr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A34B53" w:rsidRPr="00A34B53" w:rsidRDefault="00A34B53" w:rsidP="00A34B53">
            <w:pPr>
              <w:widowControl w:val="0"/>
              <w:tabs>
                <w:tab w:val="left" w:pos="142"/>
              </w:tabs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B53" w:rsidRPr="00A34B53" w:rsidRDefault="00A34B53" w:rsidP="00A34B53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2017г.</w:t>
            </w:r>
          </w:p>
          <w:p w:rsidR="00A34B53" w:rsidRPr="00A34B53" w:rsidRDefault="00A34B53" w:rsidP="00A34B53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B53" w:rsidRPr="00A34B53" w:rsidRDefault="00A34B53" w:rsidP="00A34B53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2016г.</w:t>
            </w:r>
          </w:p>
          <w:p w:rsidR="00A34B53" w:rsidRPr="00A34B53" w:rsidRDefault="00A34B53" w:rsidP="00A34B53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B53" w:rsidRPr="00A34B53" w:rsidRDefault="00A34B53" w:rsidP="00A34B53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темп роста 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2017 г. к 2016 г. (%)</w:t>
            </w:r>
          </w:p>
        </w:tc>
      </w:tr>
      <w:tr w:rsidR="00A34B53" w:rsidRPr="00A34B53" w:rsidTr="00F404BF">
        <w:trPr>
          <w:trHeight w:val="379"/>
        </w:trPr>
        <w:tc>
          <w:tcPr>
            <w:tcW w:w="496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52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Объем бытовых услуг, всего: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4857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4856,1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A34B53" w:rsidRPr="00A34B53" w:rsidTr="00F404BF">
        <w:trPr>
          <w:trHeight w:val="379"/>
        </w:trPr>
        <w:tc>
          <w:tcPr>
            <w:tcW w:w="496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52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в т. ч. услуги парикмахерских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2979,0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2979,0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A34B53" w:rsidRPr="00A34B53" w:rsidTr="00F404BF">
        <w:trPr>
          <w:trHeight w:val="379"/>
        </w:trPr>
        <w:tc>
          <w:tcPr>
            <w:tcW w:w="496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52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ремонт и пошив швейных изделий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1263,0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1262,5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A34B53" w:rsidRPr="00A34B53" w:rsidTr="00F404BF">
        <w:trPr>
          <w:trHeight w:val="379"/>
        </w:trPr>
        <w:tc>
          <w:tcPr>
            <w:tcW w:w="496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52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ремонт обуви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135,0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A34B53" w:rsidRPr="00A34B53" w:rsidTr="00F404BF">
        <w:trPr>
          <w:trHeight w:val="379"/>
        </w:trPr>
        <w:tc>
          <w:tcPr>
            <w:tcW w:w="496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52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прочие услуги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446,3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446,1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A34B53" w:rsidRPr="00A34B53" w:rsidTr="00F404BF">
        <w:tc>
          <w:tcPr>
            <w:tcW w:w="496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ремонт мелких бытовых приборов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A34B53" w:rsidRPr="00A34B53" w:rsidTr="00F404BF">
        <w:tc>
          <w:tcPr>
            <w:tcW w:w="496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химчистка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7905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30,5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7905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30,5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A34B53" w:rsidRPr="00A34B53" w:rsidTr="00F404BF">
        <w:tc>
          <w:tcPr>
            <w:tcW w:w="496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розничный товарооборот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7905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469,0</w:t>
            </w:r>
          </w:p>
        </w:tc>
        <w:tc>
          <w:tcPr>
            <w:tcW w:w="15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7905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468,8</w:t>
            </w:r>
          </w:p>
        </w:tc>
        <w:tc>
          <w:tcPr>
            <w:tcW w:w="1276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</w:tbl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В связи с отсутствием в муниципальных образованиях поселений комплексных приемных пунктов предприятие продолжает оказание бытовых услуг</w:t>
      </w:r>
      <w:r w:rsidRPr="00A34B53">
        <w:rPr>
          <w:bCs/>
          <w:sz w:val="28"/>
          <w:szCs w:val="28"/>
          <w:lang w:eastAsia="ru-RU"/>
        </w:rPr>
        <w:t xml:space="preserve"> по выездной форме бытового обслуживания.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44"/>
          <w:szCs w:val="44"/>
          <w:lang w:eastAsia="hi-IN" w:bidi="hi-IN"/>
        </w:rPr>
      </w:pPr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В 2017 году бытовое обслуживание населения осуществлялось в 40 сельских населенных пунктах Новоалександровского района Ставропольского края. Осуществлено на 23 выезда больше, всего - 1263 (2016 г. - 1240), выполнено на 68 заявок больше, всего - 2398 (2016 г. – 2130 заявок), объем услуг на ремонт и пошив швейных изделий, ремонт обуви, услуги парикмахерских, химчистки составил – 899,5 тыс. руб. (2016г.- 883,0 тыс. руб.)</w:t>
      </w:r>
      <w:r w:rsidRPr="00A34B53">
        <w:rPr>
          <w:rFonts w:eastAsia="Arial Unicode MS"/>
          <w:bCs/>
          <w:kern w:val="1"/>
          <w:sz w:val="44"/>
          <w:szCs w:val="44"/>
          <w:lang w:eastAsia="hi-IN" w:bidi="hi-IN"/>
        </w:rPr>
        <w:t>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bCs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bCs/>
          <w:kern w:val="1"/>
          <w:sz w:val="28"/>
          <w:szCs w:val="28"/>
          <w:lang w:eastAsia="hi-IN" w:bidi="hi-IN"/>
        </w:rPr>
        <w:t>Анализ выполнения заказов по выездному обслуживанию по муниципальным образованиям поселений Новоалександровского района приведен в таблице. Бытовые услуги, оказываемые в малочисленных удаленных населенных пунктах нерентабельны, так как заказ сначала необходимо выехать и принять, а затем доставить по тому же адресу уже выполненный.</w:t>
      </w:r>
    </w:p>
    <w:p w:rsidR="00A34B53" w:rsidRPr="00A34B53" w:rsidRDefault="00A34B53" w:rsidP="00A34B53">
      <w:pPr>
        <w:widowControl w:val="0"/>
        <w:suppressAutoHyphens/>
        <w:ind w:firstLine="709"/>
        <w:jc w:val="right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073"/>
        <w:gridCol w:w="1159"/>
        <w:gridCol w:w="1100"/>
        <w:gridCol w:w="1134"/>
        <w:gridCol w:w="1418"/>
      </w:tblGrid>
      <w:tr w:rsidR="00A34B53" w:rsidRPr="00A34B53" w:rsidTr="00F404BF">
        <w:tc>
          <w:tcPr>
            <w:tcW w:w="3722" w:type="dxa"/>
            <w:vMerge w:val="restart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142"/>
              </w:tabs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Наименование МО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7408"/>
              </w:tabs>
              <w:suppressAutoHyphens/>
              <w:ind w:firstLine="709"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2017г.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ind w:firstLine="709"/>
              <w:jc w:val="center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2016г.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ind w:firstLine="34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Темп роста объёма услуг</w:t>
            </w:r>
          </w:p>
          <w:p w:rsidR="00A34B53" w:rsidRPr="00A34B53" w:rsidRDefault="00A34B53" w:rsidP="00A34B53">
            <w:pPr>
              <w:widowControl w:val="0"/>
              <w:suppressAutoHyphens/>
              <w:ind w:firstLine="34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2017г. </w:t>
            </w:r>
          </w:p>
          <w:p w:rsidR="00A34B53" w:rsidRPr="00A34B53" w:rsidRDefault="00A34B53" w:rsidP="00A34B53">
            <w:pPr>
              <w:widowControl w:val="0"/>
              <w:suppressAutoHyphens/>
              <w:ind w:firstLine="34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в % к 2016 г.</w:t>
            </w:r>
          </w:p>
        </w:tc>
      </w:tr>
      <w:tr w:rsidR="00A34B53" w:rsidRPr="00A34B53" w:rsidTr="00F404BF">
        <w:tc>
          <w:tcPr>
            <w:tcW w:w="3722" w:type="dxa"/>
            <w:vMerge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142"/>
              </w:tabs>
              <w:suppressAutoHyphens/>
              <w:ind w:firstLine="709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Кол-во заявок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8481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Кол-во заявок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  <w:tc>
          <w:tcPr>
            <w:tcW w:w="1418" w:type="dxa"/>
            <w:vMerge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142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Темижбекский</w:t>
            </w:r>
            <w:proofErr w:type="spellEnd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127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58,9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80,9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72,8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2.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Горьковский с/с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122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60,7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59,7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101,7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3.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ст.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Расшеватская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120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60,2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58,3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103,3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Присадовый</w:t>
            </w:r>
            <w:proofErr w:type="spellEnd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214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137,7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134,9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102,1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5.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Краснозоринский</w:t>
            </w:r>
            <w:proofErr w:type="spellEnd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462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150,5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422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100,3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6.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Светлинский</w:t>
            </w:r>
            <w:proofErr w:type="spellEnd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676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169,6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617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168,2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100,8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7.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Радужский</w:t>
            </w:r>
            <w:proofErr w:type="spellEnd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116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54,8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35,5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154,4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Раздольненский</w:t>
            </w:r>
            <w:proofErr w:type="spellEnd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156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32,4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29,2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110,9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9.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Красночервонный</w:t>
            </w:r>
            <w:proofErr w:type="spellEnd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101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44,7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113,4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ст.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Кармалиновская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96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62,8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 xml:space="preserve">100 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11.</w:t>
            </w:r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>Григорополисский</w:t>
            </w:r>
            <w:proofErr w:type="spellEnd"/>
            <w:r w:rsidRPr="00A34B53">
              <w:rPr>
                <w:rFonts w:eastAsia="Arial Unicode MS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189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51,2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48,8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104,9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12. МО администрация</w:t>
            </w:r>
          </w:p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г. Новоалександровска</w:t>
            </w:r>
          </w:p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(х. Верный)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16,0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15,3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104,6</w:t>
            </w:r>
          </w:p>
        </w:tc>
      </w:tr>
      <w:tr w:rsidR="00A34B53" w:rsidRPr="00A34B53" w:rsidTr="00F404BF">
        <w:tc>
          <w:tcPr>
            <w:tcW w:w="3722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tabs>
                <w:tab w:val="left" w:pos="-3686"/>
              </w:tabs>
              <w:suppressAutoHyphens/>
              <w:ind w:firstLine="709"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2398</w:t>
            </w:r>
          </w:p>
        </w:tc>
        <w:tc>
          <w:tcPr>
            <w:tcW w:w="1159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889,5</w:t>
            </w:r>
          </w:p>
        </w:tc>
        <w:tc>
          <w:tcPr>
            <w:tcW w:w="1100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2130</w:t>
            </w:r>
          </w:p>
        </w:tc>
        <w:tc>
          <w:tcPr>
            <w:tcW w:w="1134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883,0</w:t>
            </w:r>
          </w:p>
        </w:tc>
        <w:tc>
          <w:tcPr>
            <w:tcW w:w="1418" w:type="dxa"/>
            <w:shd w:val="clear" w:color="auto" w:fill="auto"/>
          </w:tcPr>
          <w:p w:rsidR="00A34B53" w:rsidRPr="00A34B53" w:rsidRDefault="00A34B53" w:rsidP="00A34B53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</w:pPr>
            <w:r w:rsidRPr="00A34B53">
              <w:rPr>
                <w:rFonts w:eastAsia="Arial Unicode MS"/>
                <w:kern w:val="1"/>
                <w:sz w:val="28"/>
                <w:szCs w:val="28"/>
                <w:lang w:eastAsia="hi-IN" w:bidi="hi-IN"/>
              </w:rPr>
              <w:t>100,7</w:t>
            </w:r>
          </w:p>
        </w:tc>
      </w:tr>
    </w:tbl>
    <w:p w:rsidR="00A34B53" w:rsidRPr="00A34B53" w:rsidRDefault="00A34B53" w:rsidP="00A34B53">
      <w:pPr>
        <w:widowControl w:val="0"/>
        <w:tabs>
          <w:tab w:val="left" w:pos="-3686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A34B53" w:rsidRPr="00A34B53" w:rsidRDefault="00A34B53" w:rsidP="00A34B53">
      <w:pPr>
        <w:widowControl w:val="0"/>
        <w:tabs>
          <w:tab w:val="left" w:pos="-3686"/>
        </w:tabs>
        <w:suppressAutoHyphens/>
        <w:ind w:firstLine="709"/>
        <w:jc w:val="both"/>
        <w:rPr>
          <w:rFonts w:eastAsia="Arial Unicode MS"/>
          <w:kern w:val="1"/>
          <w:sz w:val="40"/>
          <w:szCs w:val="40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Парикмахерские услуги ветеранам Великой Отечественной войны оказываются бесплатно, членам общества слепых с 50% скидкой. За январь –декабрь 2017 года бесплатно оказано 13 парикмахерских услуг участникам Великой Отечественной войны (2016г. -26 заказов).</w:t>
      </w:r>
    </w:p>
    <w:p w:rsidR="00A34B53" w:rsidRPr="00A34B53" w:rsidRDefault="00A34B53" w:rsidP="00A34B5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34B53" w:rsidRPr="00A34B53" w:rsidRDefault="00A34B53" w:rsidP="00A34B53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Транспорт, дороги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На территории Новоалександровского района протяженность автомобильных дорог составляет 696,16 км, в том числе автомобильные дороги Новоалександровского района 563,6 км и автомобильные дороги регионального значения 132,56 км.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 xml:space="preserve">В связи с тем, что большая часть автомобильных дорог построена хозяйственным способом в 80-х годах прошлого века, 57% автомобильных дорог нуждается в ремонте и реконструкции. Имеется необходимость строительства объездной дороги вокруг города Новоалександровска с северной стороны. Все населённые пункты района имеют дороги с твёрдым покрытием, соединяющие их с городом и краевым центром. На территории района аэропорт отсутствует, но крупные сельскохозяйственные предприятия имеют в собственности аэродромы и взлетно-посадочные полосы для </w:t>
      </w:r>
      <w:proofErr w:type="spellStart"/>
      <w:r w:rsidRPr="00A34B53">
        <w:rPr>
          <w:sz w:val="28"/>
          <w:szCs w:val="28"/>
          <w:lang w:eastAsia="ru-RU"/>
        </w:rPr>
        <w:t>аэрообработки</w:t>
      </w:r>
      <w:proofErr w:type="spellEnd"/>
      <w:r w:rsidRPr="00A34B53">
        <w:rPr>
          <w:sz w:val="28"/>
          <w:szCs w:val="28"/>
          <w:lang w:eastAsia="ru-RU"/>
        </w:rPr>
        <w:t xml:space="preserve"> сельхозугодий. 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Грузоперевозки осуществляются с помощью транспорта предприятий и организаций, а также индивидуальных предпринимателей.</w:t>
      </w:r>
    </w:p>
    <w:p w:rsidR="00A34B53" w:rsidRPr="00A34B53" w:rsidRDefault="00A34B53" w:rsidP="00A34B53">
      <w:pPr>
        <w:ind w:firstLine="709"/>
        <w:jc w:val="both"/>
        <w:rPr>
          <w:sz w:val="28"/>
          <w:szCs w:val="28"/>
          <w:lang w:eastAsia="ru-RU"/>
        </w:rPr>
      </w:pPr>
      <w:r w:rsidRPr="00A34B53">
        <w:rPr>
          <w:sz w:val="28"/>
          <w:szCs w:val="28"/>
          <w:lang w:eastAsia="ru-RU"/>
        </w:rPr>
        <w:t>В районе широко развиты пригородные внутрирайонные пассажирские перевозки. Всего насчитывается 23 пригородных внутрирайонных маршрута, обслуживаемые субъектами предпринимательской деятельности. Все крупные населенные пункты имеют регулярное автобусное сообщение.</w:t>
      </w:r>
    </w:p>
    <w:p w:rsidR="00A34B53" w:rsidRPr="00A34B53" w:rsidRDefault="00A34B53" w:rsidP="00A34B53">
      <w:pPr>
        <w:tabs>
          <w:tab w:val="left" w:pos="-3686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34B53" w:rsidRPr="00A34B53" w:rsidRDefault="00A34B53" w:rsidP="00A34B53">
      <w:pPr>
        <w:tabs>
          <w:tab w:val="left" w:pos="-3686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Демографическая ситуация</w:t>
      </w:r>
    </w:p>
    <w:p w:rsidR="00A34B53" w:rsidRPr="00A34B53" w:rsidRDefault="00A34B53" w:rsidP="00A34B53">
      <w:pPr>
        <w:tabs>
          <w:tab w:val="left" w:pos="-36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По предварительным данным на 01.01.2017г. расчетная численность населения Новоалександровского района составляет 65,5 тыс. чел., из них: городского – 27,0 тыс. чел., сельского - 38,5 тыс. чел.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Демографическая ситуация за 2017 год характеризуется снижением рождаемости и смертности.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С января по декабрь 2017 года в Новоалександровском районе родилось 622 ребенка (2016 г. - 735), умерло 819 человек (2016 г. - 863), естественная убыль населения составила 197 человек (2016 г. - 127). Коэффициент рождаемости на 1000 человек населения составил 9,5, в 2016 году - 11,2, коэффициент смертности на 1000 населения составил - 12,5, в 2016 году -13,2.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За январь - декабрь 2017 года зарегистрировано больше браков - 370 и меньше разводов - 235 (2016 г. - 357 браков и 250 разводов).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iCs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2017 году н</w:t>
      </w:r>
      <w:r w:rsidRPr="00A34B53">
        <w:rPr>
          <w:rFonts w:eastAsia="Arial Unicode MS"/>
          <w:iCs/>
          <w:kern w:val="1"/>
          <w:sz w:val="28"/>
          <w:szCs w:val="28"/>
          <w:lang w:eastAsia="hi-IN" w:bidi="hi-IN"/>
        </w:rPr>
        <w:t xml:space="preserve">а постоянное место жительства в </w:t>
      </w:r>
      <w:proofErr w:type="spellStart"/>
      <w:r w:rsidRPr="00A34B53">
        <w:rPr>
          <w:rFonts w:eastAsia="Arial Unicode MS"/>
          <w:iCs/>
          <w:kern w:val="1"/>
          <w:sz w:val="28"/>
          <w:szCs w:val="28"/>
          <w:lang w:eastAsia="hi-IN" w:bidi="hi-IN"/>
        </w:rPr>
        <w:t>Новоалександровский</w:t>
      </w:r>
      <w:proofErr w:type="spellEnd"/>
      <w:r w:rsidRPr="00A34B53">
        <w:rPr>
          <w:rFonts w:eastAsia="Arial Unicode MS"/>
          <w:iCs/>
          <w:kern w:val="1"/>
          <w:sz w:val="28"/>
          <w:szCs w:val="28"/>
          <w:lang w:eastAsia="hi-IN" w:bidi="hi-IN"/>
        </w:rPr>
        <w:t xml:space="preserve"> район больше прибыло - 2190 человек, и меньше выбыло – 2057 (2016 г. прибыло - 2118, выбыло – 2116). Сальдо миграции населения составило 133 человека.</w:t>
      </w:r>
    </w:p>
    <w:p w:rsidR="00A34B53" w:rsidRPr="00A34B53" w:rsidRDefault="00A34B53" w:rsidP="00A34B53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iCs/>
          <w:kern w:val="1"/>
          <w:sz w:val="28"/>
          <w:szCs w:val="28"/>
          <w:lang w:eastAsia="hi-IN" w:bidi="hi-IN"/>
        </w:rPr>
        <w:t>Причина въезда и выезда в основном личного, семейного характера.</w:t>
      </w:r>
    </w:p>
    <w:p w:rsidR="00A34B53" w:rsidRPr="00A34B53" w:rsidRDefault="00A34B53" w:rsidP="00A34B53">
      <w:pPr>
        <w:jc w:val="both"/>
        <w:rPr>
          <w:rFonts w:eastAsia="Calibri"/>
          <w:sz w:val="28"/>
          <w:szCs w:val="28"/>
          <w:lang w:eastAsia="en-US"/>
        </w:rPr>
      </w:pPr>
    </w:p>
    <w:p w:rsidR="00A34B53" w:rsidRPr="00A34B53" w:rsidRDefault="00A34B53" w:rsidP="00A34B53">
      <w:pPr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Жизненный уровень населения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По итогам 2017 года фонд начисленной заработной платы по крупным и средним предприятиям района увеличился на 4,1 % и составил 2482,6 млн. руб. (2016 г. – 2384,9 млн. руб.), среднемесячная заработная плата выросла на 6,6 % и составила – 23768,7 рублей (2016 г. – 22295,7 рублей).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По данным федеральной службы Ставропольстата в Новоалександровском районе на 01.01.2018 г. в Новоалександровском районе нет просроченной задолженности по выплате заработной платы.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Основным источником денежных доходов населения является заработная плата, пенсии, пособия, компенсационные выплаты.</w:t>
      </w:r>
    </w:p>
    <w:p w:rsidR="00A34B53" w:rsidRPr="00A34B53" w:rsidRDefault="00A34B53" w:rsidP="00A34B5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По данным управления Пенсионного фонда по Новоалександровскому району на 1 января 2018 года на учёте получателей пенсий состоит 19075 человек, получателей ЕДВ – 6449 человек. Средний размер пенсий составил 11098,23 рублей, по сравнению с 2016 годом сумма пенсий увеличилась на 478,81 рублей (2016 г. – 10619,42 руб.).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rPr>
          <w:rFonts w:eastAsia="Arial Unicode MS"/>
          <w:kern w:val="1"/>
          <w:sz w:val="28"/>
          <w:szCs w:val="28"/>
          <w:lang w:eastAsia="hi-IN" w:bidi="hi-IN"/>
        </w:rPr>
      </w:pP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Занятость населения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По сравнению с прошлым годом число обратившихся в поиске работы снизилось на 144 человека.</w:t>
      </w:r>
    </w:p>
    <w:p w:rsidR="00A34B53" w:rsidRPr="00A34B53" w:rsidRDefault="00A34B53" w:rsidP="00A34B53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34B53">
        <w:rPr>
          <w:rFonts w:eastAsia="Arial Unicode MS"/>
          <w:kern w:val="1"/>
          <w:sz w:val="28"/>
          <w:szCs w:val="28"/>
          <w:lang w:eastAsia="hi-IN" w:bidi="hi-IN"/>
        </w:rPr>
        <w:t>В ГКУ «Центр занятости населения Новоалександровского района» за 2017 год по вопросу трудоустройства обратилось 626 человек (2016 г. -770 чел.), в том числе женщин 330 чел., молодёжь в возрасте от 16 до 29 лет – 176 чел., инвалиды - 50 чел., высвобождаемые (по сокращению штата) - 38 человек.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Из общего числа обратившихся трудоустроено 460 чел. (2016г. - 523 чел.), процент трудоустроенных от числа обратившихся составил – 73,5% (2016 г. – 67,9%).</w:t>
      </w:r>
    </w:p>
    <w:p w:rsidR="00A34B53" w:rsidRPr="00A34B53" w:rsidRDefault="00A34B53" w:rsidP="00A34B53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На 01.01.2018 года в службе занятости населения состоит на учете безработных - 148 чел., что на 71 чел. меньше, чем в 2016 году (219 чел.). Получают пособие по безработице 136 чел., выплачено пособие по безработице в сумме 7372,3 тыс. рублей (2016 г. – 180 чел., на сумму 11347,8 тыс. руб.).</w:t>
      </w:r>
    </w:p>
    <w:p w:rsidR="00A34B53" w:rsidRPr="00A34B53" w:rsidRDefault="00A34B53" w:rsidP="00A34B53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Направлено на профессиональное обучение 21 чел. (2016 г. - 42 чел.). Временно трудоустроено несовершеннолетних от 14 до 18 лет (школьники) – 165 чел. (2016 г. - 166 чел.). Направлены на общественные работы за счёт субвенций - 30 чел. (2016 г. - 41 чел.).</w:t>
      </w:r>
    </w:p>
    <w:p w:rsidR="00A34B53" w:rsidRPr="00A34B53" w:rsidRDefault="00A34B53" w:rsidP="00A34B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 xml:space="preserve">Уровень безработицы к экономически - активному населению составил 0,6% (2016г. – 0,9%), что ниже </w:t>
      </w:r>
      <w:proofErr w:type="spellStart"/>
      <w:r w:rsidRPr="00A34B53">
        <w:rPr>
          <w:rFonts w:eastAsia="Calibri"/>
          <w:sz w:val="28"/>
          <w:szCs w:val="28"/>
          <w:lang w:eastAsia="en-US"/>
        </w:rPr>
        <w:t>среднекраевого</w:t>
      </w:r>
      <w:proofErr w:type="spellEnd"/>
      <w:r w:rsidRPr="00A34B53">
        <w:rPr>
          <w:rFonts w:eastAsia="Calibri"/>
          <w:sz w:val="28"/>
          <w:szCs w:val="28"/>
          <w:lang w:eastAsia="en-US"/>
        </w:rPr>
        <w:t xml:space="preserve"> на 0,3% (по Ставропольскому краю - 0,8%).</w:t>
      </w:r>
    </w:p>
    <w:p w:rsidR="00A34B53" w:rsidRPr="00A34B53" w:rsidRDefault="00A34B53" w:rsidP="00A34B53">
      <w:pPr>
        <w:jc w:val="center"/>
        <w:rPr>
          <w:rFonts w:eastAsia="Calibri"/>
          <w:sz w:val="28"/>
          <w:szCs w:val="28"/>
          <w:lang w:eastAsia="en-US"/>
        </w:rPr>
      </w:pPr>
      <w:r w:rsidRPr="00A34B53">
        <w:rPr>
          <w:rFonts w:eastAsia="Calibri"/>
          <w:sz w:val="28"/>
          <w:szCs w:val="28"/>
          <w:lang w:eastAsia="en-US"/>
        </w:rPr>
        <w:t>______________________________</w:t>
      </w:r>
    </w:p>
    <w:p w:rsidR="0057538A" w:rsidRPr="00E22470" w:rsidRDefault="0057538A" w:rsidP="0013370B">
      <w:pPr>
        <w:pStyle w:val="ConsPlusNormal"/>
        <w:spacing w:line="233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7538A" w:rsidRPr="00E22470" w:rsidSect="0057538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38"/>
    <w:rsid w:val="00004531"/>
    <w:rsid w:val="00004E32"/>
    <w:rsid w:val="00015159"/>
    <w:rsid w:val="000211A1"/>
    <w:rsid w:val="00023838"/>
    <w:rsid w:val="00093D42"/>
    <w:rsid w:val="000F14D0"/>
    <w:rsid w:val="0012227A"/>
    <w:rsid w:val="0013370B"/>
    <w:rsid w:val="0014304A"/>
    <w:rsid w:val="001A6FB2"/>
    <w:rsid w:val="001B3C2D"/>
    <w:rsid w:val="001C72EE"/>
    <w:rsid w:val="001E4F62"/>
    <w:rsid w:val="001F292F"/>
    <w:rsid w:val="00240A65"/>
    <w:rsid w:val="00281A71"/>
    <w:rsid w:val="0028309B"/>
    <w:rsid w:val="00292C03"/>
    <w:rsid w:val="002C26DF"/>
    <w:rsid w:val="002D2C45"/>
    <w:rsid w:val="00310B90"/>
    <w:rsid w:val="003C6316"/>
    <w:rsid w:val="00414DF4"/>
    <w:rsid w:val="004479AA"/>
    <w:rsid w:val="004B669F"/>
    <w:rsid w:val="004D60FF"/>
    <w:rsid w:val="004D7F96"/>
    <w:rsid w:val="004E2687"/>
    <w:rsid w:val="00546494"/>
    <w:rsid w:val="005478B0"/>
    <w:rsid w:val="0057538A"/>
    <w:rsid w:val="00581289"/>
    <w:rsid w:val="005851DA"/>
    <w:rsid w:val="005E2E2C"/>
    <w:rsid w:val="00606BCF"/>
    <w:rsid w:val="00607640"/>
    <w:rsid w:val="006B1B86"/>
    <w:rsid w:val="006B37AE"/>
    <w:rsid w:val="007071C6"/>
    <w:rsid w:val="00726E17"/>
    <w:rsid w:val="007555D4"/>
    <w:rsid w:val="00780C51"/>
    <w:rsid w:val="008206AA"/>
    <w:rsid w:val="00837687"/>
    <w:rsid w:val="0086626D"/>
    <w:rsid w:val="00870B48"/>
    <w:rsid w:val="008A1FFC"/>
    <w:rsid w:val="008B0E5C"/>
    <w:rsid w:val="008B24B0"/>
    <w:rsid w:val="00942593"/>
    <w:rsid w:val="009E1F0E"/>
    <w:rsid w:val="009E2F75"/>
    <w:rsid w:val="009F2AF8"/>
    <w:rsid w:val="00A34B53"/>
    <w:rsid w:val="00A51D3D"/>
    <w:rsid w:val="00A8158B"/>
    <w:rsid w:val="00AB351D"/>
    <w:rsid w:val="00AE61A5"/>
    <w:rsid w:val="00B128DE"/>
    <w:rsid w:val="00B16EF3"/>
    <w:rsid w:val="00B32C85"/>
    <w:rsid w:val="00B33FE0"/>
    <w:rsid w:val="00B51347"/>
    <w:rsid w:val="00B87111"/>
    <w:rsid w:val="00BA4DFC"/>
    <w:rsid w:val="00BE4B88"/>
    <w:rsid w:val="00D262BD"/>
    <w:rsid w:val="00D5231C"/>
    <w:rsid w:val="00D95848"/>
    <w:rsid w:val="00DA4536"/>
    <w:rsid w:val="00DB4669"/>
    <w:rsid w:val="00E9756E"/>
    <w:rsid w:val="00EB244A"/>
    <w:rsid w:val="00F07116"/>
    <w:rsid w:val="00F24B92"/>
    <w:rsid w:val="00F913DF"/>
    <w:rsid w:val="00FA52E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9FE2-F3AF-47C0-B978-12C5105D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B32C85"/>
    <w:pPr>
      <w:suppressAutoHyphens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B32C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B32C8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37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34B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4B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2266-17BA-4144-9511-DBD8361C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5270</Words>
  <Characters>30043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35243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User35</cp:lastModifiedBy>
  <cp:revision>3</cp:revision>
  <cp:lastPrinted>2018-05-07T13:12:00Z</cp:lastPrinted>
  <dcterms:created xsi:type="dcterms:W3CDTF">2018-05-04T14:04:00Z</dcterms:created>
  <dcterms:modified xsi:type="dcterms:W3CDTF">2018-05-07T13:17:00Z</dcterms:modified>
</cp:coreProperties>
</file>