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0A36BC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0C7987" w:rsidRPr="000C79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866464" w:rsidRPr="00866464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назначения и выплата ежемесячной денежной компенсации на каждого ребенка в возрасте до 18 лет многодетным семьям, в соответствии с Законом Ставропольского края от 27 декабря 2012 года № 123-кз «О мерах социальной поддержки многодетных семей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0A36BC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0A36BC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0A36BC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0A36BC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0A36BC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0A36B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0A36B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0A3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0A3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воскресенье - выходной.</w:t>
      </w:r>
    </w:p>
    <w:p w:rsidR="00565F76" w:rsidRPr="00956AA3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0A36B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0A36BC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0A36BC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0A36BC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0A36BC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0A36B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0A36BC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0A36BC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0A36BC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0A36BC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0A36BC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A36BC"/>
    <w:rsid w:val="000C7987"/>
    <w:rsid w:val="00240E9E"/>
    <w:rsid w:val="00260E2B"/>
    <w:rsid w:val="003A585F"/>
    <w:rsid w:val="003B1B9A"/>
    <w:rsid w:val="0045218A"/>
    <w:rsid w:val="004546F3"/>
    <w:rsid w:val="00537C38"/>
    <w:rsid w:val="00565F76"/>
    <w:rsid w:val="007B0322"/>
    <w:rsid w:val="00866464"/>
    <w:rsid w:val="00916BCA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2021-08-05T10:35:00Z</dcterms:modified>
</cp:coreProperties>
</file>