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B23" w:rsidRPr="00DC4D4B" w:rsidRDefault="00453B23" w:rsidP="00453B23">
      <w:pPr>
        <w:tabs>
          <w:tab w:val="left" w:pos="709"/>
        </w:tabs>
        <w:ind w:firstLine="567"/>
        <w:jc w:val="both"/>
        <w:rPr>
          <w:rStyle w:val="a3"/>
          <w:sz w:val="24"/>
          <w:szCs w:val="24"/>
        </w:rPr>
      </w:pPr>
      <w:r w:rsidRPr="00DC4D4B">
        <w:rPr>
          <w:b/>
          <w:sz w:val="24"/>
          <w:szCs w:val="24"/>
        </w:rPr>
        <w:t>Информация обо всех предыдущих торгах по продаже данного имущества, которые не состоялись, были отменены, признаны недействительными, с указанием соответствующей причины (отсутствие заявок, явка только одного покупателя, иная причина):</w:t>
      </w:r>
    </w:p>
    <w:p w:rsidR="00453B23" w:rsidRPr="00DC4D4B" w:rsidRDefault="00453B23" w:rsidP="00453B23">
      <w:pPr>
        <w:tabs>
          <w:tab w:val="left" w:pos="709"/>
        </w:tabs>
        <w:ind w:firstLine="567"/>
        <w:jc w:val="both"/>
        <w:rPr>
          <w:rStyle w:val="a3"/>
          <w:sz w:val="24"/>
          <w:szCs w:val="24"/>
        </w:rPr>
      </w:pPr>
      <w:r>
        <w:rPr>
          <w:sz w:val="24"/>
          <w:szCs w:val="24"/>
        </w:rPr>
        <w:t>18 июня 2019 г. а</w:t>
      </w:r>
      <w:r w:rsidRPr="00DC4D4B">
        <w:rPr>
          <w:sz w:val="24"/>
          <w:szCs w:val="24"/>
        </w:rPr>
        <w:t>укцион признан несостоявшимся, ввиду отсутствия заявок.</w:t>
      </w:r>
    </w:p>
    <w:p w:rsidR="00453B23" w:rsidRPr="00F91D21" w:rsidRDefault="00453B23" w:rsidP="00453B23">
      <w:pPr>
        <w:tabs>
          <w:tab w:val="left" w:pos="709"/>
        </w:tabs>
        <w:ind w:firstLine="567"/>
        <w:jc w:val="both"/>
      </w:pPr>
      <w:r w:rsidRPr="00F91D21">
        <w:rPr>
          <w:sz w:val="24"/>
          <w:szCs w:val="24"/>
        </w:rPr>
        <w:t>13 сентября 2019г. продаж</w:t>
      </w:r>
      <w:r>
        <w:rPr>
          <w:sz w:val="24"/>
          <w:szCs w:val="24"/>
        </w:rPr>
        <w:t>а</w:t>
      </w:r>
      <w:r w:rsidRPr="00F91D21">
        <w:rPr>
          <w:sz w:val="24"/>
          <w:szCs w:val="24"/>
        </w:rPr>
        <w:t xml:space="preserve"> посредством публичного предложения признана несостоявшейся  ввиду отсутствия заявок</w:t>
      </w:r>
      <w:r>
        <w:rPr>
          <w:sz w:val="24"/>
          <w:szCs w:val="24"/>
        </w:rPr>
        <w:t>.</w:t>
      </w:r>
    </w:p>
    <w:p w:rsidR="002D4762" w:rsidRDefault="002D4762">
      <w:bookmarkStart w:id="0" w:name="_GoBack"/>
      <w:bookmarkEnd w:id="0"/>
    </w:p>
    <w:sectPr w:rsidR="002D47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FDE"/>
    <w:rsid w:val="002D4762"/>
    <w:rsid w:val="00453B23"/>
    <w:rsid w:val="00CD5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B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53B2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B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53B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Савич</dc:creator>
  <cp:keywords/>
  <dc:description/>
  <cp:lastModifiedBy>Екатерина Савич</cp:lastModifiedBy>
  <cp:revision>2</cp:revision>
  <dcterms:created xsi:type="dcterms:W3CDTF">2019-11-05T05:31:00Z</dcterms:created>
  <dcterms:modified xsi:type="dcterms:W3CDTF">2019-11-05T05:31:00Z</dcterms:modified>
</cp:coreProperties>
</file>