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7A1A46" w:rsidRPr="00DA6095" w:rsidTr="00BF308A">
        <w:trPr>
          <w:trHeight w:val="283"/>
        </w:trPr>
        <w:tc>
          <w:tcPr>
            <w:tcW w:w="4219" w:type="dxa"/>
          </w:tcPr>
          <w:p w:rsidR="007A1A46" w:rsidRPr="007B2170" w:rsidRDefault="007A1A46" w:rsidP="00BF308A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7A1A46" w:rsidRPr="007B2170" w:rsidRDefault="007A1A46" w:rsidP="00BF308A">
            <w:pPr>
              <w:ind w:left="-24" w:firstLine="24"/>
              <w:rPr>
                <w:sz w:val="28"/>
                <w:szCs w:val="28"/>
              </w:rPr>
            </w:pPr>
            <w:r w:rsidRPr="007B2170">
              <w:rPr>
                <w:sz w:val="28"/>
                <w:szCs w:val="28"/>
              </w:rPr>
              <w:t>Приложение   2</w:t>
            </w:r>
          </w:p>
          <w:p w:rsidR="007A1A46" w:rsidRPr="007B2170" w:rsidRDefault="007A1A46" w:rsidP="00BF308A">
            <w:pPr>
              <w:ind w:left="-24" w:firstLine="24"/>
              <w:rPr>
                <w:sz w:val="28"/>
                <w:szCs w:val="28"/>
              </w:rPr>
            </w:pPr>
            <w:proofErr w:type="gramStart"/>
            <w:r w:rsidRPr="007B2170">
              <w:rPr>
                <w:sz w:val="28"/>
                <w:szCs w:val="28"/>
              </w:rPr>
              <w:t>к</w:t>
            </w:r>
            <w:proofErr w:type="gramEnd"/>
            <w:r w:rsidRPr="007B2170">
              <w:rPr>
                <w:sz w:val="28"/>
                <w:szCs w:val="28"/>
              </w:rPr>
              <w:t xml:space="preserve"> распоряжению управления имущественных  отношений администрации </w:t>
            </w:r>
            <w:proofErr w:type="spellStart"/>
            <w:r w:rsidRPr="007B2170">
              <w:rPr>
                <w:sz w:val="28"/>
                <w:szCs w:val="28"/>
              </w:rPr>
              <w:t>Новоалександровского</w:t>
            </w:r>
            <w:proofErr w:type="spellEnd"/>
            <w:r w:rsidRPr="007B2170"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7A1A46" w:rsidRPr="007B2170" w:rsidRDefault="007A1A46" w:rsidP="00BF308A">
            <w:pPr>
              <w:rPr>
                <w:sz w:val="28"/>
                <w:szCs w:val="28"/>
              </w:rPr>
            </w:pPr>
            <w:proofErr w:type="gramStart"/>
            <w:r w:rsidRPr="007B2170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F0E1E">
              <w:rPr>
                <w:sz w:val="28"/>
                <w:szCs w:val="28"/>
              </w:rPr>
              <w:t>23.08.2021 г. №</w:t>
            </w:r>
            <w:r>
              <w:rPr>
                <w:sz w:val="28"/>
                <w:szCs w:val="28"/>
              </w:rPr>
              <w:t>41</w:t>
            </w:r>
          </w:p>
          <w:p w:rsidR="007A1A46" w:rsidRPr="007B2170" w:rsidRDefault="007A1A46" w:rsidP="00BF308A">
            <w:pPr>
              <w:rPr>
                <w:sz w:val="28"/>
                <w:szCs w:val="28"/>
              </w:rPr>
            </w:pPr>
          </w:p>
        </w:tc>
      </w:tr>
    </w:tbl>
    <w:p w:rsidR="007A1A46" w:rsidRDefault="007A1A46" w:rsidP="007A1A46">
      <w:pPr>
        <w:jc w:val="center"/>
        <w:rPr>
          <w:sz w:val="28"/>
          <w:szCs w:val="28"/>
        </w:rPr>
      </w:pPr>
    </w:p>
    <w:p w:rsidR="007A1A46" w:rsidRPr="005E7206" w:rsidRDefault="007A1A46" w:rsidP="007A1A46">
      <w:pPr>
        <w:jc w:val="center"/>
        <w:rPr>
          <w:sz w:val="24"/>
          <w:szCs w:val="24"/>
        </w:rPr>
      </w:pPr>
      <w:r w:rsidRPr="005E7206">
        <w:rPr>
          <w:sz w:val="24"/>
          <w:szCs w:val="24"/>
        </w:rPr>
        <w:t xml:space="preserve">Информационное сообщение </w:t>
      </w:r>
    </w:p>
    <w:p w:rsidR="007A1A46" w:rsidRPr="005E7206" w:rsidRDefault="007A1A46" w:rsidP="007A1A46">
      <w:pPr>
        <w:jc w:val="center"/>
        <w:rPr>
          <w:sz w:val="24"/>
          <w:szCs w:val="24"/>
        </w:rPr>
      </w:pPr>
      <w:proofErr w:type="gramStart"/>
      <w:r w:rsidRPr="005E7206">
        <w:rPr>
          <w:sz w:val="24"/>
          <w:szCs w:val="24"/>
        </w:rPr>
        <w:t>о</w:t>
      </w:r>
      <w:proofErr w:type="gramEnd"/>
      <w:r w:rsidRPr="005E7206">
        <w:rPr>
          <w:sz w:val="24"/>
          <w:szCs w:val="24"/>
        </w:rPr>
        <w:t xml:space="preserve"> проведении аукциона по продаже находящихся в муниципальной собственности </w:t>
      </w:r>
      <w:proofErr w:type="spellStart"/>
      <w:r w:rsidRPr="005E7206">
        <w:rPr>
          <w:sz w:val="24"/>
          <w:szCs w:val="24"/>
        </w:rPr>
        <w:t>Новоалександровского</w:t>
      </w:r>
      <w:proofErr w:type="spellEnd"/>
      <w:r w:rsidRPr="005E7206">
        <w:rPr>
          <w:sz w:val="24"/>
          <w:szCs w:val="24"/>
        </w:rPr>
        <w:t xml:space="preserve"> городского округа Ставропольского края объекта недвижимости – </w:t>
      </w:r>
      <w:r w:rsidRPr="00041C9B">
        <w:rPr>
          <w:sz w:val="24"/>
          <w:szCs w:val="24"/>
        </w:rPr>
        <w:t xml:space="preserve">Жилого помещения, расположенного по адресу: Ставропольский край, </w:t>
      </w:r>
      <w:proofErr w:type="spellStart"/>
      <w:r w:rsidRPr="00041C9B">
        <w:rPr>
          <w:sz w:val="24"/>
          <w:szCs w:val="24"/>
        </w:rPr>
        <w:t>Новоалександровский</w:t>
      </w:r>
      <w:proofErr w:type="spellEnd"/>
      <w:r w:rsidRPr="00041C9B">
        <w:rPr>
          <w:sz w:val="24"/>
          <w:szCs w:val="24"/>
        </w:rPr>
        <w:t xml:space="preserve"> район, поселок </w:t>
      </w:r>
      <w:proofErr w:type="spellStart"/>
      <w:r w:rsidRPr="00041C9B">
        <w:rPr>
          <w:sz w:val="24"/>
          <w:szCs w:val="24"/>
        </w:rPr>
        <w:t>Краснозоринский</w:t>
      </w:r>
      <w:proofErr w:type="spellEnd"/>
      <w:r w:rsidRPr="00041C9B">
        <w:rPr>
          <w:sz w:val="24"/>
          <w:szCs w:val="24"/>
        </w:rPr>
        <w:t>, улица Ленина, дом 20 квартира 10, с кадастровым номером  26:04:150201:1121</w:t>
      </w:r>
      <w:r w:rsidRPr="005E7206">
        <w:rPr>
          <w:sz w:val="24"/>
          <w:szCs w:val="24"/>
        </w:rPr>
        <w:t xml:space="preserve">     </w:t>
      </w:r>
    </w:p>
    <w:p w:rsidR="007A1A46" w:rsidRPr="00FE056E" w:rsidRDefault="007A1A46" w:rsidP="007A1A46">
      <w:pPr>
        <w:jc w:val="center"/>
        <w:rPr>
          <w:sz w:val="24"/>
          <w:szCs w:val="24"/>
        </w:rPr>
      </w:pPr>
    </w:p>
    <w:p w:rsidR="007A1A46" w:rsidRPr="00FE056E" w:rsidRDefault="007A1A46" w:rsidP="007A1A46">
      <w:pPr>
        <w:tabs>
          <w:tab w:val="left" w:pos="567"/>
        </w:tabs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        Основание проведения аукциона:</w:t>
      </w:r>
    </w:p>
    <w:p w:rsidR="007A1A46" w:rsidRDefault="007A1A46" w:rsidP="007A1A46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</w:t>
      </w:r>
      <w:r w:rsidRPr="004037B3">
        <w:rPr>
          <w:sz w:val="24"/>
          <w:szCs w:val="24"/>
        </w:rPr>
        <w:t>от 27 октября 2020 № 41/4</w:t>
      </w:r>
      <w:r>
        <w:rPr>
          <w:sz w:val="24"/>
          <w:szCs w:val="24"/>
        </w:rPr>
        <w:t>04, от 26 февраля 2021 №45/421</w:t>
      </w:r>
    </w:p>
    <w:p w:rsidR="007A1A46" w:rsidRPr="00FE056E" w:rsidRDefault="007A1A46" w:rsidP="007A1A46">
      <w:pPr>
        <w:ind w:firstLine="567"/>
        <w:jc w:val="both"/>
        <w:rPr>
          <w:sz w:val="24"/>
          <w:szCs w:val="24"/>
        </w:rPr>
      </w:pPr>
      <w:r w:rsidRPr="004037B3">
        <w:rPr>
          <w:sz w:val="24"/>
          <w:szCs w:val="24"/>
        </w:rPr>
        <w:t xml:space="preserve"> </w:t>
      </w:r>
      <w:r w:rsidRPr="00FE056E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FE056E">
        <w:rPr>
          <w:sz w:val="24"/>
          <w:szCs w:val="24"/>
        </w:rPr>
        <w:t xml:space="preserve"> администрация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</w:t>
      </w:r>
      <w:proofErr w:type="gramStart"/>
      <w:r w:rsidRPr="00FE056E">
        <w:rPr>
          <w:sz w:val="24"/>
          <w:szCs w:val="24"/>
        </w:rPr>
        <w:t>края,  постановление</w:t>
      </w:r>
      <w:proofErr w:type="gramEnd"/>
      <w:r w:rsidRPr="00FE056E">
        <w:rPr>
          <w:sz w:val="24"/>
          <w:szCs w:val="24"/>
        </w:rPr>
        <w:t xml:space="preserve">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>09.08.2021</w:t>
      </w:r>
      <w:r w:rsidRPr="00FE056E">
        <w:rPr>
          <w:sz w:val="24"/>
          <w:szCs w:val="24"/>
        </w:rPr>
        <w:t xml:space="preserve"> г. №</w:t>
      </w:r>
      <w:r>
        <w:rPr>
          <w:sz w:val="24"/>
          <w:szCs w:val="24"/>
        </w:rPr>
        <w:t>1062</w:t>
      </w:r>
      <w:r w:rsidRPr="00FE056E">
        <w:rPr>
          <w:sz w:val="24"/>
          <w:szCs w:val="24"/>
        </w:rPr>
        <w:t>.</w:t>
      </w:r>
    </w:p>
    <w:p w:rsidR="007A1A46" w:rsidRPr="00FE056E" w:rsidRDefault="007A1A46" w:rsidP="007A1A46">
      <w:pPr>
        <w:ind w:firstLine="567"/>
        <w:jc w:val="both"/>
        <w:rPr>
          <w:sz w:val="24"/>
          <w:szCs w:val="24"/>
          <w:u w:val="single"/>
        </w:rPr>
      </w:pPr>
      <w:r w:rsidRPr="00FE056E">
        <w:rPr>
          <w:b/>
          <w:sz w:val="24"/>
          <w:szCs w:val="24"/>
        </w:rPr>
        <w:t>Собственник выставляемого на аукцион имущества:</w:t>
      </w:r>
    </w:p>
    <w:p w:rsidR="007A1A46" w:rsidRPr="00FE056E" w:rsidRDefault="007A1A46" w:rsidP="007A1A46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городской округ Ставропольского края.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Способ приватизации: </w:t>
      </w:r>
      <w:r w:rsidRPr="00150B54">
        <w:rPr>
          <w:sz w:val="24"/>
          <w:szCs w:val="24"/>
        </w:rPr>
        <w:t xml:space="preserve">продажа на </w:t>
      </w:r>
      <w:r w:rsidRPr="00FE056E">
        <w:rPr>
          <w:sz w:val="24"/>
          <w:szCs w:val="24"/>
        </w:rPr>
        <w:t>аукцион</w:t>
      </w:r>
      <w:r>
        <w:rPr>
          <w:sz w:val="24"/>
          <w:szCs w:val="24"/>
        </w:rPr>
        <w:t>е</w:t>
      </w:r>
      <w:r w:rsidRPr="00FE056E">
        <w:rPr>
          <w:sz w:val="24"/>
          <w:szCs w:val="24"/>
        </w:rPr>
        <w:t xml:space="preserve">. 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Форма проведения продажи</w:t>
      </w:r>
      <w:r>
        <w:rPr>
          <w:sz w:val="24"/>
          <w:szCs w:val="24"/>
        </w:rPr>
        <w:t>:</w:t>
      </w:r>
      <w:r w:rsidRPr="00FE056E">
        <w:rPr>
          <w:sz w:val="24"/>
          <w:szCs w:val="24"/>
        </w:rPr>
        <w:t xml:space="preserve"> электронная.</w:t>
      </w:r>
    </w:p>
    <w:p w:rsidR="007A1A46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предложений: </w:t>
      </w:r>
      <w:r w:rsidRPr="00874151">
        <w:rPr>
          <w:sz w:val="24"/>
          <w:szCs w:val="24"/>
        </w:rPr>
        <w:t>открытая.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Продавец: </w:t>
      </w:r>
    </w:p>
    <w:p w:rsidR="007A1A46" w:rsidRPr="00FE056E" w:rsidRDefault="007A1A46" w:rsidP="007A1A46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края.</w:t>
      </w:r>
    </w:p>
    <w:p w:rsidR="007A1A46" w:rsidRPr="00FE056E" w:rsidRDefault="007A1A46" w:rsidP="007A1A4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Оператор электронной площадки:</w:t>
      </w:r>
      <w:r w:rsidRPr="00FE056E">
        <w:rPr>
          <w:sz w:val="24"/>
          <w:szCs w:val="24"/>
        </w:rPr>
        <w:t xml:space="preserve"> </w:t>
      </w:r>
    </w:p>
    <w:p w:rsidR="007A1A46" w:rsidRPr="00FE056E" w:rsidRDefault="007A1A46" w:rsidP="007A1A4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Лот № 1.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02627A">
        <w:rPr>
          <w:sz w:val="24"/>
          <w:szCs w:val="24"/>
        </w:rPr>
        <w:t xml:space="preserve">Жилого помещения, кадастровый номер 26:04:150201:1121, расположенного по адресу: Ставропольский край, </w:t>
      </w:r>
      <w:proofErr w:type="spellStart"/>
      <w:r w:rsidRPr="0002627A">
        <w:rPr>
          <w:sz w:val="24"/>
          <w:szCs w:val="24"/>
        </w:rPr>
        <w:t>Новоалександровский</w:t>
      </w:r>
      <w:proofErr w:type="spellEnd"/>
      <w:r w:rsidRPr="0002627A">
        <w:rPr>
          <w:sz w:val="24"/>
          <w:szCs w:val="24"/>
        </w:rPr>
        <w:t xml:space="preserve"> район, поселок </w:t>
      </w:r>
      <w:proofErr w:type="spellStart"/>
      <w:r w:rsidRPr="0002627A">
        <w:rPr>
          <w:sz w:val="24"/>
          <w:szCs w:val="24"/>
        </w:rPr>
        <w:t>Краснозоринский</w:t>
      </w:r>
      <w:proofErr w:type="spellEnd"/>
      <w:r w:rsidRPr="0002627A">
        <w:rPr>
          <w:sz w:val="24"/>
          <w:szCs w:val="24"/>
        </w:rPr>
        <w:t>, улица Ленина, дом 20 квартира 10</w:t>
      </w:r>
      <w:r w:rsidRPr="00FE056E">
        <w:rPr>
          <w:sz w:val="24"/>
          <w:szCs w:val="24"/>
        </w:rPr>
        <w:t xml:space="preserve">, назначение </w:t>
      </w:r>
      <w:r>
        <w:rPr>
          <w:sz w:val="24"/>
          <w:szCs w:val="24"/>
        </w:rPr>
        <w:t>жилое помещение</w:t>
      </w:r>
      <w:r w:rsidRPr="00FE056E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27,6</w:t>
      </w:r>
      <w:r w:rsidRPr="00FE056E">
        <w:rPr>
          <w:sz w:val="24"/>
          <w:szCs w:val="24"/>
        </w:rPr>
        <w:t xml:space="preserve"> </w:t>
      </w:r>
      <w:proofErr w:type="spellStart"/>
      <w:r w:rsidRPr="00FE056E">
        <w:rPr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>;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Обременения отсутствуют. </w:t>
      </w:r>
    </w:p>
    <w:p w:rsidR="007A1A46" w:rsidRDefault="007A1A46" w:rsidP="007A1A46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  <w:r w:rsidRPr="00FE056E">
        <w:rPr>
          <w:b/>
          <w:sz w:val="24"/>
          <w:szCs w:val="24"/>
        </w:rPr>
        <w:t xml:space="preserve">Начальная цена </w:t>
      </w:r>
      <w:r>
        <w:rPr>
          <w:b/>
          <w:sz w:val="24"/>
          <w:szCs w:val="24"/>
        </w:rPr>
        <w:t xml:space="preserve">продажи </w:t>
      </w:r>
      <w:r w:rsidRPr="00FE056E">
        <w:rPr>
          <w:b/>
          <w:sz w:val="24"/>
          <w:szCs w:val="24"/>
        </w:rPr>
        <w:t>объекта недвижимости</w:t>
      </w:r>
      <w:r>
        <w:rPr>
          <w:b/>
          <w:sz w:val="24"/>
          <w:szCs w:val="24"/>
        </w:rPr>
        <w:t xml:space="preserve"> - </w:t>
      </w:r>
      <w:r w:rsidRPr="00153392">
        <w:rPr>
          <w:sz w:val="24"/>
          <w:szCs w:val="24"/>
        </w:rPr>
        <w:t>Жилое помещение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составляет </w:t>
      </w:r>
      <w:r w:rsidRPr="00153392">
        <w:rPr>
          <w:sz w:val="24"/>
          <w:szCs w:val="24"/>
        </w:rPr>
        <w:t>223900 рублей (двести двадцать три тысячи девятьсот) рублей</w:t>
      </w:r>
      <w:r w:rsidRPr="00FE056E">
        <w:rPr>
          <w:sz w:val="24"/>
          <w:szCs w:val="24"/>
        </w:rPr>
        <w:t xml:space="preserve"> (с учетом НДС</w:t>
      </w:r>
      <w:r>
        <w:rPr>
          <w:sz w:val="24"/>
          <w:szCs w:val="24"/>
        </w:rPr>
        <w:t>).</w:t>
      </w:r>
    </w:p>
    <w:p w:rsidR="007A1A46" w:rsidRPr="00FE056E" w:rsidRDefault="007A1A46" w:rsidP="007A1A46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</w:t>
      </w:r>
      <w:r w:rsidRPr="001B086F">
        <w:rPr>
          <w:b/>
          <w:sz w:val="24"/>
          <w:szCs w:val="24"/>
        </w:rPr>
        <w:t>Величина повышения начальной цены</w:t>
      </w:r>
      <w:r w:rsidRPr="00FE056E">
        <w:rPr>
          <w:sz w:val="24"/>
          <w:szCs w:val="24"/>
        </w:rPr>
        <w:t xml:space="preserve"> («шаг аукциона») – </w:t>
      </w:r>
      <w:r w:rsidRPr="00DA52C0">
        <w:rPr>
          <w:sz w:val="24"/>
          <w:szCs w:val="24"/>
        </w:rPr>
        <w:t xml:space="preserve">11195,00 </w:t>
      </w:r>
      <w:proofErr w:type="gramStart"/>
      <w:r w:rsidRPr="00DA52C0">
        <w:rPr>
          <w:sz w:val="24"/>
          <w:szCs w:val="24"/>
        </w:rPr>
        <w:t>рублей  (</w:t>
      </w:r>
      <w:proofErr w:type="gramEnd"/>
      <w:r w:rsidRPr="00DA52C0">
        <w:rPr>
          <w:sz w:val="24"/>
          <w:szCs w:val="24"/>
        </w:rPr>
        <w:t>одиннадцать тысяч сто девяносто пять) рублей</w:t>
      </w:r>
      <w:r>
        <w:rPr>
          <w:sz w:val="24"/>
          <w:szCs w:val="24"/>
        </w:rPr>
        <w:t>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Дата и</w:t>
      </w:r>
      <w:r>
        <w:rPr>
          <w:b/>
          <w:sz w:val="24"/>
          <w:szCs w:val="24"/>
        </w:rPr>
        <w:t xml:space="preserve"> время,</w:t>
      </w:r>
      <w:r w:rsidRPr="00FE056E">
        <w:rPr>
          <w:b/>
          <w:sz w:val="24"/>
          <w:szCs w:val="24"/>
        </w:rPr>
        <w:t xml:space="preserve"> место проведения аукциона</w:t>
      </w:r>
      <w:r w:rsidRPr="00FE056E">
        <w:rPr>
          <w:sz w:val="24"/>
          <w:szCs w:val="24"/>
        </w:rPr>
        <w:t xml:space="preserve">: </w:t>
      </w:r>
      <w:r w:rsidRPr="00D445B4">
        <w:rPr>
          <w:b/>
          <w:sz w:val="24"/>
          <w:szCs w:val="24"/>
        </w:rPr>
        <w:t xml:space="preserve">01 </w:t>
      </w:r>
      <w:proofErr w:type="gramStart"/>
      <w:r w:rsidRPr="00D445B4">
        <w:rPr>
          <w:b/>
          <w:sz w:val="24"/>
          <w:szCs w:val="24"/>
        </w:rPr>
        <w:t>октября  2021</w:t>
      </w:r>
      <w:proofErr w:type="gramEnd"/>
      <w:r w:rsidRPr="00D445B4">
        <w:rPr>
          <w:b/>
          <w:sz w:val="24"/>
          <w:szCs w:val="24"/>
        </w:rPr>
        <w:t xml:space="preserve"> года в 9 час.00 мин.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«Приватизация, аренда и продажа прав» </w:t>
      </w:r>
      <w:hyperlink r:id="rId4" w:history="1">
        <w:r w:rsidRPr="00FE056E">
          <w:rPr>
            <w:rStyle w:val="a5"/>
            <w:sz w:val="24"/>
            <w:szCs w:val="24"/>
          </w:rPr>
          <w:t>http://utp.sberbank-ast.ru/AP</w:t>
        </w:r>
      </w:hyperlink>
      <w:r w:rsidRPr="00FE056E">
        <w:rPr>
          <w:sz w:val="24"/>
          <w:szCs w:val="24"/>
        </w:rPr>
        <w:t>.</w:t>
      </w:r>
    </w:p>
    <w:p w:rsidR="007A1A46" w:rsidRPr="00FE056E" w:rsidRDefault="007A1A46" w:rsidP="007A1A46">
      <w:pPr>
        <w:pStyle w:val="a3"/>
        <w:ind w:firstLine="567"/>
        <w:rPr>
          <w:sz w:val="24"/>
          <w:szCs w:val="24"/>
        </w:rPr>
      </w:pPr>
      <w:r w:rsidRPr="00FE056E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FE056E">
        <w:rPr>
          <w:sz w:val="24"/>
          <w:szCs w:val="24"/>
        </w:rPr>
        <w:t xml:space="preserve"> </w:t>
      </w:r>
    </w:p>
    <w:p w:rsidR="007A1A46" w:rsidRPr="00FE056E" w:rsidRDefault="007A1A46" w:rsidP="007A1A4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lastRenderedPageBreak/>
        <w:t xml:space="preserve">Размер задатка для участия в аукционе – </w:t>
      </w:r>
      <w:r w:rsidRPr="00651351">
        <w:rPr>
          <w:sz w:val="24"/>
          <w:szCs w:val="24"/>
        </w:rPr>
        <w:t>44780,00 рублей (сорок четыре тысячи семьсот восемьдесят) рублей</w:t>
      </w:r>
      <w:r w:rsidRPr="00FE056E">
        <w:rPr>
          <w:sz w:val="24"/>
          <w:szCs w:val="24"/>
        </w:rPr>
        <w:t>.</w:t>
      </w:r>
    </w:p>
    <w:p w:rsidR="007A1A46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</w:t>
      </w:r>
      <w:r w:rsidRPr="00FE056E">
        <w:rPr>
          <w:b/>
          <w:sz w:val="24"/>
          <w:szCs w:val="24"/>
        </w:rPr>
        <w:t xml:space="preserve">не позднее 00 часов 00 минут (время московское) </w:t>
      </w:r>
      <w:r w:rsidRPr="005A14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5A14F5">
        <w:rPr>
          <w:b/>
          <w:sz w:val="24"/>
          <w:szCs w:val="24"/>
        </w:rPr>
        <w:t xml:space="preserve"> </w:t>
      </w:r>
      <w:proofErr w:type="gramStart"/>
      <w:r w:rsidRPr="005A14F5">
        <w:rPr>
          <w:b/>
          <w:sz w:val="24"/>
          <w:szCs w:val="24"/>
        </w:rPr>
        <w:t>сентября  2021</w:t>
      </w:r>
      <w:proofErr w:type="gramEnd"/>
      <w:r w:rsidRPr="005A14F5">
        <w:rPr>
          <w:b/>
          <w:sz w:val="24"/>
          <w:szCs w:val="24"/>
        </w:rPr>
        <w:t xml:space="preserve"> года.</w:t>
      </w:r>
      <w:r w:rsidRPr="00676338">
        <w:rPr>
          <w:b/>
          <w:sz w:val="24"/>
          <w:szCs w:val="24"/>
        </w:rPr>
        <w:t xml:space="preserve">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bCs/>
          <w:sz w:val="24"/>
          <w:szCs w:val="24"/>
        </w:rPr>
        <w:t>Задаток для участия в аукционе в электронной форме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E056E">
        <w:rPr>
          <w:sz w:val="24"/>
          <w:szCs w:val="24"/>
        </w:rPr>
        <w:t>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  <w:lang w:val="x-none"/>
        </w:rPr>
        <w:t>Оператор электронной площадки</w:t>
      </w:r>
      <w:r w:rsidRPr="00FE056E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>Банковские реквизиты счета для перечисления задатка: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АО «Сбербанк-АСТ»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7707308480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770701001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40702810300020038047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ПАО «СБЕРБАНК</w:t>
            </w:r>
            <w:r>
              <w:rPr>
                <w:sz w:val="24"/>
                <w:szCs w:val="24"/>
              </w:rPr>
              <w:t xml:space="preserve"> РОССИИ» </w:t>
            </w:r>
          </w:p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Г. МОСКВА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044525225</w:t>
            </w:r>
          </w:p>
        </w:tc>
      </w:tr>
      <w:tr w:rsidR="007A1A46" w:rsidRPr="00FE056E" w:rsidTr="00BF308A">
        <w:tc>
          <w:tcPr>
            <w:tcW w:w="2501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7A1A46" w:rsidRPr="00FE056E" w:rsidRDefault="007A1A46" w:rsidP="00BF308A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30101810400000000225</w:t>
            </w:r>
          </w:p>
        </w:tc>
      </w:tr>
    </w:tbl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назначении платежа необходимо указание ИНН плательщика.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В назначении платежа также указывается: «Задаток за участие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форме, без НДС».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FE056E">
          <w:rPr>
            <w:rStyle w:val="a5"/>
            <w:sz w:val="24"/>
            <w:szCs w:val="24"/>
          </w:rPr>
          <w:t>http://utp.sb</w:t>
        </w:r>
        <w:r w:rsidRPr="00FE056E">
          <w:rPr>
            <w:rStyle w:val="a5"/>
            <w:sz w:val="24"/>
            <w:szCs w:val="24"/>
          </w:rPr>
          <w:t>e</w:t>
        </w:r>
        <w:r w:rsidRPr="00FE056E">
          <w:rPr>
            <w:rStyle w:val="a5"/>
            <w:sz w:val="24"/>
            <w:szCs w:val="24"/>
          </w:rPr>
          <w:t>rb</w:t>
        </w:r>
        <w:r w:rsidRPr="00FE056E">
          <w:rPr>
            <w:rStyle w:val="a5"/>
            <w:sz w:val="24"/>
            <w:szCs w:val="24"/>
          </w:rPr>
          <w:t>a</w:t>
        </w:r>
        <w:r w:rsidRPr="00FE056E">
          <w:rPr>
            <w:rStyle w:val="a5"/>
            <w:sz w:val="24"/>
            <w:szCs w:val="24"/>
          </w:rPr>
          <w:t>nk-ast.</w:t>
        </w:r>
        <w:r w:rsidRPr="00FE056E">
          <w:rPr>
            <w:rStyle w:val="a5"/>
            <w:sz w:val="24"/>
            <w:szCs w:val="24"/>
          </w:rPr>
          <w:t>r</w:t>
        </w:r>
        <w:r w:rsidRPr="00FE056E">
          <w:rPr>
            <w:rStyle w:val="a5"/>
            <w:sz w:val="24"/>
            <w:szCs w:val="24"/>
          </w:rPr>
          <w:t>u/AP/Notice/653/Requisites</w:t>
        </w:r>
      </w:hyperlink>
      <w:r w:rsidRPr="00FE056E">
        <w:rPr>
          <w:sz w:val="24"/>
          <w:szCs w:val="24"/>
        </w:rPr>
        <w:t>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E056E">
          <w:rPr>
            <w:rStyle w:val="a5"/>
            <w:sz w:val="24"/>
            <w:szCs w:val="24"/>
          </w:rPr>
          <w:t>статьей 437</w:t>
        </w:r>
      </w:hyperlink>
      <w:r w:rsidRPr="00FE056E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</w:t>
      </w:r>
      <w:r>
        <w:rPr>
          <w:sz w:val="24"/>
          <w:szCs w:val="24"/>
        </w:rPr>
        <w:t xml:space="preserve">аукционе </w:t>
      </w:r>
      <w:r w:rsidRPr="00FE056E">
        <w:rPr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а</w:t>
      </w:r>
      <w:proofErr w:type="gramEnd"/>
      <w:r w:rsidRPr="00FE056E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б</w:t>
      </w:r>
      <w:proofErr w:type="gramEnd"/>
      <w:r w:rsidRPr="00FE056E">
        <w:rPr>
          <w:sz w:val="24"/>
          <w:szCs w:val="24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в</w:t>
      </w:r>
      <w:proofErr w:type="gramEnd"/>
      <w:r w:rsidRPr="00FE056E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lastRenderedPageBreak/>
        <w:t xml:space="preserve">Задаток, перечисленный победителем аукциона в электронной форме, засчитывается в сумму платежа по договору купли-продажи. </w:t>
      </w:r>
    </w:p>
    <w:p w:rsidR="007A1A46" w:rsidRPr="009D2010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A1A46" w:rsidRPr="009D2010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9D2010">
          <w:rPr>
            <w:sz w:val="24"/>
            <w:szCs w:val="24"/>
          </w:rPr>
          <w:t>законодательством</w:t>
        </w:r>
      </w:hyperlink>
      <w:r w:rsidRPr="009D2010">
        <w:rPr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7A1A46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Порядок, место, даты</w:t>
      </w:r>
      <w:r>
        <w:rPr>
          <w:b/>
          <w:sz w:val="24"/>
          <w:szCs w:val="24"/>
        </w:rPr>
        <w:t xml:space="preserve"> и время</w:t>
      </w:r>
      <w:r w:rsidRPr="00DC4D4B">
        <w:rPr>
          <w:b/>
          <w:sz w:val="24"/>
          <w:szCs w:val="24"/>
        </w:rPr>
        <w:t xml:space="preserve"> начала и окончания подачи заявок</w:t>
      </w:r>
      <w:r w:rsidRPr="00ED345A"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>на участие в аукционе</w:t>
      </w:r>
      <w:r>
        <w:rPr>
          <w:sz w:val="24"/>
          <w:szCs w:val="24"/>
        </w:rPr>
        <w:t>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4F3C11">
        <w:rPr>
          <w:sz w:val="24"/>
          <w:szCs w:val="24"/>
        </w:rPr>
        <w:t>с</w:t>
      </w:r>
      <w:proofErr w:type="gramEnd"/>
      <w:r w:rsidRPr="004F3C11">
        <w:rPr>
          <w:sz w:val="24"/>
          <w:szCs w:val="24"/>
        </w:rPr>
        <w:t xml:space="preserve"> 01 сентября 2021 года с 09 час. 00 мин. и по 27</w:t>
      </w:r>
      <w:r>
        <w:rPr>
          <w:sz w:val="24"/>
          <w:szCs w:val="24"/>
        </w:rPr>
        <w:t xml:space="preserve"> сентября</w:t>
      </w:r>
      <w:r w:rsidRPr="004F3C11">
        <w:rPr>
          <w:sz w:val="24"/>
          <w:szCs w:val="24"/>
        </w:rPr>
        <w:t xml:space="preserve"> 2021 года 16 час. 00.</w:t>
      </w:r>
      <w:r w:rsidRPr="004F3C11">
        <w:rPr>
          <w:b/>
          <w:sz w:val="24"/>
          <w:szCs w:val="24"/>
        </w:rPr>
        <w:t xml:space="preserve"> - </w:t>
      </w:r>
      <w:r w:rsidRPr="004F3C11">
        <w:rPr>
          <w:sz w:val="24"/>
          <w:szCs w:val="24"/>
        </w:rPr>
        <w:t>время московское.</w:t>
      </w:r>
    </w:p>
    <w:p w:rsidR="007A1A46" w:rsidRPr="00DC4D4B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</w:t>
      </w:r>
      <w:r w:rsidRPr="00DC4D4B">
        <w:rPr>
          <w:sz w:val="24"/>
          <w:szCs w:val="24"/>
        </w:rPr>
        <w:t>р</w:t>
      </w:r>
      <w:r w:rsidRPr="00DC4D4B">
        <w:rPr>
          <w:sz w:val="24"/>
          <w:szCs w:val="24"/>
        </w:rPr>
        <w:t>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7A1A46" w:rsidRPr="00EF61AE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о</w:t>
      </w:r>
      <w:r w:rsidRPr="00DC4D4B">
        <w:rPr>
          <w:b/>
          <w:sz w:val="24"/>
          <w:szCs w:val="24"/>
        </w:rPr>
        <w:t>пределени</w:t>
      </w:r>
      <w:r>
        <w:rPr>
          <w:b/>
          <w:sz w:val="24"/>
          <w:szCs w:val="24"/>
        </w:rPr>
        <w:t>я</w:t>
      </w:r>
      <w:r w:rsidRPr="00DC4D4B">
        <w:rPr>
          <w:b/>
          <w:sz w:val="24"/>
          <w:szCs w:val="24"/>
        </w:rPr>
        <w:t xml:space="preserve"> участников</w:t>
      </w:r>
      <w:r>
        <w:rPr>
          <w:b/>
          <w:sz w:val="24"/>
          <w:szCs w:val="24"/>
        </w:rPr>
        <w:t xml:space="preserve"> </w:t>
      </w:r>
      <w:r w:rsidRPr="00EF61AE">
        <w:rPr>
          <w:b/>
          <w:sz w:val="24"/>
          <w:szCs w:val="24"/>
        </w:rPr>
        <w:t>продажи на аукционе: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F61AE">
        <w:rPr>
          <w:sz w:val="24"/>
          <w:szCs w:val="24"/>
        </w:rPr>
        <w:t xml:space="preserve">Определение участников аукциона состоится </w:t>
      </w:r>
      <w:r w:rsidRPr="00EF61AE">
        <w:rPr>
          <w:b/>
          <w:sz w:val="24"/>
          <w:szCs w:val="24"/>
        </w:rPr>
        <w:t>28 сентября 2021 года.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FE056E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</w:t>
      </w:r>
      <w:r w:rsidRPr="00FE056E">
        <w:rPr>
          <w:bCs/>
          <w:iCs/>
          <w:sz w:val="24"/>
          <w:szCs w:val="24"/>
        </w:rPr>
        <w:t>, должны быть подписаны усиленной квалифицированной электронной подписью Претендента.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Юридические лица</w:t>
      </w:r>
      <w:r w:rsidRPr="00FE056E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Физические лица</w:t>
      </w:r>
      <w:r w:rsidRPr="00FE056E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(образец которой приведен в Приложении 1) на участие в аукционе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Одно лицо имеет право подать только одну заявку.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lastRenderedPageBreak/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07A52">
        <w:rPr>
          <w:i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на аукционе,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FE056E">
        <w:rPr>
          <w:iCs/>
          <w:sz w:val="24"/>
          <w:szCs w:val="24"/>
        </w:rPr>
        <w:t xml:space="preserve"> </w:t>
      </w:r>
    </w:p>
    <w:p w:rsidR="007A1A46" w:rsidRPr="00FE056E" w:rsidRDefault="007A1A46" w:rsidP="007A1A46">
      <w:pPr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Информационное сообщение о проведении аукциона</w:t>
      </w:r>
      <w:r>
        <w:rPr>
          <w:iCs/>
          <w:sz w:val="24"/>
          <w:szCs w:val="24"/>
        </w:rPr>
        <w:t xml:space="preserve"> </w:t>
      </w:r>
      <w:r w:rsidRPr="00FE056E">
        <w:rPr>
          <w:iCs/>
          <w:sz w:val="24"/>
          <w:szCs w:val="24"/>
        </w:rPr>
        <w:t xml:space="preserve">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E056E">
          <w:rPr>
            <w:iCs/>
            <w:sz w:val="24"/>
            <w:szCs w:val="24"/>
          </w:rPr>
          <w:t>www.torgi.gov.ru</w:t>
        </w:r>
      </w:hyperlink>
      <w:r w:rsidRPr="00FE056E">
        <w:rPr>
          <w:iCs/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официальном портале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9" w:history="1">
        <w:r w:rsidRPr="00FE056E">
          <w:rPr>
            <w:rStyle w:val="a5"/>
            <w:color w:val="000000"/>
            <w:sz w:val="24"/>
            <w:szCs w:val="24"/>
            <w:lang w:val="en-US"/>
          </w:rPr>
          <w:t>www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FE056E">
        <w:rPr>
          <w:iCs/>
          <w:sz w:val="24"/>
          <w:szCs w:val="24"/>
        </w:rPr>
        <w:t xml:space="preserve"> в разделе «Земля и имущество», в открытой для доступа н</w:t>
      </w:r>
      <w:r w:rsidRPr="00FE056E">
        <w:rPr>
          <w:iCs/>
          <w:sz w:val="24"/>
          <w:szCs w:val="24"/>
        </w:rPr>
        <w:t>е</w:t>
      </w:r>
      <w:r w:rsidRPr="00FE056E">
        <w:rPr>
          <w:iCs/>
          <w:sz w:val="24"/>
          <w:szCs w:val="24"/>
        </w:rPr>
        <w:t xml:space="preserve">ограниченного круга лиц части электронной площадки </w:t>
      </w:r>
      <w:r w:rsidRPr="00FE056E">
        <w:rPr>
          <w:sz w:val="24"/>
          <w:szCs w:val="24"/>
        </w:rPr>
        <w:t xml:space="preserve">- универсальной торговой платформе ЗАО «Сбербанк-АСТ» </w:t>
      </w:r>
      <w:r w:rsidRPr="00FE056E">
        <w:rPr>
          <w:iCs/>
          <w:sz w:val="24"/>
          <w:szCs w:val="24"/>
        </w:rPr>
        <w:t xml:space="preserve">на сайте </w:t>
      </w:r>
      <w:hyperlink r:id="rId10" w:history="1">
        <w:r w:rsidRPr="00FE056E">
          <w:rPr>
            <w:iCs/>
            <w:sz w:val="24"/>
            <w:szCs w:val="24"/>
          </w:rPr>
          <w:t>http://utp.sberbank-ast.ru</w:t>
        </w:r>
      </w:hyperlink>
      <w:r w:rsidRPr="00FE056E">
        <w:rPr>
          <w:iCs/>
          <w:sz w:val="24"/>
          <w:szCs w:val="24"/>
        </w:rPr>
        <w:t xml:space="preserve"> </w:t>
      </w:r>
      <w:r w:rsidRPr="00FE056E">
        <w:rPr>
          <w:sz w:val="24"/>
          <w:szCs w:val="24"/>
        </w:rPr>
        <w:t>в сети Интернет</w:t>
      </w:r>
      <w:r w:rsidRPr="00FE056E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E056E">
        <w:rPr>
          <w:sz w:val="24"/>
          <w:szCs w:val="24"/>
        </w:rPr>
        <w:t xml:space="preserve">Ставропольский край,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район, город Новоалександровск, улица Гагарина, дом 315, кабинет </w:t>
      </w:r>
      <w:r>
        <w:rPr>
          <w:sz w:val="24"/>
          <w:szCs w:val="24"/>
        </w:rPr>
        <w:t>23</w:t>
      </w:r>
      <w:r w:rsidRPr="00FE056E">
        <w:rPr>
          <w:sz w:val="24"/>
          <w:szCs w:val="24"/>
        </w:rPr>
        <w:t>,</w:t>
      </w:r>
      <w:r w:rsidRPr="00FE056E">
        <w:rPr>
          <w:iCs/>
          <w:sz w:val="24"/>
          <w:szCs w:val="24"/>
        </w:rPr>
        <w:t xml:space="preserve"> телефон (86544) 6-68-54; 6-32-45.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</w:t>
      </w:r>
      <w:r w:rsidRPr="00FE056E">
        <w:rPr>
          <w:iCs/>
          <w:sz w:val="24"/>
          <w:szCs w:val="24"/>
        </w:rPr>
        <w:t>в</w:t>
      </w:r>
      <w:r w:rsidRPr="00FE056E">
        <w:rPr>
          <w:iCs/>
          <w:sz w:val="24"/>
          <w:szCs w:val="24"/>
        </w:rPr>
        <w:t>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</w:t>
      </w:r>
      <w:r w:rsidRPr="00FE056E">
        <w:rPr>
          <w:iCs/>
          <w:sz w:val="24"/>
          <w:szCs w:val="24"/>
        </w:rPr>
        <w:t>а</w:t>
      </w:r>
      <w:r w:rsidRPr="00FE056E">
        <w:rPr>
          <w:iCs/>
          <w:sz w:val="24"/>
          <w:szCs w:val="24"/>
        </w:rPr>
        <w:t>нием предмета запроса, но без указания лица, от которого поступил запрос.</w:t>
      </w:r>
      <w:r w:rsidRPr="00FE056E">
        <w:rPr>
          <w:sz w:val="24"/>
          <w:szCs w:val="24"/>
        </w:rPr>
        <w:t xml:space="preserve">           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FE056E">
        <w:rPr>
          <w:sz w:val="24"/>
          <w:szCs w:val="24"/>
        </w:rPr>
        <w:t xml:space="preserve"> 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регистрации на электронной площадке:</w:t>
      </w:r>
    </w:p>
    <w:p w:rsidR="007A1A46" w:rsidRPr="00FE056E" w:rsidRDefault="007A1A46" w:rsidP="007A1A4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Для обеспечения доступа к участию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color w:val="333333"/>
          <w:sz w:val="24"/>
          <w:szCs w:val="24"/>
        </w:rPr>
        <w:t xml:space="preserve"> </w:t>
      </w:r>
      <w:r w:rsidRPr="00FE056E">
        <w:rPr>
          <w:sz w:val="24"/>
          <w:szCs w:val="24"/>
        </w:rPr>
        <w:t>Работа на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lastRenderedPageBreak/>
        <w:t xml:space="preserve">- с регламентом универсальной торговой платформы «Сбербанк-АСТ» (ознакомиться можно по ссылке </w:t>
      </w:r>
      <w:hyperlink r:id="rId11" w:history="1">
        <w:r w:rsidRPr="00FE056E">
          <w:rPr>
            <w:bCs/>
            <w:sz w:val="24"/>
            <w:szCs w:val="24"/>
          </w:rPr>
          <w:t>http://utp.sberb</w:t>
        </w:r>
        <w:r w:rsidRPr="00FE056E">
          <w:rPr>
            <w:bCs/>
            <w:sz w:val="24"/>
            <w:szCs w:val="24"/>
          </w:rPr>
          <w:t>a</w:t>
        </w:r>
        <w:r w:rsidRPr="00FE056E">
          <w:rPr>
            <w:bCs/>
            <w:sz w:val="24"/>
            <w:szCs w:val="24"/>
          </w:rPr>
          <w:t>nk-ast.ru/Main/Notice/988/Reglament</w:t>
        </w:r>
      </w:hyperlink>
      <w:r w:rsidRPr="00FE056E">
        <w:rPr>
          <w:bCs/>
          <w:sz w:val="24"/>
          <w:szCs w:val="24"/>
        </w:rPr>
        <w:t>) (далее - Регламент электронной площадки);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FE056E">
          <w:rPr>
            <w:bCs/>
            <w:sz w:val="24"/>
            <w:szCs w:val="24"/>
          </w:rPr>
          <w:t>http://u</w:t>
        </w:r>
        <w:r w:rsidRPr="00FE056E">
          <w:rPr>
            <w:bCs/>
            <w:sz w:val="24"/>
            <w:szCs w:val="24"/>
          </w:rPr>
          <w:t>t</w:t>
        </w:r>
        <w:r w:rsidRPr="00FE056E">
          <w:rPr>
            <w:bCs/>
            <w:sz w:val="24"/>
            <w:szCs w:val="24"/>
          </w:rPr>
          <w:t>p.sberbank-ast.ru/AP/Notice/652/Instructions</w:t>
        </w:r>
      </w:hyperlink>
      <w:r w:rsidRPr="00FE056E">
        <w:rPr>
          <w:bCs/>
          <w:sz w:val="24"/>
          <w:szCs w:val="24"/>
        </w:rPr>
        <w:t>);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sz w:val="24"/>
          <w:szCs w:val="24"/>
        </w:rPr>
        <w:t xml:space="preserve">- с регламентом </w:t>
      </w:r>
      <w:r w:rsidRPr="00FE056E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FE056E">
          <w:rPr>
            <w:bCs/>
            <w:sz w:val="24"/>
            <w:szCs w:val="24"/>
          </w:rPr>
          <w:t>http://utp.sb</w:t>
        </w:r>
        <w:r w:rsidRPr="00FE056E">
          <w:rPr>
            <w:bCs/>
            <w:sz w:val="24"/>
            <w:szCs w:val="24"/>
          </w:rPr>
          <w:t>e</w:t>
        </w:r>
        <w:r w:rsidRPr="00FE056E">
          <w:rPr>
            <w:bCs/>
            <w:sz w:val="24"/>
            <w:szCs w:val="24"/>
          </w:rPr>
          <w:t>rbank-ast.ru/AP/Notice/1027/Instructions</w:t>
        </w:r>
      </w:hyperlink>
      <w:r w:rsidRPr="00FE056E">
        <w:rPr>
          <w:bCs/>
          <w:sz w:val="24"/>
          <w:szCs w:val="24"/>
        </w:rPr>
        <w:t>).</w:t>
      </w:r>
    </w:p>
    <w:p w:rsidR="007A1A46" w:rsidRPr="00FE056E" w:rsidRDefault="007A1A46" w:rsidP="007A1A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7A1A46" w:rsidRDefault="007A1A46" w:rsidP="007A1A46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E056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«Шаг аукциона» составляет</w:t>
      </w:r>
      <w:r>
        <w:rPr>
          <w:rFonts w:eastAsia="Calibri"/>
          <w:sz w:val="24"/>
          <w:szCs w:val="24"/>
        </w:rPr>
        <w:t xml:space="preserve"> не более</w:t>
      </w:r>
      <w:r w:rsidRPr="00FE056E">
        <w:rPr>
          <w:rFonts w:eastAsia="Calibri"/>
          <w:sz w:val="24"/>
          <w:szCs w:val="24"/>
        </w:rPr>
        <w:t xml:space="preserve"> 5 % (процентов) начальной цены продажи имущества, указанн</w:t>
      </w:r>
      <w:r>
        <w:rPr>
          <w:rFonts w:eastAsia="Calibri"/>
          <w:sz w:val="24"/>
          <w:szCs w:val="24"/>
        </w:rPr>
        <w:t xml:space="preserve">ой в информационном сообщении и </w:t>
      </w:r>
      <w:r w:rsidRPr="00FE056E">
        <w:rPr>
          <w:rFonts w:eastAsia="Calibri"/>
          <w:sz w:val="24"/>
          <w:szCs w:val="24"/>
        </w:rPr>
        <w:t xml:space="preserve">не изменяется в течении всего аукциона. Размер «шага аукциона» указан в настоящем информационном сообщении. </w:t>
      </w:r>
    </w:p>
    <w:p w:rsidR="007A1A46" w:rsidRPr="00FE056E" w:rsidRDefault="007A1A46" w:rsidP="007A1A46">
      <w:pPr>
        <w:pStyle w:val="a6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Со времени начала проведения процедуры аукциона Оператором</w:t>
      </w:r>
      <w:r w:rsidRPr="00FE056E">
        <w:rPr>
          <w:sz w:val="24"/>
          <w:szCs w:val="24"/>
        </w:rPr>
        <w:t xml:space="preserve"> электронной площадки</w:t>
      </w:r>
      <w:r w:rsidRPr="00FE056E">
        <w:rPr>
          <w:rFonts w:eastAsia="Calibri"/>
          <w:sz w:val="24"/>
          <w:szCs w:val="24"/>
        </w:rPr>
        <w:t xml:space="preserve"> размещается: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lastRenderedPageBreak/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1A46" w:rsidRPr="00FE056E" w:rsidRDefault="007A1A46" w:rsidP="007A1A46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056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1A46" w:rsidRDefault="007A1A46" w:rsidP="007A1A46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7A1A46" w:rsidRDefault="007A1A46" w:rsidP="007A1A4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7A1A46" w:rsidRDefault="007A1A46" w:rsidP="007A1A46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на аукционе</w:t>
      </w:r>
      <w:r w:rsidRPr="00DC4D4B">
        <w:rPr>
          <w:b/>
          <w:sz w:val="24"/>
          <w:szCs w:val="24"/>
        </w:rPr>
        <w:t>:</w:t>
      </w:r>
    </w:p>
    <w:p w:rsidR="007A1A46" w:rsidRDefault="007A1A46" w:rsidP="007A1A46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2706F">
        <w:rPr>
          <w:sz w:val="24"/>
          <w:szCs w:val="24"/>
        </w:rPr>
        <w:t xml:space="preserve">Ставропольский край, </w:t>
      </w:r>
      <w:proofErr w:type="spellStart"/>
      <w:r w:rsidRPr="0082706F">
        <w:rPr>
          <w:sz w:val="24"/>
          <w:szCs w:val="24"/>
        </w:rPr>
        <w:t>Новоалександровский</w:t>
      </w:r>
      <w:proofErr w:type="spellEnd"/>
      <w:r w:rsidRPr="0082706F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DC7070">
        <w:rPr>
          <w:b/>
          <w:sz w:val="24"/>
          <w:szCs w:val="24"/>
        </w:rPr>
        <w:t xml:space="preserve">01 </w:t>
      </w:r>
      <w:proofErr w:type="gramStart"/>
      <w:r w:rsidRPr="00DC7070">
        <w:rPr>
          <w:b/>
          <w:sz w:val="24"/>
          <w:szCs w:val="24"/>
        </w:rPr>
        <w:t>октября  2021</w:t>
      </w:r>
      <w:proofErr w:type="gramEnd"/>
      <w:r w:rsidRPr="00DC7070">
        <w:rPr>
          <w:b/>
          <w:sz w:val="24"/>
          <w:szCs w:val="24"/>
        </w:rPr>
        <w:t xml:space="preserve"> года в 9.00 часов.</w:t>
      </w:r>
    </w:p>
    <w:p w:rsidR="007A1A46" w:rsidRDefault="007A1A46" w:rsidP="007A1A4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A1A46" w:rsidRPr="00FE056E" w:rsidRDefault="007A1A46" w:rsidP="007A1A46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FE056E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- наименование имущества и иные позволяющие его индивидуализировать сведения;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- цена сделки;</w:t>
      </w:r>
    </w:p>
    <w:p w:rsidR="007A1A46" w:rsidRPr="00FE056E" w:rsidRDefault="007A1A46" w:rsidP="007A1A46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- фамилия, имя, отчество физического лица или наименование юридического лица – победителя.</w:t>
      </w:r>
    </w:p>
    <w:p w:rsidR="007A1A46" w:rsidRPr="00FE056E" w:rsidRDefault="007A1A46" w:rsidP="007A1A46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9A73A0">
        <w:rPr>
          <w:rFonts w:eastAsia="Calibri"/>
          <w:sz w:val="24"/>
          <w:szCs w:val="24"/>
        </w:rPr>
        <w:t>Аукцион признается несостоявшимся</w:t>
      </w:r>
      <w:r w:rsidRPr="00FE056E">
        <w:rPr>
          <w:rFonts w:eastAsia="Calibri"/>
          <w:sz w:val="24"/>
          <w:szCs w:val="24"/>
        </w:rPr>
        <w:t xml:space="preserve"> в следующих случаях: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- не было подано ни одной заявки на участие либо ни один из претендентов не признан участником;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- принято решение о признании только одного претендента участником;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- ни один из участников не сделал предложение о начальной цене имущества.</w:t>
      </w:r>
    </w:p>
    <w:p w:rsidR="007A1A46" w:rsidRPr="00FE056E" w:rsidRDefault="007A1A46" w:rsidP="007A1A46">
      <w:pPr>
        <w:pStyle w:val="TextBasTxt"/>
        <w:spacing w:line="300" w:lineRule="exact"/>
        <w:ind w:firstLine="425"/>
      </w:pPr>
      <w:r w:rsidRPr="00FE056E">
        <w:t>Решение о признании аукциона несостоявшимся оформляется протоколом об итогах аукциона.</w:t>
      </w:r>
    </w:p>
    <w:p w:rsidR="007A1A46" w:rsidRPr="00FE056E" w:rsidRDefault="007A1A46" w:rsidP="007A1A46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 </w:t>
      </w:r>
    </w:p>
    <w:p w:rsidR="007A1A46" w:rsidRPr="00FE056E" w:rsidRDefault="007A1A46" w:rsidP="007A1A46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Срок заключения договора купли-продажи имущества по итогам проведения аукциона:</w:t>
      </w:r>
    </w:p>
    <w:p w:rsidR="007A1A46" w:rsidRPr="00DC4D4B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486C32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имущества. 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Условия и сроки платежа, необходимые реквизиты счетов: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единовременно в течение </w:t>
      </w:r>
      <w:r w:rsidRPr="00FE056E">
        <w:rPr>
          <w:color w:val="000000"/>
          <w:sz w:val="24"/>
          <w:szCs w:val="24"/>
        </w:rPr>
        <w:t xml:space="preserve">20 банковских дней </w:t>
      </w:r>
      <w:r w:rsidRPr="00FE056E">
        <w:rPr>
          <w:sz w:val="24"/>
          <w:szCs w:val="24"/>
        </w:rPr>
        <w:t>со дня заключения договора купли-продажи по следующим реквизитам:</w:t>
      </w:r>
    </w:p>
    <w:p w:rsidR="007A1A46" w:rsidRPr="000602F6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602F6">
        <w:rPr>
          <w:color w:val="000000"/>
          <w:sz w:val="24"/>
          <w:szCs w:val="24"/>
        </w:rPr>
        <w:lastRenderedPageBreak/>
        <w:t xml:space="preserve">Казначейский счет: </w:t>
      </w:r>
      <w:proofErr w:type="gramStart"/>
      <w:r w:rsidRPr="000602F6">
        <w:rPr>
          <w:color w:val="000000"/>
          <w:sz w:val="24"/>
          <w:szCs w:val="24"/>
        </w:rPr>
        <w:t>03100643000000012100,  Единый</w:t>
      </w:r>
      <w:proofErr w:type="gramEnd"/>
      <w:r w:rsidRPr="000602F6">
        <w:rPr>
          <w:color w:val="000000"/>
          <w:sz w:val="24"/>
          <w:szCs w:val="24"/>
        </w:rPr>
        <w:t xml:space="preserve"> казначейский счет: 40102810345370000013, ОТДЕЛЕНИЕ СТАВРОПОЛЬ БАНКА РОССИИ / </w:t>
      </w:r>
    </w:p>
    <w:p w:rsidR="007A1A46" w:rsidRPr="000602F6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0602F6">
        <w:rPr>
          <w:color w:val="000000"/>
          <w:sz w:val="24"/>
          <w:szCs w:val="24"/>
        </w:rPr>
        <w:t xml:space="preserve">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0602F6">
        <w:rPr>
          <w:color w:val="000000"/>
          <w:sz w:val="24"/>
          <w:szCs w:val="24"/>
        </w:rPr>
        <w:t>Новоалександровского</w:t>
      </w:r>
      <w:proofErr w:type="spellEnd"/>
      <w:r w:rsidRPr="000602F6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НДС уплачивается отдельным пл</w:t>
      </w:r>
      <w:r w:rsidRPr="00FE056E">
        <w:rPr>
          <w:color w:val="000000"/>
          <w:sz w:val="24"/>
          <w:szCs w:val="24"/>
        </w:rPr>
        <w:t>а</w:t>
      </w:r>
      <w:r w:rsidRPr="00FE056E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FE056E">
        <w:rPr>
          <w:color w:val="000000"/>
          <w:sz w:val="24"/>
          <w:szCs w:val="24"/>
        </w:rPr>
        <w:t>й</w:t>
      </w:r>
      <w:r w:rsidRPr="00FE056E">
        <w:rPr>
          <w:color w:val="000000"/>
          <w:sz w:val="24"/>
          <w:szCs w:val="24"/>
        </w:rPr>
        <w:t>ствующим законодательством.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Задаток, внесенный претендентом, признанным победителем аукциона, засчитывается в счет оплаты имущества.</w:t>
      </w:r>
    </w:p>
    <w:p w:rsidR="007A1A46" w:rsidRPr="00FE056E" w:rsidRDefault="007A1A46" w:rsidP="007A1A4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Переход права собственности:</w:t>
      </w:r>
    </w:p>
    <w:p w:rsidR="007A1A46" w:rsidRPr="00FE056E" w:rsidRDefault="007A1A46" w:rsidP="007A1A4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 в порядке, установленном законодательством Российской Федерации.</w:t>
      </w:r>
    </w:p>
    <w:p w:rsidR="007A1A46" w:rsidRPr="00DC4D4B" w:rsidRDefault="007A1A46" w:rsidP="007A1A46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7A1A46" w:rsidRDefault="007A1A46" w:rsidP="007A1A46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7A1A46" w:rsidRDefault="007A1A46" w:rsidP="007A1A46">
      <w:pPr>
        <w:pStyle w:val="a3"/>
        <w:rPr>
          <w:szCs w:val="28"/>
        </w:rPr>
      </w:pPr>
    </w:p>
    <w:p w:rsidR="007A1A46" w:rsidRDefault="007A1A46" w:rsidP="007A1A46">
      <w:pPr>
        <w:pStyle w:val="a3"/>
        <w:rPr>
          <w:szCs w:val="28"/>
        </w:rPr>
      </w:pPr>
    </w:p>
    <w:p w:rsidR="007A1A46" w:rsidRDefault="007A1A46" w:rsidP="007A1A46">
      <w:pPr>
        <w:pStyle w:val="a3"/>
        <w:rPr>
          <w:szCs w:val="28"/>
        </w:rPr>
      </w:pPr>
    </w:p>
    <w:p w:rsidR="007A1A46" w:rsidRPr="00964E2C" w:rsidRDefault="007A1A46" w:rsidP="007A1A46">
      <w:pPr>
        <w:pStyle w:val="a3"/>
        <w:rPr>
          <w:szCs w:val="28"/>
          <w:lang w:val="x-none"/>
        </w:rPr>
      </w:pPr>
      <w:r w:rsidRPr="00964E2C">
        <w:rPr>
          <w:szCs w:val="28"/>
          <w:lang w:val="x-none"/>
        </w:rPr>
        <w:t xml:space="preserve">Начальник управления имущественных </w:t>
      </w:r>
    </w:p>
    <w:p w:rsidR="007A1A46" w:rsidRPr="00964E2C" w:rsidRDefault="007A1A46" w:rsidP="007A1A46">
      <w:pPr>
        <w:pStyle w:val="a3"/>
        <w:rPr>
          <w:szCs w:val="28"/>
          <w:lang w:val="x-none"/>
        </w:rPr>
      </w:pPr>
      <w:r w:rsidRPr="00964E2C">
        <w:rPr>
          <w:szCs w:val="28"/>
          <w:lang w:val="x-none"/>
        </w:rPr>
        <w:t xml:space="preserve">отношений – главный архитектор администрации </w:t>
      </w:r>
    </w:p>
    <w:p w:rsidR="007A1A46" w:rsidRPr="00964E2C" w:rsidRDefault="007A1A46" w:rsidP="007A1A46">
      <w:pPr>
        <w:pStyle w:val="a3"/>
        <w:rPr>
          <w:szCs w:val="28"/>
          <w:lang w:val="x-none"/>
        </w:rPr>
      </w:pPr>
      <w:proofErr w:type="spellStart"/>
      <w:r w:rsidRPr="00964E2C">
        <w:rPr>
          <w:szCs w:val="28"/>
          <w:lang w:val="x-none"/>
        </w:rPr>
        <w:t>Новоалександровского</w:t>
      </w:r>
      <w:proofErr w:type="spellEnd"/>
      <w:r w:rsidRPr="00964E2C">
        <w:rPr>
          <w:szCs w:val="28"/>
          <w:lang w:val="x-none"/>
        </w:rPr>
        <w:t xml:space="preserve"> городского округа </w:t>
      </w:r>
    </w:p>
    <w:p w:rsidR="007A1A46" w:rsidRDefault="007A1A46" w:rsidP="007A1A46">
      <w:pPr>
        <w:pStyle w:val="a3"/>
        <w:rPr>
          <w:szCs w:val="28"/>
        </w:rPr>
      </w:pPr>
      <w:r w:rsidRPr="00964E2C">
        <w:rPr>
          <w:szCs w:val="28"/>
          <w:lang w:val="x-none"/>
        </w:rPr>
        <w:t xml:space="preserve">Ставропольского края     </w:t>
      </w:r>
      <w:r w:rsidRPr="00964E2C">
        <w:rPr>
          <w:szCs w:val="28"/>
          <w:lang w:val="x-none"/>
        </w:rPr>
        <w:tab/>
      </w:r>
      <w:r w:rsidRPr="00964E2C">
        <w:rPr>
          <w:szCs w:val="28"/>
          <w:lang w:val="x-none"/>
        </w:rPr>
        <w:tab/>
        <w:t xml:space="preserve">                                        Э.А. Колтунов</w:t>
      </w:r>
    </w:p>
    <w:p w:rsidR="007A1A46" w:rsidRDefault="007A1A46" w:rsidP="007A1A46">
      <w:pPr>
        <w:tabs>
          <w:tab w:val="left" w:pos="795"/>
        </w:tabs>
        <w:rPr>
          <w:sz w:val="28"/>
          <w:szCs w:val="28"/>
        </w:rPr>
      </w:pPr>
    </w:p>
    <w:p w:rsidR="007A1A46" w:rsidRDefault="007A1A46" w:rsidP="007A1A46">
      <w:pPr>
        <w:jc w:val="center"/>
        <w:rPr>
          <w:sz w:val="28"/>
          <w:szCs w:val="28"/>
        </w:rPr>
      </w:pPr>
    </w:p>
    <w:p w:rsidR="00BC07ED" w:rsidRDefault="00BC07ED">
      <w:bookmarkStart w:id="0" w:name="_GoBack"/>
      <w:bookmarkEnd w:id="0"/>
    </w:p>
    <w:sectPr w:rsidR="00BC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6"/>
    <w:rsid w:val="007A1A46"/>
    <w:rsid w:val="00B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5A7F-849C-4F0F-B52F-A0FEDEA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A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1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7A1A46"/>
    <w:rPr>
      <w:color w:val="0000FF"/>
      <w:u w:val="single"/>
    </w:rPr>
  </w:style>
  <w:style w:type="paragraph" w:customStyle="1" w:styleId="ConsPlusNormal">
    <w:name w:val="ConsPlusNormal"/>
    <w:rsid w:val="007A1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7A1A46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A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7A1A46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/AP/Notice/1027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76A2D90C5C8EFA4F01461BD1B99A9F58D7FA989B415A0DAC39F7073129415898A12F031E8215D50468BFE796983370C123489E95CB06CR5N8M" TargetMode="Externa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hyperlink" Target="http://utp.sberbank-ast.ru/AP/Notice/653/Requisi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www.newalexandr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2021-08-25T08:11:00Z</dcterms:created>
  <dcterms:modified xsi:type="dcterms:W3CDTF">2021-08-25T08:13:00Z</dcterms:modified>
</cp:coreProperties>
</file>