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D8" w:rsidRPr="00341379" w:rsidRDefault="00B77AD8" w:rsidP="00B77AD8">
      <w:pPr>
        <w:jc w:val="center"/>
        <w:rPr>
          <w:b/>
          <w:sz w:val="28"/>
          <w:szCs w:val="28"/>
        </w:rPr>
      </w:pPr>
      <w:r w:rsidRPr="00341379">
        <w:rPr>
          <w:b/>
          <w:sz w:val="28"/>
          <w:szCs w:val="28"/>
        </w:rPr>
        <w:t>ЗАКЛЮЧЕНИЕ</w:t>
      </w:r>
    </w:p>
    <w:p w:rsidR="00B77AD8" w:rsidRPr="00341379" w:rsidRDefault="00E53D7D" w:rsidP="00B77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B77AD8" w:rsidRPr="00341379">
        <w:rPr>
          <w:b/>
          <w:sz w:val="28"/>
          <w:szCs w:val="28"/>
        </w:rPr>
        <w:t xml:space="preserve"> публичных слушаний </w:t>
      </w:r>
    </w:p>
    <w:p w:rsidR="006E3C6F" w:rsidRPr="00341379" w:rsidRDefault="006E3C6F" w:rsidP="00603426">
      <w:pPr>
        <w:suppressAutoHyphens/>
        <w:ind w:firstLine="567"/>
        <w:jc w:val="both"/>
        <w:rPr>
          <w:sz w:val="28"/>
          <w:szCs w:val="28"/>
        </w:rPr>
      </w:pPr>
    </w:p>
    <w:p w:rsidR="006E3C6F" w:rsidRDefault="006E3C6F" w:rsidP="006E3C6F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3C6F">
        <w:rPr>
          <w:rFonts w:eastAsiaTheme="minorHAnsi"/>
          <w:sz w:val="28"/>
          <w:szCs w:val="28"/>
          <w:lang w:eastAsia="en-US"/>
        </w:rPr>
        <w:t xml:space="preserve">Публичные слушания назначены </w:t>
      </w:r>
      <w:r w:rsidR="00CF7276">
        <w:rPr>
          <w:rFonts w:eastAsiaTheme="minorHAnsi"/>
          <w:sz w:val="28"/>
          <w:szCs w:val="28"/>
          <w:lang w:eastAsia="en-US"/>
        </w:rPr>
        <w:t>п</w:t>
      </w:r>
      <w:r w:rsidRPr="006E3C6F">
        <w:rPr>
          <w:rFonts w:eastAsiaTheme="minorHAnsi"/>
          <w:sz w:val="28"/>
          <w:szCs w:val="28"/>
          <w:lang w:eastAsia="en-US"/>
        </w:rPr>
        <w:t xml:space="preserve">остановлением </w:t>
      </w:r>
      <w:r w:rsidR="00724619">
        <w:rPr>
          <w:rFonts w:eastAsiaTheme="minorHAnsi"/>
          <w:sz w:val="28"/>
          <w:szCs w:val="28"/>
          <w:lang w:eastAsia="en-US"/>
        </w:rPr>
        <w:t>Главы</w:t>
      </w:r>
      <w:r w:rsidRPr="006E3C6F">
        <w:rPr>
          <w:rFonts w:eastAsiaTheme="minorHAnsi"/>
          <w:sz w:val="28"/>
          <w:szCs w:val="28"/>
          <w:lang w:eastAsia="en-US"/>
        </w:rPr>
        <w:t xml:space="preserve"> </w:t>
      </w:r>
      <w:r w:rsidR="00FB4244">
        <w:rPr>
          <w:rFonts w:eastAsiaTheme="minorHAnsi"/>
          <w:sz w:val="28"/>
          <w:szCs w:val="28"/>
          <w:lang w:eastAsia="en-US"/>
        </w:rPr>
        <w:t>Новоалександровского городского округа Ставропольского края</w:t>
      </w:r>
      <w:r w:rsidR="00777CAD" w:rsidRPr="00777CAD">
        <w:t xml:space="preserve"> </w:t>
      </w:r>
      <w:r w:rsidR="00777CAD">
        <w:t xml:space="preserve">                           </w:t>
      </w:r>
      <w:r w:rsidR="00777CAD" w:rsidRPr="00777CAD">
        <w:rPr>
          <w:rFonts w:eastAsiaTheme="minorHAnsi"/>
          <w:sz w:val="28"/>
          <w:szCs w:val="28"/>
          <w:lang w:eastAsia="en-US"/>
        </w:rPr>
        <w:t xml:space="preserve">от </w:t>
      </w:r>
      <w:r w:rsidR="00C12EC5">
        <w:rPr>
          <w:rFonts w:eastAsiaTheme="minorHAnsi"/>
          <w:sz w:val="28"/>
          <w:szCs w:val="28"/>
          <w:lang w:eastAsia="en-US"/>
        </w:rPr>
        <w:t>08</w:t>
      </w:r>
      <w:r w:rsidR="00777CAD" w:rsidRPr="00777CAD">
        <w:rPr>
          <w:rFonts w:eastAsiaTheme="minorHAnsi"/>
          <w:sz w:val="28"/>
          <w:szCs w:val="28"/>
          <w:lang w:eastAsia="en-US"/>
        </w:rPr>
        <w:t xml:space="preserve"> </w:t>
      </w:r>
      <w:r w:rsidR="00C12EC5">
        <w:rPr>
          <w:rFonts w:eastAsiaTheme="minorHAnsi"/>
          <w:sz w:val="28"/>
          <w:szCs w:val="28"/>
          <w:lang w:eastAsia="en-US"/>
        </w:rPr>
        <w:t>апреля</w:t>
      </w:r>
      <w:r w:rsidR="00777CAD" w:rsidRPr="00777CAD">
        <w:rPr>
          <w:rFonts w:eastAsiaTheme="minorHAnsi"/>
          <w:sz w:val="28"/>
          <w:szCs w:val="28"/>
          <w:lang w:eastAsia="en-US"/>
        </w:rPr>
        <w:t xml:space="preserve"> 20</w:t>
      </w:r>
      <w:r w:rsidR="00C12EC5">
        <w:rPr>
          <w:rFonts w:eastAsiaTheme="minorHAnsi"/>
          <w:sz w:val="28"/>
          <w:szCs w:val="28"/>
          <w:lang w:eastAsia="en-US"/>
        </w:rPr>
        <w:t>22</w:t>
      </w:r>
      <w:r w:rsidR="00777CAD" w:rsidRPr="00777CAD">
        <w:rPr>
          <w:rFonts w:eastAsiaTheme="minorHAnsi"/>
          <w:sz w:val="28"/>
          <w:szCs w:val="28"/>
          <w:lang w:eastAsia="en-US"/>
        </w:rPr>
        <w:t xml:space="preserve"> года</w:t>
      </w:r>
      <w:r w:rsidRPr="006E3C6F">
        <w:rPr>
          <w:rFonts w:eastAsiaTheme="minorHAnsi"/>
          <w:sz w:val="28"/>
          <w:szCs w:val="28"/>
          <w:lang w:eastAsia="en-US"/>
        </w:rPr>
        <w:t xml:space="preserve"> №</w:t>
      </w:r>
      <w:r w:rsidR="00777CAD">
        <w:rPr>
          <w:rFonts w:eastAsiaTheme="minorHAnsi"/>
          <w:sz w:val="28"/>
          <w:szCs w:val="28"/>
          <w:lang w:eastAsia="en-US"/>
        </w:rPr>
        <w:t xml:space="preserve"> </w:t>
      </w:r>
      <w:r w:rsidR="00C12EC5">
        <w:rPr>
          <w:rFonts w:eastAsiaTheme="minorHAnsi"/>
          <w:sz w:val="28"/>
          <w:szCs w:val="28"/>
          <w:lang w:eastAsia="en-US"/>
        </w:rPr>
        <w:t>8</w:t>
      </w:r>
      <w:r w:rsidRPr="006E3C6F">
        <w:rPr>
          <w:rFonts w:eastAsiaTheme="minorHAnsi"/>
          <w:sz w:val="28"/>
          <w:szCs w:val="28"/>
          <w:lang w:eastAsia="en-US"/>
        </w:rPr>
        <w:t>.</w:t>
      </w:r>
    </w:p>
    <w:p w:rsidR="00C12EC5" w:rsidRPr="00C12EC5" w:rsidRDefault="00777CAD" w:rsidP="00C12EC5">
      <w:pPr>
        <w:suppressAutoHyphens/>
        <w:ind w:firstLine="567"/>
        <w:jc w:val="both"/>
        <w:rPr>
          <w:sz w:val="28"/>
          <w:szCs w:val="28"/>
        </w:rPr>
      </w:pPr>
      <w:r w:rsidRPr="00777CAD">
        <w:rPr>
          <w:rFonts w:eastAsiaTheme="minorHAnsi"/>
          <w:sz w:val="28"/>
          <w:szCs w:val="28"/>
          <w:lang w:eastAsia="en-US"/>
        </w:rPr>
        <w:t>Оповещение о начале публичных слушаний опубликовано</w:t>
      </w:r>
      <w:r w:rsidR="00107B02">
        <w:rPr>
          <w:rFonts w:eastAsiaTheme="minorHAnsi"/>
          <w:sz w:val="28"/>
          <w:szCs w:val="28"/>
          <w:lang w:eastAsia="en-US"/>
        </w:rPr>
        <w:t xml:space="preserve"> </w:t>
      </w:r>
      <w:r w:rsidR="00107B02" w:rsidRPr="00C12EC5">
        <w:rPr>
          <w:sz w:val="28"/>
          <w:szCs w:val="28"/>
        </w:rPr>
        <w:t>22 апреля 2022 г</w:t>
      </w:r>
      <w:r w:rsidRPr="00777CAD">
        <w:rPr>
          <w:rFonts w:eastAsiaTheme="minorHAnsi"/>
          <w:sz w:val="28"/>
          <w:szCs w:val="28"/>
          <w:lang w:eastAsia="en-US"/>
        </w:rPr>
        <w:t xml:space="preserve"> в общественно-политической газете Новоалександровского городского округа Ставропольского края «Знамя труда» </w:t>
      </w:r>
      <w:r w:rsidR="00C12EC5" w:rsidRPr="00C12EC5">
        <w:rPr>
          <w:sz w:val="28"/>
          <w:szCs w:val="28"/>
        </w:rPr>
        <w:t>№ 29.</w:t>
      </w:r>
    </w:p>
    <w:p w:rsidR="00570A84" w:rsidRPr="006E3C6F" w:rsidRDefault="00570A84" w:rsidP="009930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7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C12EC5">
        <w:rPr>
          <w:rFonts w:ascii="Times New Roman" w:hAnsi="Times New Roman" w:cs="Times New Roman"/>
          <w:sz w:val="28"/>
          <w:szCs w:val="28"/>
        </w:rPr>
        <w:t>28 апреля</w:t>
      </w:r>
      <w:r w:rsidRPr="00341379">
        <w:rPr>
          <w:rFonts w:ascii="Times New Roman" w:hAnsi="Times New Roman" w:cs="Times New Roman"/>
          <w:sz w:val="28"/>
          <w:szCs w:val="28"/>
        </w:rPr>
        <w:t xml:space="preserve"> 20</w:t>
      </w:r>
      <w:r w:rsidR="00C12EC5">
        <w:rPr>
          <w:rFonts w:ascii="Times New Roman" w:hAnsi="Times New Roman" w:cs="Times New Roman"/>
          <w:sz w:val="28"/>
          <w:szCs w:val="28"/>
        </w:rPr>
        <w:t>22</w:t>
      </w:r>
      <w:r w:rsidRPr="003413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3041">
        <w:rPr>
          <w:rFonts w:ascii="Times New Roman" w:hAnsi="Times New Roman" w:cs="Times New Roman"/>
          <w:sz w:val="28"/>
          <w:szCs w:val="28"/>
        </w:rPr>
        <w:t>.</w:t>
      </w:r>
    </w:p>
    <w:p w:rsidR="006E3C6F" w:rsidRPr="006E3C6F" w:rsidRDefault="006E3C6F" w:rsidP="009930A1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3C6F">
        <w:rPr>
          <w:rFonts w:eastAsiaTheme="minorHAnsi"/>
          <w:sz w:val="28"/>
          <w:szCs w:val="28"/>
          <w:lang w:eastAsia="en-US"/>
        </w:rPr>
        <w:t xml:space="preserve">Время проведения: </w:t>
      </w:r>
      <w:r w:rsidR="004C106E">
        <w:rPr>
          <w:rFonts w:eastAsiaTheme="minorHAnsi"/>
          <w:sz w:val="28"/>
          <w:szCs w:val="28"/>
          <w:lang w:eastAsia="en-US"/>
        </w:rPr>
        <w:t>1</w:t>
      </w:r>
      <w:r w:rsidR="00777CAD">
        <w:rPr>
          <w:rFonts w:eastAsiaTheme="minorHAnsi"/>
          <w:sz w:val="28"/>
          <w:szCs w:val="28"/>
          <w:lang w:eastAsia="en-US"/>
        </w:rPr>
        <w:t>0</w:t>
      </w:r>
      <w:r w:rsidR="00750B38">
        <w:rPr>
          <w:rFonts w:eastAsiaTheme="minorHAnsi"/>
          <w:sz w:val="28"/>
          <w:szCs w:val="28"/>
          <w:lang w:eastAsia="en-US"/>
        </w:rPr>
        <w:t xml:space="preserve"> </w:t>
      </w:r>
      <w:r w:rsidR="004C106E">
        <w:rPr>
          <w:rFonts w:eastAsiaTheme="minorHAnsi"/>
          <w:sz w:val="28"/>
          <w:szCs w:val="28"/>
          <w:lang w:eastAsia="en-US"/>
        </w:rPr>
        <w:t>-</w:t>
      </w:r>
      <w:r w:rsidR="00750B38">
        <w:rPr>
          <w:rFonts w:eastAsiaTheme="minorHAnsi"/>
          <w:sz w:val="28"/>
          <w:szCs w:val="28"/>
          <w:lang w:eastAsia="en-US"/>
        </w:rPr>
        <w:t xml:space="preserve"> </w:t>
      </w:r>
      <w:r w:rsidR="004C106E">
        <w:rPr>
          <w:rFonts w:eastAsiaTheme="minorHAnsi"/>
          <w:sz w:val="28"/>
          <w:szCs w:val="28"/>
          <w:lang w:eastAsia="en-US"/>
        </w:rPr>
        <w:t>00 часов.</w:t>
      </w:r>
    </w:p>
    <w:p w:rsidR="006E3C6F" w:rsidRPr="006E3C6F" w:rsidRDefault="006E3C6F" w:rsidP="009930A1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3C6F">
        <w:rPr>
          <w:rFonts w:eastAsiaTheme="minorHAnsi"/>
          <w:sz w:val="28"/>
          <w:szCs w:val="28"/>
          <w:lang w:eastAsia="en-US"/>
        </w:rPr>
        <w:t>Место проведения: город Новоалександровск ул. Гагарина, 3</w:t>
      </w:r>
      <w:r w:rsidR="007230B8">
        <w:rPr>
          <w:rFonts w:eastAsiaTheme="minorHAnsi"/>
          <w:sz w:val="28"/>
          <w:szCs w:val="28"/>
          <w:lang w:eastAsia="en-US"/>
        </w:rPr>
        <w:t>1</w:t>
      </w:r>
      <w:r w:rsidR="00407434">
        <w:rPr>
          <w:rFonts w:eastAsiaTheme="minorHAnsi"/>
          <w:sz w:val="28"/>
          <w:szCs w:val="28"/>
          <w:lang w:eastAsia="en-US"/>
        </w:rPr>
        <w:t>3</w:t>
      </w:r>
      <w:r w:rsidRPr="006E3C6F">
        <w:rPr>
          <w:rFonts w:eastAsiaTheme="minorHAnsi"/>
          <w:sz w:val="28"/>
          <w:szCs w:val="28"/>
          <w:lang w:eastAsia="en-US"/>
        </w:rPr>
        <w:t xml:space="preserve">, зал заседаний (2 этаж) администрации </w:t>
      </w:r>
      <w:r w:rsidR="00724619">
        <w:rPr>
          <w:rFonts w:eastAsiaTheme="minorHAnsi"/>
          <w:sz w:val="28"/>
          <w:szCs w:val="28"/>
          <w:lang w:eastAsia="en-US"/>
        </w:rPr>
        <w:t>Новоалександровского городского округа Ставропольского края</w:t>
      </w:r>
      <w:r w:rsidR="00A73041">
        <w:rPr>
          <w:rFonts w:eastAsiaTheme="minorHAnsi"/>
          <w:sz w:val="28"/>
          <w:szCs w:val="28"/>
          <w:lang w:eastAsia="en-US"/>
        </w:rPr>
        <w:t>.</w:t>
      </w:r>
    </w:p>
    <w:p w:rsidR="0006385E" w:rsidRPr="00341379" w:rsidRDefault="0006385E" w:rsidP="00B77AD8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AD8" w:rsidRPr="00E53D7D" w:rsidRDefault="00C12EC5" w:rsidP="00E53D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Вопрос, вынесенный</w:t>
      </w:r>
      <w:r w:rsidR="00E53D7D" w:rsidRPr="00E53D7D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 w:rsidR="004B462C">
        <w:rPr>
          <w:rFonts w:ascii="Times New Roman" w:hAnsi="Times New Roman" w:cs="Times New Roman"/>
          <w:sz w:val="28"/>
          <w:szCs w:val="28"/>
        </w:rPr>
        <w:t>:</w:t>
      </w:r>
    </w:p>
    <w:p w:rsidR="00C12EC5" w:rsidRPr="00C12EC5" w:rsidRDefault="00C12EC5" w:rsidP="00CF1E3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12EC5">
        <w:rPr>
          <w:rFonts w:ascii="Times New Roman" w:hAnsi="Times New Roman" w:cs="Times New Roman"/>
          <w:sz w:val="28"/>
          <w:szCs w:val="28"/>
        </w:rPr>
        <w:t>Р</w:t>
      </w:r>
      <w:r w:rsidRPr="00C12EC5">
        <w:rPr>
          <w:rFonts w:ascii="Times New Roman" w:hAnsi="Times New Roman"/>
          <w:sz w:val="28"/>
          <w:szCs w:val="28"/>
        </w:rPr>
        <w:t>ассмотрение проекта решения Совета депутатов Новоалександровского городского округа Ставропольского края «О внесении изменений в Стратегию социально-экономического развития Новоалександровского городского округа Ставропольского края до 2035 года».</w:t>
      </w:r>
    </w:p>
    <w:p w:rsidR="00777CAD" w:rsidRDefault="00777CAD" w:rsidP="00777C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77AD8" w:rsidRPr="00E53D7D" w:rsidRDefault="00E53D7D" w:rsidP="00C12EC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7D">
        <w:rPr>
          <w:rFonts w:ascii="Times New Roman" w:hAnsi="Times New Roman" w:cs="Times New Roman"/>
          <w:sz w:val="28"/>
          <w:szCs w:val="28"/>
        </w:rPr>
        <w:t>Результаты публичных слушаний</w:t>
      </w:r>
      <w:r w:rsidR="00C12EC5">
        <w:rPr>
          <w:rFonts w:ascii="Times New Roman" w:hAnsi="Times New Roman" w:cs="Times New Roman"/>
          <w:sz w:val="28"/>
          <w:szCs w:val="28"/>
        </w:rPr>
        <w:t>:</w:t>
      </w:r>
    </w:p>
    <w:p w:rsidR="00E53D7D" w:rsidRDefault="00E53D7D" w:rsidP="00B77AD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7D">
        <w:rPr>
          <w:rFonts w:ascii="Times New Roman" w:hAnsi="Times New Roman" w:cs="Times New Roman"/>
          <w:sz w:val="28"/>
          <w:szCs w:val="28"/>
        </w:rPr>
        <w:t>Ознакомившись с документами и материалами публичных с</w:t>
      </w:r>
      <w:r w:rsidR="00CF1E36">
        <w:rPr>
          <w:rFonts w:ascii="Times New Roman" w:hAnsi="Times New Roman" w:cs="Times New Roman"/>
          <w:sz w:val="28"/>
          <w:szCs w:val="28"/>
        </w:rPr>
        <w:t>лушаний следует</w:t>
      </w:r>
      <w:r w:rsidRPr="00E53D7D">
        <w:rPr>
          <w:rFonts w:ascii="Times New Roman" w:hAnsi="Times New Roman" w:cs="Times New Roman"/>
          <w:sz w:val="28"/>
          <w:szCs w:val="28"/>
        </w:rPr>
        <w:t>, что процедура проведения публичных слушаний соблюдена и соответствует требованиям действующего законодательства, в связи, с чем члены комиссии решили:</w:t>
      </w:r>
    </w:p>
    <w:p w:rsidR="00F51D17" w:rsidRPr="00526779" w:rsidRDefault="008F6624" w:rsidP="008F6624">
      <w:pPr>
        <w:pStyle w:val="ae"/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1D17">
        <w:rPr>
          <w:sz w:val="28"/>
          <w:szCs w:val="28"/>
        </w:rPr>
        <w:t xml:space="preserve">1. Направить </w:t>
      </w:r>
      <w:bookmarkStart w:id="0" w:name="_GoBack"/>
      <w:bookmarkEnd w:id="0"/>
      <w:r w:rsidR="00F51D17" w:rsidRPr="00526779">
        <w:rPr>
          <w:sz w:val="28"/>
          <w:szCs w:val="28"/>
        </w:rPr>
        <w:t>проект решения Совета депутатов Новоалександровского городского округа Ставропольского края «О внесении изменений в Стратегию социально-экономического развития Новоалександровского городского округа Ставропольского края до 2035 года»</w:t>
      </w:r>
      <w:r w:rsidR="00F51D17">
        <w:rPr>
          <w:sz w:val="28"/>
          <w:szCs w:val="28"/>
        </w:rPr>
        <w:t xml:space="preserve"> для рассмотрения </w:t>
      </w:r>
      <w:proofErr w:type="gramStart"/>
      <w:r w:rsidR="00F51D17">
        <w:rPr>
          <w:sz w:val="28"/>
          <w:szCs w:val="28"/>
        </w:rPr>
        <w:t xml:space="preserve">на </w:t>
      </w:r>
      <w:r w:rsidR="00F51D17" w:rsidRPr="00526779">
        <w:rPr>
          <w:sz w:val="28"/>
          <w:szCs w:val="28"/>
        </w:rPr>
        <w:t xml:space="preserve"> </w:t>
      </w:r>
      <w:r w:rsidR="00311E84">
        <w:rPr>
          <w:sz w:val="28"/>
          <w:szCs w:val="28"/>
        </w:rPr>
        <w:t>заседании</w:t>
      </w:r>
      <w:proofErr w:type="gramEnd"/>
      <w:r w:rsidR="00F51D17">
        <w:rPr>
          <w:sz w:val="28"/>
          <w:szCs w:val="28"/>
        </w:rPr>
        <w:t xml:space="preserve"> </w:t>
      </w:r>
      <w:r w:rsidR="00F51D17" w:rsidRPr="00526779">
        <w:rPr>
          <w:sz w:val="28"/>
          <w:szCs w:val="28"/>
        </w:rPr>
        <w:t>Совет</w:t>
      </w:r>
      <w:r w:rsidR="00F51D17">
        <w:rPr>
          <w:sz w:val="28"/>
          <w:szCs w:val="28"/>
        </w:rPr>
        <w:t>а</w:t>
      </w:r>
      <w:r w:rsidR="00F51D17" w:rsidRPr="00526779">
        <w:rPr>
          <w:sz w:val="28"/>
          <w:szCs w:val="28"/>
        </w:rPr>
        <w:t xml:space="preserve"> депутатов Новоалександровского городского округа Ставропольского края первого созыва.</w:t>
      </w:r>
    </w:p>
    <w:p w:rsidR="00F51D17" w:rsidRPr="001806CA" w:rsidRDefault="00F51D17" w:rsidP="00F51D17">
      <w:pPr>
        <w:ind w:firstLine="567"/>
        <w:jc w:val="both"/>
        <w:rPr>
          <w:i/>
          <w:sz w:val="28"/>
          <w:szCs w:val="28"/>
        </w:rPr>
      </w:pPr>
      <w:r w:rsidRPr="0052677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26779">
        <w:rPr>
          <w:sz w:val="28"/>
          <w:szCs w:val="28"/>
        </w:rPr>
        <w:t xml:space="preserve">Обнародовать результаты публичных слушаний </w:t>
      </w:r>
      <w:r w:rsidRPr="00271731">
        <w:rPr>
          <w:sz w:val="28"/>
          <w:szCs w:val="28"/>
        </w:rPr>
        <w:t>по вопросу рассмотрения проекта решения Совета депутатов Новоалександровского городского округа Ставропольского края «О внесении изменений в Стратегию социально-экономического развития Новоалександровского городского округа Ста</w:t>
      </w:r>
      <w:r>
        <w:rPr>
          <w:sz w:val="28"/>
          <w:szCs w:val="28"/>
        </w:rPr>
        <w:t>вропольского края до 2035 года» от 28 апреля</w:t>
      </w:r>
      <w:r w:rsidRPr="0034137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41379">
        <w:rPr>
          <w:sz w:val="28"/>
          <w:szCs w:val="28"/>
        </w:rPr>
        <w:t xml:space="preserve"> года</w:t>
      </w:r>
      <w:r w:rsidRPr="006168EC">
        <w:rPr>
          <w:sz w:val="28"/>
          <w:szCs w:val="28"/>
        </w:rPr>
        <w:t xml:space="preserve"> </w:t>
      </w:r>
      <w:r w:rsidRPr="00526779">
        <w:rPr>
          <w:sz w:val="28"/>
          <w:szCs w:val="28"/>
        </w:rPr>
        <w:t>через МКУК «Центральная библиотечная система Новоалександровского городского округа»</w:t>
      </w:r>
      <w:r w:rsidRPr="00526779">
        <w:rPr>
          <w:rStyle w:val="ad"/>
          <w:sz w:val="28"/>
          <w:szCs w:val="28"/>
        </w:rPr>
        <w:t xml:space="preserve"> </w:t>
      </w:r>
      <w:r w:rsidRPr="00526779">
        <w:rPr>
          <w:sz w:val="28"/>
          <w:szCs w:val="28"/>
        </w:rPr>
        <w:t xml:space="preserve">и </w:t>
      </w:r>
      <w:r w:rsidRPr="00F51D17">
        <w:rPr>
          <w:rStyle w:val="ad"/>
          <w:i w:val="0"/>
          <w:sz w:val="28"/>
          <w:szCs w:val="28"/>
        </w:rPr>
        <w:t>разместить на официальном портале Новоалександровского городского округа Ставропольского края</w:t>
      </w:r>
      <w:r w:rsidRPr="00526779">
        <w:rPr>
          <w:rStyle w:val="ad"/>
          <w:sz w:val="28"/>
          <w:szCs w:val="28"/>
        </w:rPr>
        <w:t>.</w:t>
      </w:r>
    </w:p>
    <w:p w:rsidR="00F51D17" w:rsidRPr="00B54077" w:rsidRDefault="00F51D17" w:rsidP="00F51D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68EC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67121F">
        <w:rPr>
          <w:sz w:val="28"/>
          <w:szCs w:val="28"/>
        </w:rPr>
        <w:t>заключение о результатах публичных слушаний</w:t>
      </w:r>
      <w:r>
        <w:rPr>
          <w:sz w:val="28"/>
          <w:szCs w:val="28"/>
        </w:rPr>
        <w:t xml:space="preserve"> от 28 апреля</w:t>
      </w:r>
      <w:r w:rsidRPr="0034137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4137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вопросу</w:t>
      </w:r>
      <w:r w:rsidRPr="003413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C12EC5">
        <w:rPr>
          <w:sz w:val="28"/>
          <w:szCs w:val="28"/>
        </w:rPr>
        <w:t>Рассмотрение проекта решения Совета депутатов Новоалександровского городского округа Ставропольского края «О внесении изменений в Стратегию социально-экономического развития Новоалександровского городского округа Ста</w:t>
      </w:r>
      <w:r>
        <w:rPr>
          <w:sz w:val="28"/>
          <w:szCs w:val="28"/>
        </w:rPr>
        <w:t xml:space="preserve">вропольского края до 2035 </w:t>
      </w:r>
      <w:r>
        <w:rPr>
          <w:sz w:val="28"/>
          <w:szCs w:val="28"/>
        </w:rPr>
        <w:lastRenderedPageBreak/>
        <w:t xml:space="preserve">года» и </w:t>
      </w:r>
      <w:r w:rsidRPr="006168EC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№1 </w:t>
      </w:r>
      <w:r w:rsidRPr="00271731">
        <w:rPr>
          <w:sz w:val="28"/>
          <w:szCs w:val="28"/>
        </w:rPr>
        <w:t>публичных слушаний по вопросу рассмотрения проекта решения Совета депутатов Новоалександровского городского округа Ставропольского края «О внесении изменений в Стратегию социально-экономического развития Новоалександровского городского округа Ста</w:t>
      </w:r>
      <w:r>
        <w:rPr>
          <w:sz w:val="28"/>
          <w:szCs w:val="28"/>
        </w:rPr>
        <w:t>вропольского края до 2035 года» от 28 апреля</w:t>
      </w:r>
      <w:r w:rsidRPr="0034137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41379">
        <w:rPr>
          <w:sz w:val="28"/>
          <w:szCs w:val="28"/>
        </w:rPr>
        <w:t xml:space="preserve"> года</w:t>
      </w:r>
      <w:r w:rsidRPr="006168EC">
        <w:rPr>
          <w:sz w:val="28"/>
          <w:szCs w:val="28"/>
        </w:rPr>
        <w:t xml:space="preserve"> в администрацию Новоалександровского </w:t>
      </w:r>
      <w:r>
        <w:rPr>
          <w:sz w:val="28"/>
          <w:szCs w:val="28"/>
        </w:rPr>
        <w:t>городского округа</w:t>
      </w:r>
      <w:r w:rsidRPr="006168EC">
        <w:rPr>
          <w:sz w:val="28"/>
          <w:szCs w:val="28"/>
        </w:rPr>
        <w:t xml:space="preserve"> Ставропольского края.</w:t>
      </w:r>
    </w:p>
    <w:p w:rsidR="00F51D17" w:rsidRDefault="00F51D17" w:rsidP="00F51D17">
      <w:pPr>
        <w:ind w:firstLine="709"/>
        <w:jc w:val="both"/>
        <w:rPr>
          <w:sz w:val="28"/>
          <w:szCs w:val="28"/>
        </w:rPr>
      </w:pPr>
    </w:p>
    <w:p w:rsidR="00F51D17" w:rsidRDefault="00F51D17" w:rsidP="00F51D17">
      <w:pPr>
        <w:jc w:val="both"/>
        <w:rPr>
          <w:sz w:val="28"/>
          <w:szCs w:val="28"/>
        </w:rPr>
      </w:pPr>
    </w:p>
    <w:sectPr w:rsidR="00F51D17" w:rsidSect="00E80770">
      <w:footerReference w:type="default" r:id="rId7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F5" w:rsidRDefault="00CE7BF5" w:rsidP="00603426">
      <w:r>
        <w:separator/>
      </w:r>
    </w:p>
  </w:endnote>
  <w:endnote w:type="continuationSeparator" w:id="0">
    <w:p w:rsidR="00CE7BF5" w:rsidRDefault="00CE7BF5" w:rsidP="0060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C0" w:rsidRDefault="00577CC0">
    <w:pPr>
      <w:pStyle w:val="a9"/>
      <w:jc w:val="right"/>
    </w:pPr>
  </w:p>
  <w:p w:rsidR="00577CC0" w:rsidRDefault="00577C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F5" w:rsidRDefault="00CE7BF5" w:rsidP="00603426">
      <w:r>
        <w:separator/>
      </w:r>
    </w:p>
  </w:footnote>
  <w:footnote w:type="continuationSeparator" w:id="0">
    <w:p w:rsidR="00CE7BF5" w:rsidRDefault="00CE7BF5" w:rsidP="0060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A601E"/>
    <w:multiLevelType w:val="hybridMultilevel"/>
    <w:tmpl w:val="29749B20"/>
    <w:lvl w:ilvl="0" w:tplc="A914EE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944BC0"/>
    <w:multiLevelType w:val="hybridMultilevel"/>
    <w:tmpl w:val="56741214"/>
    <w:lvl w:ilvl="0" w:tplc="804ED4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D8"/>
    <w:rsid w:val="00055942"/>
    <w:rsid w:val="0006385E"/>
    <w:rsid w:val="000679AF"/>
    <w:rsid w:val="000763CE"/>
    <w:rsid w:val="00083349"/>
    <w:rsid w:val="00096C1A"/>
    <w:rsid w:val="000E29C8"/>
    <w:rsid w:val="00107B02"/>
    <w:rsid w:val="0014363D"/>
    <w:rsid w:val="00157D9A"/>
    <w:rsid w:val="001D5545"/>
    <w:rsid w:val="001E79A7"/>
    <w:rsid w:val="00205954"/>
    <w:rsid w:val="00217485"/>
    <w:rsid w:val="002473EF"/>
    <w:rsid w:val="002815E8"/>
    <w:rsid w:val="002914A4"/>
    <w:rsid w:val="002D00E0"/>
    <w:rsid w:val="002D6C4F"/>
    <w:rsid w:val="00302531"/>
    <w:rsid w:val="0030509F"/>
    <w:rsid w:val="00311E84"/>
    <w:rsid w:val="00341379"/>
    <w:rsid w:val="0036009D"/>
    <w:rsid w:val="003C3B84"/>
    <w:rsid w:val="003C5A3A"/>
    <w:rsid w:val="003D56C6"/>
    <w:rsid w:val="00407434"/>
    <w:rsid w:val="0043669E"/>
    <w:rsid w:val="00481127"/>
    <w:rsid w:val="004A21C2"/>
    <w:rsid w:val="004B462C"/>
    <w:rsid w:val="004C106E"/>
    <w:rsid w:val="005358D8"/>
    <w:rsid w:val="00570A84"/>
    <w:rsid w:val="00577CC0"/>
    <w:rsid w:val="005B39F8"/>
    <w:rsid w:val="005D11DD"/>
    <w:rsid w:val="00603426"/>
    <w:rsid w:val="00644731"/>
    <w:rsid w:val="006E19BC"/>
    <w:rsid w:val="006E3C6F"/>
    <w:rsid w:val="007230B8"/>
    <w:rsid w:val="00724619"/>
    <w:rsid w:val="00724CA3"/>
    <w:rsid w:val="00750B38"/>
    <w:rsid w:val="00777CAD"/>
    <w:rsid w:val="00785841"/>
    <w:rsid w:val="007B2DBD"/>
    <w:rsid w:val="00822BED"/>
    <w:rsid w:val="00835A5B"/>
    <w:rsid w:val="008538C4"/>
    <w:rsid w:val="00857EF5"/>
    <w:rsid w:val="008747D8"/>
    <w:rsid w:val="00881529"/>
    <w:rsid w:val="008D51D5"/>
    <w:rsid w:val="008F6624"/>
    <w:rsid w:val="009143C6"/>
    <w:rsid w:val="00934B71"/>
    <w:rsid w:val="009422AF"/>
    <w:rsid w:val="00947D94"/>
    <w:rsid w:val="009930A1"/>
    <w:rsid w:val="009942D3"/>
    <w:rsid w:val="009B26DF"/>
    <w:rsid w:val="00A0677D"/>
    <w:rsid w:val="00A25A9D"/>
    <w:rsid w:val="00A44A68"/>
    <w:rsid w:val="00A705C4"/>
    <w:rsid w:val="00A73041"/>
    <w:rsid w:val="00A927A6"/>
    <w:rsid w:val="00B545C7"/>
    <w:rsid w:val="00B77AD8"/>
    <w:rsid w:val="00B87D48"/>
    <w:rsid w:val="00BB4BB3"/>
    <w:rsid w:val="00BD3172"/>
    <w:rsid w:val="00BE42D1"/>
    <w:rsid w:val="00C041FD"/>
    <w:rsid w:val="00C12EC5"/>
    <w:rsid w:val="00C16AE0"/>
    <w:rsid w:val="00C3427C"/>
    <w:rsid w:val="00C842E2"/>
    <w:rsid w:val="00CB4768"/>
    <w:rsid w:val="00CE7BF5"/>
    <w:rsid w:val="00CF1E36"/>
    <w:rsid w:val="00CF7276"/>
    <w:rsid w:val="00D57DF1"/>
    <w:rsid w:val="00D61E54"/>
    <w:rsid w:val="00DE5AEB"/>
    <w:rsid w:val="00E05802"/>
    <w:rsid w:val="00E53D7D"/>
    <w:rsid w:val="00E80770"/>
    <w:rsid w:val="00E95B92"/>
    <w:rsid w:val="00F3614C"/>
    <w:rsid w:val="00F51D17"/>
    <w:rsid w:val="00FA26AE"/>
    <w:rsid w:val="00FB4244"/>
    <w:rsid w:val="00FC0729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67D34-AD6B-47AC-8233-D20CDC85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7AD8"/>
    <w:rPr>
      <w:color w:val="0000FF"/>
      <w:u w:val="single"/>
    </w:rPr>
  </w:style>
  <w:style w:type="paragraph" w:styleId="a4">
    <w:name w:val="Subtitle"/>
    <w:basedOn w:val="a"/>
    <w:link w:val="a5"/>
    <w:qFormat/>
    <w:rsid w:val="00B77AD8"/>
    <w:pPr>
      <w:jc w:val="center"/>
    </w:pPr>
    <w:rPr>
      <w:sz w:val="36"/>
    </w:rPr>
  </w:style>
  <w:style w:type="character" w:customStyle="1" w:styleId="a5">
    <w:name w:val="Подзаголовок Знак"/>
    <w:basedOn w:val="a0"/>
    <w:link w:val="a4"/>
    <w:rsid w:val="00B77AD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 Spacing"/>
    <w:uiPriority w:val="1"/>
    <w:qFormat/>
    <w:rsid w:val="00B77AD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034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3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15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1529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qFormat/>
    <w:rsid w:val="007230B8"/>
    <w:rPr>
      <w:i/>
      <w:iCs/>
    </w:rPr>
  </w:style>
  <w:style w:type="paragraph" w:customStyle="1" w:styleId="ConsPlusNormal">
    <w:name w:val="ConsPlusNormal"/>
    <w:rsid w:val="00E5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7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 17.</dc:creator>
  <cp:keywords/>
  <dc:description/>
  <cp:lastModifiedBy>Светлана Селезнева</cp:lastModifiedBy>
  <cp:revision>49</cp:revision>
  <cp:lastPrinted>2022-04-28T05:44:00Z</cp:lastPrinted>
  <dcterms:created xsi:type="dcterms:W3CDTF">2018-07-12T07:07:00Z</dcterms:created>
  <dcterms:modified xsi:type="dcterms:W3CDTF">2022-04-28T09:33:00Z</dcterms:modified>
</cp:coreProperties>
</file>