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D242" w14:textId="73729C7F" w:rsidR="0047616E" w:rsidRDefault="0047616E" w:rsidP="002152D8">
      <w:pPr>
        <w:pStyle w:val="a3"/>
        <w:widowControl w:val="0"/>
        <w:jc w:val="center"/>
        <w:rPr>
          <w:b/>
          <w:bCs/>
          <w:sz w:val="28"/>
          <w:szCs w:val="28"/>
        </w:rPr>
      </w:pPr>
      <w:r w:rsidRPr="0047616E">
        <w:rPr>
          <w:b/>
          <w:bCs/>
          <w:sz w:val="28"/>
          <w:szCs w:val="28"/>
        </w:rPr>
        <w:t xml:space="preserve">Справочная информация административного регламента </w:t>
      </w:r>
      <w:r w:rsidR="002152D8" w:rsidRPr="002152D8">
        <w:rPr>
          <w:b/>
          <w:sz w:val="28"/>
          <w:szCs w:val="28"/>
        </w:rPr>
        <w:t xml:space="preserve">предоставления администрацией </w:t>
      </w:r>
      <w:proofErr w:type="spellStart"/>
      <w:r w:rsidR="002152D8" w:rsidRPr="002152D8">
        <w:rPr>
          <w:b/>
          <w:sz w:val="28"/>
          <w:szCs w:val="28"/>
        </w:rPr>
        <w:t>Новоалександровского</w:t>
      </w:r>
      <w:proofErr w:type="spellEnd"/>
      <w:r w:rsidR="002152D8" w:rsidRPr="002152D8">
        <w:rPr>
          <w:b/>
          <w:sz w:val="28"/>
          <w:szCs w:val="28"/>
        </w:rPr>
        <w:t xml:space="preserve"> городского округа Ставропольского края муниципальной услуги «Предоставление информации о проведении официальных физкультурно-оздоровительных и спортивных мероприятий»</w:t>
      </w:r>
      <w:r w:rsidR="002152D8" w:rsidRPr="00382A9B">
        <w:rPr>
          <w:sz w:val="28"/>
          <w:szCs w:val="28"/>
        </w:rPr>
        <w:t xml:space="preserve"> </w:t>
      </w:r>
    </w:p>
    <w:p w14:paraId="41CC1585" w14:textId="4D627059" w:rsidR="0047616E" w:rsidRDefault="0047616E" w:rsidP="0047616E">
      <w:pPr>
        <w:pStyle w:val="a4"/>
        <w:rPr>
          <w:lang w:eastAsia="ar-SA"/>
        </w:rPr>
      </w:pPr>
    </w:p>
    <w:p w14:paraId="547CE8C9" w14:textId="423B263A" w:rsidR="0047616E" w:rsidRDefault="0047616E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Pr="0047616E">
        <w:rPr>
          <w:sz w:val="28"/>
          <w:szCs w:val="28"/>
          <w:lang w:eastAsia="ar-SA"/>
        </w:rPr>
        <w:t>Информация о месте нахождения и графике работы администрации Новоалександровского городского округа Ставропольского края, комитета по физической культуре и спорту администрации Новоалександровского городского округа Ставропольского края</w:t>
      </w:r>
    </w:p>
    <w:p w14:paraId="72365071" w14:textId="77777777" w:rsidR="0055269B" w:rsidRPr="0047616E" w:rsidRDefault="0055269B" w:rsidP="0047616E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521E1F47" w14:textId="59BCA5E4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Pr="0055269B">
        <w:rPr>
          <w:sz w:val="28"/>
          <w:szCs w:val="28"/>
          <w:lang w:eastAsia="ar-SA"/>
        </w:rPr>
        <w:t xml:space="preserve"> </w:t>
      </w:r>
      <w:r w:rsidRPr="0055269B">
        <w:rPr>
          <w:rFonts w:ascii="Times New Roman" w:hAnsi="Times New Roman" w:cs="Times New Roman"/>
          <w:sz w:val="28"/>
          <w:szCs w:val="28"/>
          <w:lang w:eastAsia="ar-SA"/>
        </w:rPr>
        <w:t>Новоалександровского городского округа Ставропольского края:</w:t>
      </w:r>
    </w:p>
    <w:p w14:paraId="0415C1C6" w14:textId="0B6C000D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Гагарина, 315.</w:t>
      </w:r>
    </w:p>
    <w:p w14:paraId="51B787A5" w14:textId="1815ABF5" w:rsid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12729DF0" w14:textId="77C8A0CF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Электронная почта Администрации: </w:t>
      </w:r>
      <w:hyperlink r:id="rId4" w:history="1"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anmrsk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@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bk</w:t>
        </w:r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5269B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6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EFFFAE" w14:textId="06D7A5FD" w:rsidR="0055269B" w:rsidRPr="0055269B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портала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Ставропольского края в информационно-телекоммуникационной сети Интернет: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htt</w:t>
      </w:r>
      <w:proofErr w:type="spellEnd"/>
      <w:r w:rsidR="00FC7049"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//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www</w:t>
      </w:r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newalexandrvsk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5269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41E3999" w14:textId="77777777" w:rsidR="0055269B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08DBA00F" w14:textId="72CDC2CB" w:rsidR="0047616E" w:rsidRPr="0047616E" w:rsidRDefault="0055269B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Адрес к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омитет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616E"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физической культуре и спорту администрации Новоалександровского городск</w:t>
      </w:r>
      <w:r w:rsidR="002152D8">
        <w:rPr>
          <w:rFonts w:ascii="Times New Roman" w:eastAsia="Calibri" w:hAnsi="Times New Roman" w:cs="Times New Roman"/>
          <w:color w:val="000000"/>
          <w:sz w:val="28"/>
          <w:szCs w:val="28"/>
        </w:rPr>
        <w:t>ого округа Ставропольского края:</w:t>
      </w:r>
    </w:p>
    <w:p w14:paraId="6C980E21" w14:textId="0857886C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356000, Ставропольский край,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Новоалександровский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район, г</w:t>
      </w:r>
      <w:r w:rsidR="003C58B0">
        <w:rPr>
          <w:rFonts w:ascii="Times New Roman" w:eastAsia="Calibri" w:hAnsi="Times New Roman" w:cs="Times New Roman"/>
          <w:color w:val="000000"/>
          <w:sz w:val="28"/>
          <w:szCs w:val="28"/>
        </w:rPr>
        <w:t>ород</w:t>
      </w: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Новоалександровск, ул. Ленина, 70, 1 этаж, </w:t>
      </w:r>
      <w:proofErr w:type="spellStart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каб</w:t>
      </w:r>
      <w:proofErr w:type="spellEnd"/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. №1.</w:t>
      </w:r>
    </w:p>
    <w:p w14:paraId="2062E80C" w14:textId="77777777" w:rsidR="0047616E" w:rsidRPr="0047616E" w:rsidRDefault="0047616E" w:rsidP="0047616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16E">
        <w:rPr>
          <w:rFonts w:ascii="Times New Roman" w:eastAsia="Calibri" w:hAnsi="Times New Roman" w:cs="Times New Roman"/>
          <w:color w:val="000000"/>
          <w:sz w:val="28"/>
          <w:szCs w:val="28"/>
        </w:rPr>
        <w:t>График работы: ежедневно с 8-00 до 17-00, перерыв с 12-00 до 13-00, выходные дни: суббота, воскресенье.</w:t>
      </w:r>
    </w:p>
    <w:p w14:paraId="68A22894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- http://kfkis-nr.stv.sportsng.ru/</w:t>
      </w:r>
    </w:p>
    <w:p w14:paraId="2FFBB0B9" w14:textId="77777777" w:rsidR="0047616E" w:rsidRPr="0047616E" w:rsidRDefault="0047616E" w:rsidP="0047616E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- </w:t>
      </w:r>
      <w:bookmarkStart w:id="1" w:name="clb790259"/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sportklubyunost@bk.ru</w:t>
      </w:r>
      <w:bookmarkEnd w:id="1"/>
    </w:p>
    <w:p w14:paraId="0070D099" w14:textId="77777777" w:rsidR="003C58B0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</w:p>
    <w:p w14:paraId="4B5B2E8D" w14:textId="06979662" w:rsidR="0047616E" w:rsidRDefault="003C58B0" w:rsidP="003C58B0">
      <w:pPr>
        <w:pStyle w:val="a4"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Справочные телефоны:</w:t>
      </w:r>
    </w:p>
    <w:p w14:paraId="6179FFE1" w14:textId="48466FF7" w:rsidR="003C58B0" w:rsidRPr="0047616E" w:rsidRDefault="003C58B0" w:rsidP="003C58B0">
      <w:pPr>
        <w:pStyle w:val="a4"/>
        <w:spacing w:after="0" w:line="24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Телефон Администрации – 8(86544) 6-31-47</w:t>
      </w:r>
    </w:p>
    <w:p w14:paraId="5DBF3953" w14:textId="77777777" w:rsidR="003C58B0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Комитет:</w:t>
      </w:r>
    </w:p>
    <w:p w14:paraId="09DED82B" w14:textId="02FF2A65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приемной - 8(86544) 6-19-07;</w:t>
      </w:r>
    </w:p>
    <w:p w14:paraId="451792C2" w14:textId="120A09A3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(факс) - 8(86544) 6-19-07;</w:t>
      </w:r>
    </w:p>
    <w:p w14:paraId="3465EB9A" w14:textId="26205FE2" w:rsidR="003C58B0" w:rsidRPr="0047616E" w:rsidRDefault="003C58B0" w:rsidP="003C58B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6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специалиста, ответственного за предоставление муниципальной услуги: (86544) 6-19-07.</w:t>
      </w:r>
    </w:p>
    <w:p w14:paraId="03AF2834" w14:textId="49E3E858" w:rsidR="00A50BE4" w:rsidRPr="0047616E" w:rsidRDefault="00A50BE4">
      <w:pPr>
        <w:rPr>
          <w:rFonts w:ascii="Times New Roman" w:hAnsi="Times New Roman" w:cs="Times New Roman"/>
          <w:sz w:val="28"/>
          <w:szCs w:val="28"/>
        </w:rPr>
      </w:pPr>
    </w:p>
    <w:sectPr w:rsidR="00A50BE4" w:rsidRPr="0047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E4"/>
    <w:rsid w:val="002152D8"/>
    <w:rsid w:val="003C58B0"/>
    <w:rsid w:val="0047616E"/>
    <w:rsid w:val="0055269B"/>
    <w:rsid w:val="00A50BE4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D24E"/>
  <w15:chartTrackingRefBased/>
  <w15:docId w15:val="{17255E9E-B50A-470B-9085-0C1D83D8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476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47616E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5269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2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mr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Валентина Мещерякова</cp:lastModifiedBy>
  <cp:revision>3</cp:revision>
  <dcterms:created xsi:type="dcterms:W3CDTF">2020-10-01T13:03:00Z</dcterms:created>
  <dcterms:modified xsi:type="dcterms:W3CDTF">2020-10-07T07:06:00Z</dcterms:modified>
</cp:coreProperties>
</file>