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7D" w:rsidRPr="0099557D" w:rsidRDefault="0099557D" w:rsidP="0099557D">
      <w:pPr>
        <w:spacing w:after="0" w:line="240" w:lineRule="auto"/>
        <w:jc w:val="center"/>
        <w:rPr>
          <w:b/>
        </w:rPr>
      </w:pPr>
      <w:r w:rsidRPr="0099557D">
        <w:rPr>
          <w:rFonts w:eastAsia="DejaVu Sans" w:cs="Calibri"/>
          <w:b/>
          <w:kern w:val="3"/>
          <w:szCs w:val="28"/>
        </w:rPr>
        <w:t>Информация об оказании</w:t>
      </w:r>
      <w:r>
        <w:rPr>
          <w:rFonts w:eastAsia="DejaVu Sans" w:cs="Calibri"/>
          <w:b/>
          <w:kern w:val="3"/>
          <w:szCs w:val="28"/>
        </w:rPr>
        <w:t xml:space="preserve"> </w:t>
      </w:r>
      <w:r w:rsidRPr="0099557D">
        <w:rPr>
          <w:rFonts w:eastAsia="DejaVu Sans" w:cs="Calibri"/>
          <w:b/>
          <w:kern w:val="3"/>
          <w:szCs w:val="28"/>
        </w:rPr>
        <w:t xml:space="preserve">помощи несовершеннолетним, </w:t>
      </w:r>
      <w:r w:rsidRPr="0099557D">
        <w:rPr>
          <w:rFonts w:eastAsiaTheme="minorEastAsia"/>
          <w:b/>
          <w:color w:val="000000" w:themeColor="text1"/>
          <w:szCs w:val="28"/>
          <w:lang w:eastAsia="ru-RU"/>
        </w:rPr>
        <w:t>признанны</w:t>
      </w:r>
      <w:r w:rsidRPr="0099557D">
        <w:rPr>
          <w:rFonts w:eastAsiaTheme="minorEastAsia"/>
          <w:b/>
          <w:color w:val="000000" w:themeColor="text1"/>
          <w:szCs w:val="28"/>
          <w:lang w:eastAsia="ru-RU"/>
        </w:rPr>
        <w:t>м</w:t>
      </w:r>
      <w:r w:rsidRPr="0099557D">
        <w:rPr>
          <w:rFonts w:eastAsiaTheme="minorEastAsia"/>
          <w:b/>
          <w:color w:val="000000" w:themeColor="text1"/>
          <w:szCs w:val="28"/>
          <w:lang w:eastAsia="ru-RU"/>
        </w:rPr>
        <w:t xml:space="preserve"> потерпевшими в рамк</w:t>
      </w:r>
      <w:r>
        <w:rPr>
          <w:rFonts w:eastAsiaTheme="minorEastAsia"/>
          <w:b/>
          <w:color w:val="000000" w:themeColor="text1"/>
          <w:szCs w:val="28"/>
          <w:lang w:eastAsia="ru-RU"/>
        </w:rPr>
        <w:t>ах уголовного судопроизводства.</w:t>
      </w:r>
    </w:p>
    <w:p w:rsidR="0099557D" w:rsidRDefault="0099557D" w:rsidP="0099557D">
      <w:pPr>
        <w:spacing w:after="0" w:line="240" w:lineRule="auto"/>
        <w:jc w:val="both"/>
      </w:pPr>
    </w:p>
    <w:p w:rsidR="0099557D" w:rsidRDefault="0099557D" w:rsidP="0099557D">
      <w:pPr>
        <w:spacing w:after="0" w:line="240" w:lineRule="auto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 w:rsidRPr="0099557D">
        <w:rPr>
          <w:rFonts w:eastAsiaTheme="minorEastAsia"/>
          <w:color w:val="000000" w:themeColor="text1"/>
          <w:szCs w:val="28"/>
          <w:lang w:eastAsia="ru-RU"/>
        </w:rPr>
        <w:t xml:space="preserve">В течение </w:t>
      </w:r>
      <w:r>
        <w:rPr>
          <w:rFonts w:eastAsiaTheme="minorEastAsia"/>
          <w:color w:val="000000" w:themeColor="text1"/>
          <w:szCs w:val="28"/>
          <w:lang w:eastAsia="ru-RU"/>
        </w:rPr>
        <w:t>1 квартала 2023</w:t>
      </w:r>
      <w:r w:rsidRPr="0099557D">
        <w:rPr>
          <w:rFonts w:eastAsiaTheme="minorEastAsia"/>
          <w:color w:val="000000" w:themeColor="text1"/>
          <w:szCs w:val="28"/>
          <w:lang w:eastAsia="ru-RU"/>
        </w:rPr>
        <w:t xml:space="preserve"> года </w:t>
      </w:r>
      <w:r>
        <w:rPr>
          <w:rFonts w:eastAsiaTheme="minorEastAsia"/>
          <w:color w:val="000000" w:themeColor="text1"/>
          <w:szCs w:val="28"/>
          <w:lang w:eastAsia="ru-RU"/>
        </w:rPr>
        <w:t>комиссия по делам несовершеннолетних и защите прав Новоалександровского городского округа</w:t>
      </w:r>
      <w:r w:rsidRPr="0099557D">
        <w:rPr>
          <w:rFonts w:eastAsiaTheme="minorEastAsia"/>
          <w:color w:val="000000" w:themeColor="text1"/>
          <w:szCs w:val="28"/>
          <w:lang w:eastAsia="ru-RU"/>
        </w:rPr>
        <w:t xml:space="preserve"> продолжает контролироваться ход реализации Закона Ставропольского края от 11 ноября 2010 года № 94-кз в части своевременной юридической и психологической поддержки детям, пострадавшим от преступных посягательств. </w:t>
      </w:r>
    </w:p>
    <w:p w:rsidR="00930934" w:rsidRDefault="00930934" w:rsidP="00930934">
      <w:pPr>
        <w:spacing w:after="0" w:line="240" w:lineRule="auto"/>
        <w:ind w:firstLine="708"/>
        <w:jc w:val="both"/>
      </w:pPr>
      <w:r>
        <w:t>Муниципальной</w:t>
      </w:r>
      <w:r w:rsidRPr="0099557D">
        <w:t xml:space="preserve"> КДН и ЗП приняты меры для установления надлежащего межведомственного взаимодействия с органами профилактики, органами дознания</w:t>
      </w:r>
      <w:r>
        <w:t xml:space="preserve"> и предварительного следствия.</w:t>
      </w:r>
    </w:p>
    <w:p w:rsidR="0099557D" w:rsidRDefault="0099557D" w:rsidP="0099557D">
      <w:pPr>
        <w:spacing w:after="0" w:line="240" w:lineRule="auto"/>
        <w:ind w:firstLine="708"/>
        <w:jc w:val="both"/>
        <w:rPr>
          <w:rFonts w:eastAsiaTheme="minorEastAsia"/>
          <w:color w:val="000000" w:themeColor="text1"/>
          <w:szCs w:val="28"/>
          <w:lang w:eastAsia="ru-RU"/>
        </w:rPr>
      </w:pPr>
      <w:r>
        <w:rPr>
          <w:rFonts w:eastAsiaTheme="minorEastAsia"/>
          <w:color w:val="000000" w:themeColor="text1"/>
          <w:szCs w:val="28"/>
          <w:lang w:eastAsia="ru-RU"/>
        </w:rPr>
        <w:t xml:space="preserve">За 3 месяца текущего года в отношении несовершеннолетних округа совершено 12 преступлений, потерпевшими признано 17 несовершеннолетних: по ч.1 ст.134 УК РФ – 3, по ч.1 ст. 135 УК РФ – 1, по ч.2 ст. 159.3 УК РФ </w:t>
      </w:r>
      <w:r w:rsidR="00930934">
        <w:rPr>
          <w:rFonts w:eastAsiaTheme="minorEastAsia"/>
          <w:color w:val="000000" w:themeColor="text1"/>
          <w:szCs w:val="28"/>
          <w:lang w:eastAsia="ru-RU"/>
        </w:rPr>
        <w:t>– 1, по ч.1 ст. 157 УК РФ – 12.</w:t>
      </w:r>
    </w:p>
    <w:p w:rsidR="0099557D" w:rsidRDefault="00930934" w:rsidP="0099557D">
      <w:pPr>
        <w:spacing w:after="0" w:line="240" w:lineRule="auto"/>
        <w:ind w:firstLine="708"/>
        <w:jc w:val="both"/>
      </w:pPr>
      <w:r>
        <w:t>В</w:t>
      </w:r>
      <w:r>
        <w:t xml:space="preserve"> отчетном периоде </w:t>
      </w:r>
      <w:r>
        <w:t>д</w:t>
      </w:r>
      <w:r w:rsidR="0099557D">
        <w:t>остигнутые</w:t>
      </w:r>
      <w:r>
        <w:t xml:space="preserve"> следующие</w:t>
      </w:r>
      <w:r w:rsidR="0099557D">
        <w:t xml:space="preserve"> результаты:</w:t>
      </w:r>
    </w:p>
    <w:p w:rsidR="0099557D" w:rsidRDefault="00930934" w:rsidP="00930934">
      <w:pPr>
        <w:spacing w:after="0" w:line="240" w:lineRule="auto"/>
        <w:jc w:val="both"/>
      </w:pPr>
      <w:r>
        <w:t>1) о</w:t>
      </w:r>
      <w:r w:rsidR="0099557D">
        <w:t>казан</w:t>
      </w:r>
      <w:r>
        <w:t>ы меры социальной поддержки – 14 несовершеннолетнем, в том числе:</w:t>
      </w:r>
    </w:p>
    <w:p w:rsidR="00930934" w:rsidRDefault="00930934" w:rsidP="00930934">
      <w:pPr>
        <w:spacing w:after="0" w:line="240" w:lineRule="auto"/>
        <w:ind w:firstLine="708"/>
      </w:pPr>
      <w:r>
        <w:t>-юридическая помощь – 11;</w:t>
      </w:r>
    </w:p>
    <w:p w:rsidR="0099557D" w:rsidRDefault="00930934" w:rsidP="00930934">
      <w:pPr>
        <w:spacing w:after="0" w:line="240" w:lineRule="auto"/>
        <w:ind w:firstLine="708"/>
      </w:pPr>
      <w:r>
        <w:t>-п</w:t>
      </w:r>
      <w:r w:rsidR="0099557D">
        <w:t xml:space="preserve">сихологическая помощь </w:t>
      </w:r>
      <w:r>
        <w:t>– 8.</w:t>
      </w:r>
    </w:p>
    <w:p w:rsidR="0099557D" w:rsidRDefault="00930934" w:rsidP="0099557D">
      <w:pPr>
        <w:spacing w:after="0" w:line="240" w:lineRule="auto"/>
      </w:pPr>
      <w:r>
        <w:t>2) м</w:t>
      </w:r>
      <w:r w:rsidR="0099557D">
        <w:t>еры с</w:t>
      </w:r>
      <w:r>
        <w:t xml:space="preserve">оциальной поддержки не оказаны 3 несовершеннолетним, которые </w:t>
      </w:r>
      <w:r w:rsidR="0099557D">
        <w:t>не п</w:t>
      </w:r>
      <w:r>
        <w:t>роживают на территории края.</w:t>
      </w:r>
    </w:p>
    <w:p w:rsidR="001806EE" w:rsidRDefault="0099557D" w:rsidP="001806E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DejaVu Sans" w:cs="Calibri"/>
          <w:kern w:val="3"/>
          <w:szCs w:val="28"/>
        </w:rPr>
      </w:pPr>
      <w:r>
        <w:t>Усилена работа среди населения по разъяснению норм Закона СК от 11 ноября 2010 года № 94-кз.</w:t>
      </w:r>
      <w:r w:rsidR="00930934">
        <w:t xml:space="preserve"> </w:t>
      </w:r>
      <w:r w:rsidR="001806EE" w:rsidRPr="00461784">
        <w:rPr>
          <w:rFonts w:eastAsia="DejaVu Sans" w:cs="Calibri"/>
          <w:kern w:val="3"/>
          <w:szCs w:val="28"/>
        </w:rPr>
        <w:t xml:space="preserve">В рамках Единых дней профилактики правонарушений и правовой помощи, в общеобразовательных организациях </w:t>
      </w:r>
      <w:r w:rsidR="001806EE">
        <w:rPr>
          <w:rFonts w:eastAsia="DejaVu Sans" w:cs="Calibri"/>
          <w:kern w:val="3"/>
          <w:szCs w:val="28"/>
        </w:rPr>
        <w:t>округа</w:t>
      </w:r>
      <w:r w:rsidR="001806EE" w:rsidRPr="00461784">
        <w:rPr>
          <w:rFonts w:eastAsia="DejaVu Sans" w:cs="Calibri"/>
          <w:kern w:val="3"/>
          <w:szCs w:val="28"/>
        </w:rPr>
        <w:t xml:space="preserve"> сотрудниками КДН</w:t>
      </w:r>
      <w:r w:rsidR="001806EE">
        <w:rPr>
          <w:rFonts w:eastAsia="DejaVu Sans" w:cs="Calibri"/>
          <w:kern w:val="3"/>
          <w:szCs w:val="28"/>
        </w:rPr>
        <w:t xml:space="preserve"> и ЗП</w:t>
      </w:r>
      <w:r w:rsidR="001806EE" w:rsidRPr="00461784">
        <w:rPr>
          <w:rFonts w:eastAsia="DejaVu Sans" w:cs="Calibri"/>
          <w:kern w:val="3"/>
          <w:szCs w:val="28"/>
        </w:rPr>
        <w:t xml:space="preserve"> совместно с представителями субъектов системы профилактики </w:t>
      </w:r>
      <w:r w:rsidR="001806EE">
        <w:rPr>
          <w:rFonts w:eastAsia="DejaVu Sans" w:cs="Calibri"/>
          <w:kern w:val="3"/>
          <w:szCs w:val="28"/>
        </w:rPr>
        <w:t>учащимся и х родителям (законным представителям) разъяснены положения закона, порядок получения мер поддержки.</w:t>
      </w:r>
      <w:r w:rsidR="001806EE" w:rsidRPr="00461784">
        <w:rPr>
          <w:rFonts w:eastAsia="DejaVu Sans" w:cs="Calibri"/>
          <w:kern w:val="3"/>
          <w:szCs w:val="28"/>
        </w:rPr>
        <w:t xml:space="preserve"> </w:t>
      </w:r>
      <w:r w:rsidR="001806EE">
        <w:rPr>
          <w:rFonts w:eastAsia="DejaVu Sans" w:cs="Calibri"/>
          <w:kern w:val="3"/>
          <w:szCs w:val="28"/>
        </w:rPr>
        <w:t>И</w:t>
      </w:r>
      <w:r w:rsidR="001806EE" w:rsidRPr="00461784">
        <w:rPr>
          <w:rFonts w:eastAsia="DejaVu Sans" w:cs="Calibri"/>
          <w:kern w:val="3"/>
          <w:szCs w:val="28"/>
        </w:rPr>
        <w:t xml:space="preserve">нформации о ходе реализации Закона опубликованы </w:t>
      </w:r>
      <w:r w:rsidR="001806EE">
        <w:rPr>
          <w:rFonts w:eastAsia="DejaVu Sans" w:cs="Calibri"/>
          <w:kern w:val="3"/>
          <w:szCs w:val="28"/>
        </w:rPr>
        <w:t>н</w:t>
      </w:r>
      <w:r w:rsidR="001806EE" w:rsidRPr="00461784">
        <w:rPr>
          <w:rFonts w:eastAsia="DejaVu Sans" w:cs="Calibri"/>
          <w:kern w:val="3"/>
          <w:szCs w:val="28"/>
        </w:rPr>
        <w:t xml:space="preserve">а сайте администрации </w:t>
      </w:r>
      <w:r w:rsidR="001806EE">
        <w:rPr>
          <w:rFonts w:eastAsia="DejaVu Sans" w:cs="Calibri"/>
          <w:kern w:val="3"/>
          <w:szCs w:val="28"/>
        </w:rPr>
        <w:t>округа</w:t>
      </w:r>
      <w:r w:rsidR="001806EE" w:rsidRPr="00461784">
        <w:rPr>
          <w:rFonts w:eastAsia="DejaVu Sans" w:cs="Calibri"/>
          <w:kern w:val="3"/>
          <w:szCs w:val="28"/>
        </w:rPr>
        <w:t xml:space="preserve">, на информационных стендах </w:t>
      </w:r>
      <w:r w:rsidR="001806EE">
        <w:rPr>
          <w:rFonts w:eastAsia="DejaVu Sans" w:cs="Calibri"/>
          <w:kern w:val="3"/>
          <w:szCs w:val="28"/>
        </w:rPr>
        <w:t>органов и учреждений системы профилактики, в рабочих группах поселений</w:t>
      </w:r>
      <w:r w:rsidR="001806EE" w:rsidRPr="00461784">
        <w:rPr>
          <w:rFonts w:eastAsia="DejaVu Sans" w:cs="Calibri"/>
          <w:kern w:val="3"/>
          <w:szCs w:val="28"/>
        </w:rPr>
        <w:t>, в образовате</w:t>
      </w:r>
      <w:r w:rsidR="001806EE">
        <w:rPr>
          <w:rFonts w:eastAsia="DejaVu Sans" w:cs="Calibri"/>
          <w:kern w:val="3"/>
          <w:szCs w:val="28"/>
        </w:rPr>
        <w:t>льных учреждениях, ДК поселений</w:t>
      </w:r>
      <w:r w:rsidR="001806EE" w:rsidRPr="00461784">
        <w:rPr>
          <w:rFonts w:eastAsia="DejaVu Sans" w:cs="Calibri"/>
          <w:kern w:val="3"/>
          <w:szCs w:val="28"/>
        </w:rPr>
        <w:t>.</w:t>
      </w:r>
      <w:r w:rsidR="001806EE">
        <w:rPr>
          <w:rFonts w:eastAsia="DejaVu Sans" w:cs="Calibri"/>
          <w:kern w:val="3"/>
          <w:szCs w:val="28"/>
        </w:rPr>
        <w:t xml:space="preserve"> </w:t>
      </w:r>
    </w:p>
    <w:p w:rsidR="0099557D" w:rsidRDefault="0099557D" w:rsidP="00930934">
      <w:pPr>
        <w:spacing w:after="0" w:line="240" w:lineRule="auto"/>
        <w:ind w:firstLine="708"/>
        <w:jc w:val="both"/>
      </w:pPr>
    </w:p>
    <w:p w:rsidR="0099557D" w:rsidRPr="00CA3DF6" w:rsidRDefault="0099557D" w:rsidP="001806EE">
      <w:pPr>
        <w:spacing w:after="0" w:line="240" w:lineRule="auto"/>
        <w:jc w:val="center"/>
        <w:rPr>
          <w:b/>
        </w:rPr>
      </w:pPr>
      <w:r w:rsidRPr="00CA3DF6">
        <w:rPr>
          <w:b/>
        </w:rPr>
        <w:t xml:space="preserve">Уважаемые жители </w:t>
      </w:r>
      <w:r w:rsidR="001806EE" w:rsidRPr="00CA3DF6">
        <w:rPr>
          <w:rFonts w:eastAsiaTheme="minorEastAsia"/>
          <w:b/>
          <w:color w:val="000000" w:themeColor="text1"/>
          <w:szCs w:val="28"/>
          <w:lang w:eastAsia="ru-RU"/>
        </w:rPr>
        <w:t>Новоалександровского городского округа</w:t>
      </w:r>
      <w:r w:rsidRPr="00CA3DF6">
        <w:rPr>
          <w:b/>
        </w:rPr>
        <w:t>!</w:t>
      </w:r>
    </w:p>
    <w:p w:rsidR="0099557D" w:rsidRDefault="0099557D" w:rsidP="00CA3DF6">
      <w:pPr>
        <w:spacing w:after="0" w:line="240" w:lineRule="auto"/>
        <w:ind w:firstLine="708"/>
        <w:jc w:val="both"/>
      </w:pPr>
      <w:r>
        <w:t xml:space="preserve">Если Вашему несовершеннолетнему ребенку, признанному потерпевшим в уголовном судопроизводстве, необходима бесплатная юридическая или психологическая помощь, Вам необходимо обратиться в комиссию по делам несовершеннолетних и защите их прав </w:t>
      </w:r>
      <w:r w:rsidR="00CA3DF6">
        <w:t>округа по адресу: Ставропольский край, Новоалександровский р-н, г. Новоалександровск, ул. Гагарина. 315:</w:t>
      </w:r>
    </w:p>
    <w:p w:rsidR="00CA3DF6" w:rsidRDefault="0099557D" w:rsidP="00CA3DF6">
      <w:pPr>
        <w:spacing w:after="0" w:line="240" w:lineRule="auto"/>
        <w:ind w:firstLine="708"/>
        <w:jc w:val="both"/>
      </w:pPr>
      <w:r>
        <w:t xml:space="preserve">-председатель комиссии </w:t>
      </w:r>
      <w:r w:rsidR="00CA3DF6">
        <w:t>Горовенко Людмила Николаевна (</w:t>
      </w:r>
      <w:r w:rsidR="00CA3DF6">
        <w:t>тел./факс:(86544) 6-20-43</w:t>
      </w:r>
      <w:r w:rsidR="00CA3DF6">
        <w:t xml:space="preserve">, </w:t>
      </w:r>
      <w:proofErr w:type="spellStart"/>
      <w:r w:rsidR="00CA3DF6">
        <w:t>эл.почта</w:t>
      </w:r>
      <w:proofErr w:type="spellEnd"/>
      <w:r w:rsidR="00CA3DF6">
        <w:t xml:space="preserve">: </w:t>
      </w:r>
      <w:hyperlink r:id="rId5" w:history="1">
        <w:r w:rsidR="00CA3DF6" w:rsidRPr="008204A4">
          <w:rPr>
            <w:rStyle w:val="a4"/>
          </w:rPr>
          <w:t>socrazvitie@newalexandrovsk.ru</w:t>
        </w:r>
      </w:hyperlink>
      <w:r w:rsidR="00CA3DF6">
        <w:t>)</w:t>
      </w:r>
    </w:p>
    <w:p w:rsidR="00CA3DF6" w:rsidRDefault="00CA3DF6" w:rsidP="00CA3DF6">
      <w:pPr>
        <w:spacing w:after="0" w:line="240" w:lineRule="auto"/>
        <w:ind w:firstLine="708"/>
        <w:jc w:val="both"/>
      </w:pPr>
      <w:r>
        <w:t>- заместители п</w:t>
      </w:r>
      <w:r>
        <w:t>редседател</w:t>
      </w:r>
      <w:r>
        <w:t>я</w:t>
      </w:r>
      <w:r>
        <w:t xml:space="preserve"> комиссии Диденко Евгения Владимиров</w:t>
      </w:r>
      <w:r>
        <w:t>на (</w:t>
      </w:r>
      <w:r>
        <w:t>тел./факс: (86544) 6-14-88</w:t>
      </w:r>
      <w:r>
        <w:t xml:space="preserve">, </w:t>
      </w:r>
      <w:proofErr w:type="spellStart"/>
      <w:r>
        <w:t>эл.почта</w:t>
      </w:r>
      <w:proofErr w:type="spellEnd"/>
      <w:r>
        <w:t xml:space="preserve">: </w:t>
      </w:r>
      <w:hyperlink r:id="rId6" w:history="1">
        <w:r w:rsidRPr="008204A4">
          <w:rPr>
            <w:rStyle w:val="a4"/>
          </w:rPr>
          <w:t>otdel.kdn@mail.ru</w:t>
        </w:r>
      </w:hyperlink>
      <w:r>
        <w:t xml:space="preserve">); </w:t>
      </w:r>
      <w:proofErr w:type="spellStart"/>
      <w:r>
        <w:t>Красова</w:t>
      </w:r>
      <w:proofErr w:type="spellEnd"/>
      <w:r>
        <w:t xml:space="preserve"> Наталья </w:t>
      </w:r>
      <w:r>
        <w:lastRenderedPageBreak/>
        <w:t>Николаевна</w:t>
      </w:r>
      <w:r>
        <w:t xml:space="preserve"> (</w:t>
      </w:r>
      <w:r>
        <w:t>тел.: (86544) 6-66-60</w:t>
      </w:r>
      <w:r>
        <w:t xml:space="preserve">, </w:t>
      </w:r>
      <w:r>
        <w:t>факс: (86544) 6-72-36</w:t>
      </w:r>
      <w:r>
        <w:t xml:space="preserve">, </w:t>
      </w:r>
      <w:proofErr w:type="spellStart"/>
      <w:r>
        <w:t>эл.почта</w:t>
      </w:r>
      <w:proofErr w:type="spellEnd"/>
      <w:r>
        <w:t>: novoalex_rono@stavminobr.ru</w:t>
      </w:r>
      <w:r>
        <w:t>)</w:t>
      </w:r>
    </w:p>
    <w:p w:rsidR="00E45630" w:rsidRDefault="0099557D" w:rsidP="00CA3DF6">
      <w:pPr>
        <w:spacing w:after="0" w:line="240" w:lineRule="auto"/>
        <w:ind w:firstLine="708"/>
        <w:jc w:val="both"/>
      </w:pPr>
      <w:bookmarkStart w:id="0" w:name="_GoBack"/>
      <w:bookmarkEnd w:id="0"/>
      <w:r>
        <w:t xml:space="preserve">-ответственный секретарь комиссии </w:t>
      </w:r>
      <w:proofErr w:type="spellStart"/>
      <w:r w:rsidR="00CA3DF6">
        <w:t>Горбатюк</w:t>
      </w:r>
      <w:proofErr w:type="spellEnd"/>
      <w:r w:rsidR="00CA3DF6">
        <w:t xml:space="preserve"> Елена Вячеславовна</w:t>
      </w:r>
      <w:r w:rsidR="00CA3DF6">
        <w:t xml:space="preserve"> (</w:t>
      </w:r>
      <w:r w:rsidR="00CA3DF6">
        <w:t>тел.: (86544) 6-45-90</w:t>
      </w:r>
      <w:r w:rsidR="00CA3DF6">
        <w:t xml:space="preserve">, </w:t>
      </w:r>
      <w:r w:rsidR="00CA3DF6">
        <w:t>факс: (86544) 6-14-88</w:t>
      </w:r>
      <w:r w:rsidR="00CA3DF6">
        <w:t xml:space="preserve">, </w:t>
      </w:r>
      <w:proofErr w:type="spellStart"/>
      <w:r w:rsidR="00CA3DF6">
        <w:t>эл.почта</w:t>
      </w:r>
      <w:proofErr w:type="spellEnd"/>
      <w:r w:rsidR="00CA3DF6">
        <w:t>: otdel.kdn@mail.ru</w:t>
      </w:r>
      <w:r w:rsidR="00CA3DF6">
        <w:t>)</w:t>
      </w:r>
    </w:p>
    <w:sectPr w:rsidR="00E45630" w:rsidSect="00D7420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3334"/>
    <w:multiLevelType w:val="hybridMultilevel"/>
    <w:tmpl w:val="AAB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50"/>
    <w:rsid w:val="001806EE"/>
    <w:rsid w:val="00214230"/>
    <w:rsid w:val="002A46A2"/>
    <w:rsid w:val="0034273A"/>
    <w:rsid w:val="00371401"/>
    <w:rsid w:val="003F635F"/>
    <w:rsid w:val="00433A58"/>
    <w:rsid w:val="00461784"/>
    <w:rsid w:val="00465CBF"/>
    <w:rsid w:val="00466C04"/>
    <w:rsid w:val="0047711A"/>
    <w:rsid w:val="004F49F8"/>
    <w:rsid w:val="0051475E"/>
    <w:rsid w:val="005744A1"/>
    <w:rsid w:val="007370D8"/>
    <w:rsid w:val="00861DB7"/>
    <w:rsid w:val="008E2D92"/>
    <w:rsid w:val="00930934"/>
    <w:rsid w:val="0099557D"/>
    <w:rsid w:val="00A0440F"/>
    <w:rsid w:val="00AC7B60"/>
    <w:rsid w:val="00B6793B"/>
    <w:rsid w:val="00B75B24"/>
    <w:rsid w:val="00B9257E"/>
    <w:rsid w:val="00CA3DF6"/>
    <w:rsid w:val="00D74208"/>
    <w:rsid w:val="00DB7FD9"/>
    <w:rsid w:val="00DD53D3"/>
    <w:rsid w:val="00E45630"/>
    <w:rsid w:val="00E56250"/>
    <w:rsid w:val="00EA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E439F-13C8-4AFA-8763-A9113164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50"/>
    <w:pPr>
      <w:spacing w:line="256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2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42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.kdn@mail.ru" TargetMode="External"/><Relationship Id="rId5" Type="http://schemas.openxmlformats.org/officeDocument/2006/relationships/hyperlink" Target="mailto:socrazvitie@newalexandr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User98</dc:creator>
  <cp:keywords/>
  <dc:description/>
  <cp:lastModifiedBy>Евгения Владимировна</cp:lastModifiedBy>
  <cp:revision>3</cp:revision>
  <cp:lastPrinted>2023-02-14T13:27:00Z</cp:lastPrinted>
  <dcterms:created xsi:type="dcterms:W3CDTF">2023-04-07T05:44:00Z</dcterms:created>
  <dcterms:modified xsi:type="dcterms:W3CDTF">2023-04-07T05:51:00Z</dcterms:modified>
</cp:coreProperties>
</file>