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D" w:rsidRDefault="002B427D" w:rsidP="002B427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                                                                         Утверждаю</w:t>
      </w:r>
    </w:p>
    <w:p w:rsidR="002B427D" w:rsidRDefault="002B427D" w:rsidP="002B427D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2B427D" w:rsidRDefault="002B427D" w:rsidP="00FE385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общественного 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Новоалександровского</w:t>
      </w:r>
      <w:proofErr w:type="spellEnd"/>
    </w:p>
    <w:p w:rsidR="002B427D" w:rsidRDefault="00FE3853" w:rsidP="002B427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</w:t>
      </w:r>
      <w:proofErr w:type="gramStart"/>
      <w:r w:rsidR="002B427D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городского</w:t>
      </w:r>
      <w:proofErr w:type="gramEnd"/>
      <w:r w:rsidR="002B427D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округа</w:t>
      </w:r>
    </w:p>
    <w:p w:rsidR="002B427D" w:rsidRDefault="002B427D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Ставропольского края</w:t>
      </w:r>
    </w:p>
    <w:p w:rsidR="00FE3853" w:rsidRDefault="00FE3853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FE3853" w:rsidRDefault="00FE3853" w:rsidP="00FE3853">
      <w:pPr>
        <w:shd w:val="clear" w:color="auto" w:fill="FFFFFF"/>
        <w:tabs>
          <w:tab w:val="left" w:pos="709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                              Е.С. Лаврова</w:t>
      </w:r>
    </w:p>
    <w:p w:rsidR="002B427D" w:rsidRDefault="002B427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2B427D" w:rsidRDefault="00FE3853" w:rsidP="003918DD">
      <w:pPr>
        <w:shd w:val="clear" w:color="auto" w:fill="FFFFFF"/>
        <w:spacing w:after="0" w:line="240" w:lineRule="auto"/>
        <w:ind w:left="6096" w:hanging="4395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                               25 декабря 2019 года</w:t>
      </w:r>
    </w:p>
    <w:p w:rsidR="003918DD" w:rsidRDefault="003918D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2B427D" w:rsidRDefault="002B427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6415B6" w:rsidRDefault="00E52489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План </w:t>
      </w:r>
      <w:r w:rsidR="006415B6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работы</w:t>
      </w:r>
      <w:r w:rsid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 </w:t>
      </w:r>
    </w:p>
    <w:p w:rsidR="006415B6" w:rsidRDefault="006415B6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</w:t>
      </w:r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бщественного</w:t>
      </w:r>
      <w:proofErr w:type="gramEnd"/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Совета 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proofErr w:type="spellStart"/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Новоалександровского</w:t>
      </w:r>
      <w:proofErr w:type="spellEnd"/>
      <w:r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городского округа</w:t>
      </w:r>
    </w:p>
    <w:p w:rsidR="006415B6" w:rsidRDefault="00C51BBD" w:rsidP="00C51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Ставропольского края </w:t>
      </w:r>
      <w:r w:rsidR="006924F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на 2020</w:t>
      </w:r>
      <w:r w:rsidR="006415B6" w:rsidRPr="006415B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год</w:t>
      </w:r>
    </w:p>
    <w:p w:rsidR="00EF6CC0" w:rsidRDefault="00EF6CC0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3918DD" w:rsidRPr="006415B6" w:rsidRDefault="003918DD" w:rsidP="00EF6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012"/>
        <w:gridCol w:w="2365"/>
        <w:gridCol w:w="2364"/>
      </w:tblGrid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3D7B41" w:rsidRPr="006415B6" w:rsidTr="00B10044"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641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Участие в осуществлении местного самоуправления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C51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слушаниях по основным вопросам социально – экономического развития округа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 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C51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координационных и совещательных органов, созданных при администрации </w:t>
            </w: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округа  (</w:t>
            </w:r>
            <w:proofErr w:type="gramEnd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далее - администрация округа)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C51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Участие в отчетных собраниях (конференциях) по итогам работы главы и администрации</w:t>
            </w:r>
            <w:r w:rsidR="006924F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отделов за </w:t>
            </w:r>
            <w:proofErr w:type="gramStart"/>
            <w:r w:rsidR="006924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proofErr w:type="gramEnd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C51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Осуществление консультативной помощи органам местного самоуправления, предусмотренных Федеральным законом от 6 октября 2013 года №131-ФЗ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C51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lastRenderedPageBreak/>
              <w:t>5</w:t>
            </w: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самоуправления округа, по правовому, духовно-нравственному, военно-патриотическому воспитанию, пропаганде здорового образа жизни;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Победы;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День памяти;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поселений;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защиты детей;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молодежи;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Дню пожилого человека;</w:t>
            </w:r>
          </w:p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- Годовщине вывода советских войск из Афганистана и др.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A85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6</w:t>
            </w: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округа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округа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8</w:t>
            </w: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Обновление тематической рубрики «Общественный совет» на официальном сайте администрации округа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  <w:tr w:rsidR="003D7B41" w:rsidRPr="006415B6" w:rsidTr="00B10044"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lastRenderedPageBreak/>
              <w:t>10</w:t>
            </w: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округа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7B6A73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7B6A73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052"/>
                <w:sz w:val="28"/>
                <w:szCs w:val="28"/>
                <w:lang w:eastAsia="ru-RU"/>
              </w:rPr>
            </w:pPr>
            <w:r w:rsidRPr="007B6A73">
              <w:rPr>
                <w:rFonts w:ascii="Times New Roman" w:eastAsia="Times New Roman" w:hAnsi="Times New Roman" w:cs="Times New Roman"/>
                <w:b/>
                <w:bCs/>
                <w:color w:val="3C405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обращений граждан в адрес органов местного самоуправления </w:t>
            </w:r>
            <w:proofErr w:type="spell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6415B6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</w:pPr>
            <w:r w:rsidRPr="006415B6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1</w:t>
            </w:r>
            <w:r w:rsidRPr="00EF6CC0">
              <w:rPr>
                <w:rFonts w:ascii="Times New Roman" w:eastAsia="Times New Roman" w:hAnsi="Times New Roman" w:cs="Times New Roman"/>
                <w:color w:val="3C405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мониторинга  общественного</w:t>
            </w:r>
            <w:proofErr w:type="gramEnd"/>
            <w:r w:rsidRPr="00A85675">
              <w:rPr>
                <w:rFonts w:ascii="Times New Roman" w:hAnsi="Times New Roman" w:cs="Times New Roman"/>
                <w:sz w:val="28"/>
                <w:szCs w:val="28"/>
              </w:rPr>
              <w:t xml:space="preserve"> мнения о деятельности администрации округа по вопросам реализации муниципальной политики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D7B41" w:rsidRPr="006415B6" w:rsidTr="00B10044"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7B41" w:rsidRPr="00A85675" w:rsidRDefault="003D7B41" w:rsidP="00BA7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7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заслушивания на заседания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D5F75" w:rsidP="000D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укреплении материально-технической базы ГБУЗ СК «Новоалександровская РБ» за период 2017-2019 гг. и перспективы развития на 2020-2024 гг.</w:t>
            </w:r>
            <w:r w:rsidR="005B1FE0" w:rsidRPr="006F50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5B1FE0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D5F75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С.А.Перетяченко</w:t>
            </w:r>
            <w:proofErr w:type="spellEnd"/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D5F75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Новоалександровском городском округе Ставропольского края мер по противодействию корру</w:t>
            </w:r>
            <w:r w:rsidR="001E170B">
              <w:rPr>
                <w:rFonts w:ascii="Times New Roman" w:hAnsi="Times New Roman" w:cs="Times New Roman"/>
                <w:sz w:val="28"/>
                <w:szCs w:val="28"/>
              </w:rPr>
              <w:t>пции в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5B1FE0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1E170B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Н.М.Долбня</w:t>
            </w:r>
            <w:proofErr w:type="spellEnd"/>
            <w:r w:rsidR="005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B41" w:rsidRPr="006415B6" w:rsidTr="00B10044">
        <w:trPr>
          <w:trHeight w:val="2457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3D7B41" w:rsidP="00A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C505B" w:rsidP="0066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625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всероссийского голосования по внесению изменения в Конституцию Российской Федерации на территории </w:t>
            </w:r>
            <w:proofErr w:type="spellStart"/>
            <w:r w:rsidR="006625E4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="006625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0C505B" w:rsidP="00A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Pr="0081610A" w:rsidRDefault="006625E4" w:rsidP="00A8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  <w:r w:rsidR="005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3D7B41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52EE6" w:rsidP="0066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Новоалександровском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Ставропольского края в 2019 г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52EE6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52EE6" w:rsidP="00452EE6">
            <w:pPr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Митрофанова</w:t>
            </w:r>
            <w:r w:rsidR="005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F26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5D2F26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C766F6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принятии мер по обеспечению противопожарной и антитеррористической безопасности учреждений культуры района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A73DB2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C766F6" w:rsidP="005D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М.П.Винникова</w:t>
            </w:r>
            <w:proofErr w:type="spellEnd"/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0044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инвестиционной деятельности в  Новоалександровском городском округе Ставропольского края</w:t>
            </w:r>
            <w:r w:rsidR="00C20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 2019 г и перспективы развития на 2020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0044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0044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Митрофанова</w:t>
            </w:r>
          </w:p>
        </w:tc>
      </w:tr>
      <w:tr w:rsidR="005D2F26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5D2F26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A73DB2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государственных полномочий в сфере труда.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A73DB2" w:rsidP="005D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2F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2F26" w:rsidRDefault="00A73DB2" w:rsidP="005D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Н.Н.Афонина</w:t>
            </w:r>
            <w:proofErr w:type="spellEnd"/>
          </w:p>
          <w:p w:rsidR="005D2F26" w:rsidRDefault="005D2F26" w:rsidP="005D2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3D7B41" w:rsidP="00A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 w:rsidR="00A73DB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программы Ставропольского края «Развитие </w:t>
            </w:r>
            <w:proofErr w:type="spellStart"/>
            <w:r w:rsidR="00A73DB2">
              <w:rPr>
                <w:rFonts w:ascii="Times New Roman" w:hAnsi="Times New Roman" w:cs="Times New Roman"/>
                <w:sz w:val="28"/>
                <w:szCs w:val="28"/>
              </w:rPr>
              <w:t>энерргетики</w:t>
            </w:r>
            <w:proofErr w:type="spellEnd"/>
            <w:r w:rsidR="00A73DB2">
              <w:rPr>
                <w:rFonts w:ascii="Times New Roman" w:hAnsi="Times New Roman" w:cs="Times New Roman"/>
                <w:sz w:val="28"/>
                <w:szCs w:val="28"/>
              </w:rPr>
              <w:t xml:space="preserve">, промышленности и связи», программы «Развитие образования» на территории </w:t>
            </w:r>
            <w:proofErr w:type="spellStart"/>
            <w:r w:rsidR="00A73DB2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="00A73D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A73DB2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A73DB2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</w:p>
        </w:tc>
      </w:tr>
      <w:tr w:rsidR="003D7B41" w:rsidRPr="006415B6" w:rsidTr="003918DD">
        <w:trPr>
          <w:trHeight w:val="1029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426D4B" w:rsidP="0039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73DB2">
              <w:rPr>
                <w:rFonts w:ascii="Times New Roman" w:hAnsi="Times New Roman" w:cs="Times New Roman"/>
                <w:sz w:val="28"/>
                <w:szCs w:val="28"/>
              </w:rPr>
              <w:t>решении вопросов кадрового дефицита в ГБУЗ СК «Новоалександровская РБ»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A73DB2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A73DB2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С.А.Перетяченко</w:t>
            </w:r>
            <w:proofErr w:type="spellEnd"/>
          </w:p>
        </w:tc>
      </w:tr>
      <w:tr w:rsidR="00426D4B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426D4B" w:rsidP="0042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426D4B" w:rsidP="00B164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F9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1646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проектов основанных на местных инициативах на территории </w:t>
            </w:r>
            <w:proofErr w:type="spellStart"/>
            <w:r w:rsidR="00B16464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="00B1646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B16464" w:rsidP="0042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4B" w:rsidRDefault="00B16464" w:rsidP="0042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Н.Л.Булавина</w:t>
            </w:r>
            <w:proofErr w:type="spellEnd"/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A3D3C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6464" w:rsidP="00B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результате</w:t>
            </w:r>
            <w:r w:rsidR="003D7B4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«Формирование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среды» на территории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6464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D3C" w:rsidRDefault="00B16464" w:rsidP="00BA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С.А.Волочек</w:t>
            </w:r>
            <w:proofErr w:type="spellEnd"/>
          </w:p>
          <w:p w:rsidR="003D7B41" w:rsidRDefault="003D7B41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F6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C766F6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C766F6" w:rsidP="003D7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по выполнению полномочий предусмотренных 131-ФЗ «Об общих принципах организации местного самоуправления </w:t>
            </w:r>
            <w:r w:rsidR="003918DD">
              <w:rPr>
                <w:rFonts w:ascii="Times New Roman" w:hAnsi="Times New Roman" w:cs="Times New Roman"/>
                <w:sz w:val="28"/>
                <w:szCs w:val="28"/>
              </w:rPr>
              <w:t>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3918DD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6F6" w:rsidRDefault="003918DD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М.П.Винникова</w:t>
            </w:r>
            <w:proofErr w:type="spellEnd"/>
          </w:p>
        </w:tc>
      </w:tr>
      <w:tr w:rsidR="003D7B41" w:rsidRPr="006415B6" w:rsidTr="00B10044"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C766F6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D7B41" w:rsidRDefault="003D7B41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2B427D" w:rsidP="003D7B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НГО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B16464" w:rsidP="000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7B41" w:rsidRDefault="002B427D" w:rsidP="000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Е.С.Лаврова</w:t>
            </w:r>
            <w:proofErr w:type="spellEnd"/>
          </w:p>
        </w:tc>
      </w:tr>
    </w:tbl>
    <w:p w:rsidR="00437DF2" w:rsidRDefault="00437DF2" w:rsidP="003C3707"/>
    <w:p w:rsidR="003C3707" w:rsidRDefault="003C3707" w:rsidP="003C3707"/>
    <w:p w:rsidR="003C3707" w:rsidRDefault="003C3707" w:rsidP="003C3707"/>
    <w:p w:rsidR="003C3707" w:rsidRPr="003C3707" w:rsidRDefault="003C3707" w:rsidP="003C3707">
      <w:pPr>
        <w:rPr>
          <w:rFonts w:ascii="Times New Roman" w:hAnsi="Times New Roman" w:cs="Times New Roman"/>
          <w:sz w:val="28"/>
          <w:szCs w:val="28"/>
        </w:rPr>
      </w:pPr>
      <w:r w:rsidRPr="003C3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3C3707" w:rsidRPr="003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B4"/>
    <w:rsid w:val="00077CFC"/>
    <w:rsid w:val="000C505B"/>
    <w:rsid w:val="000D5F75"/>
    <w:rsid w:val="001E170B"/>
    <w:rsid w:val="002B427D"/>
    <w:rsid w:val="00312215"/>
    <w:rsid w:val="0031233E"/>
    <w:rsid w:val="003918DD"/>
    <w:rsid w:val="003C3707"/>
    <w:rsid w:val="003D7B41"/>
    <w:rsid w:val="00426D4B"/>
    <w:rsid w:val="00437DF2"/>
    <w:rsid w:val="00452EE6"/>
    <w:rsid w:val="0058259A"/>
    <w:rsid w:val="005B1FE0"/>
    <w:rsid w:val="005D2F26"/>
    <w:rsid w:val="006415B6"/>
    <w:rsid w:val="006625E4"/>
    <w:rsid w:val="006924FA"/>
    <w:rsid w:val="007B6A73"/>
    <w:rsid w:val="007C5D56"/>
    <w:rsid w:val="007E43B4"/>
    <w:rsid w:val="00834F25"/>
    <w:rsid w:val="00A73DB2"/>
    <w:rsid w:val="00A85675"/>
    <w:rsid w:val="00A94D11"/>
    <w:rsid w:val="00B10044"/>
    <w:rsid w:val="00B16464"/>
    <w:rsid w:val="00B92045"/>
    <w:rsid w:val="00BA3D3C"/>
    <w:rsid w:val="00BA7DC1"/>
    <w:rsid w:val="00C005D8"/>
    <w:rsid w:val="00C205E2"/>
    <w:rsid w:val="00C51BBD"/>
    <w:rsid w:val="00C766F6"/>
    <w:rsid w:val="00CD7971"/>
    <w:rsid w:val="00E45F9B"/>
    <w:rsid w:val="00E50920"/>
    <w:rsid w:val="00E52489"/>
    <w:rsid w:val="00EF6CC0"/>
    <w:rsid w:val="00F14886"/>
    <w:rsid w:val="00FA603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9FAB3-C9BC-4446-A52F-306CD33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9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F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AD09-9EB3-4B0D-9E6C-24E667B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Татьяна Афанасьева</cp:lastModifiedBy>
  <cp:revision>15</cp:revision>
  <cp:lastPrinted>2020-06-03T13:38:00Z</cp:lastPrinted>
  <dcterms:created xsi:type="dcterms:W3CDTF">2019-01-25T15:28:00Z</dcterms:created>
  <dcterms:modified xsi:type="dcterms:W3CDTF">2020-07-13T08:42:00Z</dcterms:modified>
</cp:coreProperties>
</file>