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6.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7.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8.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0E" w:rsidRPr="00432BFD" w:rsidRDefault="00092F6A" w:rsidP="00432BFD">
      <w:pPr>
        <w:jc w:val="center"/>
      </w:pPr>
      <w:r w:rsidRPr="004B7EC8">
        <w:rPr>
          <w:noProof/>
        </w:rPr>
        <w:drawing>
          <wp:inline distT="0" distB="0" distL="0" distR="0">
            <wp:extent cx="1304925" cy="1304925"/>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04480E" w:rsidRDefault="0004480E" w:rsidP="00432BFD"/>
    <w:p w:rsidR="00432BFD" w:rsidRDefault="00432BFD" w:rsidP="00432BFD"/>
    <w:p w:rsidR="00432BFD" w:rsidRDefault="00432BFD" w:rsidP="00432BFD"/>
    <w:p w:rsidR="00432BFD" w:rsidRDefault="00432BFD" w:rsidP="00432BFD"/>
    <w:p w:rsidR="001F0335" w:rsidRDefault="001F0335" w:rsidP="00432BFD"/>
    <w:p w:rsidR="001F0335" w:rsidRDefault="001F0335" w:rsidP="00432BFD"/>
    <w:p w:rsidR="001F0335" w:rsidRDefault="001F0335" w:rsidP="00432BFD"/>
    <w:p w:rsidR="00432BFD" w:rsidRDefault="00432BFD" w:rsidP="00432BFD"/>
    <w:p w:rsidR="00432BFD" w:rsidRPr="00432BFD" w:rsidRDefault="00432BFD" w:rsidP="00432BFD"/>
    <w:p w:rsidR="0004480E" w:rsidRPr="00432BFD" w:rsidRDefault="0004480E" w:rsidP="00432BFD">
      <w:pPr>
        <w:jc w:val="center"/>
        <w:rPr>
          <w:b/>
          <w:i/>
          <w:sz w:val="28"/>
          <w:szCs w:val="28"/>
        </w:rPr>
      </w:pPr>
      <w:r w:rsidRPr="00432BFD">
        <w:rPr>
          <w:b/>
          <w:i/>
          <w:sz w:val="28"/>
          <w:szCs w:val="28"/>
        </w:rPr>
        <w:t xml:space="preserve">СХЕМА ТЕПЛОСНАБЖЕНИЯ </w:t>
      </w:r>
      <w:r w:rsidR="00ED33BC">
        <w:rPr>
          <w:b/>
          <w:i/>
          <w:sz w:val="28"/>
          <w:szCs w:val="28"/>
        </w:rPr>
        <w:t>НОВОАЛЕКСАНДРОВСКОГО ГОРОДСКОГО ОКРУГА</w:t>
      </w:r>
    </w:p>
    <w:p w:rsidR="0004480E" w:rsidRPr="00432BFD" w:rsidRDefault="00ED33BC" w:rsidP="00432BFD">
      <w:pPr>
        <w:jc w:val="center"/>
        <w:rPr>
          <w:b/>
          <w:i/>
          <w:sz w:val="28"/>
          <w:szCs w:val="28"/>
        </w:rPr>
      </w:pPr>
      <w:r>
        <w:rPr>
          <w:b/>
          <w:i/>
          <w:sz w:val="28"/>
          <w:szCs w:val="28"/>
        </w:rPr>
        <w:t>СТАВРОПОЛЬСКОГО КРАЯ</w:t>
      </w:r>
    </w:p>
    <w:p w:rsidR="0004480E" w:rsidRPr="00432BFD" w:rsidRDefault="00057B89" w:rsidP="00432BFD">
      <w:pPr>
        <w:jc w:val="center"/>
        <w:rPr>
          <w:b/>
          <w:i/>
          <w:sz w:val="28"/>
          <w:szCs w:val="28"/>
        </w:rPr>
      </w:pPr>
      <w:r w:rsidRPr="00432BFD">
        <w:rPr>
          <w:b/>
          <w:i/>
          <w:sz w:val="28"/>
          <w:szCs w:val="28"/>
        </w:rPr>
        <w:t xml:space="preserve">НА ПЕРИОД ДО </w:t>
      </w:r>
      <w:r w:rsidR="001F1029">
        <w:rPr>
          <w:b/>
          <w:i/>
          <w:sz w:val="28"/>
          <w:szCs w:val="28"/>
        </w:rPr>
        <w:t>2030</w:t>
      </w:r>
      <w:r w:rsidR="0004480E" w:rsidRPr="00432BFD">
        <w:rPr>
          <w:b/>
          <w:i/>
          <w:sz w:val="28"/>
          <w:szCs w:val="28"/>
        </w:rPr>
        <w:t xml:space="preserve"> ГОДА</w:t>
      </w:r>
    </w:p>
    <w:p w:rsidR="0004480E" w:rsidRPr="00432BFD" w:rsidRDefault="0004480E" w:rsidP="00432BFD"/>
    <w:p w:rsidR="0004480E" w:rsidRPr="00432BFD" w:rsidRDefault="0004480E" w:rsidP="00432BFD"/>
    <w:p w:rsidR="0004480E" w:rsidRPr="00432BFD" w:rsidRDefault="00125E38" w:rsidP="00432BFD">
      <w:pPr>
        <w:jc w:val="center"/>
        <w:rPr>
          <w:b/>
          <w:i/>
          <w:sz w:val="28"/>
          <w:szCs w:val="28"/>
        </w:rPr>
      </w:pPr>
      <w:r w:rsidRPr="00432BFD">
        <w:rPr>
          <w:b/>
          <w:i/>
          <w:sz w:val="28"/>
          <w:szCs w:val="28"/>
        </w:rPr>
        <w:t xml:space="preserve">ТОМ II </w:t>
      </w:r>
      <w:r w:rsidR="0004480E" w:rsidRPr="00432BFD">
        <w:rPr>
          <w:b/>
          <w:i/>
          <w:sz w:val="28"/>
          <w:szCs w:val="28"/>
        </w:rPr>
        <w:t>ОБОСНОВЫВАЮЩИЕ МАТЕРИАЛЫ</w:t>
      </w:r>
    </w:p>
    <w:p w:rsidR="0004480E" w:rsidRPr="00432BFD" w:rsidRDefault="0004480E" w:rsidP="00432BFD"/>
    <w:p w:rsidR="00C51B3E" w:rsidRPr="00432BFD" w:rsidRDefault="00C51B3E" w:rsidP="00432BFD"/>
    <w:p w:rsidR="0004480E" w:rsidRPr="00056871" w:rsidRDefault="0004480E" w:rsidP="00056871">
      <w:pPr>
        <w:jc w:val="both"/>
      </w:pPr>
      <w:r w:rsidRPr="00056871">
        <w:t xml:space="preserve"> 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C51B3E" w:rsidRPr="00432BFD" w:rsidRDefault="00C51B3E" w:rsidP="00432BFD"/>
    <w:p w:rsidR="00C51B3E" w:rsidRPr="00432BFD" w:rsidRDefault="00C51B3E" w:rsidP="00432BFD"/>
    <w:p w:rsidR="00C51B3E" w:rsidRPr="00432BFD" w:rsidRDefault="00C51B3E" w:rsidP="00432BFD"/>
    <w:p w:rsidR="00C51B3E" w:rsidRPr="00432BFD" w:rsidRDefault="00C51B3E" w:rsidP="00432BFD"/>
    <w:p w:rsidR="0004480E" w:rsidRDefault="0004480E" w:rsidP="00432BFD"/>
    <w:p w:rsidR="001F0335" w:rsidRDefault="001F0335" w:rsidP="00432BFD"/>
    <w:p w:rsidR="001F0335" w:rsidRDefault="001F0335" w:rsidP="00432BFD"/>
    <w:p w:rsidR="001F0335" w:rsidRDefault="001F0335" w:rsidP="00432BFD"/>
    <w:p w:rsidR="001F0335" w:rsidRDefault="001F0335" w:rsidP="00432BFD"/>
    <w:p w:rsidR="001F0335" w:rsidRDefault="001F0335" w:rsidP="00432BFD"/>
    <w:p w:rsidR="00056871" w:rsidRDefault="00056871" w:rsidP="00432BFD"/>
    <w:p w:rsidR="00056871" w:rsidRDefault="00056871" w:rsidP="00432BFD"/>
    <w:p w:rsidR="00056871" w:rsidRDefault="00056871" w:rsidP="00432BFD"/>
    <w:p w:rsidR="001F0335" w:rsidRPr="00432BFD" w:rsidRDefault="001F0335" w:rsidP="00432BFD"/>
    <w:p w:rsidR="0004480E" w:rsidRPr="00432BFD" w:rsidRDefault="0004480E" w:rsidP="00432BFD"/>
    <w:p w:rsidR="0004480E" w:rsidRPr="00432BFD" w:rsidRDefault="0004480E" w:rsidP="00432BFD"/>
    <w:p w:rsidR="00C35C9A" w:rsidRPr="00B73F45" w:rsidRDefault="00C35C9A" w:rsidP="00C35C9A">
      <w:pPr>
        <w:keepNext/>
        <w:keepLines/>
        <w:widowControl w:val="0"/>
        <w:adjustRightInd w:val="0"/>
        <w:spacing w:before="220" w:after="60"/>
        <w:ind w:left="6521" w:right="142"/>
        <w:contextualSpacing/>
        <w:jc w:val="center"/>
        <w:textAlignment w:val="baseline"/>
        <w:rPr>
          <w:rFonts w:eastAsia="Microsoft YaHei"/>
          <w:b/>
          <w:i/>
          <w:caps/>
          <w:kern w:val="28"/>
          <w:sz w:val="28"/>
          <w:szCs w:val="28"/>
        </w:rPr>
      </w:pPr>
      <w:r w:rsidRPr="00B73F45">
        <w:rPr>
          <w:rFonts w:eastAsia="Microsoft YaHei"/>
          <w:b/>
          <w:i/>
          <w:caps/>
          <w:kern w:val="28"/>
          <w:sz w:val="28"/>
          <w:szCs w:val="28"/>
        </w:rPr>
        <w:lastRenderedPageBreak/>
        <w:t>разработано:</w:t>
      </w:r>
    </w:p>
    <w:p w:rsidR="00C35C9A" w:rsidRPr="00B73F45" w:rsidRDefault="00C35C9A" w:rsidP="00C35C9A">
      <w:pPr>
        <w:keepNext/>
        <w:keepLines/>
        <w:widowControl w:val="0"/>
        <w:adjustRightInd w:val="0"/>
        <w:spacing w:before="220" w:after="60"/>
        <w:ind w:left="6521" w:right="142"/>
        <w:contextualSpacing/>
        <w:jc w:val="center"/>
        <w:textAlignment w:val="baseline"/>
        <w:rPr>
          <w:rFonts w:eastAsia="Microsoft YaHei"/>
          <w:b/>
          <w:i/>
          <w:caps/>
          <w:kern w:val="28"/>
          <w:sz w:val="28"/>
          <w:szCs w:val="28"/>
        </w:rPr>
      </w:pPr>
      <w:r w:rsidRPr="00B73F45">
        <w:rPr>
          <w:rFonts w:eastAsia="Microsoft YaHei"/>
          <w:b/>
          <w:i/>
          <w:caps/>
          <w:kern w:val="28"/>
          <w:sz w:val="28"/>
          <w:szCs w:val="28"/>
        </w:rPr>
        <w:t>ООО «Центр территориального развития»</w:t>
      </w:r>
    </w:p>
    <w:p w:rsidR="00C35C9A" w:rsidRPr="00B73F45" w:rsidRDefault="00C35C9A" w:rsidP="00C35C9A">
      <w:pPr>
        <w:keepNext/>
        <w:keepLines/>
        <w:widowControl w:val="0"/>
        <w:adjustRightInd w:val="0"/>
        <w:spacing w:before="220" w:after="60"/>
        <w:ind w:left="6521" w:right="142"/>
        <w:contextualSpacing/>
        <w:jc w:val="center"/>
        <w:textAlignment w:val="baseline"/>
        <w:rPr>
          <w:rFonts w:eastAsia="Microsoft YaHei"/>
          <w:b/>
          <w:i/>
          <w:caps/>
          <w:kern w:val="28"/>
          <w:sz w:val="28"/>
          <w:szCs w:val="28"/>
        </w:rPr>
      </w:pPr>
      <w:r w:rsidRPr="00B73F45">
        <w:rPr>
          <w:rFonts w:eastAsia="Microsoft YaHei"/>
          <w:b/>
          <w:i/>
          <w:caps/>
          <w:kern w:val="28"/>
          <w:sz w:val="28"/>
          <w:szCs w:val="28"/>
        </w:rPr>
        <w:t>______________</w:t>
      </w:r>
    </w:p>
    <w:p w:rsidR="00C35C9A" w:rsidRPr="00B73F45" w:rsidRDefault="00C35C9A" w:rsidP="00C35C9A">
      <w:pPr>
        <w:keepNext/>
        <w:keepLines/>
        <w:widowControl w:val="0"/>
        <w:adjustRightInd w:val="0"/>
        <w:spacing w:before="220" w:after="60"/>
        <w:ind w:left="6521" w:right="142"/>
        <w:contextualSpacing/>
        <w:jc w:val="center"/>
        <w:textAlignment w:val="baseline"/>
        <w:rPr>
          <w:rFonts w:eastAsia="Microsoft YaHei"/>
          <w:b/>
          <w:i/>
          <w:caps/>
          <w:kern w:val="28"/>
          <w:sz w:val="28"/>
          <w:szCs w:val="28"/>
        </w:rPr>
      </w:pPr>
      <w:r w:rsidRPr="00B73F45">
        <w:rPr>
          <w:rFonts w:eastAsia="Microsoft YaHei"/>
          <w:caps/>
          <w:kern w:val="28"/>
          <w:sz w:val="20"/>
          <w:szCs w:val="20"/>
        </w:rPr>
        <w:t>м.п.</w:t>
      </w:r>
    </w:p>
    <w:p w:rsidR="00C51B3E" w:rsidRPr="00432BFD" w:rsidRDefault="00C51B3E" w:rsidP="00432BFD">
      <w:pPr>
        <w:sectPr w:rsidR="00C51B3E" w:rsidRPr="00432BFD" w:rsidSect="00432BFD">
          <w:headerReference w:type="even" r:id="rId9"/>
          <w:headerReference w:type="default" r:id="rId10"/>
          <w:footerReference w:type="even" r:id="rId11"/>
          <w:footerReference w:type="default" r:id="rId12"/>
          <w:headerReference w:type="first" r:id="rId13"/>
          <w:footerReference w:type="first" r:id="rId14"/>
          <w:pgSz w:w="11906" w:h="16838"/>
          <w:pgMar w:top="709" w:right="849" w:bottom="1276"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p>
    <w:p w:rsidR="0004480E" w:rsidRPr="00432BFD" w:rsidRDefault="0004480E" w:rsidP="00432BFD">
      <w:pPr>
        <w:jc w:val="center"/>
        <w:rPr>
          <w:b/>
          <w:i/>
          <w:sz w:val="28"/>
          <w:szCs w:val="28"/>
        </w:rPr>
      </w:pPr>
      <w:r w:rsidRPr="00432BFD">
        <w:rPr>
          <w:b/>
          <w:i/>
          <w:sz w:val="28"/>
          <w:szCs w:val="28"/>
        </w:rPr>
        <w:lastRenderedPageBreak/>
        <w:t>СОДЕРЖАНИЕ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tblGrid>
      <w:tr w:rsidR="00996F07" w:rsidRPr="00432BFD" w:rsidTr="0073398F">
        <w:tc>
          <w:tcPr>
            <w:tcW w:w="9039" w:type="dxa"/>
            <w:shd w:val="clear" w:color="auto" w:fill="auto"/>
          </w:tcPr>
          <w:p w:rsidR="00996F07" w:rsidRPr="00CD1B3D" w:rsidRDefault="00C51B3E" w:rsidP="00F955DF">
            <w:pPr>
              <w:jc w:val="both"/>
              <w:rPr>
                <w:b/>
                <w:i/>
              </w:rPr>
            </w:pPr>
            <w:r w:rsidRPr="00CD1B3D">
              <w:rPr>
                <w:b/>
                <w:i/>
              </w:rPr>
              <w:t>ГЛАВА</w:t>
            </w:r>
            <w:r w:rsidR="00432BFD" w:rsidRPr="00CD1B3D">
              <w:rPr>
                <w:b/>
                <w:i/>
              </w:rPr>
              <w:t> </w:t>
            </w:r>
            <w:r w:rsidRPr="00CD1B3D">
              <w:rPr>
                <w:b/>
                <w:i/>
              </w:rPr>
              <w:t>1.</w:t>
            </w:r>
            <w:r w:rsidR="00432BFD" w:rsidRPr="00CD1B3D">
              <w:rPr>
                <w:b/>
                <w:i/>
              </w:rPr>
              <w:t> </w:t>
            </w:r>
            <w:r w:rsidRPr="00CD1B3D">
              <w:rPr>
                <w:b/>
                <w:i/>
              </w:rPr>
              <w:t>СУЩЕСТВУЮЩЕЕ ПОЛОЖЕНИЕ В СФЕРЕ ПРОИЗВОДСТВА, ПЕРЕДАЧИ И ПОТРЕБЛЕНИЯ ТЕПЛОВОЙ ЭНЕРГИИ ДЛЯ ЦЕЛЕЙ ТЕПЛОСНАБЖЕНИЯ</w:t>
            </w:r>
          </w:p>
        </w:tc>
        <w:tc>
          <w:tcPr>
            <w:tcW w:w="850" w:type="dxa"/>
            <w:shd w:val="clear" w:color="auto" w:fill="auto"/>
            <w:vAlign w:val="center"/>
          </w:tcPr>
          <w:p w:rsidR="00996F07" w:rsidRPr="0073398F" w:rsidRDefault="00A57D9E" w:rsidP="0073398F">
            <w:pPr>
              <w:jc w:val="center"/>
              <w:rPr>
                <w:b/>
                <w:i/>
              </w:rPr>
            </w:pPr>
            <w:r w:rsidRPr="0073398F">
              <w:rPr>
                <w:b/>
                <w:i/>
              </w:rPr>
              <w:t>11</w:t>
            </w:r>
          </w:p>
        </w:tc>
      </w:tr>
      <w:tr w:rsidR="00996F07" w:rsidRPr="00432BFD" w:rsidTr="0073398F">
        <w:tc>
          <w:tcPr>
            <w:tcW w:w="9039" w:type="dxa"/>
            <w:shd w:val="clear" w:color="auto" w:fill="auto"/>
          </w:tcPr>
          <w:p w:rsidR="00996F07" w:rsidRPr="00CD1B3D" w:rsidRDefault="00996F07" w:rsidP="00F955DF">
            <w:pPr>
              <w:jc w:val="both"/>
            </w:pPr>
            <w:r w:rsidRPr="00CD1B3D">
              <w:t>Часть 1. Функциональная структура теплоснабжения</w:t>
            </w:r>
          </w:p>
        </w:tc>
        <w:tc>
          <w:tcPr>
            <w:tcW w:w="850" w:type="dxa"/>
            <w:shd w:val="clear" w:color="auto" w:fill="auto"/>
            <w:vAlign w:val="center"/>
          </w:tcPr>
          <w:p w:rsidR="00996F07" w:rsidRPr="0073398F" w:rsidRDefault="00A57D9E" w:rsidP="0073398F">
            <w:pPr>
              <w:jc w:val="center"/>
              <w:rPr>
                <w:b/>
                <w:i/>
              </w:rPr>
            </w:pPr>
            <w:r w:rsidRPr="0073398F">
              <w:rPr>
                <w:b/>
                <w:i/>
              </w:rPr>
              <w:t>11</w:t>
            </w:r>
          </w:p>
        </w:tc>
      </w:tr>
      <w:tr w:rsidR="00B22F1D" w:rsidRPr="00432BFD" w:rsidTr="0073398F">
        <w:tc>
          <w:tcPr>
            <w:tcW w:w="9039" w:type="dxa"/>
            <w:shd w:val="clear" w:color="auto" w:fill="auto"/>
          </w:tcPr>
          <w:p w:rsidR="00B22F1D" w:rsidRPr="00CD1B3D" w:rsidRDefault="00B22F1D" w:rsidP="00F955DF">
            <w:pPr>
              <w:jc w:val="both"/>
            </w:pPr>
            <w:r w:rsidRPr="00B22F1D">
              <w:t>1.1.1 Зоны действия производственных котельных</w:t>
            </w:r>
          </w:p>
        </w:tc>
        <w:tc>
          <w:tcPr>
            <w:tcW w:w="850" w:type="dxa"/>
            <w:shd w:val="clear" w:color="auto" w:fill="auto"/>
            <w:vAlign w:val="center"/>
          </w:tcPr>
          <w:p w:rsidR="00B22F1D" w:rsidRPr="0073398F" w:rsidRDefault="00A57D9E" w:rsidP="0073398F">
            <w:pPr>
              <w:jc w:val="center"/>
              <w:rPr>
                <w:b/>
                <w:i/>
              </w:rPr>
            </w:pPr>
            <w:r w:rsidRPr="0073398F">
              <w:rPr>
                <w:b/>
                <w:i/>
              </w:rPr>
              <w:t>11</w:t>
            </w:r>
          </w:p>
        </w:tc>
      </w:tr>
      <w:tr w:rsidR="00B22F1D" w:rsidRPr="00432BFD" w:rsidTr="0073398F">
        <w:tc>
          <w:tcPr>
            <w:tcW w:w="9039" w:type="dxa"/>
            <w:shd w:val="clear" w:color="auto" w:fill="auto"/>
          </w:tcPr>
          <w:p w:rsidR="00B22F1D" w:rsidRPr="00B22F1D" w:rsidRDefault="00B22F1D" w:rsidP="00F955DF">
            <w:pPr>
              <w:jc w:val="both"/>
            </w:pPr>
            <w:r w:rsidRPr="00B22F1D">
              <w:t>1.1.2 Зоны действия индивидуального теплоснабжения</w:t>
            </w:r>
          </w:p>
        </w:tc>
        <w:tc>
          <w:tcPr>
            <w:tcW w:w="850" w:type="dxa"/>
            <w:shd w:val="clear" w:color="auto" w:fill="auto"/>
            <w:vAlign w:val="center"/>
          </w:tcPr>
          <w:p w:rsidR="00B22F1D" w:rsidRPr="0073398F" w:rsidRDefault="00A57D9E" w:rsidP="0073398F">
            <w:pPr>
              <w:jc w:val="center"/>
              <w:rPr>
                <w:b/>
                <w:i/>
              </w:rPr>
            </w:pPr>
            <w:r w:rsidRPr="0073398F">
              <w:rPr>
                <w:b/>
                <w:i/>
              </w:rPr>
              <w:t>11</w:t>
            </w:r>
          </w:p>
        </w:tc>
      </w:tr>
      <w:tr w:rsidR="00B22F1D" w:rsidRPr="00432BFD" w:rsidTr="0073398F">
        <w:tc>
          <w:tcPr>
            <w:tcW w:w="9039" w:type="dxa"/>
            <w:shd w:val="clear" w:color="auto" w:fill="auto"/>
          </w:tcPr>
          <w:p w:rsidR="00B22F1D" w:rsidRPr="00B22F1D" w:rsidRDefault="00B22F1D" w:rsidP="00F955DF">
            <w:pPr>
              <w:jc w:val="both"/>
            </w:pPr>
            <w:r w:rsidRPr="00B22F1D">
              <w:t>1.1.3 Зоны действия отопительных котельных</w:t>
            </w:r>
          </w:p>
        </w:tc>
        <w:tc>
          <w:tcPr>
            <w:tcW w:w="850" w:type="dxa"/>
            <w:shd w:val="clear" w:color="auto" w:fill="auto"/>
            <w:vAlign w:val="center"/>
          </w:tcPr>
          <w:p w:rsidR="00B22F1D" w:rsidRPr="0073398F" w:rsidRDefault="00A57D9E" w:rsidP="0073398F">
            <w:pPr>
              <w:jc w:val="center"/>
              <w:rPr>
                <w:b/>
                <w:i/>
              </w:rPr>
            </w:pPr>
            <w:r w:rsidRPr="0073398F">
              <w:rPr>
                <w:b/>
                <w:i/>
              </w:rPr>
              <w:t>11</w:t>
            </w:r>
          </w:p>
        </w:tc>
      </w:tr>
      <w:tr w:rsidR="00996F07" w:rsidRPr="00432BFD" w:rsidTr="0073398F">
        <w:tc>
          <w:tcPr>
            <w:tcW w:w="9039" w:type="dxa"/>
            <w:shd w:val="clear" w:color="auto" w:fill="auto"/>
          </w:tcPr>
          <w:p w:rsidR="00996F07" w:rsidRPr="00CD1B3D" w:rsidRDefault="00996F07" w:rsidP="00F955DF">
            <w:pPr>
              <w:jc w:val="both"/>
            </w:pPr>
            <w:r w:rsidRPr="00CD1B3D">
              <w:t>Часть 2. Источники тепловой энергии</w:t>
            </w:r>
          </w:p>
        </w:tc>
        <w:tc>
          <w:tcPr>
            <w:tcW w:w="850" w:type="dxa"/>
            <w:shd w:val="clear" w:color="auto" w:fill="auto"/>
            <w:vAlign w:val="center"/>
          </w:tcPr>
          <w:p w:rsidR="00996F07" w:rsidRPr="0073398F" w:rsidRDefault="00A57D9E" w:rsidP="0073398F">
            <w:pPr>
              <w:jc w:val="center"/>
              <w:rPr>
                <w:b/>
                <w:i/>
              </w:rPr>
            </w:pPr>
            <w:r w:rsidRPr="0073398F">
              <w:rPr>
                <w:b/>
                <w:i/>
              </w:rPr>
              <w:t>16</w:t>
            </w:r>
          </w:p>
        </w:tc>
      </w:tr>
      <w:tr w:rsidR="00B22F1D" w:rsidRPr="00432BFD" w:rsidTr="0073398F">
        <w:tc>
          <w:tcPr>
            <w:tcW w:w="9039" w:type="dxa"/>
            <w:shd w:val="clear" w:color="auto" w:fill="auto"/>
          </w:tcPr>
          <w:p w:rsidR="00B22F1D" w:rsidRPr="00CD1B3D" w:rsidRDefault="00B22F1D" w:rsidP="00F955DF">
            <w:pPr>
              <w:jc w:val="both"/>
            </w:pPr>
            <w:r w:rsidRPr="00B22F1D">
              <w:t>1.2.1 Структура и технические характеристики основного оборудования</w:t>
            </w:r>
          </w:p>
        </w:tc>
        <w:tc>
          <w:tcPr>
            <w:tcW w:w="850" w:type="dxa"/>
            <w:shd w:val="clear" w:color="auto" w:fill="auto"/>
            <w:vAlign w:val="center"/>
          </w:tcPr>
          <w:p w:rsidR="00B22F1D" w:rsidRPr="0073398F" w:rsidRDefault="00A57D9E" w:rsidP="0073398F">
            <w:pPr>
              <w:jc w:val="center"/>
              <w:rPr>
                <w:b/>
                <w:i/>
              </w:rPr>
            </w:pPr>
            <w:r w:rsidRPr="0073398F">
              <w:rPr>
                <w:b/>
                <w:i/>
              </w:rPr>
              <w:t>16</w:t>
            </w:r>
          </w:p>
        </w:tc>
      </w:tr>
      <w:tr w:rsidR="00B22F1D" w:rsidRPr="00432BFD" w:rsidTr="0073398F">
        <w:tc>
          <w:tcPr>
            <w:tcW w:w="9039" w:type="dxa"/>
            <w:shd w:val="clear" w:color="auto" w:fill="auto"/>
          </w:tcPr>
          <w:p w:rsidR="00B22F1D" w:rsidRPr="00B22F1D" w:rsidRDefault="00B22F1D" w:rsidP="006A38B1">
            <w:pPr>
              <w:jc w:val="both"/>
            </w:pPr>
            <w:r w:rsidRPr="00B22F1D">
              <w:t>1.2.2</w:t>
            </w:r>
            <w:r w:rsidR="006A38B1">
              <w:t> </w:t>
            </w:r>
            <w:r w:rsidRPr="00B22F1D">
              <w:t>Параметры установленной тепловой мощности теплофикационного оборудования и теплофикационной установки</w:t>
            </w:r>
          </w:p>
        </w:tc>
        <w:tc>
          <w:tcPr>
            <w:tcW w:w="850" w:type="dxa"/>
            <w:shd w:val="clear" w:color="auto" w:fill="auto"/>
            <w:vAlign w:val="center"/>
          </w:tcPr>
          <w:p w:rsidR="00B22F1D" w:rsidRPr="0073398F" w:rsidRDefault="00A57D9E" w:rsidP="0073398F">
            <w:pPr>
              <w:jc w:val="center"/>
              <w:rPr>
                <w:b/>
                <w:i/>
              </w:rPr>
            </w:pPr>
            <w:r w:rsidRPr="0073398F">
              <w:rPr>
                <w:b/>
                <w:i/>
              </w:rPr>
              <w:t>18</w:t>
            </w:r>
          </w:p>
        </w:tc>
      </w:tr>
      <w:tr w:rsidR="00B22F1D" w:rsidRPr="00432BFD" w:rsidTr="0073398F">
        <w:tc>
          <w:tcPr>
            <w:tcW w:w="9039" w:type="dxa"/>
            <w:shd w:val="clear" w:color="auto" w:fill="auto"/>
          </w:tcPr>
          <w:p w:rsidR="00B22F1D" w:rsidRPr="00B22F1D" w:rsidRDefault="00B22F1D" w:rsidP="006A38B1">
            <w:pPr>
              <w:jc w:val="both"/>
            </w:pPr>
            <w:r w:rsidRPr="00B22F1D">
              <w:t>1.2.3</w:t>
            </w:r>
            <w:r w:rsidR="006A38B1">
              <w:t> </w:t>
            </w:r>
            <w:r w:rsidRPr="00B22F1D">
              <w:t>Ограничения тепловой мощности и параметры располагаемой тепловой мощности</w:t>
            </w:r>
          </w:p>
        </w:tc>
        <w:tc>
          <w:tcPr>
            <w:tcW w:w="850" w:type="dxa"/>
            <w:shd w:val="clear" w:color="auto" w:fill="auto"/>
            <w:vAlign w:val="center"/>
          </w:tcPr>
          <w:p w:rsidR="00B22F1D" w:rsidRPr="0073398F" w:rsidRDefault="00A57D9E" w:rsidP="0073398F">
            <w:pPr>
              <w:jc w:val="center"/>
              <w:rPr>
                <w:b/>
                <w:i/>
              </w:rPr>
            </w:pPr>
            <w:r w:rsidRPr="0073398F">
              <w:rPr>
                <w:b/>
                <w:i/>
              </w:rPr>
              <w:t>19</w:t>
            </w:r>
          </w:p>
        </w:tc>
      </w:tr>
      <w:tr w:rsidR="00B22F1D" w:rsidRPr="00432BFD" w:rsidTr="0073398F">
        <w:tc>
          <w:tcPr>
            <w:tcW w:w="9039" w:type="dxa"/>
            <w:shd w:val="clear" w:color="auto" w:fill="auto"/>
          </w:tcPr>
          <w:p w:rsidR="00B22F1D" w:rsidRPr="00B22F1D" w:rsidRDefault="00B22F1D" w:rsidP="006A38B1">
            <w:pPr>
              <w:jc w:val="both"/>
            </w:pPr>
            <w:r w:rsidRPr="00B22F1D">
              <w:t>1.2.4</w:t>
            </w:r>
            <w:r w:rsidR="006A38B1">
              <w:t> </w:t>
            </w:r>
            <w:r w:rsidRPr="00B22F1D">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tc>
        <w:tc>
          <w:tcPr>
            <w:tcW w:w="850" w:type="dxa"/>
            <w:shd w:val="clear" w:color="auto" w:fill="auto"/>
            <w:vAlign w:val="center"/>
          </w:tcPr>
          <w:p w:rsidR="00B22F1D" w:rsidRPr="0073398F" w:rsidRDefault="00A57D9E" w:rsidP="0073398F">
            <w:pPr>
              <w:jc w:val="center"/>
              <w:rPr>
                <w:b/>
                <w:i/>
              </w:rPr>
            </w:pPr>
            <w:r w:rsidRPr="0073398F">
              <w:rPr>
                <w:b/>
                <w:i/>
              </w:rPr>
              <w:t>20</w:t>
            </w:r>
          </w:p>
        </w:tc>
      </w:tr>
      <w:tr w:rsidR="00B22F1D" w:rsidRPr="00432BFD" w:rsidTr="0073398F">
        <w:tc>
          <w:tcPr>
            <w:tcW w:w="9039" w:type="dxa"/>
            <w:shd w:val="clear" w:color="auto" w:fill="auto"/>
          </w:tcPr>
          <w:p w:rsidR="00B22F1D" w:rsidRPr="00B22F1D" w:rsidRDefault="00B22F1D" w:rsidP="00F955DF">
            <w:pPr>
              <w:jc w:val="both"/>
            </w:pPr>
            <w:r w:rsidRPr="00B22F1D">
              <w:t>1.2.5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850" w:type="dxa"/>
            <w:shd w:val="clear" w:color="auto" w:fill="auto"/>
            <w:vAlign w:val="center"/>
          </w:tcPr>
          <w:p w:rsidR="00B22F1D" w:rsidRPr="0073398F" w:rsidRDefault="00A57D9E" w:rsidP="0073398F">
            <w:pPr>
              <w:jc w:val="center"/>
              <w:rPr>
                <w:b/>
                <w:i/>
              </w:rPr>
            </w:pPr>
            <w:r w:rsidRPr="0073398F">
              <w:rPr>
                <w:b/>
                <w:i/>
              </w:rPr>
              <w:t>20</w:t>
            </w:r>
          </w:p>
        </w:tc>
      </w:tr>
      <w:tr w:rsidR="00B22F1D" w:rsidRPr="00432BFD" w:rsidTr="0073398F">
        <w:tc>
          <w:tcPr>
            <w:tcW w:w="9039" w:type="dxa"/>
            <w:shd w:val="clear" w:color="auto" w:fill="auto"/>
          </w:tcPr>
          <w:p w:rsidR="00B22F1D" w:rsidRPr="00B22F1D" w:rsidRDefault="00B22F1D" w:rsidP="00F955DF">
            <w:pPr>
              <w:jc w:val="both"/>
            </w:pPr>
            <w:r w:rsidRPr="00B22F1D">
              <w:t>1.2.6 Схемы выдачи тепловой мощности, структура теплофикационных установок</w:t>
            </w:r>
          </w:p>
        </w:tc>
        <w:tc>
          <w:tcPr>
            <w:tcW w:w="850" w:type="dxa"/>
            <w:shd w:val="clear" w:color="auto" w:fill="auto"/>
            <w:vAlign w:val="center"/>
          </w:tcPr>
          <w:p w:rsidR="00B22F1D" w:rsidRPr="0073398F" w:rsidRDefault="00A57D9E" w:rsidP="0073398F">
            <w:pPr>
              <w:jc w:val="center"/>
              <w:rPr>
                <w:b/>
                <w:i/>
              </w:rPr>
            </w:pPr>
            <w:r w:rsidRPr="0073398F">
              <w:rPr>
                <w:b/>
                <w:i/>
              </w:rPr>
              <w:t>21</w:t>
            </w:r>
          </w:p>
        </w:tc>
      </w:tr>
      <w:tr w:rsidR="00B22F1D" w:rsidRPr="00432BFD" w:rsidTr="0073398F">
        <w:tc>
          <w:tcPr>
            <w:tcW w:w="9039" w:type="dxa"/>
            <w:shd w:val="clear" w:color="auto" w:fill="auto"/>
          </w:tcPr>
          <w:p w:rsidR="00B22F1D" w:rsidRPr="00B22F1D" w:rsidRDefault="00B22F1D" w:rsidP="006A38B1">
            <w:pPr>
              <w:jc w:val="both"/>
            </w:pPr>
            <w:r w:rsidRPr="00B22F1D">
              <w:t>1.2.7</w:t>
            </w:r>
            <w:r w:rsidR="006A38B1">
              <w:t> </w:t>
            </w:r>
            <w:r w:rsidRPr="00B22F1D">
              <w:t>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p>
        </w:tc>
        <w:tc>
          <w:tcPr>
            <w:tcW w:w="850" w:type="dxa"/>
            <w:shd w:val="clear" w:color="auto" w:fill="auto"/>
            <w:vAlign w:val="center"/>
          </w:tcPr>
          <w:p w:rsidR="00B22F1D" w:rsidRPr="0073398F" w:rsidRDefault="00A57D9E" w:rsidP="0073398F">
            <w:pPr>
              <w:jc w:val="center"/>
              <w:rPr>
                <w:b/>
                <w:i/>
              </w:rPr>
            </w:pPr>
            <w:r w:rsidRPr="0073398F">
              <w:rPr>
                <w:b/>
                <w:i/>
              </w:rPr>
              <w:t>21</w:t>
            </w:r>
          </w:p>
        </w:tc>
      </w:tr>
      <w:tr w:rsidR="00B22F1D" w:rsidRPr="00432BFD" w:rsidTr="0073398F">
        <w:tc>
          <w:tcPr>
            <w:tcW w:w="9039" w:type="dxa"/>
            <w:shd w:val="clear" w:color="auto" w:fill="auto"/>
          </w:tcPr>
          <w:p w:rsidR="00B22F1D" w:rsidRPr="00B22F1D" w:rsidRDefault="00B22F1D" w:rsidP="00F955DF">
            <w:pPr>
              <w:jc w:val="both"/>
            </w:pPr>
            <w:r w:rsidRPr="00B22F1D">
              <w:t>1.2.8 Среднегодовая загрузка оборудования</w:t>
            </w:r>
          </w:p>
        </w:tc>
        <w:tc>
          <w:tcPr>
            <w:tcW w:w="850" w:type="dxa"/>
            <w:shd w:val="clear" w:color="auto" w:fill="auto"/>
            <w:vAlign w:val="center"/>
          </w:tcPr>
          <w:p w:rsidR="00B22F1D" w:rsidRPr="0073398F" w:rsidRDefault="00A57D9E" w:rsidP="0073398F">
            <w:pPr>
              <w:jc w:val="center"/>
              <w:rPr>
                <w:b/>
                <w:i/>
              </w:rPr>
            </w:pPr>
            <w:r w:rsidRPr="0073398F">
              <w:rPr>
                <w:b/>
                <w:i/>
              </w:rPr>
              <w:t>23</w:t>
            </w:r>
          </w:p>
        </w:tc>
      </w:tr>
      <w:tr w:rsidR="00B22F1D" w:rsidRPr="00432BFD" w:rsidTr="0073398F">
        <w:tc>
          <w:tcPr>
            <w:tcW w:w="9039" w:type="dxa"/>
            <w:shd w:val="clear" w:color="auto" w:fill="auto"/>
          </w:tcPr>
          <w:p w:rsidR="00B22F1D" w:rsidRPr="00B22F1D" w:rsidRDefault="00B22F1D" w:rsidP="00F955DF">
            <w:pPr>
              <w:jc w:val="both"/>
            </w:pPr>
            <w:r w:rsidRPr="00B22F1D">
              <w:t>1.2.9 Способы учета тепла, отпущенного в тепловые сети</w:t>
            </w:r>
          </w:p>
        </w:tc>
        <w:tc>
          <w:tcPr>
            <w:tcW w:w="850" w:type="dxa"/>
            <w:shd w:val="clear" w:color="auto" w:fill="auto"/>
            <w:vAlign w:val="center"/>
          </w:tcPr>
          <w:p w:rsidR="00B22F1D" w:rsidRPr="0073398F" w:rsidRDefault="00A57D9E" w:rsidP="0073398F">
            <w:pPr>
              <w:jc w:val="center"/>
              <w:rPr>
                <w:b/>
                <w:i/>
              </w:rPr>
            </w:pPr>
            <w:r w:rsidRPr="0073398F">
              <w:rPr>
                <w:b/>
                <w:i/>
              </w:rPr>
              <w:t>23</w:t>
            </w:r>
          </w:p>
        </w:tc>
      </w:tr>
      <w:tr w:rsidR="00B22F1D" w:rsidRPr="00432BFD" w:rsidTr="0073398F">
        <w:tc>
          <w:tcPr>
            <w:tcW w:w="9039" w:type="dxa"/>
            <w:shd w:val="clear" w:color="auto" w:fill="auto"/>
          </w:tcPr>
          <w:p w:rsidR="00B22F1D" w:rsidRPr="00B22F1D" w:rsidRDefault="00B22F1D" w:rsidP="006A38B1">
            <w:pPr>
              <w:jc w:val="both"/>
            </w:pPr>
            <w:r w:rsidRPr="00B22F1D">
              <w:t>1.2.10</w:t>
            </w:r>
            <w:r w:rsidR="006A38B1">
              <w:t> </w:t>
            </w:r>
            <w:r w:rsidRPr="00B22F1D">
              <w:t>Статистика отказов и восстановлений оборудования источников тепловой энергии</w:t>
            </w:r>
          </w:p>
        </w:tc>
        <w:tc>
          <w:tcPr>
            <w:tcW w:w="850" w:type="dxa"/>
            <w:shd w:val="clear" w:color="auto" w:fill="auto"/>
            <w:vAlign w:val="center"/>
          </w:tcPr>
          <w:p w:rsidR="00B22F1D" w:rsidRPr="0073398F" w:rsidRDefault="00A57D9E" w:rsidP="0073398F">
            <w:pPr>
              <w:jc w:val="center"/>
              <w:rPr>
                <w:b/>
                <w:i/>
              </w:rPr>
            </w:pPr>
            <w:r w:rsidRPr="0073398F">
              <w:rPr>
                <w:b/>
                <w:i/>
              </w:rPr>
              <w:t>23</w:t>
            </w:r>
          </w:p>
        </w:tc>
      </w:tr>
      <w:tr w:rsidR="00B22F1D" w:rsidRPr="00432BFD" w:rsidTr="0073398F">
        <w:tc>
          <w:tcPr>
            <w:tcW w:w="9039" w:type="dxa"/>
            <w:shd w:val="clear" w:color="auto" w:fill="auto"/>
          </w:tcPr>
          <w:p w:rsidR="00B22F1D" w:rsidRPr="00B22F1D" w:rsidRDefault="006A38B1" w:rsidP="00F955DF">
            <w:pPr>
              <w:jc w:val="both"/>
            </w:pPr>
            <w:r>
              <w:t>1.2.11 </w:t>
            </w:r>
            <w:r w:rsidR="00B22F1D" w:rsidRPr="00B22F1D">
              <w:t>Предписания надзорных органов по запрещению дальнейшей эксплуатации источника тепловой энергии</w:t>
            </w:r>
          </w:p>
        </w:tc>
        <w:tc>
          <w:tcPr>
            <w:tcW w:w="850" w:type="dxa"/>
            <w:shd w:val="clear" w:color="auto" w:fill="auto"/>
            <w:vAlign w:val="center"/>
          </w:tcPr>
          <w:p w:rsidR="00B22F1D" w:rsidRPr="0073398F" w:rsidRDefault="00A57D9E" w:rsidP="0073398F">
            <w:pPr>
              <w:jc w:val="center"/>
              <w:rPr>
                <w:b/>
                <w:i/>
              </w:rPr>
            </w:pPr>
            <w:r w:rsidRPr="0073398F">
              <w:rPr>
                <w:b/>
                <w:i/>
              </w:rPr>
              <w:t>23</w:t>
            </w:r>
          </w:p>
        </w:tc>
      </w:tr>
      <w:tr w:rsidR="00B22F1D" w:rsidRPr="00432BFD" w:rsidTr="0073398F">
        <w:tc>
          <w:tcPr>
            <w:tcW w:w="9039" w:type="dxa"/>
            <w:shd w:val="clear" w:color="auto" w:fill="auto"/>
          </w:tcPr>
          <w:p w:rsidR="00B22F1D" w:rsidRPr="00B22F1D" w:rsidRDefault="00B22F1D" w:rsidP="006A38B1">
            <w:pPr>
              <w:jc w:val="both"/>
            </w:pPr>
            <w:r w:rsidRPr="00B22F1D">
              <w:t>1.2.12</w:t>
            </w:r>
            <w:r w:rsidR="006A38B1">
              <w:t> </w:t>
            </w:r>
            <w:r w:rsidRPr="00B22F1D">
              <w:t>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tc>
        <w:tc>
          <w:tcPr>
            <w:tcW w:w="850" w:type="dxa"/>
            <w:shd w:val="clear" w:color="auto" w:fill="auto"/>
            <w:vAlign w:val="center"/>
          </w:tcPr>
          <w:p w:rsidR="00B22F1D" w:rsidRPr="0073398F" w:rsidRDefault="00A57D9E" w:rsidP="0073398F">
            <w:pPr>
              <w:jc w:val="center"/>
              <w:rPr>
                <w:b/>
                <w:i/>
              </w:rPr>
            </w:pPr>
            <w:r w:rsidRPr="0073398F">
              <w:rPr>
                <w:b/>
                <w:i/>
              </w:rPr>
              <w:t>24</w:t>
            </w:r>
          </w:p>
        </w:tc>
      </w:tr>
      <w:tr w:rsidR="00996F07" w:rsidRPr="00432BFD" w:rsidTr="0073398F">
        <w:tc>
          <w:tcPr>
            <w:tcW w:w="9039" w:type="dxa"/>
            <w:shd w:val="clear" w:color="auto" w:fill="auto"/>
          </w:tcPr>
          <w:p w:rsidR="00996F07" w:rsidRPr="00CD1B3D" w:rsidRDefault="00996F07" w:rsidP="00F955DF">
            <w:pPr>
              <w:jc w:val="both"/>
            </w:pPr>
            <w:r w:rsidRPr="00CD1B3D">
              <w:t>Часть 3. Тепловые сети, сооружения на них</w:t>
            </w:r>
          </w:p>
        </w:tc>
        <w:tc>
          <w:tcPr>
            <w:tcW w:w="850" w:type="dxa"/>
            <w:shd w:val="clear" w:color="auto" w:fill="auto"/>
            <w:vAlign w:val="center"/>
          </w:tcPr>
          <w:p w:rsidR="00996F07" w:rsidRPr="0073398F" w:rsidRDefault="00A57D9E" w:rsidP="0073398F">
            <w:pPr>
              <w:jc w:val="center"/>
              <w:rPr>
                <w:b/>
                <w:i/>
              </w:rPr>
            </w:pPr>
            <w:r w:rsidRPr="0073398F">
              <w:rPr>
                <w:b/>
                <w:i/>
              </w:rPr>
              <w:t>24</w:t>
            </w:r>
          </w:p>
        </w:tc>
      </w:tr>
      <w:tr w:rsidR="00B22F1D" w:rsidRPr="00432BFD" w:rsidTr="0073398F">
        <w:tc>
          <w:tcPr>
            <w:tcW w:w="9039" w:type="dxa"/>
            <w:shd w:val="clear" w:color="auto" w:fill="auto"/>
          </w:tcPr>
          <w:p w:rsidR="00B22F1D" w:rsidRPr="00CD1B3D" w:rsidRDefault="00B22F1D" w:rsidP="00F955DF">
            <w:pPr>
              <w:jc w:val="both"/>
            </w:pPr>
            <w:r w:rsidRPr="00B22F1D">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tc>
        <w:tc>
          <w:tcPr>
            <w:tcW w:w="850" w:type="dxa"/>
            <w:shd w:val="clear" w:color="auto" w:fill="auto"/>
            <w:vAlign w:val="center"/>
          </w:tcPr>
          <w:p w:rsidR="00B22F1D" w:rsidRPr="0073398F" w:rsidRDefault="00A57D9E" w:rsidP="0073398F">
            <w:pPr>
              <w:jc w:val="center"/>
              <w:rPr>
                <w:b/>
                <w:i/>
              </w:rPr>
            </w:pPr>
            <w:r w:rsidRPr="0073398F">
              <w:rPr>
                <w:b/>
                <w:i/>
              </w:rPr>
              <w:t>24</w:t>
            </w:r>
          </w:p>
        </w:tc>
      </w:tr>
      <w:tr w:rsidR="00B22F1D" w:rsidRPr="00432BFD" w:rsidTr="0073398F">
        <w:tc>
          <w:tcPr>
            <w:tcW w:w="9039" w:type="dxa"/>
            <w:shd w:val="clear" w:color="auto" w:fill="auto"/>
          </w:tcPr>
          <w:p w:rsidR="00B22F1D" w:rsidRPr="00B22F1D" w:rsidRDefault="00B22F1D" w:rsidP="00F955DF">
            <w:pPr>
              <w:jc w:val="both"/>
            </w:pPr>
            <w:r w:rsidRPr="00B22F1D">
              <w:t>1.3.2 Карты (схемы) тепловых сетей в зонах действия источников тепловой энергии в электронной форме и (или) бумажном носителе</w:t>
            </w:r>
          </w:p>
        </w:tc>
        <w:tc>
          <w:tcPr>
            <w:tcW w:w="850" w:type="dxa"/>
            <w:shd w:val="clear" w:color="auto" w:fill="auto"/>
            <w:vAlign w:val="center"/>
          </w:tcPr>
          <w:p w:rsidR="00B22F1D" w:rsidRPr="0073398F" w:rsidRDefault="00A57D9E" w:rsidP="0073398F">
            <w:pPr>
              <w:jc w:val="center"/>
              <w:rPr>
                <w:b/>
                <w:i/>
              </w:rPr>
            </w:pPr>
            <w:r w:rsidRPr="0073398F">
              <w:rPr>
                <w:b/>
                <w:i/>
              </w:rPr>
              <w:t>24</w:t>
            </w:r>
          </w:p>
        </w:tc>
      </w:tr>
      <w:tr w:rsidR="00B22F1D" w:rsidRPr="00432BFD" w:rsidTr="0073398F">
        <w:tc>
          <w:tcPr>
            <w:tcW w:w="9039" w:type="dxa"/>
            <w:shd w:val="clear" w:color="auto" w:fill="auto"/>
          </w:tcPr>
          <w:p w:rsidR="00B22F1D" w:rsidRPr="00B22F1D" w:rsidRDefault="00B22F1D" w:rsidP="00F955DF">
            <w:pPr>
              <w:jc w:val="both"/>
            </w:pPr>
            <w:r w:rsidRPr="00B22F1D">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tc>
        <w:tc>
          <w:tcPr>
            <w:tcW w:w="850" w:type="dxa"/>
            <w:shd w:val="clear" w:color="auto" w:fill="auto"/>
            <w:vAlign w:val="center"/>
          </w:tcPr>
          <w:p w:rsidR="00B22F1D" w:rsidRPr="0073398F" w:rsidRDefault="00A57D9E" w:rsidP="0073398F">
            <w:pPr>
              <w:jc w:val="center"/>
              <w:rPr>
                <w:b/>
                <w:i/>
              </w:rPr>
            </w:pPr>
            <w:r w:rsidRPr="0073398F">
              <w:rPr>
                <w:b/>
                <w:i/>
              </w:rPr>
              <w:t>25</w:t>
            </w:r>
          </w:p>
        </w:tc>
      </w:tr>
      <w:tr w:rsidR="00B22F1D" w:rsidRPr="00432BFD" w:rsidTr="0073398F">
        <w:tc>
          <w:tcPr>
            <w:tcW w:w="9039" w:type="dxa"/>
            <w:shd w:val="clear" w:color="auto" w:fill="auto"/>
          </w:tcPr>
          <w:p w:rsidR="00B22F1D" w:rsidRPr="00B22F1D" w:rsidRDefault="00B22F1D" w:rsidP="00F955DF">
            <w:pPr>
              <w:jc w:val="both"/>
            </w:pPr>
            <w:r w:rsidRPr="00B22F1D">
              <w:t>1.3.4 Описание типов и количества секционирующей и регулирующей арматуры на тепловых сетях</w:t>
            </w:r>
          </w:p>
        </w:tc>
        <w:tc>
          <w:tcPr>
            <w:tcW w:w="850" w:type="dxa"/>
            <w:shd w:val="clear" w:color="auto" w:fill="auto"/>
            <w:vAlign w:val="center"/>
          </w:tcPr>
          <w:p w:rsidR="00B22F1D" w:rsidRPr="0073398F" w:rsidRDefault="00A57D9E" w:rsidP="0073398F">
            <w:pPr>
              <w:jc w:val="center"/>
              <w:rPr>
                <w:b/>
                <w:i/>
              </w:rPr>
            </w:pPr>
            <w:r w:rsidRPr="0073398F">
              <w:rPr>
                <w:b/>
                <w:i/>
              </w:rPr>
              <w:t>25</w:t>
            </w:r>
          </w:p>
        </w:tc>
      </w:tr>
      <w:tr w:rsidR="00B22F1D" w:rsidRPr="00432BFD" w:rsidTr="0073398F">
        <w:tc>
          <w:tcPr>
            <w:tcW w:w="9039" w:type="dxa"/>
            <w:shd w:val="clear" w:color="auto" w:fill="auto"/>
          </w:tcPr>
          <w:p w:rsidR="00B22F1D" w:rsidRPr="00B22F1D" w:rsidRDefault="00B22F1D" w:rsidP="00F955DF">
            <w:pPr>
              <w:jc w:val="both"/>
            </w:pPr>
            <w:r w:rsidRPr="00B22F1D">
              <w:t>1.3.5 Описание типов и строительных особенностей тепловых пунктов, тепловых камер и павильонов</w:t>
            </w:r>
          </w:p>
        </w:tc>
        <w:tc>
          <w:tcPr>
            <w:tcW w:w="850" w:type="dxa"/>
            <w:shd w:val="clear" w:color="auto" w:fill="auto"/>
            <w:vAlign w:val="center"/>
          </w:tcPr>
          <w:p w:rsidR="00B22F1D" w:rsidRPr="0073398F" w:rsidRDefault="00A57D9E" w:rsidP="0073398F">
            <w:pPr>
              <w:jc w:val="center"/>
              <w:rPr>
                <w:b/>
                <w:i/>
              </w:rPr>
            </w:pPr>
            <w:r w:rsidRPr="0073398F">
              <w:rPr>
                <w:b/>
                <w:i/>
              </w:rPr>
              <w:t>25</w:t>
            </w:r>
          </w:p>
        </w:tc>
      </w:tr>
      <w:tr w:rsidR="00B22F1D" w:rsidRPr="00432BFD" w:rsidTr="0073398F">
        <w:tc>
          <w:tcPr>
            <w:tcW w:w="9039" w:type="dxa"/>
            <w:shd w:val="clear" w:color="auto" w:fill="auto"/>
          </w:tcPr>
          <w:p w:rsidR="00B22F1D" w:rsidRPr="00B22F1D" w:rsidRDefault="00B22F1D" w:rsidP="00F955DF">
            <w:pPr>
              <w:jc w:val="both"/>
            </w:pPr>
            <w:r w:rsidRPr="00B22F1D">
              <w:lastRenderedPageBreak/>
              <w:t>1.3.6 Описание графиков регулирования отпуска тепла в тепловые сети с анализом их обоснованности</w:t>
            </w:r>
          </w:p>
        </w:tc>
        <w:tc>
          <w:tcPr>
            <w:tcW w:w="850" w:type="dxa"/>
            <w:shd w:val="clear" w:color="auto" w:fill="auto"/>
            <w:vAlign w:val="center"/>
          </w:tcPr>
          <w:p w:rsidR="00B22F1D" w:rsidRPr="0073398F" w:rsidRDefault="00A57D9E" w:rsidP="0073398F">
            <w:pPr>
              <w:jc w:val="center"/>
              <w:rPr>
                <w:b/>
                <w:i/>
              </w:rPr>
            </w:pPr>
            <w:r w:rsidRPr="0073398F">
              <w:rPr>
                <w:b/>
                <w:i/>
              </w:rPr>
              <w:t>26</w:t>
            </w:r>
          </w:p>
        </w:tc>
      </w:tr>
      <w:tr w:rsidR="00B22F1D" w:rsidRPr="00432BFD" w:rsidTr="0073398F">
        <w:tc>
          <w:tcPr>
            <w:tcW w:w="9039" w:type="dxa"/>
            <w:shd w:val="clear" w:color="auto" w:fill="auto"/>
          </w:tcPr>
          <w:p w:rsidR="00B22F1D" w:rsidRPr="00B22F1D" w:rsidRDefault="00B22F1D" w:rsidP="006A38B1">
            <w:pPr>
              <w:jc w:val="both"/>
            </w:pPr>
            <w:r w:rsidRPr="00B22F1D">
              <w:t>1.3.7</w:t>
            </w:r>
            <w:r w:rsidR="006A38B1">
              <w:t> </w:t>
            </w:r>
            <w:r w:rsidRPr="00B22F1D">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c>
          <w:tcPr>
            <w:tcW w:w="850" w:type="dxa"/>
            <w:shd w:val="clear" w:color="auto" w:fill="auto"/>
            <w:vAlign w:val="center"/>
          </w:tcPr>
          <w:p w:rsidR="00B22F1D" w:rsidRPr="0073398F" w:rsidRDefault="00A57D9E" w:rsidP="0073398F">
            <w:pPr>
              <w:jc w:val="center"/>
              <w:rPr>
                <w:b/>
                <w:i/>
              </w:rPr>
            </w:pPr>
            <w:r w:rsidRPr="0073398F">
              <w:rPr>
                <w:b/>
                <w:i/>
              </w:rPr>
              <w:t>27</w:t>
            </w:r>
          </w:p>
        </w:tc>
      </w:tr>
      <w:tr w:rsidR="00B22F1D" w:rsidRPr="00432BFD" w:rsidTr="0073398F">
        <w:tc>
          <w:tcPr>
            <w:tcW w:w="9039" w:type="dxa"/>
            <w:shd w:val="clear" w:color="auto" w:fill="auto"/>
          </w:tcPr>
          <w:p w:rsidR="00B22F1D" w:rsidRPr="00B22F1D" w:rsidRDefault="00B22F1D" w:rsidP="00F955DF">
            <w:pPr>
              <w:jc w:val="both"/>
            </w:pPr>
            <w:r w:rsidRPr="00B22F1D">
              <w:t>1.3.8 Гидравлические режимы тепловых сетей и пьезометрические графики</w:t>
            </w:r>
          </w:p>
        </w:tc>
        <w:tc>
          <w:tcPr>
            <w:tcW w:w="850" w:type="dxa"/>
            <w:shd w:val="clear" w:color="auto" w:fill="auto"/>
            <w:vAlign w:val="center"/>
          </w:tcPr>
          <w:p w:rsidR="00B22F1D" w:rsidRPr="0073398F" w:rsidRDefault="00A57D9E" w:rsidP="0073398F">
            <w:pPr>
              <w:jc w:val="center"/>
              <w:rPr>
                <w:b/>
                <w:i/>
              </w:rPr>
            </w:pPr>
            <w:r w:rsidRPr="0073398F">
              <w:rPr>
                <w:b/>
                <w:i/>
              </w:rPr>
              <w:t>27</w:t>
            </w:r>
          </w:p>
        </w:tc>
      </w:tr>
      <w:tr w:rsidR="00B22F1D" w:rsidRPr="00432BFD" w:rsidTr="0073398F">
        <w:tc>
          <w:tcPr>
            <w:tcW w:w="9039" w:type="dxa"/>
            <w:shd w:val="clear" w:color="auto" w:fill="auto"/>
          </w:tcPr>
          <w:p w:rsidR="00B22F1D" w:rsidRPr="00B22F1D" w:rsidRDefault="00B22F1D" w:rsidP="00F955DF">
            <w:pPr>
              <w:jc w:val="both"/>
            </w:pPr>
            <w:r w:rsidRPr="00B22F1D">
              <w:t>1.3.9 Статистика отказов тепловых сетей (аварий, инцидентов) за последние 5 лет</w:t>
            </w:r>
          </w:p>
        </w:tc>
        <w:tc>
          <w:tcPr>
            <w:tcW w:w="850" w:type="dxa"/>
            <w:shd w:val="clear" w:color="auto" w:fill="auto"/>
            <w:vAlign w:val="center"/>
          </w:tcPr>
          <w:p w:rsidR="00B22F1D" w:rsidRPr="0073398F" w:rsidRDefault="00A57D9E" w:rsidP="0073398F">
            <w:pPr>
              <w:jc w:val="center"/>
              <w:rPr>
                <w:b/>
                <w:i/>
              </w:rPr>
            </w:pPr>
            <w:r w:rsidRPr="0073398F">
              <w:rPr>
                <w:b/>
                <w:i/>
              </w:rPr>
              <w:t>28</w:t>
            </w:r>
          </w:p>
        </w:tc>
      </w:tr>
      <w:tr w:rsidR="00B22F1D" w:rsidRPr="00432BFD" w:rsidTr="0073398F">
        <w:tc>
          <w:tcPr>
            <w:tcW w:w="9039" w:type="dxa"/>
            <w:shd w:val="clear" w:color="auto" w:fill="auto"/>
          </w:tcPr>
          <w:p w:rsidR="00B22F1D" w:rsidRPr="00B22F1D" w:rsidRDefault="00B22F1D" w:rsidP="006A38B1">
            <w:pPr>
              <w:jc w:val="both"/>
            </w:pPr>
            <w:r w:rsidRPr="00B22F1D">
              <w:t>1.3.10</w:t>
            </w:r>
            <w:r w:rsidR="006A38B1">
              <w:t> </w:t>
            </w:r>
            <w:r w:rsidRPr="00B22F1D">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tc>
        <w:tc>
          <w:tcPr>
            <w:tcW w:w="850" w:type="dxa"/>
            <w:shd w:val="clear" w:color="auto" w:fill="auto"/>
            <w:vAlign w:val="center"/>
          </w:tcPr>
          <w:p w:rsidR="00B22F1D" w:rsidRPr="0073398F" w:rsidRDefault="00A57D9E" w:rsidP="0073398F">
            <w:pPr>
              <w:jc w:val="center"/>
              <w:rPr>
                <w:b/>
                <w:i/>
              </w:rPr>
            </w:pPr>
            <w:r w:rsidRPr="0073398F">
              <w:rPr>
                <w:b/>
                <w:i/>
              </w:rPr>
              <w:t>28</w:t>
            </w:r>
          </w:p>
        </w:tc>
      </w:tr>
      <w:tr w:rsidR="00B22F1D" w:rsidRPr="00432BFD" w:rsidTr="0073398F">
        <w:tc>
          <w:tcPr>
            <w:tcW w:w="9039" w:type="dxa"/>
            <w:shd w:val="clear" w:color="auto" w:fill="auto"/>
          </w:tcPr>
          <w:p w:rsidR="00B22F1D" w:rsidRPr="00B22F1D" w:rsidRDefault="006A38B1" w:rsidP="00F955DF">
            <w:pPr>
              <w:jc w:val="both"/>
            </w:pPr>
            <w:r>
              <w:t>1.3.11 </w:t>
            </w:r>
            <w:r w:rsidR="00B22F1D" w:rsidRPr="00B22F1D">
              <w:t>Описание процедур диагностики состояния тепловых сетей и планирования капитальных (текущих) ремонтов</w:t>
            </w:r>
          </w:p>
        </w:tc>
        <w:tc>
          <w:tcPr>
            <w:tcW w:w="850" w:type="dxa"/>
            <w:shd w:val="clear" w:color="auto" w:fill="auto"/>
            <w:vAlign w:val="center"/>
          </w:tcPr>
          <w:p w:rsidR="00B22F1D" w:rsidRPr="0073398F" w:rsidRDefault="00A57D9E" w:rsidP="0073398F">
            <w:pPr>
              <w:jc w:val="center"/>
              <w:rPr>
                <w:b/>
                <w:i/>
              </w:rPr>
            </w:pPr>
            <w:r w:rsidRPr="0073398F">
              <w:rPr>
                <w:b/>
                <w:i/>
              </w:rPr>
              <w:t>29</w:t>
            </w:r>
          </w:p>
        </w:tc>
      </w:tr>
      <w:tr w:rsidR="00B22F1D" w:rsidRPr="00432BFD" w:rsidTr="0073398F">
        <w:tc>
          <w:tcPr>
            <w:tcW w:w="9039" w:type="dxa"/>
            <w:shd w:val="clear" w:color="auto" w:fill="auto"/>
          </w:tcPr>
          <w:p w:rsidR="00B22F1D" w:rsidRPr="00B22F1D" w:rsidRDefault="006A38B1" w:rsidP="00F955DF">
            <w:pPr>
              <w:jc w:val="both"/>
            </w:pPr>
            <w:r>
              <w:t>1.3.12 </w:t>
            </w:r>
            <w:r w:rsidR="00B22F1D" w:rsidRPr="00B22F1D">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850" w:type="dxa"/>
            <w:shd w:val="clear" w:color="auto" w:fill="auto"/>
            <w:vAlign w:val="center"/>
          </w:tcPr>
          <w:p w:rsidR="00B22F1D" w:rsidRPr="0073398F" w:rsidRDefault="00A57D9E" w:rsidP="0073398F">
            <w:pPr>
              <w:jc w:val="center"/>
              <w:rPr>
                <w:b/>
                <w:i/>
              </w:rPr>
            </w:pPr>
            <w:r w:rsidRPr="0073398F">
              <w:rPr>
                <w:b/>
                <w:i/>
              </w:rPr>
              <w:t>29</w:t>
            </w:r>
          </w:p>
        </w:tc>
      </w:tr>
      <w:tr w:rsidR="00B22F1D" w:rsidRPr="00432BFD" w:rsidTr="0073398F">
        <w:tc>
          <w:tcPr>
            <w:tcW w:w="9039" w:type="dxa"/>
            <w:shd w:val="clear" w:color="auto" w:fill="auto"/>
          </w:tcPr>
          <w:p w:rsidR="00B22F1D" w:rsidRPr="00B22F1D" w:rsidRDefault="00B22F1D" w:rsidP="00F955DF">
            <w:pPr>
              <w:jc w:val="both"/>
            </w:pPr>
            <w:r w:rsidRPr="00B22F1D">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tc>
        <w:tc>
          <w:tcPr>
            <w:tcW w:w="850" w:type="dxa"/>
            <w:shd w:val="clear" w:color="auto" w:fill="auto"/>
            <w:vAlign w:val="center"/>
          </w:tcPr>
          <w:p w:rsidR="00B22F1D" w:rsidRPr="0073398F" w:rsidRDefault="00A57D9E" w:rsidP="0073398F">
            <w:pPr>
              <w:jc w:val="center"/>
              <w:rPr>
                <w:b/>
                <w:i/>
              </w:rPr>
            </w:pPr>
            <w:r w:rsidRPr="0073398F">
              <w:rPr>
                <w:b/>
                <w:i/>
              </w:rPr>
              <w:t>29</w:t>
            </w:r>
          </w:p>
        </w:tc>
      </w:tr>
      <w:tr w:rsidR="00B22F1D" w:rsidRPr="00432BFD" w:rsidTr="0073398F">
        <w:tc>
          <w:tcPr>
            <w:tcW w:w="9039" w:type="dxa"/>
            <w:shd w:val="clear" w:color="auto" w:fill="auto"/>
          </w:tcPr>
          <w:p w:rsidR="00B22F1D" w:rsidRPr="00B22F1D" w:rsidRDefault="00B22F1D" w:rsidP="00F955DF">
            <w:pPr>
              <w:jc w:val="both"/>
            </w:pPr>
            <w:r w:rsidRPr="00B22F1D">
              <w:t>1.3.14 Оценка фактических потерь тепловой энергии и теплоносителя при передачи тепловой энергии и теплоносителя по тепловым сетям за последние 3 года</w:t>
            </w:r>
          </w:p>
        </w:tc>
        <w:tc>
          <w:tcPr>
            <w:tcW w:w="850" w:type="dxa"/>
            <w:shd w:val="clear" w:color="auto" w:fill="auto"/>
            <w:vAlign w:val="center"/>
          </w:tcPr>
          <w:p w:rsidR="00B22F1D" w:rsidRPr="0073398F" w:rsidRDefault="00A57D9E" w:rsidP="0073398F">
            <w:pPr>
              <w:jc w:val="center"/>
              <w:rPr>
                <w:b/>
                <w:i/>
              </w:rPr>
            </w:pPr>
            <w:r w:rsidRPr="0073398F">
              <w:rPr>
                <w:b/>
                <w:i/>
              </w:rPr>
              <w:t>30</w:t>
            </w:r>
          </w:p>
        </w:tc>
      </w:tr>
      <w:tr w:rsidR="00B22F1D" w:rsidRPr="00432BFD" w:rsidTr="0073398F">
        <w:tc>
          <w:tcPr>
            <w:tcW w:w="9039" w:type="dxa"/>
            <w:shd w:val="clear" w:color="auto" w:fill="auto"/>
          </w:tcPr>
          <w:p w:rsidR="00B22F1D" w:rsidRPr="00B22F1D" w:rsidRDefault="00B22F1D" w:rsidP="00F955DF">
            <w:pPr>
              <w:jc w:val="both"/>
            </w:pPr>
            <w:r>
              <w:t>1</w:t>
            </w:r>
            <w:r w:rsidRPr="00B22F1D">
              <w:t>.3.15 Предписания надзорных органов по запрещению дальнейшей эксплуатации участков тепловой сети и результаты их исполнения</w:t>
            </w:r>
          </w:p>
        </w:tc>
        <w:tc>
          <w:tcPr>
            <w:tcW w:w="850" w:type="dxa"/>
            <w:shd w:val="clear" w:color="auto" w:fill="auto"/>
            <w:vAlign w:val="center"/>
          </w:tcPr>
          <w:p w:rsidR="00B22F1D" w:rsidRPr="0073398F" w:rsidRDefault="00A57D9E" w:rsidP="0073398F">
            <w:pPr>
              <w:jc w:val="center"/>
              <w:rPr>
                <w:b/>
                <w:i/>
              </w:rPr>
            </w:pPr>
            <w:r w:rsidRPr="0073398F">
              <w:rPr>
                <w:b/>
                <w:i/>
              </w:rPr>
              <w:t>32</w:t>
            </w:r>
          </w:p>
        </w:tc>
      </w:tr>
      <w:tr w:rsidR="00B22F1D" w:rsidRPr="00432BFD" w:rsidTr="0073398F">
        <w:tc>
          <w:tcPr>
            <w:tcW w:w="9039" w:type="dxa"/>
            <w:shd w:val="clear" w:color="auto" w:fill="auto"/>
          </w:tcPr>
          <w:p w:rsidR="00B22F1D" w:rsidRDefault="00B22F1D" w:rsidP="006A38B1">
            <w:pPr>
              <w:jc w:val="both"/>
            </w:pPr>
            <w:r w:rsidRPr="00B22F1D">
              <w:t>1.3.16</w:t>
            </w:r>
            <w:r w:rsidR="006A38B1">
              <w:t> </w:t>
            </w:r>
            <w:r w:rsidRPr="00B22F1D">
              <w:t>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tc>
        <w:tc>
          <w:tcPr>
            <w:tcW w:w="850" w:type="dxa"/>
            <w:shd w:val="clear" w:color="auto" w:fill="auto"/>
            <w:vAlign w:val="center"/>
          </w:tcPr>
          <w:p w:rsidR="00B22F1D" w:rsidRPr="0073398F" w:rsidRDefault="00A57D9E" w:rsidP="0073398F">
            <w:pPr>
              <w:jc w:val="center"/>
              <w:rPr>
                <w:b/>
                <w:i/>
              </w:rPr>
            </w:pPr>
            <w:r w:rsidRPr="0073398F">
              <w:rPr>
                <w:b/>
                <w:i/>
              </w:rPr>
              <w:t>32</w:t>
            </w:r>
          </w:p>
        </w:tc>
      </w:tr>
      <w:tr w:rsidR="00B22F1D" w:rsidRPr="00432BFD" w:rsidTr="0073398F">
        <w:tc>
          <w:tcPr>
            <w:tcW w:w="9039" w:type="dxa"/>
            <w:shd w:val="clear" w:color="auto" w:fill="auto"/>
          </w:tcPr>
          <w:p w:rsidR="00B22F1D" w:rsidRPr="00B22F1D" w:rsidRDefault="006A38B1" w:rsidP="006A38B1">
            <w:pPr>
              <w:jc w:val="both"/>
            </w:pPr>
            <w:r>
              <w:t>1.3.17 </w:t>
            </w:r>
            <w:r w:rsidR="00B22F1D" w:rsidRPr="00B22F1D">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850" w:type="dxa"/>
            <w:shd w:val="clear" w:color="auto" w:fill="auto"/>
            <w:vAlign w:val="center"/>
          </w:tcPr>
          <w:p w:rsidR="00B22F1D" w:rsidRPr="0073398F" w:rsidRDefault="00A57D9E" w:rsidP="0073398F">
            <w:pPr>
              <w:jc w:val="center"/>
              <w:rPr>
                <w:b/>
                <w:i/>
              </w:rPr>
            </w:pPr>
            <w:r w:rsidRPr="0073398F">
              <w:rPr>
                <w:b/>
                <w:i/>
              </w:rPr>
              <w:t>32</w:t>
            </w:r>
          </w:p>
        </w:tc>
      </w:tr>
      <w:tr w:rsidR="00B22F1D" w:rsidRPr="00432BFD" w:rsidTr="0073398F">
        <w:tc>
          <w:tcPr>
            <w:tcW w:w="9039" w:type="dxa"/>
            <w:shd w:val="clear" w:color="auto" w:fill="auto"/>
          </w:tcPr>
          <w:p w:rsidR="00B22F1D" w:rsidRPr="00B22F1D" w:rsidRDefault="00B22F1D" w:rsidP="006A38B1">
            <w:pPr>
              <w:jc w:val="both"/>
            </w:pPr>
            <w:r w:rsidRPr="00B22F1D">
              <w:t>1.3.18</w:t>
            </w:r>
            <w:r w:rsidR="006A38B1">
              <w:t> </w:t>
            </w:r>
            <w:r w:rsidRPr="00B22F1D">
              <w:t>Анализ работы диспетчерских служб теплоснабжающих (теплосетевых) организаций и используемых средств автоматизации, телемеханизации и связи</w:t>
            </w:r>
          </w:p>
        </w:tc>
        <w:tc>
          <w:tcPr>
            <w:tcW w:w="850" w:type="dxa"/>
            <w:shd w:val="clear" w:color="auto" w:fill="auto"/>
            <w:vAlign w:val="center"/>
          </w:tcPr>
          <w:p w:rsidR="00B22F1D" w:rsidRPr="0073398F" w:rsidRDefault="00A57D9E" w:rsidP="0073398F">
            <w:pPr>
              <w:jc w:val="center"/>
              <w:rPr>
                <w:b/>
                <w:i/>
              </w:rPr>
            </w:pPr>
            <w:r w:rsidRPr="0073398F">
              <w:rPr>
                <w:b/>
                <w:i/>
              </w:rPr>
              <w:t>33</w:t>
            </w:r>
          </w:p>
        </w:tc>
      </w:tr>
      <w:tr w:rsidR="00B22F1D" w:rsidRPr="00432BFD" w:rsidTr="0073398F">
        <w:tc>
          <w:tcPr>
            <w:tcW w:w="9039" w:type="dxa"/>
            <w:shd w:val="clear" w:color="auto" w:fill="auto"/>
          </w:tcPr>
          <w:p w:rsidR="00B22F1D" w:rsidRPr="00B22F1D" w:rsidRDefault="00B22F1D" w:rsidP="006A38B1">
            <w:pPr>
              <w:jc w:val="both"/>
            </w:pPr>
            <w:r w:rsidRPr="00B22F1D">
              <w:t>1.3.19</w:t>
            </w:r>
            <w:r w:rsidR="006A38B1">
              <w:t> </w:t>
            </w:r>
            <w:r w:rsidRPr="00B22F1D">
              <w:t>Уровень автоматизации и обслуживания центральных тепловых пунктов, насосных станций</w:t>
            </w:r>
          </w:p>
        </w:tc>
        <w:tc>
          <w:tcPr>
            <w:tcW w:w="850" w:type="dxa"/>
            <w:shd w:val="clear" w:color="auto" w:fill="auto"/>
            <w:vAlign w:val="center"/>
          </w:tcPr>
          <w:p w:rsidR="00B22F1D" w:rsidRPr="0073398F" w:rsidRDefault="00A57D9E" w:rsidP="0073398F">
            <w:pPr>
              <w:jc w:val="center"/>
              <w:rPr>
                <w:b/>
                <w:i/>
              </w:rPr>
            </w:pPr>
            <w:r w:rsidRPr="0073398F">
              <w:rPr>
                <w:b/>
                <w:i/>
              </w:rPr>
              <w:t>33</w:t>
            </w:r>
          </w:p>
        </w:tc>
      </w:tr>
      <w:tr w:rsidR="00B22F1D" w:rsidRPr="00432BFD" w:rsidTr="0073398F">
        <w:tc>
          <w:tcPr>
            <w:tcW w:w="9039" w:type="dxa"/>
            <w:shd w:val="clear" w:color="auto" w:fill="auto"/>
          </w:tcPr>
          <w:p w:rsidR="00B22F1D" w:rsidRPr="00B22F1D" w:rsidRDefault="00B22F1D" w:rsidP="00F955DF">
            <w:pPr>
              <w:jc w:val="both"/>
            </w:pPr>
            <w:r w:rsidRPr="00B22F1D">
              <w:t>1.3.20 Сведения о наличии защиты тепловых сетей от превышения давления</w:t>
            </w:r>
          </w:p>
        </w:tc>
        <w:tc>
          <w:tcPr>
            <w:tcW w:w="850" w:type="dxa"/>
            <w:shd w:val="clear" w:color="auto" w:fill="auto"/>
            <w:vAlign w:val="center"/>
          </w:tcPr>
          <w:p w:rsidR="00B22F1D" w:rsidRPr="0073398F" w:rsidRDefault="00A57D9E" w:rsidP="0073398F">
            <w:pPr>
              <w:jc w:val="center"/>
              <w:rPr>
                <w:b/>
                <w:i/>
              </w:rPr>
            </w:pPr>
            <w:r w:rsidRPr="0073398F">
              <w:rPr>
                <w:b/>
                <w:i/>
              </w:rPr>
              <w:t>33</w:t>
            </w:r>
          </w:p>
        </w:tc>
      </w:tr>
      <w:tr w:rsidR="00B22F1D" w:rsidRPr="00432BFD" w:rsidTr="0073398F">
        <w:tc>
          <w:tcPr>
            <w:tcW w:w="9039" w:type="dxa"/>
            <w:shd w:val="clear" w:color="auto" w:fill="auto"/>
          </w:tcPr>
          <w:p w:rsidR="00B22F1D" w:rsidRPr="00B22F1D" w:rsidRDefault="00B22F1D" w:rsidP="006A38B1">
            <w:pPr>
              <w:jc w:val="both"/>
            </w:pPr>
            <w:r w:rsidRPr="00B22F1D">
              <w:t>1.3.21</w:t>
            </w:r>
            <w:r w:rsidR="006A38B1">
              <w:t> </w:t>
            </w:r>
            <w:r w:rsidRPr="00B22F1D">
              <w:t>Перечень выявленных бесхозяйных тепловых сетей и обоснование выбора организации, уполномоченной на их эксплуатацию</w:t>
            </w:r>
          </w:p>
        </w:tc>
        <w:tc>
          <w:tcPr>
            <w:tcW w:w="850" w:type="dxa"/>
            <w:shd w:val="clear" w:color="auto" w:fill="auto"/>
            <w:vAlign w:val="center"/>
          </w:tcPr>
          <w:p w:rsidR="00B22F1D" w:rsidRPr="0073398F" w:rsidRDefault="00A57D9E" w:rsidP="0073398F">
            <w:pPr>
              <w:jc w:val="center"/>
              <w:rPr>
                <w:b/>
                <w:i/>
              </w:rPr>
            </w:pPr>
            <w:r w:rsidRPr="0073398F">
              <w:rPr>
                <w:b/>
                <w:i/>
              </w:rPr>
              <w:t>34</w:t>
            </w:r>
          </w:p>
        </w:tc>
      </w:tr>
      <w:tr w:rsidR="005E5D29" w:rsidRPr="00432BFD" w:rsidTr="0073398F">
        <w:tc>
          <w:tcPr>
            <w:tcW w:w="9039" w:type="dxa"/>
            <w:shd w:val="clear" w:color="auto" w:fill="auto"/>
          </w:tcPr>
          <w:p w:rsidR="005E5D29" w:rsidRPr="00B22F1D" w:rsidRDefault="005E5D29" w:rsidP="00F955DF">
            <w:pPr>
              <w:jc w:val="both"/>
            </w:pPr>
            <w:r w:rsidRPr="005E5D29">
              <w:t>1.3.22 Данные энергетических характеристик тепловых сетей</w:t>
            </w:r>
            <w:proofErr w:type="gramStart"/>
            <w:r w:rsidRPr="005E5D29">
              <w:t xml:space="preserve">   (</w:t>
            </w:r>
            <w:proofErr w:type="gramEnd"/>
            <w:r w:rsidRPr="005E5D29">
              <w:t>при их наличии)</w:t>
            </w:r>
          </w:p>
        </w:tc>
        <w:tc>
          <w:tcPr>
            <w:tcW w:w="850" w:type="dxa"/>
            <w:shd w:val="clear" w:color="auto" w:fill="auto"/>
            <w:vAlign w:val="center"/>
          </w:tcPr>
          <w:p w:rsidR="005E5D29" w:rsidRPr="0073398F" w:rsidRDefault="00A57D9E" w:rsidP="0073398F">
            <w:pPr>
              <w:jc w:val="center"/>
              <w:rPr>
                <w:b/>
                <w:i/>
              </w:rPr>
            </w:pPr>
            <w:r w:rsidRPr="0073398F">
              <w:rPr>
                <w:b/>
                <w:i/>
              </w:rPr>
              <w:t>34</w:t>
            </w:r>
          </w:p>
        </w:tc>
      </w:tr>
      <w:tr w:rsidR="00996F07" w:rsidRPr="00432BFD" w:rsidTr="0073398F">
        <w:tc>
          <w:tcPr>
            <w:tcW w:w="9039" w:type="dxa"/>
            <w:shd w:val="clear" w:color="auto" w:fill="auto"/>
          </w:tcPr>
          <w:p w:rsidR="00996F07" w:rsidRPr="00CD1B3D" w:rsidRDefault="00996F07" w:rsidP="00F955DF">
            <w:pPr>
              <w:jc w:val="both"/>
            </w:pPr>
            <w:r w:rsidRPr="00CD1B3D">
              <w:t>Часть 4. Зоны действия источников тепловой энергии</w:t>
            </w:r>
          </w:p>
        </w:tc>
        <w:tc>
          <w:tcPr>
            <w:tcW w:w="850" w:type="dxa"/>
            <w:shd w:val="clear" w:color="auto" w:fill="auto"/>
            <w:vAlign w:val="center"/>
          </w:tcPr>
          <w:p w:rsidR="00996F07" w:rsidRPr="0073398F" w:rsidRDefault="00A57D9E" w:rsidP="0073398F">
            <w:pPr>
              <w:jc w:val="center"/>
              <w:rPr>
                <w:b/>
                <w:i/>
              </w:rPr>
            </w:pPr>
            <w:r w:rsidRPr="0073398F">
              <w:rPr>
                <w:b/>
                <w:i/>
              </w:rPr>
              <w:t>34</w:t>
            </w:r>
          </w:p>
        </w:tc>
      </w:tr>
      <w:tr w:rsidR="00996F07" w:rsidRPr="00432BFD" w:rsidTr="0073398F">
        <w:tc>
          <w:tcPr>
            <w:tcW w:w="9039" w:type="dxa"/>
            <w:shd w:val="clear" w:color="auto" w:fill="auto"/>
          </w:tcPr>
          <w:p w:rsidR="00996F07" w:rsidRPr="00CD1B3D" w:rsidRDefault="00996F07" w:rsidP="00F955DF">
            <w:pPr>
              <w:jc w:val="both"/>
            </w:pPr>
            <w:r w:rsidRPr="00CD1B3D">
              <w:t>Часть</w:t>
            </w:r>
            <w:r w:rsidR="00432BFD" w:rsidRPr="00CD1B3D">
              <w:t> </w:t>
            </w:r>
            <w:r w:rsidRPr="00CD1B3D">
              <w:t>5.</w:t>
            </w:r>
            <w:r w:rsidR="00432BFD" w:rsidRPr="00CD1B3D">
              <w:t> </w:t>
            </w:r>
            <w:r w:rsidRPr="00CD1B3D">
              <w:t>Тепловые нагрузки потребителей тепловой энергии, групп потребителей тепловой энергии в зонах действия источников тепловой энергии</w:t>
            </w:r>
          </w:p>
        </w:tc>
        <w:tc>
          <w:tcPr>
            <w:tcW w:w="850" w:type="dxa"/>
            <w:shd w:val="clear" w:color="auto" w:fill="auto"/>
            <w:vAlign w:val="center"/>
          </w:tcPr>
          <w:p w:rsidR="00996F07" w:rsidRPr="0073398F" w:rsidRDefault="00A57D9E" w:rsidP="0073398F">
            <w:pPr>
              <w:jc w:val="center"/>
              <w:rPr>
                <w:b/>
                <w:i/>
              </w:rPr>
            </w:pPr>
            <w:r w:rsidRPr="0073398F">
              <w:rPr>
                <w:b/>
                <w:i/>
              </w:rPr>
              <w:t>35</w:t>
            </w:r>
          </w:p>
        </w:tc>
      </w:tr>
      <w:tr w:rsidR="005E5D29" w:rsidRPr="00432BFD" w:rsidTr="0073398F">
        <w:tc>
          <w:tcPr>
            <w:tcW w:w="9039" w:type="dxa"/>
            <w:shd w:val="clear" w:color="auto" w:fill="auto"/>
          </w:tcPr>
          <w:p w:rsidR="005E5D29" w:rsidRPr="00CD1B3D" w:rsidRDefault="005E5D29" w:rsidP="006A38B1">
            <w:pPr>
              <w:jc w:val="both"/>
            </w:pPr>
            <w:r w:rsidRPr="005E5D29">
              <w:t>1.5.1</w:t>
            </w:r>
            <w:r w:rsidR="006A38B1">
              <w:t> </w:t>
            </w:r>
            <w:r w:rsidRPr="005E5D29">
              <w:t>Описание значений спроса на тепловую мощность в расчетных элементах территориального деления</w:t>
            </w:r>
          </w:p>
        </w:tc>
        <w:tc>
          <w:tcPr>
            <w:tcW w:w="850" w:type="dxa"/>
            <w:shd w:val="clear" w:color="auto" w:fill="auto"/>
            <w:vAlign w:val="center"/>
          </w:tcPr>
          <w:p w:rsidR="005E5D29" w:rsidRPr="0073398F" w:rsidRDefault="00A57D9E" w:rsidP="0073398F">
            <w:pPr>
              <w:jc w:val="center"/>
              <w:rPr>
                <w:b/>
                <w:i/>
              </w:rPr>
            </w:pPr>
            <w:r w:rsidRPr="0073398F">
              <w:rPr>
                <w:b/>
                <w:i/>
              </w:rPr>
              <w:t>35</w:t>
            </w:r>
          </w:p>
        </w:tc>
      </w:tr>
      <w:tr w:rsidR="005E5D29" w:rsidRPr="00432BFD" w:rsidTr="0073398F">
        <w:tc>
          <w:tcPr>
            <w:tcW w:w="9039" w:type="dxa"/>
            <w:shd w:val="clear" w:color="auto" w:fill="auto"/>
          </w:tcPr>
          <w:p w:rsidR="005E5D29" w:rsidRPr="005E5D29" w:rsidRDefault="005E5D29" w:rsidP="00F955DF">
            <w:pPr>
              <w:jc w:val="both"/>
            </w:pPr>
            <w:r w:rsidRPr="005E5D29">
              <w:t>1.5.2 Описание значений расчетных тепловых нагрузок на коллекторах источников тепловой энергии</w:t>
            </w:r>
          </w:p>
        </w:tc>
        <w:tc>
          <w:tcPr>
            <w:tcW w:w="850" w:type="dxa"/>
            <w:shd w:val="clear" w:color="auto" w:fill="auto"/>
            <w:vAlign w:val="center"/>
          </w:tcPr>
          <w:p w:rsidR="005E5D29" w:rsidRPr="0073398F" w:rsidRDefault="00A57D9E" w:rsidP="0073398F">
            <w:pPr>
              <w:jc w:val="center"/>
              <w:rPr>
                <w:b/>
                <w:i/>
              </w:rPr>
            </w:pPr>
            <w:r w:rsidRPr="0073398F">
              <w:rPr>
                <w:b/>
                <w:i/>
              </w:rPr>
              <w:t>35</w:t>
            </w:r>
          </w:p>
        </w:tc>
      </w:tr>
      <w:tr w:rsidR="005E5D29" w:rsidRPr="00432BFD" w:rsidTr="0073398F">
        <w:tc>
          <w:tcPr>
            <w:tcW w:w="9039" w:type="dxa"/>
            <w:shd w:val="clear" w:color="auto" w:fill="auto"/>
          </w:tcPr>
          <w:p w:rsidR="005E5D29" w:rsidRPr="005E5D29" w:rsidRDefault="005E5D29" w:rsidP="006A38B1">
            <w:pPr>
              <w:jc w:val="both"/>
            </w:pPr>
            <w:r w:rsidRPr="005E5D29">
              <w:t>1.5.3</w:t>
            </w:r>
            <w:r w:rsidR="006A38B1">
              <w:t> </w:t>
            </w:r>
            <w:r w:rsidRPr="005E5D29">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tc>
        <w:tc>
          <w:tcPr>
            <w:tcW w:w="850" w:type="dxa"/>
            <w:shd w:val="clear" w:color="auto" w:fill="auto"/>
            <w:vAlign w:val="center"/>
          </w:tcPr>
          <w:p w:rsidR="005E5D29" w:rsidRPr="0073398F" w:rsidRDefault="00A57D9E" w:rsidP="0073398F">
            <w:pPr>
              <w:jc w:val="center"/>
              <w:rPr>
                <w:b/>
                <w:i/>
              </w:rPr>
            </w:pPr>
            <w:r w:rsidRPr="0073398F">
              <w:rPr>
                <w:b/>
                <w:i/>
              </w:rPr>
              <w:t>36</w:t>
            </w:r>
          </w:p>
        </w:tc>
      </w:tr>
      <w:tr w:rsidR="005E5D29" w:rsidRPr="00432BFD" w:rsidTr="0073398F">
        <w:tc>
          <w:tcPr>
            <w:tcW w:w="9039" w:type="dxa"/>
            <w:shd w:val="clear" w:color="auto" w:fill="auto"/>
          </w:tcPr>
          <w:p w:rsidR="005E5D29" w:rsidRPr="005E5D29" w:rsidRDefault="006A38B1" w:rsidP="00F955DF">
            <w:pPr>
              <w:jc w:val="both"/>
            </w:pPr>
            <w:r>
              <w:t>1.5.4 </w:t>
            </w:r>
            <w:r w:rsidR="005E5D29" w:rsidRPr="005E5D29">
              <w:t>Описание величины потребления тепловой энергии в расчетных элементах территориального деления за отопительный период и за год в целом</w:t>
            </w:r>
          </w:p>
        </w:tc>
        <w:tc>
          <w:tcPr>
            <w:tcW w:w="850" w:type="dxa"/>
            <w:shd w:val="clear" w:color="auto" w:fill="auto"/>
            <w:vAlign w:val="center"/>
          </w:tcPr>
          <w:p w:rsidR="005E5D29" w:rsidRPr="0073398F" w:rsidRDefault="00A57D9E" w:rsidP="0073398F">
            <w:pPr>
              <w:jc w:val="center"/>
              <w:rPr>
                <w:b/>
                <w:i/>
              </w:rPr>
            </w:pPr>
            <w:r w:rsidRPr="0073398F">
              <w:rPr>
                <w:b/>
                <w:i/>
              </w:rPr>
              <w:t>36</w:t>
            </w:r>
          </w:p>
        </w:tc>
      </w:tr>
      <w:tr w:rsidR="005E5D29" w:rsidRPr="00432BFD" w:rsidTr="0073398F">
        <w:tc>
          <w:tcPr>
            <w:tcW w:w="9039" w:type="dxa"/>
            <w:shd w:val="clear" w:color="auto" w:fill="auto"/>
          </w:tcPr>
          <w:p w:rsidR="005E5D29" w:rsidRPr="005E5D29" w:rsidRDefault="005E5D29" w:rsidP="006A38B1">
            <w:pPr>
              <w:jc w:val="both"/>
            </w:pPr>
            <w:r w:rsidRPr="005E5D29">
              <w:t>1.5.5</w:t>
            </w:r>
            <w:r w:rsidR="006A38B1">
              <w:t> </w:t>
            </w:r>
            <w:r w:rsidRPr="005E5D29">
              <w:t>Описание существующих нормативов потребления тепловой энергии для населения на отопление и горячее водоснабжение</w:t>
            </w:r>
          </w:p>
        </w:tc>
        <w:tc>
          <w:tcPr>
            <w:tcW w:w="850" w:type="dxa"/>
            <w:shd w:val="clear" w:color="auto" w:fill="auto"/>
            <w:vAlign w:val="center"/>
          </w:tcPr>
          <w:p w:rsidR="005E5D29" w:rsidRPr="0073398F" w:rsidRDefault="00B64C48" w:rsidP="0073398F">
            <w:pPr>
              <w:jc w:val="center"/>
              <w:rPr>
                <w:b/>
                <w:i/>
              </w:rPr>
            </w:pPr>
            <w:r w:rsidRPr="0073398F">
              <w:rPr>
                <w:b/>
                <w:i/>
              </w:rPr>
              <w:t>39</w:t>
            </w:r>
          </w:p>
        </w:tc>
      </w:tr>
      <w:tr w:rsidR="005E5D29" w:rsidRPr="00432BFD" w:rsidTr="0073398F">
        <w:tc>
          <w:tcPr>
            <w:tcW w:w="9039" w:type="dxa"/>
            <w:shd w:val="clear" w:color="auto" w:fill="auto"/>
          </w:tcPr>
          <w:p w:rsidR="005E5D29" w:rsidRPr="005E5D29" w:rsidRDefault="005E5D29" w:rsidP="00F955DF">
            <w:pPr>
              <w:jc w:val="both"/>
            </w:pPr>
            <w:r w:rsidRPr="005E5D29">
              <w:t>1.5.6 Описание значений тепловых нагрузок, указанных в договорах теплоснабжения</w:t>
            </w:r>
          </w:p>
        </w:tc>
        <w:tc>
          <w:tcPr>
            <w:tcW w:w="850" w:type="dxa"/>
            <w:shd w:val="clear" w:color="auto" w:fill="auto"/>
            <w:vAlign w:val="center"/>
          </w:tcPr>
          <w:p w:rsidR="005E5D29" w:rsidRPr="0073398F" w:rsidRDefault="00B64C48" w:rsidP="0073398F">
            <w:pPr>
              <w:jc w:val="center"/>
              <w:rPr>
                <w:b/>
                <w:i/>
              </w:rPr>
            </w:pPr>
            <w:r w:rsidRPr="0073398F">
              <w:rPr>
                <w:b/>
                <w:i/>
              </w:rPr>
              <w:t>40</w:t>
            </w:r>
          </w:p>
        </w:tc>
      </w:tr>
      <w:tr w:rsidR="00996F07" w:rsidRPr="00432BFD" w:rsidTr="0073398F">
        <w:tc>
          <w:tcPr>
            <w:tcW w:w="9039" w:type="dxa"/>
            <w:shd w:val="clear" w:color="auto" w:fill="auto"/>
          </w:tcPr>
          <w:p w:rsidR="00996F07" w:rsidRPr="00CD1B3D" w:rsidRDefault="00996F07" w:rsidP="00F955DF">
            <w:pPr>
              <w:jc w:val="both"/>
            </w:pPr>
            <w:r w:rsidRPr="00CD1B3D">
              <w:lastRenderedPageBreak/>
              <w:t>Часть</w:t>
            </w:r>
            <w:r w:rsidR="00432BFD" w:rsidRPr="00CD1B3D">
              <w:t> </w:t>
            </w:r>
            <w:r w:rsidRPr="00CD1B3D">
              <w:t>6.</w:t>
            </w:r>
            <w:r w:rsidR="00432BFD" w:rsidRPr="00CD1B3D">
              <w:t> </w:t>
            </w:r>
            <w:r w:rsidRPr="00CD1B3D">
              <w:t>Балансы тепловой мощности и тепловой нагрузки в зонах действия источников тепловой энергии</w:t>
            </w:r>
          </w:p>
        </w:tc>
        <w:tc>
          <w:tcPr>
            <w:tcW w:w="850" w:type="dxa"/>
            <w:shd w:val="clear" w:color="auto" w:fill="auto"/>
            <w:vAlign w:val="center"/>
          </w:tcPr>
          <w:p w:rsidR="00996F07" w:rsidRPr="0073398F" w:rsidRDefault="00B64C48" w:rsidP="0073398F">
            <w:pPr>
              <w:jc w:val="center"/>
              <w:rPr>
                <w:b/>
                <w:i/>
              </w:rPr>
            </w:pPr>
            <w:r w:rsidRPr="0073398F">
              <w:rPr>
                <w:b/>
                <w:i/>
              </w:rPr>
              <w:t>41</w:t>
            </w:r>
          </w:p>
        </w:tc>
      </w:tr>
      <w:tr w:rsidR="005E5D29" w:rsidRPr="00432BFD" w:rsidTr="0073398F">
        <w:tc>
          <w:tcPr>
            <w:tcW w:w="9039" w:type="dxa"/>
            <w:shd w:val="clear" w:color="auto" w:fill="auto"/>
          </w:tcPr>
          <w:p w:rsidR="005E5D29" w:rsidRPr="00CD1B3D" w:rsidRDefault="005E5D29" w:rsidP="006A38B1">
            <w:pPr>
              <w:jc w:val="both"/>
            </w:pPr>
            <w:r w:rsidRPr="005E5D29">
              <w:t>1.6.1</w:t>
            </w:r>
            <w:r w:rsidR="006A38B1">
              <w:t> </w:t>
            </w:r>
            <w:r w:rsidRPr="005E5D29">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p>
        </w:tc>
        <w:tc>
          <w:tcPr>
            <w:tcW w:w="850" w:type="dxa"/>
            <w:shd w:val="clear" w:color="auto" w:fill="auto"/>
            <w:vAlign w:val="center"/>
          </w:tcPr>
          <w:p w:rsidR="005E5D29" w:rsidRPr="0073398F" w:rsidRDefault="00B64C48" w:rsidP="0073398F">
            <w:pPr>
              <w:jc w:val="center"/>
              <w:rPr>
                <w:b/>
                <w:i/>
              </w:rPr>
            </w:pPr>
            <w:r w:rsidRPr="0073398F">
              <w:rPr>
                <w:b/>
                <w:i/>
              </w:rPr>
              <w:t>41</w:t>
            </w:r>
          </w:p>
        </w:tc>
      </w:tr>
      <w:tr w:rsidR="005E5D29" w:rsidRPr="00432BFD" w:rsidTr="0073398F">
        <w:tc>
          <w:tcPr>
            <w:tcW w:w="9039" w:type="dxa"/>
            <w:shd w:val="clear" w:color="auto" w:fill="auto"/>
          </w:tcPr>
          <w:p w:rsidR="005E5D29" w:rsidRPr="005E5D29" w:rsidRDefault="005E5D29" w:rsidP="006A38B1">
            <w:pPr>
              <w:jc w:val="both"/>
            </w:pPr>
            <w:r w:rsidRPr="005E5D29">
              <w:t>1.6.2</w:t>
            </w:r>
            <w:r w:rsidR="006A38B1">
              <w:t> </w:t>
            </w:r>
            <w:r w:rsidRPr="005E5D29">
              <w:t>Описание резервов и дефицитов тепловой мощности нетто по каждому источнику тепловой энергии</w:t>
            </w:r>
          </w:p>
        </w:tc>
        <w:tc>
          <w:tcPr>
            <w:tcW w:w="850" w:type="dxa"/>
            <w:shd w:val="clear" w:color="auto" w:fill="auto"/>
            <w:vAlign w:val="center"/>
          </w:tcPr>
          <w:p w:rsidR="005E5D29" w:rsidRPr="0073398F" w:rsidRDefault="00B64C48" w:rsidP="0073398F">
            <w:pPr>
              <w:jc w:val="center"/>
              <w:rPr>
                <w:b/>
                <w:i/>
              </w:rPr>
            </w:pPr>
            <w:r w:rsidRPr="0073398F">
              <w:rPr>
                <w:b/>
                <w:i/>
              </w:rPr>
              <w:t>41</w:t>
            </w:r>
          </w:p>
        </w:tc>
      </w:tr>
      <w:tr w:rsidR="005E5D29" w:rsidRPr="00432BFD" w:rsidTr="0073398F">
        <w:tc>
          <w:tcPr>
            <w:tcW w:w="9039" w:type="dxa"/>
            <w:shd w:val="clear" w:color="auto" w:fill="auto"/>
          </w:tcPr>
          <w:p w:rsidR="005E5D29" w:rsidRPr="005E5D29" w:rsidRDefault="005E5D29" w:rsidP="006A38B1">
            <w:pPr>
              <w:jc w:val="both"/>
            </w:pPr>
            <w:r w:rsidRPr="005E5D29">
              <w:t>1.6.3</w:t>
            </w:r>
            <w:r w:rsidR="006A38B1">
              <w:t> </w:t>
            </w:r>
            <w:r w:rsidRPr="005E5D29">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tc>
        <w:tc>
          <w:tcPr>
            <w:tcW w:w="850" w:type="dxa"/>
            <w:shd w:val="clear" w:color="auto" w:fill="auto"/>
            <w:vAlign w:val="center"/>
          </w:tcPr>
          <w:p w:rsidR="005E5D29" w:rsidRPr="0073398F" w:rsidRDefault="00B64C48" w:rsidP="0073398F">
            <w:pPr>
              <w:jc w:val="center"/>
              <w:rPr>
                <w:b/>
                <w:i/>
              </w:rPr>
            </w:pPr>
            <w:r w:rsidRPr="0073398F">
              <w:rPr>
                <w:b/>
                <w:i/>
              </w:rPr>
              <w:t>42</w:t>
            </w:r>
          </w:p>
        </w:tc>
      </w:tr>
      <w:tr w:rsidR="005E5D29" w:rsidRPr="00432BFD" w:rsidTr="0073398F">
        <w:tc>
          <w:tcPr>
            <w:tcW w:w="9039" w:type="dxa"/>
            <w:shd w:val="clear" w:color="auto" w:fill="auto"/>
          </w:tcPr>
          <w:p w:rsidR="005E5D29" w:rsidRPr="005E5D29" w:rsidRDefault="005E5D29" w:rsidP="006A38B1">
            <w:pPr>
              <w:jc w:val="both"/>
            </w:pPr>
            <w:r w:rsidRPr="005E5D29">
              <w:t>1.6.4</w:t>
            </w:r>
            <w:r w:rsidR="006A38B1">
              <w:t> </w:t>
            </w:r>
            <w:r w:rsidRPr="005E5D29">
              <w:t>Описание причины возникновения дефицитов тепловой мощности и последствий влияния дефицитов на качество теплоснабжения</w:t>
            </w:r>
          </w:p>
        </w:tc>
        <w:tc>
          <w:tcPr>
            <w:tcW w:w="850" w:type="dxa"/>
            <w:shd w:val="clear" w:color="auto" w:fill="auto"/>
            <w:vAlign w:val="center"/>
          </w:tcPr>
          <w:p w:rsidR="005E5D29" w:rsidRPr="0073398F" w:rsidRDefault="00B64C48" w:rsidP="0073398F">
            <w:pPr>
              <w:jc w:val="center"/>
              <w:rPr>
                <w:b/>
                <w:i/>
              </w:rPr>
            </w:pPr>
            <w:r w:rsidRPr="0073398F">
              <w:rPr>
                <w:b/>
                <w:i/>
              </w:rPr>
              <w:t>43</w:t>
            </w:r>
          </w:p>
        </w:tc>
      </w:tr>
      <w:tr w:rsidR="005E5D29" w:rsidRPr="00432BFD" w:rsidTr="0073398F">
        <w:tc>
          <w:tcPr>
            <w:tcW w:w="9039" w:type="dxa"/>
            <w:shd w:val="clear" w:color="auto" w:fill="auto"/>
          </w:tcPr>
          <w:p w:rsidR="005E5D29" w:rsidRPr="005E5D29" w:rsidRDefault="006A38B1" w:rsidP="00F955DF">
            <w:pPr>
              <w:jc w:val="both"/>
            </w:pPr>
            <w:r>
              <w:t>1.6.5 </w:t>
            </w:r>
            <w:r w:rsidR="005E5D29" w:rsidRPr="005E5D29">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tc>
        <w:tc>
          <w:tcPr>
            <w:tcW w:w="850" w:type="dxa"/>
            <w:shd w:val="clear" w:color="auto" w:fill="auto"/>
            <w:vAlign w:val="center"/>
          </w:tcPr>
          <w:p w:rsidR="005E5D29" w:rsidRPr="0073398F" w:rsidRDefault="00B64C48" w:rsidP="0073398F">
            <w:pPr>
              <w:jc w:val="center"/>
              <w:rPr>
                <w:b/>
                <w:i/>
              </w:rPr>
            </w:pPr>
            <w:r w:rsidRPr="0073398F">
              <w:rPr>
                <w:b/>
                <w:i/>
              </w:rPr>
              <w:t>43</w:t>
            </w:r>
          </w:p>
        </w:tc>
      </w:tr>
      <w:tr w:rsidR="00996F07" w:rsidRPr="00432BFD" w:rsidTr="0073398F">
        <w:tc>
          <w:tcPr>
            <w:tcW w:w="9039" w:type="dxa"/>
            <w:shd w:val="clear" w:color="auto" w:fill="auto"/>
          </w:tcPr>
          <w:p w:rsidR="00996F07" w:rsidRPr="00CD1B3D" w:rsidRDefault="00996F07" w:rsidP="00F955DF">
            <w:pPr>
              <w:jc w:val="both"/>
            </w:pPr>
            <w:r w:rsidRPr="00CD1B3D">
              <w:t>Часть 7. Балансы теплоносителя</w:t>
            </w:r>
          </w:p>
        </w:tc>
        <w:tc>
          <w:tcPr>
            <w:tcW w:w="850" w:type="dxa"/>
            <w:shd w:val="clear" w:color="auto" w:fill="auto"/>
            <w:vAlign w:val="center"/>
          </w:tcPr>
          <w:p w:rsidR="00996F07" w:rsidRPr="0073398F" w:rsidRDefault="00B64C48" w:rsidP="0073398F">
            <w:pPr>
              <w:jc w:val="center"/>
              <w:rPr>
                <w:b/>
                <w:i/>
              </w:rPr>
            </w:pPr>
            <w:r w:rsidRPr="0073398F">
              <w:rPr>
                <w:b/>
                <w:i/>
              </w:rPr>
              <w:t>44</w:t>
            </w:r>
          </w:p>
        </w:tc>
      </w:tr>
      <w:tr w:rsidR="005E5D29" w:rsidRPr="00432BFD" w:rsidTr="0073398F">
        <w:tc>
          <w:tcPr>
            <w:tcW w:w="9039" w:type="dxa"/>
            <w:shd w:val="clear" w:color="auto" w:fill="auto"/>
          </w:tcPr>
          <w:p w:rsidR="005E5D29" w:rsidRPr="00CD1B3D" w:rsidRDefault="005E5D29" w:rsidP="006A38B1">
            <w:pPr>
              <w:jc w:val="both"/>
            </w:pPr>
            <w:r w:rsidRPr="005E5D29">
              <w:t>1.7.1</w:t>
            </w:r>
            <w:r w:rsidR="006A38B1">
              <w:t> </w:t>
            </w:r>
            <w:r w:rsidRPr="005E5D29">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tc>
        <w:tc>
          <w:tcPr>
            <w:tcW w:w="850" w:type="dxa"/>
            <w:shd w:val="clear" w:color="auto" w:fill="auto"/>
            <w:vAlign w:val="center"/>
          </w:tcPr>
          <w:p w:rsidR="005E5D29" w:rsidRPr="0073398F" w:rsidRDefault="00B64C48" w:rsidP="0073398F">
            <w:pPr>
              <w:jc w:val="center"/>
              <w:rPr>
                <w:b/>
                <w:i/>
              </w:rPr>
            </w:pPr>
            <w:r w:rsidRPr="0073398F">
              <w:rPr>
                <w:b/>
                <w:i/>
              </w:rPr>
              <w:t>44</w:t>
            </w:r>
          </w:p>
        </w:tc>
      </w:tr>
      <w:tr w:rsidR="005E5D29" w:rsidRPr="00432BFD" w:rsidTr="0073398F">
        <w:tc>
          <w:tcPr>
            <w:tcW w:w="9039" w:type="dxa"/>
            <w:shd w:val="clear" w:color="auto" w:fill="auto"/>
          </w:tcPr>
          <w:p w:rsidR="005E5D29" w:rsidRPr="005E5D29" w:rsidRDefault="005E5D29" w:rsidP="006A38B1">
            <w:pPr>
              <w:jc w:val="both"/>
            </w:pPr>
            <w:r w:rsidRPr="005E5D29">
              <w:t>1.7.2</w:t>
            </w:r>
            <w:r w:rsidR="006A38B1">
              <w:t> </w:t>
            </w:r>
            <w:r w:rsidRPr="005E5D29">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tc>
        <w:tc>
          <w:tcPr>
            <w:tcW w:w="850" w:type="dxa"/>
            <w:shd w:val="clear" w:color="auto" w:fill="auto"/>
            <w:vAlign w:val="center"/>
          </w:tcPr>
          <w:p w:rsidR="005E5D29" w:rsidRPr="0073398F" w:rsidRDefault="00B64C48" w:rsidP="0073398F">
            <w:pPr>
              <w:jc w:val="center"/>
              <w:rPr>
                <w:b/>
                <w:i/>
              </w:rPr>
            </w:pPr>
            <w:r w:rsidRPr="0073398F">
              <w:rPr>
                <w:b/>
                <w:i/>
              </w:rPr>
              <w:t>45</w:t>
            </w:r>
          </w:p>
        </w:tc>
      </w:tr>
      <w:tr w:rsidR="00996F07" w:rsidRPr="00432BFD" w:rsidTr="0073398F">
        <w:tc>
          <w:tcPr>
            <w:tcW w:w="9039" w:type="dxa"/>
            <w:shd w:val="clear" w:color="auto" w:fill="auto"/>
          </w:tcPr>
          <w:p w:rsidR="00996F07" w:rsidRPr="00CD1B3D" w:rsidRDefault="00996F07" w:rsidP="00F955DF">
            <w:pPr>
              <w:jc w:val="both"/>
            </w:pPr>
            <w:r w:rsidRPr="00CD1B3D">
              <w:t>Часть 8. Топливные балансы источников тепловой энергии и система обеспечения топливом</w:t>
            </w:r>
          </w:p>
        </w:tc>
        <w:tc>
          <w:tcPr>
            <w:tcW w:w="850" w:type="dxa"/>
            <w:shd w:val="clear" w:color="auto" w:fill="auto"/>
            <w:vAlign w:val="center"/>
          </w:tcPr>
          <w:p w:rsidR="00996F07" w:rsidRPr="0073398F" w:rsidRDefault="00B64C48" w:rsidP="0073398F">
            <w:pPr>
              <w:jc w:val="center"/>
              <w:rPr>
                <w:b/>
                <w:i/>
              </w:rPr>
            </w:pPr>
            <w:r w:rsidRPr="0073398F">
              <w:rPr>
                <w:b/>
                <w:i/>
              </w:rPr>
              <w:t>45</w:t>
            </w:r>
          </w:p>
        </w:tc>
      </w:tr>
      <w:tr w:rsidR="005E5D29" w:rsidRPr="00432BFD" w:rsidTr="0073398F">
        <w:tc>
          <w:tcPr>
            <w:tcW w:w="9039" w:type="dxa"/>
            <w:shd w:val="clear" w:color="auto" w:fill="auto"/>
          </w:tcPr>
          <w:p w:rsidR="005E5D29" w:rsidRPr="00CD1B3D" w:rsidRDefault="005E5D29" w:rsidP="00F955DF">
            <w:pPr>
              <w:jc w:val="both"/>
            </w:pPr>
            <w:r w:rsidRPr="005E5D29">
              <w:t>1.8.1 Описание видов и количества используемого основного топлива для каждого источника тепловой энергии</w:t>
            </w:r>
          </w:p>
        </w:tc>
        <w:tc>
          <w:tcPr>
            <w:tcW w:w="850" w:type="dxa"/>
            <w:shd w:val="clear" w:color="auto" w:fill="auto"/>
            <w:vAlign w:val="center"/>
          </w:tcPr>
          <w:p w:rsidR="005E5D29" w:rsidRPr="0073398F" w:rsidRDefault="00B64C48" w:rsidP="0073398F">
            <w:pPr>
              <w:jc w:val="center"/>
              <w:rPr>
                <w:b/>
                <w:i/>
              </w:rPr>
            </w:pPr>
            <w:r w:rsidRPr="0073398F">
              <w:rPr>
                <w:b/>
                <w:i/>
              </w:rPr>
              <w:t>45</w:t>
            </w:r>
          </w:p>
        </w:tc>
      </w:tr>
      <w:tr w:rsidR="005E5D29" w:rsidRPr="00432BFD" w:rsidTr="0073398F">
        <w:tc>
          <w:tcPr>
            <w:tcW w:w="9039" w:type="dxa"/>
            <w:shd w:val="clear" w:color="auto" w:fill="auto"/>
          </w:tcPr>
          <w:p w:rsidR="005E5D29" w:rsidRPr="005E5D29" w:rsidRDefault="005E5D29" w:rsidP="006A38B1">
            <w:pPr>
              <w:jc w:val="both"/>
            </w:pPr>
            <w:r w:rsidRPr="005E5D29">
              <w:t>1.8.2</w:t>
            </w:r>
            <w:r w:rsidR="006A38B1">
              <w:t> </w:t>
            </w:r>
            <w:r w:rsidRPr="005E5D29">
              <w:t>Описание видов резервного и аварийного топлива и возможности их обеспечения в соответствии с нормативными требованиями</w:t>
            </w:r>
          </w:p>
        </w:tc>
        <w:tc>
          <w:tcPr>
            <w:tcW w:w="850" w:type="dxa"/>
            <w:shd w:val="clear" w:color="auto" w:fill="auto"/>
            <w:vAlign w:val="center"/>
          </w:tcPr>
          <w:p w:rsidR="005E5D29" w:rsidRPr="0073398F" w:rsidRDefault="00B64C48" w:rsidP="0073398F">
            <w:pPr>
              <w:jc w:val="center"/>
              <w:rPr>
                <w:b/>
                <w:i/>
              </w:rPr>
            </w:pPr>
            <w:r w:rsidRPr="0073398F">
              <w:rPr>
                <w:b/>
                <w:i/>
              </w:rPr>
              <w:t>46</w:t>
            </w:r>
          </w:p>
        </w:tc>
      </w:tr>
      <w:tr w:rsidR="005E5D29" w:rsidRPr="00432BFD" w:rsidTr="0073398F">
        <w:tc>
          <w:tcPr>
            <w:tcW w:w="9039" w:type="dxa"/>
            <w:shd w:val="clear" w:color="auto" w:fill="auto"/>
          </w:tcPr>
          <w:p w:rsidR="005E5D29" w:rsidRPr="005E5D29" w:rsidRDefault="005E5D29" w:rsidP="00F955DF">
            <w:pPr>
              <w:jc w:val="both"/>
            </w:pPr>
            <w:r w:rsidRPr="005E5D29">
              <w:t>1.8.3 Описание особенностей характеристик видов топлива в зависимости от мест поставки</w:t>
            </w:r>
          </w:p>
        </w:tc>
        <w:tc>
          <w:tcPr>
            <w:tcW w:w="850" w:type="dxa"/>
            <w:shd w:val="clear" w:color="auto" w:fill="auto"/>
            <w:vAlign w:val="center"/>
          </w:tcPr>
          <w:p w:rsidR="005E5D29" w:rsidRPr="0073398F" w:rsidRDefault="00B64C48" w:rsidP="0073398F">
            <w:pPr>
              <w:jc w:val="center"/>
              <w:rPr>
                <w:b/>
                <w:i/>
              </w:rPr>
            </w:pPr>
            <w:r w:rsidRPr="0073398F">
              <w:rPr>
                <w:b/>
                <w:i/>
              </w:rPr>
              <w:t>46</w:t>
            </w:r>
          </w:p>
        </w:tc>
      </w:tr>
      <w:tr w:rsidR="005E5D29" w:rsidRPr="00432BFD" w:rsidTr="0073398F">
        <w:tc>
          <w:tcPr>
            <w:tcW w:w="9039" w:type="dxa"/>
            <w:shd w:val="clear" w:color="auto" w:fill="auto"/>
          </w:tcPr>
          <w:p w:rsidR="005E5D29" w:rsidRPr="005E5D29" w:rsidRDefault="005E5D29" w:rsidP="00F955DF">
            <w:pPr>
              <w:jc w:val="both"/>
            </w:pPr>
            <w:r w:rsidRPr="005E5D29">
              <w:t>1.8.4 Описание использования местных видов топлива</w:t>
            </w:r>
          </w:p>
        </w:tc>
        <w:tc>
          <w:tcPr>
            <w:tcW w:w="850" w:type="dxa"/>
            <w:shd w:val="clear" w:color="auto" w:fill="auto"/>
            <w:vAlign w:val="center"/>
          </w:tcPr>
          <w:p w:rsidR="005E5D29" w:rsidRPr="0073398F" w:rsidRDefault="00B64C48" w:rsidP="0073398F">
            <w:pPr>
              <w:jc w:val="center"/>
              <w:rPr>
                <w:b/>
                <w:i/>
              </w:rPr>
            </w:pPr>
            <w:r w:rsidRPr="0073398F">
              <w:rPr>
                <w:b/>
                <w:i/>
              </w:rPr>
              <w:t>47</w:t>
            </w:r>
          </w:p>
        </w:tc>
      </w:tr>
      <w:tr w:rsidR="00996F07" w:rsidRPr="00432BFD" w:rsidTr="0073398F">
        <w:tc>
          <w:tcPr>
            <w:tcW w:w="9039" w:type="dxa"/>
            <w:shd w:val="clear" w:color="auto" w:fill="auto"/>
          </w:tcPr>
          <w:p w:rsidR="00996F07" w:rsidRPr="00CD1B3D" w:rsidRDefault="00996F07" w:rsidP="00F955DF">
            <w:pPr>
              <w:jc w:val="both"/>
            </w:pPr>
            <w:r w:rsidRPr="00CD1B3D">
              <w:t>Часть 9. Надежность теплоснабжения</w:t>
            </w:r>
          </w:p>
        </w:tc>
        <w:tc>
          <w:tcPr>
            <w:tcW w:w="850" w:type="dxa"/>
            <w:shd w:val="clear" w:color="auto" w:fill="auto"/>
            <w:vAlign w:val="center"/>
          </w:tcPr>
          <w:p w:rsidR="00996F07" w:rsidRPr="0073398F" w:rsidRDefault="00B64C48" w:rsidP="0073398F">
            <w:pPr>
              <w:jc w:val="center"/>
              <w:rPr>
                <w:b/>
                <w:i/>
              </w:rPr>
            </w:pPr>
            <w:r w:rsidRPr="0073398F">
              <w:rPr>
                <w:b/>
                <w:i/>
              </w:rPr>
              <w:t>47</w:t>
            </w:r>
          </w:p>
        </w:tc>
      </w:tr>
      <w:tr w:rsidR="005E5D29" w:rsidRPr="00432BFD" w:rsidTr="0073398F">
        <w:tc>
          <w:tcPr>
            <w:tcW w:w="9039" w:type="dxa"/>
            <w:shd w:val="clear" w:color="auto" w:fill="auto"/>
          </w:tcPr>
          <w:p w:rsidR="005E5D29" w:rsidRPr="00CD1B3D" w:rsidRDefault="005E5D29" w:rsidP="00F955DF">
            <w:pPr>
              <w:jc w:val="both"/>
            </w:pPr>
            <w:r w:rsidRPr="005E5D29">
              <w:t>1.9.1 Поток отказов (частота отказов) участков тепловых сетей</w:t>
            </w:r>
          </w:p>
        </w:tc>
        <w:tc>
          <w:tcPr>
            <w:tcW w:w="850" w:type="dxa"/>
            <w:shd w:val="clear" w:color="auto" w:fill="auto"/>
            <w:vAlign w:val="center"/>
          </w:tcPr>
          <w:p w:rsidR="005E5D29" w:rsidRPr="0073398F" w:rsidRDefault="00B64C48" w:rsidP="0073398F">
            <w:pPr>
              <w:jc w:val="center"/>
              <w:rPr>
                <w:b/>
                <w:i/>
              </w:rPr>
            </w:pPr>
            <w:r w:rsidRPr="0073398F">
              <w:rPr>
                <w:b/>
                <w:i/>
              </w:rPr>
              <w:t>47</w:t>
            </w:r>
          </w:p>
        </w:tc>
      </w:tr>
      <w:tr w:rsidR="005E5D29" w:rsidRPr="00432BFD" w:rsidTr="0073398F">
        <w:tc>
          <w:tcPr>
            <w:tcW w:w="9039" w:type="dxa"/>
            <w:shd w:val="clear" w:color="auto" w:fill="auto"/>
          </w:tcPr>
          <w:p w:rsidR="005E5D29" w:rsidRPr="005E5D29" w:rsidRDefault="005E5D29" w:rsidP="00F955DF">
            <w:pPr>
              <w:jc w:val="both"/>
            </w:pPr>
            <w:r w:rsidRPr="005E5D29">
              <w:t>1.9.2 Частота отключений потребителей</w:t>
            </w:r>
          </w:p>
        </w:tc>
        <w:tc>
          <w:tcPr>
            <w:tcW w:w="850" w:type="dxa"/>
            <w:shd w:val="clear" w:color="auto" w:fill="auto"/>
            <w:vAlign w:val="center"/>
          </w:tcPr>
          <w:p w:rsidR="005E5D29" w:rsidRPr="0073398F" w:rsidRDefault="00B64C48" w:rsidP="0073398F">
            <w:pPr>
              <w:jc w:val="center"/>
              <w:rPr>
                <w:b/>
                <w:i/>
              </w:rPr>
            </w:pPr>
            <w:r w:rsidRPr="0073398F">
              <w:rPr>
                <w:b/>
                <w:i/>
              </w:rPr>
              <w:t>51</w:t>
            </w:r>
          </w:p>
        </w:tc>
      </w:tr>
      <w:tr w:rsidR="005E5D29" w:rsidRPr="00432BFD" w:rsidTr="0073398F">
        <w:tc>
          <w:tcPr>
            <w:tcW w:w="9039" w:type="dxa"/>
            <w:shd w:val="clear" w:color="auto" w:fill="auto"/>
          </w:tcPr>
          <w:p w:rsidR="005E5D29" w:rsidRPr="005E5D29" w:rsidRDefault="005E5D29" w:rsidP="00F955DF">
            <w:pPr>
              <w:jc w:val="both"/>
            </w:pPr>
            <w:r w:rsidRPr="005E5D29">
              <w:t>1.9.3 Поток (частота) и время восстановления теплоснабжения потребителей после отключений</w:t>
            </w:r>
          </w:p>
        </w:tc>
        <w:tc>
          <w:tcPr>
            <w:tcW w:w="850" w:type="dxa"/>
            <w:shd w:val="clear" w:color="auto" w:fill="auto"/>
            <w:vAlign w:val="center"/>
          </w:tcPr>
          <w:p w:rsidR="005E5D29" w:rsidRPr="0073398F" w:rsidRDefault="00B64C48" w:rsidP="0073398F">
            <w:pPr>
              <w:jc w:val="center"/>
              <w:rPr>
                <w:b/>
                <w:i/>
              </w:rPr>
            </w:pPr>
            <w:r w:rsidRPr="0073398F">
              <w:rPr>
                <w:b/>
                <w:i/>
              </w:rPr>
              <w:t>51</w:t>
            </w:r>
          </w:p>
        </w:tc>
      </w:tr>
      <w:tr w:rsidR="005E5D29" w:rsidRPr="00432BFD" w:rsidTr="0073398F">
        <w:tc>
          <w:tcPr>
            <w:tcW w:w="9039" w:type="dxa"/>
            <w:shd w:val="clear" w:color="auto" w:fill="auto"/>
          </w:tcPr>
          <w:p w:rsidR="005E5D29" w:rsidRPr="005E5D29" w:rsidRDefault="005E5D29" w:rsidP="00F955DF">
            <w:pPr>
              <w:jc w:val="both"/>
            </w:pPr>
            <w:r w:rsidRPr="005E5D29">
              <w:t>1.9.4 Графические материалы (карты-схемы тепловых сетей и зон ненормативной надежности и безопасности теплоснабжения)</w:t>
            </w:r>
          </w:p>
        </w:tc>
        <w:tc>
          <w:tcPr>
            <w:tcW w:w="850" w:type="dxa"/>
            <w:shd w:val="clear" w:color="auto" w:fill="auto"/>
            <w:vAlign w:val="center"/>
          </w:tcPr>
          <w:p w:rsidR="005E5D29" w:rsidRPr="0073398F" w:rsidRDefault="00B64C48" w:rsidP="0073398F">
            <w:pPr>
              <w:jc w:val="center"/>
              <w:rPr>
                <w:b/>
                <w:i/>
              </w:rPr>
            </w:pPr>
            <w:r w:rsidRPr="0073398F">
              <w:rPr>
                <w:b/>
                <w:i/>
              </w:rPr>
              <w:t>54</w:t>
            </w:r>
          </w:p>
        </w:tc>
      </w:tr>
      <w:tr w:rsidR="005E5D29" w:rsidRPr="00432BFD" w:rsidTr="0073398F">
        <w:tc>
          <w:tcPr>
            <w:tcW w:w="9039" w:type="dxa"/>
            <w:shd w:val="clear" w:color="auto" w:fill="auto"/>
          </w:tcPr>
          <w:p w:rsidR="005E5D29" w:rsidRPr="005E5D29" w:rsidRDefault="006A38B1" w:rsidP="00F955DF">
            <w:pPr>
              <w:jc w:val="both"/>
            </w:pPr>
            <w:r>
              <w:t>1</w:t>
            </w:r>
            <w:r w:rsidR="005E5D29" w:rsidRPr="005E5D29">
              <w:t>.9.5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tc>
        <w:tc>
          <w:tcPr>
            <w:tcW w:w="850" w:type="dxa"/>
            <w:shd w:val="clear" w:color="auto" w:fill="auto"/>
            <w:vAlign w:val="center"/>
          </w:tcPr>
          <w:p w:rsidR="005E5D29" w:rsidRPr="0073398F" w:rsidRDefault="00B64C48" w:rsidP="0073398F">
            <w:pPr>
              <w:jc w:val="center"/>
              <w:rPr>
                <w:b/>
                <w:i/>
              </w:rPr>
            </w:pPr>
            <w:r w:rsidRPr="0073398F">
              <w:rPr>
                <w:b/>
                <w:i/>
              </w:rPr>
              <w:t>54</w:t>
            </w:r>
          </w:p>
        </w:tc>
      </w:tr>
      <w:tr w:rsidR="005E5D29" w:rsidRPr="00432BFD" w:rsidTr="0073398F">
        <w:tc>
          <w:tcPr>
            <w:tcW w:w="9039" w:type="dxa"/>
            <w:shd w:val="clear" w:color="auto" w:fill="auto"/>
          </w:tcPr>
          <w:p w:rsidR="005E5D29" w:rsidRPr="005E5D29" w:rsidRDefault="005E5D29" w:rsidP="00F955DF">
            <w:pPr>
              <w:jc w:val="both"/>
            </w:pPr>
            <w:r w:rsidRPr="005E5D29">
              <w:lastRenderedPageBreak/>
              <w:t>1.9.6 Результаты анализа времени восстановления теплоснабжения потребителей, отключенных в результате аварийных ситуаций при теплоснабжении</w:t>
            </w:r>
          </w:p>
        </w:tc>
        <w:tc>
          <w:tcPr>
            <w:tcW w:w="850" w:type="dxa"/>
            <w:shd w:val="clear" w:color="auto" w:fill="auto"/>
            <w:vAlign w:val="center"/>
          </w:tcPr>
          <w:p w:rsidR="005E5D29" w:rsidRPr="0073398F" w:rsidRDefault="00B64C48" w:rsidP="0073398F">
            <w:pPr>
              <w:jc w:val="center"/>
              <w:rPr>
                <w:b/>
                <w:i/>
              </w:rPr>
            </w:pPr>
            <w:r w:rsidRPr="0073398F">
              <w:rPr>
                <w:b/>
                <w:i/>
              </w:rPr>
              <w:t>59</w:t>
            </w:r>
          </w:p>
        </w:tc>
      </w:tr>
      <w:tr w:rsidR="00996F07" w:rsidRPr="00432BFD" w:rsidTr="0073398F">
        <w:tc>
          <w:tcPr>
            <w:tcW w:w="9039" w:type="dxa"/>
            <w:shd w:val="clear" w:color="auto" w:fill="auto"/>
          </w:tcPr>
          <w:p w:rsidR="00996F07" w:rsidRPr="00CD1B3D" w:rsidRDefault="00996F07" w:rsidP="00F955DF">
            <w:pPr>
              <w:jc w:val="both"/>
            </w:pPr>
            <w:r w:rsidRPr="00CD1B3D">
              <w:t>Часть</w:t>
            </w:r>
            <w:r w:rsidR="00432BFD" w:rsidRPr="00CD1B3D">
              <w:t> </w:t>
            </w:r>
            <w:r w:rsidRPr="00CD1B3D">
              <w:t>10.</w:t>
            </w:r>
            <w:r w:rsidR="00432BFD" w:rsidRPr="00CD1B3D">
              <w:t> </w:t>
            </w:r>
            <w:r w:rsidRPr="00CD1B3D">
              <w:t>Технико-экономические показатели теплоснабжающих и теплосетевых организаций</w:t>
            </w:r>
          </w:p>
        </w:tc>
        <w:tc>
          <w:tcPr>
            <w:tcW w:w="850" w:type="dxa"/>
            <w:shd w:val="clear" w:color="auto" w:fill="auto"/>
            <w:vAlign w:val="center"/>
          </w:tcPr>
          <w:p w:rsidR="00996F07" w:rsidRPr="0073398F" w:rsidRDefault="00B64C48" w:rsidP="0073398F">
            <w:pPr>
              <w:jc w:val="center"/>
              <w:rPr>
                <w:b/>
                <w:i/>
              </w:rPr>
            </w:pPr>
            <w:r w:rsidRPr="0073398F">
              <w:rPr>
                <w:b/>
                <w:i/>
              </w:rPr>
              <w:t>60</w:t>
            </w:r>
          </w:p>
        </w:tc>
      </w:tr>
      <w:tr w:rsidR="00996F07" w:rsidRPr="00432BFD" w:rsidTr="0073398F">
        <w:tc>
          <w:tcPr>
            <w:tcW w:w="9039" w:type="dxa"/>
            <w:shd w:val="clear" w:color="auto" w:fill="auto"/>
          </w:tcPr>
          <w:p w:rsidR="00996F07" w:rsidRPr="00CD1B3D" w:rsidRDefault="00996F07" w:rsidP="00F955DF">
            <w:pPr>
              <w:jc w:val="both"/>
            </w:pPr>
            <w:r w:rsidRPr="00CD1B3D">
              <w:t>Часть 11. Цены (тарифы) в сфере теплоснабжения</w:t>
            </w:r>
          </w:p>
        </w:tc>
        <w:tc>
          <w:tcPr>
            <w:tcW w:w="850" w:type="dxa"/>
            <w:shd w:val="clear" w:color="auto" w:fill="auto"/>
            <w:vAlign w:val="center"/>
          </w:tcPr>
          <w:p w:rsidR="00996F07" w:rsidRPr="0073398F" w:rsidRDefault="00B64C48" w:rsidP="0073398F">
            <w:pPr>
              <w:jc w:val="center"/>
              <w:rPr>
                <w:b/>
                <w:i/>
              </w:rPr>
            </w:pPr>
            <w:r w:rsidRPr="0073398F">
              <w:rPr>
                <w:b/>
                <w:i/>
              </w:rPr>
              <w:t>74</w:t>
            </w:r>
          </w:p>
        </w:tc>
      </w:tr>
      <w:tr w:rsidR="00333B9F" w:rsidRPr="00432BFD" w:rsidTr="0073398F">
        <w:tc>
          <w:tcPr>
            <w:tcW w:w="9039" w:type="dxa"/>
            <w:shd w:val="clear" w:color="auto" w:fill="auto"/>
          </w:tcPr>
          <w:p w:rsidR="00333B9F" w:rsidRPr="00CD1B3D" w:rsidRDefault="00333B9F" w:rsidP="00F955DF">
            <w:pPr>
              <w:jc w:val="both"/>
            </w:pPr>
            <w:r w:rsidRPr="00333B9F">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tc>
        <w:tc>
          <w:tcPr>
            <w:tcW w:w="850" w:type="dxa"/>
            <w:shd w:val="clear" w:color="auto" w:fill="auto"/>
            <w:vAlign w:val="center"/>
          </w:tcPr>
          <w:p w:rsidR="00333B9F" w:rsidRPr="0073398F" w:rsidRDefault="00B64C48" w:rsidP="0073398F">
            <w:pPr>
              <w:jc w:val="center"/>
              <w:rPr>
                <w:b/>
                <w:i/>
              </w:rPr>
            </w:pPr>
            <w:r w:rsidRPr="0073398F">
              <w:rPr>
                <w:b/>
                <w:i/>
              </w:rPr>
              <w:t>74</w:t>
            </w:r>
          </w:p>
        </w:tc>
      </w:tr>
      <w:tr w:rsidR="00333B9F" w:rsidRPr="00432BFD" w:rsidTr="0073398F">
        <w:tc>
          <w:tcPr>
            <w:tcW w:w="9039" w:type="dxa"/>
            <w:shd w:val="clear" w:color="auto" w:fill="auto"/>
          </w:tcPr>
          <w:p w:rsidR="00333B9F" w:rsidRPr="00333B9F" w:rsidRDefault="00333B9F" w:rsidP="006A38B1">
            <w:pPr>
              <w:jc w:val="both"/>
            </w:pPr>
            <w:r w:rsidRPr="00333B9F">
              <w:t>1.11.2</w:t>
            </w:r>
            <w:r w:rsidR="006A38B1">
              <w:t> </w:t>
            </w:r>
            <w:r w:rsidRPr="00333B9F">
              <w:t>Описание структуры цен (тарифов), установленных на момент разработки схемы теплоснабжения</w:t>
            </w:r>
          </w:p>
        </w:tc>
        <w:tc>
          <w:tcPr>
            <w:tcW w:w="850" w:type="dxa"/>
            <w:shd w:val="clear" w:color="auto" w:fill="auto"/>
            <w:vAlign w:val="center"/>
          </w:tcPr>
          <w:p w:rsidR="00333B9F" w:rsidRPr="0073398F" w:rsidRDefault="00B64C48" w:rsidP="0073398F">
            <w:pPr>
              <w:jc w:val="center"/>
              <w:rPr>
                <w:b/>
                <w:i/>
              </w:rPr>
            </w:pPr>
            <w:r w:rsidRPr="0073398F">
              <w:rPr>
                <w:b/>
                <w:i/>
              </w:rPr>
              <w:t>77</w:t>
            </w:r>
          </w:p>
        </w:tc>
      </w:tr>
      <w:tr w:rsidR="00333B9F" w:rsidRPr="00432BFD" w:rsidTr="0073398F">
        <w:tc>
          <w:tcPr>
            <w:tcW w:w="9039" w:type="dxa"/>
            <w:shd w:val="clear" w:color="auto" w:fill="auto"/>
          </w:tcPr>
          <w:p w:rsidR="00333B9F" w:rsidRPr="00333B9F" w:rsidRDefault="00333B9F" w:rsidP="00F955DF">
            <w:pPr>
              <w:jc w:val="both"/>
            </w:pPr>
            <w:r w:rsidRPr="00333B9F">
              <w:t>1.11.3 Описание платы за подключение к системе теплоснабжения</w:t>
            </w:r>
          </w:p>
        </w:tc>
        <w:tc>
          <w:tcPr>
            <w:tcW w:w="850" w:type="dxa"/>
            <w:shd w:val="clear" w:color="auto" w:fill="auto"/>
            <w:vAlign w:val="center"/>
          </w:tcPr>
          <w:p w:rsidR="00333B9F" w:rsidRPr="0073398F" w:rsidRDefault="00B64C48" w:rsidP="0073398F">
            <w:pPr>
              <w:jc w:val="center"/>
              <w:rPr>
                <w:b/>
                <w:i/>
              </w:rPr>
            </w:pPr>
            <w:r w:rsidRPr="0073398F">
              <w:rPr>
                <w:b/>
                <w:i/>
              </w:rPr>
              <w:t>77</w:t>
            </w:r>
          </w:p>
        </w:tc>
      </w:tr>
      <w:tr w:rsidR="00333B9F" w:rsidRPr="00432BFD" w:rsidTr="0073398F">
        <w:tc>
          <w:tcPr>
            <w:tcW w:w="9039" w:type="dxa"/>
            <w:shd w:val="clear" w:color="auto" w:fill="auto"/>
          </w:tcPr>
          <w:p w:rsidR="00333B9F" w:rsidRPr="00333B9F" w:rsidRDefault="00333B9F" w:rsidP="00F955DF">
            <w:pPr>
              <w:jc w:val="both"/>
            </w:pPr>
            <w:r w:rsidRPr="00333B9F">
              <w:t>1.11.4 Описание платы за услуги по поддержанию резервной тепловой мощности, в том числе для социально значимых категорий потребителей</w:t>
            </w:r>
          </w:p>
        </w:tc>
        <w:tc>
          <w:tcPr>
            <w:tcW w:w="850" w:type="dxa"/>
            <w:shd w:val="clear" w:color="auto" w:fill="auto"/>
            <w:vAlign w:val="center"/>
          </w:tcPr>
          <w:p w:rsidR="00333B9F" w:rsidRPr="0073398F" w:rsidRDefault="00B64C48" w:rsidP="0073398F">
            <w:pPr>
              <w:jc w:val="center"/>
              <w:rPr>
                <w:b/>
                <w:i/>
              </w:rPr>
            </w:pPr>
            <w:r w:rsidRPr="0073398F">
              <w:rPr>
                <w:b/>
                <w:i/>
              </w:rPr>
              <w:t>82</w:t>
            </w:r>
          </w:p>
        </w:tc>
      </w:tr>
      <w:tr w:rsidR="00996F07" w:rsidRPr="00432BFD" w:rsidTr="0073398F">
        <w:tc>
          <w:tcPr>
            <w:tcW w:w="9039" w:type="dxa"/>
            <w:shd w:val="clear" w:color="auto" w:fill="auto"/>
          </w:tcPr>
          <w:p w:rsidR="00996F07" w:rsidRPr="00CD1B3D" w:rsidRDefault="00996F07" w:rsidP="00F955DF">
            <w:pPr>
              <w:jc w:val="both"/>
            </w:pPr>
            <w:r w:rsidRPr="00CD1B3D">
              <w:t>Часть</w:t>
            </w:r>
            <w:r w:rsidR="00432BFD" w:rsidRPr="00CD1B3D">
              <w:t> </w:t>
            </w:r>
            <w:r w:rsidRPr="00CD1B3D">
              <w:t>12.</w:t>
            </w:r>
            <w:r w:rsidR="00432BFD" w:rsidRPr="00CD1B3D">
              <w:t> </w:t>
            </w:r>
            <w:r w:rsidRPr="00CD1B3D">
              <w:t>Описание существующих технических и технологических проблем в системах теплоснабжения поселения</w:t>
            </w:r>
          </w:p>
        </w:tc>
        <w:tc>
          <w:tcPr>
            <w:tcW w:w="850" w:type="dxa"/>
            <w:shd w:val="clear" w:color="auto" w:fill="auto"/>
            <w:vAlign w:val="center"/>
          </w:tcPr>
          <w:p w:rsidR="00996F07" w:rsidRPr="0073398F" w:rsidRDefault="00B64C48" w:rsidP="0073398F">
            <w:pPr>
              <w:jc w:val="center"/>
              <w:rPr>
                <w:b/>
                <w:i/>
              </w:rPr>
            </w:pPr>
            <w:r w:rsidRPr="0073398F">
              <w:rPr>
                <w:b/>
                <w:i/>
              </w:rPr>
              <w:t>84</w:t>
            </w:r>
          </w:p>
        </w:tc>
      </w:tr>
      <w:tr w:rsidR="00333B9F" w:rsidRPr="00432BFD" w:rsidTr="0073398F">
        <w:tc>
          <w:tcPr>
            <w:tcW w:w="9039" w:type="dxa"/>
            <w:shd w:val="clear" w:color="auto" w:fill="auto"/>
          </w:tcPr>
          <w:p w:rsidR="00333B9F" w:rsidRPr="00CD1B3D" w:rsidRDefault="00333B9F" w:rsidP="006A38B1">
            <w:pPr>
              <w:jc w:val="both"/>
            </w:pPr>
            <w:r w:rsidRPr="00333B9F">
              <w:t>1.12.1</w:t>
            </w:r>
            <w:r w:rsidR="006A38B1">
              <w:t> </w:t>
            </w:r>
            <w:r w:rsidRPr="00333B9F">
              <w:t>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tc>
        <w:tc>
          <w:tcPr>
            <w:tcW w:w="850" w:type="dxa"/>
            <w:shd w:val="clear" w:color="auto" w:fill="auto"/>
            <w:vAlign w:val="center"/>
          </w:tcPr>
          <w:p w:rsidR="00333B9F" w:rsidRPr="0073398F" w:rsidRDefault="00B64C48" w:rsidP="0073398F">
            <w:pPr>
              <w:jc w:val="center"/>
              <w:rPr>
                <w:b/>
                <w:i/>
              </w:rPr>
            </w:pPr>
            <w:r w:rsidRPr="0073398F">
              <w:rPr>
                <w:b/>
                <w:i/>
              </w:rPr>
              <w:t>84</w:t>
            </w:r>
          </w:p>
        </w:tc>
      </w:tr>
      <w:tr w:rsidR="00333B9F" w:rsidRPr="00432BFD" w:rsidTr="0073398F">
        <w:tc>
          <w:tcPr>
            <w:tcW w:w="9039" w:type="dxa"/>
            <w:shd w:val="clear" w:color="auto" w:fill="auto"/>
          </w:tcPr>
          <w:p w:rsidR="00333B9F" w:rsidRPr="00333B9F" w:rsidRDefault="00333B9F" w:rsidP="006A38B1">
            <w:pPr>
              <w:jc w:val="both"/>
            </w:pPr>
            <w:r w:rsidRPr="00333B9F">
              <w:t>1.12.2</w:t>
            </w:r>
            <w:r w:rsidR="006A38B1">
              <w:t> </w:t>
            </w:r>
            <w:r w:rsidRPr="00333B9F">
              <w:t>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tc>
        <w:tc>
          <w:tcPr>
            <w:tcW w:w="850" w:type="dxa"/>
            <w:shd w:val="clear" w:color="auto" w:fill="auto"/>
            <w:vAlign w:val="center"/>
          </w:tcPr>
          <w:p w:rsidR="00333B9F" w:rsidRPr="0073398F" w:rsidRDefault="00B64C48" w:rsidP="0073398F">
            <w:pPr>
              <w:jc w:val="center"/>
              <w:rPr>
                <w:b/>
                <w:i/>
              </w:rPr>
            </w:pPr>
            <w:r w:rsidRPr="0073398F">
              <w:rPr>
                <w:b/>
                <w:i/>
              </w:rPr>
              <w:t>84</w:t>
            </w:r>
          </w:p>
        </w:tc>
      </w:tr>
      <w:tr w:rsidR="00333B9F" w:rsidRPr="00432BFD" w:rsidTr="0073398F">
        <w:tc>
          <w:tcPr>
            <w:tcW w:w="9039" w:type="dxa"/>
            <w:shd w:val="clear" w:color="auto" w:fill="auto"/>
          </w:tcPr>
          <w:p w:rsidR="00333B9F" w:rsidRPr="00333B9F" w:rsidRDefault="00333B9F" w:rsidP="00F955DF">
            <w:pPr>
              <w:jc w:val="both"/>
            </w:pPr>
            <w:r w:rsidRPr="00333B9F">
              <w:t>1.12.3 Описание существующих проблем развития систем теплоснабжения</w:t>
            </w:r>
          </w:p>
        </w:tc>
        <w:tc>
          <w:tcPr>
            <w:tcW w:w="850" w:type="dxa"/>
            <w:shd w:val="clear" w:color="auto" w:fill="auto"/>
            <w:vAlign w:val="center"/>
          </w:tcPr>
          <w:p w:rsidR="00333B9F" w:rsidRPr="0073398F" w:rsidRDefault="00B64C48" w:rsidP="0073398F">
            <w:pPr>
              <w:jc w:val="center"/>
              <w:rPr>
                <w:b/>
                <w:i/>
              </w:rPr>
            </w:pPr>
            <w:r w:rsidRPr="0073398F">
              <w:rPr>
                <w:b/>
                <w:i/>
              </w:rPr>
              <w:t>85</w:t>
            </w:r>
          </w:p>
        </w:tc>
      </w:tr>
      <w:tr w:rsidR="00333B9F" w:rsidRPr="00432BFD" w:rsidTr="0073398F">
        <w:tc>
          <w:tcPr>
            <w:tcW w:w="9039" w:type="dxa"/>
            <w:shd w:val="clear" w:color="auto" w:fill="auto"/>
          </w:tcPr>
          <w:p w:rsidR="00333B9F" w:rsidRPr="00333B9F" w:rsidRDefault="00333B9F" w:rsidP="006A38B1">
            <w:pPr>
              <w:jc w:val="both"/>
            </w:pPr>
            <w:r w:rsidRPr="00333B9F">
              <w:t>1.12.4</w:t>
            </w:r>
            <w:r w:rsidR="006A38B1">
              <w:t> </w:t>
            </w:r>
            <w:r w:rsidRPr="00333B9F">
              <w:t>Описание существующих проблем надежного и эффективного снабжения топливом действующих систем теплоснабжения</w:t>
            </w:r>
          </w:p>
        </w:tc>
        <w:tc>
          <w:tcPr>
            <w:tcW w:w="850" w:type="dxa"/>
            <w:shd w:val="clear" w:color="auto" w:fill="auto"/>
            <w:vAlign w:val="center"/>
          </w:tcPr>
          <w:p w:rsidR="00333B9F" w:rsidRPr="0073398F" w:rsidRDefault="00B64C48" w:rsidP="0073398F">
            <w:pPr>
              <w:jc w:val="center"/>
              <w:rPr>
                <w:b/>
                <w:i/>
              </w:rPr>
            </w:pPr>
            <w:r w:rsidRPr="0073398F">
              <w:rPr>
                <w:b/>
                <w:i/>
              </w:rPr>
              <w:t>86</w:t>
            </w:r>
          </w:p>
        </w:tc>
      </w:tr>
      <w:tr w:rsidR="00333B9F" w:rsidRPr="00432BFD" w:rsidTr="0073398F">
        <w:tc>
          <w:tcPr>
            <w:tcW w:w="9039" w:type="dxa"/>
            <w:shd w:val="clear" w:color="auto" w:fill="auto"/>
          </w:tcPr>
          <w:p w:rsidR="00333B9F" w:rsidRPr="00333B9F" w:rsidRDefault="00333B9F" w:rsidP="00F955DF">
            <w:pPr>
              <w:jc w:val="both"/>
            </w:pPr>
            <w:r w:rsidRPr="00333B9F">
              <w:t>1.12.5 Анализ предписаний надзорных органов об устранении нарушений, влияющих на безопасность и надежность системы теплоснабжения</w:t>
            </w:r>
          </w:p>
        </w:tc>
        <w:tc>
          <w:tcPr>
            <w:tcW w:w="850" w:type="dxa"/>
            <w:shd w:val="clear" w:color="auto" w:fill="auto"/>
            <w:vAlign w:val="center"/>
          </w:tcPr>
          <w:p w:rsidR="00333B9F" w:rsidRPr="0073398F" w:rsidRDefault="00B64C48" w:rsidP="0073398F">
            <w:pPr>
              <w:jc w:val="center"/>
              <w:rPr>
                <w:b/>
                <w:i/>
              </w:rPr>
            </w:pPr>
            <w:r w:rsidRPr="0073398F">
              <w:rPr>
                <w:b/>
                <w:i/>
              </w:rPr>
              <w:t>86</w:t>
            </w:r>
          </w:p>
        </w:tc>
      </w:tr>
      <w:tr w:rsidR="00996F07" w:rsidRPr="00432BFD" w:rsidTr="0073398F">
        <w:tc>
          <w:tcPr>
            <w:tcW w:w="9039" w:type="dxa"/>
            <w:shd w:val="clear" w:color="auto" w:fill="auto"/>
          </w:tcPr>
          <w:p w:rsidR="00996F07" w:rsidRPr="00CD1B3D" w:rsidRDefault="00C51B3E" w:rsidP="00CC2260">
            <w:pPr>
              <w:jc w:val="both"/>
              <w:rPr>
                <w:b/>
                <w:i/>
              </w:rPr>
            </w:pPr>
            <w:r w:rsidRPr="00CD1B3D">
              <w:rPr>
                <w:b/>
                <w:i/>
              </w:rPr>
              <w:t>ГЛАВА</w:t>
            </w:r>
            <w:r w:rsidR="00CC2260">
              <w:rPr>
                <w:b/>
                <w:i/>
              </w:rPr>
              <w:t> </w:t>
            </w:r>
            <w:r w:rsidRPr="00CD1B3D">
              <w:rPr>
                <w:b/>
                <w:i/>
              </w:rPr>
              <w:t>2.</w:t>
            </w:r>
            <w:r w:rsidR="00CC2260">
              <w:rPr>
                <w:b/>
                <w:i/>
              </w:rPr>
              <w:t> </w:t>
            </w:r>
            <w:r w:rsidRPr="00CD1B3D">
              <w:rPr>
                <w:b/>
                <w:i/>
              </w:rPr>
              <w:t>СУЩЕСТВУЮЩЕЕ И ПЕРСПЕКТИВНОЕ ПОТРЕБЛЕНИЕ ТЕПЛОВОЙ ЭНЕРГИИ НА ЦЕЛИ ТЕПЛОСНАБЖЕНИЯ</w:t>
            </w:r>
          </w:p>
        </w:tc>
        <w:tc>
          <w:tcPr>
            <w:tcW w:w="850" w:type="dxa"/>
            <w:shd w:val="clear" w:color="auto" w:fill="auto"/>
            <w:vAlign w:val="center"/>
          </w:tcPr>
          <w:p w:rsidR="00996F07" w:rsidRPr="0073398F" w:rsidRDefault="00B64C48" w:rsidP="0073398F">
            <w:pPr>
              <w:jc w:val="center"/>
              <w:rPr>
                <w:b/>
                <w:i/>
              </w:rPr>
            </w:pPr>
            <w:r w:rsidRPr="0073398F">
              <w:rPr>
                <w:b/>
                <w:i/>
              </w:rPr>
              <w:t>87</w:t>
            </w:r>
          </w:p>
        </w:tc>
      </w:tr>
      <w:tr w:rsidR="00996F07" w:rsidRPr="00432BFD" w:rsidTr="0073398F">
        <w:tc>
          <w:tcPr>
            <w:tcW w:w="9039" w:type="dxa"/>
            <w:shd w:val="clear" w:color="auto" w:fill="auto"/>
          </w:tcPr>
          <w:p w:rsidR="00996F07" w:rsidRPr="00CD1B3D" w:rsidRDefault="00996F07" w:rsidP="00F955DF">
            <w:pPr>
              <w:jc w:val="both"/>
            </w:pPr>
            <w:r w:rsidRPr="00CD1B3D">
              <w:t>2.1 Данные базового уровня потребления тепла на цели теплоснабжения</w:t>
            </w:r>
          </w:p>
        </w:tc>
        <w:tc>
          <w:tcPr>
            <w:tcW w:w="850" w:type="dxa"/>
            <w:shd w:val="clear" w:color="auto" w:fill="auto"/>
            <w:vAlign w:val="center"/>
          </w:tcPr>
          <w:p w:rsidR="00996F07" w:rsidRPr="0073398F" w:rsidRDefault="00B64C48" w:rsidP="0073398F">
            <w:pPr>
              <w:jc w:val="center"/>
              <w:rPr>
                <w:b/>
                <w:i/>
              </w:rPr>
            </w:pPr>
            <w:r w:rsidRPr="0073398F">
              <w:rPr>
                <w:b/>
                <w:i/>
              </w:rPr>
              <w:t>87</w:t>
            </w:r>
          </w:p>
        </w:tc>
      </w:tr>
      <w:tr w:rsidR="00996F07" w:rsidRPr="00432BFD" w:rsidTr="0073398F">
        <w:tc>
          <w:tcPr>
            <w:tcW w:w="9039" w:type="dxa"/>
            <w:shd w:val="clear" w:color="auto" w:fill="auto"/>
          </w:tcPr>
          <w:p w:rsidR="00996F07" w:rsidRPr="00CD1B3D" w:rsidRDefault="00996F07" w:rsidP="00CC2260">
            <w:pPr>
              <w:jc w:val="both"/>
            </w:pPr>
            <w:r w:rsidRPr="00CD1B3D">
              <w:t>2.2</w:t>
            </w:r>
            <w:r w:rsidR="00CC2260">
              <w:t> </w:t>
            </w:r>
            <w:r w:rsidRPr="00CD1B3D">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p>
        </w:tc>
        <w:tc>
          <w:tcPr>
            <w:tcW w:w="850" w:type="dxa"/>
            <w:shd w:val="clear" w:color="auto" w:fill="auto"/>
            <w:vAlign w:val="center"/>
          </w:tcPr>
          <w:p w:rsidR="00996F07" w:rsidRPr="0073398F" w:rsidRDefault="00B64C48" w:rsidP="0073398F">
            <w:pPr>
              <w:jc w:val="center"/>
              <w:rPr>
                <w:b/>
                <w:i/>
              </w:rPr>
            </w:pPr>
            <w:r w:rsidRPr="0073398F">
              <w:rPr>
                <w:b/>
                <w:i/>
              </w:rPr>
              <w:t>88</w:t>
            </w:r>
          </w:p>
        </w:tc>
      </w:tr>
      <w:tr w:rsidR="00996F07" w:rsidRPr="00432BFD" w:rsidTr="0073398F">
        <w:tc>
          <w:tcPr>
            <w:tcW w:w="9039" w:type="dxa"/>
            <w:shd w:val="clear" w:color="auto" w:fill="auto"/>
          </w:tcPr>
          <w:p w:rsidR="00996F07" w:rsidRPr="00CD1B3D" w:rsidRDefault="00996F07" w:rsidP="00F955DF">
            <w:pPr>
              <w:jc w:val="both"/>
            </w:pPr>
            <w:r w:rsidRPr="00CD1B3D">
              <w:t>2.3</w:t>
            </w:r>
            <w:r w:rsidR="00432BFD" w:rsidRPr="00CD1B3D">
              <w:t> </w:t>
            </w:r>
            <w:r w:rsidRPr="00CD1B3D">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c>
          <w:tcPr>
            <w:tcW w:w="850" w:type="dxa"/>
            <w:shd w:val="clear" w:color="auto" w:fill="auto"/>
            <w:vAlign w:val="center"/>
          </w:tcPr>
          <w:p w:rsidR="00996F07" w:rsidRPr="0073398F" w:rsidRDefault="00B64C48" w:rsidP="0073398F">
            <w:pPr>
              <w:jc w:val="center"/>
              <w:rPr>
                <w:b/>
                <w:i/>
              </w:rPr>
            </w:pPr>
            <w:r w:rsidRPr="0073398F">
              <w:rPr>
                <w:b/>
                <w:i/>
              </w:rPr>
              <w:t>89</w:t>
            </w:r>
          </w:p>
        </w:tc>
      </w:tr>
      <w:tr w:rsidR="00996F07" w:rsidRPr="00432BFD" w:rsidTr="0073398F">
        <w:tc>
          <w:tcPr>
            <w:tcW w:w="9039" w:type="dxa"/>
            <w:shd w:val="clear" w:color="auto" w:fill="auto"/>
          </w:tcPr>
          <w:p w:rsidR="00996F07" w:rsidRPr="00CD1B3D" w:rsidRDefault="00996F07" w:rsidP="00F955DF">
            <w:pPr>
              <w:jc w:val="both"/>
            </w:pPr>
            <w:r w:rsidRPr="00CD1B3D">
              <w:t>2.4</w:t>
            </w:r>
            <w:r w:rsidR="00432BFD" w:rsidRPr="00CD1B3D">
              <w:t> </w:t>
            </w:r>
            <w:r w:rsidRPr="00CD1B3D">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tc>
        <w:tc>
          <w:tcPr>
            <w:tcW w:w="850" w:type="dxa"/>
            <w:shd w:val="clear" w:color="auto" w:fill="auto"/>
            <w:vAlign w:val="center"/>
          </w:tcPr>
          <w:p w:rsidR="00996F07" w:rsidRPr="0073398F" w:rsidRDefault="00B64C48" w:rsidP="0073398F">
            <w:pPr>
              <w:jc w:val="center"/>
              <w:rPr>
                <w:b/>
                <w:i/>
              </w:rPr>
            </w:pPr>
            <w:r w:rsidRPr="0073398F">
              <w:rPr>
                <w:b/>
                <w:i/>
              </w:rPr>
              <w:t>90</w:t>
            </w:r>
          </w:p>
        </w:tc>
      </w:tr>
      <w:tr w:rsidR="00996F07" w:rsidRPr="00432BFD" w:rsidTr="0073398F">
        <w:tc>
          <w:tcPr>
            <w:tcW w:w="9039" w:type="dxa"/>
            <w:shd w:val="clear" w:color="auto" w:fill="auto"/>
          </w:tcPr>
          <w:p w:rsidR="00996F07" w:rsidRPr="00CD1B3D" w:rsidRDefault="00432BFD" w:rsidP="00F955DF">
            <w:pPr>
              <w:jc w:val="both"/>
            </w:pPr>
            <w:r w:rsidRPr="00CD1B3D">
              <w:t>2.5 </w:t>
            </w:r>
            <w:r w:rsidR="00996F07" w:rsidRPr="00CD1B3D">
              <w:t>Прогнозы приростов объемов потребления тепловой энергии (мощности)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w:t>
            </w:r>
          </w:p>
        </w:tc>
        <w:tc>
          <w:tcPr>
            <w:tcW w:w="850" w:type="dxa"/>
            <w:shd w:val="clear" w:color="auto" w:fill="auto"/>
            <w:vAlign w:val="center"/>
          </w:tcPr>
          <w:p w:rsidR="00996F07" w:rsidRPr="0073398F" w:rsidRDefault="00B64C48" w:rsidP="0073398F">
            <w:pPr>
              <w:jc w:val="center"/>
              <w:rPr>
                <w:b/>
                <w:i/>
              </w:rPr>
            </w:pPr>
            <w:r w:rsidRPr="0073398F">
              <w:rPr>
                <w:b/>
                <w:i/>
              </w:rPr>
              <w:t>91</w:t>
            </w:r>
          </w:p>
        </w:tc>
      </w:tr>
      <w:tr w:rsidR="00996F07" w:rsidRPr="00432BFD" w:rsidTr="0073398F">
        <w:tc>
          <w:tcPr>
            <w:tcW w:w="9039" w:type="dxa"/>
            <w:shd w:val="clear" w:color="auto" w:fill="auto"/>
          </w:tcPr>
          <w:p w:rsidR="00996F07" w:rsidRPr="00CD1B3D" w:rsidRDefault="00996F07" w:rsidP="00F955DF">
            <w:pPr>
              <w:jc w:val="both"/>
            </w:pPr>
            <w:r w:rsidRPr="00CD1B3D">
              <w:t>2.6</w:t>
            </w:r>
            <w:r w:rsidR="00432BFD" w:rsidRPr="00CD1B3D">
              <w:t> </w:t>
            </w:r>
            <w:r w:rsidRPr="00CD1B3D">
              <w:t xml:space="preserve">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w:t>
            </w:r>
            <w:r w:rsidRPr="00CD1B3D">
              <w:lastRenderedPageBreak/>
              <w:t>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tc>
        <w:tc>
          <w:tcPr>
            <w:tcW w:w="850" w:type="dxa"/>
            <w:shd w:val="clear" w:color="auto" w:fill="auto"/>
            <w:vAlign w:val="center"/>
          </w:tcPr>
          <w:p w:rsidR="00996F07" w:rsidRPr="0073398F" w:rsidRDefault="00B64C48" w:rsidP="0073398F">
            <w:pPr>
              <w:jc w:val="center"/>
              <w:rPr>
                <w:b/>
                <w:i/>
              </w:rPr>
            </w:pPr>
            <w:r w:rsidRPr="0073398F">
              <w:rPr>
                <w:b/>
                <w:i/>
              </w:rPr>
              <w:lastRenderedPageBreak/>
              <w:t>95</w:t>
            </w:r>
          </w:p>
        </w:tc>
      </w:tr>
      <w:tr w:rsidR="00996F07" w:rsidRPr="00432BFD" w:rsidTr="0073398F">
        <w:tc>
          <w:tcPr>
            <w:tcW w:w="9039" w:type="dxa"/>
            <w:shd w:val="clear" w:color="auto" w:fill="auto"/>
          </w:tcPr>
          <w:p w:rsidR="00996F07" w:rsidRPr="00CD1B3D" w:rsidRDefault="00C51B3E" w:rsidP="00F955DF">
            <w:pPr>
              <w:jc w:val="both"/>
              <w:rPr>
                <w:b/>
                <w:i/>
              </w:rPr>
            </w:pPr>
            <w:r w:rsidRPr="00CD1B3D">
              <w:rPr>
                <w:b/>
                <w:i/>
              </w:rPr>
              <w:lastRenderedPageBreak/>
              <w:t>ГЛАВА</w:t>
            </w:r>
            <w:r w:rsidR="00432BFD" w:rsidRPr="00CD1B3D">
              <w:rPr>
                <w:b/>
                <w:i/>
              </w:rPr>
              <w:t> </w:t>
            </w:r>
            <w:r w:rsidRPr="00CD1B3D">
              <w:rPr>
                <w:b/>
                <w:i/>
              </w:rPr>
              <w:t>3.</w:t>
            </w:r>
            <w:r w:rsidR="00432BFD" w:rsidRPr="00CD1B3D">
              <w:rPr>
                <w:b/>
                <w:i/>
              </w:rPr>
              <w:t> </w:t>
            </w:r>
            <w:r w:rsidRPr="00CD1B3D">
              <w:rPr>
                <w:b/>
                <w:i/>
              </w:rPr>
              <w:t>ЭЛЕКТРОННАЯ МОДЕЛЬ СИСТЕМЫ ТЕПЛОСНАБЖЕНИЯ ПОСЕЛЕНИЯ</w:t>
            </w:r>
          </w:p>
        </w:tc>
        <w:tc>
          <w:tcPr>
            <w:tcW w:w="850" w:type="dxa"/>
            <w:shd w:val="clear" w:color="auto" w:fill="auto"/>
            <w:vAlign w:val="center"/>
          </w:tcPr>
          <w:p w:rsidR="00996F07" w:rsidRPr="0073398F" w:rsidRDefault="00B64C48" w:rsidP="0073398F">
            <w:pPr>
              <w:jc w:val="center"/>
              <w:rPr>
                <w:b/>
                <w:i/>
              </w:rPr>
            </w:pPr>
            <w:r w:rsidRPr="0073398F">
              <w:rPr>
                <w:b/>
                <w:i/>
              </w:rPr>
              <w:t>96</w:t>
            </w:r>
          </w:p>
        </w:tc>
      </w:tr>
      <w:tr w:rsidR="00996F07" w:rsidRPr="00432BFD" w:rsidTr="0073398F">
        <w:tc>
          <w:tcPr>
            <w:tcW w:w="9039" w:type="dxa"/>
            <w:shd w:val="clear" w:color="auto" w:fill="auto"/>
          </w:tcPr>
          <w:p w:rsidR="00996F07" w:rsidRPr="00CD1B3D" w:rsidRDefault="00C51B3E" w:rsidP="00F955DF">
            <w:pPr>
              <w:jc w:val="both"/>
              <w:rPr>
                <w:b/>
                <w:i/>
              </w:rPr>
            </w:pPr>
            <w:r w:rsidRPr="00CD1B3D">
              <w:rPr>
                <w:b/>
                <w:i/>
              </w:rPr>
              <w:t>ГЛАВА</w:t>
            </w:r>
            <w:r w:rsidR="00432BFD" w:rsidRPr="00CD1B3D">
              <w:rPr>
                <w:b/>
                <w:i/>
              </w:rPr>
              <w:t> </w:t>
            </w:r>
            <w:r w:rsidRPr="00CD1B3D">
              <w:rPr>
                <w:b/>
                <w:i/>
              </w:rPr>
              <w:t>4.</w:t>
            </w:r>
            <w:r w:rsidR="00432BFD" w:rsidRPr="00CD1B3D">
              <w:rPr>
                <w:b/>
                <w:i/>
              </w:rPr>
              <w:t> </w:t>
            </w:r>
            <w:r w:rsidRPr="00CD1B3D">
              <w:rPr>
                <w:b/>
                <w:i/>
              </w:rPr>
              <w:t>СУЩЕСТВУЮЩИЕ И ПЕРСПЕКТИВНЫЕ БАЛАНСЫ ТЕПЛОВОЙ МОЩНОСТИ ИСТОЧНИКОВ ТЕПЛОВОЙ ЭНЕРГИИ И ТЕПЛОВОЙ НАГРУЗКИ</w:t>
            </w:r>
          </w:p>
        </w:tc>
        <w:tc>
          <w:tcPr>
            <w:tcW w:w="850" w:type="dxa"/>
            <w:shd w:val="clear" w:color="auto" w:fill="auto"/>
            <w:vAlign w:val="center"/>
          </w:tcPr>
          <w:p w:rsidR="00996F07" w:rsidRPr="0073398F" w:rsidRDefault="00B64C48" w:rsidP="0073398F">
            <w:pPr>
              <w:jc w:val="center"/>
              <w:rPr>
                <w:b/>
                <w:i/>
              </w:rPr>
            </w:pPr>
            <w:r w:rsidRPr="0073398F">
              <w:rPr>
                <w:b/>
                <w:i/>
              </w:rPr>
              <w:t>97</w:t>
            </w:r>
          </w:p>
        </w:tc>
      </w:tr>
      <w:tr w:rsidR="00996F07" w:rsidRPr="00432BFD" w:rsidTr="0073398F">
        <w:tc>
          <w:tcPr>
            <w:tcW w:w="9039" w:type="dxa"/>
            <w:shd w:val="clear" w:color="auto" w:fill="auto"/>
          </w:tcPr>
          <w:p w:rsidR="00996F07" w:rsidRPr="00CD1B3D" w:rsidRDefault="00996F07" w:rsidP="00F955DF">
            <w:pPr>
              <w:jc w:val="both"/>
            </w:pPr>
            <w:r w:rsidRPr="00CD1B3D">
              <w:t>4.1</w:t>
            </w:r>
            <w:r w:rsidR="00432BFD" w:rsidRPr="00CD1B3D">
              <w:t> </w:t>
            </w:r>
            <w:r w:rsidRPr="00CD1B3D">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tc>
        <w:tc>
          <w:tcPr>
            <w:tcW w:w="850" w:type="dxa"/>
            <w:shd w:val="clear" w:color="auto" w:fill="auto"/>
            <w:vAlign w:val="center"/>
          </w:tcPr>
          <w:p w:rsidR="00996F07" w:rsidRPr="0073398F" w:rsidRDefault="00B64C48" w:rsidP="0073398F">
            <w:pPr>
              <w:jc w:val="center"/>
              <w:rPr>
                <w:b/>
                <w:i/>
              </w:rPr>
            </w:pPr>
            <w:r w:rsidRPr="0073398F">
              <w:rPr>
                <w:b/>
                <w:i/>
              </w:rPr>
              <w:t>97</w:t>
            </w:r>
          </w:p>
        </w:tc>
      </w:tr>
      <w:tr w:rsidR="00996F07" w:rsidRPr="00432BFD" w:rsidTr="0073398F">
        <w:tc>
          <w:tcPr>
            <w:tcW w:w="9039" w:type="dxa"/>
            <w:shd w:val="clear" w:color="auto" w:fill="auto"/>
          </w:tcPr>
          <w:p w:rsidR="00996F07" w:rsidRPr="00CD1B3D" w:rsidRDefault="00996F07" w:rsidP="00F955DF">
            <w:pPr>
              <w:jc w:val="both"/>
            </w:pPr>
            <w:r w:rsidRPr="00CD1B3D">
              <w:t>4.2</w:t>
            </w:r>
            <w:r w:rsidR="00432BFD" w:rsidRPr="00CD1B3D">
              <w:t> </w:t>
            </w:r>
            <w:r w:rsidRPr="00CD1B3D">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tc>
        <w:tc>
          <w:tcPr>
            <w:tcW w:w="850" w:type="dxa"/>
            <w:shd w:val="clear" w:color="auto" w:fill="auto"/>
            <w:vAlign w:val="center"/>
          </w:tcPr>
          <w:p w:rsidR="00996F07" w:rsidRPr="0073398F" w:rsidRDefault="00B64C48" w:rsidP="0073398F">
            <w:pPr>
              <w:jc w:val="center"/>
              <w:rPr>
                <w:b/>
                <w:i/>
              </w:rPr>
            </w:pPr>
            <w:r w:rsidRPr="0073398F">
              <w:rPr>
                <w:b/>
                <w:i/>
              </w:rPr>
              <w:t>100</w:t>
            </w:r>
          </w:p>
        </w:tc>
      </w:tr>
      <w:tr w:rsidR="00996F07" w:rsidRPr="00432BFD" w:rsidTr="0073398F">
        <w:tc>
          <w:tcPr>
            <w:tcW w:w="9039" w:type="dxa"/>
            <w:shd w:val="clear" w:color="auto" w:fill="auto"/>
          </w:tcPr>
          <w:p w:rsidR="00996F07" w:rsidRPr="00CD1B3D" w:rsidRDefault="00996F07" w:rsidP="00F955DF">
            <w:pPr>
              <w:jc w:val="both"/>
            </w:pPr>
            <w:r w:rsidRPr="00CD1B3D">
              <w:t>4</w:t>
            </w:r>
            <w:r w:rsidR="00432BFD" w:rsidRPr="00CD1B3D">
              <w:t>.3 </w:t>
            </w:r>
            <w:r w:rsidRPr="00CD1B3D">
              <w:t>Выводы о резервах (дефицитах) существующей системы теплоснабжения при обеспечении перспективной тепловой нагрузки потребителей</w:t>
            </w:r>
          </w:p>
        </w:tc>
        <w:tc>
          <w:tcPr>
            <w:tcW w:w="850" w:type="dxa"/>
            <w:shd w:val="clear" w:color="auto" w:fill="auto"/>
            <w:vAlign w:val="center"/>
          </w:tcPr>
          <w:p w:rsidR="00996F07" w:rsidRPr="0073398F" w:rsidRDefault="00B64C48" w:rsidP="0073398F">
            <w:pPr>
              <w:jc w:val="center"/>
              <w:rPr>
                <w:b/>
                <w:i/>
              </w:rPr>
            </w:pPr>
            <w:r w:rsidRPr="0073398F">
              <w:rPr>
                <w:b/>
                <w:i/>
              </w:rPr>
              <w:t>101</w:t>
            </w:r>
          </w:p>
        </w:tc>
      </w:tr>
      <w:tr w:rsidR="00996F07" w:rsidRPr="00432BFD" w:rsidTr="0073398F">
        <w:tc>
          <w:tcPr>
            <w:tcW w:w="9039" w:type="dxa"/>
            <w:shd w:val="clear" w:color="auto" w:fill="auto"/>
          </w:tcPr>
          <w:p w:rsidR="00996F07" w:rsidRPr="00CD1B3D" w:rsidRDefault="00C51B3E" w:rsidP="00F955DF">
            <w:pPr>
              <w:jc w:val="both"/>
              <w:rPr>
                <w:b/>
                <w:i/>
              </w:rPr>
            </w:pPr>
            <w:r w:rsidRPr="00CD1B3D">
              <w:rPr>
                <w:b/>
                <w:i/>
              </w:rPr>
              <w:t>ГЛАВА</w:t>
            </w:r>
            <w:r w:rsidR="00432BFD" w:rsidRPr="00CD1B3D">
              <w:rPr>
                <w:b/>
                <w:i/>
              </w:rPr>
              <w:t> </w:t>
            </w:r>
            <w:r w:rsidRPr="00CD1B3D">
              <w:rPr>
                <w:b/>
                <w:i/>
              </w:rPr>
              <w:t>5.</w:t>
            </w:r>
            <w:r w:rsidR="00432BFD" w:rsidRPr="00CD1B3D">
              <w:rPr>
                <w:b/>
                <w:i/>
              </w:rPr>
              <w:t> </w:t>
            </w:r>
            <w:r w:rsidRPr="00CD1B3D">
              <w:rPr>
                <w:b/>
                <w:i/>
              </w:rPr>
              <w:t>МАСТЕР-ПЛАН</w:t>
            </w:r>
            <w:r w:rsidR="00432BFD" w:rsidRPr="00CD1B3D">
              <w:rPr>
                <w:b/>
                <w:i/>
              </w:rPr>
              <w:t> </w:t>
            </w:r>
            <w:r w:rsidRPr="00CD1B3D">
              <w:rPr>
                <w:b/>
                <w:i/>
              </w:rPr>
              <w:t>РАЗВИТИЯ</w:t>
            </w:r>
            <w:r w:rsidR="00432BFD" w:rsidRPr="00CD1B3D">
              <w:rPr>
                <w:b/>
                <w:i/>
              </w:rPr>
              <w:t> </w:t>
            </w:r>
            <w:r w:rsidRPr="00CD1B3D">
              <w:rPr>
                <w:b/>
                <w:i/>
              </w:rPr>
              <w:t>СИСТЕМ ТЕПЛОСНАБЖЕНИЯ ПОСЕЛЕНИЯ, ГОРОДСКОГО ОКРУГА, ГОРОДА ФЕДЕРАЛЬНОГО ЗНАЧЕНИЯ</w:t>
            </w:r>
          </w:p>
        </w:tc>
        <w:tc>
          <w:tcPr>
            <w:tcW w:w="850" w:type="dxa"/>
            <w:shd w:val="clear" w:color="auto" w:fill="auto"/>
            <w:vAlign w:val="center"/>
          </w:tcPr>
          <w:p w:rsidR="00996F07" w:rsidRPr="0073398F" w:rsidRDefault="00B64C48" w:rsidP="0073398F">
            <w:pPr>
              <w:jc w:val="center"/>
              <w:rPr>
                <w:b/>
                <w:i/>
              </w:rPr>
            </w:pPr>
            <w:r w:rsidRPr="0073398F">
              <w:rPr>
                <w:b/>
                <w:i/>
              </w:rPr>
              <w:t>101</w:t>
            </w:r>
          </w:p>
        </w:tc>
      </w:tr>
      <w:tr w:rsidR="00996F07" w:rsidRPr="00432BFD" w:rsidTr="0073398F">
        <w:tc>
          <w:tcPr>
            <w:tcW w:w="9039" w:type="dxa"/>
            <w:shd w:val="clear" w:color="auto" w:fill="auto"/>
          </w:tcPr>
          <w:p w:rsidR="00996F07" w:rsidRPr="00CD1B3D" w:rsidRDefault="00432BFD" w:rsidP="00F955DF">
            <w:pPr>
              <w:jc w:val="both"/>
            </w:pPr>
            <w:r w:rsidRPr="00CD1B3D">
              <w:t>5.1 </w:t>
            </w:r>
            <w:r w:rsidR="00996F07" w:rsidRPr="00CD1B3D">
              <w:t>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tc>
        <w:tc>
          <w:tcPr>
            <w:tcW w:w="850" w:type="dxa"/>
            <w:shd w:val="clear" w:color="auto" w:fill="auto"/>
            <w:vAlign w:val="center"/>
          </w:tcPr>
          <w:p w:rsidR="00996F07" w:rsidRPr="0073398F" w:rsidRDefault="00B64C48" w:rsidP="0073398F">
            <w:pPr>
              <w:jc w:val="center"/>
              <w:rPr>
                <w:b/>
                <w:i/>
              </w:rPr>
            </w:pPr>
            <w:r w:rsidRPr="0073398F">
              <w:rPr>
                <w:b/>
                <w:i/>
              </w:rPr>
              <w:t>101</w:t>
            </w:r>
          </w:p>
        </w:tc>
      </w:tr>
      <w:tr w:rsidR="00996F07" w:rsidRPr="00432BFD" w:rsidTr="0073398F">
        <w:tc>
          <w:tcPr>
            <w:tcW w:w="9039" w:type="dxa"/>
            <w:shd w:val="clear" w:color="auto" w:fill="auto"/>
          </w:tcPr>
          <w:p w:rsidR="00996F07" w:rsidRPr="00CD1B3D" w:rsidRDefault="00996F07" w:rsidP="00F955DF">
            <w:pPr>
              <w:jc w:val="both"/>
            </w:pPr>
            <w:r w:rsidRPr="00CD1B3D">
              <w:t>5.2</w:t>
            </w:r>
            <w:r w:rsidR="00432BFD" w:rsidRPr="00CD1B3D">
              <w:t> </w:t>
            </w:r>
            <w:r w:rsidRPr="00CD1B3D">
              <w:t>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tc>
        <w:tc>
          <w:tcPr>
            <w:tcW w:w="850" w:type="dxa"/>
            <w:shd w:val="clear" w:color="auto" w:fill="auto"/>
            <w:vAlign w:val="center"/>
          </w:tcPr>
          <w:p w:rsidR="00996F07" w:rsidRPr="0073398F" w:rsidRDefault="00B64C48" w:rsidP="0073398F">
            <w:pPr>
              <w:jc w:val="center"/>
              <w:rPr>
                <w:b/>
                <w:i/>
              </w:rPr>
            </w:pPr>
            <w:r w:rsidRPr="0073398F">
              <w:rPr>
                <w:b/>
                <w:i/>
              </w:rPr>
              <w:t>101</w:t>
            </w:r>
          </w:p>
        </w:tc>
      </w:tr>
      <w:tr w:rsidR="00996F07" w:rsidRPr="00432BFD" w:rsidTr="0073398F">
        <w:tc>
          <w:tcPr>
            <w:tcW w:w="9039" w:type="dxa"/>
            <w:shd w:val="clear" w:color="auto" w:fill="auto"/>
          </w:tcPr>
          <w:p w:rsidR="00996F07" w:rsidRPr="00CD1B3D" w:rsidRDefault="00996F07" w:rsidP="00F955DF">
            <w:pPr>
              <w:jc w:val="both"/>
            </w:pPr>
            <w:r w:rsidRPr="00CD1B3D">
              <w:t>5.3</w:t>
            </w:r>
            <w:r w:rsidR="00432BFD" w:rsidRPr="00CD1B3D">
              <w:t> </w:t>
            </w:r>
            <w:r w:rsidRPr="00CD1B3D">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p>
        </w:tc>
        <w:tc>
          <w:tcPr>
            <w:tcW w:w="850" w:type="dxa"/>
            <w:shd w:val="clear" w:color="auto" w:fill="auto"/>
            <w:vAlign w:val="center"/>
          </w:tcPr>
          <w:p w:rsidR="00996F07" w:rsidRPr="0073398F" w:rsidRDefault="00B64C48" w:rsidP="0073398F">
            <w:pPr>
              <w:jc w:val="center"/>
              <w:rPr>
                <w:b/>
                <w:i/>
              </w:rPr>
            </w:pPr>
            <w:r w:rsidRPr="0073398F">
              <w:rPr>
                <w:b/>
                <w:i/>
              </w:rPr>
              <w:t>102</w:t>
            </w:r>
          </w:p>
        </w:tc>
      </w:tr>
      <w:tr w:rsidR="00996F07" w:rsidRPr="00432BFD" w:rsidTr="0073398F">
        <w:tc>
          <w:tcPr>
            <w:tcW w:w="9039" w:type="dxa"/>
            <w:shd w:val="clear" w:color="auto" w:fill="auto"/>
          </w:tcPr>
          <w:p w:rsidR="00996F07" w:rsidRPr="00CD1B3D" w:rsidRDefault="00C51B3E" w:rsidP="00CC2260">
            <w:pPr>
              <w:jc w:val="both"/>
              <w:rPr>
                <w:b/>
                <w:i/>
              </w:rPr>
            </w:pPr>
            <w:r w:rsidRPr="00CD1B3D">
              <w:rPr>
                <w:b/>
                <w:i/>
              </w:rPr>
              <w:t>ГЛАВА</w:t>
            </w:r>
            <w:r w:rsidR="00CC2260">
              <w:rPr>
                <w:b/>
                <w:i/>
              </w:rPr>
              <w:t> </w:t>
            </w:r>
            <w:r w:rsidRPr="00CD1B3D">
              <w:rPr>
                <w:b/>
                <w:i/>
              </w:rPr>
              <w:t>6.</w:t>
            </w:r>
            <w:r w:rsidR="00CC2260">
              <w:rPr>
                <w:b/>
                <w:i/>
              </w:rPr>
              <w:t> </w:t>
            </w:r>
            <w:r w:rsidRPr="00CD1B3D">
              <w:rPr>
                <w:b/>
                <w:i/>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850" w:type="dxa"/>
            <w:shd w:val="clear" w:color="auto" w:fill="auto"/>
            <w:vAlign w:val="center"/>
          </w:tcPr>
          <w:p w:rsidR="00996F07" w:rsidRPr="0073398F" w:rsidRDefault="00B64C48" w:rsidP="0073398F">
            <w:pPr>
              <w:jc w:val="center"/>
              <w:rPr>
                <w:b/>
                <w:i/>
              </w:rPr>
            </w:pPr>
            <w:r w:rsidRPr="0073398F">
              <w:rPr>
                <w:b/>
                <w:i/>
              </w:rPr>
              <w:t>103</w:t>
            </w:r>
          </w:p>
        </w:tc>
      </w:tr>
      <w:tr w:rsidR="00996F07" w:rsidRPr="00432BFD" w:rsidTr="0073398F">
        <w:tc>
          <w:tcPr>
            <w:tcW w:w="9039" w:type="dxa"/>
            <w:shd w:val="clear" w:color="auto" w:fill="auto"/>
          </w:tcPr>
          <w:p w:rsidR="00996F07" w:rsidRPr="00CD1B3D" w:rsidRDefault="00996F07" w:rsidP="00F955DF">
            <w:pPr>
              <w:jc w:val="both"/>
            </w:pPr>
            <w:r w:rsidRPr="00CD1B3D">
              <w:t>6.1</w:t>
            </w:r>
            <w:r w:rsidR="00432BFD" w:rsidRPr="00CD1B3D">
              <w:t> </w:t>
            </w:r>
            <w:r w:rsidRPr="00CD1B3D">
              <w:t>Расчетная величина нормативных потерь теплоносителя в тепловых сетях в зонах действия источников тепловой энергии</w:t>
            </w:r>
          </w:p>
        </w:tc>
        <w:tc>
          <w:tcPr>
            <w:tcW w:w="850" w:type="dxa"/>
            <w:shd w:val="clear" w:color="auto" w:fill="auto"/>
            <w:vAlign w:val="center"/>
          </w:tcPr>
          <w:p w:rsidR="00996F07" w:rsidRPr="0073398F" w:rsidRDefault="00B64C48" w:rsidP="0073398F">
            <w:pPr>
              <w:jc w:val="center"/>
              <w:rPr>
                <w:b/>
                <w:i/>
              </w:rPr>
            </w:pPr>
            <w:r w:rsidRPr="0073398F">
              <w:rPr>
                <w:b/>
                <w:i/>
              </w:rPr>
              <w:t>104</w:t>
            </w:r>
          </w:p>
        </w:tc>
      </w:tr>
      <w:tr w:rsidR="00996F07" w:rsidRPr="00432BFD" w:rsidTr="0073398F">
        <w:tc>
          <w:tcPr>
            <w:tcW w:w="9039" w:type="dxa"/>
            <w:shd w:val="clear" w:color="auto" w:fill="auto"/>
          </w:tcPr>
          <w:p w:rsidR="00996F07" w:rsidRPr="00CD1B3D" w:rsidRDefault="00432BFD" w:rsidP="00F955DF">
            <w:pPr>
              <w:jc w:val="both"/>
            </w:pPr>
            <w:r w:rsidRPr="00CD1B3D">
              <w:t>6.2 </w:t>
            </w:r>
            <w:r w:rsidR="00996F07" w:rsidRPr="00CD1B3D">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tc>
        <w:tc>
          <w:tcPr>
            <w:tcW w:w="850" w:type="dxa"/>
            <w:shd w:val="clear" w:color="auto" w:fill="auto"/>
            <w:vAlign w:val="center"/>
          </w:tcPr>
          <w:p w:rsidR="00996F07" w:rsidRPr="0073398F" w:rsidRDefault="00B64C48" w:rsidP="0073398F">
            <w:pPr>
              <w:jc w:val="center"/>
              <w:rPr>
                <w:b/>
                <w:i/>
              </w:rPr>
            </w:pPr>
            <w:r w:rsidRPr="0073398F">
              <w:rPr>
                <w:b/>
                <w:i/>
              </w:rPr>
              <w:t>105</w:t>
            </w:r>
          </w:p>
        </w:tc>
      </w:tr>
      <w:tr w:rsidR="00996F07" w:rsidRPr="00432BFD" w:rsidTr="0073398F">
        <w:tc>
          <w:tcPr>
            <w:tcW w:w="9039" w:type="dxa"/>
            <w:shd w:val="clear" w:color="auto" w:fill="auto"/>
          </w:tcPr>
          <w:p w:rsidR="00996F07" w:rsidRPr="00CD1B3D" w:rsidRDefault="00432BFD" w:rsidP="00F955DF">
            <w:pPr>
              <w:jc w:val="both"/>
            </w:pPr>
            <w:r w:rsidRPr="00CD1B3D">
              <w:t>6.3 </w:t>
            </w:r>
            <w:r w:rsidR="00996F07" w:rsidRPr="00CD1B3D">
              <w:t>Сведения о наличии баков-аккумуляторов</w:t>
            </w:r>
          </w:p>
        </w:tc>
        <w:tc>
          <w:tcPr>
            <w:tcW w:w="850" w:type="dxa"/>
            <w:shd w:val="clear" w:color="auto" w:fill="auto"/>
            <w:vAlign w:val="center"/>
          </w:tcPr>
          <w:p w:rsidR="00996F07" w:rsidRPr="0073398F" w:rsidRDefault="00B64C48" w:rsidP="0073398F">
            <w:pPr>
              <w:jc w:val="center"/>
              <w:rPr>
                <w:b/>
                <w:i/>
              </w:rPr>
            </w:pPr>
            <w:r w:rsidRPr="0073398F">
              <w:rPr>
                <w:b/>
                <w:i/>
              </w:rPr>
              <w:t>106</w:t>
            </w:r>
          </w:p>
        </w:tc>
      </w:tr>
      <w:tr w:rsidR="00996F07" w:rsidRPr="00432BFD" w:rsidTr="0073398F">
        <w:tc>
          <w:tcPr>
            <w:tcW w:w="9039" w:type="dxa"/>
            <w:shd w:val="clear" w:color="auto" w:fill="auto"/>
          </w:tcPr>
          <w:p w:rsidR="00996F07" w:rsidRPr="00CD1B3D" w:rsidRDefault="00432BFD" w:rsidP="00F955DF">
            <w:pPr>
              <w:jc w:val="both"/>
            </w:pPr>
            <w:r w:rsidRPr="00CD1B3D">
              <w:t>6.4 </w:t>
            </w:r>
            <w:r w:rsidR="00996F07" w:rsidRPr="00CD1B3D">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tc>
        <w:tc>
          <w:tcPr>
            <w:tcW w:w="850" w:type="dxa"/>
            <w:shd w:val="clear" w:color="auto" w:fill="auto"/>
            <w:vAlign w:val="center"/>
          </w:tcPr>
          <w:p w:rsidR="00996F07" w:rsidRPr="0073398F" w:rsidRDefault="00B64C48" w:rsidP="0073398F">
            <w:pPr>
              <w:jc w:val="center"/>
              <w:rPr>
                <w:b/>
                <w:i/>
              </w:rPr>
            </w:pPr>
            <w:r w:rsidRPr="0073398F">
              <w:rPr>
                <w:b/>
                <w:i/>
              </w:rPr>
              <w:t>106</w:t>
            </w:r>
          </w:p>
        </w:tc>
      </w:tr>
      <w:tr w:rsidR="00996F07" w:rsidRPr="00432BFD" w:rsidTr="0073398F">
        <w:tc>
          <w:tcPr>
            <w:tcW w:w="9039" w:type="dxa"/>
            <w:shd w:val="clear" w:color="auto" w:fill="auto"/>
          </w:tcPr>
          <w:p w:rsidR="00996F07" w:rsidRPr="00CD1B3D" w:rsidRDefault="00996F07" w:rsidP="00F955DF">
            <w:pPr>
              <w:jc w:val="both"/>
            </w:pPr>
            <w:r w:rsidRPr="00CD1B3D">
              <w:t>6.5</w:t>
            </w:r>
            <w:r w:rsidR="00432BFD" w:rsidRPr="00CD1B3D">
              <w:t> </w:t>
            </w:r>
            <w:r w:rsidRPr="00CD1B3D">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c>
          <w:tcPr>
            <w:tcW w:w="850" w:type="dxa"/>
            <w:shd w:val="clear" w:color="auto" w:fill="auto"/>
            <w:vAlign w:val="center"/>
          </w:tcPr>
          <w:p w:rsidR="00996F07" w:rsidRPr="0073398F" w:rsidRDefault="00B64C48" w:rsidP="0073398F">
            <w:pPr>
              <w:jc w:val="center"/>
              <w:rPr>
                <w:b/>
                <w:i/>
              </w:rPr>
            </w:pPr>
            <w:r w:rsidRPr="0073398F">
              <w:rPr>
                <w:b/>
                <w:i/>
              </w:rPr>
              <w:t>107</w:t>
            </w:r>
          </w:p>
        </w:tc>
      </w:tr>
      <w:tr w:rsidR="00996F07" w:rsidRPr="00432BFD" w:rsidTr="0073398F">
        <w:tc>
          <w:tcPr>
            <w:tcW w:w="9039" w:type="dxa"/>
            <w:shd w:val="clear" w:color="auto" w:fill="auto"/>
          </w:tcPr>
          <w:p w:rsidR="00996F07" w:rsidRPr="00CD1B3D" w:rsidRDefault="00C51B3E" w:rsidP="00F955DF">
            <w:pPr>
              <w:jc w:val="both"/>
              <w:rPr>
                <w:b/>
                <w:i/>
              </w:rPr>
            </w:pPr>
            <w:r w:rsidRPr="00CD1B3D">
              <w:rPr>
                <w:b/>
                <w:i/>
              </w:rPr>
              <w:lastRenderedPageBreak/>
              <w:t>ГЛАВА</w:t>
            </w:r>
            <w:r w:rsidR="00432BFD" w:rsidRPr="00CD1B3D">
              <w:rPr>
                <w:b/>
                <w:i/>
              </w:rPr>
              <w:t> </w:t>
            </w:r>
            <w:r w:rsidRPr="00CD1B3D">
              <w:rPr>
                <w:b/>
                <w:i/>
              </w:rPr>
              <w:t>7.</w:t>
            </w:r>
            <w:r w:rsidR="00432BFD" w:rsidRPr="00CD1B3D">
              <w:rPr>
                <w:b/>
                <w:i/>
              </w:rPr>
              <w:t> </w:t>
            </w:r>
            <w:r w:rsidRPr="00CD1B3D">
              <w:rPr>
                <w:b/>
                <w:i/>
              </w:rPr>
              <w:t>ПРЕДЛОЖЕНИЯ ПО СТРОИТЕЛЬСТВУ, РЕКОНСТРУКЦИИ И ТЕХНИЧЕСКОМУ ПЕРЕВООРУЖЕНИЮ ИСТОЧНИКОВ ТЕПЛОВОЙ ЭНЕРГИИ</w:t>
            </w:r>
          </w:p>
        </w:tc>
        <w:tc>
          <w:tcPr>
            <w:tcW w:w="850" w:type="dxa"/>
            <w:shd w:val="clear" w:color="auto" w:fill="auto"/>
            <w:vAlign w:val="center"/>
          </w:tcPr>
          <w:p w:rsidR="00996F07" w:rsidRPr="0073398F" w:rsidRDefault="00B64C48" w:rsidP="0073398F">
            <w:pPr>
              <w:jc w:val="center"/>
              <w:rPr>
                <w:b/>
                <w:i/>
              </w:rPr>
            </w:pPr>
            <w:r w:rsidRPr="0073398F">
              <w:rPr>
                <w:b/>
                <w:i/>
              </w:rPr>
              <w:t>108</w:t>
            </w:r>
          </w:p>
        </w:tc>
      </w:tr>
      <w:tr w:rsidR="00996F07" w:rsidRPr="00432BFD" w:rsidTr="0073398F">
        <w:tc>
          <w:tcPr>
            <w:tcW w:w="9039" w:type="dxa"/>
            <w:shd w:val="clear" w:color="auto" w:fill="auto"/>
          </w:tcPr>
          <w:p w:rsidR="00996F07" w:rsidRPr="00CD1B3D" w:rsidRDefault="00432BFD" w:rsidP="00F955DF">
            <w:pPr>
              <w:jc w:val="both"/>
            </w:pPr>
            <w:r w:rsidRPr="00CD1B3D">
              <w:t>7.1 </w:t>
            </w:r>
            <w:r w:rsidR="00996F07" w:rsidRPr="00CD1B3D">
              <w:t>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tc>
        <w:tc>
          <w:tcPr>
            <w:tcW w:w="850" w:type="dxa"/>
            <w:shd w:val="clear" w:color="auto" w:fill="auto"/>
            <w:vAlign w:val="center"/>
          </w:tcPr>
          <w:p w:rsidR="00996F07" w:rsidRPr="0073398F" w:rsidRDefault="00B64C48" w:rsidP="0073398F">
            <w:pPr>
              <w:jc w:val="center"/>
              <w:rPr>
                <w:b/>
                <w:i/>
              </w:rPr>
            </w:pPr>
            <w:r w:rsidRPr="0073398F">
              <w:rPr>
                <w:b/>
                <w:i/>
              </w:rPr>
              <w:t>108</w:t>
            </w:r>
          </w:p>
        </w:tc>
      </w:tr>
      <w:tr w:rsidR="00996F07" w:rsidRPr="00432BFD" w:rsidTr="0073398F">
        <w:tc>
          <w:tcPr>
            <w:tcW w:w="9039" w:type="dxa"/>
            <w:shd w:val="clear" w:color="auto" w:fill="auto"/>
          </w:tcPr>
          <w:p w:rsidR="00996F07" w:rsidRPr="00CD1B3D" w:rsidRDefault="00996F07" w:rsidP="00F955DF">
            <w:pPr>
              <w:jc w:val="both"/>
            </w:pPr>
            <w:r w:rsidRPr="00CD1B3D">
              <w:t>7.2</w:t>
            </w:r>
            <w:r w:rsidR="00432BFD" w:rsidRPr="00CD1B3D">
              <w:t> </w:t>
            </w:r>
            <w:r w:rsidRPr="00CD1B3D">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tc>
        <w:tc>
          <w:tcPr>
            <w:tcW w:w="850" w:type="dxa"/>
            <w:shd w:val="clear" w:color="auto" w:fill="auto"/>
            <w:vAlign w:val="center"/>
          </w:tcPr>
          <w:p w:rsidR="00996F07" w:rsidRPr="0073398F" w:rsidRDefault="00B64C48" w:rsidP="0073398F">
            <w:pPr>
              <w:jc w:val="center"/>
              <w:rPr>
                <w:b/>
                <w:i/>
              </w:rPr>
            </w:pPr>
            <w:r w:rsidRPr="0073398F">
              <w:rPr>
                <w:b/>
                <w:i/>
              </w:rPr>
              <w:t>108</w:t>
            </w:r>
          </w:p>
        </w:tc>
      </w:tr>
      <w:tr w:rsidR="00996F07" w:rsidRPr="00432BFD" w:rsidTr="0073398F">
        <w:tc>
          <w:tcPr>
            <w:tcW w:w="9039" w:type="dxa"/>
            <w:shd w:val="clear" w:color="auto" w:fill="auto"/>
          </w:tcPr>
          <w:p w:rsidR="00996F07" w:rsidRPr="00CD1B3D" w:rsidRDefault="00996F07" w:rsidP="00F955DF">
            <w:pPr>
              <w:jc w:val="both"/>
            </w:pPr>
            <w:r w:rsidRPr="00CD1B3D">
              <w:t>7.3</w:t>
            </w:r>
            <w:r w:rsidR="00432BFD" w:rsidRPr="00CD1B3D">
              <w:t> </w:t>
            </w:r>
            <w:r w:rsidRPr="00CD1B3D">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tc>
        <w:tc>
          <w:tcPr>
            <w:tcW w:w="850" w:type="dxa"/>
            <w:shd w:val="clear" w:color="auto" w:fill="auto"/>
            <w:vAlign w:val="center"/>
          </w:tcPr>
          <w:p w:rsidR="00996F07" w:rsidRPr="0073398F" w:rsidRDefault="00B64C48" w:rsidP="0073398F">
            <w:pPr>
              <w:jc w:val="center"/>
              <w:rPr>
                <w:b/>
                <w:i/>
              </w:rPr>
            </w:pPr>
            <w:r w:rsidRPr="0073398F">
              <w:rPr>
                <w:b/>
                <w:i/>
              </w:rPr>
              <w:t>109</w:t>
            </w:r>
          </w:p>
        </w:tc>
      </w:tr>
      <w:tr w:rsidR="00996F07" w:rsidRPr="00432BFD" w:rsidTr="0073398F">
        <w:tc>
          <w:tcPr>
            <w:tcW w:w="9039" w:type="dxa"/>
            <w:shd w:val="clear" w:color="auto" w:fill="auto"/>
          </w:tcPr>
          <w:p w:rsidR="00996F07" w:rsidRPr="00CD1B3D" w:rsidRDefault="00996F07" w:rsidP="00F955DF">
            <w:pPr>
              <w:jc w:val="both"/>
            </w:pPr>
            <w:r w:rsidRPr="00CD1B3D">
              <w:t>7.4</w:t>
            </w:r>
            <w:r w:rsidR="00432BFD" w:rsidRPr="00CD1B3D">
              <w:t> </w:t>
            </w:r>
            <w:r w:rsidRPr="00CD1B3D">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tc>
        <w:tc>
          <w:tcPr>
            <w:tcW w:w="850" w:type="dxa"/>
            <w:shd w:val="clear" w:color="auto" w:fill="auto"/>
            <w:vAlign w:val="center"/>
          </w:tcPr>
          <w:p w:rsidR="00996F07" w:rsidRPr="0073398F" w:rsidRDefault="00B64C48" w:rsidP="0073398F">
            <w:pPr>
              <w:jc w:val="center"/>
              <w:rPr>
                <w:b/>
                <w:i/>
              </w:rPr>
            </w:pPr>
            <w:r w:rsidRPr="0073398F">
              <w:rPr>
                <w:b/>
                <w:i/>
              </w:rPr>
              <w:t>109</w:t>
            </w:r>
          </w:p>
        </w:tc>
      </w:tr>
      <w:tr w:rsidR="00996F07" w:rsidRPr="00432BFD" w:rsidTr="0073398F">
        <w:tc>
          <w:tcPr>
            <w:tcW w:w="9039" w:type="dxa"/>
            <w:shd w:val="clear" w:color="auto" w:fill="auto"/>
          </w:tcPr>
          <w:p w:rsidR="00996F07" w:rsidRPr="00CD1B3D" w:rsidRDefault="00996F07" w:rsidP="00F955DF">
            <w:pPr>
              <w:jc w:val="both"/>
            </w:pPr>
            <w:r w:rsidRPr="00CD1B3D">
              <w:t>7.5</w:t>
            </w:r>
            <w:r w:rsidR="00432BFD" w:rsidRPr="00CD1B3D">
              <w:t> </w:t>
            </w:r>
            <w:r w:rsidRPr="00CD1B3D">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c>
          <w:tcPr>
            <w:tcW w:w="850" w:type="dxa"/>
            <w:shd w:val="clear" w:color="auto" w:fill="auto"/>
            <w:vAlign w:val="center"/>
          </w:tcPr>
          <w:p w:rsidR="00996F07" w:rsidRPr="0073398F" w:rsidRDefault="00B64C48" w:rsidP="0073398F">
            <w:pPr>
              <w:jc w:val="center"/>
              <w:rPr>
                <w:b/>
                <w:i/>
              </w:rPr>
            </w:pPr>
            <w:r w:rsidRPr="0073398F">
              <w:rPr>
                <w:b/>
                <w:i/>
              </w:rPr>
              <w:t>110</w:t>
            </w:r>
          </w:p>
        </w:tc>
      </w:tr>
      <w:tr w:rsidR="00996F07" w:rsidRPr="00432BFD" w:rsidTr="0073398F">
        <w:tc>
          <w:tcPr>
            <w:tcW w:w="9039" w:type="dxa"/>
            <w:shd w:val="clear" w:color="auto" w:fill="auto"/>
          </w:tcPr>
          <w:p w:rsidR="00996F07" w:rsidRPr="00CD1B3D" w:rsidRDefault="00996F07" w:rsidP="00F955DF">
            <w:pPr>
              <w:jc w:val="both"/>
            </w:pPr>
            <w:r w:rsidRPr="00CD1B3D">
              <w:t>7.6</w:t>
            </w:r>
            <w:r w:rsidR="00432BFD" w:rsidRPr="00CD1B3D">
              <w:t> </w:t>
            </w:r>
            <w:r w:rsidRPr="00CD1B3D">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tc>
        <w:tc>
          <w:tcPr>
            <w:tcW w:w="850" w:type="dxa"/>
            <w:shd w:val="clear" w:color="auto" w:fill="auto"/>
            <w:vAlign w:val="center"/>
          </w:tcPr>
          <w:p w:rsidR="00996F07" w:rsidRPr="0073398F" w:rsidRDefault="00B64C48" w:rsidP="0073398F">
            <w:pPr>
              <w:jc w:val="center"/>
              <w:rPr>
                <w:b/>
                <w:i/>
              </w:rPr>
            </w:pPr>
            <w:r w:rsidRPr="0073398F">
              <w:rPr>
                <w:b/>
                <w:i/>
              </w:rPr>
              <w:t>110</w:t>
            </w:r>
          </w:p>
        </w:tc>
      </w:tr>
      <w:tr w:rsidR="00996F07" w:rsidRPr="00432BFD" w:rsidTr="0073398F">
        <w:tc>
          <w:tcPr>
            <w:tcW w:w="9039" w:type="dxa"/>
            <w:shd w:val="clear" w:color="auto" w:fill="auto"/>
          </w:tcPr>
          <w:p w:rsidR="00996F07" w:rsidRPr="00CD1B3D" w:rsidRDefault="00432BFD" w:rsidP="00F955DF">
            <w:pPr>
              <w:jc w:val="both"/>
            </w:pPr>
            <w:r w:rsidRPr="00CD1B3D">
              <w:t>7.7 </w:t>
            </w:r>
            <w:r w:rsidR="00996F07" w:rsidRPr="00CD1B3D">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tc>
        <w:tc>
          <w:tcPr>
            <w:tcW w:w="850" w:type="dxa"/>
            <w:shd w:val="clear" w:color="auto" w:fill="auto"/>
            <w:vAlign w:val="center"/>
          </w:tcPr>
          <w:p w:rsidR="00996F07" w:rsidRPr="0073398F" w:rsidRDefault="00B64C48" w:rsidP="0073398F">
            <w:pPr>
              <w:jc w:val="center"/>
              <w:rPr>
                <w:b/>
                <w:i/>
              </w:rPr>
            </w:pPr>
            <w:r w:rsidRPr="0073398F">
              <w:rPr>
                <w:b/>
                <w:i/>
              </w:rPr>
              <w:t>110</w:t>
            </w:r>
          </w:p>
        </w:tc>
      </w:tr>
      <w:tr w:rsidR="00996F07" w:rsidRPr="00432BFD" w:rsidTr="0073398F">
        <w:tc>
          <w:tcPr>
            <w:tcW w:w="9039" w:type="dxa"/>
            <w:shd w:val="clear" w:color="auto" w:fill="auto"/>
          </w:tcPr>
          <w:p w:rsidR="00996F07" w:rsidRPr="00CD1B3D" w:rsidRDefault="00432BFD" w:rsidP="00F955DF">
            <w:pPr>
              <w:jc w:val="both"/>
            </w:pPr>
            <w:r w:rsidRPr="00CD1B3D">
              <w:t>7.8 </w:t>
            </w:r>
            <w:r w:rsidR="00996F07" w:rsidRPr="00CD1B3D">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c>
          <w:tcPr>
            <w:tcW w:w="850" w:type="dxa"/>
            <w:shd w:val="clear" w:color="auto" w:fill="auto"/>
            <w:vAlign w:val="center"/>
          </w:tcPr>
          <w:p w:rsidR="00996F07" w:rsidRPr="0073398F" w:rsidRDefault="00B64C48" w:rsidP="0073398F">
            <w:pPr>
              <w:jc w:val="center"/>
              <w:rPr>
                <w:b/>
                <w:i/>
              </w:rPr>
            </w:pPr>
            <w:r w:rsidRPr="0073398F">
              <w:rPr>
                <w:b/>
                <w:i/>
              </w:rPr>
              <w:t>111</w:t>
            </w:r>
          </w:p>
        </w:tc>
      </w:tr>
      <w:tr w:rsidR="00996F07" w:rsidRPr="00432BFD" w:rsidTr="0073398F">
        <w:tc>
          <w:tcPr>
            <w:tcW w:w="9039" w:type="dxa"/>
            <w:shd w:val="clear" w:color="auto" w:fill="auto"/>
          </w:tcPr>
          <w:p w:rsidR="00996F07" w:rsidRPr="00CD1B3D" w:rsidRDefault="00432BFD" w:rsidP="00F955DF">
            <w:pPr>
              <w:jc w:val="both"/>
            </w:pPr>
            <w:r w:rsidRPr="00CD1B3D">
              <w:t>7.9 </w:t>
            </w:r>
            <w:r w:rsidR="00996F07" w:rsidRPr="00CD1B3D">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c>
          <w:tcPr>
            <w:tcW w:w="850" w:type="dxa"/>
            <w:shd w:val="clear" w:color="auto" w:fill="auto"/>
            <w:vAlign w:val="center"/>
          </w:tcPr>
          <w:p w:rsidR="00996F07" w:rsidRPr="0073398F" w:rsidRDefault="00B64C48" w:rsidP="0073398F">
            <w:pPr>
              <w:jc w:val="center"/>
              <w:rPr>
                <w:b/>
                <w:i/>
              </w:rPr>
            </w:pPr>
            <w:r w:rsidRPr="0073398F">
              <w:rPr>
                <w:b/>
                <w:i/>
              </w:rPr>
              <w:t>111</w:t>
            </w:r>
          </w:p>
        </w:tc>
      </w:tr>
      <w:tr w:rsidR="00996F07" w:rsidRPr="00432BFD" w:rsidTr="0073398F">
        <w:tc>
          <w:tcPr>
            <w:tcW w:w="9039" w:type="dxa"/>
            <w:shd w:val="clear" w:color="auto" w:fill="auto"/>
          </w:tcPr>
          <w:p w:rsidR="00996F07" w:rsidRPr="00CD1B3D" w:rsidRDefault="00996F07" w:rsidP="00F955DF">
            <w:pPr>
              <w:jc w:val="both"/>
            </w:pPr>
            <w:r w:rsidRPr="00CD1B3D">
              <w:t>7.10</w:t>
            </w:r>
            <w:r w:rsidR="00432BFD" w:rsidRPr="00CD1B3D">
              <w:t> </w:t>
            </w:r>
            <w:r w:rsidRPr="00CD1B3D">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850" w:type="dxa"/>
            <w:shd w:val="clear" w:color="auto" w:fill="auto"/>
            <w:vAlign w:val="center"/>
          </w:tcPr>
          <w:p w:rsidR="00996F07" w:rsidRPr="0073398F" w:rsidRDefault="00B64C48" w:rsidP="0073398F">
            <w:pPr>
              <w:jc w:val="center"/>
              <w:rPr>
                <w:b/>
                <w:i/>
              </w:rPr>
            </w:pPr>
            <w:r w:rsidRPr="0073398F">
              <w:rPr>
                <w:b/>
                <w:i/>
              </w:rPr>
              <w:t>111</w:t>
            </w:r>
          </w:p>
        </w:tc>
      </w:tr>
      <w:tr w:rsidR="00996F07" w:rsidRPr="00432BFD" w:rsidTr="0073398F">
        <w:tc>
          <w:tcPr>
            <w:tcW w:w="9039" w:type="dxa"/>
            <w:shd w:val="clear" w:color="auto" w:fill="auto"/>
          </w:tcPr>
          <w:p w:rsidR="00996F07" w:rsidRPr="00CD1B3D" w:rsidRDefault="00432BFD" w:rsidP="00F955DF">
            <w:pPr>
              <w:jc w:val="both"/>
            </w:pPr>
            <w:r w:rsidRPr="00CD1B3D">
              <w:t>7.11 </w:t>
            </w:r>
            <w:r w:rsidR="00996F07" w:rsidRPr="00CD1B3D">
              <w:t>Обоснование организации индивидуального теплоснабжения в зонах застройки поселения малоэтажными жилыми зданиями</w:t>
            </w:r>
          </w:p>
        </w:tc>
        <w:tc>
          <w:tcPr>
            <w:tcW w:w="850" w:type="dxa"/>
            <w:shd w:val="clear" w:color="auto" w:fill="auto"/>
            <w:vAlign w:val="center"/>
          </w:tcPr>
          <w:p w:rsidR="00996F07" w:rsidRPr="0073398F" w:rsidRDefault="00B64C48" w:rsidP="0073398F">
            <w:pPr>
              <w:jc w:val="center"/>
              <w:rPr>
                <w:b/>
                <w:i/>
              </w:rPr>
            </w:pPr>
            <w:r w:rsidRPr="0073398F">
              <w:rPr>
                <w:b/>
                <w:i/>
              </w:rPr>
              <w:t>111</w:t>
            </w:r>
          </w:p>
        </w:tc>
      </w:tr>
      <w:tr w:rsidR="00996F07" w:rsidRPr="00432BFD" w:rsidTr="0073398F">
        <w:tc>
          <w:tcPr>
            <w:tcW w:w="9039" w:type="dxa"/>
            <w:shd w:val="clear" w:color="auto" w:fill="auto"/>
          </w:tcPr>
          <w:p w:rsidR="00996F07" w:rsidRPr="00CD1B3D" w:rsidRDefault="00996F07" w:rsidP="00F955DF">
            <w:pPr>
              <w:jc w:val="both"/>
            </w:pPr>
            <w:r w:rsidRPr="00CD1B3D">
              <w:t>7.12</w:t>
            </w:r>
            <w:r w:rsidR="00432BFD" w:rsidRPr="00CD1B3D">
              <w:t> </w:t>
            </w:r>
            <w:r w:rsidRPr="00CD1B3D">
              <w:t xml:space="preserve">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w:t>
            </w:r>
            <w:r w:rsidRPr="00CD1B3D">
              <w:lastRenderedPageBreak/>
              <w:t>теплоснабжения поселения и ежегодное распределение объемов тепловой нагрузки между источниками тепловой энергии</w:t>
            </w:r>
          </w:p>
        </w:tc>
        <w:tc>
          <w:tcPr>
            <w:tcW w:w="850" w:type="dxa"/>
            <w:shd w:val="clear" w:color="auto" w:fill="auto"/>
            <w:vAlign w:val="center"/>
          </w:tcPr>
          <w:p w:rsidR="00996F07" w:rsidRPr="0073398F" w:rsidRDefault="00B64C48" w:rsidP="0073398F">
            <w:pPr>
              <w:jc w:val="center"/>
              <w:rPr>
                <w:b/>
                <w:i/>
              </w:rPr>
            </w:pPr>
            <w:r w:rsidRPr="0073398F">
              <w:rPr>
                <w:b/>
                <w:i/>
              </w:rPr>
              <w:lastRenderedPageBreak/>
              <w:t>111</w:t>
            </w:r>
          </w:p>
        </w:tc>
      </w:tr>
      <w:tr w:rsidR="00996F07" w:rsidRPr="00432BFD" w:rsidTr="0073398F">
        <w:tc>
          <w:tcPr>
            <w:tcW w:w="9039" w:type="dxa"/>
            <w:shd w:val="clear" w:color="auto" w:fill="auto"/>
          </w:tcPr>
          <w:p w:rsidR="00996F07" w:rsidRPr="00CD1B3D" w:rsidRDefault="00996F07" w:rsidP="00F955DF">
            <w:pPr>
              <w:jc w:val="both"/>
            </w:pPr>
            <w:r w:rsidRPr="00CD1B3D">
              <w:lastRenderedPageBreak/>
              <w:t>7.13</w:t>
            </w:r>
            <w:r w:rsidR="00432BFD" w:rsidRPr="00CD1B3D">
              <w:t> </w:t>
            </w:r>
            <w:r w:rsidRPr="00CD1B3D">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850" w:type="dxa"/>
            <w:shd w:val="clear" w:color="auto" w:fill="auto"/>
            <w:vAlign w:val="center"/>
          </w:tcPr>
          <w:p w:rsidR="00996F07" w:rsidRPr="0073398F" w:rsidRDefault="00B64C48" w:rsidP="0073398F">
            <w:pPr>
              <w:jc w:val="center"/>
              <w:rPr>
                <w:b/>
                <w:i/>
              </w:rPr>
            </w:pPr>
            <w:r w:rsidRPr="0073398F">
              <w:rPr>
                <w:b/>
                <w:i/>
              </w:rPr>
              <w:t>112</w:t>
            </w:r>
          </w:p>
        </w:tc>
      </w:tr>
      <w:tr w:rsidR="00996F07" w:rsidRPr="00432BFD" w:rsidTr="0073398F">
        <w:tc>
          <w:tcPr>
            <w:tcW w:w="9039" w:type="dxa"/>
            <w:shd w:val="clear" w:color="auto" w:fill="auto"/>
          </w:tcPr>
          <w:p w:rsidR="00996F07" w:rsidRPr="00CD1B3D" w:rsidRDefault="00432BFD" w:rsidP="00F955DF">
            <w:pPr>
              <w:jc w:val="both"/>
            </w:pPr>
            <w:r w:rsidRPr="00CD1B3D">
              <w:t>7.14 </w:t>
            </w:r>
            <w:r w:rsidR="00996F07" w:rsidRPr="00CD1B3D">
              <w:t>Обоснование организации теплоснабжения в производственных зонах на территории поселения</w:t>
            </w:r>
          </w:p>
        </w:tc>
        <w:tc>
          <w:tcPr>
            <w:tcW w:w="850" w:type="dxa"/>
            <w:shd w:val="clear" w:color="auto" w:fill="auto"/>
            <w:vAlign w:val="center"/>
          </w:tcPr>
          <w:p w:rsidR="00996F07" w:rsidRPr="0073398F" w:rsidRDefault="00B64C48" w:rsidP="0073398F">
            <w:pPr>
              <w:jc w:val="center"/>
              <w:rPr>
                <w:b/>
                <w:i/>
              </w:rPr>
            </w:pPr>
            <w:r w:rsidRPr="0073398F">
              <w:rPr>
                <w:b/>
                <w:i/>
              </w:rPr>
              <w:t>112</w:t>
            </w:r>
          </w:p>
        </w:tc>
      </w:tr>
      <w:tr w:rsidR="00996F07" w:rsidRPr="00432BFD" w:rsidTr="0073398F">
        <w:tc>
          <w:tcPr>
            <w:tcW w:w="9039" w:type="dxa"/>
            <w:shd w:val="clear" w:color="auto" w:fill="auto"/>
          </w:tcPr>
          <w:p w:rsidR="00996F07" w:rsidRPr="00CD1B3D" w:rsidRDefault="00996F07" w:rsidP="00F955DF">
            <w:pPr>
              <w:jc w:val="both"/>
            </w:pPr>
            <w:r w:rsidRPr="00CD1B3D">
              <w:t>7.15 Результаты расчетов радиуса эффективного теплоснабжения</w:t>
            </w:r>
          </w:p>
        </w:tc>
        <w:tc>
          <w:tcPr>
            <w:tcW w:w="850" w:type="dxa"/>
            <w:shd w:val="clear" w:color="auto" w:fill="auto"/>
            <w:vAlign w:val="center"/>
          </w:tcPr>
          <w:p w:rsidR="00996F07" w:rsidRPr="0073398F" w:rsidRDefault="00B64C48" w:rsidP="0073398F">
            <w:pPr>
              <w:jc w:val="center"/>
              <w:rPr>
                <w:b/>
                <w:i/>
              </w:rPr>
            </w:pPr>
            <w:r w:rsidRPr="0073398F">
              <w:rPr>
                <w:b/>
                <w:i/>
              </w:rPr>
              <w:t>112</w:t>
            </w:r>
          </w:p>
        </w:tc>
      </w:tr>
      <w:tr w:rsidR="00996F07" w:rsidRPr="00432BFD" w:rsidTr="0073398F">
        <w:tc>
          <w:tcPr>
            <w:tcW w:w="9039" w:type="dxa"/>
            <w:shd w:val="clear" w:color="auto" w:fill="auto"/>
          </w:tcPr>
          <w:p w:rsidR="00996F07" w:rsidRPr="00CD1B3D" w:rsidRDefault="00C51B3E" w:rsidP="00F955DF">
            <w:pPr>
              <w:jc w:val="both"/>
              <w:rPr>
                <w:b/>
                <w:i/>
              </w:rPr>
            </w:pPr>
            <w:r w:rsidRPr="00CD1B3D">
              <w:rPr>
                <w:b/>
                <w:i/>
              </w:rPr>
              <w:t>ГЛАВА</w:t>
            </w:r>
            <w:r w:rsidR="00432BFD" w:rsidRPr="00CD1B3D">
              <w:rPr>
                <w:b/>
                <w:i/>
              </w:rPr>
              <w:t> </w:t>
            </w:r>
            <w:r w:rsidRPr="00CD1B3D">
              <w:rPr>
                <w:b/>
                <w:i/>
              </w:rPr>
              <w:t>8.</w:t>
            </w:r>
            <w:r w:rsidR="00432BFD" w:rsidRPr="00CD1B3D">
              <w:rPr>
                <w:b/>
                <w:i/>
              </w:rPr>
              <w:t> </w:t>
            </w:r>
            <w:r w:rsidRPr="00CD1B3D">
              <w:rPr>
                <w:b/>
                <w:i/>
              </w:rPr>
              <w:t>ПРЕДЛОЖЕНИЯ ПО СТРОИТЕЛЬСТВУ И РЕКОНСТРУКЦИИ ТЕПЛОВЫХ СЕТЕЙ</w:t>
            </w:r>
          </w:p>
        </w:tc>
        <w:tc>
          <w:tcPr>
            <w:tcW w:w="850" w:type="dxa"/>
            <w:shd w:val="clear" w:color="auto" w:fill="auto"/>
            <w:vAlign w:val="center"/>
          </w:tcPr>
          <w:p w:rsidR="00996F07" w:rsidRPr="0073398F" w:rsidRDefault="00B64C48" w:rsidP="0073398F">
            <w:pPr>
              <w:jc w:val="center"/>
              <w:rPr>
                <w:b/>
                <w:i/>
              </w:rPr>
            </w:pPr>
            <w:r w:rsidRPr="0073398F">
              <w:rPr>
                <w:b/>
                <w:i/>
              </w:rPr>
              <w:t>113</w:t>
            </w:r>
          </w:p>
        </w:tc>
      </w:tr>
      <w:tr w:rsidR="00996F07" w:rsidRPr="00432BFD" w:rsidTr="0073398F">
        <w:tc>
          <w:tcPr>
            <w:tcW w:w="9039" w:type="dxa"/>
            <w:shd w:val="clear" w:color="auto" w:fill="auto"/>
          </w:tcPr>
          <w:p w:rsidR="00996F07" w:rsidRPr="00CD1B3D" w:rsidRDefault="00996F07" w:rsidP="00F955DF">
            <w:pPr>
              <w:jc w:val="both"/>
            </w:pPr>
            <w:r w:rsidRPr="00CD1B3D">
              <w:t>8.1</w:t>
            </w:r>
            <w:r w:rsidR="00432BFD" w:rsidRPr="00CD1B3D">
              <w:t> </w:t>
            </w:r>
            <w:r w:rsidRPr="00CD1B3D">
              <w:t>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850" w:type="dxa"/>
            <w:shd w:val="clear" w:color="auto" w:fill="auto"/>
            <w:vAlign w:val="center"/>
          </w:tcPr>
          <w:p w:rsidR="00996F07" w:rsidRPr="0073398F" w:rsidRDefault="00B64C48" w:rsidP="0073398F">
            <w:pPr>
              <w:jc w:val="center"/>
              <w:rPr>
                <w:b/>
                <w:i/>
              </w:rPr>
            </w:pPr>
            <w:r w:rsidRPr="0073398F">
              <w:rPr>
                <w:b/>
                <w:i/>
              </w:rPr>
              <w:t>113</w:t>
            </w:r>
          </w:p>
        </w:tc>
      </w:tr>
      <w:tr w:rsidR="00996F07" w:rsidRPr="00432BFD" w:rsidTr="0073398F">
        <w:tc>
          <w:tcPr>
            <w:tcW w:w="9039" w:type="dxa"/>
            <w:shd w:val="clear" w:color="auto" w:fill="auto"/>
          </w:tcPr>
          <w:p w:rsidR="00996F07" w:rsidRPr="00CD1B3D" w:rsidRDefault="00996F07" w:rsidP="00F955DF">
            <w:pPr>
              <w:jc w:val="both"/>
            </w:pPr>
            <w:r w:rsidRPr="00CD1B3D">
              <w:t>8.2</w:t>
            </w:r>
            <w:r w:rsidR="00432BFD" w:rsidRPr="00CD1B3D">
              <w:t> </w:t>
            </w:r>
            <w:r w:rsidRPr="00CD1B3D">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850" w:type="dxa"/>
            <w:shd w:val="clear" w:color="auto" w:fill="auto"/>
            <w:vAlign w:val="center"/>
          </w:tcPr>
          <w:p w:rsidR="00996F07" w:rsidRPr="0073398F" w:rsidRDefault="00B64C48" w:rsidP="0073398F">
            <w:pPr>
              <w:jc w:val="center"/>
              <w:rPr>
                <w:b/>
                <w:i/>
              </w:rPr>
            </w:pPr>
            <w:r w:rsidRPr="0073398F">
              <w:rPr>
                <w:b/>
                <w:i/>
              </w:rPr>
              <w:t>113</w:t>
            </w:r>
          </w:p>
        </w:tc>
      </w:tr>
      <w:tr w:rsidR="00996F07" w:rsidRPr="00432BFD" w:rsidTr="0073398F">
        <w:tc>
          <w:tcPr>
            <w:tcW w:w="9039" w:type="dxa"/>
            <w:shd w:val="clear" w:color="auto" w:fill="auto"/>
          </w:tcPr>
          <w:p w:rsidR="00996F07" w:rsidRPr="00CD1B3D" w:rsidRDefault="00996F07" w:rsidP="00F955DF">
            <w:pPr>
              <w:jc w:val="both"/>
            </w:pPr>
            <w:r w:rsidRPr="00CD1B3D">
              <w:t>8.3</w:t>
            </w:r>
            <w:r w:rsidR="00432BFD" w:rsidRPr="00CD1B3D">
              <w:t> </w:t>
            </w:r>
            <w:r w:rsidRPr="00CD1B3D">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0" w:type="dxa"/>
            <w:shd w:val="clear" w:color="auto" w:fill="auto"/>
            <w:vAlign w:val="center"/>
          </w:tcPr>
          <w:p w:rsidR="00996F07" w:rsidRPr="0073398F" w:rsidRDefault="00B64C48" w:rsidP="0073398F">
            <w:pPr>
              <w:jc w:val="center"/>
              <w:rPr>
                <w:b/>
                <w:i/>
              </w:rPr>
            </w:pPr>
            <w:r w:rsidRPr="0073398F">
              <w:rPr>
                <w:b/>
                <w:i/>
              </w:rPr>
              <w:t>113</w:t>
            </w:r>
          </w:p>
        </w:tc>
      </w:tr>
      <w:tr w:rsidR="00996F07" w:rsidRPr="00432BFD" w:rsidTr="0073398F">
        <w:tc>
          <w:tcPr>
            <w:tcW w:w="9039" w:type="dxa"/>
            <w:shd w:val="clear" w:color="auto" w:fill="auto"/>
          </w:tcPr>
          <w:p w:rsidR="00996F07" w:rsidRPr="00CD1B3D" w:rsidRDefault="00996F07" w:rsidP="00F955DF">
            <w:pPr>
              <w:jc w:val="both"/>
            </w:pPr>
            <w:r w:rsidRPr="00CD1B3D">
              <w:t>8.4</w:t>
            </w:r>
            <w:r w:rsidR="00432BFD" w:rsidRPr="00CD1B3D">
              <w:t> </w:t>
            </w:r>
            <w:r w:rsidRPr="00CD1B3D">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850" w:type="dxa"/>
            <w:shd w:val="clear" w:color="auto" w:fill="auto"/>
            <w:vAlign w:val="center"/>
          </w:tcPr>
          <w:p w:rsidR="00996F07" w:rsidRPr="0073398F" w:rsidRDefault="00B64C48" w:rsidP="0073398F">
            <w:pPr>
              <w:jc w:val="center"/>
              <w:rPr>
                <w:b/>
                <w:i/>
              </w:rPr>
            </w:pPr>
            <w:r w:rsidRPr="0073398F">
              <w:rPr>
                <w:b/>
                <w:i/>
              </w:rPr>
              <w:t>113</w:t>
            </w:r>
          </w:p>
        </w:tc>
      </w:tr>
      <w:tr w:rsidR="00996F07" w:rsidRPr="00432BFD" w:rsidTr="0073398F">
        <w:tc>
          <w:tcPr>
            <w:tcW w:w="9039" w:type="dxa"/>
            <w:shd w:val="clear" w:color="auto" w:fill="auto"/>
          </w:tcPr>
          <w:p w:rsidR="00996F07" w:rsidRPr="00CD1B3D" w:rsidRDefault="00996F07" w:rsidP="00F955DF">
            <w:pPr>
              <w:jc w:val="both"/>
            </w:pPr>
            <w:r w:rsidRPr="00CD1B3D">
              <w:t>8.5</w:t>
            </w:r>
            <w:r w:rsidR="00432BFD" w:rsidRPr="00CD1B3D">
              <w:t> </w:t>
            </w:r>
            <w:r w:rsidRPr="00CD1B3D">
              <w:t>Предложения по строительству тепловых сетей для обеспечения нормативной надежности теплоснабжения</w:t>
            </w:r>
          </w:p>
        </w:tc>
        <w:tc>
          <w:tcPr>
            <w:tcW w:w="850" w:type="dxa"/>
            <w:shd w:val="clear" w:color="auto" w:fill="auto"/>
            <w:vAlign w:val="center"/>
          </w:tcPr>
          <w:p w:rsidR="00996F07" w:rsidRPr="0073398F" w:rsidRDefault="00FC11F8" w:rsidP="0073398F">
            <w:pPr>
              <w:jc w:val="center"/>
              <w:rPr>
                <w:b/>
                <w:i/>
              </w:rPr>
            </w:pPr>
            <w:r w:rsidRPr="0073398F">
              <w:rPr>
                <w:b/>
                <w:i/>
              </w:rPr>
              <w:t>114</w:t>
            </w:r>
          </w:p>
        </w:tc>
      </w:tr>
      <w:tr w:rsidR="00996F07" w:rsidRPr="00432BFD" w:rsidTr="0073398F">
        <w:tc>
          <w:tcPr>
            <w:tcW w:w="9039" w:type="dxa"/>
            <w:shd w:val="clear" w:color="auto" w:fill="auto"/>
          </w:tcPr>
          <w:p w:rsidR="00996F07" w:rsidRPr="00CD1B3D" w:rsidRDefault="00996F07" w:rsidP="00F955DF">
            <w:pPr>
              <w:jc w:val="both"/>
            </w:pPr>
            <w:r w:rsidRPr="00CD1B3D">
              <w:t>8.6</w:t>
            </w:r>
            <w:r w:rsidR="00432BFD" w:rsidRPr="00CD1B3D">
              <w:t> </w:t>
            </w:r>
            <w:r w:rsidRPr="00CD1B3D">
              <w:t>Предложения по реконструкции тепловых сетей с увеличением диаметра трубопроводов для обеспечения перспективных приростов тепловой нагрузки</w:t>
            </w:r>
          </w:p>
        </w:tc>
        <w:tc>
          <w:tcPr>
            <w:tcW w:w="850" w:type="dxa"/>
            <w:shd w:val="clear" w:color="auto" w:fill="auto"/>
            <w:vAlign w:val="center"/>
          </w:tcPr>
          <w:p w:rsidR="00996F07" w:rsidRPr="0073398F" w:rsidRDefault="00FC11F8" w:rsidP="0073398F">
            <w:pPr>
              <w:jc w:val="center"/>
              <w:rPr>
                <w:b/>
                <w:i/>
              </w:rPr>
            </w:pPr>
            <w:r w:rsidRPr="0073398F">
              <w:rPr>
                <w:b/>
                <w:i/>
              </w:rPr>
              <w:t>114</w:t>
            </w:r>
          </w:p>
        </w:tc>
      </w:tr>
      <w:tr w:rsidR="00996F07" w:rsidRPr="00432BFD" w:rsidTr="0073398F">
        <w:tc>
          <w:tcPr>
            <w:tcW w:w="9039" w:type="dxa"/>
            <w:shd w:val="clear" w:color="auto" w:fill="auto"/>
          </w:tcPr>
          <w:p w:rsidR="00996F07" w:rsidRPr="00CD1B3D" w:rsidRDefault="00996F07" w:rsidP="00F955DF">
            <w:pPr>
              <w:jc w:val="both"/>
            </w:pPr>
            <w:r w:rsidRPr="00CD1B3D">
              <w:t>8.7</w:t>
            </w:r>
            <w:r w:rsidR="00432BFD" w:rsidRPr="00CD1B3D">
              <w:t> </w:t>
            </w:r>
            <w:r w:rsidRPr="00CD1B3D">
              <w:t>Предложения по реконструкции тепловых сетей, подлежащих замене в связи с исчерпанием эксплуатационного ресурса</w:t>
            </w:r>
          </w:p>
        </w:tc>
        <w:tc>
          <w:tcPr>
            <w:tcW w:w="850" w:type="dxa"/>
            <w:shd w:val="clear" w:color="auto" w:fill="auto"/>
            <w:vAlign w:val="center"/>
          </w:tcPr>
          <w:p w:rsidR="00996F07" w:rsidRPr="0073398F" w:rsidRDefault="00FC11F8" w:rsidP="0073398F">
            <w:pPr>
              <w:jc w:val="center"/>
              <w:rPr>
                <w:b/>
                <w:i/>
              </w:rPr>
            </w:pPr>
            <w:r w:rsidRPr="0073398F">
              <w:rPr>
                <w:b/>
                <w:i/>
              </w:rPr>
              <w:t>114</w:t>
            </w:r>
          </w:p>
        </w:tc>
      </w:tr>
      <w:tr w:rsidR="00996F07" w:rsidRPr="00432BFD" w:rsidTr="0073398F">
        <w:tc>
          <w:tcPr>
            <w:tcW w:w="9039" w:type="dxa"/>
            <w:shd w:val="clear" w:color="auto" w:fill="auto"/>
          </w:tcPr>
          <w:p w:rsidR="00996F07" w:rsidRPr="00CD1B3D" w:rsidRDefault="00996F07" w:rsidP="00F955DF">
            <w:pPr>
              <w:jc w:val="both"/>
            </w:pPr>
            <w:r w:rsidRPr="00CD1B3D">
              <w:t>8.8</w:t>
            </w:r>
            <w:r w:rsidR="00432BFD" w:rsidRPr="00CD1B3D">
              <w:t> </w:t>
            </w:r>
            <w:r w:rsidRPr="00CD1B3D">
              <w:t>Предложения по строительству и реконструкции насосных станций</w:t>
            </w:r>
          </w:p>
        </w:tc>
        <w:tc>
          <w:tcPr>
            <w:tcW w:w="850" w:type="dxa"/>
            <w:shd w:val="clear" w:color="auto" w:fill="auto"/>
            <w:vAlign w:val="center"/>
          </w:tcPr>
          <w:p w:rsidR="00996F07" w:rsidRPr="0073398F" w:rsidRDefault="00FC11F8" w:rsidP="0073398F">
            <w:pPr>
              <w:jc w:val="center"/>
              <w:rPr>
                <w:b/>
                <w:i/>
              </w:rPr>
            </w:pPr>
            <w:r w:rsidRPr="0073398F">
              <w:rPr>
                <w:b/>
                <w:i/>
              </w:rPr>
              <w:t>114</w:t>
            </w:r>
          </w:p>
        </w:tc>
      </w:tr>
      <w:tr w:rsidR="00996F07" w:rsidRPr="00432BFD" w:rsidTr="0073398F">
        <w:tc>
          <w:tcPr>
            <w:tcW w:w="9039" w:type="dxa"/>
            <w:shd w:val="clear" w:color="auto" w:fill="auto"/>
          </w:tcPr>
          <w:p w:rsidR="00996F07" w:rsidRPr="00CD1B3D" w:rsidRDefault="00C51B3E" w:rsidP="00CC2260">
            <w:pPr>
              <w:jc w:val="both"/>
              <w:rPr>
                <w:b/>
                <w:i/>
              </w:rPr>
            </w:pPr>
            <w:r w:rsidRPr="00CD1B3D">
              <w:rPr>
                <w:b/>
                <w:i/>
              </w:rPr>
              <w:t>ГЛАВА</w:t>
            </w:r>
            <w:r w:rsidR="00CC2260">
              <w:rPr>
                <w:b/>
                <w:i/>
              </w:rPr>
              <w:t> </w:t>
            </w:r>
            <w:r w:rsidRPr="00CD1B3D">
              <w:rPr>
                <w:b/>
                <w:i/>
              </w:rPr>
              <w:t>9.</w:t>
            </w:r>
            <w:r w:rsidR="00CC2260">
              <w:rPr>
                <w:b/>
                <w:i/>
              </w:rPr>
              <w:t> </w:t>
            </w:r>
            <w:r w:rsidRPr="00CD1B3D">
              <w:rPr>
                <w:b/>
                <w:i/>
              </w:rPr>
              <w:t>ПРЕДЛОЖЕНИЯ ПО ПЕРЕВОДУ ОТКРЫТЫХ СИСТЕМ ТЕПЛОСНАБЖЕНИЯ (ГОРЯЧЕГО ВОДОСНАБЖЕНИЯ) В ЗАКРЫТЫЕ СИСТЕМЫ ГОРЯЧЕГО ВОДОСНАБЖЕНИЯ</w:t>
            </w:r>
          </w:p>
        </w:tc>
        <w:tc>
          <w:tcPr>
            <w:tcW w:w="850" w:type="dxa"/>
            <w:shd w:val="clear" w:color="auto" w:fill="auto"/>
            <w:vAlign w:val="center"/>
          </w:tcPr>
          <w:p w:rsidR="00996F07" w:rsidRPr="0073398F" w:rsidRDefault="00FC11F8" w:rsidP="0073398F">
            <w:pPr>
              <w:jc w:val="center"/>
              <w:rPr>
                <w:b/>
                <w:i/>
              </w:rPr>
            </w:pPr>
            <w:r w:rsidRPr="0073398F">
              <w:rPr>
                <w:b/>
                <w:i/>
              </w:rPr>
              <w:t>115</w:t>
            </w:r>
          </w:p>
        </w:tc>
      </w:tr>
      <w:tr w:rsidR="00996F07" w:rsidRPr="00432BFD" w:rsidTr="0073398F">
        <w:tc>
          <w:tcPr>
            <w:tcW w:w="9039" w:type="dxa"/>
            <w:shd w:val="clear" w:color="auto" w:fill="auto"/>
          </w:tcPr>
          <w:p w:rsidR="00996F07" w:rsidRPr="00CD1B3D" w:rsidRDefault="00996F07" w:rsidP="00F955DF">
            <w:pPr>
              <w:jc w:val="both"/>
            </w:pPr>
            <w:r w:rsidRPr="00CD1B3D">
              <w:t>9.1</w:t>
            </w:r>
            <w:r w:rsidR="00432BFD" w:rsidRPr="00CD1B3D">
              <w:t> </w:t>
            </w:r>
            <w:r w:rsidRPr="00CD1B3D">
              <w:t xml:space="preserve">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w:t>
            </w:r>
          </w:p>
        </w:tc>
        <w:tc>
          <w:tcPr>
            <w:tcW w:w="850" w:type="dxa"/>
            <w:shd w:val="clear" w:color="auto" w:fill="auto"/>
            <w:vAlign w:val="center"/>
          </w:tcPr>
          <w:p w:rsidR="00996F07" w:rsidRPr="0073398F" w:rsidRDefault="00FC11F8" w:rsidP="0073398F">
            <w:pPr>
              <w:jc w:val="center"/>
              <w:rPr>
                <w:b/>
                <w:i/>
              </w:rPr>
            </w:pPr>
            <w:r w:rsidRPr="0073398F">
              <w:rPr>
                <w:b/>
                <w:i/>
              </w:rPr>
              <w:t>115</w:t>
            </w:r>
          </w:p>
        </w:tc>
      </w:tr>
      <w:tr w:rsidR="00996F07" w:rsidRPr="00432BFD" w:rsidTr="0073398F">
        <w:tc>
          <w:tcPr>
            <w:tcW w:w="9039" w:type="dxa"/>
            <w:shd w:val="clear" w:color="auto" w:fill="auto"/>
          </w:tcPr>
          <w:p w:rsidR="00996F07" w:rsidRPr="00CD1B3D" w:rsidRDefault="00996F07" w:rsidP="00F955DF">
            <w:pPr>
              <w:jc w:val="both"/>
            </w:pPr>
            <w:r w:rsidRPr="00CD1B3D">
              <w:t>9.2</w:t>
            </w:r>
            <w:r w:rsidR="00432BFD" w:rsidRPr="00CD1B3D">
              <w:t> </w:t>
            </w:r>
            <w:r w:rsidRPr="00CD1B3D">
              <w:t>Выбор и обоснование метода регулирования отпуска тепловой энергии от источников тепловой энергии</w:t>
            </w:r>
          </w:p>
        </w:tc>
        <w:tc>
          <w:tcPr>
            <w:tcW w:w="850" w:type="dxa"/>
            <w:shd w:val="clear" w:color="auto" w:fill="auto"/>
            <w:vAlign w:val="center"/>
          </w:tcPr>
          <w:p w:rsidR="00996F07" w:rsidRPr="0073398F" w:rsidRDefault="00FC11F8" w:rsidP="0073398F">
            <w:pPr>
              <w:jc w:val="center"/>
              <w:rPr>
                <w:b/>
                <w:i/>
              </w:rPr>
            </w:pPr>
            <w:r w:rsidRPr="0073398F">
              <w:rPr>
                <w:b/>
                <w:i/>
              </w:rPr>
              <w:t>115</w:t>
            </w:r>
          </w:p>
        </w:tc>
      </w:tr>
      <w:tr w:rsidR="00996F07" w:rsidRPr="00432BFD" w:rsidTr="0073398F">
        <w:tc>
          <w:tcPr>
            <w:tcW w:w="9039" w:type="dxa"/>
            <w:shd w:val="clear" w:color="auto" w:fill="auto"/>
          </w:tcPr>
          <w:p w:rsidR="00996F07" w:rsidRPr="00CD1B3D" w:rsidRDefault="00996F07" w:rsidP="00F955DF">
            <w:pPr>
              <w:jc w:val="both"/>
            </w:pPr>
            <w:r w:rsidRPr="00CD1B3D">
              <w:t>9.3</w:t>
            </w:r>
            <w:r w:rsidR="00432BFD" w:rsidRPr="00CD1B3D">
              <w:t> </w:t>
            </w:r>
            <w:r w:rsidRPr="00CD1B3D">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tc>
        <w:tc>
          <w:tcPr>
            <w:tcW w:w="850" w:type="dxa"/>
            <w:shd w:val="clear" w:color="auto" w:fill="auto"/>
            <w:vAlign w:val="center"/>
          </w:tcPr>
          <w:p w:rsidR="00996F07" w:rsidRPr="0073398F" w:rsidRDefault="00FC11F8" w:rsidP="0073398F">
            <w:pPr>
              <w:jc w:val="center"/>
              <w:rPr>
                <w:b/>
                <w:i/>
              </w:rPr>
            </w:pPr>
            <w:r w:rsidRPr="0073398F">
              <w:rPr>
                <w:b/>
                <w:i/>
              </w:rPr>
              <w:t>116</w:t>
            </w:r>
          </w:p>
        </w:tc>
      </w:tr>
      <w:tr w:rsidR="00996F07" w:rsidRPr="00432BFD" w:rsidTr="0073398F">
        <w:tc>
          <w:tcPr>
            <w:tcW w:w="9039" w:type="dxa"/>
            <w:shd w:val="clear" w:color="auto" w:fill="auto"/>
          </w:tcPr>
          <w:p w:rsidR="00996F07" w:rsidRPr="00CD1B3D" w:rsidRDefault="00996F07" w:rsidP="00F955DF">
            <w:pPr>
              <w:jc w:val="both"/>
            </w:pPr>
            <w:r w:rsidRPr="00CD1B3D">
              <w:t>9.4</w:t>
            </w:r>
            <w:r w:rsidR="00432BFD" w:rsidRPr="00CD1B3D">
              <w:t> </w:t>
            </w:r>
            <w:r w:rsidRPr="00CD1B3D">
              <w:t>Расчет потребности инвестиций для перевода открытой системы теплоснабжения (горячего водоснабжения) в закрытую систему горячего водоснабжения</w:t>
            </w:r>
          </w:p>
        </w:tc>
        <w:tc>
          <w:tcPr>
            <w:tcW w:w="850" w:type="dxa"/>
            <w:shd w:val="clear" w:color="auto" w:fill="auto"/>
            <w:vAlign w:val="center"/>
          </w:tcPr>
          <w:p w:rsidR="00996F07" w:rsidRPr="0073398F" w:rsidRDefault="00FC11F8" w:rsidP="0073398F">
            <w:pPr>
              <w:jc w:val="center"/>
              <w:rPr>
                <w:b/>
                <w:i/>
              </w:rPr>
            </w:pPr>
            <w:r w:rsidRPr="0073398F">
              <w:rPr>
                <w:b/>
                <w:i/>
              </w:rPr>
              <w:t>116</w:t>
            </w:r>
          </w:p>
        </w:tc>
      </w:tr>
      <w:tr w:rsidR="00996F07" w:rsidRPr="00432BFD" w:rsidTr="0073398F">
        <w:tc>
          <w:tcPr>
            <w:tcW w:w="9039" w:type="dxa"/>
            <w:shd w:val="clear" w:color="auto" w:fill="auto"/>
          </w:tcPr>
          <w:p w:rsidR="00996F07" w:rsidRPr="00CD1B3D" w:rsidRDefault="00996F07" w:rsidP="00F955DF">
            <w:pPr>
              <w:jc w:val="both"/>
            </w:pPr>
            <w:r w:rsidRPr="00CD1B3D">
              <w:t>9.5</w:t>
            </w:r>
            <w:r w:rsidR="00432BFD" w:rsidRPr="00CD1B3D">
              <w:t> </w:t>
            </w:r>
            <w:r w:rsidRPr="00CD1B3D">
              <w:t>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tc>
        <w:tc>
          <w:tcPr>
            <w:tcW w:w="850" w:type="dxa"/>
            <w:shd w:val="clear" w:color="auto" w:fill="auto"/>
            <w:vAlign w:val="center"/>
          </w:tcPr>
          <w:p w:rsidR="00996F07" w:rsidRPr="0073398F" w:rsidRDefault="00FC11F8" w:rsidP="0073398F">
            <w:pPr>
              <w:jc w:val="center"/>
              <w:rPr>
                <w:b/>
                <w:i/>
              </w:rPr>
            </w:pPr>
            <w:r w:rsidRPr="0073398F">
              <w:rPr>
                <w:b/>
                <w:i/>
              </w:rPr>
              <w:t>116</w:t>
            </w:r>
          </w:p>
        </w:tc>
      </w:tr>
      <w:tr w:rsidR="00996F07" w:rsidRPr="00432BFD" w:rsidTr="0073398F">
        <w:tc>
          <w:tcPr>
            <w:tcW w:w="9039" w:type="dxa"/>
            <w:shd w:val="clear" w:color="auto" w:fill="auto"/>
          </w:tcPr>
          <w:p w:rsidR="00996F07" w:rsidRPr="00CD1B3D" w:rsidRDefault="00996F07" w:rsidP="00F955DF">
            <w:pPr>
              <w:jc w:val="both"/>
            </w:pPr>
            <w:r w:rsidRPr="00CD1B3D">
              <w:t>9.6</w:t>
            </w:r>
            <w:r w:rsidR="00432BFD" w:rsidRPr="00CD1B3D">
              <w:t> </w:t>
            </w:r>
            <w:r w:rsidRPr="00CD1B3D">
              <w:t>Предложения по источникам инвестиций</w:t>
            </w:r>
          </w:p>
        </w:tc>
        <w:tc>
          <w:tcPr>
            <w:tcW w:w="850" w:type="dxa"/>
            <w:shd w:val="clear" w:color="auto" w:fill="auto"/>
            <w:vAlign w:val="center"/>
          </w:tcPr>
          <w:p w:rsidR="00996F07" w:rsidRPr="0073398F" w:rsidRDefault="00FC11F8" w:rsidP="0073398F">
            <w:pPr>
              <w:jc w:val="center"/>
              <w:rPr>
                <w:b/>
                <w:i/>
              </w:rPr>
            </w:pPr>
            <w:r w:rsidRPr="0073398F">
              <w:rPr>
                <w:b/>
                <w:i/>
              </w:rPr>
              <w:t>117</w:t>
            </w:r>
          </w:p>
        </w:tc>
      </w:tr>
      <w:tr w:rsidR="00996F07" w:rsidRPr="00432BFD" w:rsidTr="0073398F">
        <w:tc>
          <w:tcPr>
            <w:tcW w:w="9039" w:type="dxa"/>
            <w:shd w:val="clear" w:color="auto" w:fill="auto"/>
          </w:tcPr>
          <w:p w:rsidR="00996F07" w:rsidRPr="00CD1B3D" w:rsidRDefault="00C51B3E" w:rsidP="00F955DF">
            <w:pPr>
              <w:jc w:val="both"/>
              <w:rPr>
                <w:b/>
                <w:i/>
              </w:rPr>
            </w:pPr>
            <w:r w:rsidRPr="00CD1B3D">
              <w:rPr>
                <w:b/>
                <w:i/>
              </w:rPr>
              <w:t>ГЛАВА 10. ПЕРСПЕКТИВНЫЕ ТОПЛИВНЫЕ БАЛАНСЫ</w:t>
            </w:r>
          </w:p>
        </w:tc>
        <w:tc>
          <w:tcPr>
            <w:tcW w:w="850" w:type="dxa"/>
            <w:shd w:val="clear" w:color="auto" w:fill="auto"/>
            <w:vAlign w:val="center"/>
          </w:tcPr>
          <w:p w:rsidR="00996F07" w:rsidRPr="0073398F" w:rsidRDefault="00FC11F8" w:rsidP="0073398F">
            <w:pPr>
              <w:jc w:val="center"/>
              <w:rPr>
                <w:b/>
                <w:i/>
              </w:rPr>
            </w:pPr>
            <w:r w:rsidRPr="0073398F">
              <w:rPr>
                <w:b/>
                <w:i/>
              </w:rPr>
              <w:t>118</w:t>
            </w:r>
          </w:p>
        </w:tc>
      </w:tr>
      <w:tr w:rsidR="00996F07" w:rsidRPr="00432BFD" w:rsidTr="0073398F">
        <w:tc>
          <w:tcPr>
            <w:tcW w:w="9039" w:type="dxa"/>
            <w:shd w:val="clear" w:color="auto" w:fill="auto"/>
          </w:tcPr>
          <w:p w:rsidR="00996F07" w:rsidRPr="00CD1B3D" w:rsidRDefault="00996F07" w:rsidP="00F955DF">
            <w:pPr>
              <w:jc w:val="both"/>
            </w:pPr>
            <w:r w:rsidRPr="00CD1B3D">
              <w:lastRenderedPageBreak/>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tc>
        <w:tc>
          <w:tcPr>
            <w:tcW w:w="850" w:type="dxa"/>
            <w:shd w:val="clear" w:color="auto" w:fill="auto"/>
            <w:vAlign w:val="center"/>
          </w:tcPr>
          <w:p w:rsidR="00996F07" w:rsidRPr="0073398F" w:rsidRDefault="00FC11F8" w:rsidP="0073398F">
            <w:pPr>
              <w:jc w:val="center"/>
              <w:rPr>
                <w:b/>
                <w:i/>
              </w:rPr>
            </w:pPr>
            <w:r w:rsidRPr="0073398F">
              <w:rPr>
                <w:b/>
                <w:i/>
              </w:rPr>
              <w:t>118</w:t>
            </w:r>
          </w:p>
        </w:tc>
      </w:tr>
      <w:tr w:rsidR="00996F07" w:rsidRPr="00432BFD" w:rsidTr="0073398F">
        <w:tc>
          <w:tcPr>
            <w:tcW w:w="9039" w:type="dxa"/>
            <w:shd w:val="clear" w:color="auto" w:fill="auto"/>
          </w:tcPr>
          <w:p w:rsidR="00996F07" w:rsidRPr="00CD1B3D" w:rsidRDefault="00996F07" w:rsidP="00CC2260">
            <w:pPr>
              <w:jc w:val="both"/>
            </w:pPr>
            <w:r w:rsidRPr="00CD1B3D">
              <w:t>10.2</w:t>
            </w:r>
            <w:r w:rsidR="00CC2260">
              <w:t> </w:t>
            </w:r>
            <w:r w:rsidRPr="00CD1B3D">
              <w:t>Расчеты по каждому источнику тепловой энергии нормативных запасов аварийных видов топлива</w:t>
            </w:r>
          </w:p>
        </w:tc>
        <w:tc>
          <w:tcPr>
            <w:tcW w:w="850" w:type="dxa"/>
            <w:shd w:val="clear" w:color="auto" w:fill="auto"/>
            <w:vAlign w:val="center"/>
          </w:tcPr>
          <w:p w:rsidR="00996F07" w:rsidRPr="0073398F" w:rsidRDefault="00FC11F8" w:rsidP="0073398F">
            <w:pPr>
              <w:jc w:val="center"/>
              <w:rPr>
                <w:b/>
                <w:i/>
              </w:rPr>
            </w:pPr>
            <w:r w:rsidRPr="0073398F">
              <w:rPr>
                <w:b/>
                <w:i/>
              </w:rPr>
              <w:t>118</w:t>
            </w:r>
          </w:p>
        </w:tc>
      </w:tr>
      <w:tr w:rsidR="00996F07" w:rsidRPr="00432BFD" w:rsidTr="0073398F">
        <w:tc>
          <w:tcPr>
            <w:tcW w:w="9039" w:type="dxa"/>
            <w:shd w:val="clear" w:color="auto" w:fill="auto"/>
          </w:tcPr>
          <w:p w:rsidR="00996F07" w:rsidRPr="00CD1B3D" w:rsidRDefault="00996F07" w:rsidP="00F955DF">
            <w:pPr>
              <w:jc w:val="both"/>
            </w:pPr>
            <w:r w:rsidRPr="00CD1B3D">
              <w:t>10.3 Вид топлива, потребляемый источником тепловой энергии, в том числе с использованием возобновляемых источников энергии и местных видов топлива</w:t>
            </w:r>
          </w:p>
        </w:tc>
        <w:tc>
          <w:tcPr>
            <w:tcW w:w="850" w:type="dxa"/>
            <w:shd w:val="clear" w:color="auto" w:fill="auto"/>
            <w:vAlign w:val="center"/>
          </w:tcPr>
          <w:p w:rsidR="00996F07" w:rsidRPr="0073398F" w:rsidRDefault="00FC11F8" w:rsidP="0073398F">
            <w:pPr>
              <w:jc w:val="center"/>
              <w:rPr>
                <w:b/>
                <w:i/>
              </w:rPr>
            </w:pPr>
            <w:r w:rsidRPr="0073398F">
              <w:rPr>
                <w:b/>
                <w:i/>
              </w:rPr>
              <w:t>119</w:t>
            </w:r>
          </w:p>
        </w:tc>
      </w:tr>
      <w:tr w:rsidR="00477195" w:rsidRPr="00432BFD" w:rsidTr="0073398F">
        <w:tc>
          <w:tcPr>
            <w:tcW w:w="9039" w:type="dxa"/>
            <w:shd w:val="clear" w:color="auto" w:fill="auto"/>
          </w:tcPr>
          <w:p w:rsidR="00477195" w:rsidRPr="00CD1B3D" w:rsidRDefault="00477195" w:rsidP="00F955DF">
            <w:pPr>
              <w:spacing w:line="276" w:lineRule="auto"/>
              <w:jc w:val="both"/>
            </w:pPr>
            <w:r w:rsidRPr="00CD1B3D">
              <w:t>10.4 Виды топлива (в случае, если топливом является уголь, - вид ископаемого угля в соответствии Межгосударственным стандартом ГОСТ 25543 – 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p>
        </w:tc>
        <w:tc>
          <w:tcPr>
            <w:tcW w:w="850" w:type="dxa"/>
            <w:shd w:val="clear" w:color="auto" w:fill="auto"/>
            <w:vAlign w:val="center"/>
          </w:tcPr>
          <w:p w:rsidR="00477195" w:rsidRPr="0073398F" w:rsidRDefault="00FC11F8" w:rsidP="0073398F">
            <w:pPr>
              <w:jc w:val="center"/>
              <w:rPr>
                <w:b/>
                <w:i/>
              </w:rPr>
            </w:pPr>
            <w:r w:rsidRPr="0073398F">
              <w:rPr>
                <w:b/>
                <w:i/>
              </w:rPr>
              <w:t>119</w:t>
            </w:r>
          </w:p>
        </w:tc>
      </w:tr>
      <w:tr w:rsidR="00477195" w:rsidRPr="00432BFD" w:rsidTr="0073398F">
        <w:tc>
          <w:tcPr>
            <w:tcW w:w="9039" w:type="dxa"/>
            <w:shd w:val="clear" w:color="auto" w:fill="auto"/>
          </w:tcPr>
          <w:p w:rsidR="00477195" w:rsidRPr="00CD1B3D" w:rsidRDefault="00477195" w:rsidP="00F955DF">
            <w:pPr>
              <w:jc w:val="both"/>
            </w:pPr>
            <w:r w:rsidRPr="00CD1B3D">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tc>
        <w:tc>
          <w:tcPr>
            <w:tcW w:w="850" w:type="dxa"/>
            <w:shd w:val="clear" w:color="auto" w:fill="auto"/>
            <w:vAlign w:val="center"/>
          </w:tcPr>
          <w:p w:rsidR="00477195" w:rsidRPr="0073398F" w:rsidRDefault="00FC11F8" w:rsidP="0073398F">
            <w:pPr>
              <w:jc w:val="center"/>
              <w:rPr>
                <w:b/>
                <w:i/>
              </w:rPr>
            </w:pPr>
            <w:r w:rsidRPr="0073398F">
              <w:rPr>
                <w:b/>
                <w:i/>
              </w:rPr>
              <w:t>121</w:t>
            </w:r>
          </w:p>
        </w:tc>
      </w:tr>
      <w:tr w:rsidR="00477195" w:rsidRPr="00432BFD" w:rsidTr="0073398F">
        <w:tc>
          <w:tcPr>
            <w:tcW w:w="9039" w:type="dxa"/>
            <w:shd w:val="clear" w:color="auto" w:fill="auto"/>
          </w:tcPr>
          <w:p w:rsidR="00477195" w:rsidRPr="00CD1B3D" w:rsidRDefault="00477195" w:rsidP="00F955DF">
            <w:pPr>
              <w:jc w:val="both"/>
            </w:pPr>
            <w:r w:rsidRPr="00CD1B3D">
              <w:t>10.6 Приоритетное направление развития топливного баланса поселения, городского округа</w:t>
            </w:r>
          </w:p>
        </w:tc>
        <w:tc>
          <w:tcPr>
            <w:tcW w:w="850" w:type="dxa"/>
            <w:shd w:val="clear" w:color="auto" w:fill="auto"/>
            <w:vAlign w:val="center"/>
          </w:tcPr>
          <w:p w:rsidR="00477195" w:rsidRPr="0073398F" w:rsidRDefault="00FC11F8" w:rsidP="0073398F">
            <w:pPr>
              <w:jc w:val="center"/>
              <w:rPr>
                <w:b/>
                <w:i/>
              </w:rPr>
            </w:pPr>
            <w:r w:rsidRPr="0073398F">
              <w:rPr>
                <w:b/>
                <w:i/>
              </w:rPr>
              <w:t>122</w:t>
            </w:r>
          </w:p>
        </w:tc>
      </w:tr>
      <w:tr w:rsidR="00996F07" w:rsidRPr="00432BFD" w:rsidTr="0073398F">
        <w:tc>
          <w:tcPr>
            <w:tcW w:w="9039" w:type="dxa"/>
            <w:shd w:val="clear" w:color="auto" w:fill="auto"/>
          </w:tcPr>
          <w:p w:rsidR="00996F07" w:rsidRPr="00CD1B3D" w:rsidRDefault="00C51B3E" w:rsidP="00F955DF">
            <w:pPr>
              <w:jc w:val="both"/>
              <w:rPr>
                <w:b/>
                <w:i/>
              </w:rPr>
            </w:pPr>
            <w:r w:rsidRPr="00CD1B3D">
              <w:rPr>
                <w:b/>
                <w:i/>
              </w:rPr>
              <w:t>ГЛАВА 11. ОЦЕНКА НАДЕЖНОСТИ ТЕПЛОСНАБЖЕНИЯ</w:t>
            </w:r>
          </w:p>
        </w:tc>
        <w:tc>
          <w:tcPr>
            <w:tcW w:w="850" w:type="dxa"/>
            <w:shd w:val="clear" w:color="auto" w:fill="auto"/>
            <w:vAlign w:val="center"/>
          </w:tcPr>
          <w:p w:rsidR="00996F07" w:rsidRPr="0073398F" w:rsidRDefault="00FC11F8" w:rsidP="0073398F">
            <w:pPr>
              <w:jc w:val="center"/>
              <w:rPr>
                <w:b/>
                <w:i/>
              </w:rPr>
            </w:pPr>
            <w:r w:rsidRPr="0073398F">
              <w:rPr>
                <w:b/>
                <w:i/>
              </w:rPr>
              <w:t>123</w:t>
            </w:r>
          </w:p>
        </w:tc>
      </w:tr>
      <w:tr w:rsidR="00996F07" w:rsidRPr="00432BFD" w:rsidTr="0073398F">
        <w:tc>
          <w:tcPr>
            <w:tcW w:w="9039" w:type="dxa"/>
            <w:shd w:val="clear" w:color="auto" w:fill="auto"/>
          </w:tcPr>
          <w:p w:rsidR="00996F07" w:rsidRPr="00CD1B3D" w:rsidRDefault="00996F07" w:rsidP="00F955DF">
            <w:pPr>
              <w:jc w:val="both"/>
            </w:pPr>
            <w:r w:rsidRPr="00CD1B3D">
              <w:t>11.1 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tc>
        <w:tc>
          <w:tcPr>
            <w:tcW w:w="850" w:type="dxa"/>
            <w:shd w:val="clear" w:color="auto" w:fill="auto"/>
            <w:vAlign w:val="center"/>
          </w:tcPr>
          <w:p w:rsidR="00996F07" w:rsidRPr="0073398F" w:rsidRDefault="00FC11F8" w:rsidP="0073398F">
            <w:pPr>
              <w:jc w:val="center"/>
              <w:rPr>
                <w:b/>
                <w:i/>
              </w:rPr>
            </w:pPr>
            <w:r w:rsidRPr="0073398F">
              <w:rPr>
                <w:b/>
                <w:i/>
              </w:rPr>
              <w:t>123</w:t>
            </w:r>
          </w:p>
        </w:tc>
      </w:tr>
      <w:tr w:rsidR="00996F07" w:rsidRPr="00432BFD" w:rsidTr="0073398F">
        <w:tc>
          <w:tcPr>
            <w:tcW w:w="9039" w:type="dxa"/>
            <w:shd w:val="clear" w:color="auto" w:fill="auto"/>
          </w:tcPr>
          <w:p w:rsidR="00996F07" w:rsidRPr="00CD1B3D" w:rsidRDefault="00996F07" w:rsidP="00CC2260">
            <w:pPr>
              <w:jc w:val="both"/>
            </w:pPr>
            <w:r w:rsidRPr="00CD1B3D">
              <w:t>11.2</w:t>
            </w:r>
            <w:r w:rsidR="00CC2260">
              <w:t> </w:t>
            </w:r>
            <w:r w:rsidRPr="00CD1B3D">
              <w:t>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c>
          <w:tcPr>
            <w:tcW w:w="850" w:type="dxa"/>
            <w:shd w:val="clear" w:color="auto" w:fill="auto"/>
            <w:vAlign w:val="center"/>
          </w:tcPr>
          <w:p w:rsidR="00996F07" w:rsidRPr="0073398F" w:rsidRDefault="00FC11F8" w:rsidP="0073398F">
            <w:pPr>
              <w:jc w:val="center"/>
              <w:rPr>
                <w:b/>
                <w:i/>
              </w:rPr>
            </w:pPr>
            <w:r w:rsidRPr="0073398F">
              <w:rPr>
                <w:b/>
                <w:i/>
              </w:rPr>
              <w:t>128</w:t>
            </w:r>
          </w:p>
        </w:tc>
      </w:tr>
      <w:tr w:rsidR="00996F07" w:rsidRPr="00432BFD" w:rsidTr="0073398F">
        <w:tc>
          <w:tcPr>
            <w:tcW w:w="9039" w:type="dxa"/>
            <w:shd w:val="clear" w:color="auto" w:fill="auto"/>
          </w:tcPr>
          <w:p w:rsidR="00996F07" w:rsidRPr="00CD1B3D" w:rsidRDefault="00996F07" w:rsidP="00F955DF">
            <w:pPr>
              <w:jc w:val="both"/>
            </w:pPr>
            <w:r w:rsidRPr="00CD1B3D">
              <w:t>11.3 Результаты оценки вероятности отказа (аварийной ситуации) и безотказной (безаварийной) работы системы теплоснабжения по отношению к потребителям,</w:t>
            </w:r>
            <w:r w:rsidR="004C0FA8" w:rsidRPr="00CD1B3D">
              <w:t xml:space="preserve"> </w:t>
            </w:r>
            <w:r w:rsidRPr="00CD1B3D">
              <w:t>присоединенным к магистральным и распределительным теплопроводам</w:t>
            </w:r>
          </w:p>
        </w:tc>
        <w:tc>
          <w:tcPr>
            <w:tcW w:w="850" w:type="dxa"/>
            <w:shd w:val="clear" w:color="auto" w:fill="auto"/>
            <w:vAlign w:val="center"/>
          </w:tcPr>
          <w:p w:rsidR="00996F07" w:rsidRPr="0073398F" w:rsidRDefault="00FC11F8" w:rsidP="0073398F">
            <w:pPr>
              <w:jc w:val="center"/>
              <w:rPr>
                <w:b/>
                <w:i/>
              </w:rPr>
            </w:pPr>
            <w:r w:rsidRPr="0073398F">
              <w:rPr>
                <w:b/>
                <w:i/>
              </w:rPr>
              <w:t>131</w:t>
            </w:r>
          </w:p>
        </w:tc>
      </w:tr>
      <w:tr w:rsidR="00996F07" w:rsidRPr="00432BFD" w:rsidTr="0073398F">
        <w:tc>
          <w:tcPr>
            <w:tcW w:w="9039" w:type="dxa"/>
            <w:shd w:val="clear" w:color="auto" w:fill="auto"/>
          </w:tcPr>
          <w:p w:rsidR="00996F07" w:rsidRPr="00CD1B3D" w:rsidRDefault="00996F07" w:rsidP="00CC2260">
            <w:pPr>
              <w:jc w:val="both"/>
            </w:pPr>
            <w:r w:rsidRPr="00CD1B3D">
              <w:t>11.4</w:t>
            </w:r>
            <w:r w:rsidR="00CC2260">
              <w:t> </w:t>
            </w:r>
            <w:r w:rsidRPr="00CD1B3D">
              <w:t>Результаты оценки коэффициентов готовности теплопроводов к несению тепловой нагрузки</w:t>
            </w:r>
          </w:p>
        </w:tc>
        <w:tc>
          <w:tcPr>
            <w:tcW w:w="850" w:type="dxa"/>
            <w:shd w:val="clear" w:color="auto" w:fill="auto"/>
            <w:vAlign w:val="center"/>
          </w:tcPr>
          <w:p w:rsidR="00996F07" w:rsidRPr="0073398F" w:rsidRDefault="00FC11F8" w:rsidP="0073398F">
            <w:pPr>
              <w:jc w:val="center"/>
              <w:rPr>
                <w:b/>
                <w:i/>
              </w:rPr>
            </w:pPr>
            <w:r w:rsidRPr="0073398F">
              <w:rPr>
                <w:b/>
                <w:i/>
              </w:rPr>
              <w:t>138</w:t>
            </w:r>
          </w:p>
        </w:tc>
      </w:tr>
      <w:tr w:rsidR="00996F07" w:rsidRPr="00432BFD" w:rsidTr="0073398F">
        <w:tc>
          <w:tcPr>
            <w:tcW w:w="9039" w:type="dxa"/>
            <w:shd w:val="clear" w:color="auto" w:fill="auto"/>
          </w:tcPr>
          <w:p w:rsidR="00996F07" w:rsidRPr="00CD1B3D" w:rsidRDefault="00996F07" w:rsidP="00CC2260">
            <w:pPr>
              <w:jc w:val="both"/>
            </w:pPr>
            <w:r w:rsidRPr="00CD1B3D">
              <w:t>11.5</w:t>
            </w:r>
            <w:r w:rsidR="00CC2260">
              <w:t> </w:t>
            </w:r>
            <w:r w:rsidRPr="00CD1B3D">
              <w:t>Результатов оценки недоотпуска тепловой энергии по причине отказов (аварийных ситуаций) и простоев тепловых сетей и источников тепловой энергии</w:t>
            </w:r>
          </w:p>
        </w:tc>
        <w:tc>
          <w:tcPr>
            <w:tcW w:w="850" w:type="dxa"/>
            <w:shd w:val="clear" w:color="auto" w:fill="auto"/>
            <w:vAlign w:val="center"/>
          </w:tcPr>
          <w:p w:rsidR="00996F07" w:rsidRPr="0073398F" w:rsidRDefault="00FC11F8" w:rsidP="0073398F">
            <w:pPr>
              <w:jc w:val="center"/>
              <w:rPr>
                <w:b/>
                <w:i/>
              </w:rPr>
            </w:pPr>
            <w:r w:rsidRPr="0073398F">
              <w:rPr>
                <w:b/>
                <w:i/>
              </w:rPr>
              <w:t>140</w:t>
            </w:r>
          </w:p>
        </w:tc>
      </w:tr>
      <w:tr w:rsidR="00996F07" w:rsidRPr="00432BFD" w:rsidTr="0073398F">
        <w:tc>
          <w:tcPr>
            <w:tcW w:w="9039" w:type="dxa"/>
            <w:shd w:val="clear" w:color="auto" w:fill="auto"/>
          </w:tcPr>
          <w:p w:rsidR="00996F07" w:rsidRPr="00CD1B3D" w:rsidRDefault="00C51B3E" w:rsidP="00F955DF">
            <w:pPr>
              <w:jc w:val="both"/>
              <w:rPr>
                <w:b/>
                <w:i/>
              </w:rPr>
            </w:pPr>
            <w:r w:rsidRPr="00CD1B3D">
              <w:rPr>
                <w:b/>
                <w:i/>
              </w:rPr>
              <w:t>ГЛАВА</w:t>
            </w:r>
            <w:r w:rsidR="00CC2260">
              <w:rPr>
                <w:b/>
                <w:i/>
              </w:rPr>
              <w:t> </w:t>
            </w:r>
            <w:r w:rsidRPr="00CD1B3D">
              <w:rPr>
                <w:b/>
                <w:i/>
              </w:rPr>
              <w:t>12.</w:t>
            </w:r>
            <w:r w:rsidR="00CC2260">
              <w:rPr>
                <w:b/>
                <w:i/>
              </w:rPr>
              <w:t> </w:t>
            </w:r>
            <w:r w:rsidRPr="00CD1B3D">
              <w:rPr>
                <w:b/>
                <w:i/>
              </w:rPr>
              <w:t>ОБОСНОВАНИЕ ИНВЕСТИЦИЙ В СТРОИТЕЛЬСТВО, РЕКОНСТРУКЦИЮ И ТЕХНИЧЕСКОЕ</w:t>
            </w:r>
          </w:p>
          <w:p w:rsidR="00996F07" w:rsidRPr="00CD1B3D" w:rsidRDefault="00C51B3E" w:rsidP="00F955DF">
            <w:pPr>
              <w:jc w:val="both"/>
              <w:rPr>
                <w:b/>
                <w:i/>
              </w:rPr>
            </w:pPr>
            <w:r w:rsidRPr="00CD1B3D">
              <w:rPr>
                <w:b/>
                <w:i/>
              </w:rPr>
              <w:t>ПЕРЕВООРУЖЕНИЕ</w:t>
            </w:r>
          </w:p>
        </w:tc>
        <w:tc>
          <w:tcPr>
            <w:tcW w:w="850" w:type="dxa"/>
            <w:shd w:val="clear" w:color="auto" w:fill="auto"/>
            <w:vAlign w:val="center"/>
          </w:tcPr>
          <w:p w:rsidR="00996F07" w:rsidRPr="0073398F" w:rsidRDefault="00FC11F8" w:rsidP="0073398F">
            <w:pPr>
              <w:jc w:val="center"/>
              <w:rPr>
                <w:b/>
                <w:i/>
              </w:rPr>
            </w:pPr>
            <w:r w:rsidRPr="0073398F">
              <w:rPr>
                <w:b/>
                <w:i/>
              </w:rPr>
              <w:t>141</w:t>
            </w:r>
          </w:p>
        </w:tc>
      </w:tr>
      <w:tr w:rsidR="00996F07" w:rsidRPr="00432BFD" w:rsidTr="0073398F">
        <w:tc>
          <w:tcPr>
            <w:tcW w:w="9039" w:type="dxa"/>
            <w:shd w:val="clear" w:color="auto" w:fill="auto"/>
          </w:tcPr>
          <w:p w:rsidR="00996F07" w:rsidRPr="00CD1B3D" w:rsidRDefault="00996F07" w:rsidP="00CC2260">
            <w:pPr>
              <w:jc w:val="both"/>
            </w:pPr>
            <w:r w:rsidRPr="00CD1B3D">
              <w:t>12.1</w:t>
            </w:r>
            <w:r w:rsidR="00CC2260">
              <w:t> </w:t>
            </w:r>
            <w:r w:rsidRPr="00CD1B3D">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tc>
        <w:tc>
          <w:tcPr>
            <w:tcW w:w="850" w:type="dxa"/>
            <w:shd w:val="clear" w:color="auto" w:fill="auto"/>
            <w:vAlign w:val="center"/>
          </w:tcPr>
          <w:p w:rsidR="00996F07" w:rsidRPr="0073398F" w:rsidRDefault="00FC11F8" w:rsidP="0073398F">
            <w:pPr>
              <w:jc w:val="center"/>
              <w:rPr>
                <w:b/>
                <w:i/>
              </w:rPr>
            </w:pPr>
            <w:r w:rsidRPr="0073398F">
              <w:rPr>
                <w:b/>
                <w:i/>
              </w:rPr>
              <w:t>141</w:t>
            </w:r>
          </w:p>
        </w:tc>
      </w:tr>
      <w:tr w:rsidR="00996F07" w:rsidRPr="00432BFD" w:rsidTr="0073398F">
        <w:tc>
          <w:tcPr>
            <w:tcW w:w="9039" w:type="dxa"/>
            <w:shd w:val="clear" w:color="auto" w:fill="auto"/>
          </w:tcPr>
          <w:p w:rsidR="00996F07" w:rsidRPr="00CD1B3D" w:rsidRDefault="00996F07" w:rsidP="00CC2260">
            <w:pPr>
              <w:jc w:val="both"/>
            </w:pPr>
            <w:r w:rsidRPr="00CD1B3D">
              <w:t>12.2</w:t>
            </w:r>
            <w:r w:rsidR="00CC2260">
              <w:t> </w:t>
            </w:r>
            <w:r w:rsidRPr="00CD1B3D">
              <w:t>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p>
        </w:tc>
        <w:tc>
          <w:tcPr>
            <w:tcW w:w="850" w:type="dxa"/>
            <w:shd w:val="clear" w:color="auto" w:fill="auto"/>
            <w:vAlign w:val="center"/>
          </w:tcPr>
          <w:p w:rsidR="00996F07" w:rsidRPr="0073398F" w:rsidRDefault="00FC11F8" w:rsidP="0073398F">
            <w:pPr>
              <w:jc w:val="center"/>
              <w:rPr>
                <w:b/>
                <w:i/>
              </w:rPr>
            </w:pPr>
            <w:r w:rsidRPr="0073398F">
              <w:rPr>
                <w:b/>
                <w:i/>
              </w:rPr>
              <w:t>141</w:t>
            </w:r>
          </w:p>
        </w:tc>
      </w:tr>
      <w:tr w:rsidR="00996F07" w:rsidRPr="00432BFD" w:rsidTr="0073398F">
        <w:tc>
          <w:tcPr>
            <w:tcW w:w="9039" w:type="dxa"/>
            <w:shd w:val="clear" w:color="auto" w:fill="auto"/>
          </w:tcPr>
          <w:p w:rsidR="00996F07" w:rsidRPr="00CD1B3D" w:rsidRDefault="00996F07" w:rsidP="00F955DF">
            <w:pPr>
              <w:jc w:val="both"/>
            </w:pPr>
            <w:r w:rsidRPr="00CD1B3D">
              <w:t>12.3 Расчеты экономической эффективности инвестиций</w:t>
            </w:r>
          </w:p>
        </w:tc>
        <w:tc>
          <w:tcPr>
            <w:tcW w:w="850" w:type="dxa"/>
            <w:shd w:val="clear" w:color="auto" w:fill="auto"/>
            <w:vAlign w:val="center"/>
          </w:tcPr>
          <w:p w:rsidR="00996F07" w:rsidRPr="0073398F" w:rsidRDefault="00FC11F8" w:rsidP="0073398F">
            <w:pPr>
              <w:jc w:val="center"/>
              <w:rPr>
                <w:b/>
                <w:i/>
              </w:rPr>
            </w:pPr>
            <w:r w:rsidRPr="0073398F">
              <w:rPr>
                <w:b/>
                <w:i/>
              </w:rPr>
              <w:t>141</w:t>
            </w:r>
          </w:p>
        </w:tc>
      </w:tr>
      <w:tr w:rsidR="00996F07" w:rsidRPr="00432BFD" w:rsidTr="0073398F">
        <w:tc>
          <w:tcPr>
            <w:tcW w:w="9039" w:type="dxa"/>
            <w:shd w:val="clear" w:color="auto" w:fill="auto"/>
          </w:tcPr>
          <w:p w:rsidR="00996F07" w:rsidRPr="00CD1B3D" w:rsidRDefault="00996F07" w:rsidP="00CC2260">
            <w:pPr>
              <w:jc w:val="both"/>
            </w:pPr>
            <w:r w:rsidRPr="00CD1B3D">
              <w:t>12.4</w:t>
            </w:r>
            <w:r w:rsidR="00CC2260">
              <w:t> </w:t>
            </w:r>
            <w:r w:rsidRPr="00CD1B3D">
              <w:t>Расчеты ценовых последствий для потребителей при реализации программ</w:t>
            </w:r>
            <w:r w:rsidR="004C0FA8" w:rsidRPr="00CD1B3D">
              <w:t xml:space="preserve"> </w:t>
            </w:r>
            <w:r w:rsidRPr="00CD1B3D">
              <w:t>строительства, реконструкции и технического перевооружения систем теплоснабжения</w:t>
            </w:r>
          </w:p>
        </w:tc>
        <w:tc>
          <w:tcPr>
            <w:tcW w:w="850" w:type="dxa"/>
            <w:shd w:val="clear" w:color="auto" w:fill="auto"/>
            <w:vAlign w:val="center"/>
          </w:tcPr>
          <w:p w:rsidR="00996F07" w:rsidRPr="0073398F" w:rsidRDefault="00FC11F8" w:rsidP="0073398F">
            <w:pPr>
              <w:jc w:val="center"/>
              <w:rPr>
                <w:b/>
                <w:i/>
              </w:rPr>
            </w:pPr>
            <w:r w:rsidRPr="0073398F">
              <w:rPr>
                <w:b/>
                <w:i/>
              </w:rPr>
              <w:t>141</w:t>
            </w:r>
          </w:p>
        </w:tc>
      </w:tr>
      <w:tr w:rsidR="00996F07" w:rsidRPr="00432BFD" w:rsidTr="0073398F">
        <w:tc>
          <w:tcPr>
            <w:tcW w:w="9039" w:type="dxa"/>
            <w:shd w:val="clear" w:color="auto" w:fill="auto"/>
          </w:tcPr>
          <w:p w:rsidR="00996F07" w:rsidRPr="00CD1B3D" w:rsidRDefault="00C51B3E" w:rsidP="00CC2260">
            <w:pPr>
              <w:jc w:val="both"/>
              <w:rPr>
                <w:b/>
                <w:i/>
              </w:rPr>
            </w:pPr>
            <w:r w:rsidRPr="00CD1B3D">
              <w:rPr>
                <w:b/>
                <w:i/>
              </w:rPr>
              <w:t>ГЛАВА</w:t>
            </w:r>
            <w:r w:rsidR="00CC2260">
              <w:rPr>
                <w:b/>
                <w:i/>
              </w:rPr>
              <w:t> </w:t>
            </w:r>
            <w:r w:rsidRPr="00CD1B3D">
              <w:rPr>
                <w:b/>
                <w:i/>
              </w:rPr>
              <w:t>13.</w:t>
            </w:r>
            <w:r w:rsidR="00CC2260">
              <w:rPr>
                <w:b/>
                <w:i/>
              </w:rPr>
              <w:t> </w:t>
            </w:r>
            <w:r w:rsidRPr="00CD1B3D">
              <w:rPr>
                <w:b/>
                <w:i/>
              </w:rPr>
              <w:t>ИНДИКАТОРЫ РАЗВИТИЯ СИСТЕМ ТЕПЛОСНАБЖЕНИЯ ПОСЕЛЕНИЯ, ГОРОДСКОГО ОКРУГА, ГОРОДА ФЕДЕРАЛЬНОГО ЗНАЧЕНИЯ</w:t>
            </w:r>
          </w:p>
        </w:tc>
        <w:tc>
          <w:tcPr>
            <w:tcW w:w="850" w:type="dxa"/>
            <w:shd w:val="clear" w:color="auto" w:fill="auto"/>
            <w:vAlign w:val="center"/>
          </w:tcPr>
          <w:p w:rsidR="00996F07" w:rsidRPr="0073398F" w:rsidRDefault="00FC11F8" w:rsidP="0073398F">
            <w:pPr>
              <w:jc w:val="center"/>
              <w:rPr>
                <w:b/>
                <w:i/>
              </w:rPr>
            </w:pPr>
            <w:r w:rsidRPr="0073398F">
              <w:rPr>
                <w:b/>
                <w:i/>
              </w:rPr>
              <w:t>142</w:t>
            </w:r>
          </w:p>
        </w:tc>
      </w:tr>
      <w:tr w:rsidR="00B94635" w:rsidRPr="00432BFD" w:rsidTr="0073398F">
        <w:tc>
          <w:tcPr>
            <w:tcW w:w="9039" w:type="dxa"/>
            <w:shd w:val="clear" w:color="auto" w:fill="auto"/>
          </w:tcPr>
          <w:p w:rsidR="00B94635" w:rsidRPr="00CD1B3D" w:rsidRDefault="00B94635" w:rsidP="00B94635">
            <w:r w:rsidRPr="00CD1B3D">
              <w:t>13.1 Индикаторы развития систем теплоснабжения</w:t>
            </w:r>
          </w:p>
        </w:tc>
        <w:tc>
          <w:tcPr>
            <w:tcW w:w="850" w:type="dxa"/>
            <w:shd w:val="clear" w:color="auto" w:fill="auto"/>
            <w:vAlign w:val="center"/>
          </w:tcPr>
          <w:p w:rsidR="00B94635" w:rsidRPr="0073398F" w:rsidRDefault="00FC11F8" w:rsidP="0073398F">
            <w:pPr>
              <w:jc w:val="center"/>
              <w:rPr>
                <w:b/>
                <w:i/>
              </w:rPr>
            </w:pPr>
            <w:r w:rsidRPr="0073398F">
              <w:rPr>
                <w:b/>
                <w:i/>
              </w:rPr>
              <w:t>142</w:t>
            </w:r>
          </w:p>
        </w:tc>
      </w:tr>
      <w:tr w:rsidR="00B94635" w:rsidRPr="00432BFD" w:rsidTr="0073398F">
        <w:trPr>
          <w:trHeight w:val="216"/>
        </w:trPr>
        <w:tc>
          <w:tcPr>
            <w:tcW w:w="9039" w:type="dxa"/>
            <w:shd w:val="clear" w:color="auto" w:fill="auto"/>
          </w:tcPr>
          <w:p w:rsidR="00B94635" w:rsidRPr="00CD1B3D" w:rsidRDefault="00B94635" w:rsidP="00CC2260">
            <w:r w:rsidRPr="00CD1B3D">
              <w:lastRenderedPageBreak/>
              <w:t>13.2 Ценовые зоны теплоснабжения</w:t>
            </w:r>
          </w:p>
        </w:tc>
        <w:tc>
          <w:tcPr>
            <w:tcW w:w="850" w:type="dxa"/>
            <w:shd w:val="clear" w:color="auto" w:fill="auto"/>
            <w:vAlign w:val="center"/>
          </w:tcPr>
          <w:p w:rsidR="00B94635" w:rsidRPr="0073398F" w:rsidRDefault="00FC11F8" w:rsidP="0073398F">
            <w:pPr>
              <w:jc w:val="center"/>
              <w:rPr>
                <w:b/>
                <w:i/>
              </w:rPr>
            </w:pPr>
            <w:r w:rsidRPr="0073398F">
              <w:rPr>
                <w:b/>
                <w:i/>
              </w:rPr>
              <w:t>143</w:t>
            </w:r>
          </w:p>
        </w:tc>
      </w:tr>
      <w:tr w:rsidR="00B94635" w:rsidRPr="00432BFD" w:rsidTr="0073398F">
        <w:tc>
          <w:tcPr>
            <w:tcW w:w="9039" w:type="dxa"/>
            <w:shd w:val="clear" w:color="auto" w:fill="auto"/>
          </w:tcPr>
          <w:p w:rsidR="00B94635" w:rsidRPr="00CD1B3D" w:rsidRDefault="00B94635" w:rsidP="00F955DF">
            <w:pPr>
              <w:spacing w:before="100" w:beforeAutospacing="1"/>
              <w:rPr>
                <w:color w:val="000000"/>
              </w:rPr>
            </w:pPr>
            <w:r w:rsidRPr="00CD1B3D">
              <w:rPr>
                <w:color w:val="000000"/>
              </w:rPr>
              <w:t xml:space="preserve">13.3 </w:t>
            </w:r>
            <w:r w:rsidRPr="00CD1B3D">
              <w:rPr>
                <w:color w:val="000000"/>
                <w:shd w:val="clear" w:color="auto" w:fill="FFFFFF"/>
              </w:rPr>
              <w:t>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w:t>
            </w:r>
          </w:p>
        </w:tc>
        <w:tc>
          <w:tcPr>
            <w:tcW w:w="850" w:type="dxa"/>
            <w:shd w:val="clear" w:color="auto" w:fill="auto"/>
            <w:vAlign w:val="center"/>
          </w:tcPr>
          <w:p w:rsidR="00B94635" w:rsidRPr="0073398F" w:rsidRDefault="00FC11F8" w:rsidP="0073398F">
            <w:pPr>
              <w:jc w:val="center"/>
              <w:rPr>
                <w:b/>
                <w:i/>
              </w:rPr>
            </w:pPr>
            <w:r w:rsidRPr="0073398F">
              <w:rPr>
                <w:b/>
                <w:i/>
              </w:rPr>
              <w:t>144</w:t>
            </w:r>
          </w:p>
        </w:tc>
      </w:tr>
      <w:tr w:rsidR="00996F07" w:rsidRPr="00432BFD" w:rsidTr="0073398F">
        <w:tc>
          <w:tcPr>
            <w:tcW w:w="9039" w:type="dxa"/>
            <w:shd w:val="clear" w:color="auto" w:fill="auto"/>
          </w:tcPr>
          <w:p w:rsidR="00996F07" w:rsidRPr="00CD1B3D" w:rsidRDefault="00C51B3E" w:rsidP="00F955DF">
            <w:pPr>
              <w:jc w:val="both"/>
              <w:rPr>
                <w:b/>
                <w:i/>
              </w:rPr>
            </w:pPr>
            <w:r w:rsidRPr="00CD1B3D">
              <w:rPr>
                <w:b/>
                <w:i/>
              </w:rPr>
              <w:t>ГЛАВА 14. ЦЕНОВЫЕ (ТАРИФНЫЕ) ПОСЛЕДСТВИЯ</w:t>
            </w:r>
          </w:p>
        </w:tc>
        <w:tc>
          <w:tcPr>
            <w:tcW w:w="850" w:type="dxa"/>
            <w:shd w:val="clear" w:color="auto" w:fill="auto"/>
            <w:vAlign w:val="center"/>
          </w:tcPr>
          <w:p w:rsidR="00996F07" w:rsidRPr="0073398F" w:rsidRDefault="00FC11F8" w:rsidP="0073398F">
            <w:pPr>
              <w:jc w:val="center"/>
              <w:rPr>
                <w:b/>
                <w:i/>
              </w:rPr>
            </w:pPr>
            <w:r w:rsidRPr="0073398F">
              <w:rPr>
                <w:b/>
                <w:i/>
              </w:rPr>
              <w:t>145</w:t>
            </w:r>
          </w:p>
        </w:tc>
      </w:tr>
      <w:tr w:rsidR="00996F07" w:rsidRPr="00432BFD" w:rsidTr="0073398F">
        <w:tc>
          <w:tcPr>
            <w:tcW w:w="9039" w:type="dxa"/>
            <w:shd w:val="clear" w:color="auto" w:fill="auto"/>
          </w:tcPr>
          <w:p w:rsidR="00996F07" w:rsidRPr="00CD1B3D" w:rsidRDefault="00996F07" w:rsidP="00CC2260">
            <w:pPr>
              <w:jc w:val="both"/>
            </w:pPr>
            <w:r w:rsidRPr="00CD1B3D">
              <w:t>14.1</w:t>
            </w:r>
            <w:r w:rsidR="00CC2260">
              <w:t> </w:t>
            </w:r>
            <w:r w:rsidRPr="00CD1B3D">
              <w:t>Тарифно-балансовые расчетные модели теплоснабжения потребителей по каждой системе теплоснабжения</w:t>
            </w:r>
          </w:p>
        </w:tc>
        <w:tc>
          <w:tcPr>
            <w:tcW w:w="850" w:type="dxa"/>
            <w:shd w:val="clear" w:color="auto" w:fill="auto"/>
            <w:vAlign w:val="center"/>
          </w:tcPr>
          <w:p w:rsidR="00996F07" w:rsidRPr="0073398F" w:rsidRDefault="00FC11F8" w:rsidP="0073398F">
            <w:pPr>
              <w:jc w:val="center"/>
              <w:rPr>
                <w:b/>
                <w:i/>
              </w:rPr>
            </w:pPr>
            <w:r w:rsidRPr="0073398F">
              <w:rPr>
                <w:b/>
                <w:i/>
              </w:rPr>
              <w:t>145</w:t>
            </w:r>
          </w:p>
        </w:tc>
      </w:tr>
      <w:tr w:rsidR="00996F07" w:rsidRPr="00432BFD" w:rsidTr="0073398F">
        <w:tc>
          <w:tcPr>
            <w:tcW w:w="9039" w:type="dxa"/>
            <w:shd w:val="clear" w:color="auto" w:fill="auto"/>
          </w:tcPr>
          <w:p w:rsidR="00996F07" w:rsidRPr="00CD1B3D" w:rsidRDefault="00996F07" w:rsidP="00CC2260">
            <w:pPr>
              <w:jc w:val="both"/>
            </w:pPr>
            <w:r w:rsidRPr="00CD1B3D">
              <w:t>14.2</w:t>
            </w:r>
            <w:r w:rsidR="00CC2260">
              <w:t> </w:t>
            </w:r>
            <w:r w:rsidRPr="00CD1B3D">
              <w:t>Тарифно-балансовые расчетные модели теплоснабжения потребителей по каждой единой теплоснабжающей организации</w:t>
            </w:r>
          </w:p>
        </w:tc>
        <w:tc>
          <w:tcPr>
            <w:tcW w:w="850" w:type="dxa"/>
            <w:shd w:val="clear" w:color="auto" w:fill="auto"/>
            <w:vAlign w:val="center"/>
          </w:tcPr>
          <w:p w:rsidR="00996F07" w:rsidRPr="0073398F" w:rsidRDefault="00FC11F8" w:rsidP="0073398F">
            <w:pPr>
              <w:jc w:val="center"/>
              <w:rPr>
                <w:b/>
                <w:i/>
              </w:rPr>
            </w:pPr>
            <w:r w:rsidRPr="0073398F">
              <w:rPr>
                <w:b/>
                <w:i/>
              </w:rPr>
              <w:t>145</w:t>
            </w:r>
          </w:p>
        </w:tc>
      </w:tr>
      <w:tr w:rsidR="00996F07" w:rsidRPr="00432BFD" w:rsidTr="0073398F">
        <w:tc>
          <w:tcPr>
            <w:tcW w:w="9039" w:type="dxa"/>
            <w:shd w:val="clear" w:color="auto" w:fill="auto"/>
          </w:tcPr>
          <w:p w:rsidR="00996F07" w:rsidRPr="00CD1B3D" w:rsidRDefault="00996F07" w:rsidP="00CC2260">
            <w:pPr>
              <w:jc w:val="both"/>
            </w:pPr>
            <w:r w:rsidRPr="00CD1B3D">
              <w:t>14.3</w:t>
            </w:r>
            <w:r w:rsidR="00CC2260">
              <w:t> </w:t>
            </w:r>
            <w:r w:rsidRPr="00CD1B3D">
              <w:t>Результаты оценки ценовых (тарифных) последствий реализации проектов схемы теплоснабжения на основании разработанных тарифно-балансовых моделей</w:t>
            </w:r>
          </w:p>
        </w:tc>
        <w:tc>
          <w:tcPr>
            <w:tcW w:w="850" w:type="dxa"/>
            <w:shd w:val="clear" w:color="auto" w:fill="auto"/>
            <w:vAlign w:val="center"/>
          </w:tcPr>
          <w:p w:rsidR="00996F07" w:rsidRPr="0073398F" w:rsidRDefault="00FC11F8" w:rsidP="0073398F">
            <w:pPr>
              <w:jc w:val="center"/>
              <w:rPr>
                <w:b/>
                <w:i/>
              </w:rPr>
            </w:pPr>
            <w:r w:rsidRPr="0073398F">
              <w:rPr>
                <w:b/>
                <w:i/>
              </w:rPr>
              <w:t>145</w:t>
            </w:r>
          </w:p>
        </w:tc>
      </w:tr>
      <w:tr w:rsidR="00996F07" w:rsidRPr="00432BFD" w:rsidTr="0073398F">
        <w:tc>
          <w:tcPr>
            <w:tcW w:w="9039" w:type="dxa"/>
            <w:shd w:val="clear" w:color="auto" w:fill="auto"/>
          </w:tcPr>
          <w:p w:rsidR="00996F07" w:rsidRPr="00CD1B3D" w:rsidRDefault="00C51B3E" w:rsidP="00F955DF">
            <w:pPr>
              <w:jc w:val="both"/>
              <w:rPr>
                <w:b/>
                <w:i/>
              </w:rPr>
            </w:pPr>
            <w:r w:rsidRPr="00CD1B3D">
              <w:rPr>
                <w:b/>
                <w:i/>
              </w:rPr>
              <w:t>ГЛАВА 15. РЕЕСТР ЕДИНЫХ ТЕПЛОСНАБЖАЮЩИХ ОРГАНИЗАЦИЙ</w:t>
            </w:r>
          </w:p>
        </w:tc>
        <w:tc>
          <w:tcPr>
            <w:tcW w:w="850" w:type="dxa"/>
            <w:shd w:val="clear" w:color="auto" w:fill="auto"/>
            <w:vAlign w:val="center"/>
          </w:tcPr>
          <w:p w:rsidR="00996F07" w:rsidRPr="0073398F" w:rsidRDefault="00FC11F8" w:rsidP="0073398F">
            <w:pPr>
              <w:jc w:val="center"/>
              <w:rPr>
                <w:b/>
                <w:i/>
              </w:rPr>
            </w:pPr>
            <w:r w:rsidRPr="0073398F">
              <w:rPr>
                <w:b/>
                <w:i/>
              </w:rPr>
              <w:t>151</w:t>
            </w:r>
          </w:p>
        </w:tc>
      </w:tr>
      <w:tr w:rsidR="00996F07" w:rsidRPr="00432BFD" w:rsidTr="0073398F">
        <w:tc>
          <w:tcPr>
            <w:tcW w:w="9039" w:type="dxa"/>
            <w:shd w:val="clear" w:color="auto" w:fill="auto"/>
          </w:tcPr>
          <w:p w:rsidR="00996F07" w:rsidRPr="00CD1B3D" w:rsidRDefault="009521A0" w:rsidP="00CC2260">
            <w:pPr>
              <w:jc w:val="both"/>
            </w:pPr>
            <w:r w:rsidRPr="00CD1B3D">
              <w:t>15.1</w:t>
            </w:r>
            <w:r w:rsidR="00CC2260">
              <w:t> </w:t>
            </w:r>
            <w:r w:rsidRPr="00CD1B3D">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850" w:type="dxa"/>
            <w:shd w:val="clear" w:color="auto" w:fill="auto"/>
            <w:vAlign w:val="center"/>
          </w:tcPr>
          <w:p w:rsidR="00996F07" w:rsidRPr="0073398F" w:rsidRDefault="00FC11F8" w:rsidP="0073398F">
            <w:pPr>
              <w:jc w:val="center"/>
              <w:rPr>
                <w:b/>
                <w:i/>
              </w:rPr>
            </w:pPr>
            <w:r w:rsidRPr="0073398F">
              <w:rPr>
                <w:b/>
                <w:i/>
              </w:rPr>
              <w:t>151</w:t>
            </w:r>
          </w:p>
        </w:tc>
      </w:tr>
      <w:tr w:rsidR="00996F07" w:rsidRPr="00432BFD" w:rsidTr="0073398F">
        <w:tc>
          <w:tcPr>
            <w:tcW w:w="9039" w:type="dxa"/>
            <w:shd w:val="clear" w:color="auto" w:fill="auto"/>
          </w:tcPr>
          <w:p w:rsidR="00996F07" w:rsidRPr="00CD1B3D" w:rsidRDefault="009521A0" w:rsidP="00CC2260">
            <w:pPr>
              <w:jc w:val="both"/>
            </w:pPr>
            <w:r w:rsidRPr="00CD1B3D">
              <w:t>15.2</w:t>
            </w:r>
            <w:r w:rsidR="00CC2260">
              <w:t> </w:t>
            </w:r>
            <w:r w:rsidRPr="00CD1B3D">
              <w:t>Реестр единых теплоснабжающих организаций, содержащий перечень систем</w:t>
            </w:r>
            <w:r w:rsidR="004C0FA8" w:rsidRPr="00CD1B3D">
              <w:t xml:space="preserve"> </w:t>
            </w:r>
            <w:r w:rsidRPr="00CD1B3D">
              <w:t>теплоснабжения, входящих в состав единой теплоснабжающей организации</w:t>
            </w:r>
          </w:p>
        </w:tc>
        <w:tc>
          <w:tcPr>
            <w:tcW w:w="850" w:type="dxa"/>
            <w:shd w:val="clear" w:color="auto" w:fill="auto"/>
            <w:vAlign w:val="center"/>
          </w:tcPr>
          <w:p w:rsidR="00996F07" w:rsidRPr="0073398F" w:rsidRDefault="00FC11F8" w:rsidP="0073398F">
            <w:pPr>
              <w:jc w:val="center"/>
              <w:rPr>
                <w:b/>
                <w:i/>
              </w:rPr>
            </w:pPr>
            <w:r w:rsidRPr="0073398F">
              <w:rPr>
                <w:b/>
                <w:i/>
              </w:rPr>
              <w:t>151</w:t>
            </w:r>
          </w:p>
        </w:tc>
      </w:tr>
      <w:tr w:rsidR="00996F07" w:rsidRPr="00432BFD" w:rsidTr="0073398F">
        <w:tc>
          <w:tcPr>
            <w:tcW w:w="9039" w:type="dxa"/>
            <w:shd w:val="clear" w:color="auto" w:fill="auto"/>
          </w:tcPr>
          <w:p w:rsidR="00996F07" w:rsidRPr="00CD1B3D" w:rsidRDefault="009521A0" w:rsidP="00F955DF">
            <w:pPr>
              <w:jc w:val="both"/>
            </w:pPr>
            <w:r w:rsidRPr="00CD1B3D">
              <w:t>15.3 Основания, в том числе критерии, в соответствии с которыми теплоснабжающая организация определена единой теплоснабжающей организацией</w:t>
            </w:r>
          </w:p>
        </w:tc>
        <w:tc>
          <w:tcPr>
            <w:tcW w:w="850" w:type="dxa"/>
            <w:shd w:val="clear" w:color="auto" w:fill="auto"/>
            <w:vAlign w:val="center"/>
          </w:tcPr>
          <w:p w:rsidR="00996F07" w:rsidRPr="0073398F" w:rsidRDefault="00FC11F8" w:rsidP="0073398F">
            <w:pPr>
              <w:jc w:val="center"/>
              <w:rPr>
                <w:b/>
                <w:i/>
              </w:rPr>
            </w:pPr>
            <w:r w:rsidRPr="0073398F">
              <w:rPr>
                <w:b/>
                <w:i/>
              </w:rPr>
              <w:t>151</w:t>
            </w:r>
          </w:p>
        </w:tc>
      </w:tr>
      <w:tr w:rsidR="00996F07" w:rsidRPr="00432BFD" w:rsidTr="0073398F">
        <w:tc>
          <w:tcPr>
            <w:tcW w:w="9039" w:type="dxa"/>
            <w:shd w:val="clear" w:color="auto" w:fill="auto"/>
          </w:tcPr>
          <w:p w:rsidR="00996F07" w:rsidRPr="00CD1B3D" w:rsidRDefault="009521A0" w:rsidP="00F955DF">
            <w:pPr>
              <w:jc w:val="both"/>
            </w:pPr>
            <w:r w:rsidRPr="00CD1B3D">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tc>
        <w:tc>
          <w:tcPr>
            <w:tcW w:w="850" w:type="dxa"/>
            <w:shd w:val="clear" w:color="auto" w:fill="auto"/>
            <w:vAlign w:val="center"/>
          </w:tcPr>
          <w:p w:rsidR="00996F07" w:rsidRPr="0073398F" w:rsidRDefault="00FC11F8" w:rsidP="0073398F">
            <w:pPr>
              <w:jc w:val="center"/>
              <w:rPr>
                <w:b/>
                <w:i/>
              </w:rPr>
            </w:pPr>
            <w:r w:rsidRPr="0073398F">
              <w:rPr>
                <w:b/>
                <w:i/>
              </w:rPr>
              <w:t>152</w:t>
            </w:r>
          </w:p>
        </w:tc>
      </w:tr>
      <w:tr w:rsidR="00996F07" w:rsidRPr="00432BFD" w:rsidTr="0073398F">
        <w:tc>
          <w:tcPr>
            <w:tcW w:w="9039" w:type="dxa"/>
            <w:shd w:val="clear" w:color="auto" w:fill="auto"/>
          </w:tcPr>
          <w:p w:rsidR="00996F07" w:rsidRPr="00CD1B3D" w:rsidRDefault="009521A0" w:rsidP="00CC2260">
            <w:pPr>
              <w:jc w:val="both"/>
            </w:pPr>
            <w:r w:rsidRPr="00CD1B3D">
              <w:t>15.5</w:t>
            </w:r>
            <w:r w:rsidR="00CC2260">
              <w:t> </w:t>
            </w:r>
            <w:r w:rsidRPr="00CD1B3D">
              <w:t>Описание границ зон деятельности единой теплоснабжающей организации (организаций)</w:t>
            </w:r>
          </w:p>
        </w:tc>
        <w:tc>
          <w:tcPr>
            <w:tcW w:w="850" w:type="dxa"/>
            <w:shd w:val="clear" w:color="auto" w:fill="auto"/>
            <w:vAlign w:val="center"/>
          </w:tcPr>
          <w:p w:rsidR="00996F07" w:rsidRPr="0073398F" w:rsidRDefault="00FC11F8" w:rsidP="0073398F">
            <w:pPr>
              <w:jc w:val="center"/>
              <w:rPr>
                <w:b/>
                <w:i/>
              </w:rPr>
            </w:pPr>
            <w:r w:rsidRPr="0073398F">
              <w:rPr>
                <w:b/>
                <w:i/>
              </w:rPr>
              <w:t>153</w:t>
            </w:r>
          </w:p>
        </w:tc>
      </w:tr>
      <w:tr w:rsidR="00996F07" w:rsidRPr="00432BFD" w:rsidTr="0073398F">
        <w:tc>
          <w:tcPr>
            <w:tcW w:w="9039" w:type="dxa"/>
            <w:shd w:val="clear" w:color="auto" w:fill="auto"/>
          </w:tcPr>
          <w:p w:rsidR="00996F07" w:rsidRPr="00CD1B3D" w:rsidRDefault="00C51B3E" w:rsidP="00F955DF">
            <w:pPr>
              <w:jc w:val="both"/>
              <w:rPr>
                <w:b/>
                <w:i/>
              </w:rPr>
            </w:pPr>
            <w:r w:rsidRPr="00CD1B3D">
              <w:rPr>
                <w:b/>
                <w:i/>
              </w:rPr>
              <w:t>ГЛАВА 16. РЕЕСТР ПРОЕКТОВ СХЕМЫ ТЕПЛОСНАБЖЕНИЯ</w:t>
            </w:r>
          </w:p>
        </w:tc>
        <w:tc>
          <w:tcPr>
            <w:tcW w:w="850" w:type="dxa"/>
            <w:shd w:val="clear" w:color="auto" w:fill="auto"/>
            <w:vAlign w:val="center"/>
          </w:tcPr>
          <w:p w:rsidR="00996F07" w:rsidRPr="0073398F" w:rsidRDefault="00FC11F8" w:rsidP="0073398F">
            <w:pPr>
              <w:jc w:val="center"/>
              <w:rPr>
                <w:b/>
                <w:i/>
              </w:rPr>
            </w:pPr>
            <w:r w:rsidRPr="0073398F">
              <w:rPr>
                <w:b/>
                <w:i/>
              </w:rPr>
              <w:t>155</w:t>
            </w:r>
          </w:p>
        </w:tc>
      </w:tr>
      <w:tr w:rsidR="009521A0" w:rsidRPr="00432BFD" w:rsidTr="0073398F">
        <w:tc>
          <w:tcPr>
            <w:tcW w:w="9039" w:type="dxa"/>
            <w:shd w:val="clear" w:color="auto" w:fill="auto"/>
          </w:tcPr>
          <w:p w:rsidR="009521A0" w:rsidRPr="00CD1B3D" w:rsidRDefault="009521A0" w:rsidP="00F955DF">
            <w:pPr>
              <w:jc w:val="both"/>
            </w:pPr>
            <w:r w:rsidRPr="00CD1B3D">
              <w:t>16.1 Перечень мероприятий по строительству, реконструкции или техническому перевооружению источников тепловой энергии</w:t>
            </w:r>
          </w:p>
        </w:tc>
        <w:tc>
          <w:tcPr>
            <w:tcW w:w="850" w:type="dxa"/>
            <w:shd w:val="clear" w:color="auto" w:fill="auto"/>
            <w:vAlign w:val="center"/>
          </w:tcPr>
          <w:p w:rsidR="009521A0" w:rsidRPr="0073398F" w:rsidRDefault="00FC11F8" w:rsidP="0073398F">
            <w:pPr>
              <w:jc w:val="center"/>
              <w:rPr>
                <w:b/>
                <w:i/>
              </w:rPr>
            </w:pPr>
            <w:r w:rsidRPr="0073398F">
              <w:rPr>
                <w:b/>
                <w:i/>
              </w:rPr>
              <w:t>155</w:t>
            </w:r>
          </w:p>
        </w:tc>
      </w:tr>
      <w:tr w:rsidR="009521A0" w:rsidRPr="00432BFD" w:rsidTr="0073398F">
        <w:tc>
          <w:tcPr>
            <w:tcW w:w="9039" w:type="dxa"/>
            <w:shd w:val="clear" w:color="auto" w:fill="auto"/>
          </w:tcPr>
          <w:p w:rsidR="009521A0" w:rsidRPr="00CD1B3D" w:rsidRDefault="009521A0" w:rsidP="00F955DF">
            <w:pPr>
              <w:jc w:val="both"/>
            </w:pPr>
            <w:r w:rsidRPr="00CD1B3D">
              <w:t>16.2 Перечень мероприятий по строительству, реконструкции и техническому</w:t>
            </w:r>
          </w:p>
          <w:p w:rsidR="009521A0" w:rsidRPr="00CD1B3D" w:rsidRDefault="009521A0" w:rsidP="00F955DF">
            <w:pPr>
              <w:jc w:val="both"/>
            </w:pPr>
            <w:r w:rsidRPr="00CD1B3D">
              <w:t>перевооружению тепловых сетей и сооружений на них</w:t>
            </w:r>
          </w:p>
        </w:tc>
        <w:tc>
          <w:tcPr>
            <w:tcW w:w="850" w:type="dxa"/>
            <w:shd w:val="clear" w:color="auto" w:fill="auto"/>
            <w:vAlign w:val="center"/>
          </w:tcPr>
          <w:p w:rsidR="009521A0" w:rsidRPr="0073398F" w:rsidRDefault="00FC11F8" w:rsidP="0073398F">
            <w:pPr>
              <w:jc w:val="center"/>
              <w:rPr>
                <w:b/>
                <w:i/>
              </w:rPr>
            </w:pPr>
            <w:r w:rsidRPr="0073398F">
              <w:rPr>
                <w:b/>
                <w:i/>
              </w:rPr>
              <w:t>155</w:t>
            </w:r>
          </w:p>
        </w:tc>
      </w:tr>
      <w:tr w:rsidR="009521A0" w:rsidRPr="00432BFD" w:rsidTr="0073398F">
        <w:tc>
          <w:tcPr>
            <w:tcW w:w="9039" w:type="dxa"/>
            <w:shd w:val="clear" w:color="auto" w:fill="auto"/>
          </w:tcPr>
          <w:p w:rsidR="009521A0" w:rsidRPr="00CD1B3D" w:rsidRDefault="009521A0" w:rsidP="00CC2260">
            <w:pPr>
              <w:jc w:val="both"/>
            </w:pPr>
            <w:r w:rsidRPr="00CD1B3D">
              <w:t>16.3</w:t>
            </w:r>
            <w:r w:rsidR="00CC2260">
              <w:t> </w:t>
            </w:r>
            <w:r w:rsidRPr="00CD1B3D">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c>
          <w:tcPr>
            <w:tcW w:w="850" w:type="dxa"/>
            <w:shd w:val="clear" w:color="auto" w:fill="auto"/>
            <w:vAlign w:val="center"/>
          </w:tcPr>
          <w:p w:rsidR="009521A0" w:rsidRPr="0073398F" w:rsidRDefault="00FC11F8" w:rsidP="0073398F">
            <w:pPr>
              <w:jc w:val="center"/>
              <w:rPr>
                <w:b/>
                <w:i/>
              </w:rPr>
            </w:pPr>
            <w:r w:rsidRPr="0073398F">
              <w:rPr>
                <w:b/>
                <w:i/>
              </w:rPr>
              <w:t>155</w:t>
            </w:r>
          </w:p>
        </w:tc>
      </w:tr>
      <w:tr w:rsidR="009521A0" w:rsidRPr="00432BFD" w:rsidTr="0073398F">
        <w:tc>
          <w:tcPr>
            <w:tcW w:w="9039" w:type="dxa"/>
            <w:shd w:val="clear" w:color="auto" w:fill="auto"/>
          </w:tcPr>
          <w:p w:rsidR="009521A0" w:rsidRPr="00CD1B3D" w:rsidRDefault="00C51B3E" w:rsidP="00CC2260">
            <w:pPr>
              <w:jc w:val="both"/>
              <w:rPr>
                <w:b/>
                <w:i/>
              </w:rPr>
            </w:pPr>
            <w:r w:rsidRPr="00CD1B3D">
              <w:rPr>
                <w:b/>
                <w:i/>
              </w:rPr>
              <w:t>ГЛАВА</w:t>
            </w:r>
            <w:r w:rsidR="00CC2260">
              <w:rPr>
                <w:b/>
                <w:i/>
              </w:rPr>
              <w:t> </w:t>
            </w:r>
            <w:r w:rsidRPr="00CD1B3D">
              <w:rPr>
                <w:b/>
                <w:i/>
              </w:rPr>
              <w:t>17.</w:t>
            </w:r>
            <w:r w:rsidR="00CC2260">
              <w:rPr>
                <w:b/>
                <w:i/>
              </w:rPr>
              <w:t> </w:t>
            </w:r>
            <w:r w:rsidRPr="00CD1B3D">
              <w:rPr>
                <w:b/>
                <w:i/>
              </w:rPr>
              <w:t>ЗАМЕЧАНИЯ И ПРЕДЛОЖЕНИЯ К ПРОЕКТУ СХЕМЫ ТЕПЛОСНАБЖЕНИЯ</w:t>
            </w:r>
          </w:p>
        </w:tc>
        <w:tc>
          <w:tcPr>
            <w:tcW w:w="850" w:type="dxa"/>
            <w:shd w:val="clear" w:color="auto" w:fill="auto"/>
            <w:vAlign w:val="center"/>
          </w:tcPr>
          <w:p w:rsidR="009521A0" w:rsidRPr="0073398F" w:rsidRDefault="00FC11F8" w:rsidP="0073398F">
            <w:pPr>
              <w:jc w:val="center"/>
              <w:rPr>
                <w:b/>
                <w:i/>
              </w:rPr>
            </w:pPr>
            <w:r w:rsidRPr="0073398F">
              <w:rPr>
                <w:b/>
                <w:i/>
              </w:rPr>
              <w:t>156</w:t>
            </w:r>
          </w:p>
        </w:tc>
      </w:tr>
      <w:tr w:rsidR="009521A0" w:rsidRPr="00432BFD" w:rsidTr="0073398F">
        <w:tc>
          <w:tcPr>
            <w:tcW w:w="9039" w:type="dxa"/>
            <w:shd w:val="clear" w:color="auto" w:fill="auto"/>
          </w:tcPr>
          <w:p w:rsidR="009521A0" w:rsidRPr="00CD1B3D" w:rsidRDefault="009521A0" w:rsidP="00CC2260">
            <w:pPr>
              <w:jc w:val="both"/>
            </w:pPr>
            <w:r w:rsidRPr="00CD1B3D">
              <w:t>17.1</w:t>
            </w:r>
            <w:r w:rsidR="00CC2260">
              <w:t> </w:t>
            </w:r>
            <w:r w:rsidRPr="00CD1B3D">
              <w:t>Перечень всех замечаний и предложений, поступивших при разработке, утверждении и актуализации схемы теплоснабжения</w:t>
            </w:r>
          </w:p>
        </w:tc>
        <w:tc>
          <w:tcPr>
            <w:tcW w:w="850" w:type="dxa"/>
            <w:shd w:val="clear" w:color="auto" w:fill="auto"/>
            <w:vAlign w:val="center"/>
          </w:tcPr>
          <w:p w:rsidR="009521A0" w:rsidRPr="0073398F" w:rsidRDefault="00FC11F8" w:rsidP="0073398F">
            <w:pPr>
              <w:jc w:val="center"/>
              <w:rPr>
                <w:b/>
                <w:i/>
              </w:rPr>
            </w:pPr>
            <w:r w:rsidRPr="0073398F">
              <w:rPr>
                <w:b/>
                <w:i/>
              </w:rPr>
              <w:t>156</w:t>
            </w:r>
          </w:p>
        </w:tc>
      </w:tr>
      <w:tr w:rsidR="009521A0" w:rsidRPr="00432BFD" w:rsidTr="0073398F">
        <w:tc>
          <w:tcPr>
            <w:tcW w:w="9039" w:type="dxa"/>
            <w:shd w:val="clear" w:color="auto" w:fill="auto"/>
          </w:tcPr>
          <w:p w:rsidR="009521A0" w:rsidRPr="00CD1B3D" w:rsidRDefault="009521A0" w:rsidP="00CC2260">
            <w:pPr>
              <w:jc w:val="both"/>
            </w:pPr>
            <w:r w:rsidRPr="00CD1B3D">
              <w:t>17.2</w:t>
            </w:r>
            <w:r w:rsidR="00CC2260">
              <w:t> </w:t>
            </w:r>
            <w:r w:rsidRPr="00CD1B3D">
              <w:t>Ответы разработчиков проекта схемы теплоснабжения на замечания и предложения</w:t>
            </w:r>
          </w:p>
        </w:tc>
        <w:tc>
          <w:tcPr>
            <w:tcW w:w="850" w:type="dxa"/>
            <w:shd w:val="clear" w:color="auto" w:fill="auto"/>
            <w:vAlign w:val="center"/>
          </w:tcPr>
          <w:p w:rsidR="009521A0" w:rsidRPr="0073398F" w:rsidRDefault="00FC11F8" w:rsidP="0073398F">
            <w:pPr>
              <w:jc w:val="center"/>
              <w:rPr>
                <w:b/>
                <w:i/>
              </w:rPr>
            </w:pPr>
            <w:r w:rsidRPr="0073398F">
              <w:rPr>
                <w:b/>
                <w:i/>
              </w:rPr>
              <w:t>158</w:t>
            </w:r>
          </w:p>
        </w:tc>
      </w:tr>
      <w:tr w:rsidR="009521A0" w:rsidRPr="00432BFD" w:rsidTr="0073398F">
        <w:tc>
          <w:tcPr>
            <w:tcW w:w="9039" w:type="dxa"/>
            <w:shd w:val="clear" w:color="auto" w:fill="auto"/>
          </w:tcPr>
          <w:p w:rsidR="009521A0" w:rsidRPr="00CD1B3D" w:rsidRDefault="009521A0" w:rsidP="00CC2260">
            <w:pPr>
              <w:jc w:val="both"/>
            </w:pPr>
            <w:r w:rsidRPr="00CD1B3D">
              <w:t>17.3</w:t>
            </w:r>
            <w:r w:rsidR="00CC2260">
              <w:t> </w:t>
            </w:r>
            <w:r w:rsidRPr="00CD1B3D">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c>
          <w:tcPr>
            <w:tcW w:w="850" w:type="dxa"/>
            <w:shd w:val="clear" w:color="auto" w:fill="auto"/>
            <w:vAlign w:val="center"/>
          </w:tcPr>
          <w:p w:rsidR="009521A0" w:rsidRPr="0073398F" w:rsidRDefault="00FC11F8" w:rsidP="0073398F">
            <w:pPr>
              <w:jc w:val="center"/>
              <w:rPr>
                <w:b/>
                <w:i/>
              </w:rPr>
            </w:pPr>
            <w:r w:rsidRPr="0073398F">
              <w:rPr>
                <w:b/>
                <w:i/>
              </w:rPr>
              <w:t>158</w:t>
            </w:r>
          </w:p>
        </w:tc>
      </w:tr>
      <w:tr w:rsidR="009521A0" w:rsidRPr="00432BFD" w:rsidTr="0073398F">
        <w:tc>
          <w:tcPr>
            <w:tcW w:w="9039" w:type="dxa"/>
            <w:shd w:val="clear" w:color="auto" w:fill="auto"/>
          </w:tcPr>
          <w:p w:rsidR="009521A0" w:rsidRPr="00CD1B3D" w:rsidRDefault="00C51B3E" w:rsidP="00CC2260">
            <w:pPr>
              <w:jc w:val="both"/>
              <w:rPr>
                <w:b/>
                <w:i/>
              </w:rPr>
            </w:pPr>
            <w:r w:rsidRPr="00CD1B3D">
              <w:rPr>
                <w:b/>
                <w:i/>
              </w:rPr>
              <w:t>ГЛАВА</w:t>
            </w:r>
            <w:r w:rsidR="00CC2260">
              <w:rPr>
                <w:b/>
                <w:i/>
              </w:rPr>
              <w:t> </w:t>
            </w:r>
            <w:r w:rsidRPr="00CD1B3D">
              <w:rPr>
                <w:b/>
                <w:i/>
              </w:rPr>
              <w:t>18.</w:t>
            </w:r>
            <w:r w:rsidR="00CC2260">
              <w:rPr>
                <w:b/>
                <w:i/>
              </w:rPr>
              <w:t> </w:t>
            </w:r>
            <w:r w:rsidRPr="00CD1B3D">
              <w:rPr>
                <w:b/>
                <w:i/>
              </w:rPr>
              <w:t>СВОДНЫЙ ТОМ ИЗМЕНЕНИЙ, ВЫПОЛНЕННЫХ В ДОРАБОТАННОЙ И (ИЛИ) АКТУАЛИЗИРОВАННОЙ СХЕМЕ ТЕПЛОСНАБЖЕНИЯ</w:t>
            </w:r>
          </w:p>
        </w:tc>
        <w:tc>
          <w:tcPr>
            <w:tcW w:w="850" w:type="dxa"/>
            <w:shd w:val="clear" w:color="auto" w:fill="auto"/>
            <w:vAlign w:val="center"/>
          </w:tcPr>
          <w:p w:rsidR="009521A0" w:rsidRPr="0073398F" w:rsidRDefault="00FC11F8" w:rsidP="0073398F">
            <w:pPr>
              <w:jc w:val="center"/>
              <w:rPr>
                <w:b/>
                <w:i/>
              </w:rPr>
            </w:pPr>
            <w:r w:rsidRPr="0073398F">
              <w:rPr>
                <w:b/>
                <w:i/>
              </w:rPr>
              <w:t>159</w:t>
            </w:r>
          </w:p>
        </w:tc>
      </w:tr>
      <w:tr w:rsidR="009521A0" w:rsidRPr="00432BFD" w:rsidTr="0073398F">
        <w:tc>
          <w:tcPr>
            <w:tcW w:w="9039" w:type="dxa"/>
            <w:shd w:val="clear" w:color="auto" w:fill="auto"/>
          </w:tcPr>
          <w:p w:rsidR="009521A0" w:rsidRPr="00CD1B3D" w:rsidRDefault="009521A0" w:rsidP="00F955DF">
            <w:pPr>
              <w:jc w:val="both"/>
            </w:pPr>
            <w:r w:rsidRPr="00CD1B3D">
              <w:t>Приложение. Схемы теплоснабжения</w:t>
            </w:r>
          </w:p>
        </w:tc>
        <w:tc>
          <w:tcPr>
            <w:tcW w:w="850" w:type="dxa"/>
            <w:shd w:val="clear" w:color="auto" w:fill="auto"/>
            <w:vAlign w:val="center"/>
          </w:tcPr>
          <w:p w:rsidR="009521A0" w:rsidRPr="0073398F" w:rsidRDefault="009521A0" w:rsidP="0073398F">
            <w:pPr>
              <w:jc w:val="center"/>
              <w:rPr>
                <w:b/>
                <w:i/>
              </w:rPr>
            </w:pPr>
          </w:p>
        </w:tc>
      </w:tr>
    </w:tbl>
    <w:p w:rsidR="009521A0" w:rsidRPr="00432BFD" w:rsidRDefault="009521A0" w:rsidP="00432BFD">
      <w:pPr>
        <w:sectPr w:rsidR="009521A0" w:rsidRPr="00432BFD" w:rsidSect="001F0335">
          <w:pgSz w:w="11906" w:h="16838"/>
          <w:pgMar w:top="1134" w:right="567" w:bottom="1134" w:left="1701" w:header="709" w:footer="120" w:gutter="0"/>
          <w:cols w:space="708"/>
          <w:docGrid w:linePitch="360"/>
        </w:sectPr>
      </w:pPr>
    </w:p>
    <w:p w:rsidR="00057B89" w:rsidRPr="004C0FA8" w:rsidRDefault="00C51B3E" w:rsidP="00CC2260">
      <w:pPr>
        <w:spacing w:after="240"/>
        <w:jc w:val="center"/>
        <w:rPr>
          <w:b/>
          <w:i/>
          <w:sz w:val="28"/>
          <w:szCs w:val="28"/>
        </w:rPr>
      </w:pPr>
      <w:r w:rsidRPr="004C0FA8">
        <w:rPr>
          <w:b/>
          <w:i/>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057B89" w:rsidRPr="004C0FA8" w:rsidRDefault="00057B89" w:rsidP="00CC2260">
      <w:pPr>
        <w:spacing w:line="360" w:lineRule="auto"/>
        <w:jc w:val="center"/>
        <w:rPr>
          <w:b/>
          <w:i/>
          <w:sz w:val="28"/>
          <w:szCs w:val="28"/>
        </w:rPr>
      </w:pPr>
      <w:r w:rsidRPr="004C0FA8">
        <w:rPr>
          <w:b/>
          <w:i/>
          <w:sz w:val="28"/>
          <w:szCs w:val="28"/>
        </w:rPr>
        <w:t>Часть 1. Функциональная структура теплоснабжения</w:t>
      </w:r>
    </w:p>
    <w:p w:rsidR="00057B89" w:rsidRPr="004C0FA8" w:rsidRDefault="00057B89" w:rsidP="00CC2260">
      <w:pPr>
        <w:spacing w:line="360" w:lineRule="auto"/>
        <w:ind w:firstLine="709"/>
        <w:jc w:val="center"/>
        <w:rPr>
          <w:b/>
          <w:i/>
          <w:sz w:val="28"/>
          <w:szCs w:val="28"/>
        </w:rPr>
      </w:pPr>
      <w:r w:rsidRPr="004C0FA8">
        <w:rPr>
          <w:b/>
          <w:i/>
          <w:sz w:val="28"/>
          <w:szCs w:val="28"/>
        </w:rPr>
        <w:t>1.1.1 Зоны действия производственных котельных</w:t>
      </w:r>
    </w:p>
    <w:p w:rsidR="00064255" w:rsidRPr="004C0FA8" w:rsidRDefault="00057B89" w:rsidP="00CC2260">
      <w:pPr>
        <w:spacing w:line="360" w:lineRule="auto"/>
        <w:ind w:firstLine="709"/>
        <w:jc w:val="both"/>
        <w:rPr>
          <w:sz w:val="28"/>
          <w:szCs w:val="28"/>
        </w:rPr>
      </w:pPr>
      <w:r w:rsidRPr="004C0FA8">
        <w:rPr>
          <w:sz w:val="28"/>
          <w:szCs w:val="28"/>
        </w:rPr>
        <w:t xml:space="preserve">Производственные котельные на территории </w:t>
      </w:r>
      <w:r w:rsidR="00ED33BC">
        <w:rPr>
          <w:sz w:val="28"/>
          <w:szCs w:val="28"/>
        </w:rPr>
        <w:t>Новоалександровского городского округа</w:t>
      </w:r>
      <w:r w:rsidR="005C391D" w:rsidRPr="004C0FA8">
        <w:rPr>
          <w:sz w:val="28"/>
          <w:szCs w:val="28"/>
        </w:rPr>
        <w:t xml:space="preserve"> </w:t>
      </w:r>
      <w:r w:rsidR="002265E3">
        <w:rPr>
          <w:sz w:val="28"/>
          <w:szCs w:val="28"/>
        </w:rPr>
        <w:t>действуют на территориях своих предприятий</w:t>
      </w:r>
      <w:r w:rsidRPr="004C0FA8">
        <w:rPr>
          <w:sz w:val="28"/>
          <w:szCs w:val="28"/>
        </w:rPr>
        <w:t>.</w:t>
      </w:r>
    </w:p>
    <w:p w:rsidR="005C391D" w:rsidRPr="004C0FA8" w:rsidRDefault="005C391D" w:rsidP="00CC2260">
      <w:pPr>
        <w:spacing w:line="360" w:lineRule="auto"/>
        <w:ind w:firstLine="709"/>
        <w:jc w:val="center"/>
        <w:rPr>
          <w:b/>
          <w:i/>
          <w:sz w:val="28"/>
          <w:szCs w:val="28"/>
        </w:rPr>
      </w:pPr>
      <w:r w:rsidRPr="004C0FA8">
        <w:rPr>
          <w:b/>
          <w:i/>
          <w:sz w:val="28"/>
          <w:szCs w:val="28"/>
        </w:rPr>
        <w:t>1.1.2 Зоны действия индивидуального теплоснабжения</w:t>
      </w:r>
    </w:p>
    <w:p w:rsidR="005C391D" w:rsidRDefault="002265E3" w:rsidP="00CC2260">
      <w:pPr>
        <w:spacing w:line="360" w:lineRule="auto"/>
        <w:ind w:firstLine="709"/>
        <w:jc w:val="both"/>
        <w:rPr>
          <w:sz w:val="28"/>
          <w:szCs w:val="28"/>
        </w:rPr>
      </w:pPr>
      <w:r>
        <w:rPr>
          <w:sz w:val="28"/>
          <w:szCs w:val="28"/>
        </w:rPr>
        <w:t xml:space="preserve">Индивидуальное теплоснабжение </w:t>
      </w:r>
      <w:r w:rsidR="005C391D" w:rsidRPr="004C0FA8">
        <w:rPr>
          <w:sz w:val="28"/>
          <w:szCs w:val="28"/>
        </w:rPr>
        <w:t xml:space="preserve">в </w:t>
      </w:r>
      <w:r w:rsidR="00ED33BC">
        <w:rPr>
          <w:sz w:val="28"/>
          <w:szCs w:val="28"/>
        </w:rPr>
        <w:t xml:space="preserve">Новоалександровском городском округе </w:t>
      </w:r>
      <w:r w:rsidR="005C391D" w:rsidRPr="004C0FA8">
        <w:rPr>
          <w:sz w:val="28"/>
          <w:szCs w:val="28"/>
        </w:rPr>
        <w:t xml:space="preserve">преимущественно </w:t>
      </w:r>
      <w:r>
        <w:rPr>
          <w:sz w:val="28"/>
          <w:szCs w:val="28"/>
        </w:rPr>
        <w:t>используется в ч</w:t>
      </w:r>
      <w:r w:rsidRPr="004C0FA8">
        <w:rPr>
          <w:sz w:val="28"/>
          <w:szCs w:val="28"/>
        </w:rPr>
        <w:t>астн</w:t>
      </w:r>
      <w:r>
        <w:rPr>
          <w:sz w:val="28"/>
          <w:szCs w:val="28"/>
        </w:rPr>
        <w:t>ом</w:t>
      </w:r>
      <w:r w:rsidRPr="004C0FA8">
        <w:rPr>
          <w:sz w:val="28"/>
          <w:szCs w:val="28"/>
        </w:rPr>
        <w:t xml:space="preserve"> сектор</w:t>
      </w:r>
      <w:r>
        <w:rPr>
          <w:sz w:val="28"/>
          <w:szCs w:val="28"/>
        </w:rPr>
        <w:t>е, но вместе с тем на территории Новоалександровского городского округа</w:t>
      </w:r>
      <w:r w:rsidRPr="004C0FA8">
        <w:rPr>
          <w:sz w:val="28"/>
          <w:szCs w:val="28"/>
        </w:rPr>
        <w:t xml:space="preserve"> </w:t>
      </w:r>
      <w:r>
        <w:rPr>
          <w:sz w:val="28"/>
          <w:szCs w:val="28"/>
        </w:rPr>
        <w:t xml:space="preserve">присутствуют МКД, некоторые квартиры которых используют </w:t>
      </w:r>
      <w:r w:rsidR="005C391D" w:rsidRPr="004C0FA8">
        <w:rPr>
          <w:sz w:val="28"/>
          <w:szCs w:val="28"/>
        </w:rPr>
        <w:t>индивидуальн</w:t>
      </w:r>
      <w:r>
        <w:rPr>
          <w:sz w:val="28"/>
          <w:szCs w:val="28"/>
        </w:rPr>
        <w:t>ое</w:t>
      </w:r>
      <w:r w:rsidR="005C391D" w:rsidRPr="004C0FA8">
        <w:rPr>
          <w:sz w:val="28"/>
          <w:szCs w:val="28"/>
        </w:rPr>
        <w:t xml:space="preserve"> теплоснабжени</w:t>
      </w:r>
      <w:r>
        <w:rPr>
          <w:sz w:val="28"/>
          <w:szCs w:val="28"/>
        </w:rPr>
        <w:t>е</w:t>
      </w:r>
      <w:r w:rsidR="005C391D" w:rsidRPr="004C0FA8">
        <w:rPr>
          <w:sz w:val="28"/>
          <w:szCs w:val="28"/>
        </w:rPr>
        <w:t>.</w:t>
      </w:r>
    </w:p>
    <w:p w:rsidR="002265E3" w:rsidRPr="002265E3" w:rsidRDefault="002265E3" w:rsidP="002265E3">
      <w:pPr>
        <w:spacing w:line="276" w:lineRule="auto"/>
        <w:jc w:val="center"/>
        <w:rPr>
          <w:b/>
          <w:i/>
          <w:sz w:val="28"/>
          <w:szCs w:val="28"/>
        </w:rPr>
      </w:pPr>
      <w:r w:rsidRPr="002265E3">
        <w:rPr>
          <w:b/>
          <w:i/>
          <w:sz w:val="28"/>
          <w:szCs w:val="28"/>
        </w:rPr>
        <w:t>Таблица 1.1.2.1 – МКД с индивидуальным отоплением</w:t>
      </w:r>
    </w:p>
    <w:tbl>
      <w:tblPr>
        <w:tblW w:w="98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7796"/>
      </w:tblGrid>
      <w:tr w:rsidR="002265E3" w:rsidRPr="00D617DE" w:rsidTr="009A1D50">
        <w:trPr>
          <w:trHeight w:val="197"/>
        </w:trPr>
        <w:tc>
          <w:tcPr>
            <w:tcW w:w="2101" w:type="dxa"/>
            <w:vAlign w:val="center"/>
          </w:tcPr>
          <w:p w:rsidR="002265E3" w:rsidRPr="00D617DE" w:rsidRDefault="002265E3" w:rsidP="009A1D50">
            <w:pPr>
              <w:tabs>
                <w:tab w:val="left" w:pos="142"/>
              </w:tabs>
              <w:autoSpaceDE w:val="0"/>
              <w:autoSpaceDN w:val="0"/>
              <w:adjustRightInd w:val="0"/>
              <w:jc w:val="center"/>
              <w:rPr>
                <w:rFonts w:eastAsia="Times New Roman,Bold"/>
                <w:b/>
                <w:bCs/>
                <w:i/>
                <w:sz w:val="20"/>
                <w:szCs w:val="20"/>
              </w:rPr>
            </w:pPr>
            <w:r w:rsidRPr="00D617DE">
              <w:rPr>
                <w:rFonts w:eastAsia="Times New Roman,Bold"/>
                <w:b/>
                <w:bCs/>
                <w:i/>
                <w:sz w:val="20"/>
                <w:szCs w:val="20"/>
              </w:rPr>
              <w:t>№</w:t>
            </w:r>
          </w:p>
          <w:p w:rsidR="002265E3" w:rsidRPr="00D617DE" w:rsidRDefault="002265E3" w:rsidP="009A1D50">
            <w:pPr>
              <w:tabs>
                <w:tab w:val="left" w:pos="142"/>
              </w:tabs>
              <w:jc w:val="center"/>
              <w:rPr>
                <w:i/>
                <w:sz w:val="20"/>
                <w:szCs w:val="20"/>
                <w:highlight w:val="yellow"/>
              </w:rPr>
            </w:pPr>
            <w:r w:rsidRPr="00D617DE">
              <w:rPr>
                <w:rFonts w:eastAsia="Times New Roman,Bold"/>
                <w:b/>
                <w:bCs/>
                <w:i/>
                <w:sz w:val="20"/>
                <w:szCs w:val="20"/>
              </w:rPr>
              <w:t>п/п</w:t>
            </w:r>
          </w:p>
        </w:tc>
        <w:tc>
          <w:tcPr>
            <w:tcW w:w="7796" w:type="dxa"/>
            <w:vAlign w:val="center"/>
          </w:tcPr>
          <w:p w:rsidR="002265E3" w:rsidRPr="00D617DE" w:rsidRDefault="002265E3" w:rsidP="009A1D50">
            <w:pPr>
              <w:tabs>
                <w:tab w:val="left" w:pos="142"/>
              </w:tabs>
              <w:jc w:val="center"/>
              <w:rPr>
                <w:i/>
                <w:sz w:val="20"/>
                <w:szCs w:val="20"/>
                <w:highlight w:val="yellow"/>
              </w:rPr>
            </w:pPr>
            <w:r w:rsidRPr="00D617DE">
              <w:rPr>
                <w:rFonts w:eastAsia="Times New Roman,Bold"/>
                <w:b/>
                <w:bCs/>
                <w:i/>
                <w:sz w:val="20"/>
                <w:szCs w:val="20"/>
              </w:rPr>
              <w:t>Наименование потребителя</w:t>
            </w:r>
          </w:p>
        </w:tc>
      </w:tr>
      <w:tr w:rsidR="002265E3" w:rsidRPr="00D617DE" w:rsidTr="009845D7">
        <w:trPr>
          <w:trHeight w:val="146"/>
        </w:trPr>
        <w:tc>
          <w:tcPr>
            <w:tcW w:w="9897" w:type="dxa"/>
            <w:gridSpan w:val="2"/>
            <w:vAlign w:val="center"/>
          </w:tcPr>
          <w:p w:rsidR="002265E3" w:rsidRPr="00D617DE" w:rsidRDefault="002265E3" w:rsidP="009A1D50">
            <w:pPr>
              <w:tabs>
                <w:tab w:val="left" w:pos="142"/>
              </w:tabs>
              <w:jc w:val="center"/>
              <w:rPr>
                <w:b/>
                <w:i/>
                <w:sz w:val="20"/>
                <w:szCs w:val="20"/>
              </w:rPr>
            </w:pPr>
            <w:r>
              <w:rPr>
                <w:b/>
                <w:i/>
                <w:sz w:val="20"/>
                <w:szCs w:val="20"/>
              </w:rPr>
              <w:t>В зоне действия Котельной № 29-01</w:t>
            </w:r>
          </w:p>
        </w:tc>
      </w:tr>
      <w:tr w:rsidR="009A1D50" w:rsidRPr="00D617DE" w:rsidTr="009A1D50">
        <w:trPr>
          <w:trHeight w:val="70"/>
        </w:trPr>
        <w:tc>
          <w:tcPr>
            <w:tcW w:w="2101" w:type="dxa"/>
            <w:shd w:val="clear" w:color="auto" w:fill="auto"/>
          </w:tcPr>
          <w:p w:rsidR="009A1D50" w:rsidRPr="00CC2260" w:rsidRDefault="009A1D50" w:rsidP="009A1D50">
            <w:pPr>
              <w:tabs>
                <w:tab w:val="left" w:pos="142"/>
              </w:tabs>
              <w:jc w:val="center"/>
              <w:rPr>
                <w:b/>
                <w:i/>
                <w:sz w:val="20"/>
                <w:szCs w:val="20"/>
              </w:rPr>
            </w:pPr>
            <w:r w:rsidRPr="00CC2260">
              <w:rPr>
                <w:b/>
                <w:i/>
                <w:sz w:val="20"/>
                <w:szCs w:val="20"/>
              </w:rPr>
              <w:t>1</w:t>
            </w:r>
          </w:p>
        </w:tc>
        <w:tc>
          <w:tcPr>
            <w:tcW w:w="7796" w:type="dxa"/>
          </w:tcPr>
          <w:p w:rsidR="009A1D50" w:rsidRDefault="009A1D50" w:rsidP="009A1D50">
            <w:pPr>
              <w:outlineLvl w:val="1"/>
              <w:rPr>
                <w:sz w:val="22"/>
                <w:szCs w:val="22"/>
              </w:rPr>
            </w:pPr>
            <w:r>
              <w:rPr>
                <w:sz w:val="22"/>
                <w:szCs w:val="22"/>
              </w:rPr>
              <w:t>Карла Маркса, 186</w:t>
            </w:r>
          </w:p>
        </w:tc>
      </w:tr>
      <w:tr w:rsidR="009A1D50" w:rsidRPr="00D617DE" w:rsidTr="009A1D50">
        <w:trPr>
          <w:trHeight w:val="70"/>
        </w:trPr>
        <w:tc>
          <w:tcPr>
            <w:tcW w:w="2101" w:type="dxa"/>
            <w:shd w:val="clear" w:color="auto" w:fill="auto"/>
          </w:tcPr>
          <w:p w:rsidR="009A1D50" w:rsidRPr="00CC2260" w:rsidRDefault="009A1D50" w:rsidP="009A1D50">
            <w:pPr>
              <w:tabs>
                <w:tab w:val="left" w:pos="142"/>
              </w:tabs>
              <w:jc w:val="center"/>
              <w:rPr>
                <w:b/>
                <w:i/>
                <w:sz w:val="20"/>
                <w:szCs w:val="20"/>
              </w:rPr>
            </w:pPr>
            <w:r w:rsidRPr="00CC2260">
              <w:rPr>
                <w:b/>
                <w:i/>
                <w:sz w:val="20"/>
                <w:szCs w:val="20"/>
              </w:rPr>
              <w:t>2</w:t>
            </w:r>
          </w:p>
        </w:tc>
        <w:tc>
          <w:tcPr>
            <w:tcW w:w="7796" w:type="dxa"/>
          </w:tcPr>
          <w:p w:rsidR="009A1D50" w:rsidRDefault="009A1D50" w:rsidP="009A1D50">
            <w:pPr>
              <w:outlineLvl w:val="1"/>
              <w:rPr>
                <w:sz w:val="22"/>
                <w:szCs w:val="22"/>
              </w:rPr>
            </w:pPr>
            <w:r>
              <w:rPr>
                <w:sz w:val="22"/>
                <w:szCs w:val="22"/>
              </w:rPr>
              <w:t>Карла Маркса, 188-а</w:t>
            </w:r>
          </w:p>
        </w:tc>
      </w:tr>
      <w:tr w:rsidR="009A1D50" w:rsidRPr="00D617DE" w:rsidTr="009A1D50">
        <w:trPr>
          <w:trHeight w:val="70"/>
        </w:trPr>
        <w:tc>
          <w:tcPr>
            <w:tcW w:w="2101" w:type="dxa"/>
            <w:shd w:val="clear" w:color="auto" w:fill="auto"/>
          </w:tcPr>
          <w:p w:rsidR="009A1D50" w:rsidRPr="00CC2260" w:rsidRDefault="009845D7" w:rsidP="009A1D50">
            <w:pPr>
              <w:tabs>
                <w:tab w:val="left" w:pos="142"/>
              </w:tabs>
              <w:jc w:val="center"/>
              <w:rPr>
                <w:b/>
                <w:i/>
                <w:sz w:val="20"/>
                <w:szCs w:val="20"/>
                <w:highlight w:val="yellow"/>
              </w:rPr>
            </w:pPr>
            <w:r w:rsidRPr="009845D7">
              <w:rPr>
                <w:b/>
                <w:i/>
                <w:sz w:val="20"/>
                <w:szCs w:val="20"/>
              </w:rPr>
              <w:t>3</w:t>
            </w:r>
          </w:p>
        </w:tc>
        <w:tc>
          <w:tcPr>
            <w:tcW w:w="7796" w:type="dxa"/>
          </w:tcPr>
          <w:p w:rsidR="009A1D50" w:rsidRDefault="009A1D50" w:rsidP="009A1D50">
            <w:pPr>
              <w:outlineLvl w:val="1"/>
              <w:rPr>
                <w:sz w:val="22"/>
                <w:szCs w:val="22"/>
              </w:rPr>
            </w:pPr>
            <w:r>
              <w:rPr>
                <w:sz w:val="22"/>
                <w:szCs w:val="22"/>
              </w:rPr>
              <w:t>Карла Маркса, 190</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4</w:t>
            </w:r>
          </w:p>
        </w:tc>
        <w:tc>
          <w:tcPr>
            <w:tcW w:w="7796" w:type="dxa"/>
          </w:tcPr>
          <w:p w:rsidR="009A1D50" w:rsidRDefault="009A1D50" w:rsidP="009A1D50">
            <w:pPr>
              <w:outlineLvl w:val="1"/>
              <w:rPr>
                <w:sz w:val="22"/>
                <w:szCs w:val="22"/>
              </w:rPr>
            </w:pPr>
            <w:r>
              <w:rPr>
                <w:sz w:val="22"/>
                <w:szCs w:val="22"/>
              </w:rPr>
              <w:t>Ленина, 119</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5</w:t>
            </w:r>
          </w:p>
        </w:tc>
        <w:tc>
          <w:tcPr>
            <w:tcW w:w="7796" w:type="dxa"/>
          </w:tcPr>
          <w:p w:rsidR="009A1D50" w:rsidRDefault="009A1D50" w:rsidP="009A1D50">
            <w:pPr>
              <w:outlineLvl w:val="1"/>
              <w:rPr>
                <w:sz w:val="22"/>
                <w:szCs w:val="22"/>
              </w:rPr>
            </w:pPr>
            <w:r>
              <w:rPr>
                <w:sz w:val="22"/>
                <w:szCs w:val="22"/>
              </w:rPr>
              <w:t>Ленина, 52</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6</w:t>
            </w:r>
          </w:p>
        </w:tc>
        <w:tc>
          <w:tcPr>
            <w:tcW w:w="7796" w:type="dxa"/>
          </w:tcPr>
          <w:p w:rsidR="009A1D50" w:rsidRDefault="009A1D50" w:rsidP="009A1D50">
            <w:pPr>
              <w:outlineLvl w:val="1"/>
              <w:rPr>
                <w:sz w:val="22"/>
                <w:szCs w:val="22"/>
              </w:rPr>
            </w:pPr>
            <w:r>
              <w:rPr>
                <w:sz w:val="22"/>
                <w:szCs w:val="22"/>
              </w:rPr>
              <w:t>Почтовый, 26</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7</w:t>
            </w:r>
          </w:p>
        </w:tc>
        <w:tc>
          <w:tcPr>
            <w:tcW w:w="7796" w:type="dxa"/>
          </w:tcPr>
          <w:p w:rsidR="009A1D50" w:rsidRDefault="009A1D50" w:rsidP="009A1D50">
            <w:pPr>
              <w:outlineLvl w:val="1"/>
              <w:rPr>
                <w:sz w:val="22"/>
                <w:szCs w:val="22"/>
              </w:rPr>
            </w:pPr>
            <w:r>
              <w:rPr>
                <w:sz w:val="22"/>
                <w:szCs w:val="22"/>
              </w:rPr>
              <w:t>Почтовый, 28</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8</w:t>
            </w:r>
          </w:p>
        </w:tc>
        <w:tc>
          <w:tcPr>
            <w:tcW w:w="7796" w:type="dxa"/>
          </w:tcPr>
          <w:p w:rsidR="009A1D50" w:rsidRDefault="009A1D50" w:rsidP="009A1D50">
            <w:pPr>
              <w:outlineLvl w:val="1"/>
              <w:rPr>
                <w:sz w:val="22"/>
                <w:szCs w:val="22"/>
              </w:rPr>
            </w:pPr>
            <w:r>
              <w:rPr>
                <w:sz w:val="22"/>
                <w:szCs w:val="22"/>
              </w:rPr>
              <w:t>Почтовый, 36</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9</w:t>
            </w:r>
          </w:p>
        </w:tc>
        <w:tc>
          <w:tcPr>
            <w:tcW w:w="7796" w:type="dxa"/>
          </w:tcPr>
          <w:p w:rsidR="009A1D50" w:rsidRDefault="009A1D50" w:rsidP="009A1D50">
            <w:pPr>
              <w:outlineLvl w:val="1"/>
              <w:rPr>
                <w:sz w:val="22"/>
                <w:szCs w:val="22"/>
              </w:rPr>
            </w:pPr>
            <w:r>
              <w:rPr>
                <w:sz w:val="22"/>
                <w:szCs w:val="22"/>
              </w:rPr>
              <w:t>Пугач, 1 (ввод 1)</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10</w:t>
            </w:r>
          </w:p>
        </w:tc>
        <w:tc>
          <w:tcPr>
            <w:tcW w:w="7796" w:type="dxa"/>
          </w:tcPr>
          <w:p w:rsidR="009A1D50" w:rsidRDefault="009A1D50" w:rsidP="009A1D50">
            <w:pPr>
              <w:outlineLvl w:val="1"/>
              <w:rPr>
                <w:sz w:val="22"/>
                <w:szCs w:val="22"/>
              </w:rPr>
            </w:pPr>
            <w:r>
              <w:rPr>
                <w:sz w:val="22"/>
                <w:szCs w:val="22"/>
              </w:rPr>
              <w:t>Пугач, 11</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11</w:t>
            </w:r>
          </w:p>
        </w:tc>
        <w:tc>
          <w:tcPr>
            <w:tcW w:w="7796" w:type="dxa"/>
          </w:tcPr>
          <w:p w:rsidR="009A1D50" w:rsidRDefault="009A1D50" w:rsidP="009A1D50">
            <w:pPr>
              <w:outlineLvl w:val="1"/>
              <w:rPr>
                <w:sz w:val="22"/>
                <w:szCs w:val="22"/>
              </w:rPr>
            </w:pPr>
            <w:r>
              <w:rPr>
                <w:sz w:val="22"/>
                <w:szCs w:val="22"/>
              </w:rPr>
              <w:t>Пугач, 12 (ввод 1)</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12</w:t>
            </w:r>
          </w:p>
        </w:tc>
        <w:tc>
          <w:tcPr>
            <w:tcW w:w="7796" w:type="dxa"/>
          </w:tcPr>
          <w:p w:rsidR="009A1D50" w:rsidRDefault="009A1D50" w:rsidP="009A1D50">
            <w:pPr>
              <w:outlineLvl w:val="1"/>
              <w:rPr>
                <w:sz w:val="22"/>
                <w:szCs w:val="22"/>
              </w:rPr>
            </w:pPr>
            <w:r>
              <w:rPr>
                <w:sz w:val="22"/>
                <w:szCs w:val="22"/>
              </w:rPr>
              <w:t>Советская, 317</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13</w:t>
            </w:r>
          </w:p>
        </w:tc>
        <w:tc>
          <w:tcPr>
            <w:tcW w:w="7796" w:type="dxa"/>
          </w:tcPr>
          <w:p w:rsidR="009A1D50" w:rsidRDefault="009A1D50" w:rsidP="009A1D50">
            <w:pPr>
              <w:outlineLvl w:val="1"/>
              <w:rPr>
                <w:sz w:val="22"/>
                <w:szCs w:val="22"/>
              </w:rPr>
            </w:pPr>
            <w:r>
              <w:rPr>
                <w:sz w:val="22"/>
                <w:szCs w:val="22"/>
              </w:rPr>
              <w:t>Советская, 349 (ввод 1)</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14</w:t>
            </w:r>
          </w:p>
        </w:tc>
        <w:tc>
          <w:tcPr>
            <w:tcW w:w="7796" w:type="dxa"/>
          </w:tcPr>
          <w:p w:rsidR="009A1D50" w:rsidRDefault="009A1D50" w:rsidP="009A1D50">
            <w:pPr>
              <w:outlineLvl w:val="1"/>
              <w:rPr>
                <w:sz w:val="22"/>
                <w:szCs w:val="22"/>
              </w:rPr>
            </w:pPr>
            <w:r>
              <w:rPr>
                <w:sz w:val="22"/>
                <w:szCs w:val="22"/>
              </w:rPr>
              <w:t>Шевченко, 1</w:t>
            </w:r>
          </w:p>
        </w:tc>
      </w:tr>
      <w:tr w:rsidR="009A1D50" w:rsidRPr="00D617DE" w:rsidTr="009A1D50">
        <w:trPr>
          <w:trHeight w:val="70"/>
        </w:trPr>
        <w:tc>
          <w:tcPr>
            <w:tcW w:w="2101" w:type="dxa"/>
            <w:vAlign w:val="center"/>
          </w:tcPr>
          <w:p w:rsidR="009A1D50" w:rsidRPr="00CC2260" w:rsidRDefault="009845D7" w:rsidP="009A1D50">
            <w:pPr>
              <w:tabs>
                <w:tab w:val="left" w:pos="142"/>
              </w:tabs>
              <w:jc w:val="center"/>
              <w:rPr>
                <w:b/>
                <w:i/>
                <w:sz w:val="20"/>
                <w:szCs w:val="20"/>
              </w:rPr>
            </w:pPr>
            <w:r>
              <w:rPr>
                <w:b/>
                <w:i/>
                <w:sz w:val="20"/>
                <w:szCs w:val="20"/>
              </w:rPr>
              <w:t>15</w:t>
            </w:r>
          </w:p>
        </w:tc>
        <w:tc>
          <w:tcPr>
            <w:tcW w:w="7796" w:type="dxa"/>
          </w:tcPr>
          <w:p w:rsidR="009A1D50" w:rsidRDefault="009A1D50" w:rsidP="009A1D50">
            <w:pPr>
              <w:outlineLvl w:val="1"/>
              <w:rPr>
                <w:sz w:val="22"/>
                <w:szCs w:val="22"/>
              </w:rPr>
            </w:pPr>
            <w:r>
              <w:rPr>
                <w:sz w:val="22"/>
                <w:szCs w:val="22"/>
              </w:rPr>
              <w:t>Шевченко, 13</w:t>
            </w:r>
          </w:p>
        </w:tc>
      </w:tr>
      <w:tr w:rsidR="009A1D50" w:rsidRPr="00D617DE" w:rsidTr="009845D7">
        <w:trPr>
          <w:trHeight w:val="70"/>
        </w:trPr>
        <w:tc>
          <w:tcPr>
            <w:tcW w:w="9897" w:type="dxa"/>
            <w:gridSpan w:val="2"/>
            <w:vAlign w:val="center"/>
          </w:tcPr>
          <w:p w:rsidR="009A1D50" w:rsidRPr="00D617DE" w:rsidRDefault="009845D7" w:rsidP="009845D7">
            <w:pPr>
              <w:tabs>
                <w:tab w:val="left" w:pos="142"/>
              </w:tabs>
              <w:jc w:val="center"/>
              <w:rPr>
                <w:sz w:val="20"/>
                <w:szCs w:val="20"/>
              </w:rPr>
            </w:pPr>
            <w:r>
              <w:rPr>
                <w:b/>
                <w:i/>
                <w:sz w:val="20"/>
                <w:szCs w:val="20"/>
              </w:rPr>
              <w:t>В зоне действия Котельной № 29-02</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1</w:t>
            </w:r>
          </w:p>
        </w:tc>
        <w:tc>
          <w:tcPr>
            <w:tcW w:w="7796" w:type="dxa"/>
          </w:tcPr>
          <w:p w:rsidR="009845D7" w:rsidRDefault="009845D7" w:rsidP="009845D7">
            <w:pPr>
              <w:jc w:val="both"/>
              <w:outlineLvl w:val="1"/>
              <w:rPr>
                <w:sz w:val="22"/>
                <w:szCs w:val="22"/>
              </w:rPr>
            </w:pPr>
            <w:r>
              <w:rPr>
                <w:sz w:val="22"/>
                <w:szCs w:val="22"/>
              </w:rPr>
              <w:t>Карла Маркса, 160</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2</w:t>
            </w:r>
          </w:p>
        </w:tc>
        <w:tc>
          <w:tcPr>
            <w:tcW w:w="7796" w:type="dxa"/>
          </w:tcPr>
          <w:p w:rsidR="009845D7" w:rsidRDefault="009845D7" w:rsidP="009845D7">
            <w:pPr>
              <w:jc w:val="both"/>
              <w:outlineLvl w:val="1"/>
              <w:rPr>
                <w:sz w:val="22"/>
                <w:szCs w:val="22"/>
              </w:rPr>
            </w:pPr>
            <w:r>
              <w:rPr>
                <w:sz w:val="22"/>
                <w:szCs w:val="22"/>
              </w:rPr>
              <w:t>Карла Маркса, 162</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3</w:t>
            </w:r>
          </w:p>
        </w:tc>
        <w:tc>
          <w:tcPr>
            <w:tcW w:w="7796" w:type="dxa"/>
          </w:tcPr>
          <w:p w:rsidR="009845D7" w:rsidRDefault="009845D7" w:rsidP="009845D7">
            <w:pPr>
              <w:jc w:val="both"/>
              <w:outlineLvl w:val="1"/>
              <w:rPr>
                <w:sz w:val="22"/>
                <w:szCs w:val="22"/>
              </w:rPr>
            </w:pPr>
            <w:r>
              <w:rPr>
                <w:sz w:val="22"/>
                <w:szCs w:val="22"/>
              </w:rPr>
              <w:t>Энгельса, 1</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4</w:t>
            </w:r>
          </w:p>
        </w:tc>
        <w:tc>
          <w:tcPr>
            <w:tcW w:w="7796" w:type="dxa"/>
          </w:tcPr>
          <w:p w:rsidR="009845D7" w:rsidRDefault="009845D7" w:rsidP="009845D7">
            <w:pPr>
              <w:jc w:val="both"/>
              <w:outlineLvl w:val="1"/>
              <w:rPr>
                <w:sz w:val="22"/>
                <w:szCs w:val="22"/>
              </w:rPr>
            </w:pPr>
            <w:r>
              <w:rPr>
                <w:sz w:val="22"/>
                <w:szCs w:val="22"/>
              </w:rPr>
              <w:t>Энгельса, 11</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5</w:t>
            </w:r>
          </w:p>
        </w:tc>
        <w:tc>
          <w:tcPr>
            <w:tcW w:w="7796" w:type="dxa"/>
          </w:tcPr>
          <w:p w:rsidR="009845D7" w:rsidRDefault="009845D7" w:rsidP="009845D7">
            <w:pPr>
              <w:jc w:val="both"/>
              <w:outlineLvl w:val="1"/>
              <w:rPr>
                <w:sz w:val="22"/>
                <w:szCs w:val="22"/>
              </w:rPr>
            </w:pPr>
            <w:r>
              <w:rPr>
                <w:sz w:val="22"/>
                <w:szCs w:val="22"/>
              </w:rPr>
              <w:t>Энгельса, 3</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6</w:t>
            </w:r>
          </w:p>
        </w:tc>
        <w:tc>
          <w:tcPr>
            <w:tcW w:w="7796" w:type="dxa"/>
          </w:tcPr>
          <w:p w:rsidR="009845D7" w:rsidRDefault="009845D7" w:rsidP="009845D7">
            <w:pPr>
              <w:jc w:val="both"/>
              <w:outlineLvl w:val="1"/>
              <w:rPr>
                <w:sz w:val="22"/>
                <w:szCs w:val="22"/>
              </w:rPr>
            </w:pPr>
            <w:r>
              <w:rPr>
                <w:sz w:val="22"/>
                <w:szCs w:val="22"/>
              </w:rPr>
              <w:t>Энгельса, 5</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7</w:t>
            </w:r>
          </w:p>
        </w:tc>
        <w:tc>
          <w:tcPr>
            <w:tcW w:w="7796" w:type="dxa"/>
          </w:tcPr>
          <w:p w:rsidR="009845D7" w:rsidRDefault="009845D7" w:rsidP="009845D7">
            <w:pPr>
              <w:jc w:val="both"/>
              <w:outlineLvl w:val="1"/>
              <w:rPr>
                <w:sz w:val="22"/>
                <w:szCs w:val="22"/>
              </w:rPr>
            </w:pPr>
            <w:r>
              <w:rPr>
                <w:sz w:val="22"/>
                <w:szCs w:val="22"/>
              </w:rPr>
              <w:t>Энгельса, 6</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8</w:t>
            </w:r>
          </w:p>
        </w:tc>
        <w:tc>
          <w:tcPr>
            <w:tcW w:w="7796" w:type="dxa"/>
          </w:tcPr>
          <w:p w:rsidR="009845D7" w:rsidRDefault="009845D7" w:rsidP="009845D7">
            <w:pPr>
              <w:jc w:val="both"/>
              <w:outlineLvl w:val="1"/>
              <w:rPr>
                <w:sz w:val="22"/>
                <w:szCs w:val="22"/>
              </w:rPr>
            </w:pPr>
            <w:r>
              <w:rPr>
                <w:sz w:val="22"/>
                <w:szCs w:val="22"/>
              </w:rPr>
              <w:t>Энгельса, 7</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9</w:t>
            </w:r>
          </w:p>
        </w:tc>
        <w:tc>
          <w:tcPr>
            <w:tcW w:w="7796" w:type="dxa"/>
          </w:tcPr>
          <w:p w:rsidR="009845D7" w:rsidRDefault="009845D7" w:rsidP="009845D7">
            <w:pPr>
              <w:jc w:val="both"/>
              <w:outlineLvl w:val="1"/>
              <w:rPr>
                <w:sz w:val="22"/>
                <w:szCs w:val="22"/>
              </w:rPr>
            </w:pPr>
            <w:r>
              <w:rPr>
                <w:sz w:val="22"/>
                <w:szCs w:val="22"/>
              </w:rPr>
              <w:t>Энгельса, 9</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10</w:t>
            </w:r>
          </w:p>
        </w:tc>
        <w:tc>
          <w:tcPr>
            <w:tcW w:w="7796" w:type="dxa"/>
          </w:tcPr>
          <w:p w:rsidR="009845D7" w:rsidRDefault="009845D7" w:rsidP="009845D7">
            <w:pPr>
              <w:jc w:val="both"/>
              <w:outlineLvl w:val="1"/>
              <w:rPr>
                <w:sz w:val="22"/>
                <w:szCs w:val="22"/>
              </w:rPr>
            </w:pPr>
            <w:r>
              <w:rPr>
                <w:sz w:val="22"/>
                <w:szCs w:val="22"/>
              </w:rPr>
              <w:t>Карла Маркса, 160</w:t>
            </w:r>
          </w:p>
        </w:tc>
      </w:tr>
      <w:tr w:rsidR="002265E3" w:rsidRPr="00D617DE" w:rsidTr="009845D7">
        <w:trPr>
          <w:trHeight w:val="70"/>
        </w:trPr>
        <w:tc>
          <w:tcPr>
            <w:tcW w:w="9897" w:type="dxa"/>
            <w:gridSpan w:val="2"/>
            <w:vAlign w:val="center"/>
          </w:tcPr>
          <w:p w:rsidR="002265E3" w:rsidRPr="00D617DE" w:rsidRDefault="009845D7" w:rsidP="009A1D50">
            <w:pPr>
              <w:tabs>
                <w:tab w:val="left" w:pos="142"/>
              </w:tabs>
              <w:jc w:val="center"/>
              <w:rPr>
                <w:b/>
                <w:i/>
                <w:sz w:val="20"/>
                <w:szCs w:val="20"/>
              </w:rPr>
            </w:pPr>
            <w:r>
              <w:rPr>
                <w:b/>
                <w:i/>
                <w:sz w:val="20"/>
                <w:szCs w:val="20"/>
              </w:rPr>
              <w:t>В зоне действия Котельной № 29-03</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sidRPr="00CC2260">
              <w:rPr>
                <w:b/>
                <w:i/>
                <w:sz w:val="20"/>
                <w:szCs w:val="20"/>
              </w:rPr>
              <w:t>1</w:t>
            </w:r>
          </w:p>
        </w:tc>
        <w:tc>
          <w:tcPr>
            <w:tcW w:w="7796" w:type="dxa"/>
          </w:tcPr>
          <w:p w:rsidR="009845D7" w:rsidRDefault="009845D7" w:rsidP="009845D7">
            <w:pPr>
              <w:outlineLvl w:val="1"/>
              <w:rPr>
                <w:sz w:val="22"/>
                <w:szCs w:val="22"/>
              </w:rPr>
            </w:pPr>
            <w:r>
              <w:rPr>
                <w:sz w:val="22"/>
                <w:szCs w:val="22"/>
              </w:rPr>
              <w:t>Набережная, 1</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sidRPr="00CC2260">
              <w:rPr>
                <w:b/>
                <w:i/>
                <w:sz w:val="20"/>
                <w:szCs w:val="20"/>
              </w:rPr>
              <w:t>2</w:t>
            </w:r>
          </w:p>
        </w:tc>
        <w:tc>
          <w:tcPr>
            <w:tcW w:w="7796" w:type="dxa"/>
          </w:tcPr>
          <w:p w:rsidR="009845D7" w:rsidRDefault="009845D7" w:rsidP="009845D7">
            <w:pPr>
              <w:outlineLvl w:val="1"/>
              <w:rPr>
                <w:sz w:val="22"/>
                <w:szCs w:val="22"/>
              </w:rPr>
            </w:pPr>
            <w:r>
              <w:rPr>
                <w:sz w:val="22"/>
                <w:szCs w:val="22"/>
              </w:rPr>
              <w:t>Набережная, 2</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sidRPr="00CC2260">
              <w:rPr>
                <w:b/>
                <w:i/>
                <w:sz w:val="20"/>
                <w:szCs w:val="20"/>
              </w:rPr>
              <w:lastRenderedPageBreak/>
              <w:t>3</w:t>
            </w:r>
          </w:p>
        </w:tc>
        <w:tc>
          <w:tcPr>
            <w:tcW w:w="7796" w:type="dxa"/>
          </w:tcPr>
          <w:p w:rsidR="009845D7" w:rsidRDefault="009845D7" w:rsidP="009845D7">
            <w:pPr>
              <w:outlineLvl w:val="1"/>
              <w:rPr>
                <w:sz w:val="22"/>
                <w:szCs w:val="22"/>
              </w:rPr>
            </w:pPr>
            <w:r>
              <w:rPr>
                <w:sz w:val="22"/>
                <w:szCs w:val="22"/>
              </w:rPr>
              <w:t>Набережная, 3 (ввод 3)</w:t>
            </w:r>
          </w:p>
        </w:tc>
      </w:tr>
      <w:tr w:rsidR="009845D7" w:rsidRPr="00D617DE" w:rsidTr="009845D7">
        <w:trPr>
          <w:trHeight w:val="70"/>
        </w:trPr>
        <w:tc>
          <w:tcPr>
            <w:tcW w:w="9897" w:type="dxa"/>
            <w:gridSpan w:val="2"/>
            <w:vAlign w:val="center"/>
          </w:tcPr>
          <w:p w:rsidR="009845D7" w:rsidRPr="00D617DE" w:rsidRDefault="009845D7" w:rsidP="009845D7">
            <w:pPr>
              <w:tabs>
                <w:tab w:val="left" w:pos="142"/>
              </w:tabs>
              <w:jc w:val="center"/>
              <w:rPr>
                <w:b/>
                <w:i/>
                <w:sz w:val="20"/>
                <w:szCs w:val="20"/>
              </w:rPr>
            </w:pPr>
            <w:r>
              <w:rPr>
                <w:b/>
                <w:i/>
                <w:sz w:val="20"/>
                <w:szCs w:val="20"/>
              </w:rPr>
              <w:t>В зоне действия Котельной № 29-04</w:t>
            </w:r>
          </w:p>
        </w:tc>
      </w:tr>
      <w:tr w:rsidR="009845D7" w:rsidRPr="00D617DE" w:rsidTr="009A1D50">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1</w:t>
            </w:r>
          </w:p>
        </w:tc>
        <w:tc>
          <w:tcPr>
            <w:tcW w:w="7796" w:type="dxa"/>
            <w:vAlign w:val="center"/>
          </w:tcPr>
          <w:p w:rsidR="009845D7" w:rsidRPr="00D617DE" w:rsidRDefault="009845D7" w:rsidP="009845D7">
            <w:pPr>
              <w:tabs>
                <w:tab w:val="left" w:pos="142"/>
              </w:tabs>
              <w:jc w:val="both"/>
              <w:rPr>
                <w:sz w:val="20"/>
                <w:szCs w:val="20"/>
              </w:rPr>
            </w:pPr>
            <w:r>
              <w:rPr>
                <w:sz w:val="20"/>
                <w:szCs w:val="20"/>
              </w:rPr>
              <w:t>Больничный 1а</w:t>
            </w:r>
          </w:p>
        </w:tc>
      </w:tr>
      <w:tr w:rsidR="009845D7" w:rsidRPr="00D617DE" w:rsidTr="009845D7">
        <w:trPr>
          <w:trHeight w:val="70"/>
        </w:trPr>
        <w:tc>
          <w:tcPr>
            <w:tcW w:w="9897" w:type="dxa"/>
            <w:gridSpan w:val="2"/>
          </w:tcPr>
          <w:p w:rsidR="009845D7" w:rsidRPr="00D617DE" w:rsidRDefault="009845D7" w:rsidP="009845D7">
            <w:pPr>
              <w:tabs>
                <w:tab w:val="left" w:pos="142"/>
              </w:tabs>
              <w:jc w:val="center"/>
              <w:rPr>
                <w:b/>
                <w:i/>
                <w:sz w:val="20"/>
                <w:szCs w:val="20"/>
              </w:rPr>
            </w:pPr>
            <w:r>
              <w:rPr>
                <w:b/>
                <w:i/>
                <w:sz w:val="20"/>
                <w:szCs w:val="20"/>
              </w:rPr>
              <w:t>В зоне действия Котельной № 29-09</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sidRPr="00CC2260">
              <w:rPr>
                <w:b/>
                <w:i/>
                <w:sz w:val="20"/>
                <w:szCs w:val="20"/>
              </w:rPr>
              <w:t>1</w:t>
            </w:r>
          </w:p>
        </w:tc>
        <w:tc>
          <w:tcPr>
            <w:tcW w:w="7796" w:type="dxa"/>
          </w:tcPr>
          <w:p w:rsidR="009845D7" w:rsidRDefault="009845D7" w:rsidP="009845D7">
            <w:pPr>
              <w:outlineLvl w:val="1"/>
              <w:rPr>
                <w:sz w:val="22"/>
                <w:szCs w:val="22"/>
              </w:rPr>
            </w:pPr>
            <w:r>
              <w:rPr>
                <w:sz w:val="22"/>
                <w:szCs w:val="22"/>
              </w:rPr>
              <w:t>Мичурина, 1</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sidRPr="00CC2260">
              <w:rPr>
                <w:b/>
                <w:i/>
                <w:sz w:val="20"/>
                <w:szCs w:val="20"/>
              </w:rPr>
              <w:t>2</w:t>
            </w:r>
          </w:p>
        </w:tc>
        <w:tc>
          <w:tcPr>
            <w:tcW w:w="7796" w:type="dxa"/>
          </w:tcPr>
          <w:p w:rsidR="009845D7" w:rsidRDefault="009845D7" w:rsidP="009845D7">
            <w:pPr>
              <w:outlineLvl w:val="1"/>
              <w:rPr>
                <w:sz w:val="22"/>
                <w:szCs w:val="22"/>
              </w:rPr>
            </w:pPr>
            <w:r>
              <w:rPr>
                <w:sz w:val="22"/>
                <w:szCs w:val="22"/>
              </w:rPr>
              <w:t>Мичурина, 4</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sidRPr="00CC2260">
              <w:rPr>
                <w:b/>
                <w:i/>
                <w:sz w:val="20"/>
                <w:szCs w:val="20"/>
              </w:rPr>
              <w:t>3</w:t>
            </w:r>
          </w:p>
        </w:tc>
        <w:tc>
          <w:tcPr>
            <w:tcW w:w="7796" w:type="dxa"/>
          </w:tcPr>
          <w:p w:rsidR="009845D7" w:rsidRDefault="009845D7" w:rsidP="009845D7">
            <w:pPr>
              <w:outlineLvl w:val="1"/>
              <w:rPr>
                <w:sz w:val="22"/>
                <w:szCs w:val="22"/>
              </w:rPr>
            </w:pPr>
            <w:r>
              <w:rPr>
                <w:sz w:val="22"/>
                <w:szCs w:val="22"/>
              </w:rPr>
              <w:t>Мичурина, 7</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sidRPr="00CC2260">
              <w:rPr>
                <w:b/>
                <w:i/>
                <w:sz w:val="20"/>
                <w:szCs w:val="20"/>
              </w:rPr>
              <w:t>4</w:t>
            </w:r>
          </w:p>
        </w:tc>
        <w:tc>
          <w:tcPr>
            <w:tcW w:w="7796" w:type="dxa"/>
          </w:tcPr>
          <w:p w:rsidR="009845D7" w:rsidRDefault="009845D7" w:rsidP="009845D7">
            <w:pPr>
              <w:outlineLvl w:val="1"/>
              <w:rPr>
                <w:sz w:val="22"/>
                <w:szCs w:val="22"/>
              </w:rPr>
            </w:pPr>
            <w:r>
              <w:rPr>
                <w:sz w:val="22"/>
                <w:szCs w:val="22"/>
              </w:rPr>
              <w:t>Мичурина, 9</w:t>
            </w:r>
          </w:p>
        </w:tc>
      </w:tr>
      <w:tr w:rsidR="009845D7" w:rsidRPr="00D617DE" w:rsidTr="009845D7">
        <w:trPr>
          <w:trHeight w:val="70"/>
        </w:trPr>
        <w:tc>
          <w:tcPr>
            <w:tcW w:w="9897" w:type="dxa"/>
            <w:gridSpan w:val="2"/>
          </w:tcPr>
          <w:p w:rsidR="009845D7" w:rsidRPr="00D617DE" w:rsidRDefault="009845D7" w:rsidP="009845D7">
            <w:pPr>
              <w:tabs>
                <w:tab w:val="left" w:pos="142"/>
              </w:tabs>
              <w:jc w:val="center"/>
              <w:rPr>
                <w:b/>
                <w:i/>
                <w:sz w:val="20"/>
                <w:szCs w:val="20"/>
              </w:rPr>
            </w:pPr>
            <w:r>
              <w:rPr>
                <w:b/>
                <w:i/>
                <w:sz w:val="20"/>
                <w:szCs w:val="20"/>
              </w:rPr>
              <w:t>В зоне действия Котельной № 29-16</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sidRPr="00CC2260">
              <w:rPr>
                <w:b/>
                <w:i/>
                <w:sz w:val="20"/>
                <w:szCs w:val="20"/>
              </w:rPr>
              <w:t>1</w:t>
            </w:r>
          </w:p>
        </w:tc>
        <w:tc>
          <w:tcPr>
            <w:tcW w:w="7796" w:type="dxa"/>
          </w:tcPr>
          <w:p w:rsidR="009845D7" w:rsidRDefault="009845D7" w:rsidP="009845D7">
            <w:pPr>
              <w:outlineLvl w:val="1"/>
              <w:rPr>
                <w:sz w:val="22"/>
                <w:szCs w:val="22"/>
              </w:rPr>
            </w:pPr>
            <w:r>
              <w:rPr>
                <w:sz w:val="22"/>
                <w:szCs w:val="22"/>
              </w:rPr>
              <w:t>Элеваторная, 2</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sidRPr="00CC2260">
              <w:rPr>
                <w:b/>
                <w:i/>
                <w:sz w:val="20"/>
                <w:szCs w:val="20"/>
              </w:rPr>
              <w:t>2</w:t>
            </w:r>
          </w:p>
        </w:tc>
        <w:tc>
          <w:tcPr>
            <w:tcW w:w="7796" w:type="dxa"/>
          </w:tcPr>
          <w:p w:rsidR="009845D7" w:rsidRDefault="009845D7" w:rsidP="009845D7">
            <w:pPr>
              <w:outlineLvl w:val="1"/>
              <w:rPr>
                <w:sz w:val="22"/>
                <w:szCs w:val="22"/>
              </w:rPr>
            </w:pPr>
            <w:r>
              <w:rPr>
                <w:sz w:val="22"/>
                <w:szCs w:val="22"/>
              </w:rPr>
              <w:t>Элеваторная, 22</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sidRPr="00CC2260">
              <w:rPr>
                <w:b/>
                <w:i/>
                <w:sz w:val="20"/>
                <w:szCs w:val="20"/>
              </w:rPr>
              <w:t>3</w:t>
            </w:r>
          </w:p>
        </w:tc>
        <w:tc>
          <w:tcPr>
            <w:tcW w:w="7796" w:type="dxa"/>
          </w:tcPr>
          <w:p w:rsidR="009845D7" w:rsidRDefault="009845D7" w:rsidP="009845D7">
            <w:pPr>
              <w:outlineLvl w:val="1"/>
              <w:rPr>
                <w:sz w:val="22"/>
                <w:szCs w:val="22"/>
              </w:rPr>
            </w:pPr>
            <w:r>
              <w:rPr>
                <w:sz w:val="22"/>
                <w:szCs w:val="22"/>
              </w:rPr>
              <w:t>Элеваторная, 24</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sidRPr="00CC2260">
              <w:rPr>
                <w:b/>
                <w:i/>
                <w:sz w:val="20"/>
                <w:szCs w:val="20"/>
              </w:rPr>
              <w:t>4</w:t>
            </w:r>
          </w:p>
        </w:tc>
        <w:tc>
          <w:tcPr>
            <w:tcW w:w="7796" w:type="dxa"/>
          </w:tcPr>
          <w:p w:rsidR="009845D7" w:rsidRDefault="009845D7" w:rsidP="009845D7">
            <w:pPr>
              <w:outlineLvl w:val="1"/>
              <w:rPr>
                <w:sz w:val="22"/>
                <w:szCs w:val="22"/>
              </w:rPr>
            </w:pPr>
            <w:r>
              <w:rPr>
                <w:sz w:val="22"/>
                <w:szCs w:val="22"/>
              </w:rPr>
              <w:t>Элеваторная, 4</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5</w:t>
            </w:r>
          </w:p>
        </w:tc>
        <w:tc>
          <w:tcPr>
            <w:tcW w:w="7796" w:type="dxa"/>
          </w:tcPr>
          <w:p w:rsidR="009845D7" w:rsidRDefault="009845D7" w:rsidP="009845D7">
            <w:pPr>
              <w:outlineLvl w:val="1"/>
              <w:rPr>
                <w:sz w:val="22"/>
                <w:szCs w:val="22"/>
              </w:rPr>
            </w:pPr>
            <w:r>
              <w:rPr>
                <w:sz w:val="22"/>
                <w:szCs w:val="22"/>
              </w:rPr>
              <w:t>Элеваторная, 6</w:t>
            </w:r>
          </w:p>
        </w:tc>
      </w:tr>
      <w:tr w:rsidR="009845D7" w:rsidRPr="00D617DE" w:rsidTr="009845D7">
        <w:trPr>
          <w:trHeight w:val="70"/>
        </w:trPr>
        <w:tc>
          <w:tcPr>
            <w:tcW w:w="2101" w:type="dxa"/>
            <w:vAlign w:val="center"/>
          </w:tcPr>
          <w:p w:rsidR="009845D7" w:rsidRPr="00CC2260" w:rsidRDefault="009845D7" w:rsidP="009845D7">
            <w:pPr>
              <w:tabs>
                <w:tab w:val="left" w:pos="142"/>
              </w:tabs>
              <w:jc w:val="center"/>
              <w:rPr>
                <w:b/>
                <w:i/>
                <w:sz w:val="20"/>
                <w:szCs w:val="20"/>
              </w:rPr>
            </w:pPr>
            <w:r>
              <w:rPr>
                <w:b/>
                <w:i/>
                <w:sz w:val="20"/>
                <w:szCs w:val="20"/>
              </w:rPr>
              <w:t>6</w:t>
            </w:r>
          </w:p>
        </w:tc>
        <w:tc>
          <w:tcPr>
            <w:tcW w:w="7796" w:type="dxa"/>
          </w:tcPr>
          <w:p w:rsidR="009845D7" w:rsidRDefault="009845D7" w:rsidP="009845D7">
            <w:pPr>
              <w:outlineLvl w:val="1"/>
              <w:rPr>
                <w:sz w:val="22"/>
                <w:szCs w:val="22"/>
              </w:rPr>
            </w:pPr>
            <w:r>
              <w:rPr>
                <w:sz w:val="22"/>
                <w:szCs w:val="22"/>
              </w:rPr>
              <w:t>Элеваторная, 8</w:t>
            </w:r>
          </w:p>
        </w:tc>
      </w:tr>
    </w:tbl>
    <w:p w:rsidR="00D0640F" w:rsidRDefault="00D0640F" w:rsidP="00450FBE">
      <w:pPr>
        <w:spacing w:before="240"/>
        <w:jc w:val="center"/>
        <w:rPr>
          <w:b/>
          <w:i/>
          <w:sz w:val="28"/>
          <w:szCs w:val="28"/>
        </w:rPr>
      </w:pPr>
      <w:r w:rsidRPr="004C0FA8">
        <w:rPr>
          <w:b/>
          <w:i/>
          <w:sz w:val="28"/>
          <w:szCs w:val="28"/>
        </w:rPr>
        <w:t xml:space="preserve">Таблица </w:t>
      </w:r>
      <w:r>
        <w:rPr>
          <w:b/>
          <w:i/>
          <w:sz w:val="28"/>
          <w:szCs w:val="28"/>
        </w:rPr>
        <w:t>1.1.3.1</w:t>
      </w:r>
      <w:r w:rsidRPr="004C0FA8">
        <w:rPr>
          <w:b/>
          <w:i/>
          <w:sz w:val="28"/>
          <w:szCs w:val="28"/>
        </w:rPr>
        <w:t xml:space="preserve"> – </w:t>
      </w:r>
      <w:r>
        <w:rPr>
          <w:b/>
          <w:i/>
          <w:sz w:val="28"/>
          <w:szCs w:val="28"/>
        </w:rPr>
        <w:t xml:space="preserve">Список абонентов, входящих в зоны действия отопительных котельных </w:t>
      </w:r>
      <w:r w:rsidR="00ED33BC">
        <w:rPr>
          <w:b/>
          <w:i/>
          <w:sz w:val="28"/>
          <w:szCs w:val="28"/>
        </w:rPr>
        <w:t>Новоалександровского городского округа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9845D7" w:rsidRPr="0020404B" w:rsidTr="009845D7">
        <w:trPr>
          <w:trHeight w:val="230"/>
        </w:trPr>
        <w:tc>
          <w:tcPr>
            <w:tcW w:w="9747" w:type="dxa"/>
            <w:vMerge w:val="restart"/>
            <w:shd w:val="clear" w:color="auto" w:fill="auto"/>
            <w:vAlign w:val="center"/>
          </w:tcPr>
          <w:p w:rsidR="009845D7" w:rsidRPr="0020404B" w:rsidRDefault="009845D7" w:rsidP="009845D7">
            <w:pPr>
              <w:jc w:val="center"/>
              <w:rPr>
                <w:rFonts w:eastAsia="Calibri"/>
                <w:b/>
                <w:i/>
                <w:sz w:val="20"/>
                <w:szCs w:val="20"/>
              </w:rPr>
            </w:pPr>
            <w:r w:rsidRPr="0020404B">
              <w:rPr>
                <w:rFonts w:eastAsia="Calibri"/>
                <w:b/>
                <w:i/>
                <w:sz w:val="20"/>
                <w:szCs w:val="20"/>
              </w:rPr>
              <w:t>ВСЕ Существующие потребители тепловой энергии (полное наименование и адрес)</w:t>
            </w:r>
          </w:p>
        </w:tc>
      </w:tr>
      <w:tr w:rsidR="009845D7" w:rsidRPr="0020404B" w:rsidTr="009845D7">
        <w:trPr>
          <w:trHeight w:val="230"/>
        </w:trPr>
        <w:tc>
          <w:tcPr>
            <w:tcW w:w="9747" w:type="dxa"/>
            <w:vMerge/>
            <w:shd w:val="clear" w:color="auto" w:fill="auto"/>
            <w:vAlign w:val="center"/>
          </w:tcPr>
          <w:p w:rsidR="009845D7" w:rsidRPr="0020404B" w:rsidRDefault="009845D7" w:rsidP="009845D7">
            <w:pPr>
              <w:jc w:val="center"/>
              <w:rPr>
                <w:rFonts w:eastAsia="Calibri"/>
                <w:i/>
                <w:sz w:val="20"/>
                <w:szCs w:val="20"/>
              </w:rPr>
            </w:pP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b/>
                <w:i/>
                <w:sz w:val="20"/>
                <w:szCs w:val="20"/>
              </w:rPr>
            </w:pPr>
            <w:r w:rsidRPr="0020404B">
              <w:rPr>
                <w:rFonts w:eastAsia="Calibri"/>
                <w:b/>
                <w:i/>
                <w:sz w:val="20"/>
                <w:szCs w:val="20"/>
              </w:rPr>
              <w:t>Котельная № 29-01 г. Новоалександровск, пер. Шевченко, 17а Шевченко, г. Новоалександровск, пер. Шевченко, 17а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Гагарина № 394</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Карла Маркса № 186</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Карла Маркса № 188а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Карла Маркса № 190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Карла Маркса № 215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 103</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 105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 119</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 52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Почтовый № 26</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Почтовый № 28</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Почтовый № 36</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Пугач № 11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Советская № 317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Советская № 349</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Шевченко №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Шевченко № 13</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Шевченко № 9</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Пугач № 12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Пугач №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Межрегиональный филиал федерального казенного учреждения "Центр по обеспечению деятельности Казначейства России" в г. Ставрополе</w:t>
            </w:r>
          </w:p>
          <w:p w:rsidR="009845D7" w:rsidRPr="0020404B" w:rsidRDefault="009845D7" w:rsidP="009845D7">
            <w:pPr>
              <w:rPr>
                <w:rFonts w:eastAsia="Calibri"/>
                <w:sz w:val="20"/>
                <w:szCs w:val="20"/>
              </w:rPr>
            </w:pPr>
            <w:r w:rsidRPr="0020404B">
              <w:rPr>
                <w:rFonts w:eastAsia="Calibri"/>
                <w:sz w:val="20"/>
                <w:szCs w:val="20"/>
              </w:rPr>
              <w:t>г. Ставрополь, ул. Артема, д. 35а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Межрайонная ИФНС России №4 по Ставропольскому краю</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Гагарина, 317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ГБУ СК "Новоалександровская райСББЖ"</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К.-Маркса, 217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МУ ДО "Детско-юношеский центр"</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70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МБУ ДО "</w:t>
            </w:r>
            <w:proofErr w:type="gramStart"/>
            <w:r w:rsidRPr="0020404B">
              <w:rPr>
                <w:rFonts w:eastAsia="Calibri"/>
                <w:sz w:val="20"/>
                <w:szCs w:val="20"/>
              </w:rPr>
              <w:t>Спортивная  школа</w:t>
            </w:r>
            <w:proofErr w:type="gramEnd"/>
            <w:r w:rsidRPr="0020404B">
              <w:rPr>
                <w:rFonts w:eastAsia="Calibri"/>
                <w:sz w:val="20"/>
                <w:szCs w:val="20"/>
              </w:rPr>
              <w:t>"</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Советская, 307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ФГКУ УВО войск национальной гвардии Российской Федерации по Ставропольскому краю</w:t>
            </w:r>
          </w:p>
          <w:p w:rsidR="009845D7" w:rsidRPr="0020404B" w:rsidRDefault="009845D7" w:rsidP="009845D7">
            <w:pPr>
              <w:rPr>
                <w:rFonts w:eastAsia="Calibri"/>
                <w:sz w:val="20"/>
                <w:szCs w:val="20"/>
              </w:rPr>
            </w:pPr>
            <w:r w:rsidRPr="0020404B">
              <w:rPr>
                <w:rFonts w:eastAsia="Calibri"/>
                <w:sz w:val="20"/>
                <w:szCs w:val="20"/>
              </w:rPr>
              <w:lastRenderedPageBreak/>
              <w:t>Ставропольский край, г. Ставрополь, ул. Калинина, 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lastRenderedPageBreak/>
              <w:t>ГКУ "ЦЗН Новоалександровского района"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Советская, 322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ГУ Ставропольское региональное отделение Фонда социального страхования РФ</w:t>
            </w:r>
          </w:p>
          <w:p w:rsidR="009845D7" w:rsidRPr="0020404B" w:rsidRDefault="009845D7" w:rsidP="009845D7">
            <w:pPr>
              <w:rPr>
                <w:rFonts w:eastAsia="Calibri"/>
                <w:sz w:val="20"/>
                <w:szCs w:val="20"/>
              </w:rPr>
            </w:pPr>
            <w:r w:rsidRPr="0020404B">
              <w:rPr>
                <w:rFonts w:eastAsia="Calibri"/>
                <w:sz w:val="20"/>
                <w:szCs w:val="20"/>
              </w:rPr>
              <w:t>Ставропольский край, г. Изобильный, ул. Садовая, 60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Муниципальное учреждение "Спортивно-оздоровительный комплекс стадион "Дружба"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70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д/с № 54 "Жемчужинка"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Пугач, 15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 xml:space="preserve">Управление судебного </w:t>
            </w:r>
            <w:proofErr w:type="gramStart"/>
            <w:r w:rsidRPr="0020404B">
              <w:rPr>
                <w:rFonts w:eastAsia="Calibri"/>
                <w:sz w:val="20"/>
                <w:szCs w:val="20"/>
              </w:rPr>
              <w:t>департамента  в</w:t>
            </w:r>
            <w:proofErr w:type="gramEnd"/>
            <w:r w:rsidRPr="0020404B">
              <w:rPr>
                <w:rFonts w:eastAsia="Calibri"/>
                <w:sz w:val="20"/>
                <w:szCs w:val="20"/>
              </w:rPr>
              <w:t xml:space="preserve"> Ставропольском крае</w:t>
            </w:r>
          </w:p>
          <w:p w:rsidR="009845D7" w:rsidRPr="0020404B" w:rsidRDefault="009845D7" w:rsidP="009845D7">
            <w:pPr>
              <w:rPr>
                <w:rFonts w:eastAsia="Calibri"/>
                <w:sz w:val="20"/>
                <w:szCs w:val="20"/>
              </w:rPr>
            </w:pPr>
            <w:r w:rsidRPr="0020404B">
              <w:rPr>
                <w:rFonts w:eastAsia="Calibri"/>
                <w:sz w:val="20"/>
                <w:szCs w:val="20"/>
              </w:rPr>
              <w:t>г. Ставрополь, ул. Дзержинского, 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Управление имущественных отношений администрации Новоалександровского городского округа СК</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Гагарина, 315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Финансовое управление АНГО СК</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Гагарина, 315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МКУ "Учетный центр Новоалександровского городского округа Ставропольского края"</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Гагарина, 325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МБУК "Новоалександровский РДК"</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101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Отдел Министерства внутренних дел Российской Федерации по Новоалександровскому городскому округу</w:t>
            </w:r>
          </w:p>
          <w:p w:rsidR="009845D7" w:rsidRPr="0020404B" w:rsidRDefault="009845D7" w:rsidP="009845D7">
            <w:pPr>
              <w:rPr>
                <w:rFonts w:eastAsia="Calibri"/>
                <w:sz w:val="20"/>
                <w:szCs w:val="20"/>
              </w:rPr>
            </w:pPr>
            <w:r w:rsidRPr="0020404B">
              <w:rPr>
                <w:rFonts w:eastAsia="Calibri"/>
                <w:sz w:val="20"/>
                <w:szCs w:val="20"/>
              </w:rPr>
              <w:t>Ставропольский край, г.Новоалександровск, ул.Гагарина, 388</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ФКУ УИИ УФСИН России по Ставропольскому краю</w:t>
            </w:r>
          </w:p>
          <w:p w:rsidR="009845D7" w:rsidRPr="0020404B" w:rsidRDefault="009845D7" w:rsidP="009845D7">
            <w:pPr>
              <w:rPr>
                <w:rFonts w:eastAsia="Calibri"/>
                <w:sz w:val="20"/>
                <w:szCs w:val="20"/>
              </w:rPr>
            </w:pPr>
            <w:r w:rsidRPr="0020404B">
              <w:rPr>
                <w:rFonts w:eastAsia="Calibri"/>
                <w:sz w:val="20"/>
                <w:szCs w:val="20"/>
              </w:rPr>
              <w:t>Ставропольский край, г. Ставрополь, п. Кордон Столбик</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"Гимназия № 1"</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К.-Маркса, 172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Начальная школа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Переходная галерея</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Старшая школа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д/с № 1 "Дюймовочка"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Шевченко, 35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лицей "Экос"</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Пугач, 15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ГБУЗ "Новоалександровская РСП"</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109</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МКУ ЕДДС Новоалександровского городского округа СК</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Гагарина, 311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МКУК "Централизованная библиотечная система НГО"</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101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Администрация Новоалександровского городского округа Ставропольского края</w:t>
            </w:r>
          </w:p>
          <w:p w:rsidR="009845D7" w:rsidRPr="0020404B" w:rsidRDefault="009845D7" w:rsidP="009845D7">
            <w:pPr>
              <w:rPr>
                <w:rFonts w:eastAsia="Calibri"/>
                <w:sz w:val="20"/>
                <w:szCs w:val="20"/>
              </w:rPr>
            </w:pPr>
            <w:r w:rsidRPr="0020404B">
              <w:rPr>
                <w:rFonts w:eastAsia="Calibri"/>
                <w:sz w:val="20"/>
                <w:szCs w:val="20"/>
              </w:rPr>
              <w:t>Ставропольский край, г.Новоалександровск, ул.Гагарина, 315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Гостиница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lastRenderedPageBreak/>
              <w:t>Административное здание (часть)</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МБУК "Новоалександровский районный историко-краеведческий музей"</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56</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Общество с ограниченной ответственностью "Вента"</w:t>
            </w:r>
          </w:p>
          <w:p w:rsidR="009845D7" w:rsidRPr="0020404B" w:rsidRDefault="009845D7" w:rsidP="009845D7">
            <w:pPr>
              <w:rPr>
                <w:rFonts w:eastAsia="Calibri"/>
                <w:sz w:val="20"/>
                <w:szCs w:val="20"/>
              </w:rPr>
            </w:pPr>
            <w:r w:rsidRPr="0020404B">
              <w:rPr>
                <w:rFonts w:eastAsia="Calibri"/>
                <w:sz w:val="20"/>
                <w:szCs w:val="20"/>
              </w:rPr>
              <w:t>Ставропольский край, г. Ставрополь, ул. Мира, 409</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ГАУ СК "Издательский дом "Периодика Ставрополья"</w:t>
            </w:r>
          </w:p>
          <w:p w:rsidR="009845D7" w:rsidRPr="0020404B" w:rsidRDefault="009845D7" w:rsidP="009845D7">
            <w:pPr>
              <w:rPr>
                <w:rFonts w:eastAsia="Calibri"/>
                <w:sz w:val="20"/>
                <w:szCs w:val="20"/>
              </w:rPr>
            </w:pPr>
            <w:r w:rsidRPr="0020404B">
              <w:rPr>
                <w:rFonts w:eastAsia="Calibri"/>
                <w:sz w:val="20"/>
                <w:szCs w:val="20"/>
              </w:rPr>
              <w:t>Ставропольский край, Шпаковский район, г. Михайловск, ул. Ленина, 154</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НПСХТ "Восход"</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Гагарина 313</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АО "Тандер"</w:t>
            </w:r>
          </w:p>
          <w:p w:rsidR="009845D7" w:rsidRPr="0020404B" w:rsidRDefault="009845D7" w:rsidP="009845D7">
            <w:pPr>
              <w:rPr>
                <w:rFonts w:eastAsia="Calibri"/>
                <w:sz w:val="20"/>
                <w:szCs w:val="20"/>
              </w:rPr>
            </w:pPr>
            <w:r w:rsidRPr="0020404B">
              <w:rPr>
                <w:rFonts w:eastAsia="Calibri"/>
                <w:sz w:val="20"/>
                <w:szCs w:val="20"/>
              </w:rPr>
              <w:t>Краснодар, ул. Леваневского, 185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 xml:space="preserve">Нижне-Кубанское районное казачье </w:t>
            </w:r>
            <w:proofErr w:type="gramStart"/>
            <w:r w:rsidRPr="0020404B">
              <w:rPr>
                <w:rFonts w:eastAsia="Calibri"/>
                <w:sz w:val="20"/>
                <w:szCs w:val="20"/>
              </w:rPr>
              <w:t>общество  СОКО</w:t>
            </w:r>
            <w:proofErr w:type="gramEnd"/>
            <w:r w:rsidRPr="0020404B">
              <w:rPr>
                <w:rFonts w:eastAsia="Calibri"/>
                <w:sz w:val="20"/>
                <w:szCs w:val="20"/>
              </w:rPr>
              <w:t xml:space="preserve"> ТВКО им. Ханина А.П.</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Советская, 307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МУП Новоалександровского городского округа БОН "Элегант"</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50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ООО "Земельно-кадастровый центр"</w:t>
            </w:r>
          </w:p>
          <w:p w:rsidR="009845D7" w:rsidRPr="0020404B" w:rsidRDefault="009845D7" w:rsidP="009845D7">
            <w:pPr>
              <w:rPr>
                <w:rFonts w:eastAsia="Calibri"/>
                <w:sz w:val="20"/>
                <w:szCs w:val="20"/>
              </w:rPr>
            </w:pPr>
            <w:r w:rsidRPr="0020404B">
              <w:rPr>
                <w:rFonts w:eastAsia="Calibri"/>
                <w:sz w:val="20"/>
                <w:szCs w:val="20"/>
              </w:rPr>
              <w:t>Ставропольский край, г.Новоалександровск, ул.Гагарина, 313</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ГУП СК "Ставропольфармация"</w:t>
            </w:r>
          </w:p>
          <w:p w:rsidR="009845D7" w:rsidRPr="0020404B" w:rsidRDefault="009845D7" w:rsidP="009845D7">
            <w:pPr>
              <w:rPr>
                <w:rFonts w:eastAsia="Calibri"/>
                <w:sz w:val="20"/>
                <w:szCs w:val="20"/>
              </w:rPr>
            </w:pPr>
            <w:r w:rsidRPr="0020404B">
              <w:rPr>
                <w:rFonts w:eastAsia="Calibri"/>
                <w:sz w:val="20"/>
                <w:szCs w:val="20"/>
              </w:rPr>
              <w:t>г. Ставрополь, пр. Кулакова, 55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Красногвардейский почтамт УФПС СК - филиал ФГУП "Почта России"</w:t>
            </w:r>
          </w:p>
          <w:p w:rsidR="009845D7" w:rsidRPr="0020404B" w:rsidRDefault="009845D7" w:rsidP="009845D7">
            <w:pPr>
              <w:rPr>
                <w:rFonts w:eastAsia="Calibri"/>
                <w:sz w:val="20"/>
                <w:szCs w:val="20"/>
              </w:rPr>
            </w:pPr>
            <w:r w:rsidRPr="0020404B">
              <w:rPr>
                <w:rFonts w:eastAsia="Calibri"/>
                <w:sz w:val="20"/>
                <w:szCs w:val="20"/>
              </w:rPr>
              <w:t>с. Красногвардейское, ул. Пионерская, 1/1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ИП Ковалик Алексей Викторович</w:t>
            </w:r>
          </w:p>
          <w:p w:rsidR="009845D7" w:rsidRPr="0020404B" w:rsidRDefault="009845D7" w:rsidP="009845D7">
            <w:pPr>
              <w:rPr>
                <w:rFonts w:eastAsia="Calibri"/>
                <w:sz w:val="20"/>
                <w:szCs w:val="20"/>
              </w:rPr>
            </w:pPr>
            <w:r w:rsidRPr="0020404B">
              <w:rPr>
                <w:rFonts w:eastAsia="Calibri"/>
                <w:sz w:val="20"/>
                <w:szCs w:val="20"/>
              </w:rPr>
              <w:t>Ставропольский край, г. Ставрополь, ул. Пирогова, дом 38/3 кв.27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Бугрименко Николай Дмитриевич</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Карла Маркса, дом 188-а, квартира 28</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Панов Александр Васильевич</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Краснофлотский, 30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Шитикова Ирина Александровна</w:t>
            </w:r>
          </w:p>
          <w:p w:rsidR="009845D7" w:rsidRPr="0020404B" w:rsidRDefault="009845D7" w:rsidP="009845D7">
            <w:pPr>
              <w:rPr>
                <w:rFonts w:eastAsia="Calibri"/>
                <w:sz w:val="20"/>
                <w:szCs w:val="20"/>
              </w:rPr>
            </w:pPr>
            <w:r w:rsidRPr="0020404B">
              <w:rPr>
                <w:rFonts w:eastAsia="Calibri"/>
                <w:sz w:val="20"/>
                <w:szCs w:val="20"/>
              </w:rPr>
              <w:t>Ставропольский край, Новоалександровский район, пос. Горьковский, ул. Комсомольская, 73</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ИП Шитикова Галина Николаевна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Буденного, 100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Митрофанова Ирина Ивановна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Добровольского, дом 18</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Четверикова Валентина Александровна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Маршала Жукова, д. 8</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ООО "Новоалександровское бюро архитектуры и градостроительства"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Новый, 42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Емельянова Светлана Георгиевна</w:t>
            </w:r>
          </w:p>
          <w:p w:rsidR="009845D7" w:rsidRPr="0020404B" w:rsidRDefault="009845D7" w:rsidP="009845D7">
            <w:pPr>
              <w:rPr>
                <w:rFonts w:eastAsia="Calibri"/>
                <w:sz w:val="20"/>
                <w:szCs w:val="20"/>
              </w:rPr>
            </w:pPr>
            <w:r w:rsidRPr="0020404B">
              <w:rPr>
                <w:rFonts w:eastAsia="Calibri"/>
                <w:sz w:val="20"/>
                <w:szCs w:val="20"/>
              </w:rPr>
              <w:t>Ставропольский край, Новоалександровский район, х. Красночервонный, ул. Краснопартизанская, 4</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Волобуев Евгений Владимирович</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Дружба, 1 кв. 4</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b/>
                <w:i/>
                <w:sz w:val="20"/>
                <w:szCs w:val="20"/>
              </w:rPr>
            </w:pPr>
            <w:r w:rsidRPr="0020404B">
              <w:rPr>
                <w:rFonts w:eastAsia="Calibri"/>
                <w:b/>
                <w:i/>
                <w:sz w:val="20"/>
                <w:szCs w:val="20"/>
              </w:rPr>
              <w:t>Котельная № 29-02 г. Новоалександровск, пер. Энгельса, 10а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Карла Маркса № 160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Карла Маркса № 162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Энгельса №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Энгельса № 11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Энгельса № 12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Энгельса № 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Энгельса № 3</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Энгельса № 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Энгельса № 6</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Энгельса № 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Энгельса № 9</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ЦРР д/с № 28 "Красная Шапочка"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Энгельса, 4</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b/>
                <w:i/>
                <w:sz w:val="20"/>
                <w:szCs w:val="20"/>
              </w:rPr>
            </w:pPr>
            <w:r w:rsidRPr="0020404B">
              <w:rPr>
                <w:rFonts w:eastAsia="Calibri"/>
                <w:b/>
                <w:i/>
                <w:sz w:val="20"/>
                <w:szCs w:val="20"/>
              </w:rPr>
              <w:lastRenderedPageBreak/>
              <w:t>Котельная № 29-03 г. Новоалександровск, ул. Набережная, 1а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Набережная №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Набережная № 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Набережная № 3</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Управление по обеспечению деятельности мировых судей Ставропольского края</w:t>
            </w:r>
          </w:p>
          <w:p w:rsidR="009845D7" w:rsidRPr="0020404B" w:rsidRDefault="009845D7" w:rsidP="009845D7">
            <w:pPr>
              <w:rPr>
                <w:rFonts w:eastAsia="Calibri"/>
                <w:sz w:val="20"/>
                <w:szCs w:val="20"/>
              </w:rPr>
            </w:pPr>
            <w:r w:rsidRPr="0020404B">
              <w:rPr>
                <w:rFonts w:eastAsia="Calibri"/>
                <w:sz w:val="20"/>
                <w:szCs w:val="20"/>
              </w:rPr>
              <w:t>Ставропольский край, г. Ставрополь, пл. Ленина,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Дулина Раиса Павловна</w:t>
            </w:r>
          </w:p>
          <w:p w:rsidR="009845D7" w:rsidRPr="0020404B" w:rsidRDefault="009845D7" w:rsidP="009845D7">
            <w:pPr>
              <w:rPr>
                <w:rFonts w:eastAsia="Calibri"/>
                <w:sz w:val="20"/>
                <w:szCs w:val="20"/>
              </w:rPr>
            </w:pPr>
            <w:r w:rsidRPr="0020404B">
              <w:rPr>
                <w:rFonts w:eastAsia="Calibri"/>
                <w:sz w:val="20"/>
                <w:szCs w:val="20"/>
              </w:rPr>
              <w:t>Ставропольский край, Новоалександровский район, пос. Краснозоринский, ул. 60 лет СССР, 22</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b/>
                <w:i/>
                <w:sz w:val="20"/>
                <w:szCs w:val="20"/>
              </w:rPr>
            </w:pPr>
            <w:r w:rsidRPr="0020404B">
              <w:rPr>
                <w:rFonts w:eastAsia="Calibri"/>
                <w:b/>
                <w:i/>
                <w:sz w:val="20"/>
                <w:szCs w:val="20"/>
              </w:rPr>
              <w:t>Котельная № 29-04 г. Новоалександровск, пер. Больничный, 1а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Больничный № 1а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ГБУЗ СК "Новоалександровская РБ"</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Больничный,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Инфекционное отделение</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Паталогоанатомическое отделение</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Поликлиника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Терапевтическое отделение</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Хирургическое и гинекологическое отделение</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Прачечная</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Дезинфекционная камера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color w:val="080000"/>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29-05а г. Новоалександровск, ул. Советская, 150а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СОШ № 3</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Советская, 150а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Школа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д/с №5 "Березка"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Гагарина, 145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29-06 г. Новоалександровск, ул. Лермонтова, 20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СОШ № 5</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Лермонтова, 20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29-07 г. Новоалександровск, пер. Красноармейский, 77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СОШ № 12</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Красноармейский, 77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Школа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Теплица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29-09 г. Новоалександровск, ул. Мичурина, 17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Мичурина №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Мичурина № 4</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Мичурина № 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Мичурина № 9</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д/с № 52 "Чебурашка"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Мичурина, 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lastRenderedPageBreak/>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29-10а г. Новоалександровск, ул. Тургенева, 1/1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ЦРР д/с № 4 "Империя детства"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Тургенева, 27а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29-12 пос. Темижбекский, ул. Почтовая, 17</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СОШ № 4</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пос. Темижбекский, ул. Момотова,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ГБУЗ СК "Новоалександровская РБ"</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Больничный,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Административное здание</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Лечебный корпус</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Стоматологический корпус</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Прачечная</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color w:val="080000"/>
                <w:sz w:val="20"/>
                <w:szCs w:val="20"/>
              </w:rPr>
            </w:pPr>
            <w:r w:rsidRPr="0020404B">
              <w:rPr>
                <w:rFonts w:eastAsia="Calibri"/>
                <w:color w:val="080000"/>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д/с № 11 "Колосок"</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пос. Темижбекский, ул. Кооперативная, 19</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29-13а пос. Светлый, ул. Советская, б/н</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СОШ № 13</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пос. Светлый, ул. Советская, 6</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д/с № 42 "Тополек"</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пос. Светлый, ул. Советская, 10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29-14а х. Красночервонный, ул. Краснопартизанская, 118</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СОШ № 11</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х. Красночервонный, ул. Краснопартизанская, 118</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29-15 х. Воровский, ул. Школьная, 15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СОШ № 4</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пос. Темижбекский, ул. Момотова,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29-16а г. Новоалександровск, ул. Элеваторная, б/н</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Элеваторная № 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Элеваторная № 4</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Элеваторная № 6</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Элеваторная № 8</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Элеваторная № 22</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Элеваторная № 24</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д/с № 3 "Звездочка"</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Элеваторная, 21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ОАО "Новоалександровский элеватор"</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Ленина, 26</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Мед.пункт</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Столовая</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29-17а пос. Краснозоринский, ул. Ветеранов, б/н</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lastRenderedPageBreak/>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СОШ № 14</w:t>
            </w:r>
          </w:p>
          <w:p w:rsidR="009845D7" w:rsidRPr="0020404B" w:rsidRDefault="009845D7" w:rsidP="009845D7">
            <w:pPr>
              <w:rPr>
                <w:rFonts w:eastAsia="Calibri"/>
                <w:sz w:val="20"/>
                <w:szCs w:val="20"/>
              </w:rPr>
            </w:pPr>
            <w:r w:rsidRPr="0020404B">
              <w:rPr>
                <w:rFonts w:eastAsia="Calibri"/>
                <w:sz w:val="20"/>
                <w:szCs w:val="20"/>
              </w:rPr>
              <w:t xml:space="preserve">Новоалександровский </w:t>
            </w:r>
            <w:proofErr w:type="gramStart"/>
            <w:r w:rsidRPr="0020404B">
              <w:rPr>
                <w:rFonts w:eastAsia="Calibri"/>
                <w:sz w:val="20"/>
                <w:szCs w:val="20"/>
              </w:rPr>
              <w:t>район,пос.</w:t>
            </w:r>
            <w:proofErr w:type="gramEnd"/>
            <w:r w:rsidRPr="0020404B">
              <w:rPr>
                <w:rFonts w:eastAsia="Calibri"/>
                <w:sz w:val="20"/>
                <w:szCs w:val="20"/>
              </w:rPr>
              <w:t xml:space="preserve"> Краснозоринский,ул. Ветеранов, 3</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д/с № 9 "Аленушка"</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пос. Краснозоринский, ул. Ветеранов, 1б</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b/>
                <w:i/>
                <w:sz w:val="20"/>
                <w:szCs w:val="20"/>
              </w:rPr>
            </w:pPr>
            <w:r w:rsidRPr="0020404B">
              <w:rPr>
                <w:rFonts w:eastAsia="Calibri"/>
                <w:b/>
                <w:i/>
                <w:sz w:val="20"/>
                <w:szCs w:val="20"/>
              </w:rPr>
              <w:t>Котельная № 29-18 с. Раздольное, ул. Школьная, 18</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СОШ № 6</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с. Раздольное, ул. Школьная, 49</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29-19 ст. Григорополисская, ул. Шмидта, 28</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proofErr w:type="gramStart"/>
            <w:r w:rsidRPr="0020404B">
              <w:rPr>
                <w:rFonts w:eastAsia="Calibri"/>
                <w:sz w:val="20"/>
                <w:szCs w:val="20"/>
              </w:rPr>
              <w:t>ГБПОУ  Григорополисский</w:t>
            </w:r>
            <w:proofErr w:type="gramEnd"/>
            <w:r w:rsidRPr="0020404B">
              <w:rPr>
                <w:rFonts w:eastAsia="Calibri"/>
                <w:sz w:val="20"/>
                <w:szCs w:val="20"/>
              </w:rPr>
              <w:t xml:space="preserve"> сельскохозяйственный техникум им. атамана М.И.Платова</w:t>
            </w:r>
          </w:p>
          <w:p w:rsidR="009845D7" w:rsidRPr="0020404B" w:rsidRDefault="009845D7" w:rsidP="009845D7">
            <w:pPr>
              <w:rPr>
                <w:rFonts w:eastAsia="Calibri"/>
                <w:sz w:val="20"/>
                <w:szCs w:val="20"/>
              </w:rPr>
            </w:pPr>
            <w:r w:rsidRPr="0020404B">
              <w:rPr>
                <w:rFonts w:eastAsia="Calibri"/>
                <w:sz w:val="20"/>
                <w:szCs w:val="20"/>
              </w:rPr>
              <w:t>Ставропольский край, Новоалександровский район, ст. Григорополисская, ул. Ленина,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СОШ № 2</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ст. Григорополисская, ул. Шмидта, 33</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Григорополисский территориальный отдел администрации Новоалександровского городского округа</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ст. Григорополисская, ул. Шмидта, 38</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ГКУ "Противопожарная и аварийно-спасательная служба Ставропольского края"</w:t>
            </w:r>
          </w:p>
          <w:p w:rsidR="009845D7" w:rsidRPr="0020404B" w:rsidRDefault="009845D7" w:rsidP="009845D7">
            <w:pPr>
              <w:rPr>
                <w:rFonts w:eastAsia="Calibri"/>
                <w:sz w:val="20"/>
                <w:szCs w:val="20"/>
              </w:rPr>
            </w:pPr>
            <w:r w:rsidRPr="0020404B">
              <w:rPr>
                <w:rFonts w:eastAsia="Calibri"/>
                <w:sz w:val="20"/>
                <w:szCs w:val="20"/>
              </w:rPr>
              <w:t>Ставропольский край, г. Ставрополь, ул. 8 Марта, д. 164</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29-20 ст. Григорополисская, ул. Водопадная, 20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ГБУЗ СК "Новоалександровская РБ"</w:t>
            </w:r>
          </w:p>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пер. Больничный,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Стационар</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Хоз.корпус</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b/>
                <w:i/>
                <w:sz w:val="20"/>
                <w:szCs w:val="20"/>
              </w:rPr>
            </w:pPr>
            <w:r w:rsidRPr="0020404B">
              <w:rPr>
                <w:rFonts w:eastAsia="Calibri"/>
                <w:b/>
                <w:i/>
                <w:sz w:val="20"/>
                <w:szCs w:val="20"/>
              </w:rPr>
              <w:t>Котельная № 29-21 ст. Григорополисская, ул. Светлая, 11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д/с № 17 "Светлячок"</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ст. Григорополисская, ул. Светлая,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Детский сад</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Пищеблок, прачечная</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29-22 ст. Григорополисская, ул. Мартыненко, 11 б</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ГКОУ Специальная (коррекционная) общеобразовательная школа-интернат № 11</w:t>
            </w:r>
          </w:p>
          <w:p w:rsidR="009845D7" w:rsidRPr="0020404B" w:rsidRDefault="009845D7" w:rsidP="009845D7">
            <w:pPr>
              <w:rPr>
                <w:rFonts w:eastAsia="Calibri"/>
                <w:sz w:val="20"/>
                <w:szCs w:val="20"/>
              </w:rPr>
            </w:pPr>
            <w:r w:rsidRPr="0020404B">
              <w:rPr>
                <w:rFonts w:eastAsia="Calibri"/>
                <w:sz w:val="20"/>
                <w:szCs w:val="20"/>
              </w:rPr>
              <w:t>Ставропольский край, Новоалександровский район, ст. Григорополисская, ул. Ленина, 20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Прачечная</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Изолятор</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ГКУ Детский дом № 24 "Аврора"</w:t>
            </w:r>
          </w:p>
          <w:p w:rsidR="009845D7" w:rsidRPr="0020404B" w:rsidRDefault="009845D7" w:rsidP="009845D7">
            <w:pPr>
              <w:rPr>
                <w:rFonts w:eastAsia="Calibri"/>
                <w:sz w:val="20"/>
                <w:szCs w:val="20"/>
              </w:rPr>
            </w:pPr>
            <w:r w:rsidRPr="0020404B">
              <w:rPr>
                <w:rFonts w:eastAsia="Calibri"/>
                <w:sz w:val="20"/>
                <w:szCs w:val="20"/>
              </w:rPr>
              <w:t>Ставропольский край, Новоалександровский район, ст. Григорополисская, ул. Мартыненко, 11-б</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Основное здание</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Кастелянная</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Прачечная</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b/>
                <w:i/>
                <w:sz w:val="20"/>
                <w:szCs w:val="20"/>
              </w:rPr>
            </w:pPr>
            <w:r w:rsidRPr="0020404B">
              <w:rPr>
                <w:rFonts w:eastAsia="Calibri"/>
                <w:b/>
                <w:i/>
                <w:sz w:val="20"/>
                <w:szCs w:val="20"/>
              </w:rPr>
              <w:t>Котельная № 29-23 ст. Григорополисская, ул. Первомайская, 30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МОУ СОШ № 18</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ст. Григорополисская, ул. Первомайская, 30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Школа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lastRenderedPageBreak/>
              <w:t>Мастерские</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b/>
                <w:i/>
                <w:sz w:val="20"/>
                <w:szCs w:val="20"/>
              </w:rPr>
            </w:pPr>
            <w:r w:rsidRPr="0020404B">
              <w:rPr>
                <w:rFonts w:eastAsia="Calibri"/>
                <w:b/>
                <w:i/>
                <w:sz w:val="20"/>
                <w:szCs w:val="20"/>
              </w:rPr>
              <w:t>Котельная № 29-24 с. Раздольное, пер. Комсомольский, 15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МДОУ д/с № 21 "Гнездышко"</w:t>
            </w:r>
          </w:p>
          <w:p w:rsidR="009845D7" w:rsidRPr="0020404B" w:rsidRDefault="009845D7" w:rsidP="009845D7">
            <w:pPr>
              <w:rPr>
                <w:rFonts w:eastAsia="Calibri"/>
                <w:sz w:val="20"/>
                <w:szCs w:val="20"/>
              </w:rPr>
            </w:pPr>
            <w:r w:rsidRPr="0020404B">
              <w:rPr>
                <w:rFonts w:eastAsia="Calibri"/>
                <w:sz w:val="20"/>
                <w:szCs w:val="20"/>
              </w:rPr>
              <w:t>Новоалександровский район, село Раздольное, пер. Комсомольский, 15</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b/>
                <w:i/>
                <w:sz w:val="20"/>
                <w:szCs w:val="20"/>
              </w:rPr>
            </w:pPr>
            <w:r w:rsidRPr="0020404B">
              <w:rPr>
                <w:rFonts w:eastAsia="Calibri"/>
                <w:b/>
                <w:i/>
                <w:sz w:val="20"/>
                <w:szCs w:val="20"/>
              </w:rPr>
              <w:t>Котельная № 29-26 ст. Григорополисская, ул. Ленина, 20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ГКОУ Специальная (коррекционная) общеобразовательная школа-интернат № 11</w:t>
            </w:r>
          </w:p>
          <w:p w:rsidR="009845D7" w:rsidRPr="0020404B" w:rsidRDefault="009845D7" w:rsidP="009845D7">
            <w:pPr>
              <w:rPr>
                <w:rFonts w:eastAsia="Calibri"/>
                <w:sz w:val="20"/>
                <w:szCs w:val="20"/>
              </w:rPr>
            </w:pPr>
            <w:r w:rsidRPr="0020404B">
              <w:rPr>
                <w:rFonts w:eastAsia="Calibri"/>
                <w:sz w:val="20"/>
                <w:szCs w:val="20"/>
              </w:rPr>
              <w:t>Ставропольский край, Новоалександровский район, ст. Григорополисская, ул. Ленина, 20</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Школа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Столовая</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Мастерская</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Кабинет СБО</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i/>
                <w:sz w:val="20"/>
                <w:szCs w:val="20"/>
              </w:rPr>
            </w:pPr>
            <w:r w:rsidRPr="0020404B">
              <w:rPr>
                <w:rFonts w:eastAsia="Calibri"/>
                <w:b/>
                <w:i/>
                <w:sz w:val="20"/>
                <w:szCs w:val="20"/>
              </w:rPr>
              <w:t>Котельная № 29-28 г. Новоалександровск, ул. Тургенева,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Ставропольский край, г. Новоалександровск, ул. Тургенева №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jc w:val="center"/>
              <w:rPr>
                <w:rFonts w:eastAsia="Calibri"/>
                <w:sz w:val="20"/>
                <w:szCs w:val="20"/>
              </w:rPr>
            </w:pPr>
            <w:r w:rsidRPr="0020404B">
              <w:rPr>
                <w:rFonts w:eastAsia="Calibri"/>
                <w:b/>
                <w:i/>
                <w:sz w:val="20"/>
                <w:szCs w:val="20"/>
              </w:rPr>
              <w:t>Котельная № 29-29 ст. Григорополисская, ул. Ленина,</w:t>
            </w:r>
            <w:r w:rsidRPr="0020404B">
              <w:rPr>
                <w:rFonts w:eastAsia="Calibri"/>
                <w:b/>
                <w:sz w:val="20"/>
                <w:szCs w:val="20"/>
              </w:rPr>
              <w:t xml:space="preserve">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Бюджетные организации: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proofErr w:type="gramStart"/>
            <w:r w:rsidRPr="0020404B">
              <w:rPr>
                <w:rFonts w:eastAsia="Calibri"/>
                <w:sz w:val="20"/>
                <w:szCs w:val="20"/>
              </w:rPr>
              <w:t>ГБПОУ  Григорополисский</w:t>
            </w:r>
            <w:proofErr w:type="gramEnd"/>
            <w:r w:rsidRPr="0020404B">
              <w:rPr>
                <w:rFonts w:eastAsia="Calibri"/>
                <w:sz w:val="20"/>
                <w:szCs w:val="20"/>
              </w:rPr>
              <w:t xml:space="preserve"> сельскохозяйственный техникум им. атамана М.И.Платова</w:t>
            </w:r>
          </w:p>
          <w:p w:rsidR="009845D7" w:rsidRPr="0020404B" w:rsidRDefault="009845D7" w:rsidP="009845D7">
            <w:pPr>
              <w:rPr>
                <w:rFonts w:eastAsia="Calibri"/>
                <w:sz w:val="20"/>
                <w:szCs w:val="20"/>
              </w:rPr>
            </w:pPr>
            <w:r w:rsidRPr="0020404B">
              <w:rPr>
                <w:rFonts w:eastAsia="Calibri"/>
                <w:sz w:val="20"/>
                <w:szCs w:val="20"/>
              </w:rPr>
              <w:t>Ставропольский край, Новоалександровский район, ст. Григорополисская, ул. Ленина, 1</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Учебный корпус механизации</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Контора</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Учебный корпус бухгалтеров</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Учебный корпус (главный)</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Учебный корпус общеобраз. дисциплин</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Учебный корпус заочного отделения</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Спортивный зал</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sz w:val="20"/>
                <w:szCs w:val="20"/>
              </w:rPr>
            </w:pPr>
            <w:r w:rsidRPr="0020404B">
              <w:rPr>
                <w:rFonts w:eastAsia="Calibri"/>
                <w:sz w:val="20"/>
                <w:szCs w:val="20"/>
              </w:rPr>
              <w:t>Гараж</w:t>
            </w:r>
          </w:p>
        </w:tc>
      </w:tr>
      <w:tr w:rsidR="009845D7" w:rsidRPr="0020404B" w:rsidTr="009845D7">
        <w:trPr>
          <w:trHeight w:val="20"/>
        </w:trPr>
        <w:tc>
          <w:tcPr>
            <w:tcW w:w="9747" w:type="dxa"/>
            <w:shd w:val="clear" w:color="auto" w:fill="auto"/>
            <w:vAlign w:val="center"/>
          </w:tcPr>
          <w:p w:rsidR="009845D7" w:rsidRPr="0020404B" w:rsidRDefault="009845D7" w:rsidP="009845D7">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bl>
    <w:p w:rsidR="005C391D" w:rsidRPr="004C0FA8" w:rsidRDefault="00BD5773" w:rsidP="00CC2260">
      <w:pPr>
        <w:spacing w:before="240" w:line="360" w:lineRule="auto"/>
        <w:jc w:val="center"/>
        <w:rPr>
          <w:b/>
          <w:i/>
          <w:sz w:val="28"/>
          <w:szCs w:val="28"/>
        </w:rPr>
      </w:pPr>
      <w:r w:rsidRPr="004C0FA8">
        <w:rPr>
          <w:b/>
          <w:i/>
          <w:sz w:val="28"/>
          <w:szCs w:val="28"/>
        </w:rPr>
        <w:t>Часть 2. Источники тепловой энергии</w:t>
      </w:r>
    </w:p>
    <w:p w:rsidR="005C391D" w:rsidRPr="004C0FA8" w:rsidRDefault="00BD5773" w:rsidP="00CC2260">
      <w:pPr>
        <w:spacing w:after="240"/>
        <w:ind w:firstLine="709"/>
        <w:jc w:val="center"/>
        <w:rPr>
          <w:b/>
          <w:i/>
          <w:sz w:val="28"/>
          <w:szCs w:val="28"/>
        </w:rPr>
      </w:pPr>
      <w:r>
        <w:rPr>
          <w:b/>
          <w:i/>
          <w:sz w:val="28"/>
          <w:szCs w:val="28"/>
        </w:rPr>
        <w:t>1.2</w:t>
      </w:r>
      <w:r w:rsidR="005C391D" w:rsidRPr="004C0FA8">
        <w:rPr>
          <w:b/>
          <w:i/>
          <w:sz w:val="28"/>
          <w:szCs w:val="28"/>
        </w:rPr>
        <w:t>.1</w:t>
      </w:r>
      <w:r w:rsidR="00CC2260">
        <w:rPr>
          <w:b/>
          <w:i/>
          <w:sz w:val="28"/>
          <w:szCs w:val="28"/>
        </w:rPr>
        <w:t> </w:t>
      </w:r>
      <w:r w:rsidR="005C391D" w:rsidRPr="004C0FA8">
        <w:rPr>
          <w:b/>
          <w:i/>
          <w:sz w:val="28"/>
          <w:szCs w:val="28"/>
        </w:rPr>
        <w:t>Структура и технические характеристики основного оборудования</w:t>
      </w:r>
    </w:p>
    <w:p w:rsidR="005C391D" w:rsidRPr="004C0FA8" w:rsidRDefault="005C391D" w:rsidP="004C0FA8">
      <w:pPr>
        <w:spacing w:line="360" w:lineRule="auto"/>
        <w:ind w:firstLine="709"/>
        <w:rPr>
          <w:sz w:val="28"/>
          <w:szCs w:val="28"/>
        </w:rPr>
      </w:pPr>
      <w:r w:rsidRPr="004C0FA8">
        <w:rPr>
          <w:sz w:val="28"/>
          <w:szCs w:val="28"/>
        </w:rPr>
        <w:t xml:space="preserve">Характеристика централизованных котельных </w:t>
      </w:r>
      <w:r w:rsidR="00ED33BC">
        <w:rPr>
          <w:sz w:val="28"/>
          <w:szCs w:val="28"/>
        </w:rPr>
        <w:t>Новоалександровского городского округа</w:t>
      </w:r>
      <w:r w:rsidRPr="004C0FA8">
        <w:rPr>
          <w:sz w:val="28"/>
          <w:szCs w:val="28"/>
        </w:rPr>
        <w:t xml:space="preserve"> приведена в таблице </w:t>
      </w:r>
      <w:r w:rsidR="00D7294D">
        <w:rPr>
          <w:sz w:val="28"/>
          <w:szCs w:val="28"/>
        </w:rPr>
        <w:t>1.</w:t>
      </w:r>
      <w:r w:rsidR="00C846D8">
        <w:rPr>
          <w:sz w:val="28"/>
          <w:szCs w:val="28"/>
        </w:rPr>
        <w:t>2.1.</w:t>
      </w:r>
    </w:p>
    <w:p w:rsidR="00064255" w:rsidRPr="004C0FA8" w:rsidRDefault="005C391D" w:rsidP="00CC2260">
      <w:pPr>
        <w:spacing w:line="276" w:lineRule="auto"/>
        <w:jc w:val="center"/>
        <w:rPr>
          <w:b/>
          <w:i/>
          <w:sz w:val="28"/>
          <w:szCs w:val="28"/>
        </w:rPr>
      </w:pPr>
      <w:r w:rsidRPr="004C0FA8">
        <w:rPr>
          <w:b/>
          <w:i/>
          <w:sz w:val="28"/>
          <w:szCs w:val="28"/>
        </w:rPr>
        <w:t xml:space="preserve">Таблица </w:t>
      </w:r>
      <w:r w:rsidR="00C846D8">
        <w:rPr>
          <w:b/>
          <w:i/>
          <w:sz w:val="28"/>
          <w:szCs w:val="28"/>
        </w:rPr>
        <w:t>1.</w:t>
      </w:r>
      <w:r w:rsidRPr="004C0FA8">
        <w:rPr>
          <w:b/>
          <w:i/>
          <w:sz w:val="28"/>
          <w:szCs w:val="28"/>
        </w:rPr>
        <w:t>2.1 – Характеристика централизованных котельных</w:t>
      </w:r>
    </w:p>
    <w:tbl>
      <w:tblPr>
        <w:tblW w:w="96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611"/>
        <w:gridCol w:w="1610"/>
        <w:gridCol w:w="1611"/>
        <w:gridCol w:w="1610"/>
        <w:gridCol w:w="1611"/>
      </w:tblGrid>
      <w:tr w:rsidR="005C391D" w:rsidRPr="004C0FA8" w:rsidTr="009845D7">
        <w:trPr>
          <w:trHeight w:val="834"/>
        </w:trPr>
        <w:tc>
          <w:tcPr>
            <w:tcW w:w="1610" w:type="dxa"/>
            <w:vAlign w:val="center"/>
          </w:tcPr>
          <w:p w:rsidR="005C391D" w:rsidRPr="00CC2260" w:rsidRDefault="005C391D" w:rsidP="004C0FA8">
            <w:pPr>
              <w:jc w:val="center"/>
              <w:rPr>
                <w:b/>
                <w:i/>
                <w:sz w:val="20"/>
                <w:szCs w:val="20"/>
              </w:rPr>
            </w:pPr>
            <w:r w:rsidRPr="00CC2260">
              <w:rPr>
                <w:b/>
                <w:i/>
                <w:sz w:val="20"/>
                <w:szCs w:val="20"/>
              </w:rPr>
              <w:t>Объект</w:t>
            </w:r>
          </w:p>
          <w:p w:rsidR="005C391D" w:rsidRPr="00CC2260" w:rsidRDefault="005C391D" w:rsidP="004C0FA8">
            <w:pPr>
              <w:jc w:val="center"/>
              <w:rPr>
                <w:b/>
                <w:i/>
                <w:sz w:val="20"/>
                <w:szCs w:val="20"/>
              </w:rPr>
            </w:pPr>
          </w:p>
        </w:tc>
        <w:tc>
          <w:tcPr>
            <w:tcW w:w="1611" w:type="dxa"/>
            <w:vAlign w:val="center"/>
          </w:tcPr>
          <w:p w:rsidR="005C391D" w:rsidRPr="00CC2260" w:rsidRDefault="005C391D" w:rsidP="004C0FA8">
            <w:pPr>
              <w:jc w:val="center"/>
              <w:rPr>
                <w:b/>
                <w:i/>
                <w:sz w:val="20"/>
                <w:szCs w:val="20"/>
              </w:rPr>
            </w:pPr>
            <w:r w:rsidRPr="00CC2260">
              <w:rPr>
                <w:b/>
                <w:i/>
                <w:sz w:val="20"/>
                <w:szCs w:val="20"/>
              </w:rPr>
              <w:t>Целевое</w:t>
            </w:r>
          </w:p>
          <w:p w:rsidR="005C391D" w:rsidRPr="00CC2260" w:rsidRDefault="005C391D" w:rsidP="004C0FA8">
            <w:pPr>
              <w:jc w:val="center"/>
              <w:rPr>
                <w:b/>
                <w:i/>
                <w:sz w:val="20"/>
                <w:szCs w:val="20"/>
              </w:rPr>
            </w:pPr>
            <w:r w:rsidRPr="00CC2260">
              <w:rPr>
                <w:b/>
                <w:i/>
                <w:sz w:val="20"/>
                <w:szCs w:val="20"/>
              </w:rPr>
              <w:t>назначение</w:t>
            </w:r>
          </w:p>
        </w:tc>
        <w:tc>
          <w:tcPr>
            <w:tcW w:w="1610" w:type="dxa"/>
            <w:vAlign w:val="center"/>
          </w:tcPr>
          <w:p w:rsidR="005C391D" w:rsidRPr="00CC2260" w:rsidRDefault="005C391D" w:rsidP="004C0FA8">
            <w:pPr>
              <w:jc w:val="center"/>
              <w:rPr>
                <w:b/>
                <w:i/>
                <w:sz w:val="20"/>
                <w:szCs w:val="20"/>
              </w:rPr>
            </w:pPr>
            <w:r w:rsidRPr="00CC2260">
              <w:rPr>
                <w:b/>
                <w:i/>
                <w:sz w:val="20"/>
                <w:szCs w:val="20"/>
              </w:rPr>
              <w:t>Назначение</w:t>
            </w:r>
          </w:p>
        </w:tc>
        <w:tc>
          <w:tcPr>
            <w:tcW w:w="1611" w:type="dxa"/>
            <w:vAlign w:val="center"/>
          </w:tcPr>
          <w:p w:rsidR="005C391D" w:rsidRPr="00CC2260" w:rsidRDefault="005C391D" w:rsidP="004C0FA8">
            <w:pPr>
              <w:jc w:val="center"/>
              <w:rPr>
                <w:b/>
                <w:i/>
                <w:sz w:val="20"/>
                <w:szCs w:val="20"/>
              </w:rPr>
            </w:pPr>
            <w:r w:rsidRPr="00CC2260">
              <w:rPr>
                <w:b/>
                <w:i/>
                <w:sz w:val="20"/>
                <w:szCs w:val="20"/>
              </w:rPr>
              <w:t>Обеспечиваемый</w:t>
            </w:r>
          </w:p>
          <w:p w:rsidR="005C391D" w:rsidRPr="00CC2260" w:rsidRDefault="005C391D" w:rsidP="004C0FA8">
            <w:pPr>
              <w:jc w:val="center"/>
              <w:rPr>
                <w:b/>
                <w:i/>
                <w:sz w:val="20"/>
                <w:szCs w:val="20"/>
              </w:rPr>
            </w:pPr>
            <w:r w:rsidRPr="00CC2260">
              <w:rPr>
                <w:b/>
                <w:i/>
                <w:sz w:val="20"/>
                <w:szCs w:val="20"/>
              </w:rPr>
              <w:t>вид</w:t>
            </w:r>
          </w:p>
          <w:p w:rsidR="005C391D" w:rsidRPr="00CC2260" w:rsidRDefault="005C391D" w:rsidP="004C0FA8">
            <w:pPr>
              <w:jc w:val="center"/>
              <w:rPr>
                <w:b/>
                <w:i/>
                <w:sz w:val="20"/>
                <w:szCs w:val="20"/>
              </w:rPr>
            </w:pPr>
            <w:r w:rsidRPr="00CC2260">
              <w:rPr>
                <w:b/>
                <w:i/>
                <w:sz w:val="20"/>
                <w:szCs w:val="20"/>
              </w:rPr>
              <w:t>теплопотребления</w:t>
            </w:r>
          </w:p>
        </w:tc>
        <w:tc>
          <w:tcPr>
            <w:tcW w:w="1610" w:type="dxa"/>
            <w:vAlign w:val="center"/>
          </w:tcPr>
          <w:p w:rsidR="005C391D" w:rsidRPr="00CC2260" w:rsidRDefault="005C391D" w:rsidP="004C0FA8">
            <w:pPr>
              <w:jc w:val="center"/>
              <w:rPr>
                <w:b/>
                <w:i/>
                <w:sz w:val="20"/>
                <w:szCs w:val="20"/>
              </w:rPr>
            </w:pPr>
            <w:r w:rsidRPr="00CC2260">
              <w:rPr>
                <w:b/>
                <w:i/>
                <w:sz w:val="20"/>
                <w:szCs w:val="20"/>
              </w:rPr>
              <w:t>Надежность</w:t>
            </w:r>
          </w:p>
          <w:p w:rsidR="005C391D" w:rsidRPr="00CC2260" w:rsidRDefault="005C391D" w:rsidP="004C0FA8">
            <w:pPr>
              <w:jc w:val="center"/>
              <w:rPr>
                <w:b/>
                <w:i/>
                <w:sz w:val="20"/>
                <w:szCs w:val="20"/>
              </w:rPr>
            </w:pPr>
            <w:r w:rsidRPr="00CC2260">
              <w:rPr>
                <w:b/>
                <w:i/>
                <w:sz w:val="20"/>
                <w:szCs w:val="20"/>
              </w:rPr>
              <w:t>отпуска</w:t>
            </w:r>
          </w:p>
          <w:p w:rsidR="005C391D" w:rsidRPr="00CC2260" w:rsidRDefault="005C391D" w:rsidP="004C0FA8">
            <w:pPr>
              <w:jc w:val="center"/>
              <w:rPr>
                <w:b/>
                <w:i/>
                <w:sz w:val="20"/>
                <w:szCs w:val="20"/>
              </w:rPr>
            </w:pPr>
            <w:r w:rsidRPr="00CC2260">
              <w:rPr>
                <w:b/>
                <w:i/>
                <w:sz w:val="20"/>
                <w:szCs w:val="20"/>
              </w:rPr>
              <w:t>теплоты</w:t>
            </w:r>
          </w:p>
          <w:p w:rsidR="005C391D" w:rsidRPr="00CC2260" w:rsidRDefault="005C391D" w:rsidP="004C0FA8">
            <w:pPr>
              <w:jc w:val="center"/>
              <w:rPr>
                <w:b/>
                <w:i/>
                <w:sz w:val="20"/>
                <w:szCs w:val="20"/>
              </w:rPr>
            </w:pPr>
            <w:r w:rsidRPr="00CC2260">
              <w:rPr>
                <w:b/>
                <w:i/>
                <w:sz w:val="20"/>
                <w:szCs w:val="20"/>
              </w:rPr>
              <w:t>потребителям</w:t>
            </w:r>
          </w:p>
        </w:tc>
        <w:tc>
          <w:tcPr>
            <w:tcW w:w="1611" w:type="dxa"/>
            <w:vAlign w:val="center"/>
          </w:tcPr>
          <w:p w:rsidR="005C391D" w:rsidRPr="00CC2260" w:rsidRDefault="005C391D" w:rsidP="004C0FA8">
            <w:pPr>
              <w:jc w:val="center"/>
              <w:rPr>
                <w:b/>
                <w:i/>
                <w:sz w:val="20"/>
                <w:szCs w:val="20"/>
              </w:rPr>
            </w:pPr>
            <w:r w:rsidRPr="00CC2260">
              <w:rPr>
                <w:b/>
                <w:i/>
                <w:sz w:val="20"/>
                <w:szCs w:val="20"/>
              </w:rPr>
              <w:t>Категория обеспечиваемых</w:t>
            </w:r>
          </w:p>
          <w:p w:rsidR="005C391D" w:rsidRPr="00CC2260" w:rsidRDefault="005C391D" w:rsidP="004C0FA8">
            <w:pPr>
              <w:jc w:val="center"/>
              <w:rPr>
                <w:b/>
                <w:i/>
                <w:sz w:val="20"/>
                <w:szCs w:val="20"/>
              </w:rPr>
            </w:pPr>
            <w:r w:rsidRPr="00CC2260">
              <w:rPr>
                <w:b/>
                <w:i/>
                <w:sz w:val="20"/>
                <w:szCs w:val="20"/>
              </w:rPr>
              <w:t>потребителей</w:t>
            </w:r>
          </w:p>
        </w:tc>
      </w:tr>
      <w:tr w:rsidR="009845D7" w:rsidRPr="004C0FA8" w:rsidTr="009845D7">
        <w:trPr>
          <w:trHeight w:val="607"/>
        </w:trPr>
        <w:tc>
          <w:tcPr>
            <w:tcW w:w="1610" w:type="dxa"/>
            <w:vAlign w:val="center"/>
          </w:tcPr>
          <w:p w:rsidR="009845D7" w:rsidRPr="00CD05A7" w:rsidRDefault="009845D7" w:rsidP="009845D7">
            <w:pPr>
              <w:rPr>
                <w:sz w:val="20"/>
                <w:szCs w:val="20"/>
              </w:rPr>
            </w:pPr>
            <w:r w:rsidRPr="00CD05A7">
              <w:rPr>
                <w:sz w:val="20"/>
                <w:szCs w:val="20"/>
              </w:rPr>
              <w:t>№ 29-01 г. Новоалександровск, пер. Шевченко № 17 а</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lastRenderedPageBreak/>
              <w:t>№ 29-02 г. Новоалександровск, пер. Энгельса № 10а</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29-03 г. Новоалександровск, ул. Набережная №1а</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29-04 г. Новоалександровск, пер. Больничный № 1</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Pr>
                <w:sz w:val="20"/>
                <w:szCs w:val="20"/>
              </w:rPr>
              <w:t>первой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Pr>
                <w:sz w:val="20"/>
                <w:szCs w:val="20"/>
              </w:rPr>
              <w:t>первая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29-05а г. Новоалександровск, ул. Советская № 150, а</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29-06 г. Новоалександровск, пер. Лермонтова № 20</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29-07 г. Новоалександровск, пер. Красноармейский № 77</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29-09 Мичурина г. Новоалександровск, ул. Мичурина № 17</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29-10а г. Новоалександровск, ул. Тургенева № 1/1</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29-12 п. Темижбекский ул. Почтовая № 17</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29-13а п. Светлый, ул. Советская б/н</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29-14а х. Красночервоный, ул. Краснопартизанская № 118</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29-15 х. Воровский, ул. Школьная № 15</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29-16а Новоалександровск, ул. Элеваторная б/н</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lastRenderedPageBreak/>
              <w:t>№ 29-17а п. Краснозоринский, ул. Ветеранов б/н</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29-18 с. Раздольное ул. Школьная № 18</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29-19 ст. Григорополисская, ул. Шмидта № 28</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29-20 ст. Григорополисская, ул. Водопадная № 20</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29-21 ст. Григорополисская, ул. Светлая № 11</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29-22 ст. Григорополисская, ул. Мартыненко № 11б</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29-23 ст. Григорополисская, ул. Первомайская № 30</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29-24 с. Раздольное, пер. Комсомольский № 15</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29-26 ст. Григорополисская, ул. Ленина № 20</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29-28 г. Новоалександровск, ул. Тургенева № 1</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r w:rsidR="009845D7" w:rsidRPr="004C0FA8" w:rsidTr="009845D7">
        <w:trPr>
          <w:trHeight w:val="1005"/>
        </w:trPr>
        <w:tc>
          <w:tcPr>
            <w:tcW w:w="1610" w:type="dxa"/>
            <w:vAlign w:val="center"/>
          </w:tcPr>
          <w:p w:rsidR="009845D7" w:rsidRPr="00CD05A7" w:rsidRDefault="009845D7" w:rsidP="009845D7">
            <w:pPr>
              <w:rPr>
                <w:sz w:val="20"/>
                <w:szCs w:val="20"/>
              </w:rPr>
            </w:pPr>
            <w:r w:rsidRPr="00CD05A7">
              <w:rPr>
                <w:sz w:val="20"/>
                <w:szCs w:val="20"/>
              </w:rPr>
              <w:t>№ 29-29 ст. Григорополисская, ул. Ленина № 9</w:t>
            </w:r>
          </w:p>
        </w:tc>
        <w:tc>
          <w:tcPr>
            <w:tcW w:w="1611" w:type="dxa"/>
            <w:vAlign w:val="center"/>
          </w:tcPr>
          <w:p w:rsidR="009845D7" w:rsidRPr="00CC2260" w:rsidRDefault="009845D7" w:rsidP="009845D7">
            <w:pPr>
              <w:jc w:val="center"/>
              <w:rPr>
                <w:sz w:val="20"/>
                <w:szCs w:val="20"/>
              </w:rPr>
            </w:pPr>
            <w:r w:rsidRPr="00CC2260">
              <w:rPr>
                <w:sz w:val="20"/>
                <w:szCs w:val="20"/>
              </w:rPr>
              <w:t>центральная</w:t>
            </w:r>
          </w:p>
        </w:tc>
        <w:tc>
          <w:tcPr>
            <w:tcW w:w="1610" w:type="dxa"/>
            <w:vAlign w:val="center"/>
          </w:tcPr>
          <w:p w:rsidR="009845D7" w:rsidRPr="00CC2260" w:rsidRDefault="009845D7" w:rsidP="009845D7">
            <w:pPr>
              <w:jc w:val="center"/>
              <w:rPr>
                <w:sz w:val="20"/>
                <w:szCs w:val="20"/>
                <w:highlight w:val="yellow"/>
              </w:rPr>
            </w:pPr>
            <w:r w:rsidRPr="00CC2260">
              <w:rPr>
                <w:sz w:val="20"/>
                <w:szCs w:val="20"/>
              </w:rPr>
              <w:t>отопительная</w:t>
            </w:r>
          </w:p>
        </w:tc>
        <w:tc>
          <w:tcPr>
            <w:tcW w:w="1611" w:type="dxa"/>
            <w:vAlign w:val="center"/>
          </w:tcPr>
          <w:p w:rsidR="009845D7" w:rsidRPr="00CC2260" w:rsidRDefault="009845D7" w:rsidP="009845D7">
            <w:pPr>
              <w:jc w:val="center"/>
              <w:rPr>
                <w:sz w:val="20"/>
                <w:szCs w:val="20"/>
                <w:highlight w:val="yellow"/>
              </w:rPr>
            </w:pPr>
            <w:r w:rsidRPr="00CC2260">
              <w:rPr>
                <w:sz w:val="20"/>
                <w:szCs w:val="20"/>
              </w:rPr>
              <w:t>отопление</w:t>
            </w:r>
          </w:p>
        </w:tc>
        <w:tc>
          <w:tcPr>
            <w:tcW w:w="1610" w:type="dxa"/>
            <w:vAlign w:val="center"/>
          </w:tcPr>
          <w:p w:rsidR="009845D7" w:rsidRPr="00CC2260" w:rsidRDefault="009845D7" w:rsidP="009845D7">
            <w:pPr>
              <w:jc w:val="center"/>
              <w:rPr>
                <w:sz w:val="20"/>
                <w:szCs w:val="20"/>
              </w:rPr>
            </w:pPr>
            <w:r w:rsidRPr="00CC2260">
              <w:rPr>
                <w:sz w:val="20"/>
                <w:szCs w:val="20"/>
              </w:rPr>
              <w:t>второй</w:t>
            </w:r>
          </w:p>
          <w:p w:rsidR="009845D7" w:rsidRPr="00CC2260" w:rsidRDefault="009845D7" w:rsidP="009845D7">
            <w:pPr>
              <w:jc w:val="center"/>
              <w:rPr>
                <w:sz w:val="20"/>
                <w:szCs w:val="20"/>
              </w:rPr>
            </w:pPr>
            <w:r w:rsidRPr="00CC2260">
              <w:rPr>
                <w:sz w:val="20"/>
                <w:szCs w:val="20"/>
              </w:rPr>
              <w:t>категории</w:t>
            </w:r>
          </w:p>
        </w:tc>
        <w:tc>
          <w:tcPr>
            <w:tcW w:w="1611" w:type="dxa"/>
            <w:vAlign w:val="center"/>
          </w:tcPr>
          <w:p w:rsidR="009845D7" w:rsidRPr="00CC2260" w:rsidRDefault="009845D7" w:rsidP="009845D7">
            <w:pPr>
              <w:jc w:val="center"/>
              <w:rPr>
                <w:sz w:val="20"/>
                <w:szCs w:val="20"/>
              </w:rPr>
            </w:pPr>
            <w:r w:rsidRPr="00CC2260">
              <w:rPr>
                <w:sz w:val="20"/>
                <w:szCs w:val="20"/>
              </w:rPr>
              <w:t>вторая</w:t>
            </w:r>
          </w:p>
        </w:tc>
      </w:tr>
    </w:tbl>
    <w:p w:rsidR="005C391D" w:rsidRPr="004C0FA8" w:rsidRDefault="005C391D" w:rsidP="004C0FA8">
      <w:pPr>
        <w:spacing w:before="240" w:line="360" w:lineRule="auto"/>
        <w:ind w:firstLine="709"/>
        <w:jc w:val="both"/>
        <w:rPr>
          <w:sz w:val="28"/>
          <w:szCs w:val="28"/>
        </w:rPr>
      </w:pPr>
      <w:r w:rsidRPr="004C0FA8">
        <w:rPr>
          <w:sz w:val="28"/>
          <w:szCs w:val="28"/>
        </w:rPr>
        <w:t xml:space="preserve">Характеристика котлов источников теплоснабжения приведена в таблице </w:t>
      </w:r>
      <w:r w:rsidR="00C846D8">
        <w:rPr>
          <w:sz w:val="28"/>
          <w:szCs w:val="28"/>
        </w:rPr>
        <w:t>1.</w:t>
      </w:r>
      <w:r w:rsidRPr="004C0FA8">
        <w:rPr>
          <w:sz w:val="28"/>
          <w:szCs w:val="28"/>
        </w:rPr>
        <w:t>2.2.</w:t>
      </w:r>
    </w:p>
    <w:p w:rsidR="005C391D" w:rsidRPr="004C0FA8" w:rsidRDefault="00C846D8" w:rsidP="007A7C1C">
      <w:pPr>
        <w:jc w:val="center"/>
        <w:rPr>
          <w:b/>
          <w:i/>
          <w:sz w:val="28"/>
          <w:szCs w:val="28"/>
        </w:rPr>
      </w:pPr>
      <w:r>
        <w:rPr>
          <w:b/>
          <w:i/>
          <w:sz w:val="28"/>
          <w:szCs w:val="28"/>
        </w:rPr>
        <w:t>Таблица 1.</w:t>
      </w:r>
      <w:r w:rsidR="005C391D" w:rsidRPr="004C0FA8">
        <w:rPr>
          <w:b/>
          <w:i/>
          <w:sz w:val="28"/>
          <w:szCs w:val="28"/>
        </w:rPr>
        <w:t>2</w:t>
      </w:r>
      <w:r>
        <w:rPr>
          <w:b/>
          <w:i/>
          <w:sz w:val="28"/>
          <w:szCs w:val="28"/>
        </w:rPr>
        <w:t>.2</w:t>
      </w:r>
      <w:r w:rsidR="005C391D" w:rsidRPr="004C0FA8">
        <w:rPr>
          <w:b/>
          <w:i/>
          <w:sz w:val="28"/>
          <w:szCs w:val="28"/>
        </w:rPr>
        <w:t xml:space="preserve"> – Основные характеристики котлов источников теплоснабжения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2955"/>
        <w:gridCol w:w="1194"/>
        <w:gridCol w:w="1670"/>
        <w:gridCol w:w="1322"/>
      </w:tblGrid>
      <w:tr w:rsidR="005C391D" w:rsidRPr="004C0FA8" w:rsidTr="00223327">
        <w:trPr>
          <w:trHeight w:val="888"/>
        </w:trPr>
        <w:tc>
          <w:tcPr>
            <w:tcW w:w="2237" w:type="dxa"/>
            <w:vAlign w:val="center"/>
          </w:tcPr>
          <w:p w:rsidR="005C391D" w:rsidRPr="007A7C1C" w:rsidRDefault="005C391D" w:rsidP="004C0FA8">
            <w:pPr>
              <w:jc w:val="center"/>
              <w:rPr>
                <w:b/>
                <w:i/>
                <w:sz w:val="20"/>
                <w:szCs w:val="20"/>
              </w:rPr>
            </w:pPr>
            <w:r w:rsidRPr="007A7C1C">
              <w:rPr>
                <w:b/>
                <w:i/>
                <w:sz w:val="20"/>
                <w:szCs w:val="20"/>
              </w:rPr>
              <w:lastRenderedPageBreak/>
              <w:t>Наименование</w:t>
            </w:r>
            <w:r w:rsidR="004C0FA8" w:rsidRPr="007A7C1C">
              <w:rPr>
                <w:b/>
                <w:i/>
                <w:sz w:val="20"/>
                <w:szCs w:val="20"/>
              </w:rPr>
              <w:t xml:space="preserve"> </w:t>
            </w:r>
            <w:r w:rsidRPr="007A7C1C">
              <w:rPr>
                <w:b/>
                <w:i/>
                <w:sz w:val="20"/>
                <w:szCs w:val="20"/>
              </w:rPr>
              <w:t>источника тепловой энергии</w:t>
            </w:r>
          </w:p>
        </w:tc>
        <w:tc>
          <w:tcPr>
            <w:tcW w:w="2955" w:type="dxa"/>
            <w:vAlign w:val="center"/>
          </w:tcPr>
          <w:p w:rsidR="005C391D" w:rsidRPr="007A7C1C" w:rsidRDefault="005C391D" w:rsidP="004C0FA8">
            <w:pPr>
              <w:jc w:val="center"/>
              <w:rPr>
                <w:b/>
                <w:i/>
                <w:sz w:val="20"/>
                <w:szCs w:val="20"/>
              </w:rPr>
            </w:pPr>
            <w:r w:rsidRPr="007A7C1C">
              <w:rPr>
                <w:b/>
                <w:i/>
                <w:sz w:val="20"/>
                <w:szCs w:val="20"/>
              </w:rPr>
              <w:t>Марка и количество котлов</w:t>
            </w:r>
          </w:p>
        </w:tc>
        <w:tc>
          <w:tcPr>
            <w:tcW w:w="1194" w:type="dxa"/>
            <w:vAlign w:val="center"/>
          </w:tcPr>
          <w:p w:rsidR="005C391D" w:rsidRPr="007A7C1C" w:rsidRDefault="005C391D" w:rsidP="004C0FA8">
            <w:pPr>
              <w:jc w:val="center"/>
              <w:rPr>
                <w:b/>
                <w:i/>
                <w:sz w:val="20"/>
                <w:szCs w:val="20"/>
              </w:rPr>
            </w:pPr>
            <w:r w:rsidRPr="007A7C1C">
              <w:rPr>
                <w:b/>
                <w:i/>
                <w:sz w:val="20"/>
                <w:szCs w:val="20"/>
              </w:rPr>
              <w:t>Топливо</w:t>
            </w:r>
          </w:p>
          <w:p w:rsidR="005C391D" w:rsidRPr="007A7C1C" w:rsidRDefault="005C391D" w:rsidP="004C0FA8">
            <w:pPr>
              <w:jc w:val="center"/>
              <w:rPr>
                <w:b/>
                <w:i/>
                <w:sz w:val="20"/>
                <w:szCs w:val="20"/>
              </w:rPr>
            </w:pPr>
            <w:r w:rsidRPr="007A7C1C">
              <w:rPr>
                <w:b/>
                <w:i/>
                <w:sz w:val="20"/>
                <w:szCs w:val="20"/>
              </w:rPr>
              <w:t>основное,</w:t>
            </w:r>
          </w:p>
          <w:p w:rsidR="005C391D" w:rsidRPr="007A7C1C" w:rsidRDefault="005C391D" w:rsidP="004C0FA8">
            <w:pPr>
              <w:jc w:val="center"/>
              <w:rPr>
                <w:b/>
                <w:i/>
                <w:sz w:val="20"/>
                <w:szCs w:val="20"/>
              </w:rPr>
            </w:pPr>
            <w:r w:rsidRPr="007A7C1C">
              <w:rPr>
                <w:b/>
                <w:i/>
                <w:sz w:val="20"/>
                <w:szCs w:val="20"/>
              </w:rPr>
              <w:t>(резервное)</w:t>
            </w:r>
          </w:p>
        </w:tc>
        <w:tc>
          <w:tcPr>
            <w:tcW w:w="1670" w:type="dxa"/>
            <w:vAlign w:val="center"/>
          </w:tcPr>
          <w:p w:rsidR="005C391D" w:rsidRPr="007A7C1C" w:rsidRDefault="005C391D" w:rsidP="004C0FA8">
            <w:pPr>
              <w:jc w:val="center"/>
              <w:rPr>
                <w:b/>
                <w:i/>
                <w:sz w:val="20"/>
                <w:szCs w:val="20"/>
              </w:rPr>
            </w:pPr>
            <w:r w:rsidRPr="007A7C1C">
              <w:rPr>
                <w:b/>
                <w:i/>
                <w:sz w:val="20"/>
                <w:szCs w:val="20"/>
              </w:rPr>
              <w:t>Температурный</w:t>
            </w:r>
          </w:p>
          <w:p w:rsidR="005C391D" w:rsidRPr="007A7C1C" w:rsidRDefault="005C391D" w:rsidP="004C0FA8">
            <w:pPr>
              <w:jc w:val="center"/>
              <w:rPr>
                <w:b/>
                <w:i/>
                <w:sz w:val="20"/>
                <w:szCs w:val="20"/>
              </w:rPr>
            </w:pPr>
            <w:r w:rsidRPr="007A7C1C">
              <w:rPr>
                <w:b/>
                <w:i/>
                <w:sz w:val="20"/>
                <w:szCs w:val="20"/>
              </w:rPr>
              <w:t>график теплоносителя (в наружной сети)</w:t>
            </w:r>
          </w:p>
        </w:tc>
        <w:tc>
          <w:tcPr>
            <w:tcW w:w="1322" w:type="dxa"/>
            <w:vAlign w:val="center"/>
          </w:tcPr>
          <w:p w:rsidR="005C391D" w:rsidRPr="007A7C1C" w:rsidRDefault="005C391D" w:rsidP="0091664E">
            <w:pPr>
              <w:jc w:val="center"/>
              <w:rPr>
                <w:b/>
                <w:i/>
                <w:sz w:val="20"/>
                <w:szCs w:val="20"/>
              </w:rPr>
            </w:pPr>
            <w:r w:rsidRPr="007A7C1C">
              <w:rPr>
                <w:b/>
                <w:i/>
                <w:sz w:val="20"/>
                <w:szCs w:val="20"/>
              </w:rPr>
              <w:t>Техническое</w:t>
            </w:r>
          </w:p>
          <w:p w:rsidR="005C391D" w:rsidRPr="007A7C1C" w:rsidRDefault="005C391D" w:rsidP="0091664E">
            <w:pPr>
              <w:jc w:val="center"/>
              <w:rPr>
                <w:b/>
                <w:i/>
                <w:sz w:val="20"/>
                <w:szCs w:val="20"/>
              </w:rPr>
            </w:pPr>
            <w:r w:rsidRPr="007A7C1C">
              <w:rPr>
                <w:b/>
                <w:i/>
                <w:sz w:val="20"/>
                <w:szCs w:val="20"/>
              </w:rPr>
              <w:t>состояние</w:t>
            </w:r>
          </w:p>
        </w:tc>
      </w:tr>
      <w:tr w:rsidR="009845D7" w:rsidRPr="004C0FA8" w:rsidTr="00223327">
        <w:trPr>
          <w:trHeight w:val="451"/>
        </w:trPr>
        <w:tc>
          <w:tcPr>
            <w:tcW w:w="2237" w:type="dxa"/>
            <w:vAlign w:val="center"/>
          </w:tcPr>
          <w:p w:rsidR="009845D7" w:rsidRPr="00CD05A7" w:rsidRDefault="009845D7" w:rsidP="009845D7">
            <w:pPr>
              <w:rPr>
                <w:sz w:val="20"/>
                <w:szCs w:val="20"/>
              </w:rPr>
            </w:pPr>
            <w:bookmarkStart w:id="1" w:name="_Hlk56437482"/>
            <w:r w:rsidRPr="00CD05A7">
              <w:rPr>
                <w:sz w:val="20"/>
                <w:szCs w:val="20"/>
              </w:rPr>
              <w:t>№ 29-01 г. Новоалександровск, пер. Шевченко № 17 а</w:t>
            </w:r>
          </w:p>
        </w:tc>
        <w:tc>
          <w:tcPr>
            <w:tcW w:w="2955" w:type="dxa"/>
            <w:vAlign w:val="center"/>
          </w:tcPr>
          <w:p w:rsidR="009845D7" w:rsidRDefault="009845D7" w:rsidP="009845D7">
            <w:pPr>
              <w:rPr>
                <w:sz w:val="20"/>
                <w:szCs w:val="20"/>
              </w:rPr>
            </w:pPr>
            <w:r w:rsidRPr="00E30E0E">
              <w:rPr>
                <w:sz w:val="20"/>
                <w:szCs w:val="20"/>
              </w:rPr>
              <w:t>ТВГ-2,5- 4ед.</w:t>
            </w:r>
          </w:p>
          <w:p w:rsidR="009845D7" w:rsidRPr="00E30E0E" w:rsidRDefault="009845D7" w:rsidP="009845D7">
            <w:pPr>
              <w:rPr>
                <w:sz w:val="20"/>
                <w:szCs w:val="20"/>
              </w:rPr>
            </w:pPr>
            <w:r>
              <w:rPr>
                <w:sz w:val="20"/>
                <w:szCs w:val="20"/>
              </w:rPr>
              <w:t>КСВ-2,9 – 1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529"/>
        </w:trPr>
        <w:tc>
          <w:tcPr>
            <w:tcW w:w="2237" w:type="dxa"/>
            <w:vAlign w:val="center"/>
          </w:tcPr>
          <w:p w:rsidR="009845D7" w:rsidRPr="00CD05A7" w:rsidRDefault="009845D7" w:rsidP="009845D7">
            <w:pPr>
              <w:rPr>
                <w:sz w:val="20"/>
                <w:szCs w:val="20"/>
              </w:rPr>
            </w:pPr>
            <w:r w:rsidRPr="00CD05A7">
              <w:rPr>
                <w:sz w:val="20"/>
                <w:szCs w:val="20"/>
              </w:rPr>
              <w:t>№ 29-02 г. Новоалександровск, пер. Энгельса № 10а</w:t>
            </w:r>
          </w:p>
        </w:tc>
        <w:tc>
          <w:tcPr>
            <w:tcW w:w="2955" w:type="dxa"/>
            <w:vAlign w:val="center"/>
          </w:tcPr>
          <w:p w:rsidR="009845D7" w:rsidRDefault="009845D7" w:rsidP="009845D7">
            <w:pPr>
              <w:rPr>
                <w:sz w:val="20"/>
                <w:szCs w:val="20"/>
              </w:rPr>
            </w:pPr>
            <w:r w:rsidRPr="00E30E0E">
              <w:rPr>
                <w:sz w:val="20"/>
                <w:szCs w:val="20"/>
              </w:rPr>
              <w:t>КВА-0,63-2 ед.</w:t>
            </w:r>
          </w:p>
          <w:p w:rsidR="009845D7" w:rsidRPr="00E30E0E" w:rsidRDefault="009845D7" w:rsidP="009845D7">
            <w:pPr>
              <w:rPr>
                <w:sz w:val="20"/>
                <w:szCs w:val="20"/>
              </w:rPr>
            </w:pPr>
            <w:r>
              <w:rPr>
                <w:sz w:val="20"/>
                <w:szCs w:val="20"/>
                <w:lang w:val="en-US"/>
              </w:rPr>
              <w:t>REX</w:t>
            </w:r>
            <w:r>
              <w:rPr>
                <w:sz w:val="20"/>
                <w:szCs w:val="20"/>
              </w:rPr>
              <w:t>-7 – 1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29-03 г. Новоалександровск, ул. Набережная №1а</w:t>
            </w:r>
          </w:p>
        </w:tc>
        <w:tc>
          <w:tcPr>
            <w:tcW w:w="2955" w:type="dxa"/>
            <w:vAlign w:val="center"/>
          </w:tcPr>
          <w:p w:rsidR="009845D7" w:rsidRPr="00E30E0E" w:rsidRDefault="009845D7" w:rsidP="009845D7">
            <w:pPr>
              <w:rPr>
                <w:sz w:val="20"/>
                <w:szCs w:val="20"/>
              </w:rPr>
            </w:pPr>
            <w:r>
              <w:rPr>
                <w:sz w:val="20"/>
                <w:szCs w:val="20"/>
              </w:rPr>
              <w:t>КВА0,4- 2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29-04 г. Новоалександровск, пер. Больничный № 1</w:t>
            </w:r>
          </w:p>
        </w:tc>
        <w:tc>
          <w:tcPr>
            <w:tcW w:w="2955" w:type="dxa"/>
            <w:vAlign w:val="center"/>
          </w:tcPr>
          <w:p w:rsidR="009845D7" w:rsidRDefault="009845D7" w:rsidP="009845D7">
            <w:pPr>
              <w:rPr>
                <w:sz w:val="20"/>
                <w:szCs w:val="20"/>
              </w:rPr>
            </w:pPr>
            <w:r>
              <w:rPr>
                <w:sz w:val="20"/>
                <w:szCs w:val="20"/>
              </w:rPr>
              <w:t>КСВ-1,86- 2 ед.</w:t>
            </w:r>
          </w:p>
          <w:p w:rsidR="009845D7" w:rsidRPr="00775FF5" w:rsidRDefault="009845D7" w:rsidP="009845D7">
            <w:pPr>
              <w:rPr>
                <w:sz w:val="20"/>
                <w:szCs w:val="20"/>
              </w:rPr>
            </w:pPr>
            <w:r>
              <w:rPr>
                <w:sz w:val="20"/>
                <w:szCs w:val="20"/>
              </w:rPr>
              <w:t>ТВГ-0,35 -1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29-05а г. Новоалександровск, ул. Советская № 150, а</w:t>
            </w:r>
          </w:p>
        </w:tc>
        <w:tc>
          <w:tcPr>
            <w:tcW w:w="2955" w:type="dxa"/>
            <w:vAlign w:val="center"/>
          </w:tcPr>
          <w:p w:rsidR="009845D7" w:rsidRPr="00775FF5" w:rsidRDefault="009845D7" w:rsidP="009845D7">
            <w:pPr>
              <w:rPr>
                <w:b/>
                <w:sz w:val="20"/>
                <w:szCs w:val="20"/>
              </w:rPr>
            </w:pPr>
            <w:r>
              <w:rPr>
                <w:sz w:val="20"/>
                <w:szCs w:val="20"/>
                <w:lang w:val="en-US"/>
              </w:rPr>
              <w:t>REX</w:t>
            </w:r>
            <w:r>
              <w:rPr>
                <w:sz w:val="20"/>
                <w:szCs w:val="20"/>
              </w:rPr>
              <w:t>-25 –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29-06 г. Новоалександровск, пер. Лермонтова № 20</w:t>
            </w:r>
          </w:p>
        </w:tc>
        <w:tc>
          <w:tcPr>
            <w:tcW w:w="2955" w:type="dxa"/>
            <w:vAlign w:val="center"/>
          </w:tcPr>
          <w:p w:rsidR="009845D7" w:rsidRPr="00775FF5" w:rsidRDefault="009845D7" w:rsidP="009845D7">
            <w:pPr>
              <w:rPr>
                <w:sz w:val="20"/>
                <w:szCs w:val="20"/>
              </w:rPr>
            </w:pPr>
            <w:r w:rsidRPr="00775FF5">
              <w:rPr>
                <w:sz w:val="20"/>
                <w:szCs w:val="20"/>
              </w:rPr>
              <w:t>КВА-0,25 –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29-07 г. Новоалександровск, пер. Красноармейский № 77</w:t>
            </w:r>
          </w:p>
        </w:tc>
        <w:tc>
          <w:tcPr>
            <w:tcW w:w="2955" w:type="dxa"/>
            <w:vAlign w:val="center"/>
          </w:tcPr>
          <w:p w:rsidR="009845D7" w:rsidRPr="00775FF5" w:rsidRDefault="009845D7" w:rsidP="009845D7">
            <w:pPr>
              <w:rPr>
                <w:b/>
                <w:sz w:val="20"/>
                <w:szCs w:val="20"/>
              </w:rPr>
            </w:pPr>
            <w:r>
              <w:rPr>
                <w:sz w:val="20"/>
                <w:szCs w:val="20"/>
                <w:lang w:val="en-US"/>
              </w:rPr>
              <w:t>REX</w:t>
            </w:r>
            <w:r>
              <w:rPr>
                <w:sz w:val="20"/>
                <w:szCs w:val="20"/>
              </w:rPr>
              <w:t>-15 – 3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29-09 Мичурина г. Новоалександровск, ул. Мичурина № 17</w:t>
            </w:r>
          </w:p>
        </w:tc>
        <w:tc>
          <w:tcPr>
            <w:tcW w:w="2955" w:type="dxa"/>
            <w:vAlign w:val="center"/>
          </w:tcPr>
          <w:p w:rsidR="009845D7" w:rsidRPr="00E30E0E" w:rsidRDefault="009845D7" w:rsidP="009845D7">
            <w:pPr>
              <w:rPr>
                <w:sz w:val="20"/>
                <w:szCs w:val="20"/>
              </w:rPr>
            </w:pPr>
            <w:r>
              <w:rPr>
                <w:sz w:val="20"/>
                <w:szCs w:val="20"/>
                <w:lang w:val="en-US"/>
              </w:rPr>
              <w:t>REX</w:t>
            </w:r>
            <w:r>
              <w:rPr>
                <w:sz w:val="20"/>
                <w:szCs w:val="20"/>
              </w:rPr>
              <w:t>-15 – 3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29-10а г. Новоалександровск, ул. Тургенева № 1/1</w:t>
            </w:r>
          </w:p>
        </w:tc>
        <w:tc>
          <w:tcPr>
            <w:tcW w:w="2955" w:type="dxa"/>
            <w:vAlign w:val="center"/>
          </w:tcPr>
          <w:p w:rsidR="009845D7" w:rsidRPr="00C66106" w:rsidRDefault="009845D7" w:rsidP="009845D7">
            <w:pPr>
              <w:rPr>
                <w:sz w:val="20"/>
                <w:szCs w:val="20"/>
              </w:rPr>
            </w:pPr>
            <w:r w:rsidRPr="00C66106">
              <w:rPr>
                <w:sz w:val="20"/>
                <w:szCs w:val="20"/>
              </w:rPr>
              <w:t>КВА-0,25-2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29-12 п. Темижбекский ул. Почтовая № 17</w:t>
            </w:r>
          </w:p>
        </w:tc>
        <w:tc>
          <w:tcPr>
            <w:tcW w:w="2955" w:type="dxa"/>
            <w:vAlign w:val="center"/>
          </w:tcPr>
          <w:p w:rsidR="009845D7" w:rsidRPr="00C66106" w:rsidRDefault="009845D7" w:rsidP="009845D7">
            <w:pPr>
              <w:rPr>
                <w:sz w:val="20"/>
                <w:szCs w:val="20"/>
              </w:rPr>
            </w:pPr>
            <w:r>
              <w:rPr>
                <w:sz w:val="20"/>
                <w:szCs w:val="20"/>
              </w:rPr>
              <w:t>ТВГ-0,75- 2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29-13а п. Светлый, ул. Советская б/н</w:t>
            </w:r>
          </w:p>
        </w:tc>
        <w:tc>
          <w:tcPr>
            <w:tcW w:w="2955" w:type="dxa"/>
            <w:vAlign w:val="center"/>
          </w:tcPr>
          <w:p w:rsidR="009845D7" w:rsidRPr="00F041A1" w:rsidRDefault="009845D7" w:rsidP="009845D7">
            <w:pPr>
              <w:rPr>
                <w:sz w:val="20"/>
                <w:szCs w:val="20"/>
              </w:rPr>
            </w:pPr>
            <w:r w:rsidRPr="00F041A1">
              <w:rPr>
                <w:sz w:val="20"/>
                <w:szCs w:val="20"/>
                <w:lang w:val="en-US"/>
              </w:rPr>
              <w:t>MODAL 140</w:t>
            </w:r>
            <w:r w:rsidRPr="00F041A1">
              <w:rPr>
                <w:sz w:val="20"/>
                <w:szCs w:val="20"/>
              </w:rPr>
              <w:t>-3ед.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29-14а х. Красночервоный, ул. Краснопартизанская № 118</w:t>
            </w:r>
          </w:p>
        </w:tc>
        <w:tc>
          <w:tcPr>
            <w:tcW w:w="2955" w:type="dxa"/>
            <w:vAlign w:val="center"/>
          </w:tcPr>
          <w:p w:rsidR="009845D7" w:rsidRPr="00F041A1" w:rsidRDefault="009845D7" w:rsidP="009845D7">
            <w:pPr>
              <w:rPr>
                <w:b/>
              </w:rPr>
            </w:pPr>
            <w:r w:rsidRPr="00F041A1">
              <w:rPr>
                <w:sz w:val="20"/>
                <w:szCs w:val="20"/>
                <w:lang w:val="en-US"/>
              </w:rPr>
              <w:t>MODAL 140</w:t>
            </w:r>
            <w:r w:rsidRPr="00F041A1">
              <w:rPr>
                <w:sz w:val="20"/>
                <w:szCs w:val="20"/>
              </w:rPr>
              <w:t>-</w:t>
            </w:r>
            <w:r>
              <w:rPr>
                <w:sz w:val="20"/>
                <w:szCs w:val="20"/>
              </w:rPr>
              <w:t>2</w:t>
            </w:r>
            <w:r w:rsidRPr="00F041A1">
              <w:rPr>
                <w:sz w:val="20"/>
                <w:szCs w:val="20"/>
              </w:rPr>
              <w:t>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29-15 х. Воровский, ул. Школьная № 15</w:t>
            </w:r>
          </w:p>
        </w:tc>
        <w:tc>
          <w:tcPr>
            <w:tcW w:w="2955" w:type="dxa"/>
            <w:vAlign w:val="center"/>
          </w:tcPr>
          <w:p w:rsidR="009845D7" w:rsidRPr="00F041A1" w:rsidRDefault="009845D7" w:rsidP="009845D7">
            <w:pPr>
              <w:rPr>
                <w:sz w:val="20"/>
                <w:szCs w:val="20"/>
              </w:rPr>
            </w:pPr>
            <w:r>
              <w:rPr>
                <w:sz w:val="20"/>
                <w:szCs w:val="20"/>
              </w:rPr>
              <w:t>КВА-0,1- 2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29-16а Новоалександровск, ул. Элеваторная б/н</w:t>
            </w:r>
          </w:p>
        </w:tc>
        <w:tc>
          <w:tcPr>
            <w:tcW w:w="2955" w:type="dxa"/>
            <w:vAlign w:val="center"/>
          </w:tcPr>
          <w:p w:rsidR="009845D7" w:rsidRPr="00F041A1" w:rsidRDefault="009845D7" w:rsidP="009845D7">
            <w:pPr>
              <w:rPr>
                <w:sz w:val="20"/>
                <w:szCs w:val="20"/>
              </w:rPr>
            </w:pPr>
            <w:r>
              <w:rPr>
                <w:sz w:val="20"/>
                <w:szCs w:val="20"/>
                <w:lang w:val="en-US"/>
              </w:rPr>
              <w:t>REX</w:t>
            </w:r>
            <w:r>
              <w:rPr>
                <w:sz w:val="20"/>
                <w:szCs w:val="20"/>
              </w:rPr>
              <w:t>-20 –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29-17а п. Краснозоринский, ул. Ветеранов б/н</w:t>
            </w:r>
          </w:p>
        </w:tc>
        <w:tc>
          <w:tcPr>
            <w:tcW w:w="2955" w:type="dxa"/>
            <w:vAlign w:val="center"/>
          </w:tcPr>
          <w:p w:rsidR="009845D7" w:rsidRPr="00F041A1" w:rsidRDefault="009845D7" w:rsidP="009845D7">
            <w:pPr>
              <w:rPr>
                <w:sz w:val="20"/>
                <w:szCs w:val="20"/>
              </w:rPr>
            </w:pPr>
            <w:r>
              <w:rPr>
                <w:sz w:val="20"/>
                <w:szCs w:val="20"/>
                <w:lang w:val="en-US"/>
              </w:rPr>
              <w:t>REX</w:t>
            </w:r>
            <w:r>
              <w:rPr>
                <w:sz w:val="20"/>
                <w:szCs w:val="20"/>
              </w:rPr>
              <w:t>-20 –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29-18 с. Раздольное ул. Школьная № 18</w:t>
            </w:r>
          </w:p>
        </w:tc>
        <w:tc>
          <w:tcPr>
            <w:tcW w:w="2955" w:type="dxa"/>
            <w:vAlign w:val="center"/>
          </w:tcPr>
          <w:p w:rsidR="009845D7" w:rsidRPr="00F041A1" w:rsidRDefault="009845D7" w:rsidP="009845D7">
            <w:pPr>
              <w:rPr>
                <w:sz w:val="20"/>
                <w:szCs w:val="20"/>
              </w:rPr>
            </w:pPr>
            <w:r>
              <w:rPr>
                <w:sz w:val="20"/>
                <w:szCs w:val="20"/>
                <w:lang w:val="en-US"/>
              </w:rPr>
              <w:t>REX</w:t>
            </w:r>
            <w:r>
              <w:rPr>
                <w:sz w:val="20"/>
                <w:szCs w:val="20"/>
              </w:rPr>
              <w:t>-10 – 3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29-19 ст. Григорополисская, ул. Шмидта № 28</w:t>
            </w:r>
          </w:p>
        </w:tc>
        <w:tc>
          <w:tcPr>
            <w:tcW w:w="2955" w:type="dxa"/>
            <w:vAlign w:val="center"/>
          </w:tcPr>
          <w:p w:rsidR="009845D7" w:rsidRPr="00F041A1" w:rsidRDefault="009845D7" w:rsidP="009845D7">
            <w:pPr>
              <w:rPr>
                <w:sz w:val="20"/>
                <w:szCs w:val="20"/>
              </w:rPr>
            </w:pPr>
            <w:r>
              <w:rPr>
                <w:sz w:val="20"/>
                <w:szCs w:val="20"/>
              </w:rPr>
              <w:t>ТВГ-0,75- 2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lastRenderedPageBreak/>
              <w:t>№ 29-20 ст. Григорополисская, ул. Водопадная № 20</w:t>
            </w:r>
          </w:p>
        </w:tc>
        <w:tc>
          <w:tcPr>
            <w:tcW w:w="2955" w:type="dxa"/>
            <w:vAlign w:val="center"/>
          </w:tcPr>
          <w:p w:rsidR="009845D7" w:rsidRPr="00E30E0E" w:rsidRDefault="009845D7" w:rsidP="009845D7">
            <w:pPr>
              <w:rPr>
                <w:sz w:val="20"/>
                <w:szCs w:val="20"/>
              </w:rPr>
            </w:pPr>
            <w:r>
              <w:rPr>
                <w:sz w:val="20"/>
                <w:szCs w:val="20"/>
                <w:lang w:val="en-US"/>
              </w:rPr>
              <w:t>REX</w:t>
            </w:r>
            <w:r>
              <w:rPr>
                <w:sz w:val="20"/>
                <w:szCs w:val="20"/>
              </w:rPr>
              <w:t>-15 – 3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29-21 ст. Григорополисская, ул. Светлая № 11</w:t>
            </w:r>
          </w:p>
        </w:tc>
        <w:tc>
          <w:tcPr>
            <w:tcW w:w="2955" w:type="dxa"/>
            <w:vAlign w:val="center"/>
          </w:tcPr>
          <w:p w:rsidR="009845D7" w:rsidRPr="00016820" w:rsidRDefault="009845D7" w:rsidP="009845D7">
            <w:pPr>
              <w:rPr>
                <w:sz w:val="20"/>
                <w:szCs w:val="20"/>
              </w:rPr>
            </w:pPr>
            <w:r>
              <w:rPr>
                <w:sz w:val="20"/>
                <w:szCs w:val="20"/>
              </w:rPr>
              <w:t>КВА-0,1 –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29-22 ст. Григорополисская, ул. Мартыненко № 11б</w:t>
            </w:r>
          </w:p>
        </w:tc>
        <w:tc>
          <w:tcPr>
            <w:tcW w:w="2955" w:type="dxa"/>
            <w:vAlign w:val="center"/>
          </w:tcPr>
          <w:p w:rsidR="009845D7" w:rsidRPr="00016820" w:rsidRDefault="009845D7" w:rsidP="009845D7">
            <w:pPr>
              <w:rPr>
                <w:sz w:val="20"/>
                <w:szCs w:val="20"/>
              </w:rPr>
            </w:pPr>
            <w:r>
              <w:rPr>
                <w:sz w:val="20"/>
                <w:szCs w:val="20"/>
              </w:rPr>
              <w:t>КВА-0,25 -2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29-23 ст. Григорополисская, ул. Первомайская № 30</w:t>
            </w:r>
          </w:p>
        </w:tc>
        <w:tc>
          <w:tcPr>
            <w:tcW w:w="2955" w:type="dxa"/>
            <w:vAlign w:val="center"/>
          </w:tcPr>
          <w:p w:rsidR="009845D7" w:rsidRPr="00016820" w:rsidRDefault="009845D7" w:rsidP="009845D7">
            <w:pPr>
              <w:rPr>
                <w:sz w:val="20"/>
                <w:szCs w:val="20"/>
              </w:rPr>
            </w:pPr>
            <w:r>
              <w:rPr>
                <w:sz w:val="20"/>
                <w:szCs w:val="20"/>
              </w:rPr>
              <w:t>КВА-0,1- 2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29-24 с. Раздольное, пер. Комсомольский № 15</w:t>
            </w:r>
          </w:p>
        </w:tc>
        <w:tc>
          <w:tcPr>
            <w:tcW w:w="2955" w:type="dxa"/>
            <w:vAlign w:val="center"/>
          </w:tcPr>
          <w:p w:rsidR="009845D7" w:rsidRPr="00137914" w:rsidRDefault="009845D7" w:rsidP="009845D7">
            <w:pPr>
              <w:rPr>
                <w:sz w:val="20"/>
                <w:szCs w:val="20"/>
              </w:rPr>
            </w:pPr>
            <w:r>
              <w:rPr>
                <w:sz w:val="20"/>
                <w:szCs w:val="20"/>
              </w:rPr>
              <w:t>КВА-0,1 – 2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29-26 ст. Григорополисская, ул. Ленина № 20</w:t>
            </w:r>
          </w:p>
        </w:tc>
        <w:tc>
          <w:tcPr>
            <w:tcW w:w="2955" w:type="dxa"/>
            <w:vAlign w:val="center"/>
          </w:tcPr>
          <w:p w:rsidR="009845D7" w:rsidRDefault="009845D7" w:rsidP="009845D7">
            <w:pPr>
              <w:rPr>
                <w:sz w:val="20"/>
                <w:szCs w:val="20"/>
              </w:rPr>
            </w:pPr>
            <w:r>
              <w:rPr>
                <w:sz w:val="20"/>
                <w:szCs w:val="20"/>
                <w:lang w:val="en-US"/>
              </w:rPr>
              <w:t>Compact-100</w:t>
            </w:r>
            <w:r>
              <w:rPr>
                <w:sz w:val="20"/>
                <w:szCs w:val="20"/>
              </w:rPr>
              <w:t xml:space="preserve"> – 1 ед.</w:t>
            </w:r>
          </w:p>
          <w:p w:rsidR="009845D7" w:rsidRPr="00137914" w:rsidRDefault="009845D7" w:rsidP="009845D7">
            <w:pPr>
              <w:rPr>
                <w:sz w:val="20"/>
                <w:szCs w:val="20"/>
              </w:rPr>
            </w:pPr>
            <w:r>
              <w:rPr>
                <w:sz w:val="20"/>
                <w:szCs w:val="20"/>
                <w:lang w:val="en-US"/>
              </w:rPr>
              <w:t>Compact-</w:t>
            </w:r>
            <w:r>
              <w:rPr>
                <w:sz w:val="20"/>
                <w:szCs w:val="20"/>
              </w:rPr>
              <w:t>2</w:t>
            </w:r>
            <w:r>
              <w:rPr>
                <w:sz w:val="20"/>
                <w:szCs w:val="20"/>
                <w:lang w:val="en-US"/>
              </w:rPr>
              <w:t>00</w:t>
            </w:r>
            <w:r>
              <w:rPr>
                <w:sz w:val="20"/>
                <w:szCs w:val="20"/>
              </w:rPr>
              <w:t xml:space="preserve"> – 1 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29-28 г. Новоалександровск, ул. Тургенева № 1</w:t>
            </w:r>
          </w:p>
        </w:tc>
        <w:tc>
          <w:tcPr>
            <w:tcW w:w="2955" w:type="dxa"/>
            <w:vAlign w:val="center"/>
          </w:tcPr>
          <w:p w:rsidR="009845D7" w:rsidRPr="00137914" w:rsidRDefault="009845D7" w:rsidP="009845D7">
            <w:pPr>
              <w:rPr>
                <w:sz w:val="20"/>
                <w:szCs w:val="20"/>
              </w:rPr>
            </w:pPr>
            <w:r>
              <w:rPr>
                <w:sz w:val="20"/>
                <w:szCs w:val="20"/>
              </w:rPr>
              <w:t>КСУВ-40 - 2ед.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tr w:rsidR="009845D7" w:rsidRPr="004C0FA8" w:rsidTr="00223327">
        <w:trPr>
          <w:trHeight w:val="707"/>
        </w:trPr>
        <w:tc>
          <w:tcPr>
            <w:tcW w:w="2237" w:type="dxa"/>
            <w:vAlign w:val="center"/>
          </w:tcPr>
          <w:p w:rsidR="009845D7" w:rsidRPr="00CD05A7" w:rsidRDefault="009845D7" w:rsidP="009845D7">
            <w:pPr>
              <w:rPr>
                <w:sz w:val="20"/>
                <w:szCs w:val="20"/>
              </w:rPr>
            </w:pPr>
            <w:r w:rsidRPr="00CD05A7">
              <w:rPr>
                <w:sz w:val="20"/>
                <w:szCs w:val="20"/>
              </w:rPr>
              <w:t>№ 29-29 ст. Григорополисская, ул. Ленина № 9</w:t>
            </w:r>
          </w:p>
        </w:tc>
        <w:tc>
          <w:tcPr>
            <w:tcW w:w="2955" w:type="dxa"/>
            <w:vAlign w:val="center"/>
          </w:tcPr>
          <w:p w:rsidR="009845D7" w:rsidRDefault="009845D7" w:rsidP="009845D7">
            <w:pPr>
              <w:rPr>
                <w:sz w:val="20"/>
                <w:szCs w:val="20"/>
              </w:rPr>
            </w:pPr>
            <w:r>
              <w:rPr>
                <w:sz w:val="20"/>
                <w:szCs w:val="20"/>
              </w:rPr>
              <w:t>КВА-0,25- 1ед.</w:t>
            </w:r>
          </w:p>
          <w:p w:rsidR="009845D7" w:rsidRPr="00137914" w:rsidRDefault="009845D7" w:rsidP="009845D7">
            <w:pPr>
              <w:rPr>
                <w:sz w:val="20"/>
                <w:szCs w:val="20"/>
              </w:rPr>
            </w:pPr>
            <w:r>
              <w:rPr>
                <w:sz w:val="20"/>
                <w:szCs w:val="20"/>
              </w:rPr>
              <w:t>КВА-0,4 – 1ед.</w:t>
            </w:r>
          </w:p>
        </w:tc>
        <w:tc>
          <w:tcPr>
            <w:tcW w:w="1194" w:type="dxa"/>
            <w:vAlign w:val="center"/>
          </w:tcPr>
          <w:p w:rsidR="009845D7" w:rsidRPr="007A7C1C" w:rsidRDefault="009845D7" w:rsidP="009845D7">
            <w:pPr>
              <w:jc w:val="center"/>
              <w:rPr>
                <w:sz w:val="20"/>
                <w:szCs w:val="20"/>
              </w:rPr>
            </w:pPr>
            <w:r w:rsidRPr="007A7C1C">
              <w:rPr>
                <w:sz w:val="20"/>
                <w:szCs w:val="20"/>
              </w:rPr>
              <w:t xml:space="preserve">Газ </w:t>
            </w:r>
          </w:p>
        </w:tc>
        <w:tc>
          <w:tcPr>
            <w:tcW w:w="1670" w:type="dxa"/>
            <w:vAlign w:val="center"/>
          </w:tcPr>
          <w:p w:rsidR="009845D7" w:rsidRPr="007A7C1C" w:rsidRDefault="009845D7" w:rsidP="009845D7">
            <w:pPr>
              <w:jc w:val="center"/>
              <w:rPr>
                <w:sz w:val="20"/>
                <w:szCs w:val="20"/>
              </w:rPr>
            </w:pPr>
            <w:r w:rsidRPr="007A7C1C">
              <w:rPr>
                <w:sz w:val="20"/>
                <w:szCs w:val="20"/>
              </w:rPr>
              <w:t>95–70°С</w:t>
            </w:r>
          </w:p>
        </w:tc>
        <w:tc>
          <w:tcPr>
            <w:tcW w:w="1322" w:type="dxa"/>
            <w:vAlign w:val="center"/>
          </w:tcPr>
          <w:p w:rsidR="009845D7" w:rsidRPr="007A7C1C" w:rsidRDefault="009845D7" w:rsidP="009845D7">
            <w:pPr>
              <w:jc w:val="center"/>
              <w:rPr>
                <w:sz w:val="20"/>
                <w:szCs w:val="20"/>
              </w:rPr>
            </w:pPr>
            <w:r w:rsidRPr="007A7C1C">
              <w:rPr>
                <w:sz w:val="20"/>
                <w:szCs w:val="20"/>
              </w:rPr>
              <w:t>Хор.</w:t>
            </w:r>
          </w:p>
        </w:tc>
      </w:tr>
      <w:bookmarkEnd w:id="1"/>
    </w:tbl>
    <w:p w:rsidR="004C0FA8" w:rsidRDefault="004C0FA8" w:rsidP="004C0FA8">
      <w:pPr>
        <w:jc w:val="center"/>
        <w:rPr>
          <w:b/>
          <w:i/>
          <w:sz w:val="28"/>
          <w:szCs w:val="28"/>
        </w:rPr>
        <w:sectPr w:rsidR="004C0FA8" w:rsidSect="001F0335">
          <w:pgSz w:w="11906" w:h="16838"/>
          <w:pgMar w:top="1134" w:right="567" w:bottom="1134" w:left="1701" w:header="709" w:footer="709" w:gutter="0"/>
          <w:cols w:space="708"/>
          <w:docGrid w:linePitch="360"/>
        </w:sectPr>
      </w:pPr>
    </w:p>
    <w:p w:rsidR="005C391D" w:rsidRPr="004C0FA8" w:rsidRDefault="005C391D" w:rsidP="008E2702">
      <w:pPr>
        <w:jc w:val="center"/>
        <w:rPr>
          <w:b/>
          <w:i/>
          <w:sz w:val="28"/>
          <w:szCs w:val="28"/>
        </w:rPr>
      </w:pPr>
      <w:r w:rsidRPr="004C0FA8">
        <w:rPr>
          <w:b/>
          <w:i/>
          <w:sz w:val="28"/>
          <w:szCs w:val="28"/>
        </w:rPr>
        <w:lastRenderedPageBreak/>
        <w:t xml:space="preserve">Таблица </w:t>
      </w:r>
      <w:r w:rsidR="00C846D8">
        <w:rPr>
          <w:b/>
          <w:i/>
          <w:sz w:val="28"/>
          <w:szCs w:val="28"/>
        </w:rPr>
        <w:t>1.</w:t>
      </w:r>
      <w:r w:rsidRPr="004C0FA8">
        <w:rPr>
          <w:b/>
          <w:i/>
          <w:sz w:val="28"/>
          <w:szCs w:val="28"/>
        </w:rPr>
        <w:t>2.3 – Технические характ</w:t>
      </w:r>
      <w:r w:rsidR="0091664E">
        <w:rPr>
          <w:b/>
          <w:i/>
          <w:sz w:val="28"/>
          <w:szCs w:val="28"/>
        </w:rPr>
        <w:t xml:space="preserve">еристики </w:t>
      </w:r>
      <w:r w:rsidR="008E2702">
        <w:rPr>
          <w:b/>
          <w:i/>
          <w:sz w:val="28"/>
          <w:szCs w:val="28"/>
        </w:rPr>
        <w:t xml:space="preserve">теплофикационного оборудования </w:t>
      </w:r>
      <w:r w:rsidR="0091664E">
        <w:rPr>
          <w:b/>
          <w:i/>
          <w:sz w:val="28"/>
          <w:szCs w:val="28"/>
        </w:rPr>
        <w:t>котельн</w:t>
      </w:r>
      <w:r w:rsidR="008E2702">
        <w:rPr>
          <w:b/>
          <w:i/>
          <w:sz w:val="28"/>
          <w:szCs w:val="28"/>
        </w:rPr>
        <w:t>ых</w:t>
      </w:r>
      <w:r w:rsidR="00D7294D">
        <w:rPr>
          <w:b/>
          <w:i/>
          <w:sz w:val="28"/>
          <w:szCs w:val="28"/>
        </w:rPr>
        <w:t xml:space="preserve"> </w:t>
      </w:r>
      <w:r w:rsidR="008E2702" w:rsidRPr="008E2702">
        <w:rPr>
          <w:b/>
          <w:i/>
          <w:sz w:val="28"/>
          <w:szCs w:val="28"/>
        </w:rPr>
        <w:t>Новоалександровского городского округа</w:t>
      </w:r>
      <w:r w:rsidR="0091664E">
        <w:rPr>
          <w:b/>
          <w:i/>
          <w:sz w:val="28"/>
          <w:szCs w:val="28"/>
        </w:rPr>
        <w:t xml:space="preserve"> </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4097"/>
        <w:gridCol w:w="3133"/>
      </w:tblGrid>
      <w:tr w:rsidR="0004480E" w:rsidRPr="004C0FA8" w:rsidTr="005C391D">
        <w:tc>
          <w:tcPr>
            <w:tcW w:w="5000" w:type="pct"/>
            <w:gridSpan w:val="3"/>
            <w:tcBorders>
              <w:top w:val="single" w:sz="4" w:space="0" w:color="auto"/>
              <w:bottom w:val="single" w:sz="4" w:space="0" w:color="auto"/>
            </w:tcBorders>
            <w:shd w:val="clear" w:color="auto" w:fill="auto"/>
            <w:vAlign w:val="center"/>
          </w:tcPr>
          <w:p w:rsidR="0004480E" w:rsidRPr="008E2702" w:rsidRDefault="008E2702" w:rsidP="004C0FA8">
            <w:pPr>
              <w:jc w:val="center"/>
              <w:rPr>
                <w:b/>
                <w:i/>
                <w:sz w:val="20"/>
                <w:szCs w:val="20"/>
              </w:rPr>
            </w:pPr>
            <w:bookmarkStart w:id="2" w:name="_Hlk56442697"/>
            <w:r w:rsidRPr="008E2702">
              <w:rPr>
                <w:b/>
                <w:i/>
                <w:sz w:val="20"/>
                <w:szCs w:val="20"/>
              </w:rPr>
              <w:t>№ 29-01 г. Новоалександровск, пер. Шевченко № 17 а</w:t>
            </w:r>
          </w:p>
        </w:tc>
      </w:tr>
      <w:tr w:rsidR="008E2702" w:rsidRPr="004C0FA8" w:rsidTr="00AB2080">
        <w:tc>
          <w:tcPr>
            <w:tcW w:w="1317" w:type="pct"/>
            <w:vMerge w:val="restart"/>
            <w:tcBorders>
              <w:top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Котел №1</w:t>
            </w:r>
          </w:p>
        </w:tc>
        <w:tc>
          <w:tcPr>
            <w:tcW w:w="2087"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 xml:space="preserve">Водогрейный котел </w:t>
            </w:r>
            <w:r w:rsidRPr="00E30E0E">
              <w:rPr>
                <w:sz w:val="20"/>
                <w:szCs w:val="20"/>
              </w:rPr>
              <w:t>ТВГ-2,5</w:t>
            </w:r>
          </w:p>
        </w:tc>
      </w:tr>
      <w:tr w:rsidR="008E2702" w:rsidRPr="004C0FA8" w:rsidTr="00AB2080">
        <w:tc>
          <w:tcPr>
            <w:tcW w:w="1317" w:type="pct"/>
            <w:vMerge/>
            <w:shd w:val="clear" w:color="auto" w:fill="auto"/>
            <w:vAlign w:val="center"/>
          </w:tcPr>
          <w:p w:rsidR="008E2702" w:rsidRPr="007A7C1C" w:rsidRDefault="008E2702" w:rsidP="008E2702">
            <w:pPr>
              <w:rPr>
                <w:sz w:val="20"/>
                <w:szCs w:val="20"/>
              </w:rPr>
            </w:pPr>
          </w:p>
        </w:tc>
        <w:tc>
          <w:tcPr>
            <w:tcW w:w="2087"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highlight w:val="yellow"/>
              </w:rPr>
            </w:pPr>
            <w:r>
              <w:rPr>
                <w:sz w:val="20"/>
                <w:szCs w:val="20"/>
              </w:rPr>
              <w:t>2,5</w:t>
            </w:r>
          </w:p>
        </w:tc>
      </w:tr>
      <w:tr w:rsidR="008E2702" w:rsidRPr="004C0FA8" w:rsidTr="00AB2080">
        <w:tc>
          <w:tcPr>
            <w:tcW w:w="1317" w:type="pct"/>
            <w:vMerge w:val="restart"/>
            <w:shd w:val="clear" w:color="auto" w:fill="auto"/>
            <w:vAlign w:val="center"/>
          </w:tcPr>
          <w:p w:rsidR="008E2702" w:rsidRDefault="008E2702" w:rsidP="008E2702">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 xml:space="preserve">Водогрейный котел </w:t>
            </w:r>
            <w:r w:rsidRPr="00E30E0E">
              <w:rPr>
                <w:sz w:val="20"/>
                <w:szCs w:val="20"/>
              </w:rPr>
              <w:t>ТВГ-2,5</w:t>
            </w:r>
          </w:p>
        </w:tc>
      </w:tr>
      <w:tr w:rsidR="008E2702" w:rsidRPr="004C0FA8" w:rsidTr="00AB2080">
        <w:tc>
          <w:tcPr>
            <w:tcW w:w="1317" w:type="pct"/>
            <w:vMerge/>
            <w:shd w:val="clear" w:color="auto" w:fill="auto"/>
            <w:vAlign w:val="center"/>
          </w:tcPr>
          <w:p w:rsidR="008E2702" w:rsidRPr="007A7C1C" w:rsidRDefault="008E2702" w:rsidP="008E2702">
            <w:pPr>
              <w:rPr>
                <w:sz w:val="20"/>
                <w:szCs w:val="20"/>
              </w:rPr>
            </w:pPr>
          </w:p>
        </w:tc>
        <w:tc>
          <w:tcPr>
            <w:tcW w:w="2087"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Pr>
                <w:sz w:val="20"/>
                <w:szCs w:val="20"/>
              </w:rPr>
              <w:t>2,5</w:t>
            </w:r>
          </w:p>
        </w:tc>
      </w:tr>
      <w:tr w:rsidR="008E2702" w:rsidRPr="004C0FA8" w:rsidTr="00AB2080">
        <w:tc>
          <w:tcPr>
            <w:tcW w:w="1317" w:type="pct"/>
            <w:vMerge w:val="restart"/>
            <w:shd w:val="clear" w:color="auto" w:fill="auto"/>
            <w:vAlign w:val="center"/>
          </w:tcPr>
          <w:p w:rsidR="008E2702" w:rsidRDefault="008E2702" w:rsidP="008E2702">
            <w:r w:rsidRPr="004443DB">
              <w:rPr>
                <w:sz w:val="20"/>
                <w:szCs w:val="20"/>
              </w:rPr>
              <w:t>Котел №</w:t>
            </w:r>
            <w:r>
              <w:rPr>
                <w:sz w:val="20"/>
                <w:szCs w:val="20"/>
              </w:rPr>
              <w:t>3</w:t>
            </w:r>
          </w:p>
        </w:tc>
        <w:tc>
          <w:tcPr>
            <w:tcW w:w="2087"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 xml:space="preserve">Водогрейный котел </w:t>
            </w:r>
            <w:r w:rsidRPr="00E30E0E">
              <w:rPr>
                <w:sz w:val="20"/>
                <w:szCs w:val="20"/>
              </w:rPr>
              <w:t>ТВГ-2,5</w:t>
            </w:r>
          </w:p>
        </w:tc>
      </w:tr>
      <w:tr w:rsidR="008E2702" w:rsidRPr="004C0FA8" w:rsidTr="00AB2080">
        <w:tc>
          <w:tcPr>
            <w:tcW w:w="1317" w:type="pct"/>
            <w:vMerge/>
            <w:shd w:val="clear" w:color="auto" w:fill="auto"/>
            <w:vAlign w:val="center"/>
          </w:tcPr>
          <w:p w:rsidR="008E2702" w:rsidRPr="007A7C1C" w:rsidRDefault="008E2702" w:rsidP="008E2702">
            <w:pPr>
              <w:rPr>
                <w:sz w:val="20"/>
                <w:szCs w:val="20"/>
              </w:rPr>
            </w:pPr>
          </w:p>
        </w:tc>
        <w:tc>
          <w:tcPr>
            <w:tcW w:w="2087"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Pr>
                <w:sz w:val="20"/>
                <w:szCs w:val="20"/>
              </w:rPr>
              <w:t>2,5</w:t>
            </w:r>
          </w:p>
        </w:tc>
      </w:tr>
      <w:tr w:rsidR="008E2702" w:rsidRPr="004C0FA8" w:rsidTr="00AB2080">
        <w:tc>
          <w:tcPr>
            <w:tcW w:w="1317" w:type="pct"/>
            <w:vMerge w:val="restart"/>
            <w:shd w:val="clear" w:color="auto" w:fill="auto"/>
            <w:vAlign w:val="center"/>
          </w:tcPr>
          <w:p w:rsidR="008E2702" w:rsidRDefault="008E2702" w:rsidP="008E2702">
            <w:r w:rsidRPr="004443DB">
              <w:rPr>
                <w:sz w:val="20"/>
                <w:szCs w:val="20"/>
              </w:rPr>
              <w:t>Котел №</w:t>
            </w:r>
            <w:r>
              <w:rPr>
                <w:sz w:val="20"/>
                <w:szCs w:val="20"/>
              </w:rPr>
              <w:t>4</w:t>
            </w:r>
          </w:p>
        </w:tc>
        <w:tc>
          <w:tcPr>
            <w:tcW w:w="2087"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 xml:space="preserve">Водогрейный котел </w:t>
            </w:r>
            <w:r w:rsidRPr="00E30E0E">
              <w:rPr>
                <w:sz w:val="20"/>
                <w:szCs w:val="20"/>
              </w:rPr>
              <w:t>ТВГ-2,5</w:t>
            </w:r>
          </w:p>
        </w:tc>
      </w:tr>
      <w:tr w:rsidR="008E2702" w:rsidRPr="004C0FA8" w:rsidTr="00AB2080">
        <w:tc>
          <w:tcPr>
            <w:tcW w:w="1317" w:type="pct"/>
            <w:vMerge/>
            <w:shd w:val="clear" w:color="auto" w:fill="auto"/>
            <w:vAlign w:val="center"/>
          </w:tcPr>
          <w:p w:rsidR="008E2702" w:rsidRPr="007A7C1C" w:rsidRDefault="008E2702" w:rsidP="008E2702">
            <w:pPr>
              <w:rPr>
                <w:sz w:val="20"/>
                <w:szCs w:val="20"/>
              </w:rPr>
            </w:pPr>
          </w:p>
        </w:tc>
        <w:tc>
          <w:tcPr>
            <w:tcW w:w="2087"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Pr>
                <w:sz w:val="20"/>
                <w:szCs w:val="20"/>
              </w:rPr>
              <w:t>2,5</w:t>
            </w:r>
          </w:p>
        </w:tc>
      </w:tr>
      <w:tr w:rsidR="008E2702" w:rsidRPr="004C0FA8" w:rsidTr="00AB2080">
        <w:tc>
          <w:tcPr>
            <w:tcW w:w="1317" w:type="pct"/>
            <w:vMerge w:val="restart"/>
            <w:shd w:val="clear" w:color="auto" w:fill="auto"/>
            <w:vAlign w:val="center"/>
          </w:tcPr>
          <w:p w:rsidR="008E2702" w:rsidRPr="00AB2080" w:rsidRDefault="008E2702" w:rsidP="008E2702">
            <w:pPr>
              <w:rPr>
                <w:sz w:val="20"/>
                <w:szCs w:val="20"/>
              </w:rPr>
            </w:pPr>
            <w:r>
              <w:rPr>
                <w:sz w:val="20"/>
                <w:szCs w:val="20"/>
              </w:rPr>
              <w:t>Котел №5</w:t>
            </w:r>
          </w:p>
        </w:tc>
        <w:tc>
          <w:tcPr>
            <w:tcW w:w="2087"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 xml:space="preserve">Водогрейный котел </w:t>
            </w:r>
            <w:r w:rsidR="00022E26">
              <w:rPr>
                <w:sz w:val="20"/>
                <w:szCs w:val="20"/>
              </w:rPr>
              <w:t>КВА-1,0</w:t>
            </w:r>
          </w:p>
        </w:tc>
      </w:tr>
      <w:tr w:rsidR="008E2702" w:rsidRPr="004C0FA8" w:rsidTr="008E2702">
        <w:tc>
          <w:tcPr>
            <w:tcW w:w="1317" w:type="pct"/>
            <w:vMerge/>
            <w:shd w:val="clear" w:color="auto" w:fill="auto"/>
            <w:vAlign w:val="center"/>
          </w:tcPr>
          <w:p w:rsidR="008E2702" w:rsidRPr="007A7C1C" w:rsidRDefault="008E2702" w:rsidP="008E2702">
            <w:pPr>
              <w:rPr>
                <w:sz w:val="20"/>
                <w:szCs w:val="20"/>
              </w:rPr>
            </w:pPr>
          </w:p>
        </w:tc>
        <w:tc>
          <w:tcPr>
            <w:tcW w:w="2087" w:type="pct"/>
            <w:tcBorders>
              <w:top w:val="single" w:sz="4" w:space="0" w:color="auto"/>
              <w:bottom w:val="single" w:sz="4" w:space="0" w:color="auto"/>
            </w:tcBorders>
            <w:shd w:val="clear" w:color="auto" w:fill="auto"/>
            <w:vAlign w:val="center"/>
          </w:tcPr>
          <w:p w:rsidR="008E2702" w:rsidRPr="007A7C1C" w:rsidRDefault="008E2702" w:rsidP="008E2702">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E2702" w:rsidRPr="007A7C1C" w:rsidRDefault="00022E26" w:rsidP="008E2702">
            <w:pPr>
              <w:rPr>
                <w:sz w:val="20"/>
                <w:szCs w:val="20"/>
              </w:rPr>
            </w:pPr>
            <w:r>
              <w:rPr>
                <w:sz w:val="20"/>
                <w:szCs w:val="20"/>
              </w:rPr>
              <w:t>0,86</w:t>
            </w:r>
          </w:p>
        </w:tc>
      </w:tr>
      <w:tr w:rsidR="008E2702" w:rsidRPr="004C0FA8" w:rsidTr="008E2702">
        <w:tc>
          <w:tcPr>
            <w:tcW w:w="5000" w:type="pct"/>
            <w:gridSpan w:val="3"/>
            <w:shd w:val="clear" w:color="auto" w:fill="auto"/>
            <w:vAlign w:val="center"/>
          </w:tcPr>
          <w:p w:rsidR="008E2702" w:rsidRPr="008E2702" w:rsidRDefault="008E2702" w:rsidP="008E2702">
            <w:pPr>
              <w:jc w:val="center"/>
              <w:rPr>
                <w:b/>
                <w:i/>
                <w:sz w:val="20"/>
                <w:szCs w:val="20"/>
              </w:rPr>
            </w:pPr>
            <w:r w:rsidRPr="008E2702">
              <w:rPr>
                <w:b/>
                <w:i/>
                <w:sz w:val="20"/>
                <w:szCs w:val="20"/>
              </w:rPr>
              <w:t>№ 29-02 г. Новоалександровск, пер. Энгельса № 10а</w:t>
            </w:r>
          </w:p>
        </w:tc>
      </w:tr>
      <w:tr w:rsidR="00280639" w:rsidRPr="004C0FA8" w:rsidTr="008E2702">
        <w:tc>
          <w:tcPr>
            <w:tcW w:w="1317" w:type="pct"/>
            <w:vMerge w:val="restart"/>
            <w:shd w:val="clear" w:color="auto" w:fill="auto"/>
            <w:vAlign w:val="center"/>
          </w:tcPr>
          <w:p w:rsidR="00280639" w:rsidRPr="007A7C1C" w:rsidRDefault="00280639" w:rsidP="00280639">
            <w:pPr>
              <w:rPr>
                <w:sz w:val="20"/>
                <w:szCs w:val="20"/>
              </w:rPr>
            </w:pPr>
            <w:r w:rsidRPr="007A7C1C">
              <w:rPr>
                <w:sz w:val="20"/>
                <w:szCs w:val="20"/>
              </w:rPr>
              <w:t>Котел №1</w:t>
            </w:r>
          </w:p>
        </w:tc>
        <w:tc>
          <w:tcPr>
            <w:tcW w:w="2087"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Водогрейный котел</w:t>
            </w:r>
            <w:r>
              <w:rPr>
                <w:sz w:val="20"/>
                <w:szCs w:val="20"/>
              </w:rPr>
              <w:t xml:space="preserve"> </w:t>
            </w:r>
            <w:r w:rsidRPr="00E30E0E">
              <w:rPr>
                <w:sz w:val="20"/>
                <w:szCs w:val="20"/>
              </w:rPr>
              <w:t>КВА-0,63</w:t>
            </w:r>
          </w:p>
        </w:tc>
      </w:tr>
      <w:tr w:rsidR="00280639" w:rsidRPr="004C0FA8" w:rsidTr="008E2702">
        <w:tc>
          <w:tcPr>
            <w:tcW w:w="1317" w:type="pct"/>
            <w:vMerge/>
            <w:shd w:val="clear" w:color="auto" w:fill="auto"/>
            <w:vAlign w:val="center"/>
          </w:tcPr>
          <w:p w:rsidR="00280639" w:rsidRPr="007A7C1C" w:rsidRDefault="00280639" w:rsidP="00280639">
            <w:pPr>
              <w:rPr>
                <w:sz w:val="20"/>
                <w:szCs w:val="20"/>
              </w:rPr>
            </w:pPr>
          </w:p>
        </w:tc>
        <w:tc>
          <w:tcPr>
            <w:tcW w:w="2087"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Pr>
                <w:sz w:val="20"/>
                <w:szCs w:val="20"/>
              </w:rPr>
              <w:t>0,542</w:t>
            </w:r>
          </w:p>
        </w:tc>
      </w:tr>
      <w:tr w:rsidR="00280639" w:rsidRPr="004C0FA8" w:rsidTr="008E2702">
        <w:tc>
          <w:tcPr>
            <w:tcW w:w="1317" w:type="pct"/>
            <w:vMerge w:val="restart"/>
            <w:shd w:val="clear" w:color="auto" w:fill="auto"/>
            <w:vAlign w:val="center"/>
          </w:tcPr>
          <w:p w:rsidR="00280639" w:rsidRDefault="00280639" w:rsidP="00280639">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Водогрейный котел</w:t>
            </w:r>
            <w:r>
              <w:rPr>
                <w:sz w:val="20"/>
                <w:szCs w:val="20"/>
              </w:rPr>
              <w:t xml:space="preserve"> </w:t>
            </w:r>
            <w:r w:rsidRPr="00E30E0E">
              <w:rPr>
                <w:sz w:val="20"/>
                <w:szCs w:val="20"/>
              </w:rPr>
              <w:t>КВА-0,63</w:t>
            </w:r>
          </w:p>
        </w:tc>
      </w:tr>
      <w:tr w:rsidR="00280639" w:rsidRPr="004C0FA8" w:rsidTr="008E2702">
        <w:tc>
          <w:tcPr>
            <w:tcW w:w="1317" w:type="pct"/>
            <w:vMerge/>
            <w:shd w:val="clear" w:color="auto" w:fill="auto"/>
            <w:vAlign w:val="center"/>
          </w:tcPr>
          <w:p w:rsidR="00280639" w:rsidRPr="007A7C1C" w:rsidRDefault="00280639" w:rsidP="00280639">
            <w:pPr>
              <w:rPr>
                <w:sz w:val="20"/>
                <w:szCs w:val="20"/>
              </w:rPr>
            </w:pPr>
          </w:p>
        </w:tc>
        <w:tc>
          <w:tcPr>
            <w:tcW w:w="2087"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Pr>
                <w:sz w:val="20"/>
                <w:szCs w:val="20"/>
              </w:rPr>
              <w:t>0,542</w:t>
            </w:r>
          </w:p>
        </w:tc>
      </w:tr>
      <w:tr w:rsidR="00280639" w:rsidRPr="004C0FA8" w:rsidTr="008E2702">
        <w:tc>
          <w:tcPr>
            <w:tcW w:w="1317" w:type="pct"/>
            <w:vMerge w:val="restart"/>
            <w:shd w:val="clear" w:color="auto" w:fill="auto"/>
            <w:vAlign w:val="center"/>
          </w:tcPr>
          <w:p w:rsidR="00280639" w:rsidRDefault="00280639" w:rsidP="00280639">
            <w:r w:rsidRPr="004443DB">
              <w:rPr>
                <w:sz w:val="20"/>
                <w:szCs w:val="20"/>
              </w:rPr>
              <w:t>Котел №</w:t>
            </w:r>
            <w:r>
              <w:rPr>
                <w:sz w:val="20"/>
                <w:szCs w:val="20"/>
              </w:rPr>
              <w:t>3</w:t>
            </w:r>
          </w:p>
        </w:tc>
        <w:tc>
          <w:tcPr>
            <w:tcW w:w="2087"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-7</w:t>
            </w:r>
          </w:p>
        </w:tc>
      </w:tr>
      <w:tr w:rsidR="00280639" w:rsidRPr="004C0FA8" w:rsidTr="008E2702">
        <w:tc>
          <w:tcPr>
            <w:tcW w:w="1317" w:type="pct"/>
            <w:vMerge/>
            <w:shd w:val="clear" w:color="auto" w:fill="auto"/>
            <w:vAlign w:val="center"/>
          </w:tcPr>
          <w:p w:rsidR="00280639" w:rsidRPr="007A7C1C" w:rsidRDefault="00280639" w:rsidP="00280639">
            <w:pPr>
              <w:rPr>
                <w:sz w:val="20"/>
                <w:szCs w:val="20"/>
              </w:rPr>
            </w:pPr>
          </w:p>
        </w:tc>
        <w:tc>
          <w:tcPr>
            <w:tcW w:w="2087"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Pr>
                <w:sz w:val="20"/>
                <w:szCs w:val="20"/>
              </w:rPr>
              <w:t>0,06</w:t>
            </w:r>
          </w:p>
        </w:tc>
      </w:tr>
      <w:tr w:rsidR="00280639" w:rsidRPr="004C0FA8" w:rsidTr="00280639">
        <w:tc>
          <w:tcPr>
            <w:tcW w:w="5000" w:type="pct"/>
            <w:gridSpan w:val="3"/>
            <w:shd w:val="clear" w:color="auto" w:fill="auto"/>
            <w:vAlign w:val="center"/>
          </w:tcPr>
          <w:p w:rsidR="00280639" w:rsidRPr="00280639" w:rsidRDefault="00280639" w:rsidP="00280639">
            <w:pPr>
              <w:jc w:val="center"/>
              <w:rPr>
                <w:b/>
                <w:i/>
                <w:sz w:val="20"/>
                <w:szCs w:val="20"/>
              </w:rPr>
            </w:pPr>
            <w:r w:rsidRPr="00280639">
              <w:rPr>
                <w:b/>
                <w:i/>
                <w:sz w:val="20"/>
                <w:szCs w:val="20"/>
              </w:rPr>
              <w:t>№ 29-03 г. Новоалександровск, ул. Набережная №1а</w:t>
            </w:r>
          </w:p>
        </w:tc>
      </w:tr>
      <w:tr w:rsidR="00280639" w:rsidRPr="004C0FA8" w:rsidTr="008E2702">
        <w:tc>
          <w:tcPr>
            <w:tcW w:w="1317" w:type="pct"/>
            <w:vMerge w:val="restart"/>
            <w:shd w:val="clear" w:color="auto" w:fill="auto"/>
            <w:vAlign w:val="center"/>
          </w:tcPr>
          <w:p w:rsidR="00280639" w:rsidRPr="007A7C1C" w:rsidRDefault="00280639" w:rsidP="00280639">
            <w:pPr>
              <w:rPr>
                <w:sz w:val="20"/>
                <w:szCs w:val="20"/>
              </w:rPr>
            </w:pPr>
            <w:r w:rsidRPr="007A7C1C">
              <w:rPr>
                <w:sz w:val="20"/>
                <w:szCs w:val="20"/>
              </w:rPr>
              <w:t>Котел №1</w:t>
            </w:r>
          </w:p>
        </w:tc>
        <w:tc>
          <w:tcPr>
            <w:tcW w:w="2087"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Водогрейный котел</w:t>
            </w:r>
            <w:r>
              <w:rPr>
                <w:sz w:val="20"/>
                <w:szCs w:val="20"/>
              </w:rPr>
              <w:t xml:space="preserve"> КВА 0,4</w:t>
            </w:r>
          </w:p>
        </w:tc>
      </w:tr>
      <w:tr w:rsidR="00280639" w:rsidRPr="004C0FA8" w:rsidTr="008E2702">
        <w:tc>
          <w:tcPr>
            <w:tcW w:w="1317" w:type="pct"/>
            <w:vMerge/>
            <w:shd w:val="clear" w:color="auto" w:fill="auto"/>
            <w:vAlign w:val="center"/>
          </w:tcPr>
          <w:p w:rsidR="00280639" w:rsidRPr="007A7C1C" w:rsidRDefault="00280639" w:rsidP="00280639">
            <w:pPr>
              <w:rPr>
                <w:sz w:val="20"/>
                <w:szCs w:val="20"/>
              </w:rPr>
            </w:pPr>
          </w:p>
        </w:tc>
        <w:tc>
          <w:tcPr>
            <w:tcW w:w="2087"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Pr>
                <w:sz w:val="20"/>
                <w:szCs w:val="20"/>
              </w:rPr>
              <w:t>0,344</w:t>
            </w:r>
          </w:p>
        </w:tc>
      </w:tr>
      <w:tr w:rsidR="00280639" w:rsidRPr="004C0FA8" w:rsidTr="008E2702">
        <w:tc>
          <w:tcPr>
            <w:tcW w:w="1317" w:type="pct"/>
            <w:vMerge w:val="restart"/>
            <w:shd w:val="clear" w:color="auto" w:fill="auto"/>
            <w:vAlign w:val="center"/>
          </w:tcPr>
          <w:p w:rsidR="00280639" w:rsidRDefault="00280639" w:rsidP="00280639">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Водогрейный котел</w:t>
            </w:r>
            <w:r>
              <w:rPr>
                <w:sz w:val="20"/>
                <w:szCs w:val="20"/>
              </w:rPr>
              <w:t xml:space="preserve"> КВА 0,4</w:t>
            </w:r>
          </w:p>
        </w:tc>
      </w:tr>
      <w:tr w:rsidR="00280639" w:rsidRPr="004C0FA8" w:rsidTr="008E2702">
        <w:tc>
          <w:tcPr>
            <w:tcW w:w="1317" w:type="pct"/>
            <w:vMerge/>
            <w:shd w:val="clear" w:color="auto" w:fill="auto"/>
            <w:vAlign w:val="center"/>
          </w:tcPr>
          <w:p w:rsidR="00280639" w:rsidRPr="007A7C1C" w:rsidRDefault="00280639" w:rsidP="00280639">
            <w:pPr>
              <w:rPr>
                <w:sz w:val="20"/>
                <w:szCs w:val="20"/>
              </w:rPr>
            </w:pPr>
          </w:p>
        </w:tc>
        <w:tc>
          <w:tcPr>
            <w:tcW w:w="2087"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Pr>
                <w:sz w:val="20"/>
                <w:szCs w:val="20"/>
              </w:rPr>
              <w:t>0,344</w:t>
            </w:r>
          </w:p>
        </w:tc>
      </w:tr>
      <w:tr w:rsidR="00280639" w:rsidRPr="004C0FA8" w:rsidTr="00280639">
        <w:tc>
          <w:tcPr>
            <w:tcW w:w="5000" w:type="pct"/>
            <w:gridSpan w:val="3"/>
            <w:shd w:val="clear" w:color="auto" w:fill="auto"/>
            <w:vAlign w:val="center"/>
          </w:tcPr>
          <w:p w:rsidR="00280639" w:rsidRPr="00280639" w:rsidRDefault="00280639" w:rsidP="00280639">
            <w:pPr>
              <w:jc w:val="center"/>
              <w:rPr>
                <w:b/>
                <w:i/>
                <w:sz w:val="20"/>
                <w:szCs w:val="20"/>
              </w:rPr>
            </w:pPr>
            <w:r w:rsidRPr="00280639">
              <w:rPr>
                <w:b/>
                <w:i/>
                <w:sz w:val="20"/>
                <w:szCs w:val="20"/>
              </w:rPr>
              <w:t>№ 29-04 г. Новоалександровск, пер. Больничный №</w:t>
            </w:r>
            <w:r>
              <w:rPr>
                <w:b/>
                <w:i/>
                <w:sz w:val="20"/>
                <w:szCs w:val="20"/>
              </w:rPr>
              <w:t>1</w:t>
            </w:r>
          </w:p>
        </w:tc>
      </w:tr>
      <w:tr w:rsidR="009B022C" w:rsidRPr="004C0FA8" w:rsidTr="008E2702">
        <w:tc>
          <w:tcPr>
            <w:tcW w:w="1317" w:type="pct"/>
            <w:vMerge w:val="restart"/>
            <w:shd w:val="clear" w:color="auto" w:fill="auto"/>
            <w:vAlign w:val="center"/>
          </w:tcPr>
          <w:p w:rsidR="009B022C" w:rsidRPr="007A7C1C" w:rsidRDefault="009B022C" w:rsidP="009B022C">
            <w:pPr>
              <w:rPr>
                <w:sz w:val="20"/>
                <w:szCs w:val="20"/>
              </w:rPr>
            </w:pPr>
            <w:r w:rsidRPr="007A7C1C">
              <w:rPr>
                <w:sz w:val="20"/>
                <w:szCs w:val="20"/>
              </w:rPr>
              <w:t>Котел №1</w:t>
            </w: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Водогрейный котел</w:t>
            </w:r>
            <w:r>
              <w:rPr>
                <w:sz w:val="20"/>
                <w:szCs w:val="20"/>
              </w:rPr>
              <w:t xml:space="preserve"> КСВ-1,86</w:t>
            </w:r>
          </w:p>
        </w:tc>
      </w:tr>
      <w:tr w:rsidR="009B022C" w:rsidRPr="004C0FA8" w:rsidTr="008E2702">
        <w:tc>
          <w:tcPr>
            <w:tcW w:w="1317" w:type="pct"/>
            <w:vMerge/>
            <w:shd w:val="clear" w:color="auto" w:fill="auto"/>
            <w:vAlign w:val="center"/>
          </w:tcPr>
          <w:p w:rsidR="009B022C" w:rsidRPr="007A7C1C" w:rsidRDefault="009B022C" w:rsidP="009B022C">
            <w:pPr>
              <w:rPr>
                <w:sz w:val="20"/>
                <w:szCs w:val="20"/>
              </w:rPr>
            </w:pP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Pr>
                <w:sz w:val="20"/>
                <w:szCs w:val="20"/>
              </w:rPr>
              <w:t>1,6</w:t>
            </w:r>
          </w:p>
        </w:tc>
      </w:tr>
      <w:tr w:rsidR="009B022C" w:rsidRPr="004C0FA8" w:rsidTr="008E2702">
        <w:tc>
          <w:tcPr>
            <w:tcW w:w="1317" w:type="pct"/>
            <w:vMerge w:val="restart"/>
            <w:shd w:val="clear" w:color="auto" w:fill="auto"/>
            <w:vAlign w:val="center"/>
          </w:tcPr>
          <w:p w:rsidR="009B022C" w:rsidRDefault="009B022C" w:rsidP="009B022C">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Водогрейный котел</w:t>
            </w:r>
            <w:r>
              <w:rPr>
                <w:sz w:val="20"/>
                <w:szCs w:val="20"/>
              </w:rPr>
              <w:t xml:space="preserve"> КСВ-1,86</w:t>
            </w:r>
          </w:p>
        </w:tc>
      </w:tr>
      <w:tr w:rsidR="009B022C" w:rsidRPr="004C0FA8" w:rsidTr="008E2702">
        <w:tc>
          <w:tcPr>
            <w:tcW w:w="1317" w:type="pct"/>
            <w:vMerge/>
            <w:shd w:val="clear" w:color="auto" w:fill="auto"/>
            <w:vAlign w:val="center"/>
          </w:tcPr>
          <w:p w:rsidR="009B022C" w:rsidRPr="007A7C1C" w:rsidRDefault="009B022C" w:rsidP="009B022C">
            <w:pPr>
              <w:rPr>
                <w:sz w:val="20"/>
                <w:szCs w:val="20"/>
              </w:rPr>
            </w:pP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Pr>
                <w:sz w:val="20"/>
                <w:szCs w:val="20"/>
              </w:rPr>
              <w:t>1,6</w:t>
            </w:r>
          </w:p>
        </w:tc>
      </w:tr>
      <w:tr w:rsidR="009B022C" w:rsidRPr="004C0FA8" w:rsidTr="008E2702">
        <w:tc>
          <w:tcPr>
            <w:tcW w:w="1317" w:type="pct"/>
            <w:vMerge w:val="restart"/>
            <w:shd w:val="clear" w:color="auto" w:fill="auto"/>
            <w:vAlign w:val="center"/>
          </w:tcPr>
          <w:p w:rsidR="009B022C" w:rsidRDefault="009B022C" w:rsidP="009B022C">
            <w:r w:rsidRPr="004443DB">
              <w:rPr>
                <w:sz w:val="20"/>
                <w:szCs w:val="20"/>
              </w:rPr>
              <w:t>Котел №</w:t>
            </w:r>
            <w:r>
              <w:rPr>
                <w:sz w:val="20"/>
                <w:szCs w:val="20"/>
              </w:rPr>
              <w:t>3</w:t>
            </w: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Водогрейный котел</w:t>
            </w:r>
            <w:r>
              <w:rPr>
                <w:sz w:val="20"/>
                <w:szCs w:val="20"/>
              </w:rPr>
              <w:t xml:space="preserve"> ТВГ-0,35</w:t>
            </w:r>
          </w:p>
        </w:tc>
      </w:tr>
      <w:tr w:rsidR="00280639" w:rsidRPr="004C0FA8" w:rsidTr="008E2702">
        <w:tc>
          <w:tcPr>
            <w:tcW w:w="1317" w:type="pct"/>
            <w:vMerge/>
            <w:shd w:val="clear" w:color="auto" w:fill="auto"/>
            <w:vAlign w:val="center"/>
          </w:tcPr>
          <w:p w:rsidR="00280639" w:rsidRPr="007A7C1C" w:rsidRDefault="00280639" w:rsidP="00280639">
            <w:pPr>
              <w:rPr>
                <w:sz w:val="20"/>
                <w:szCs w:val="20"/>
              </w:rPr>
            </w:pPr>
          </w:p>
        </w:tc>
        <w:tc>
          <w:tcPr>
            <w:tcW w:w="2087"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280639" w:rsidRPr="007A7C1C" w:rsidRDefault="00280639" w:rsidP="00280639">
            <w:pPr>
              <w:rPr>
                <w:sz w:val="20"/>
                <w:szCs w:val="20"/>
              </w:rPr>
            </w:pPr>
            <w:r>
              <w:rPr>
                <w:sz w:val="20"/>
                <w:szCs w:val="20"/>
              </w:rPr>
              <w:t>0,35</w:t>
            </w:r>
          </w:p>
        </w:tc>
      </w:tr>
      <w:tr w:rsidR="009B022C" w:rsidRPr="004C0FA8" w:rsidTr="009B022C">
        <w:tc>
          <w:tcPr>
            <w:tcW w:w="5000" w:type="pct"/>
            <w:gridSpan w:val="3"/>
            <w:shd w:val="clear" w:color="auto" w:fill="auto"/>
            <w:vAlign w:val="center"/>
          </w:tcPr>
          <w:p w:rsidR="009B022C" w:rsidRPr="009B022C" w:rsidRDefault="009B022C" w:rsidP="009B022C">
            <w:pPr>
              <w:jc w:val="center"/>
              <w:rPr>
                <w:b/>
                <w:i/>
                <w:sz w:val="20"/>
                <w:szCs w:val="20"/>
              </w:rPr>
            </w:pPr>
            <w:r w:rsidRPr="009B022C">
              <w:rPr>
                <w:b/>
                <w:i/>
                <w:sz w:val="20"/>
                <w:szCs w:val="20"/>
              </w:rPr>
              <w:t>№ 29-05а г. Новоалександровск, ул. Советская № 150, а</w:t>
            </w:r>
          </w:p>
        </w:tc>
      </w:tr>
      <w:tr w:rsidR="009B022C" w:rsidRPr="004C0FA8" w:rsidTr="008E2702">
        <w:tc>
          <w:tcPr>
            <w:tcW w:w="1317" w:type="pct"/>
            <w:vMerge w:val="restart"/>
            <w:shd w:val="clear" w:color="auto" w:fill="auto"/>
            <w:vAlign w:val="center"/>
          </w:tcPr>
          <w:p w:rsidR="009B022C" w:rsidRPr="007A7C1C" w:rsidRDefault="009B022C" w:rsidP="009B022C">
            <w:pPr>
              <w:rPr>
                <w:sz w:val="20"/>
                <w:szCs w:val="20"/>
              </w:rPr>
            </w:pPr>
            <w:r w:rsidRPr="007A7C1C">
              <w:rPr>
                <w:sz w:val="20"/>
                <w:szCs w:val="20"/>
              </w:rPr>
              <w:t>Котел №1</w:t>
            </w: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-25</w:t>
            </w:r>
          </w:p>
        </w:tc>
      </w:tr>
      <w:tr w:rsidR="009B022C" w:rsidRPr="004C0FA8" w:rsidTr="008E2702">
        <w:tc>
          <w:tcPr>
            <w:tcW w:w="1317" w:type="pct"/>
            <w:vMerge/>
            <w:shd w:val="clear" w:color="auto" w:fill="auto"/>
            <w:vAlign w:val="center"/>
          </w:tcPr>
          <w:p w:rsidR="009B022C" w:rsidRPr="007A7C1C" w:rsidRDefault="009B022C" w:rsidP="009B022C">
            <w:pPr>
              <w:rPr>
                <w:sz w:val="20"/>
                <w:szCs w:val="20"/>
              </w:rPr>
            </w:pP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Pr>
                <w:sz w:val="20"/>
                <w:szCs w:val="20"/>
              </w:rPr>
              <w:t>0,215</w:t>
            </w:r>
          </w:p>
        </w:tc>
      </w:tr>
      <w:tr w:rsidR="009B022C" w:rsidRPr="004C0FA8" w:rsidTr="008E2702">
        <w:tc>
          <w:tcPr>
            <w:tcW w:w="1317" w:type="pct"/>
            <w:vMerge w:val="restart"/>
            <w:shd w:val="clear" w:color="auto" w:fill="auto"/>
            <w:vAlign w:val="center"/>
          </w:tcPr>
          <w:p w:rsidR="009B022C" w:rsidRDefault="009B022C" w:rsidP="009B022C">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-25</w:t>
            </w:r>
          </w:p>
        </w:tc>
      </w:tr>
      <w:tr w:rsidR="009B022C" w:rsidRPr="004C0FA8" w:rsidTr="008E2702">
        <w:tc>
          <w:tcPr>
            <w:tcW w:w="1317" w:type="pct"/>
            <w:vMerge/>
            <w:shd w:val="clear" w:color="auto" w:fill="auto"/>
            <w:vAlign w:val="center"/>
          </w:tcPr>
          <w:p w:rsidR="009B022C" w:rsidRPr="007A7C1C" w:rsidRDefault="009B022C" w:rsidP="009B022C">
            <w:pPr>
              <w:rPr>
                <w:sz w:val="20"/>
                <w:szCs w:val="20"/>
              </w:rPr>
            </w:pP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Pr>
                <w:sz w:val="20"/>
                <w:szCs w:val="20"/>
              </w:rPr>
              <w:t>0,215</w:t>
            </w:r>
          </w:p>
        </w:tc>
      </w:tr>
      <w:tr w:rsidR="009B022C" w:rsidRPr="004C0FA8" w:rsidTr="009B022C">
        <w:tc>
          <w:tcPr>
            <w:tcW w:w="5000" w:type="pct"/>
            <w:gridSpan w:val="3"/>
            <w:shd w:val="clear" w:color="auto" w:fill="auto"/>
            <w:vAlign w:val="center"/>
          </w:tcPr>
          <w:p w:rsidR="009B022C" w:rsidRPr="009B022C" w:rsidRDefault="009B022C" w:rsidP="009B022C">
            <w:pPr>
              <w:jc w:val="center"/>
              <w:rPr>
                <w:b/>
                <w:i/>
                <w:sz w:val="20"/>
                <w:szCs w:val="20"/>
              </w:rPr>
            </w:pPr>
            <w:r w:rsidRPr="009B022C">
              <w:rPr>
                <w:b/>
                <w:i/>
                <w:sz w:val="20"/>
                <w:szCs w:val="20"/>
              </w:rPr>
              <w:t>№ 29-06 г. Новоалександровск, пер. Лермонтова № 20</w:t>
            </w:r>
          </w:p>
        </w:tc>
      </w:tr>
      <w:tr w:rsidR="009B022C" w:rsidRPr="004C0FA8" w:rsidTr="008E2702">
        <w:tc>
          <w:tcPr>
            <w:tcW w:w="1317" w:type="pct"/>
            <w:vMerge w:val="restart"/>
            <w:shd w:val="clear" w:color="auto" w:fill="auto"/>
            <w:vAlign w:val="center"/>
          </w:tcPr>
          <w:p w:rsidR="009B022C" w:rsidRPr="007A7C1C" w:rsidRDefault="009B022C" w:rsidP="009B022C">
            <w:pPr>
              <w:rPr>
                <w:sz w:val="20"/>
                <w:szCs w:val="20"/>
              </w:rPr>
            </w:pPr>
            <w:r w:rsidRPr="007A7C1C">
              <w:rPr>
                <w:sz w:val="20"/>
                <w:szCs w:val="20"/>
              </w:rPr>
              <w:t>Котел №1</w:t>
            </w: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r>
      <w:tr w:rsidR="009B022C" w:rsidRPr="004C0FA8" w:rsidTr="008E2702">
        <w:tc>
          <w:tcPr>
            <w:tcW w:w="1317" w:type="pct"/>
            <w:vMerge/>
            <w:shd w:val="clear" w:color="auto" w:fill="auto"/>
            <w:vAlign w:val="center"/>
          </w:tcPr>
          <w:p w:rsidR="009B022C" w:rsidRPr="007A7C1C" w:rsidRDefault="009B022C" w:rsidP="009B022C">
            <w:pPr>
              <w:rPr>
                <w:sz w:val="20"/>
                <w:szCs w:val="20"/>
              </w:rPr>
            </w:pP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Pr>
                <w:sz w:val="20"/>
                <w:szCs w:val="20"/>
              </w:rPr>
              <w:t>0,215</w:t>
            </w:r>
          </w:p>
        </w:tc>
      </w:tr>
      <w:tr w:rsidR="009B022C" w:rsidRPr="004C0FA8" w:rsidTr="008E2702">
        <w:tc>
          <w:tcPr>
            <w:tcW w:w="1317" w:type="pct"/>
            <w:vMerge w:val="restart"/>
            <w:shd w:val="clear" w:color="auto" w:fill="auto"/>
            <w:vAlign w:val="center"/>
          </w:tcPr>
          <w:p w:rsidR="009B022C" w:rsidRDefault="009B022C" w:rsidP="009B022C">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r>
      <w:tr w:rsidR="009B022C" w:rsidRPr="004C0FA8" w:rsidTr="008E2702">
        <w:tc>
          <w:tcPr>
            <w:tcW w:w="1317" w:type="pct"/>
            <w:vMerge/>
            <w:shd w:val="clear" w:color="auto" w:fill="auto"/>
            <w:vAlign w:val="center"/>
          </w:tcPr>
          <w:p w:rsidR="009B022C" w:rsidRPr="007A7C1C" w:rsidRDefault="009B022C" w:rsidP="009B022C">
            <w:pPr>
              <w:rPr>
                <w:sz w:val="20"/>
                <w:szCs w:val="20"/>
              </w:rPr>
            </w:pPr>
          </w:p>
        </w:tc>
        <w:tc>
          <w:tcPr>
            <w:tcW w:w="2087"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9B022C" w:rsidRPr="007A7C1C" w:rsidRDefault="009B022C" w:rsidP="009B022C">
            <w:pPr>
              <w:rPr>
                <w:sz w:val="20"/>
                <w:szCs w:val="20"/>
              </w:rPr>
            </w:pPr>
            <w:r>
              <w:rPr>
                <w:sz w:val="20"/>
                <w:szCs w:val="20"/>
              </w:rPr>
              <w:t>0,215</w:t>
            </w:r>
          </w:p>
        </w:tc>
      </w:tr>
      <w:tr w:rsidR="009B022C" w:rsidRPr="004C0FA8" w:rsidTr="009B022C">
        <w:tc>
          <w:tcPr>
            <w:tcW w:w="5000" w:type="pct"/>
            <w:gridSpan w:val="3"/>
            <w:shd w:val="clear" w:color="auto" w:fill="auto"/>
            <w:vAlign w:val="center"/>
          </w:tcPr>
          <w:p w:rsidR="009B022C" w:rsidRPr="009B022C" w:rsidRDefault="009B022C" w:rsidP="009B022C">
            <w:pPr>
              <w:jc w:val="center"/>
              <w:rPr>
                <w:b/>
                <w:i/>
                <w:sz w:val="20"/>
                <w:szCs w:val="20"/>
              </w:rPr>
            </w:pPr>
            <w:bookmarkStart w:id="3" w:name="_Hlk56342300"/>
            <w:r w:rsidRPr="009B022C">
              <w:rPr>
                <w:b/>
                <w:i/>
                <w:sz w:val="20"/>
                <w:szCs w:val="20"/>
              </w:rPr>
              <w:t>№ 29-07 г. Новоалександровск, пер. Красноармейский № 77</w:t>
            </w:r>
            <w:bookmarkEnd w:id="3"/>
          </w:p>
        </w:tc>
      </w:tr>
      <w:tr w:rsidR="0085695F" w:rsidRPr="004C0FA8" w:rsidTr="008E2702">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№1</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r>
      <w:tr w:rsidR="0085695F" w:rsidRPr="004C0FA8" w:rsidTr="008E2702">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0,129</w:t>
            </w:r>
          </w:p>
        </w:tc>
      </w:tr>
      <w:tr w:rsidR="0085695F" w:rsidRPr="004C0FA8" w:rsidTr="008E2702">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r>
      <w:tr w:rsidR="0085695F" w:rsidRPr="004C0FA8" w:rsidTr="008E2702">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0,129</w:t>
            </w:r>
          </w:p>
        </w:tc>
      </w:tr>
      <w:tr w:rsidR="0085695F" w:rsidRPr="004C0FA8" w:rsidTr="008E2702">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3</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r>
      <w:tr w:rsidR="0085695F" w:rsidRPr="004C0FA8" w:rsidTr="008E2702">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0,129</w:t>
            </w:r>
          </w:p>
        </w:tc>
      </w:tr>
      <w:tr w:rsidR="0085695F" w:rsidRPr="004C0FA8" w:rsidTr="0085695F">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29-09 Мичурина г. Новоалександровск, ул. Мичурина № 17</w:t>
            </w:r>
          </w:p>
        </w:tc>
      </w:tr>
      <w:tr w:rsidR="0085695F" w:rsidRPr="004C0FA8" w:rsidTr="008E2702">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№1</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r>
      <w:tr w:rsidR="0085695F" w:rsidRPr="004C0FA8" w:rsidTr="008E2702">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0,129</w:t>
            </w:r>
          </w:p>
        </w:tc>
      </w:tr>
      <w:tr w:rsidR="0085695F" w:rsidRPr="004C0FA8" w:rsidTr="008E2702">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r>
      <w:tr w:rsidR="0085695F" w:rsidRPr="004C0FA8" w:rsidTr="008E2702">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0,129</w:t>
            </w:r>
          </w:p>
        </w:tc>
      </w:tr>
      <w:tr w:rsidR="0085695F" w:rsidRPr="004C0FA8" w:rsidTr="008E2702">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3</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r>
      <w:tr w:rsidR="0085695F" w:rsidRPr="004C0FA8" w:rsidTr="008E2702">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0,129</w:t>
            </w:r>
          </w:p>
        </w:tc>
      </w:tr>
      <w:tr w:rsidR="0085695F" w:rsidRPr="004C0FA8" w:rsidTr="0085695F">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29-10а г. Новоалександровск, ул. Тургенева № 1/1</w:t>
            </w:r>
          </w:p>
        </w:tc>
      </w:tr>
      <w:tr w:rsidR="0085695F" w:rsidRPr="004C0FA8" w:rsidTr="008E2702">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№1</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r>
      <w:tr w:rsidR="0085695F" w:rsidRPr="004C0FA8" w:rsidTr="008E2702">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0,215</w:t>
            </w:r>
          </w:p>
        </w:tc>
      </w:tr>
      <w:tr w:rsidR="0085695F" w:rsidRPr="004C0FA8" w:rsidTr="008E2702">
        <w:tc>
          <w:tcPr>
            <w:tcW w:w="1317" w:type="pct"/>
            <w:vMerge w:val="restart"/>
            <w:shd w:val="clear" w:color="auto" w:fill="auto"/>
            <w:vAlign w:val="center"/>
          </w:tcPr>
          <w:p w:rsidR="0085695F" w:rsidRDefault="0085695F" w:rsidP="0085695F">
            <w:r w:rsidRPr="004443DB">
              <w:rPr>
                <w:sz w:val="20"/>
                <w:szCs w:val="20"/>
              </w:rPr>
              <w:lastRenderedPageBreak/>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r>
      <w:tr w:rsidR="0085695F" w:rsidRPr="004C0FA8" w:rsidTr="008E2702">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0,215</w:t>
            </w:r>
          </w:p>
        </w:tc>
      </w:tr>
      <w:tr w:rsidR="0085695F" w:rsidRPr="004C0FA8" w:rsidTr="0085695F">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29-12 п. Темижбекский ул. Почтовая № 17</w:t>
            </w:r>
          </w:p>
        </w:tc>
      </w:tr>
      <w:tr w:rsidR="0085695F" w:rsidRPr="004C0FA8" w:rsidTr="008E2702">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№1</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sidR="00022E26">
              <w:rPr>
                <w:sz w:val="20"/>
                <w:szCs w:val="20"/>
              </w:rPr>
              <w:t>КВА-0,63</w:t>
            </w:r>
          </w:p>
        </w:tc>
      </w:tr>
      <w:tr w:rsidR="0085695F" w:rsidRPr="004C0FA8" w:rsidTr="008E2702">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w:t>
            </w:r>
            <w:r w:rsidR="00022E26">
              <w:rPr>
                <w:sz w:val="20"/>
                <w:szCs w:val="20"/>
              </w:rPr>
              <w:t>542</w:t>
            </w:r>
          </w:p>
        </w:tc>
      </w:tr>
      <w:tr w:rsidR="0085695F" w:rsidRPr="004C0FA8" w:rsidTr="008E2702">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sidR="00022E26">
              <w:rPr>
                <w:sz w:val="20"/>
                <w:szCs w:val="20"/>
              </w:rPr>
              <w:t>КВА-0,4</w:t>
            </w:r>
          </w:p>
        </w:tc>
      </w:tr>
      <w:tr w:rsidR="0085695F" w:rsidRPr="004C0FA8" w:rsidTr="008E2702">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w:t>
            </w:r>
            <w:r w:rsidR="00022E26">
              <w:rPr>
                <w:sz w:val="20"/>
                <w:szCs w:val="20"/>
              </w:rPr>
              <w:t>344</w:t>
            </w:r>
          </w:p>
        </w:tc>
      </w:tr>
      <w:tr w:rsidR="0085695F" w:rsidRPr="004C0FA8" w:rsidTr="0085695F">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29-13а п. Светлый, ул. Советская б/н</w:t>
            </w:r>
          </w:p>
        </w:tc>
      </w:tr>
      <w:tr w:rsidR="0085695F" w:rsidRPr="004C0FA8" w:rsidTr="008E2702">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w:t>
            </w:r>
            <w:r>
              <w:rPr>
                <w:sz w:val="20"/>
                <w:szCs w:val="20"/>
              </w:rPr>
              <w:t>1</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Водогрейный котел </w:t>
            </w:r>
            <w:r w:rsidRPr="00F041A1">
              <w:rPr>
                <w:sz w:val="20"/>
                <w:szCs w:val="20"/>
                <w:lang w:val="en-US"/>
              </w:rPr>
              <w:t>MODAL 140</w:t>
            </w:r>
          </w:p>
        </w:tc>
      </w:tr>
      <w:tr w:rsidR="0085695F" w:rsidRPr="004C0FA8" w:rsidTr="0085695F">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0,12</w:t>
            </w:r>
          </w:p>
        </w:tc>
      </w:tr>
      <w:tr w:rsidR="0085695F" w:rsidRPr="004C0FA8" w:rsidTr="0085695F">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Водогрейный котел </w:t>
            </w:r>
            <w:r w:rsidRPr="00F041A1">
              <w:rPr>
                <w:sz w:val="20"/>
                <w:szCs w:val="20"/>
                <w:lang w:val="en-US"/>
              </w:rPr>
              <w:t>MODAL 140</w:t>
            </w:r>
          </w:p>
        </w:tc>
      </w:tr>
      <w:tr w:rsidR="0085695F" w:rsidRPr="004C0FA8" w:rsidTr="0085695F">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0,12</w:t>
            </w:r>
          </w:p>
        </w:tc>
      </w:tr>
      <w:tr w:rsidR="0085695F" w:rsidRPr="004C0FA8" w:rsidTr="0085695F">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3</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Водогрейный котел </w:t>
            </w:r>
            <w:r w:rsidRPr="00F041A1">
              <w:rPr>
                <w:sz w:val="20"/>
                <w:szCs w:val="20"/>
                <w:lang w:val="en-US"/>
              </w:rPr>
              <w:t>MODAL 140</w:t>
            </w:r>
          </w:p>
        </w:tc>
      </w:tr>
      <w:tr w:rsidR="0085695F" w:rsidRPr="004C0FA8" w:rsidTr="0085695F">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0,12</w:t>
            </w:r>
          </w:p>
        </w:tc>
      </w:tr>
      <w:tr w:rsidR="0085695F" w:rsidRPr="004C0FA8" w:rsidTr="0085695F">
        <w:trPr>
          <w:trHeight w:val="85"/>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29-14а х. Красночервоный, ул. Краснопартизанская № 118</w:t>
            </w:r>
          </w:p>
        </w:tc>
      </w:tr>
      <w:tr w:rsidR="0085695F" w:rsidRPr="004C0FA8" w:rsidTr="0085695F">
        <w:trPr>
          <w:trHeight w:val="85"/>
        </w:trPr>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w:t>
            </w:r>
            <w:r>
              <w:rPr>
                <w:sz w:val="20"/>
                <w:szCs w:val="20"/>
              </w:rPr>
              <w:t>1</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Водогрейный котел </w:t>
            </w:r>
            <w:r w:rsidRPr="00F041A1">
              <w:rPr>
                <w:sz w:val="20"/>
                <w:szCs w:val="20"/>
                <w:lang w:val="en-US"/>
              </w:rPr>
              <w:t>MODAL 140</w:t>
            </w:r>
          </w:p>
        </w:tc>
      </w:tr>
      <w:tr w:rsidR="0085695F" w:rsidRPr="004C0FA8" w:rsidTr="0085695F">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0,12</w:t>
            </w:r>
          </w:p>
        </w:tc>
      </w:tr>
      <w:tr w:rsidR="0085695F" w:rsidRPr="004C0FA8" w:rsidTr="0085695F">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Водогрейный котел </w:t>
            </w:r>
            <w:r w:rsidRPr="00F041A1">
              <w:rPr>
                <w:sz w:val="20"/>
                <w:szCs w:val="20"/>
                <w:lang w:val="en-US"/>
              </w:rPr>
              <w:t>MODAL 140</w:t>
            </w:r>
          </w:p>
        </w:tc>
      </w:tr>
      <w:tr w:rsidR="0085695F" w:rsidRPr="004C0FA8" w:rsidTr="0085695F">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Pr>
                <w:sz w:val="20"/>
                <w:szCs w:val="20"/>
              </w:rPr>
              <w:t>0,12</w:t>
            </w:r>
          </w:p>
        </w:tc>
      </w:tr>
      <w:tr w:rsidR="0085695F" w:rsidRPr="004C0FA8" w:rsidTr="0085695F">
        <w:trPr>
          <w:trHeight w:val="85"/>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29-15 х. Воровский, ул. Школьная № 15</w:t>
            </w:r>
          </w:p>
        </w:tc>
      </w:tr>
      <w:tr w:rsidR="0085695F" w:rsidRPr="004C0FA8" w:rsidTr="0085695F">
        <w:trPr>
          <w:trHeight w:val="85"/>
        </w:trPr>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w:t>
            </w:r>
            <w:r>
              <w:rPr>
                <w:sz w:val="20"/>
                <w:szCs w:val="20"/>
              </w:rPr>
              <w:t>1</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rPr>
              <w:t>КВА-</w:t>
            </w:r>
            <w:r w:rsidR="00022E26">
              <w:rPr>
                <w:sz w:val="20"/>
                <w:szCs w:val="20"/>
              </w:rPr>
              <w:t>100</w:t>
            </w:r>
          </w:p>
        </w:tc>
      </w:tr>
      <w:tr w:rsidR="0085695F" w:rsidRPr="004C0FA8" w:rsidTr="0085695F">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Default="0085695F" w:rsidP="0085695F">
            <w:pPr>
              <w:rPr>
                <w:sz w:val="20"/>
                <w:szCs w:val="20"/>
              </w:rPr>
            </w:pPr>
            <w:r>
              <w:rPr>
                <w:sz w:val="20"/>
                <w:szCs w:val="20"/>
              </w:rPr>
              <w:t>0,086</w:t>
            </w:r>
          </w:p>
        </w:tc>
      </w:tr>
      <w:tr w:rsidR="0085695F" w:rsidRPr="004C0FA8" w:rsidTr="0085695F">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rPr>
              <w:t>КВА-</w:t>
            </w:r>
            <w:r w:rsidR="00022E26">
              <w:rPr>
                <w:sz w:val="20"/>
                <w:szCs w:val="20"/>
              </w:rPr>
              <w:t>100</w:t>
            </w:r>
          </w:p>
        </w:tc>
      </w:tr>
      <w:tr w:rsidR="0085695F" w:rsidRPr="004C0FA8" w:rsidTr="0085695F">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Default="0085695F" w:rsidP="0085695F">
            <w:pPr>
              <w:rPr>
                <w:sz w:val="20"/>
                <w:szCs w:val="20"/>
              </w:rPr>
            </w:pPr>
            <w:r>
              <w:rPr>
                <w:sz w:val="20"/>
                <w:szCs w:val="20"/>
              </w:rPr>
              <w:t>0,086</w:t>
            </w:r>
          </w:p>
        </w:tc>
      </w:tr>
      <w:tr w:rsidR="0085695F" w:rsidRPr="004C0FA8" w:rsidTr="0085695F">
        <w:trPr>
          <w:trHeight w:val="85"/>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29-16а Новоалександровск, ул. Элеваторная б/н</w:t>
            </w:r>
          </w:p>
        </w:tc>
      </w:tr>
      <w:tr w:rsidR="0085695F" w:rsidRPr="004C0FA8" w:rsidTr="0085695F">
        <w:trPr>
          <w:trHeight w:val="85"/>
        </w:trPr>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w:t>
            </w:r>
            <w:r>
              <w:rPr>
                <w:sz w:val="20"/>
                <w:szCs w:val="20"/>
              </w:rPr>
              <w:t>1</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lang w:val="en-US"/>
              </w:rPr>
              <w:t>REX</w:t>
            </w:r>
            <w:r>
              <w:rPr>
                <w:sz w:val="20"/>
                <w:szCs w:val="20"/>
              </w:rPr>
              <w:t>-20</w:t>
            </w:r>
          </w:p>
        </w:tc>
      </w:tr>
      <w:tr w:rsidR="0085695F" w:rsidRPr="004C0FA8" w:rsidTr="0085695F">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Default="0085695F" w:rsidP="0085695F">
            <w:pPr>
              <w:rPr>
                <w:sz w:val="20"/>
                <w:szCs w:val="20"/>
              </w:rPr>
            </w:pPr>
            <w:r>
              <w:rPr>
                <w:sz w:val="20"/>
                <w:szCs w:val="20"/>
              </w:rPr>
              <w:t>0,172</w:t>
            </w:r>
          </w:p>
        </w:tc>
      </w:tr>
      <w:tr w:rsidR="0085695F" w:rsidRPr="004C0FA8" w:rsidTr="0085695F">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lang w:val="en-US"/>
              </w:rPr>
              <w:t>REX</w:t>
            </w:r>
            <w:r>
              <w:rPr>
                <w:sz w:val="20"/>
                <w:szCs w:val="20"/>
              </w:rPr>
              <w:t>-20</w:t>
            </w:r>
          </w:p>
        </w:tc>
      </w:tr>
      <w:tr w:rsidR="0085695F" w:rsidRPr="004C0FA8" w:rsidTr="0085695F">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85695F" w:rsidRDefault="0085695F" w:rsidP="0085695F">
            <w:pPr>
              <w:rPr>
                <w:sz w:val="20"/>
                <w:szCs w:val="20"/>
              </w:rPr>
            </w:pPr>
            <w:r>
              <w:rPr>
                <w:sz w:val="20"/>
                <w:szCs w:val="20"/>
              </w:rPr>
              <w:t>0,172</w:t>
            </w:r>
          </w:p>
        </w:tc>
      </w:tr>
      <w:tr w:rsidR="0085695F" w:rsidRPr="0085695F" w:rsidTr="0085695F">
        <w:trPr>
          <w:trHeight w:val="85"/>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29-17а п. Краснозоринский, ул. Ветеранов б/н</w:t>
            </w:r>
          </w:p>
        </w:tc>
      </w:tr>
      <w:tr w:rsidR="0085695F" w:rsidRPr="004C0FA8" w:rsidTr="008E2702">
        <w:trPr>
          <w:trHeight w:val="85"/>
        </w:trPr>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w:t>
            </w:r>
            <w:r>
              <w:rPr>
                <w:sz w:val="20"/>
                <w:szCs w:val="20"/>
              </w:rPr>
              <w:t>1</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lang w:val="en-US"/>
              </w:rPr>
              <w:t>REX</w:t>
            </w:r>
            <w:r>
              <w:rPr>
                <w:sz w:val="20"/>
                <w:szCs w:val="20"/>
              </w:rPr>
              <w:t>-20</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Default="0085695F" w:rsidP="0085695F">
            <w:pPr>
              <w:rPr>
                <w:sz w:val="20"/>
                <w:szCs w:val="20"/>
              </w:rPr>
            </w:pPr>
            <w:r>
              <w:rPr>
                <w:sz w:val="20"/>
                <w:szCs w:val="20"/>
              </w:rPr>
              <w:t>0,172</w:t>
            </w:r>
          </w:p>
        </w:tc>
      </w:tr>
      <w:tr w:rsidR="0085695F" w:rsidRPr="004C0FA8" w:rsidTr="008E2702">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lang w:val="en-US"/>
              </w:rPr>
              <w:t>REX</w:t>
            </w:r>
            <w:r>
              <w:rPr>
                <w:sz w:val="20"/>
                <w:szCs w:val="20"/>
              </w:rPr>
              <w:t>-20</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Default="0085695F" w:rsidP="0085695F">
            <w:pPr>
              <w:rPr>
                <w:sz w:val="20"/>
                <w:szCs w:val="20"/>
              </w:rPr>
            </w:pPr>
            <w:r>
              <w:rPr>
                <w:sz w:val="20"/>
                <w:szCs w:val="20"/>
              </w:rPr>
              <w:t>0,172</w:t>
            </w:r>
          </w:p>
        </w:tc>
      </w:tr>
      <w:tr w:rsidR="0085695F" w:rsidRPr="0085695F" w:rsidTr="0085695F">
        <w:trPr>
          <w:trHeight w:val="85"/>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29-18 с. Раздольное ул. Школьная № 18</w:t>
            </w:r>
          </w:p>
        </w:tc>
      </w:tr>
      <w:tr w:rsidR="0085695F" w:rsidRPr="004C0FA8" w:rsidTr="008E2702">
        <w:trPr>
          <w:trHeight w:val="85"/>
        </w:trPr>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w:t>
            </w:r>
            <w:r>
              <w:rPr>
                <w:sz w:val="20"/>
                <w:szCs w:val="20"/>
              </w:rPr>
              <w:t>1</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-10</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Pr>
                <w:sz w:val="20"/>
                <w:szCs w:val="20"/>
              </w:rPr>
              <w:t>0,086</w:t>
            </w:r>
          </w:p>
        </w:tc>
      </w:tr>
      <w:tr w:rsidR="0085695F" w:rsidRPr="004C0FA8" w:rsidTr="008E2702">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-10</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Pr>
                <w:sz w:val="20"/>
                <w:szCs w:val="20"/>
              </w:rPr>
              <w:t>0,086</w:t>
            </w:r>
          </w:p>
        </w:tc>
      </w:tr>
      <w:tr w:rsidR="0085695F" w:rsidRPr="004C0FA8" w:rsidTr="008E2702">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3</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-10</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Pr>
                <w:sz w:val="20"/>
                <w:szCs w:val="20"/>
              </w:rPr>
              <w:t>0,086</w:t>
            </w:r>
          </w:p>
        </w:tc>
      </w:tr>
      <w:tr w:rsidR="0085695F" w:rsidRPr="0085695F" w:rsidTr="0085695F">
        <w:trPr>
          <w:trHeight w:val="85"/>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29-19 ст. Григорополисская, ул. Шмидта № 28</w:t>
            </w:r>
          </w:p>
        </w:tc>
      </w:tr>
      <w:tr w:rsidR="0085695F" w:rsidRPr="004C0FA8" w:rsidTr="008E2702">
        <w:trPr>
          <w:trHeight w:val="85"/>
        </w:trPr>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№1</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ТВГ-0,75</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Pr>
                <w:sz w:val="20"/>
                <w:szCs w:val="20"/>
              </w:rPr>
              <w:t>0,75</w:t>
            </w:r>
          </w:p>
        </w:tc>
      </w:tr>
      <w:tr w:rsidR="0085695F" w:rsidRPr="004C0FA8" w:rsidTr="008E2702">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ТВГ-0,75</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Pr>
                <w:sz w:val="20"/>
                <w:szCs w:val="20"/>
              </w:rPr>
              <w:t>0,75</w:t>
            </w:r>
          </w:p>
        </w:tc>
      </w:tr>
      <w:tr w:rsidR="0085695F" w:rsidRPr="0085695F" w:rsidTr="0085695F">
        <w:trPr>
          <w:trHeight w:val="85"/>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29-20 ст. Григорополисская, ул. Водопадная № 20</w:t>
            </w:r>
          </w:p>
        </w:tc>
      </w:tr>
      <w:tr w:rsidR="0085695F" w:rsidRPr="004C0FA8" w:rsidTr="008E2702">
        <w:trPr>
          <w:trHeight w:val="85"/>
        </w:trPr>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№1</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Pr>
                <w:sz w:val="20"/>
                <w:szCs w:val="20"/>
              </w:rPr>
              <w:t>0,129</w:t>
            </w:r>
          </w:p>
        </w:tc>
      </w:tr>
      <w:tr w:rsidR="0085695F" w:rsidRPr="004C0FA8" w:rsidTr="0085695F">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Pr>
                <w:sz w:val="20"/>
                <w:szCs w:val="20"/>
              </w:rPr>
              <w:t>0,129</w:t>
            </w:r>
          </w:p>
        </w:tc>
      </w:tr>
      <w:tr w:rsidR="0085695F" w:rsidRPr="004C0FA8" w:rsidTr="008E2702">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3</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Pr>
                <w:sz w:val="20"/>
                <w:szCs w:val="20"/>
              </w:rPr>
              <w:t>0,129</w:t>
            </w:r>
          </w:p>
        </w:tc>
      </w:tr>
      <w:tr w:rsidR="0085695F" w:rsidRPr="0085695F" w:rsidTr="0085695F">
        <w:trPr>
          <w:trHeight w:val="102"/>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29-21 ст. Григорополисская, ул. Светлая № 11</w:t>
            </w:r>
          </w:p>
        </w:tc>
      </w:tr>
      <w:tr w:rsidR="0085695F" w:rsidRPr="004C0FA8" w:rsidTr="008E2702">
        <w:trPr>
          <w:trHeight w:val="85"/>
        </w:trPr>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w:t>
            </w:r>
            <w:r>
              <w:rPr>
                <w:sz w:val="20"/>
                <w:szCs w:val="20"/>
              </w:rPr>
              <w:t>1</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rPr>
              <w:t>КВА-</w:t>
            </w:r>
            <w:r w:rsidR="00022E26">
              <w:rPr>
                <w:sz w:val="20"/>
                <w:szCs w:val="20"/>
              </w:rPr>
              <w:t>100</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Default="0085695F" w:rsidP="0085695F">
            <w:pPr>
              <w:rPr>
                <w:sz w:val="20"/>
                <w:szCs w:val="20"/>
              </w:rPr>
            </w:pPr>
            <w:r>
              <w:rPr>
                <w:sz w:val="20"/>
                <w:szCs w:val="20"/>
              </w:rPr>
              <w:t>0,086</w:t>
            </w:r>
          </w:p>
        </w:tc>
      </w:tr>
      <w:tr w:rsidR="0085695F" w:rsidRPr="004C0FA8" w:rsidTr="0085695F">
        <w:trPr>
          <w:trHeight w:val="77"/>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rPr>
              <w:t>КВА-</w:t>
            </w:r>
            <w:r w:rsidR="00022E26">
              <w:rPr>
                <w:sz w:val="20"/>
                <w:szCs w:val="20"/>
              </w:rPr>
              <w:t>100</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Default="0085695F" w:rsidP="0085695F">
            <w:pPr>
              <w:rPr>
                <w:sz w:val="20"/>
                <w:szCs w:val="20"/>
              </w:rPr>
            </w:pPr>
            <w:r>
              <w:rPr>
                <w:sz w:val="20"/>
                <w:szCs w:val="20"/>
              </w:rPr>
              <w:t>0,086</w:t>
            </w:r>
          </w:p>
        </w:tc>
      </w:tr>
      <w:tr w:rsidR="0085695F" w:rsidRPr="0085695F" w:rsidTr="0085695F">
        <w:trPr>
          <w:trHeight w:val="85"/>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29-22 ст. Григорополисская, ул. Мартыненко № 11б</w:t>
            </w:r>
          </w:p>
        </w:tc>
      </w:tr>
      <w:tr w:rsidR="0085695F" w:rsidRPr="004C0FA8" w:rsidTr="008E2702">
        <w:trPr>
          <w:trHeight w:val="85"/>
        </w:trPr>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№1</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Pr>
                <w:sz w:val="20"/>
                <w:szCs w:val="20"/>
              </w:rPr>
              <w:t>0,215</w:t>
            </w:r>
          </w:p>
        </w:tc>
      </w:tr>
      <w:tr w:rsidR="0085695F" w:rsidRPr="004C0FA8" w:rsidTr="0085695F">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Pr="007A7C1C" w:rsidRDefault="0085695F" w:rsidP="0085695F">
            <w:pPr>
              <w:rPr>
                <w:sz w:val="20"/>
                <w:szCs w:val="20"/>
              </w:rPr>
            </w:pPr>
            <w:r>
              <w:rPr>
                <w:sz w:val="20"/>
                <w:szCs w:val="20"/>
              </w:rPr>
              <w:t>0,215</w:t>
            </w:r>
          </w:p>
        </w:tc>
      </w:tr>
      <w:tr w:rsidR="0085695F" w:rsidRPr="0085695F" w:rsidTr="0085695F">
        <w:trPr>
          <w:trHeight w:val="85"/>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29-23 ст. Григорополисская, ул. Первомайская № 30</w:t>
            </w:r>
          </w:p>
        </w:tc>
      </w:tr>
      <w:tr w:rsidR="0085695F" w:rsidRPr="004C0FA8" w:rsidTr="008E2702">
        <w:trPr>
          <w:trHeight w:val="85"/>
        </w:trPr>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w:t>
            </w:r>
            <w:r>
              <w:rPr>
                <w:sz w:val="20"/>
                <w:szCs w:val="20"/>
              </w:rPr>
              <w:t>1</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rPr>
              <w:t>КВА-0,1</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Default="0085695F" w:rsidP="0085695F">
            <w:pPr>
              <w:rPr>
                <w:sz w:val="20"/>
                <w:szCs w:val="20"/>
              </w:rPr>
            </w:pPr>
            <w:r>
              <w:rPr>
                <w:sz w:val="20"/>
                <w:szCs w:val="20"/>
              </w:rPr>
              <w:t>0,086</w:t>
            </w:r>
          </w:p>
        </w:tc>
      </w:tr>
      <w:tr w:rsidR="0085695F" w:rsidRPr="004C0FA8" w:rsidTr="008E2702">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rPr>
              <w:t>КВА-0,1</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Default="0085695F" w:rsidP="0085695F">
            <w:pPr>
              <w:rPr>
                <w:sz w:val="20"/>
                <w:szCs w:val="20"/>
              </w:rPr>
            </w:pPr>
            <w:r>
              <w:rPr>
                <w:sz w:val="20"/>
                <w:szCs w:val="20"/>
              </w:rPr>
              <w:t>0,086</w:t>
            </w:r>
          </w:p>
        </w:tc>
      </w:tr>
      <w:tr w:rsidR="0085695F" w:rsidRPr="0085695F" w:rsidTr="0085695F">
        <w:trPr>
          <w:trHeight w:val="85"/>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29-24 с. Раздольное, пер. Комсомольский № 15</w:t>
            </w:r>
          </w:p>
        </w:tc>
      </w:tr>
      <w:tr w:rsidR="0085695F" w:rsidRPr="004C0FA8" w:rsidTr="008E2702">
        <w:trPr>
          <w:trHeight w:val="85"/>
        </w:trPr>
        <w:tc>
          <w:tcPr>
            <w:tcW w:w="1317" w:type="pct"/>
            <w:vMerge w:val="restart"/>
            <w:shd w:val="clear" w:color="auto" w:fill="auto"/>
            <w:vAlign w:val="center"/>
          </w:tcPr>
          <w:p w:rsidR="0085695F" w:rsidRPr="007A7C1C" w:rsidRDefault="0085695F" w:rsidP="0085695F">
            <w:pPr>
              <w:rPr>
                <w:sz w:val="20"/>
                <w:szCs w:val="20"/>
              </w:rPr>
            </w:pPr>
            <w:r w:rsidRPr="007A7C1C">
              <w:rPr>
                <w:sz w:val="20"/>
                <w:szCs w:val="20"/>
              </w:rPr>
              <w:t>Котел №</w:t>
            </w:r>
            <w:r>
              <w:rPr>
                <w:sz w:val="20"/>
                <w:szCs w:val="20"/>
              </w:rPr>
              <w:t>1</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rPr>
              <w:t>КВА-0,1</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Default="0085695F" w:rsidP="0085695F">
            <w:pPr>
              <w:rPr>
                <w:sz w:val="20"/>
                <w:szCs w:val="20"/>
              </w:rPr>
            </w:pPr>
            <w:r>
              <w:rPr>
                <w:sz w:val="20"/>
                <w:szCs w:val="20"/>
              </w:rPr>
              <w:t>0,086</w:t>
            </w:r>
          </w:p>
        </w:tc>
      </w:tr>
      <w:tr w:rsidR="0085695F" w:rsidRPr="004C0FA8" w:rsidTr="008E2702">
        <w:trPr>
          <w:trHeight w:val="85"/>
        </w:trPr>
        <w:tc>
          <w:tcPr>
            <w:tcW w:w="1317" w:type="pct"/>
            <w:vMerge w:val="restart"/>
            <w:shd w:val="clear" w:color="auto" w:fill="auto"/>
            <w:vAlign w:val="center"/>
          </w:tcPr>
          <w:p w:rsidR="0085695F" w:rsidRDefault="0085695F" w:rsidP="0085695F">
            <w:r w:rsidRPr="004443DB">
              <w:rPr>
                <w:sz w:val="20"/>
                <w:szCs w:val="20"/>
              </w:rPr>
              <w:t>Котел №</w:t>
            </w:r>
            <w:r>
              <w:rPr>
                <w:sz w:val="20"/>
                <w:szCs w:val="20"/>
              </w:rPr>
              <w:t>2</w:t>
            </w: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85695F" w:rsidRDefault="0085695F" w:rsidP="0085695F">
            <w:pPr>
              <w:rPr>
                <w:sz w:val="20"/>
                <w:szCs w:val="20"/>
              </w:rPr>
            </w:pPr>
            <w:r w:rsidRPr="007A7C1C">
              <w:rPr>
                <w:sz w:val="20"/>
                <w:szCs w:val="20"/>
              </w:rPr>
              <w:t xml:space="preserve">Водогрейный котел </w:t>
            </w:r>
            <w:r>
              <w:rPr>
                <w:sz w:val="20"/>
                <w:szCs w:val="20"/>
              </w:rPr>
              <w:t>КВА-0,1</w:t>
            </w:r>
          </w:p>
        </w:tc>
      </w:tr>
      <w:tr w:rsidR="0085695F" w:rsidRPr="004C0FA8" w:rsidTr="008E2702">
        <w:trPr>
          <w:trHeight w:val="85"/>
        </w:trPr>
        <w:tc>
          <w:tcPr>
            <w:tcW w:w="1317" w:type="pct"/>
            <w:vMerge/>
            <w:shd w:val="clear" w:color="auto" w:fill="auto"/>
            <w:vAlign w:val="center"/>
          </w:tcPr>
          <w:p w:rsidR="0085695F" w:rsidRPr="007A7C1C" w:rsidRDefault="0085695F" w:rsidP="0085695F">
            <w:pPr>
              <w:rPr>
                <w:sz w:val="20"/>
                <w:szCs w:val="20"/>
              </w:rPr>
            </w:pPr>
          </w:p>
        </w:tc>
        <w:tc>
          <w:tcPr>
            <w:tcW w:w="2087" w:type="pct"/>
            <w:tcBorders>
              <w:top w:val="single" w:sz="4" w:space="0" w:color="auto"/>
            </w:tcBorders>
            <w:shd w:val="clear" w:color="auto" w:fill="auto"/>
            <w:vAlign w:val="center"/>
          </w:tcPr>
          <w:p w:rsidR="0085695F" w:rsidRPr="007A7C1C" w:rsidRDefault="0085695F" w:rsidP="0085695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85695F" w:rsidRDefault="0085695F" w:rsidP="0085695F">
            <w:pPr>
              <w:rPr>
                <w:sz w:val="20"/>
                <w:szCs w:val="20"/>
              </w:rPr>
            </w:pPr>
            <w:r>
              <w:rPr>
                <w:sz w:val="20"/>
                <w:szCs w:val="20"/>
              </w:rPr>
              <w:t>0,086</w:t>
            </w:r>
          </w:p>
        </w:tc>
      </w:tr>
      <w:tr w:rsidR="0085695F" w:rsidRPr="0085695F" w:rsidTr="0085695F">
        <w:trPr>
          <w:trHeight w:val="85"/>
        </w:trPr>
        <w:tc>
          <w:tcPr>
            <w:tcW w:w="5000" w:type="pct"/>
            <w:gridSpan w:val="3"/>
            <w:shd w:val="clear" w:color="auto" w:fill="auto"/>
            <w:vAlign w:val="center"/>
          </w:tcPr>
          <w:p w:rsidR="0085695F" w:rsidRPr="0085695F" w:rsidRDefault="0085695F" w:rsidP="0085695F">
            <w:pPr>
              <w:jc w:val="center"/>
              <w:rPr>
                <w:b/>
                <w:i/>
                <w:sz w:val="20"/>
                <w:szCs w:val="20"/>
              </w:rPr>
            </w:pPr>
            <w:r w:rsidRPr="0085695F">
              <w:rPr>
                <w:b/>
                <w:i/>
                <w:sz w:val="20"/>
                <w:szCs w:val="20"/>
              </w:rPr>
              <w:t>№ 29-26 ст. Григорополисская, ул. Ленина № 20</w:t>
            </w:r>
          </w:p>
        </w:tc>
      </w:tr>
      <w:tr w:rsidR="00AB770F" w:rsidRPr="004C0FA8" w:rsidTr="008E2702">
        <w:trPr>
          <w:trHeight w:val="85"/>
        </w:trPr>
        <w:tc>
          <w:tcPr>
            <w:tcW w:w="1317" w:type="pct"/>
            <w:vMerge w:val="restart"/>
            <w:shd w:val="clear" w:color="auto" w:fill="auto"/>
            <w:vAlign w:val="center"/>
          </w:tcPr>
          <w:p w:rsidR="00AB770F" w:rsidRPr="007A7C1C" w:rsidRDefault="00AB770F" w:rsidP="00AB770F">
            <w:pPr>
              <w:rPr>
                <w:sz w:val="20"/>
                <w:szCs w:val="20"/>
              </w:rPr>
            </w:pPr>
            <w:r w:rsidRPr="007A7C1C">
              <w:rPr>
                <w:sz w:val="20"/>
                <w:szCs w:val="20"/>
              </w:rPr>
              <w:t>Котел №</w:t>
            </w:r>
            <w:r>
              <w:rPr>
                <w:sz w:val="20"/>
                <w:szCs w:val="20"/>
              </w:rPr>
              <w:t>1</w:t>
            </w:r>
          </w:p>
        </w:tc>
        <w:tc>
          <w:tcPr>
            <w:tcW w:w="2087" w:type="pct"/>
            <w:tcBorders>
              <w:top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AB770F" w:rsidRDefault="00AB770F" w:rsidP="00AB770F">
            <w:pPr>
              <w:rPr>
                <w:sz w:val="20"/>
                <w:szCs w:val="20"/>
              </w:rPr>
            </w:pPr>
            <w:r w:rsidRPr="007A7C1C">
              <w:rPr>
                <w:sz w:val="20"/>
                <w:szCs w:val="20"/>
              </w:rPr>
              <w:t xml:space="preserve">Водогрейный котел </w:t>
            </w:r>
            <w:r>
              <w:rPr>
                <w:sz w:val="20"/>
                <w:szCs w:val="20"/>
                <w:lang w:val="en-US"/>
              </w:rPr>
              <w:t>Compact-100</w:t>
            </w:r>
          </w:p>
        </w:tc>
      </w:tr>
      <w:tr w:rsidR="00AB770F" w:rsidRPr="004C0FA8" w:rsidTr="008E2702">
        <w:trPr>
          <w:trHeight w:val="85"/>
        </w:trPr>
        <w:tc>
          <w:tcPr>
            <w:tcW w:w="1317" w:type="pct"/>
            <w:vMerge/>
            <w:shd w:val="clear" w:color="auto" w:fill="auto"/>
            <w:vAlign w:val="center"/>
          </w:tcPr>
          <w:p w:rsidR="00AB770F" w:rsidRPr="007A7C1C" w:rsidRDefault="00AB770F" w:rsidP="00AB770F">
            <w:pPr>
              <w:rPr>
                <w:sz w:val="20"/>
                <w:szCs w:val="20"/>
              </w:rPr>
            </w:pPr>
          </w:p>
        </w:tc>
        <w:tc>
          <w:tcPr>
            <w:tcW w:w="2087" w:type="pct"/>
            <w:tcBorders>
              <w:top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AB770F" w:rsidRDefault="00AB770F" w:rsidP="00AB770F">
            <w:pPr>
              <w:rPr>
                <w:sz w:val="20"/>
                <w:szCs w:val="20"/>
              </w:rPr>
            </w:pPr>
            <w:r>
              <w:rPr>
                <w:sz w:val="20"/>
                <w:szCs w:val="20"/>
              </w:rPr>
              <w:t>0,086</w:t>
            </w:r>
          </w:p>
        </w:tc>
      </w:tr>
      <w:tr w:rsidR="00AB770F" w:rsidRPr="004C0FA8" w:rsidTr="008E2702">
        <w:trPr>
          <w:trHeight w:val="85"/>
        </w:trPr>
        <w:tc>
          <w:tcPr>
            <w:tcW w:w="1317" w:type="pct"/>
            <w:vMerge w:val="restart"/>
            <w:shd w:val="clear" w:color="auto" w:fill="auto"/>
            <w:vAlign w:val="center"/>
          </w:tcPr>
          <w:p w:rsidR="00AB770F" w:rsidRDefault="00AB770F" w:rsidP="00AB770F">
            <w:r w:rsidRPr="004443DB">
              <w:rPr>
                <w:sz w:val="20"/>
                <w:szCs w:val="20"/>
              </w:rPr>
              <w:t>Котел №</w:t>
            </w:r>
            <w:r>
              <w:rPr>
                <w:sz w:val="20"/>
                <w:szCs w:val="20"/>
              </w:rPr>
              <w:t>2</w:t>
            </w:r>
          </w:p>
        </w:tc>
        <w:tc>
          <w:tcPr>
            <w:tcW w:w="2087" w:type="pct"/>
            <w:tcBorders>
              <w:top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AB770F" w:rsidRDefault="00AB770F" w:rsidP="00AB770F">
            <w:pPr>
              <w:rPr>
                <w:sz w:val="20"/>
                <w:szCs w:val="20"/>
              </w:rPr>
            </w:pPr>
            <w:r w:rsidRPr="007A7C1C">
              <w:rPr>
                <w:sz w:val="20"/>
                <w:szCs w:val="20"/>
              </w:rPr>
              <w:t xml:space="preserve">Водогрейный котел </w:t>
            </w:r>
            <w:r>
              <w:rPr>
                <w:sz w:val="20"/>
                <w:szCs w:val="20"/>
                <w:lang w:val="en-US"/>
              </w:rPr>
              <w:t>Compact-</w:t>
            </w:r>
            <w:r w:rsidR="00022E26">
              <w:rPr>
                <w:sz w:val="20"/>
                <w:szCs w:val="20"/>
              </w:rPr>
              <w:t>2</w:t>
            </w:r>
            <w:r>
              <w:rPr>
                <w:sz w:val="20"/>
                <w:szCs w:val="20"/>
                <w:lang w:val="en-US"/>
              </w:rPr>
              <w:t>00</w:t>
            </w:r>
          </w:p>
        </w:tc>
      </w:tr>
      <w:tr w:rsidR="00AB770F" w:rsidRPr="004C0FA8" w:rsidTr="008E2702">
        <w:trPr>
          <w:trHeight w:val="85"/>
        </w:trPr>
        <w:tc>
          <w:tcPr>
            <w:tcW w:w="1317" w:type="pct"/>
            <w:vMerge/>
            <w:shd w:val="clear" w:color="auto" w:fill="auto"/>
            <w:vAlign w:val="center"/>
          </w:tcPr>
          <w:p w:rsidR="00AB770F" w:rsidRPr="007A7C1C" w:rsidRDefault="00AB770F" w:rsidP="00AB770F">
            <w:pPr>
              <w:rPr>
                <w:sz w:val="20"/>
                <w:szCs w:val="20"/>
              </w:rPr>
            </w:pPr>
          </w:p>
        </w:tc>
        <w:tc>
          <w:tcPr>
            <w:tcW w:w="2087" w:type="pct"/>
            <w:tcBorders>
              <w:top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AB770F" w:rsidRDefault="00AB770F" w:rsidP="00AB770F">
            <w:pPr>
              <w:rPr>
                <w:sz w:val="20"/>
                <w:szCs w:val="20"/>
              </w:rPr>
            </w:pPr>
            <w:r>
              <w:rPr>
                <w:sz w:val="20"/>
                <w:szCs w:val="20"/>
              </w:rPr>
              <w:t>0,</w:t>
            </w:r>
            <w:r w:rsidR="00022E26">
              <w:rPr>
                <w:sz w:val="20"/>
                <w:szCs w:val="20"/>
              </w:rPr>
              <w:t>172</w:t>
            </w:r>
          </w:p>
        </w:tc>
      </w:tr>
      <w:tr w:rsidR="00AB770F" w:rsidRPr="00AB770F" w:rsidTr="00AB770F">
        <w:trPr>
          <w:trHeight w:val="85"/>
        </w:trPr>
        <w:tc>
          <w:tcPr>
            <w:tcW w:w="5000" w:type="pct"/>
            <w:gridSpan w:val="3"/>
            <w:shd w:val="clear" w:color="auto" w:fill="auto"/>
            <w:vAlign w:val="center"/>
          </w:tcPr>
          <w:p w:rsidR="00AB770F" w:rsidRPr="00AB770F" w:rsidRDefault="00AB770F" w:rsidP="00AB770F">
            <w:pPr>
              <w:jc w:val="center"/>
              <w:rPr>
                <w:b/>
                <w:i/>
                <w:sz w:val="20"/>
                <w:szCs w:val="20"/>
              </w:rPr>
            </w:pPr>
            <w:r w:rsidRPr="00AB770F">
              <w:rPr>
                <w:b/>
                <w:i/>
                <w:sz w:val="20"/>
                <w:szCs w:val="20"/>
              </w:rPr>
              <w:t>№ 29-28 г. Новоалександровск, ул. Тургенева № 1</w:t>
            </w:r>
          </w:p>
        </w:tc>
      </w:tr>
      <w:tr w:rsidR="00AB770F" w:rsidRPr="004C0FA8" w:rsidTr="008E2702">
        <w:trPr>
          <w:trHeight w:val="85"/>
        </w:trPr>
        <w:tc>
          <w:tcPr>
            <w:tcW w:w="1317" w:type="pct"/>
            <w:vMerge w:val="restart"/>
            <w:shd w:val="clear" w:color="auto" w:fill="auto"/>
            <w:vAlign w:val="center"/>
          </w:tcPr>
          <w:p w:rsidR="00AB770F" w:rsidRPr="007A7C1C" w:rsidRDefault="00AB770F" w:rsidP="00AB770F">
            <w:pPr>
              <w:rPr>
                <w:sz w:val="20"/>
                <w:szCs w:val="20"/>
              </w:rPr>
            </w:pPr>
            <w:r w:rsidRPr="007A7C1C">
              <w:rPr>
                <w:sz w:val="20"/>
                <w:szCs w:val="20"/>
              </w:rPr>
              <w:t>Котел №</w:t>
            </w:r>
            <w:r>
              <w:rPr>
                <w:sz w:val="20"/>
                <w:szCs w:val="20"/>
              </w:rPr>
              <w:t>1</w:t>
            </w:r>
          </w:p>
        </w:tc>
        <w:tc>
          <w:tcPr>
            <w:tcW w:w="2087" w:type="pct"/>
            <w:tcBorders>
              <w:top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AB770F" w:rsidRDefault="00AB770F" w:rsidP="00AB770F">
            <w:pPr>
              <w:rPr>
                <w:sz w:val="20"/>
                <w:szCs w:val="20"/>
              </w:rPr>
            </w:pPr>
            <w:r w:rsidRPr="007A7C1C">
              <w:rPr>
                <w:sz w:val="20"/>
                <w:szCs w:val="20"/>
              </w:rPr>
              <w:t xml:space="preserve">Водогрейный котел </w:t>
            </w:r>
            <w:r>
              <w:rPr>
                <w:sz w:val="20"/>
                <w:szCs w:val="20"/>
              </w:rPr>
              <w:t>КСУВ-40</w:t>
            </w:r>
          </w:p>
        </w:tc>
      </w:tr>
      <w:tr w:rsidR="00AB770F" w:rsidRPr="004C0FA8" w:rsidTr="008E2702">
        <w:trPr>
          <w:trHeight w:val="85"/>
        </w:trPr>
        <w:tc>
          <w:tcPr>
            <w:tcW w:w="1317" w:type="pct"/>
            <w:vMerge/>
            <w:shd w:val="clear" w:color="auto" w:fill="auto"/>
            <w:vAlign w:val="center"/>
          </w:tcPr>
          <w:p w:rsidR="00AB770F" w:rsidRPr="007A7C1C" w:rsidRDefault="00AB770F" w:rsidP="00AB770F">
            <w:pPr>
              <w:rPr>
                <w:sz w:val="20"/>
                <w:szCs w:val="20"/>
              </w:rPr>
            </w:pPr>
          </w:p>
        </w:tc>
        <w:tc>
          <w:tcPr>
            <w:tcW w:w="2087" w:type="pct"/>
            <w:tcBorders>
              <w:top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AB770F" w:rsidRDefault="00AB770F" w:rsidP="00AB770F">
            <w:pPr>
              <w:rPr>
                <w:sz w:val="20"/>
                <w:szCs w:val="20"/>
              </w:rPr>
            </w:pPr>
            <w:r>
              <w:rPr>
                <w:sz w:val="20"/>
                <w:szCs w:val="20"/>
              </w:rPr>
              <w:t>0,034</w:t>
            </w:r>
          </w:p>
        </w:tc>
      </w:tr>
      <w:tr w:rsidR="00AB770F" w:rsidRPr="004C0FA8" w:rsidTr="008E2702">
        <w:trPr>
          <w:trHeight w:val="85"/>
        </w:trPr>
        <w:tc>
          <w:tcPr>
            <w:tcW w:w="1317" w:type="pct"/>
            <w:vMerge w:val="restart"/>
            <w:shd w:val="clear" w:color="auto" w:fill="auto"/>
            <w:vAlign w:val="center"/>
          </w:tcPr>
          <w:p w:rsidR="00AB770F" w:rsidRDefault="00AB770F" w:rsidP="00AB770F">
            <w:r w:rsidRPr="004443DB">
              <w:rPr>
                <w:sz w:val="20"/>
                <w:szCs w:val="20"/>
              </w:rPr>
              <w:t>Котел №</w:t>
            </w:r>
            <w:r>
              <w:rPr>
                <w:sz w:val="20"/>
                <w:szCs w:val="20"/>
              </w:rPr>
              <w:t>2</w:t>
            </w:r>
          </w:p>
        </w:tc>
        <w:tc>
          <w:tcPr>
            <w:tcW w:w="2087" w:type="pct"/>
            <w:tcBorders>
              <w:top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AB770F" w:rsidRDefault="00AB770F" w:rsidP="00AB770F">
            <w:pPr>
              <w:rPr>
                <w:sz w:val="20"/>
                <w:szCs w:val="20"/>
              </w:rPr>
            </w:pPr>
            <w:r w:rsidRPr="007A7C1C">
              <w:rPr>
                <w:sz w:val="20"/>
                <w:szCs w:val="20"/>
              </w:rPr>
              <w:t xml:space="preserve">Водогрейный котел </w:t>
            </w:r>
            <w:r>
              <w:rPr>
                <w:sz w:val="20"/>
                <w:szCs w:val="20"/>
              </w:rPr>
              <w:t>КСУВ-40</w:t>
            </w:r>
          </w:p>
        </w:tc>
      </w:tr>
      <w:tr w:rsidR="00AB770F" w:rsidRPr="004C0FA8" w:rsidTr="008E2702">
        <w:trPr>
          <w:trHeight w:val="85"/>
        </w:trPr>
        <w:tc>
          <w:tcPr>
            <w:tcW w:w="1317" w:type="pct"/>
            <w:vMerge/>
            <w:shd w:val="clear" w:color="auto" w:fill="auto"/>
            <w:vAlign w:val="center"/>
          </w:tcPr>
          <w:p w:rsidR="00AB770F" w:rsidRPr="007A7C1C" w:rsidRDefault="00AB770F" w:rsidP="00AB770F">
            <w:pPr>
              <w:rPr>
                <w:sz w:val="20"/>
                <w:szCs w:val="20"/>
              </w:rPr>
            </w:pPr>
          </w:p>
        </w:tc>
        <w:tc>
          <w:tcPr>
            <w:tcW w:w="2087" w:type="pct"/>
            <w:tcBorders>
              <w:top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AB770F" w:rsidRDefault="00AB770F" w:rsidP="00AB770F">
            <w:pPr>
              <w:rPr>
                <w:sz w:val="20"/>
                <w:szCs w:val="20"/>
              </w:rPr>
            </w:pPr>
            <w:r>
              <w:rPr>
                <w:sz w:val="20"/>
                <w:szCs w:val="20"/>
              </w:rPr>
              <w:t>0,034</w:t>
            </w:r>
          </w:p>
        </w:tc>
      </w:tr>
      <w:tr w:rsidR="00AB770F" w:rsidRPr="00AB770F" w:rsidTr="00AB770F">
        <w:trPr>
          <w:trHeight w:val="85"/>
        </w:trPr>
        <w:tc>
          <w:tcPr>
            <w:tcW w:w="5000" w:type="pct"/>
            <w:gridSpan w:val="3"/>
            <w:shd w:val="clear" w:color="auto" w:fill="auto"/>
            <w:vAlign w:val="center"/>
          </w:tcPr>
          <w:p w:rsidR="00AB770F" w:rsidRPr="00AB770F" w:rsidRDefault="00AB770F" w:rsidP="00AB770F">
            <w:pPr>
              <w:jc w:val="center"/>
              <w:rPr>
                <w:b/>
                <w:i/>
                <w:sz w:val="20"/>
                <w:szCs w:val="20"/>
              </w:rPr>
            </w:pPr>
            <w:r w:rsidRPr="00AB770F">
              <w:rPr>
                <w:b/>
                <w:i/>
                <w:sz w:val="20"/>
                <w:szCs w:val="20"/>
              </w:rPr>
              <w:t>№ 29-29 ст. Григорополисская, ул. Ленина № 9</w:t>
            </w:r>
          </w:p>
        </w:tc>
      </w:tr>
      <w:tr w:rsidR="00AB770F" w:rsidRPr="004C0FA8" w:rsidTr="00AB770F">
        <w:trPr>
          <w:trHeight w:val="85"/>
        </w:trPr>
        <w:tc>
          <w:tcPr>
            <w:tcW w:w="1317" w:type="pct"/>
            <w:vMerge w:val="restart"/>
            <w:shd w:val="clear" w:color="auto" w:fill="auto"/>
            <w:vAlign w:val="center"/>
          </w:tcPr>
          <w:p w:rsidR="00AB770F" w:rsidRPr="007A7C1C" w:rsidRDefault="00AB770F" w:rsidP="00AB770F">
            <w:pPr>
              <w:rPr>
                <w:sz w:val="20"/>
                <w:szCs w:val="20"/>
              </w:rPr>
            </w:pPr>
            <w:r w:rsidRPr="007A7C1C">
              <w:rPr>
                <w:sz w:val="20"/>
                <w:szCs w:val="20"/>
              </w:rPr>
              <w:t>Котел №</w:t>
            </w:r>
            <w:r>
              <w:rPr>
                <w:sz w:val="20"/>
                <w:szCs w:val="20"/>
              </w:rPr>
              <w:t>1</w:t>
            </w:r>
          </w:p>
        </w:tc>
        <w:tc>
          <w:tcPr>
            <w:tcW w:w="2087" w:type="pct"/>
            <w:tcBorders>
              <w:top w:val="single" w:sz="4" w:space="0" w:color="auto"/>
              <w:bottom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марка /тип</w:t>
            </w:r>
          </w:p>
        </w:tc>
        <w:tc>
          <w:tcPr>
            <w:tcW w:w="1596" w:type="pct"/>
            <w:tcBorders>
              <w:top w:val="single" w:sz="4" w:space="0" w:color="auto"/>
              <w:bottom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r>
      <w:tr w:rsidR="00AB770F" w:rsidRPr="004C0FA8" w:rsidTr="00AB770F">
        <w:trPr>
          <w:trHeight w:val="85"/>
        </w:trPr>
        <w:tc>
          <w:tcPr>
            <w:tcW w:w="1317" w:type="pct"/>
            <w:vMerge/>
            <w:shd w:val="clear" w:color="auto" w:fill="auto"/>
            <w:vAlign w:val="center"/>
          </w:tcPr>
          <w:p w:rsidR="00AB770F" w:rsidRPr="007A7C1C" w:rsidRDefault="00AB770F" w:rsidP="00AB770F">
            <w:pPr>
              <w:rPr>
                <w:sz w:val="20"/>
                <w:szCs w:val="20"/>
              </w:rPr>
            </w:pPr>
          </w:p>
        </w:tc>
        <w:tc>
          <w:tcPr>
            <w:tcW w:w="2087" w:type="pct"/>
            <w:tcBorders>
              <w:top w:val="single" w:sz="4" w:space="0" w:color="auto"/>
              <w:bottom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bottom w:val="single" w:sz="4" w:space="0" w:color="auto"/>
            </w:tcBorders>
            <w:shd w:val="clear" w:color="auto" w:fill="auto"/>
            <w:vAlign w:val="center"/>
          </w:tcPr>
          <w:p w:rsidR="00AB770F" w:rsidRPr="007A7C1C" w:rsidRDefault="00AB770F" w:rsidP="00AB770F">
            <w:pPr>
              <w:rPr>
                <w:sz w:val="20"/>
                <w:szCs w:val="20"/>
              </w:rPr>
            </w:pPr>
            <w:r>
              <w:rPr>
                <w:sz w:val="20"/>
                <w:szCs w:val="20"/>
              </w:rPr>
              <w:t>0,215</w:t>
            </w:r>
          </w:p>
        </w:tc>
      </w:tr>
      <w:tr w:rsidR="00AB770F" w:rsidRPr="004C0FA8" w:rsidTr="008E2702">
        <w:trPr>
          <w:trHeight w:val="85"/>
        </w:trPr>
        <w:tc>
          <w:tcPr>
            <w:tcW w:w="1317" w:type="pct"/>
            <w:vMerge w:val="restart"/>
            <w:shd w:val="clear" w:color="auto" w:fill="auto"/>
            <w:vAlign w:val="center"/>
          </w:tcPr>
          <w:p w:rsidR="00AB770F" w:rsidRDefault="00AB770F" w:rsidP="00AB770F">
            <w:r w:rsidRPr="004443DB">
              <w:rPr>
                <w:sz w:val="20"/>
                <w:szCs w:val="20"/>
              </w:rPr>
              <w:t>Котел №</w:t>
            </w:r>
            <w:r>
              <w:rPr>
                <w:sz w:val="20"/>
                <w:szCs w:val="20"/>
              </w:rPr>
              <w:t>2</w:t>
            </w:r>
          </w:p>
        </w:tc>
        <w:tc>
          <w:tcPr>
            <w:tcW w:w="2087" w:type="pct"/>
            <w:tcBorders>
              <w:top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марка /тип</w:t>
            </w:r>
          </w:p>
        </w:tc>
        <w:tc>
          <w:tcPr>
            <w:tcW w:w="1596" w:type="pct"/>
            <w:tcBorders>
              <w:top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Водогрейный котел</w:t>
            </w:r>
            <w:r>
              <w:rPr>
                <w:sz w:val="20"/>
                <w:szCs w:val="20"/>
              </w:rPr>
              <w:t xml:space="preserve"> КВА 0,4</w:t>
            </w:r>
          </w:p>
        </w:tc>
      </w:tr>
      <w:tr w:rsidR="00AB770F" w:rsidRPr="004C0FA8" w:rsidTr="008E2702">
        <w:trPr>
          <w:trHeight w:val="85"/>
        </w:trPr>
        <w:tc>
          <w:tcPr>
            <w:tcW w:w="1317" w:type="pct"/>
            <w:vMerge/>
            <w:shd w:val="clear" w:color="auto" w:fill="auto"/>
            <w:vAlign w:val="center"/>
          </w:tcPr>
          <w:p w:rsidR="00AB770F" w:rsidRPr="007A7C1C" w:rsidRDefault="00AB770F" w:rsidP="00AB770F">
            <w:pPr>
              <w:rPr>
                <w:sz w:val="20"/>
                <w:szCs w:val="20"/>
              </w:rPr>
            </w:pPr>
          </w:p>
        </w:tc>
        <w:tc>
          <w:tcPr>
            <w:tcW w:w="2087" w:type="pct"/>
            <w:tcBorders>
              <w:top w:val="single" w:sz="4" w:space="0" w:color="auto"/>
            </w:tcBorders>
            <w:shd w:val="clear" w:color="auto" w:fill="auto"/>
            <w:vAlign w:val="center"/>
          </w:tcPr>
          <w:p w:rsidR="00AB770F" w:rsidRPr="007A7C1C" w:rsidRDefault="00AB770F" w:rsidP="00AB770F">
            <w:pPr>
              <w:rPr>
                <w:sz w:val="20"/>
                <w:szCs w:val="20"/>
              </w:rPr>
            </w:pPr>
            <w:r w:rsidRPr="007A7C1C">
              <w:rPr>
                <w:sz w:val="20"/>
                <w:szCs w:val="20"/>
              </w:rPr>
              <w:t xml:space="preserve">Производительность, </w:t>
            </w:r>
            <w:r>
              <w:rPr>
                <w:sz w:val="20"/>
                <w:szCs w:val="20"/>
              </w:rPr>
              <w:t>Гкал/ч</w:t>
            </w:r>
          </w:p>
        </w:tc>
        <w:tc>
          <w:tcPr>
            <w:tcW w:w="1596" w:type="pct"/>
            <w:tcBorders>
              <w:top w:val="single" w:sz="4" w:space="0" w:color="auto"/>
            </w:tcBorders>
            <w:shd w:val="clear" w:color="auto" w:fill="auto"/>
            <w:vAlign w:val="center"/>
          </w:tcPr>
          <w:p w:rsidR="00AB770F" w:rsidRPr="007A7C1C" w:rsidRDefault="00AB770F" w:rsidP="00AB770F">
            <w:pPr>
              <w:rPr>
                <w:sz w:val="20"/>
                <w:szCs w:val="20"/>
              </w:rPr>
            </w:pPr>
            <w:r>
              <w:rPr>
                <w:sz w:val="20"/>
                <w:szCs w:val="20"/>
              </w:rPr>
              <w:t>0,344</w:t>
            </w:r>
          </w:p>
        </w:tc>
      </w:tr>
    </w:tbl>
    <w:bookmarkEnd w:id="2"/>
    <w:p w:rsidR="00776C66" w:rsidRPr="0012492A" w:rsidRDefault="00776C66" w:rsidP="007A7C1C">
      <w:pPr>
        <w:spacing w:before="240" w:after="240"/>
        <w:jc w:val="center"/>
        <w:rPr>
          <w:b/>
          <w:i/>
          <w:sz w:val="28"/>
          <w:szCs w:val="28"/>
        </w:rPr>
      </w:pPr>
      <w:r w:rsidRPr="0012492A">
        <w:rPr>
          <w:b/>
          <w:i/>
          <w:sz w:val="28"/>
          <w:szCs w:val="28"/>
        </w:rPr>
        <w:t>1.2.2 Параметры установленной тепловой мощности теплофикационного оборудования и теплофикационной установки</w:t>
      </w:r>
    </w:p>
    <w:p w:rsidR="00776C66" w:rsidRPr="0012492A" w:rsidRDefault="00776C66" w:rsidP="0012492A">
      <w:pPr>
        <w:ind w:firstLine="709"/>
        <w:rPr>
          <w:sz w:val="28"/>
          <w:szCs w:val="28"/>
        </w:rPr>
      </w:pPr>
      <w:r w:rsidRPr="0012492A">
        <w:rPr>
          <w:sz w:val="28"/>
          <w:szCs w:val="28"/>
        </w:rPr>
        <w:t xml:space="preserve">Параметры установленной тепловой мощности котлов приведены в таблице </w:t>
      </w:r>
      <w:r w:rsidR="00204A7C">
        <w:rPr>
          <w:sz w:val="28"/>
          <w:szCs w:val="28"/>
        </w:rPr>
        <w:t>1.2.</w:t>
      </w:r>
      <w:r w:rsidR="00797689">
        <w:rPr>
          <w:sz w:val="28"/>
          <w:szCs w:val="28"/>
        </w:rPr>
        <w:t>6</w:t>
      </w:r>
      <w:r w:rsidRPr="0012492A">
        <w:rPr>
          <w:sz w:val="28"/>
          <w:szCs w:val="28"/>
        </w:rPr>
        <w:t>.</w:t>
      </w:r>
    </w:p>
    <w:p w:rsidR="0012492A" w:rsidRPr="00FE0B0B" w:rsidRDefault="00FE0B0B" w:rsidP="005F5699">
      <w:pPr>
        <w:spacing w:line="276" w:lineRule="auto"/>
        <w:jc w:val="center"/>
      </w:pPr>
      <w:r w:rsidRPr="0012492A">
        <w:rPr>
          <w:b/>
          <w:i/>
          <w:sz w:val="28"/>
          <w:szCs w:val="28"/>
        </w:rPr>
        <w:t xml:space="preserve">Таблица </w:t>
      </w:r>
      <w:r>
        <w:rPr>
          <w:b/>
          <w:i/>
          <w:sz w:val="28"/>
          <w:szCs w:val="28"/>
        </w:rPr>
        <w:t>1.2.6</w:t>
      </w:r>
      <w:r w:rsidRPr="0012492A">
        <w:rPr>
          <w:b/>
          <w:i/>
          <w:sz w:val="28"/>
          <w:szCs w:val="28"/>
        </w:rPr>
        <w:t xml:space="preserve"> – Параметры установленной тепловой мощности котлов</w:t>
      </w:r>
    </w:p>
    <w:tbl>
      <w:tblPr>
        <w:tblW w:w="4898" w:type="pct"/>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1294"/>
        <w:gridCol w:w="1337"/>
        <w:gridCol w:w="9"/>
        <w:gridCol w:w="1239"/>
        <w:gridCol w:w="1387"/>
        <w:gridCol w:w="1387"/>
        <w:gridCol w:w="1377"/>
      </w:tblGrid>
      <w:tr w:rsidR="00F66B9E" w:rsidRPr="004C0FA8" w:rsidTr="00223327">
        <w:tc>
          <w:tcPr>
            <w:tcW w:w="743" w:type="pct"/>
            <w:tcBorders>
              <w:top w:val="single" w:sz="4" w:space="0" w:color="auto"/>
              <w:bottom w:val="single" w:sz="4" w:space="0" w:color="auto"/>
            </w:tcBorders>
            <w:shd w:val="clear" w:color="auto" w:fill="auto"/>
            <w:vAlign w:val="center"/>
          </w:tcPr>
          <w:p w:rsidR="00030EA9" w:rsidRPr="008E2702" w:rsidRDefault="00030EA9" w:rsidP="00030EA9">
            <w:pPr>
              <w:jc w:val="center"/>
              <w:rPr>
                <w:b/>
                <w:i/>
                <w:sz w:val="20"/>
                <w:szCs w:val="20"/>
              </w:rPr>
            </w:pPr>
            <w:bookmarkStart w:id="4" w:name="_Hlk57460143"/>
            <w:r>
              <w:rPr>
                <w:b/>
                <w:i/>
                <w:sz w:val="20"/>
                <w:szCs w:val="20"/>
              </w:rPr>
              <w:t>№ котла</w:t>
            </w:r>
          </w:p>
        </w:tc>
        <w:tc>
          <w:tcPr>
            <w:tcW w:w="1395" w:type="pct"/>
            <w:gridSpan w:val="2"/>
            <w:tcBorders>
              <w:top w:val="single" w:sz="4" w:space="0" w:color="auto"/>
              <w:bottom w:val="single" w:sz="4" w:space="0" w:color="auto"/>
            </w:tcBorders>
            <w:shd w:val="clear" w:color="auto" w:fill="auto"/>
            <w:vAlign w:val="center"/>
          </w:tcPr>
          <w:p w:rsidR="00030EA9" w:rsidRPr="008E2702" w:rsidRDefault="00030EA9" w:rsidP="00030EA9">
            <w:pPr>
              <w:jc w:val="center"/>
              <w:rPr>
                <w:b/>
                <w:i/>
                <w:sz w:val="20"/>
                <w:szCs w:val="20"/>
              </w:rPr>
            </w:pPr>
            <w:r>
              <w:rPr>
                <w:b/>
                <w:i/>
                <w:sz w:val="20"/>
                <w:szCs w:val="20"/>
              </w:rPr>
              <w:t>Тип, производительность т/ф оборудования</w:t>
            </w:r>
          </w:p>
        </w:tc>
        <w:tc>
          <w:tcPr>
            <w:tcW w:w="662" w:type="pct"/>
            <w:gridSpan w:val="2"/>
            <w:tcBorders>
              <w:top w:val="single" w:sz="4" w:space="0" w:color="auto"/>
              <w:bottom w:val="single" w:sz="4" w:space="0" w:color="auto"/>
            </w:tcBorders>
          </w:tcPr>
          <w:p w:rsidR="00030EA9" w:rsidRPr="008E2702" w:rsidRDefault="00030EA9" w:rsidP="00030EA9">
            <w:pPr>
              <w:jc w:val="center"/>
              <w:rPr>
                <w:b/>
                <w:i/>
                <w:sz w:val="20"/>
                <w:szCs w:val="20"/>
              </w:rPr>
            </w:pPr>
            <w:r w:rsidRPr="007A7C1C">
              <w:rPr>
                <w:b/>
                <w:i/>
                <w:sz w:val="20"/>
                <w:szCs w:val="20"/>
              </w:rPr>
              <w:t>Установленная тепловая мощность основного оборудования источника тепловой энергии, Гкал/ч</w:t>
            </w:r>
          </w:p>
        </w:tc>
        <w:tc>
          <w:tcPr>
            <w:tcW w:w="735" w:type="pct"/>
            <w:tcBorders>
              <w:top w:val="single" w:sz="4" w:space="0" w:color="auto"/>
              <w:bottom w:val="single" w:sz="4" w:space="0" w:color="auto"/>
            </w:tcBorders>
            <w:vAlign w:val="center"/>
          </w:tcPr>
          <w:p w:rsidR="00030EA9" w:rsidRPr="007A7C1C" w:rsidRDefault="00030EA9" w:rsidP="00030EA9">
            <w:pPr>
              <w:jc w:val="center"/>
              <w:rPr>
                <w:b/>
                <w:i/>
                <w:sz w:val="20"/>
                <w:szCs w:val="20"/>
              </w:rPr>
            </w:pPr>
            <w:r w:rsidRPr="007A7C1C">
              <w:rPr>
                <w:b/>
                <w:i/>
                <w:sz w:val="20"/>
                <w:szCs w:val="20"/>
              </w:rPr>
              <w:t>Технические ограничения на использование установленной тепловой мощности</w:t>
            </w:r>
          </w:p>
        </w:tc>
        <w:tc>
          <w:tcPr>
            <w:tcW w:w="735" w:type="pct"/>
            <w:tcBorders>
              <w:top w:val="single" w:sz="4" w:space="0" w:color="auto"/>
              <w:bottom w:val="single" w:sz="4" w:space="0" w:color="auto"/>
            </w:tcBorders>
            <w:vAlign w:val="center"/>
          </w:tcPr>
          <w:p w:rsidR="00030EA9" w:rsidRPr="007A7C1C" w:rsidRDefault="00030EA9" w:rsidP="00030EA9">
            <w:pPr>
              <w:jc w:val="center"/>
              <w:rPr>
                <w:b/>
                <w:i/>
                <w:sz w:val="20"/>
                <w:szCs w:val="20"/>
              </w:rPr>
            </w:pPr>
            <w:r w:rsidRPr="00022E26">
              <w:rPr>
                <w:b/>
                <w:i/>
                <w:sz w:val="20"/>
                <w:szCs w:val="20"/>
              </w:rPr>
              <w:t>Фактический КПД, %</w:t>
            </w:r>
          </w:p>
        </w:tc>
        <w:tc>
          <w:tcPr>
            <w:tcW w:w="731" w:type="pct"/>
            <w:tcBorders>
              <w:top w:val="single" w:sz="4" w:space="0" w:color="auto"/>
              <w:bottom w:val="single" w:sz="4" w:space="0" w:color="auto"/>
            </w:tcBorders>
            <w:vAlign w:val="center"/>
          </w:tcPr>
          <w:p w:rsidR="00030EA9" w:rsidRPr="007A7C1C" w:rsidRDefault="00030EA9" w:rsidP="00030EA9">
            <w:pPr>
              <w:jc w:val="center"/>
              <w:rPr>
                <w:b/>
                <w:i/>
                <w:sz w:val="20"/>
                <w:szCs w:val="20"/>
              </w:rPr>
            </w:pPr>
            <w:r w:rsidRPr="007A7C1C">
              <w:rPr>
                <w:b/>
                <w:i/>
                <w:sz w:val="20"/>
                <w:szCs w:val="20"/>
              </w:rPr>
              <w:t>Располагаемая мощность основного оборудования источника тепловой энергии, Гкал/ч</w:t>
            </w:r>
          </w:p>
        </w:tc>
      </w:tr>
      <w:tr w:rsidR="00030EA9" w:rsidRPr="004C0FA8" w:rsidTr="00030EA9">
        <w:tc>
          <w:tcPr>
            <w:tcW w:w="5000" w:type="pct"/>
            <w:gridSpan w:val="8"/>
            <w:tcBorders>
              <w:top w:val="single" w:sz="4" w:space="0" w:color="auto"/>
              <w:bottom w:val="single" w:sz="4" w:space="0" w:color="auto"/>
            </w:tcBorders>
            <w:shd w:val="clear" w:color="auto" w:fill="auto"/>
            <w:vAlign w:val="center"/>
          </w:tcPr>
          <w:p w:rsidR="00030EA9" w:rsidRPr="008E2702" w:rsidRDefault="00030EA9" w:rsidP="00030EA9">
            <w:pPr>
              <w:jc w:val="center"/>
              <w:rPr>
                <w:b/>
                <w:i/>
                <w:sz w:val="20"/>
                <w:szCs w:val="20"/>
              </w:rPr>
            </w:pPr>
            <w:r w:rsidRPr="008E2702">
              <w:rPr>
                <w:b/>
                <w:i/>
                <w:sz w:val="20"/>
                <w:szCs w:val="20"/>
              </w:rPr>
              <w:t>№ 29-01 г. Новоалександровск, пер. Шевченко № 17 а</w:t>
            </w:r>
          </w:p>
        </w:tc>
      </w:tr>
      <w:tr w:rsidR="00F66B9E" w:rsidRPr="004C0FA8" w:rsidTr="00223327">
        <w:tc>
          <w:tcPr>
            <w:tcW w:w="743" w:type="pct"/>
            <w:vMerge w:val="restar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Котел №1</w:t>
            </w: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Водогрейный котел </w:t>
            </w:r>
            <w:r w:rsidRPr="00E30E0E">
              <w:rPr>
                <w:sz w:val="20"/>
                <w:szCs w:val="20"/>
              </w:rPr>
              <w:t>ТВГ-2,5</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12,5</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D15722" w:rsidP="00030EA9">
            <w:pPr>
              <w:jc w:val="center"/>
              <w:rPr>
                <w:sz w:val="20"/>
                <w:szCs w:val="20"/>
              </w:rPr>
            </w:pPr>
            <w:r>
              <w:rPr>
                <w:sz w:val="20"/>
                <w:szCs w:val="20"/>
              </w:rPr>
              <w:t>82,38</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12,5</w:t>
            </w:r>
          </w:p>
        </w:tc>
      </w:tr>
      <w:tr w:rsidR="00F66B9E" w:rsidRPr="004C0FA8" w:rsidTr="00223327">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030EA9">
            <w:pPr>
              <w:rPr>
                <w:sz w:val="20"/>
                <w:szCs w:val="20"/>
                <w:highlight w:val="yellow"/>
              </w:rPr>
            </w:pPr>
            <w:r>
              <w:rPr>
                <w:sz w:val="20"/>
                <w:szCs w:val="20"/>
              </w:rPr>
              <w:t>2,5</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tcBorders>
              <w:bottom w:val="single" w:sz="4" w:space="0" w:color="auto"/>
            </w:tcBorders>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Водогрейный котел </w:t>
            </w:r>
            <w:r w:rsidRPr="00E30E0E">
              <w:rPr>
                <w:sz w:val="20"/>
                <w:szCs w:val="20"/>
              </w:rPr>
              <w:t>ТВГ-2,5</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82,38</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2,5</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lastRenderedPageBreak/>
              <w:t>Котел №</w:t>
            </w:r>
            <w:r>
              <w:rPr>
                <w:sz w:val="20"/>
                <w:szCs w:val="20"/>
              </w:rPr>
              <w:t>3</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Водогрейный котел </w:t>
            </w:r>
            <w:r w:rsidRPr="00E30E0E">
              <w:rPr>
                <w:sz w:val="20"/>
                <w:szCs w:val="20"/>
              </w:rPr>
              <w:t>ТВГ-2,5</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82,38</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2,5</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4</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Водогрейный котел </w:t>
            </w:r>
            <w:r w:rsidRPr="00E30E0E">
              <w:rPr>
                <w:sz w:val="20"/>
                <w:szCs w:val="20"/>
              </w:rPr>
              <w:t>ТВГ-2,5</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82,38</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2,5</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Pr="00AB2080" w:rsidRDefault="00F66B9E" w:rsidP="00F66B9E">
            <w:pPr>
              <w:rPr>
                <w:sz w:val="20"/>
                <w:szCs w:val="20"/>
              </w:rPr>
            </w:pPr>
            <w:r>
              <w:rPr>
                <w:sz w:val="20"/>
                <w:szCs w:val="20"/>
              </w:rPr>
              <w:t>Котел №5</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Водогрейный котел </w:t>
            </w:r>
            <w:r w:rsidR="00D15722">
              <w:rPr>
                <w:sz w:val="20"/>
                <w:szCs w:val="20"/>
              </w:rPr>
              <w:t>КВА</w:t>
            </w:r>
            <w:r>
              <w:rPr>
                <w:sz w:val="20"/>
                <w:szCs w:val="20"/>
              </w:rPr>
              <w:t>-</w:t>
            </w:r>
            <w:r w:rsidR="00D15722">
              <w:rPr>
                <w:sz w:val="20"/>
                <w:szCs w:val="20"/>
              </w:rPr>
              <w:t>1,0</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86,2</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D15722" w:rsidP="00F66B9E">
            <w:pPr>
              <w:rPr>
                <w:sz w:val="20"/>
                <w:szCs w:val="20"/>
              </w:rPr>
            </w:pPr>
            <w:r>
              <w:rPr>
                <w:sz w:val="20"/>
                <w:szCs w:val="20"/>
              </w:rPr>
              <w:t>0,86</w:t>
            </w:r>
          </w:p>
        </w:tc>
        <w:tc>
          <w:tcPr>
            <w:tcW w:w="657"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4C0FA8" w:rsidTr="00030EA9">
        <w:tc>
          <w:tcPr>
            <w:tcW w:w="5000" w:type="pct"/>
            <w:gridSpan w:val="8"/>
            <w:shd w:val="clear" w:color="auto" w:fill="auto"/>
            <w:vAlign w:val="center"/>
          </w:tcPr>
          <w:p w:rsidR="00030EA9" w:rsidRPr="008E2702" w:rsidRDefault="00030EA9" w:rsidP="00030EA9">
            <w:pPr>
              <w:jc w:val="center"/>
              <w:rPr>
                <w:b/>
                <w:i/>
                <w:sz w:val="20"/>
                <w:szCs w:val="20"/>
              </w:rPr>
            </w:pPr>
            <w:r w:rsidRPr="008E2702">
              <w:rPr>
                <w:b/>
                <w:i/>
                <w:sz w:val="20"/>
                <w:szCs w:val="20"/>
              </w:rPr>
              <w:t>№ 29-02 г. Новоалександровск, пер. Энгельса № 10а</w:t>
            </w:r>
          </w:p>
        </w:tc>
      </w:tr>
      <w:tr w:rsidR="00F66B9E" w:rsidRPr="004C0FA8" w:rsidTr="00223327">
        <w:tc>
          <w:tcPr>
            <w:tcW w:w="743" w:type="pct"/>
            <w:vMerge w:val="restart"/>
            <w:shd w:val="clear" w:color="auto" w:fill="auto"/>
            <w:vAlign w:val="center"/>
          </w:tcPr>
          <w:p w:rsidR="00F66B9E" w:rsidRPr="007A7C1C" w:rsidRDefault="00F66B9E" w:rsidP="00F66B9E">
            <w:pPr>
              <w:rPr>
                <w:sz w:val="20"/>
                <w:szCs w:val="20"/>
              </w:rPr>
            </w:pPr>
            <w:r w:rsidRPr="007A7C1C">
              <w:rPr>
                <w:sz w:val="20"/>
                <w:szCs w:val="20"/>
              </w:rPr>
              <w:t>Котел №1</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sidRPr="00E30E0E">
              <w:rPr>
                <w:sz w:val="20"/>
                <w:szCs w:val="20"/>
              </w:rPr>
              <w:t>КВА-0,63</w:t>
            </w:r>
          </w:p>
        </w:tc>
        <w:tc>
          <w:tcPr>
            <w:tcW w:w="657"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1,144</w:t>
            </w:r>
          </w:p>
        </w:tc>
        <w:tc>
          <w:tcPr>
            <w:tcW w:w="735"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86,2</w:t>
            </w:r>
          </w:p>
        </w:tc>
        <w:tc>
          <w:tcPr>
            <w:tcW w:w="731"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1,144</w:t>
            </w: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0,542</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sidRPr="00E30E0E">
              <w:rPr>
                <w:sz w:val="20"/>
                <w:szCs w:val="20"/>
              </w:rPr>
              <w:t>КВА-0,63</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86,2</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0,542</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3</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-7</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86,2</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0,06</w:t>
            </w:r>
          </w:p>
        </w:tc>
        <w:tc>
          <w:tcPr>
            <w:tcW w:w="657"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4C0FA8" w:rsidTr="00030EA9">
        <w:tc>
          <w:tcPr>
            <w:tcW w:w="5000" w:type="pct"/>
            <w:gridSpan w:val="8"/>
            <w:shd w:val="clear" w:color="auto" w:fill="auto"/>
            <w:vAlign w:val="center"/>
          </w:tcPr>
          <w:p w:rsidR="00030EA9" w:rsidRPr="00280639" w:rsidRDefault="00030EA9" w:rsidP="00030EA9">
            <w:pPr>
              <w:jc w:val="center"/>
              <w:rPr>
                <w:b/>
                <w:i/>
                <w:sz w:val="20"/>
                <w:szCs w:val="20"/>
              </w:rPr>
            </w:pPr>
            <w:r w:rsidRPr="00280639">
              <w:rPr>
                <w:b/>
                <w:i/>
                <w:sz w:val="20"/>
                <w:szCs w:val="20"/>
              </w:rPr>
              <w:t>№ 29-03 г. Новоалександровск, ул. Набережная №1а</w:t>
            </w:r>
          </w:p>
        </w:tc>
      </w:tr>
      <w:tr w:rsidR="00F66B9E" w:rsidRPr="004C0FA8" w:rsidTr="00223327">
        <w:tc>
          <w:tcPr>
            <w:tcW w:w="743" w:type="pct"/>
            <w:vMerge w:val="restart"/>
            <w:shd w:val="clear" w:color="auto" w:fill="auto"/>
            <w:vAlign w:val="center"/>
          </w:tcPr>
          <w:p w:rsidR="00F66B9E" w:rsidRPr="007A7C1C" w:rsidRDefault="00F66B9E" w:rsidP="00F66B9E">
            <w:pPr>
              <w:rPr>
                <w:sz w:val="20"/>
                <w:szCs w:val="20"/>
              </w:rPr>
            </w:pPr>
            <w:r w:rsidRPr="007A7C1C">
              <w:rPr>
                <w:sz w:val="20"/>
                <w:szCs w:val="20"/>
              </w:rPr>
              <w:t>Котел №1</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КВА 0,4</w:t>
            </w:r>
          </w:p>
        </w:tc>
        <w:tc>
          <w:tcPr>
            <w:tcW w:w="657"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0,688</w:t>
            </w:r>
          </w:p>
        </w:tc>
        <w:tc>
          <w:tcPr>
            <w:tcW w:w="735"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0,688</w:t>
            </w: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0,344</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КВА 0,4</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91</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0,344</w:t>
            </w:r>
          </w:p>
        </w:tc>
        <w:tc>
          <w:tcPr>
            <w:tcW w:w="657"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4C0FA8" w:rsidTr="00030EA9">
        <w:tc>
          <w:tcPr>
            <w:tcW w:w="5000" w:type="pct"/>
            <w:gridSpan w:val="8"/>
            <w:shd w:val="clear" w:color="auto" w:fill="auto"/>
            <w:vAlign w:val="center"/>
          </w:tcPr>
          <w:p w:rsidR="00030EA9" w:rsidRPr="00280639" w:rsidRDefault="00030EA9" w:rsidP="00030EA9">
            <w:pPr>
              <w:jc w:val="center"/>
              <w:rPr>
                <w:b/>
                <w:i/>
                <w:sz w:val="20"/>
                <w:szCs w:val="20"/>
              </w:rPr>
            </w:pPr>
            <w:r w:rsidRPr="00280639">
              <w:rPr>
                <w:b/>
                <w:i/>
                <w:sz w:val="20"/>
                <w:szCs w:val="20"/>
              </w:rPr>
              <w:t>№ 29-04 г. Новоалександровск, пер. Больничный №</w:t>
            </w:r>
            <w:r>
              <w:rPr>
                <w:b/>
                <w:i/>
                <w:sz w:val="20"/>
                <w:szCs w:val="20"/>
              </w:rPr>
              <w:t>1</w:t>
            </w:r>
          </w:p>
        </w:tc>
      </w:tr>
      <w:tr w:rsidR="00F66B9E" w:rsidRPr="004C0FA8" w:rsidTr="00223327">
        <w:tc>
          <w:tcPr>
            <w:tcW w:w="743" w:type="pct"/>
            <w:vMerge w:val="restart"/>
            <w:shd w:val="clear" w:color="auto" w:fill="auto"/>
            <w:vAlign w:val="center"/>
          </w:tcPr>
          <w:p w:rsidR="00F66B9E" w:rsidRPr="007A7C1C" w:rsidRDefault="00F66B9E" w:rsidP="00F66B9E">
            <w:pPr>
              <w:rPr>
                <w:sz w:val="20"/>
                <w:szCs w:val="20"/>
              </w:rPr>
            </w:pPr>
            <w:r w:rsidRPr="007A7C1C">
              <w:rPr>
                <w:sz w:val="20"/>
                <w:szCs w:val="20"/>
              </w:rPr>
              <w:t>Котел №1</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КСВ-1,86</w:t>
            </w:r>
          </w:p>
        </w:tc>
        <w:tc>
          <w:tcPr>
            <w:tcW w:w="657"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0,344</w:t>
            </w:r>
          </w:p>
        </w:tc>
        <w:tc>
          <w:tcPr>
            <w:tcW w:w="735"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84,28</w:t>
            </w:r>
          </w:p>
        </w:tc>
        <w:tc>
          <w:tcPr>
            <w:tcW w:w="731"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0,344</w:t>
            </w: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1,6</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КСВ-1,86</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84,28</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1,6</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3</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ТВГ-0,35</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90,31</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0,35</w:t>
            </w:r>
          </w:p>
        </w:tc>
        <w:tc>
          <w:tcPr>
            <w:tcW w:w="657"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4C0FA8" w:rsidTr="00030EA9">
        <w:tc>
          <w:tcPr>
            <w:tcW w:w="5000" w:type="pct"/>
            <w:gridSpan w:val="8"/>
            <w:shd w:val="clear" w:color="auto" w:fill="auto"/>
            <w:vAlign w:val="center"/>
          </w:tcPr>
          <w:p w:rsidR="00030EA9" w:rsidRPr="009B022C" w:rsidRDefault="00030EA9" w:rsidP="00030EA9">
            <w:pPr>
              <w:jc w:val="center"/>
              <w:rPr>
                <w:b/>
                <w:i/>
                <w:sz w:val="20"/>
                <w:szCs w:val="20"/>
              </w:rPr>
            </w:pPr>
            <w:r w:rsidRPr="009B022C">
              <w:rPr>
                <w:b/>
                <w:i/>
                <w:sz w:val="20"/>
                <w:szCs w:val="20"/>
              </w:rPr>
              <w:t>№ 29-05а г. Новоалександровск, ул. Советская № 150, а</w:t>
            </w:r>
          </w:p>
        </w:tc>
      </w:tr>
      <w:tr w:rsidR="00F66B9E" w:rsidRPr="004C0FA8" w:rsidTr="00223327">
        <w:tc>
          <w:tcPr>
            <w:tcW w:w="743" w:type="pct"/>
            <w:vMerge w:val="restart"/>
            <w:shd w:val="clear" w:color="auto" w:fill="auto"/>
            <w:vAlign w:val="center"/>
          </w:tcPr>
          <w:p w:rsidR="00F66B9E" w:rsidRPr="007A7C1C" w:rsidRDefault="00F66B9E" w:rsidP="00F66B9E">
            <w:pPr>
              <w:rPr>
                <w:sz w:val="20"/>
                <w:szCs w:val="20"/>
              </w:rPr>
            </w:pPr>
            <w:r w:rsidRPr="007A7C1C">
              <w:rPr>
                <w:sz w:val="20"/>
                <w:szCs w:val="20"/>
              </w:rPr>
              <w:t>Котел №1</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-25</w:t>
            </w:r>
          </w:p>
        </w:tc>
        <w:tc>
          <w:tcPr>
            <w:tcW w:w="657"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w:t>
            </w:r>
            <w:r w:rsidR="00D15722">
              <w:rPr>
                <w:sz w:val="20"/>
                <w:szCs w:val="20"/>
              </w:rPr>
              <w:t>43</w:t>
            </w:r>
          </w:p>
        </w:tc>
        <w:tc>
          <w:tcPr>
            <w:tcW w:w="735"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w:t>
            </w:r>
            <w:r w:rsidR="00D15722">
              <w:rPr>
                <w:sz w:val="20"/>
                <w:szCs w:val="20"/>
              </w:rPr>
              <w:t>43</w:t>
            </w: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0,215</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-25</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D15722" w:rsidP="00F66B9E">
            <w:pPr>
              <w:jc w:val="center"/>
              <w:rPr>
                <w:sz w:val="20"/>
                <w:szCs w:val="20"/>
              </w:rPr>
            </w:pPr>
            <w:r>
              <w:rPr>
                <w:sz w:val="20"/>
                <w:szCs w:val="20"/>
              </w:rPr>
              <w:t>91</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0,215</w:t>
            </w:r>
          </w:p>
        </w:tc>
        <w:tc>
          <w:tcPr>
            <w:tcW w:w="657"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4C0FA8" w:rsidTr="00030EA9">
        <w:tc>
          <w:tcPr>
            <w:tcW w:w="5000" w:type="pct"/>
            <w:gridSpan w:val="8"/>
            <w:shd w:val="clear" w:color="auto" w:fill="auto"/>
            <w:vAlign w:val="center"/>
          </w:tcPr>
          <w:p w:rsidR="00030EA9" w:rsidRPr="009B022C" w:rsidRDefault="00030EA9" w:rsidP="00030EA9">
            <w:pPr>
              <w:jc w:val="center"/>
              <w:rPr>
                <w:b/>
                <w:i/>
                <w:sz w:val="20"/>
                <w:szCs w:val="20"/>
              </w:rPr>
            </w:pPr>
            <w:r w:rsidRPr="009B022C">
              <w:rPr>
                <w:b/>
                <w:i/>
                <w:sz w:val="20"/>
                <w:szCs w:val="20"/>
              </w:rPr>
              <w:t>№ 29-06 г. Новоалександровск, пер. Лермонтова № 20</w:t>
            </w:r>
          </w:p>
        </w:tc>
      </w:tr>
      <w:tr w:rsidR="00F66B9E" w:rsidRPr="004C0FA8" w:rsidTr="00223327">
        <w:tc>
          <w:tcPr>
            <w:tcW w:w="743" w:type="pct"/>
            <w:vMerge w:val="restart"/>
            <w:shd w:val="clear" w:color="auto" w:fill="auto"/>
            <w:vAlign w:val="center"/>
          </w:tcPr>
          <w:p w:rsidR="00F66B9E" w:rsidRPr="007A7C1C" w:rsidRDefault="00F66B9E" w:rsidP="00F66B9E">
            <w:pPr>
              <w:rPr>
                <w:sz w:val="20"/>
                <w:szCs w:val="20"/>
              </w:rPr>
            </w:pPr>
            <w:r w:rsidRPr="007A7C1C">
              <w:rPr>
                <w:sz w:val="20"/>
                <w:szCs w:val="20"/>
              </w:rPr>
              <w:t>Котел №1</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c>
          <w:tcPr>
            <w:tcW w:w="657"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0,43</w:t>
            </w:r>
          </w:p>
        </w:tc>
        <w:tc>
          <w:tcPr>
            <w:tcW w:w="735"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85,49</w:t>
            </w:r>
          </w:p>
        </w:tc>
        <w:tc>
          <w:tcPr>
            <w:tcW w:w="731"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0,43</w:t>
            </w: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0,215</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85,49</w:t>
            </w:r>
          </w:p>
        </w:tc>
        <w:tc>
          <w:tcPr>
            <w:tcW w:w="731" w:type="pct"/>
            <w:vMerge/>
            <w:vAlign w:val="center"/>
          </w:tcPr>
          <w:p w:rsidR="00F66B9E" w:rsidRPr="007A7C1C" w:rsidRDefault="00F66B9E" w:rsidP="00F66B9E">
            <w:pPr>
              <w:jc w:val="center"/>
              <w:rPr>
                <w:sz w:val="20"/>
                <w:szCs w:val="20"/>
              </w:rPr>
            </w:pPr>
          </w:p>
        </w:tc>
      </w:tr>
      <w:tr w:rsidR="00F66B9E" w:rsidRPr="004C0FA8" w:rsidTr="00223327">
        <w:trPr>
          <w:trHeight w:val="587"/>
        </w:trPr>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0,215</w:t>
            </w:r>
          </w:p>
        </w:tc>
        <w:tc>
          <w:tcPr>
            <w:tcW w:w="657"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4C0FA8" w:rsidTr="00030EA9">
        <w:tc>
          <w:tcPr>
            <w:tcW w:w="5000" w:type="pct"/>
            <w:gridSpan w:val="8"/>
            <w:shd w:val="clear" w:color="auto" w:fill="auto"/>
            <w:vAlign w:val="center"/>
          </w:tcPr>
          <w:p w:rsidR="00030EA9" w:rsidRPr="009B022C" w:rsidRDefault="00030EA9" w:rsidP="00030EA9">
            <w:pPr>
              <w:jc w:val="center"/>
              <w:rPr>
                <w:b/>
                <w:i/>
                <w:sz w:val="20"/>
                <w:szCs w:val="20"/>
              </w:rPr>
            </w:pPr>
            <w:r w:rsidRPr="009B022C">
              <w:rPr>
                <w:b/>
                <w:i/>
                <w:sz w:val="20"/>
                <w:szCs w:val="20"/>
              </w:rPr>
              <w:t>№ 29-07 г. Новоалександровск, пер. Красноармейский № 77</w:t>
            </w:r>
          </w:p>
        </w:tc>
      </w:tr>
      <w:tr w:rsidR="00F66B9E" w:rsidRPr="004C0FA8" w:rsidTr="00223327">
        <w:tc>
          <w:tcPr>
            <w:tcW w:w="743" w:type="pct"/>
            <w:vMerge w:val="restart"/>
            <w:shd w:val="clear" w:color="auto" w:fill="auto"/>
            <w:vAlign w:val="center"/>
          </w:tcPr>
          <w:p w:rsidR="00F66B9E" w:rsidRPr="007A7C1C" w:rsidRDefault="00F66B9E" w:rsidP="00F66B9E">
            <w:pPr>
              <w:rPr>
                <w:sz w:val="20"/>
                <w:szCs w:val="20"/>
              </w:rPr>
            </w:pPr>
            <w:r w:rsidRPr="007A7C1C">
              <w:rPr>
                <w:sz w:val="20"/>
                <w:szCs w:val="20"/>
              </w:rPr>
              <w:t>Котел №1</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c>
          <w:tcPr>
            <w:tcW w:w="657"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0,38</w:t>
            </w:r>
            <w:r w:rsidR="004C2C90">
              <w:rPr>
                <w:sz w:val="20"/>
                <w:szCs w:val="20"/>
              </w:rPr>
              <w:t>7</w:t>
            </w:r>
          </w:p>
        </w:tc>
        <w:tc>
          <w:tcPr>
            <w:tcW w:w="735"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0,38</w:t>
            </w:r>
            <w:r w:rsidR="004C2C90">
              <w:rPr>
                <w:sz w:val="20"/>
                <w:szCs w:val="20"/>
              </w:rPr>
              <w:t>7</w:t>
            </w: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0,129</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91</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0,129</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3</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91</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0,129</w:t>
            </w:r>
          </w:p>
        </w:tc>
        <w:tc>
          <w:tcPr>
            <w:tcW w:w="657"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4C0FA8" w:rsidTr="00030EA9">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29-09 Мичурина г. Новоалександровск, ул. Мичурина № 17</w:t>
            </w:r>
          </w:p>
        </w:tc>
      </w:tr>
      <w:tr w:rsidR="00F66B9E" w:rsidRPr="004C0FA8" w:rsidTr="00223327">
        <w:tc>
          <w:tcPr>
            <w:tcW w:w="743" w:type="pct"/>
            <w:vMerge w:val="restart"/>
            <w:shd w:val="clear" w:color="auto" w:fill="auto"/>
            <w:vAlign w:val="center"/>
          </w:tcPr>
          <w:p w:rsidR="00F66B9E" w:rsidRPr="007A7C1C" w:rsidRDefault="00F66B9E" w:rsidP="00F66B9E">
            <w:pPr>
              <w:rPr>
                <w:sz w:val="20"/>
                <w:szCs w:val="20"/>
              </w:rPr>
            </w:pPr>
            <w:r w:rsidRPr="007A7C1C">
              <w:rPr>
                <w:sz w:val="20"/>
                <w:szCs w:val="20"/>
              </w:rPr>
              <w:t>Котел №1</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c>
          <w:tcPr>
            <w:tcW w:w="657"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0,387</w:t>
            </w:r>
          </w:p>
        </w:tc>
        <w:tc>
          <w:tcPr>
            <w:tcW w:w="735"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0,387</w:t>
            </w: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0,129</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lastRenderedPageBreak/>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91</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0,129</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3</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91</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0,129</w:t>
            </w:r>
          </w:p>
        </w:tc>
        <w:tc>
          <w:tcPr>
            <w:tcW w:w="657"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4C0FA8" w:rsidTr="00030EA9">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29-10а г. Новоалександровск, ул. Тургенева № 1/1</w:t>
            </w:r>
          </w:p>
        </w:tc>
      </w:tr>
      <w:tr w:rsidR="00F66B9E" w:rsidRPr="004C0FA8" w:rsidTr="00223327">
        <w:tc>
          <w:tcPr>
            <w:tcW w:w="743" w:type="pct"/>
            <w:vMerge w:val="restart"/>
            <w:shd w:val="clear" w:color="auto" w:fill="auto"/>
            <w:vAlign w:val="center"/>
          </w:tcPr>
          <w:p w:rsidR="00F66B9E" w:rsidRPr="007A7C1C" w:rsidRDefault="00F66B9E" w:rsidP="00F66B9E">
            <w:pPr>
              <w:rPr>
                <w:sz w:val="20"/>
                <w:szCs w:val="20"/>
              </w:rPr>
            </w:pPr>
            <w:r w:rsidRPr="007A7C1C">
              <w:rPr>
                <w:sz w:val="20"/>
                <w:szCs w:val="20"/>
              </w:rPr>
              <w:t>Котел №1</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c>
          <w:tcPr>
            <w:tcW w:w="657"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0,43</w:t>
            </w:r>
          </w:p>
        </w:tc>
        <w:tc>
          <w:tcPr>
            <w:tcW w:w="735"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86,2</w:t>
            </w:r>
          </w:p>
        </w:tc>
        <w:tc>
          <w:tcPr>
            <w:tcW w:w="731"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0,43</w:t>
            </w: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0,215</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86,2</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0,215</w:t>
            </w:r>
          </w:p>
        </w:tc>
        <w:tc>
          <w:tcPr>
            <w:tcW w:w="657"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4C0FA8" w:rsidTr="00030EA9">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29-12 п. Темижбекский ул. Почтовая № 17</w:t>
            </w:r>
          </w:p>
        </w:tc>
      </w:tr>
      <w:tr w:rsidR="00F66B9E" w:rsidRPr="004C0FA8" w:rsidTr="00223327">
        <w:tc>
          <w:tcPr>
            <w:tcW w:w="743" w:type="pct"/>
            <w:vMerge w:val="restart"/>
            <w:shd w:val="clear" w:color="auto" w:fill="auto"/>
            <w:vAlign w:val="center"/>
          </w:tcPr>
          <w:p w:rsidR="00F66B9E" w:rsidRPr="007A7C1C" w:rsidRDefault="00F66B9E" w:rsidP="00F66B9E">
            <w:pPr>
              <w:rPr>
                <w:sz w:val="20"/>
                <w:szCs w:val="20"/>
              </w:rPr>
            </w:pPr>
            <w:r w:rsidRPr="007A7C1C">
              <w:rPr>
                <w:sz w:val="20"/>
                <w:szCs w:val="20"/>
              </w:rPr>
              <w:t>Котел №1</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sidR="004C2C90">
              <w:rPr>
                <w:sz w:val="20"/>
                <w:szCs w:val="20"/>
              </w:rPr>
              <w:t>КВА-0,63</w:t>
            </w:r>
          </w:p>
        </w:tc>
        <w:tc>
          <w:tcPr>
            <w:tcW w:w="657"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0,886</w:t>
            </w:r>
          </w:p>
        </w:tc>
        <w:tc>
          <w:tcPr>
            <w:tcW w:w="735"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86,2</w:t>
            </w:r>
          </w:p>
        </w:tc>
        <w:tc>
          <w:tcPr>
            <w:tcW w:w="731"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0,886</w:t>
            </w: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w:t>
            </w:r>
            <w:r w:rsidR="004C2C90">
              <w:rPr>
                <w:sz w:val="20"/>
                <w:szCs w:val="20"/>
              </w:rPr>
              <w:t>542</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c>
          <w:tcPr>
            <w:tcW w:w="743" w:type="pct"/>
            <w:vMerge w:val="restart"/>
            <w:shd w:val="clear" w:color="auto" w:fill="auto"/>
            <w:vAlign w:val="center"/>
          </w:tcPr>
          <w:p w:rsidR="00F66B9E" w:rsidRDefault="00F66B9E" w:rsidP="00F66B9E">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Водогрейный котел</w:t>
            </w:r>
            <w:r>
              <w:rPr>
                <w:sz w:val="20"/>
                <w:szCs w:val="20"/>
              </w:rPr>
              <w:t xml:space="preserve"> </w:t>
            </w:r>
            <w:r w:rsidR="004C2C90">
              <w:rPr>
                <w:sz w:val="20"/>
                <w:szCs w:val="20"/>
              </w:rPr>
              <w:t>КВА-0,4</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86,2</w:t>
            </w:r>
          </w:p>
        </w:tc>
        <w:tc>
          <w:tcPr>
            <w:tcW w:w="731" w:type="pct"/>
            <w:vMerge/>
            <w:vAlign w:val="center"/>
          </w:tcPr>
          <w:p w:rsidR="00F66B9E" w:rsidRPr="007A7C1C" w:rsidRDefault="00F66B9E" w:rsidP="00F66B9E">
            <w:pPr>
              <w:jc w:val="center"/>
              <w:rPr>
                <w:sz w:val="20"/>
                <w:szCs w:val="20"/>
              </w:rPr>
            </w:pPr>
          </w:p>
        </w:tc>
      </w:tr>
      <w:tr w:rsidR="00F66B9E" w:rsidRPr="004C0FA8" w:rsidTr="00223327">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w:t>
            </w:r>
            <w:r w:rsidR="004C2C90">
              <w:rPr>
                <w:sz w:val="20"/>
                <w:szCs w:val="20"/>
              </w:rPr>
              <w:t>344</w:t>
            </w:r>
          </w:p>
        </w:tc>
        <w:tc>
          <w:tcPr>
            <w:tcW w:w="657"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4C0FA8" w:rsidTr="00030EA9">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29-13а п. Светлый, ул. Советская б/н</w:t>
            </w:r>
          </w:p>
        </w:tc>
      </w:tr>
      <w:tr w:rsidR="00F66B9E" w:rsidRPr="004C0FA8" w:rsidTr="00223327">
        <w:tc>
          <w:tcPr>
            <w:tcW w:w="743" w:type="pct"/>
            <w:vMerge w:val="restart"/>
            <w:shd w:val="clear" w:color="auto" w:fill="auto"/>
            <w:vAlign w:val="center"/>
          </w:tcPr>
          <w:p w:rsidR="00F66B9E" w:rsidRPr="007A7C1C" w:rsidRDefault="00F66B9E" w:rsidP="00F66B9E">
            <w:pPr>
              <w:rPr>
                <w:sz w:val="20"/>
                <w:szCs w:val="20"/>
              </w:rPr>
            </w:pPr>
            <w:r w:rsidRPr="007A7C1C">
              <w:rPr>
                <w:sz w:val="20"/>
                <w:szCs w:val="20"/>
              </w:rPr>
              <w:t>Котел №</w:t>
            </w:r>
            <w:r>
              <w:rPr>
                <w:sz w:val="20"/>
                <w:szCs w:val="20"/>
              </w:rPr>
              <w:t>1</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Водогрейный котел </w:t>
            </w:r>
            <w:r w:rsidRPr="00F041A1">
              <w:rPr>
                <w:sz w:val="20"/>
                <w:szCs w:val="20"/>
                <w:lang w:val="en-US"/>
              </w:rPr>
              <w:t>MODAL 140</w:t>
            </w:r>
          </w:p>
        </w:tc>
        <w:tc>
          <w:tcPr>
            <w:tcW w:w="657"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0,361</w:t>
            </w:r>
          </w:p>
        </w:tc>
        <w:tc>
          <w:tcPr>
            <w:tcW w:w="735"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0,361</w:t>
            </w:r>
          </w:p>
        </w:tc>
      </w:tr>
      <w:tr w:rsidR="00F66B9E" w:rsidRPr="004C0FA8" w:rsidTr="00223327">
        <w:trPr>
          <w:trHeight w:val="85"/>
        </w:trPr>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0,12</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F66B9E">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Водогрейный котел </w:t>
            </w:r>
            <w:r w:rsidRPr="00F041A1">
              <w:rPr>
                <w:sz w:val="20"/>
                <w:szCs w:val="20"/>
                <w:lang w:val="en-US"/>
              </w:rPr>
              <w:t>MODAL 140</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91</w:t>
            </w:r>
          </w:p>
        </w:tc>
        <w:tc>
          <w:tcPr>
            <w:tcW w:w="731" w:type="pct"/>
            <w:vMerge/>
            <w:vAlign w:val="center"/>
          </w:tcPr>
          <w:p w:rsidR="00F66B9E" w:rsidRPr="007A7C1C" w:rsidRDefault="00F66B9E" w:rsidP="00F66B9E">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0,12</w:t>
            </w:r>
          </w:p>
        </w:tc>
        <w:tc>
          <w:tcPr>
            <w:tcW w:w="657" w:type="pct"/>
            <w:vMerge/>
            <w:vAlign w:val="center"/>
          </w:tcPr>
          <w:p w:rsidR="00F66B9E" w:rsidRDefault="00F66B9E" w:rsidP="00F66B9E">
            <w:pPr>
              <w:jc w:val="center"/>
              <w:rPr>
                <w:sz w:val="20"/>
                <w:szCs w:val="20"/>
              </w:rPr>
            </w:pPr>
          </w:p>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F66B9E">
            <w:r w:rsidRPr="004443DB">
              <w:rPr>
                <w:sz w:val="20"/>
                <w:szCs w:val="20"/>
              </w:rPr>
              <w:t>Котел №</w:t>
            </w:r>
            <w:r>
              <w:rPr>
                <w:sz w:val="20"/>
                <w:szCs w:val="20"/>
              </w:rPr>
              <w:t>3</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Водогрейный котел </w:t>
            </w:r>
            <w:r w:rsidRPr="00F041A1">
              <w:rPr>
                <w:sz w:val="20"/>
                <w:szCs w:val="20"/>
                <w:lang w:val="en-US"/>
              </w:rPr>
              <w:t>MODAL 140</w:t>
            </w:r>
          </w:p>
        </w:tc>
        <w:tc>
          <w:tcPr>
            <w:tcW w:w="657" w:type="pct"/>
            <w:vMerge/>
            <w:vAlign w:val="center"/>
          </w:tcPr>
          <w:p w:rsidR="00F66B9E" w:rsidRPr="007A7C1C" w:rsidRDefault="00F66B9E" w:rsidP="00F66B9E">
            <w:pPr>
              <w:jc w:val="center"/>
              <w:rPr>
                <w:sz w:val="20"/>
                <w:szCs w:val="20"/>
              </w:rPr>
            </w:pPr>
          </w:p>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91</w:t>
            </w:r>
          </w:p>
        </w:tc>
        <w:tc>
          <w:tcPr>
            <w:tcW w:w="731" w:type="pct"/>
            <w:vMerge/>
            <w:vAlign w:val="center"/>
          </w:tcPr>
          <w:p w:rsidR="00F66B9E" w:rsidRPr="007A7C1C" w:rsidRDefault="00F66B9E" w:rsidP="00F66B9E">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Pr>
                <w:sz w:val="20"/>
                <w:szCs w:val="20"/>
              </w:rPr>
              <w:t>0,12</w:t>
            </w:r>
          </w:p>
        </w:tc>
        <w:tc>
          <w:tcPr>
            <w:tcW w:w="657"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4C0FA8" w:rsidTr="00030EA9">
        <w:trPr>
          <w:trHeight w:val="85"/>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29-14а х. Красночервоный, ул. Краснопартизанская № 118</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w:t>
            </w:r>
            <w:r>
              <w:rPr>
                <w:sz w:val="20"/>
                <w:szCs w:val="20"/>
              </w:rPr>
              <w:t>1</w:t>
            </w: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Водогрейный котел </w:t>
            </w:r>
            <w:r w:rsidRPr="00F041A1">
              <w:rPr>
                <w:sz w:val="20"/>
                <w:szCs w:val="20"/>
                <w:lang w:val="en-US"/>
              </w:rPr>
              <w:t>MODAL 140</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0,241</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0,241</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Pr>
                <w:sz w:val="20"/>
                <w:szCs w:val="20"/>
              </w:rPr>
              <w:t>0,12</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tcBorders>
              <w:bottom w:val="single" w:sz="4" w:space="0" w:color="auto"/>
            </w:tcBorders>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Водогрейный котел </w:t>
            </w:r>
            <w:r w:rsidRPr="00F041A1">
              <w:rPr>
                <w:sz w:val="20"/>
                <w:szCs w:val="20"/>
                <w:lang w:val="en-US"/>
              </w:rPr>
              <w:t>MODAL 140</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Pr>
                <w:sz w:val="20"/>
                <w:szCs w:val="20"/>
              </w:rPr>
              <w:t>0,12</w:t>
            </w:r>
          </w:p>
        </w:tc>
        <w:tc>
          <w:tcPr>
            <w:tcW w:w="657" w:type="pct"/>
            <w:vMerge/>
            <w:tcBorders>
              <w:bottom w:val="single" w:sz="4" w:space="0" w:color="auto"/>
            </w:tcBorders>
            <w:vAlign w:val="center"/>
          </w:tcPr>
          <w:p w:rsidR="00F66B9E" w:rsidRDefault="00F66B9E" w:rsidP="00030EA9">
            <w:pPr>
              <w:jc w:val="center"/>
              <w:rPr>
                <w:sz w:val="20"/>
                <w:szCs w:val="20"/>
              </w:rPr>
            </w:pPr>
          </w:p>
        </w:tc>
        <w:tc>
          <w:tcPr>
            <w:tcW w:w="735" w:type="pct"/>
            <w:vMerge/>
            <w:tcBorders>
              <w:bottom w:val="single" w:sz="4" w:space="0" w:color="auto"/>
            </w:tcBorders>
            <w:vAlign w:val="center"/>
          </w:tcPr>
          <w:p w:rsidR="00F66B9E" w:rsidRDefault="00F66B9E" w:rsidP="00030EA9">
            <w:pPr>
              <w:jc w:val="center"/>
              <w:rPr>
                <w:sz w:val="20"/>
                <w:szCs w:val="20"/>
              </w:rPr>
            </w:pPr>
          </w:p>
        </w:tc>
        <w:tc>
          <w:tcPr>
            <w:tcW w:w="735" w:type="pct"/>
            <w:vMerge/>
            <w:tcBorders>
              <w:bottom w:val="single" w:sz="4" w:space="0" w:color="auto"/>
            </w:tcBorders>
            <w:vAlign w:val="center"/>
          </w:tcPr>
          <w:p w:rsidR="00F66B9E" w:rsidRDefault="00F66B9E" w:rsidP="00030EA9">
            <w:pPr>
              <w:jc w:val="center"/>
              <w:rPr>
                <w:sz w:val="20"/>
                <w:szCs w:val="20"/>
              </w:rPr>
            </w:pPr>
          </w:p>
        </w:tc>
        <w:tc>
          <w:tcPr>
            <w:tcW w:w="731" w:type="pct"/>
            <w:vMerge/>
            <w:tcBorders>
              <w:bottom w:val="single" w:sz="4" w:space="0" w:color="auto"/>
            </w:tcBorders>
            <w:vAlign w:val="center"/>
          </w:tcPr>
          <w:p w:rsidR="00F66B9E" w:rsidRDefault="00F66B9E" w:rsidP="00030EA9">
            <w:pPr>
              <w:jc w:val="center"/>
              <w:rPr>
                <w:sz w:val="20"/>
                <w:szCs w:val="20"/>
              </w:rPr>
            </w:pPr>
          </w:p>
        </w:tc>
      </w:tr>
      <w:tr w:rsidR="00030EA9" w:rsidRPr="004C0FA8" w:rsidTr="00030EA9">
        <w:trPr>
          <w:trHeight w:val="85"/>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29-15 х. Воровский, ул. Школьная № 15</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w:t>
            </w:r>
            <w:r>
              <w:rPr>
                <w:sz w:val="20"/>
                <w:szCs w:val="20"/>
              </w:rPr>
              <w:t>1</w:t>
            </w: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rPr>
              <w:t>КВА-</w:t>
            </w:r>
            <w:r w:rsidR="004C2C90">
              <w:rPr>
                <w:sz w:val="20"/>
                <w:szCs w:val="20"/>
              </w:rPr>
              <w:t>100</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0,172</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0,172</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Default="00F66B9E" w:rsidP="00030EA9">
            <w:pPr>
              <w:rPr>
                <w:sz w:val="20"/>
                <w:szCs w:val="20"/>
              </w:rPr>
            </w:pPr>
            <w:r>
              <w:rPr>
                <w:sz w:val="20"/>
                <w:szCs w:val="20"/>
              </w:rPr>
              <w:t>0,086</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tcBorders>
              <w:bottom w:val="single" w:sz="4" w:space="0" w:color="auto"/>
            </w:tcBorders>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rPr>
              <w:t>КВА-</w:t>
            </w:r>
            <w:r w:rsidR="00022E26">
              <w:rPr>
                <w:sz w:val="20"/>
                <w:szCs w:val="20"/>
              </w:rPr>
              <w:t>100</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Default="00F66B9E" w:rsidP="00030EA9">
            <w:pPr>
              <w:rPr>
                <w:sz w:val="20"/>
                <w:szCs w:val="20"/>
              </w:rPr>
            </w:pPr>
            <w:r>
              <w:rPr>
                <w:sz w:val="20"/>
                <w:szCs w:val="20"/>
              </w:rPr>
              <w:t>0,086</w:t>
            </w:r>
          </w:p>
        </w:tc>
        <w:tc>
          <w:tcPr>
            <w:tcW w:w="657" w:type="pct"/>
            <w:vMerge/>
            <w:tcBorders>
              <w:bottom w:val="single" w:sz="4" w:space="0" w:color="auto"/>
            </w:tcBorders>
            <w:vAlign w:val="center"/>
          </w:tcPr>
          <w:p w:rsidR="00F66B9E" w:rsidRDefault="00F66B9E" w:rsidP="00030EA9">
            <w:pPr>
              <w:jc w:val="center"/>
              <w:rPr>
                <w:sz w:val="20"/>
                <w:szCs w:val="20"/>
              </w:rPr>
            </w:pPr>
          </w:p>
        </w:tc>
        <w:tc>
          <w:tcPr>
            <w:tcW w:w="735" w:type="pct"/>
            <w:vMerge/>
            <w:tcBorders>
              <w:bottom w:val="single" w:sz="4" w:space="0" w:color="auto"/>
            </w:tcBorders>
            <w:vAlign w:val="center"/>
          </w:tcPr>
          <w:p w:rsidR="00F66B9E" w:rsidRDefault="00F66B9E" w:rsidP="00030EA9">
            <w:pPr>
              <w:jc w:val="center"/>
              <w:rPr>
                <w:sz w:val="20"/>
                <w:szCs w:val="20"/>
              </w:rPr>
            </w:pPr>
          </w:p>
        </w:tc>
        <w:tc>
          <w:tcPr>
            <w:tcW w:w="735" w:type="pct"/>
            <w:vMerge/>
            <w:tcBorders>
              <w:bottom w:val="single" w:sz="4" w:space="0" w:color="auto"/>
            </w:tcBorders>
            <w:vAlign w:val="center"/>
          </w:tcPr>
          <w:p w:rsidR="00F66B9E" w:rsidRDefault="00F66B9E" w:rsidP="00030EA9">
            <w:pPr>
              <w:jc w:val="center"/>
              <w:rPr>
                <w:sz w:val="20"/>
                <w:szCs w:val="20"/>
              </w:rPr>
            </w:pPr>
          </w:p>
        </w:tc>
        <w:tc>
          <w:tcPr>
            <w:tcW w:w="731" w:type="pct"/>
            <w:vMerge/>
            <w:tcBorders>
              <w:bottom w:val="single" w:sz="4" w:space="0" w:color="auto"/>
            </w:tcBorders>
            <w:vAlign w:val="center"/>
          </w:tcPr>
          <w:p w:rsidR="00F66B9E" w:rsidRDefault="00F66B9E" w:rsidP="00030EA9">
            <w:pPr>
              <w:jc w:val="center"/>
              <w:rPr>
                <w:sz w:val="20"/>
                <w:szCs w:val="20"/>
              </w:rPr>
            </w:pPr>
          </w:p>
        </w:tc>
      </w:tr>
      <w:tr w:rsidR="00030EA9" w:rsidRPr="004C0FA8" w:rsidTr="00030EA9">
        <w:trPr>
          <w:trHeight w:val="85"/>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29-16а Новоалександровск, ул. Элеваторная б/н</w:t>
            </w:r>
          </w:p>
        </w:tc>
      </w:tr>
      <w:tr w:rsidR="00F66B9E" w:rsidRPr="004C0FA8" w:rsidTr="00223327">
        <w:trPr>
          <w:trHeight w:val="85"/>
        </w:trPr>
        <w:tc>
          <w:tcPr>
            <w:tcW w:w="743" w:type="pct"/>
            <w:vMerge w:val="restart"/>
            <w:shd w:val="clear" w:color="auto" w:fill="auto"/>
            <w:vAlign w:val="center"/>
          </w:tcPr>
          <w:p w:rsidR="00F66B9E" w:rsidRPr="007A7C1C" w:rsidRDefault="00F66B9E" w:rsidP="00F66B9E">
            <w:pPr>
              <w:rPr>
                <w:sz w:val="20"/>
                <w:szCs w:val="20"/>
              </w:rPr>
            </w:pPr>
            <w:r w:rsidRPr="007A7C1C">
              <w:rPr>
                <w:sz w:val="20"/>
                <w:szCs w:val="20"/>
              </w:rPr>
              <w:t>Котел №</w:t>
            </w:r>
            <w:r>
              <w:rPr>
                <w:sz w:val="20"/>
                <w:szCs w:val="20"/>
              </w:rPr>
              <w:t>1</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Default="00F66B9E" w:rsidP="00F66B9E">
            <w:pPr>
              <w:rPr>
                <w:sz w:val="20"/>
                <w:szCs w:val="20"/>
              </w:rPr>
            </w:pPr>
            <w:r w:rsidRPr="007A7C1C">
              <w:rPr>
                <w:sz w:val="20"/>
                <w:szCs w:val="20"/>
              </w:rPr>
              <w:t xml:space="preserve">Водогрейный котел </w:t>
            </w:r>
            <w:r>
              <w:rPr>
                <w:sz w:val="20"/>
                <w:szCs w:val="20"/>
                <w:lang w:val="en-US"/>
              </w:rPr>
              <w:t>REX</w:t>
            </w:r>
            <w:r>
              <w:rPr>
                <w:sz w:val="20"/>
                <w:szCs w:val="20"/>
              </w:rPr>
              <w:t>-20</w:t>
            </w:r>
          </w:p>
        </w:tc>
        <w:tc>
          <w:tcPr>
            <w:tcW w:w="657" w:type="pct"/>
            <w:vMerge w:val="restart"/>
            <w:tcBorders>
              <w:top w:val="single" w:sz="4" w:space="0" w:color="auto"/>
            </w:tcBorders>
            <w:vAlign w:val="center"/>
          </w:tcPr>
          <w:p w:rsidR="00F66B9E" w:rsidRDefault="00F66B9E" w:rsidP="00F66B9E">
            <w:pPr>
              <w:jc w:val="center"/>
            </w:pPr>
            <w:r>
              <w:t>0,344</w:t>
            </w:r>
          </w:p>
        </w:tc>
        <w:tc>
          <w:tcPr>
            <w:tcW w:w="735"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F66B9E">
            <w:pPr>
              <w:jc w:val="center"/>
              <w:rPr>
                <w:sz w:val="20"/>
                <w:szCs w:val="20"/>
              </w:rPr>
            </w:pPr>
            <w:r>
              <w:rPr>
                <w:sz w:val="20"/>
                <w:szCs w:val="20"/>
              </w:rPr>
              <w:t>0,344</w:t>
            </w:r>
          </w:p>
        </w:tc>
      </w:tr>
      <w:tr w:rsidR="00F66B9E" w:rsidRPr="004C0FA8" w:rsidTr="00223327">
        <w:trPr>
          <w:trHeight w:val="85"/>
        </w:trPr>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Default="00F66B9E" w:rsidP="00F66B9E">
            <w:pPr>
              <w:rPr>
                <w:sz w:val="20"/>
                <w:szCs w:val="20"/>
              </w:rPr>
            </w:pPr>
            <w:r>
              <w:rPr>
                <w:sz w:val="20"/>
                <w:szCs w:val="20"/>
              </w:rPr>
              <w:t>0,172</w:t>
            </w:r>
          </w:p>
        </w:tc>
        <w:tc>
          <w:tcPr>
            <w:tcW w:w="657" w:type="pct"/>
            <w:vMerge/>
          </w:tcPr>
          <w:p w:rsidR="00F66B9E" w:rsidRDefault="00F66B9E" w:rsidP="00F66B9E"/>
        </w:tc>
        <w:tc>
          <w:tcPr>
            <w:tcW w:w="735" w:type="pct"/>
            <w:vMerge/>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vAlign w:val="center"/>
          </w:tcPr>
          <w:p w:rsidR="00F66B9E" w:rsidRDefault="00F66B9E" w:rsidP="00F66B9E">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F66B9E">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Default="00F66B9E" w:rsidP="00F66B9E">
            <w:pPr>
              <w:rPr>
                <w:sz w:val="20"/>
                <w:szCs w:val="20"/>
              </w:rPr>
            </w:pPr>
            <w:r w:rsidRPr="007A7C1C">
              <w:rPr>
                <w:sz w:val="20"/>
                <w:szCs w:val="20"/>
              </w:rPr>
              <w:t xml:space="preserve">Водогрейный котел </w:t>
            </w:r>
            <w:r>
              <w:rPr>
                <w:sz w:val="20"/>
                <w:szCs w:val="20"/>
                <w:lang w:val="en-US"/>
              </w:rPr>
              <w:t>REX</w:t>
            </w:r>
            <w:r>
              <w:rPr>
                <w:sz w:val="20"/>
                <w:szCs w:val="20"/>
              </w:rPr>
              <w:t>-20</w:t>
            </w:r>
          </w:p>
        </w:tc>
        <w:tc>
          <w:tcPr>
            <w:tcW w:w="657" w:type="pct"/>
            <w:vMerge/>
          </w:tcPr>
          <w:p w:rsidR="00F66B9E" w:rsidRDefault="00F66B9E" w:rsidP="00F66B9E"/>
        </w:tc>
        <w:tc>
          <w:tcPr>
            <w:tcW w:w="735" w:type="pct"/>
            <w:vMerge/>
            <w:vAlign w:val="center"/>
          </w:tcPr>
          <w:p w:rsidR="00F66B9E" w:rsidRPr="007A7C1C" w:rsidRDefault="00F66B9E" w:rsidP="00F66B9E">
            <w:pPr>
              <w:jc w:val="center"/>
              <w:rPr>
                <w:sz w:val="20"/>
                <w:szCs w:val="20"/>
              </w:rPr>
            </w:pPr>
          </w:p>
        </w:tc>
        <w:tc>
          <w:tcPr>
            <w:tcW w:w="735" w:type="pct"/>
            <w:vMerge w:val="restart"/>
            <w:tcBorders>
              <w:top w:val="single" w:sz="4" w:space="0" w:color="auto"/>
            </w:tcBorders>
            <w:vAlign w:val="center"/>
          </w:tcPr>
          <w:p w:rsidR="00F66B9E" w:rsidRPr="007A7C1C" w:rsidRDefault="004C2C90" w:rsidP="00F66B9E">
            <w:pPr>
              <w:jc w:val="center"/>
              <w:rPr>
                <w:sz w:val="20"/>
                <w:szCs w:val="20"/>
              </w:rPr>
            </w:pPr>
            <w:r>
              <w:rPr>
                <w:sz w:val="20"/>
                <w:szCs w:val="20"/>
              </w:rPr>
              <w:t>91</w:t>
            </w:r>
          </w:p>
        </w:tc>
        <w:tc>
          <w:tcPr>
            <w:tcW w:w="731" w:type="pct"/>
            <w:vMerge/>
            <w:vAlign w:val="center"/>
          </w:tcPr>
          <w:p w:rsidR="00F66B9E" w:rsidRPr="007A7C1C" w:rsidRDefault="00F66B9E" w:rsidP="00F66B9E">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F66B9E">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F66B9E">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Default="00F66B9E" w:rsidP="00F66B9E">
            <w:pPr>
              <w:rPr>
                <w:sz w:val="20"/>
                <w:szCs w:val="20"/>
              </w:rPr>
            </w:pPr>
            <w:r>
              <w:rPr>
                <w:sz w:val="20"/>
                <w:szCs w:val="20"/>
              </w:rPr>
              <w:t>0,172</w:t>
            </w:r>
          </w:p>
        </w:tc>
        <w:tc>
          <w:tcPr>
            <w:tcW w:w="657" w:type="pct"/>
            <w:vMerge/>
            <w:tcBorders>
              <w:bottom w:val="single" w:sz="4" w:space="0" w:color="auto"/>
            </w:tcBorders>
          </w:tcPr>
          <w:p w:rsidR="00F66B9E" w:rsidRDefault="00F66B9E" w:rsidP="00F66B9E"/>
        </w:tc>
        <w:tc>
          <w:tcPr>
            <w:tcW w:w="735" w:type="pct"/>
            <w:vMerge/>
            <w:tcBorders>
              <w:bottom w:val="single" w:sz="4" w:space="0" w:color="auto"/>
            </w:tcBorders>
            <w:vAlign w:val="center"/>
          </w:tcPr>
          <w:p w:rsidR="00F66B9E" w:rsidRDefault="00F66B9E" w:rsidP="00F66B9E">
            <w:pPr>
              <w:jc w:val="center"/>
              <w:rPr>
                <w:sz w:val="20"/>
                <w:szCs w:val="20"/>
              </w:rPr>
            </w:pPr>
          </w:p>
        </w:tc>
        <w:tc>
          <w:tcPr>
            <w:tcW w:w="735" w:type="pct"/>
            <w:vMerge/>
            <w:tcBorders>
              <w:bottom w:val="single" w:sz="4" w:space="0" w:color="auto"/>
            </w:tcBorders>
            <w:vAlign w:val="center"/>
          </w:tcPr>
          <w:p w:rsidR="00F66B9E" w:rsidRDefault="00F66B9E" w:rsidP="00F66B9E">
            <w:pPr>
              <w:jc w:val="center"/>
              <w:rPr>
                <w:sz w:val="20"/>
                <w:szCs w:val="20"/>
              </w:rPr>
            </w:pPr>
          </w:p>
        </w:tc>
        <w:tc>
          <w:tcPr>
            <w:tcW w:w="731" w:type="pct"/>
            <w:vMerge/>
            <w:tcBorders>
              <w:bottom w:val="single" w:sz="4" w:space="0" w:color="auto"/>
            </w:tcBorders>
            <w:vAlign w:val="center"/>
          </w:tcPr>
          <w:p w:rsidR="00F66B9E" w:rsidRDefault="00F66B9E" w:rsidP="00F66B9E">
            <w:pPr>
              <w:jc w:val="center"/>
              <w:rPr>
                <w:sz w:val="20"/>
                <w:szCs w:val="20"/>
              </w:rPr>
            </w:pPr>
          </w:p>
        </w:tc>
      </w:tr>
      <w:tr w:rsidR="00030EA9" w:rsidRPr="0085695F" w:rsidTr="00030EA9">
        <w:trPr>
          <w:trHeight w:val="85"/>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29-17а п. Краснозоринский, ул. Ветеранов б/н</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w:t>
            </w:r>
            <w:r>
              <w:rPr>
                <w:sz w:val="20"/>
                <w:szCs w:val="20"/>
              </w:rPr>
              <w:t>1</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lang w:val="en-US"/>
              </w:rPr>
              <w:t>REX</w:t>
            </w:r>
            <w:r>
              <w:rPr>
                <w:sz w:val="20"/>
                <w:szCs w:val="20"/>
              </w:rPr>
              <w:t>-20</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0,344</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0,344</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0,172</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lang w:val="en-US"/>
              </w:rPr>
              <w:t>REX</w:t>
            </w:r>
            <w:r>
              <w:rPr>
                <w:sz w:val="20"/>
                <w:szCs w:val="20"/>
              </w:rPr>
              <w:t>-20</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0,172</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030EA9" w:rsidRPr="0085695F" w:rsidTr="00030EA9">
        <w:trPr>
          <w:trHeight w:val="85"/>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29-18 с. Раздольное ул. Школьная № 18</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w:t>
            </w:r>
            <w:r>
              <w:rPr>
                <w:sz w:val="20"/>
                <w:szCs w:val="20"/>
              </w:rPr>
              <w:t>1</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-10</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0,258</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0,258</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Pr>
                <w:sz w:val="20"/>
                <w:szCs w:val="20"/>
              </w:rPr>
              <w:t>0,086</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-10</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Pr>
                <w:sz w:val="20"/>
                <w:szCs w:val="20"/>
              </w:rPr>
              <w:t>0,086</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lastRenderedPageBreak/>
              <w:t>Котел №</w:t>
            </w:r>
            <w:r>
              <w:rPr>
                <w:sz w:val="20"/>
                <w:szCs w:val="20"/>
              </w:rPr>
              <w:t>3</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-10</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Pr>
                <w:sz w:val="20"/>
                <w:szCs w:val="20"/>
              </w:rPr>
              <w:t>0,086</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030EA9" w:rsidRPr="0085695F" w:rsidTr="00030EA9">
        <w:trPr>
          <w:trHeight w:val="85"/>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29-19 ст. Григорополисская, ул. Шмидта № 28</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№1</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ТВГ-0,75</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1,5</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86,84</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1,5</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Pr>
                <w:sz w:val="20"/>
                <w:szCs w:val="20"/>
              </w:rPr>
              <w:t>0,75</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ТВГ-0,75</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89,84</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Pr>
                <w:sz w:val="20"/>
                <w:szCs w:val="20"/>
              </w:rPr>
              <w:t>0,75</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030EA9" w:rsidRPr="0085695F" w:rsidTr="00030EA9">
        <w:trPr>
          <w:trHeight w:val="85"/>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29-20 ст. Григорополисская, ул. Водопадная № 20</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№1</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0,387</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0,387</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Pr>
                <w:sz w:val="20"/>
                <w:szCs w:val="20"/>
              </w:rPr>
              <w:t>0,129</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Pr>
                <w:sz w:val="20"/>
                <w:szCs w:val="20"/>
              </w:rPr>
              <w:t>0,129</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3</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w:t>
            </w:r>
            <w:r>
              <w:rPr>
                <w:sz w:val="20"/>
                <w:szCs w:val="20"/>
                <w:lang w:val="en-US"/>
              </w:rPr>
              <w:t>REX</w:t>
            </w:r>
            <w:r>
              <w:rPr>
                <w:sz w:val="20"/>
                <w:szCs w:val="20"/>
              </w:rPr>
              <w:t>-15</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Pr>
                <w:sz w:val="20"/>
                <w:szCs w:val="20"/>
              </w:rPr>
              <w:t>0,129</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030EA9" w:rsidRPr="0085695F" w:rsidTr="00030EA9">
        <w:trPr>
          <w:trHeight w:val="102"/>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29-21 ст. Григорополисская, ул. Светлая № 11</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w:t>
            </w:r>
            <w:r>
              <w:rPr>
                <w:sz w:val="20"/>
                <w:szCs w:val="20"/>
              </w:rPr>
              <w:t>1</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rPr>
              <w:t>КВА-</w:t>
            </w:r>
            <w:r w:rsidR="004C2C90">
              <w:rPr>
                <w:sz w:val="20"/>
                <w:szCs w:val="20"/>
              </w:rPr>
              <w:t>100</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0,172</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0,172</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0,086</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77"/>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rPr>
              <w:t>КВА-</w:t>
            </w:r>
            <w:r w:rsidR="004C2C90">
              <w:rPr>
                <w:sz w:val="20"/>
                <w:szCs w:val="20"/>
              </w:rPr>
              <w:t>100</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0,086</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030EA9" w:rsidRPr="0085695F" w:rsidTr="00030EA9">
        <w:trPr>
          <w:trHeight w:val="85"/>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29-22 ст. Григорополисская, ул. Мартыненко № 11б</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№1</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0,43</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85,49</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0,43</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Pr>
                <w:sz w:val="20"/>
                <w:szCs w:val="20"/>
              </w:rPr>
              <w:t>0,215</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85,49</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Pr>
                <w:sz w:val="20"/>
                <w:szCs w:val="20"/>
              </w:rPr>
              <w:t>0,215</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030EA9" w:rsidRPr="0085695F" w:rsidTr="00030EA9">
        <w:trPr>
          <w:trHeight w:val="85"/>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29-23 ст. Григорополисская, ул. Первомайская № 30</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w:t>
            </w:r>
            <w:r>
              <w:rPr>
                <w:sz w:val="20"/>
                <w:szCs w:val="20"/>
              </w:rPr>
              <w:t>1</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rPr>
              <w:t>КВА-0,1</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0,172</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92,5</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0,172</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0,086</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rPr>
              <w:t>КВА-0,1</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92,5</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0,086</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030EA9" w:rsidRPr="0085695F" w:rsidTr="00030EA9">
        <w:trPr>
          <w:trHeight w:val="85"/>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29-24 с. Раздольное, пер. Комсомольский № 15</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w:t>
            </w:r>
            <w:r>
              <w:rPr>
                <w:sz w:val="20"/>
                <w:szCs w:val="20"/>
              </w:rPr>
              <w:t>1</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rPr>
              <w:t>КВА-0,1</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0,172</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92,5</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0,172</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0,086</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rPr>
              <w:t>КВА-0,1</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92,5</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0,086</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030EA9" w:rsidRPr="0085695F" w:rsidTr="00030EA9">
        <w:trPr>
          <w:trHeight w:val="85"/>
        </w:trPr>
        <w:tc>
          <w:tcPr>
            <w:tcW w:w="5000" w:type="pct"/>
            <w:gridSpan w:val="8"/>
            <w:shd w:val="clear" w:color="auto" w:fill="auto"/>
            <w:vAlign w:val="center"/>
          </w:tcPr>
          <w:p w:rsidR="00030EA9" w:rsidRPr="0085695F" w:rsidRDefault="00030EA9" w:rsidP="00030EA9">
            <w:pPr>
              <w:jc w:val="center"/>
              <w:rPr>
                <w:b/>
                <w:i/>
                <w:sz w:val="20"/>
                <w:szCs w:val="20"/>
              </w:rPr>
            </w:pPr>
            <w:r w:rsidRPr="0085695F">
              <w:rPr>
                <w:b/>
                <w:i/>
                <w:sz w:val="20"/>
                <w:szCs w:val="20"/>
              </w:rPr>
              <w:t>№ 29-26 ст. Григорополисская, ул. Ленина № 20</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w:t>
            </w:r>
            <w:r>
              <w:rPr>
                <w:sz w:val="20"/>
                <w:szCs w:val="20"/>
              </w:rPr>
              <w:t>1</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lang w:val="en-US"/>
              </w:rPr>
              <w:t>Compact-100</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0,258</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90,83</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0,258</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0,086</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lang w:val="en-US"/>
              </w:rPr>
              <w:t>Compact-</w:t>
            </w:r>
            <w:r w:rsidR="004C2C90">
              <w:rPr>
                <w:sz w:val="20"/>
                <w:szCs w:val="20"/>
              </w:rPr>
              <w:t>2</w:t>
            </w:r>
            <w:r>
              <w:rPr>
                <w:sz w:val="20"/>
                <w:szCs w:val="20"/>
                <w:lang w:val="en-US"/>
              </w:rPr>
              <w:t>00</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90,83</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w:t>
            </w:r>
            <w:r w:rsidR="004C2C90">
              <w:rPr>
                <w:sz w:val="20"/>
                <w:szCs w:val="20"/>
              </w:rPr>
              <w:t>172</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030EA9" w:rsidRPr="00AB770F" w:rsidTr="00030EA9">
        <w:trPr>
          <w:trHeight w:val="85"/>
        </w:trPr>
        <w:tc>
          <w:tcPr>
            <w:tcW w:w="5000" w:type="pct"/>
            <w:gridSpan w:val="8"/>
            <w:shd w:val="clear" w:color="auto" w:fill="auto"/>
            <w:vAlign w:val="center"/>
          </w:tcPr>
          <w:p w:rsidR="00030EA9" w:rsidRPr="00AB770F" w:rsidRDefault="00030EA9" w:rsidP="00030EA9">
            <w:pPr>
              <w:jc w:val="center"/>
              <w:rPr>
                <w:b/>
                <w:i/>
                <w:sz w:val="20"/>
                <w:szCs w:val="20"/>
              </w:rPr>
            </w:pPr>
            <w:r w:rsidRPr="00AB770F">
              <w:rPr>
                <w:b/>
                <w:i/>
                <w:sz w:val="20"/>
                <w:szCs w:val="20"/>
              </w:rPr>
              <w:t>№ 29-28 г. Новоалександровск, ул. Тургенева № 1</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w:t>
            </w:r>
            <w:r>
              <w:rPr>
                <w:sz w:val="20"/>
                <w:szCs w:val="20"/>
              </w:rPr>
              <w:t>1</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rPr>
              <w:t>КСУВ-40</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0,069</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90,83</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0,069</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0,034</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t>Котел №</w:t>
            </w:r>
            <w:r>
              <w:rPr>
                <w:sz w:val="20"/>
                <w:szCs w:val="20"/>
              </w:rPr>
              <w:t>2</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sidRPr="007A7C1C">
              <w:rPr>
                <w:sz w:val="20"/>
                <w:szCs w:val="20"/>
              </w:rPr>
              <w:t xml:space="preserve">Водогрейный котел </w:t>
            </w:r>
            <w:r>
              <w:rPr>
                <w:sz w:val="20"/>
                <w:szCs w:val="20"/>
              </w:rPr>
              <w:t>КСУВ-40</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90,83</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Default="00F66B9E" w:rsidP="00030EA9">
            <w:pPr>
              <w:rPr>
                <w:sz w:val="20"/>
                <w:szCs w:val="20"/>
              </w:rPr>
            </w:pPr>
            <w:r>
              <w:rPr>
                <w:sz w:val="20"/>
                <w:szCs w:val="20"/>
              </w:rPr>
              <w:t>0,034</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030EA9" w:rsidRPr="00AB770F" w:rsidTr="00030EA9">
        <w:trPr>
          <w:trHeight w:val="85"/>
        </w:trPr>
        <w:tc>
          <w:tcPr>
            <w:tcW w:w="5000" w:type="pct"/>
            <w:gridSpan w:val="8"/>
            <w:shd w:val="clear" w:color="auto" w:fill="auto"/>
            <w:vAlign w:val="center"/>
          </w:tcPr>
          <w:p w:rsidR="00030EA9" w:rsidRPr="00AB770F" w:rsidRDefault="00030EA9" w:rsidP="00030EA9">
            <w:pPr>
              <w:jc w:val="center"/>
              <w:rPr>
                <w:b/>
                <w:i/>
                <w:sz w:val="20"/>
                <w:szCs w:val="20"/>
              </w:rPr>
            </w:pPr>
            <w:r w:rsidRPr="00AB770F">
              <w:rPr>
                <w:b/>
                <w:i/>
                <w:sz w:val="20"/>
                <w:szCs w:val="20"/>
              </w:rPr>
              <w:t>№ 29-29 ст. Григорополисская, ул. Ленина № 9</w:t>
            </w:r>
          </w:p>
        </w:tc>
      </w:tr>
      <w:tr w:rsidR="00F66B9E" w:rsidRPr="004C0FA8" w:rsidTr="00223327">
        <w:trPr>
          <w:trHeight w:val="85"/>
        </w:trPr>
        <w:tc>
          <w:tcPr>
            <w:tcW w:w="743" w:type="pct"/>
            <w:vMerge w:val="restart"/>
            <w:shd w:val="clear" w:color="auto" w:fill="auto"/>
            <w:vAlign w:val="center"/>
          </w:tcPr>
          <w:p w:rsidR="00F66B9E" w:rsidRPr="007A7C1C" w:rsidRDefault="00F66B9E" w:rsidP="00030EA9">
            <w:pPr>
              <w:rPr>
                <w:sz w:val="20"/>
                <w:szCs w:val="20"/>
              </w:rPr>
            </w:pPr>
            <w:r w:rsidRPr="007A7C1C">
              <w:rPr>
                <w:sz w:val="20"/>
                <w:szCs w:val="20"/>
              </w:rPr>
              <w:t>Котел №</w:t>
            </w:r>
            <w:r>
              <w:rPr>
                <w:sz w:val="20"/>
                <w:szCs w:val="20"/>
              </w:rPr>
              <w:t>1</w:t>
            </w: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w:t>
            </w:r>
            <w:r w:rsidRPr="00775FF5">
              <w:rPr>
                <w:sz w:val="20"/>
                <w:szCs w:val="20"/>
              </w:rPr>
              <w:t>КВА-0,25</w:t>
            </w:r>
          </w:p>
        </w:tc>
        <w:tc>
          <w:tcPr>
            <w:tcW w:w="657"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0,559</w:t>
            </w:r>
          </w:p>
        </w:tc>
        <w:tc>
          <w:tcPr>
            <w:tcW w:w="735"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отсутствует</w:t>
            </w: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restart"/>
            <w:tcBorders>
              <w:top w:val="single" w:sz="4" w:space="0" w:color="auto"/>
            </w:tcBorders>
            <w:vAlign w:val="center"/>
          </w:tcPr>
          <w:p w:rsidR="00F66B9E" w:rsidRPr="007A7C1C" w:rsidRDefault="00F66B9E" w:rsidP="00030EA9">
            <w:pPr>
              <w:jc w:val="center"/>
              <w:rPr>
                <w:sz w:val="20"/>
                <w:szCs w:val="20"/>
              </w:rPr>
            </w:pPr>
            <w:r>
              <w:rPr>
                <w:sz w:val="20"/>
                <w:szCs w:val="20"/>
              </w:rPr>
              <w:t>0,559</w:t>
            </w: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bottom w:val="single" w:sz="4" w:space="0" w:color="auto"/>
            </w:tcBorders>
            <w:shd w:val="clear" w:color="auto" w:fill="auto"/>
            <w:vAlign w:val="center"/>
          </w:tcPr>
          <w:p w:rsidR="00F66B9E" w:rsidRPr="007A7C1C" w:rsidRDefault="00F66B9E" w:rsidP="00030EA9">
            <w:pPr>
              <w:rPr>
                <w:sz w:val="20"/>
                <w:szCs w:val="20"/>
              </w:rPr>
            </w:pPr>
            <w:r>
              <w:rPr>
                <w:sz w:val="20"/>
                <w:szCs w:val="20"/>
              </w:rPr>
              <w:t>0,215</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tcBorders>
              <w:bottom w:val="single" w:sz="4" w:space="0" w:color="auto"/>
            </w:tcBorders>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tr w:rsidR="00F66B9E" w:rsidRPr="004C0FA8" w:rsidTr="00223327">
        <w:trPr>
          <w:trHeight w:val="85"/>
        </w:trPr>
        <w:tc>
          <w:tcPr>
            <w:tcW w:w="743" w:type="pct"/>
            <w:vMerge w:val="restart"/>
            <w:shd w:val="clear" w:color="auto" w:fill="auto"/>
            <w:vAlign w:val="center"/>
          </w:tcPr>
          <w:p w:rsidR="00F66B9E" w:rsidRDefault="00F66B9E" w:rsidP="00030EA9">
            <w:r w:rsidRPr="004443DB">
              <w:rPr>
                <w:sz w:val="20"/>
                <w:szCs w:val="20"/>
              </w:rPr>
              <w:lastRenderedPageBreak/>
              <w:t>Котел №</w:t>
            </w:r>
            <w:r>
              <w:rPr>
                <w:sz w:val="20"/>
                <w:szCs w:val="20"/>
              </w:rPr>
              <w:t>2</w:t>
            </w: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марка /тип</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Водогрейный котел</w:t>
            </w:r>
            <w:r>
              <w:rPr>
                <w:sz w:val="20"/>
                <w:szCs w:val="20"/>
              </w:rPr>
              <w:t xml:space="preserve"> КВА 0,4</w:t>
            </w:r>
          </w:p>
        </w:tc>
        <w:tc>
          <w:tcPr>
            <w:tcW w:w="657" w:type="pct"/>
            <w:vMerge/>
            <w:vAlign w:val="center"/>
          </w:tcPr>
          <w:p w:rsidR="00F66B9E" w:rsidRPr="007A7C1C" w:rsidRDefault="00F66B9E" w:rsidP="00030EA9">
            <w:pPr>
              <w:jc w:val="center"/>
              <w:rPr>
                <w:sz w:val="20"/>
                <w:szCs w:val="20"/>
              </w:rPr>
            </w:pPr>
          </w:p>
        </w:tc>
        <w:tc>
          <w:tcPr>
            <w:tcW w:w="735" w:type="pct"/>
            <w:vMerge/>
            <w:vAlign w:val="center"/>
          </w:tcPr>
          <w:p w:rsidR="00F66B9E" w:rsidRPr="007A7C1C" w:rsidRDefault="00F66B9E" w:rsidP="00030EA9">
            <w:pPr>
              <w:jc w:val="center"/>
              <w:rPr>
                <w:sz w:val="20"/>
                <w:szCs w:val="20"/>
              </w:rPr>
            </w:pPr>
          </w:p>
        </w:tc>
        <w:tc>
          <w:tcPr>
            <w:tcW w:w="735" w:type="pct"/>
            <w:vMerge w:val="restart"/>
            <w:tcBorders>
              <w:top w:val="single" w:sz="4" w:space="0" w:color="auto"/>
            </w:tcBorders>
            <w:vAlign w:val="center"/>
          </w:tcPr>
          <w:p w:rsidR="00F66B9E" w:rsidRPr="007A7C1C" w:rsidRDefault="004C2C90" w:rsidP="00030EA9">
            <w:pPr>
              <w:jc w:val="center"/>
              <w:rPr>
                <w:sz w:val="20"/>
                <w:szCs w:val="20"/>
              </w:rPr>
            </w:pPr>
            <w:r>
              <w:rPr>
                <w:sz w:val="20"/>
                <w:szCs w:val="20"/>
              </w:rPr>
              <w:t>91</w:t>
            </w:r>
          </w:p>
        </w:tc>
        <w:tc>
          <w:tcPr>
            <w:tcW w:w="731" w:type="pct"/>
            <w:vMerge/>
            <w:vAlign w:val="center"/>
          </w:tcPr>
          <w:p w:rsidR="00F66B9E" w:rsidRPr="007A7C1C" w:rsidRDefault="00F66B9E" w:rsidP="00030EA9">
            <w:pPr>
              <w:jc w:val="center"/>
              <w:rPr>
                <w:sz w:val="20"/>
                <w:szCs w:val="20"/>
              </w:rPr>
            </w:pPr>
          </w:p>
        </w:tc>
      </w:tr>
      <w:tr w:rsidR="00F66B9E" w:rsidRPr="004C0FA8" w:rsidTr="00223327">
        <w:trPr>
          <w:trHeight w:val="85"/>
        </w:trPr>
        <w:tc>
          <w:tcPr>
            <w:tcW w:w="743" w:type="pct"/>
            <w:vMerge/>
            <w:shd w:val="clear" w:color="auto" w:fill="auto"/>
            <w:vAlign w:val="center"/>
          </w:tcPr>
          <w:p w:rsidR="00F66B9E" w:rsidRPr="007A7C1C" w:rsidRDefault="00F66B9E" w:rsidP="00030EA9">
            <w:pPr>
              <w:rPr>
                <w:sz w:val="20"/>
                <w:szCs w:val="20"/>
              </w:rPr>
            </w:pPr>
          </w:p>
        </w:tc>
        <w:tc>
          <w:tcPr>
            <w:tcW w:w="686" w:type="pct"/>
            <w:tcBorders>
              <w:top w:val="single" w:sz="4" w:space="0" w:color="auto"/>
            </w:tcBorders>
            <w:shd w:val="clear" w:color="auto" w:fill="auto"/>
            <w:vAlign w:val="center"/>
          </w:tcPr>
          <w:p w:rsidR="00F66B9E" w:rsidRPr="007A7C1C" w:rsidRDefault="00F66B9E" w:rsidP="00030EA9">
            <w:pPr>
              <w:rPr>
                <w:sz w:val="20"/>
                <w:szCs w:val="20"/>
              </w:rPr>
            </w:pPr>
            <w:r w:rsidRPr="007A7C1C">
              <w:rPr>
                <w:sz w:val="20"/>
                <w:szCs w:val="20"/>
              </w:rPr>
              <w:t xml:space="preserve">Производительность, </w:t>
            </w:r>
            <w:r>
              <w:rPr>
                <w:sz w:val="20"/>
                <w:szCs w:val="20"/>
              </w:rPr>
              <w:t>Гкал/ч</w:t>
            </w:r>
          </w:p>
        </w:tc>
        <w:tc>
          <w:tcPr>
            <w:tcW w:w="714" w:type="pct"/>
            <w:gridSpan w:val="2"/>
            <w:tcBorders>
              <w:top w:val="single" w:sz="4" w:space="0" w:color="auto"/>
            </w:tcBorders>
            <w:shd w:val="clear" w:color="auto" w:fill="auto"/>
            <w:vAlign w:val="center"/>
          </w:tcPr>
          <w:p w:rsidR="00F66B9E" w:rsidRPr="007A7C1C" w:rsidRDefault="00F66B9E" w:rsidP="00030EA9">
            <w:pPr>
              <w:rPr>
                <w:sz w:val="20"/>
                <w:szCs w:val="20"/>
              </w:rPr>
            </w:pPr>
            <w:r>
              <w:rPr>
                <w:sz w:val="20"/>
                <w:szCs w:val="20"/>
              </w:rPr>
              <w:t>0,344</w:t>
            </w:r>
          </w:p>
        </w:tc>
        <w:tc>
          <w:tcPr>
            <w:tcW w:w="657"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5" w:type="pct"/>
            <w:vMerge/>
            <w:vAlign w:val="center"/>
          </w:tcPr>
          <w:p w:rsidR="00F66B9E" w:rsidRDefault="00F66B9E" w:rsidP="00030EA9">
            <w:pPr>
              <w:jc w:val="center"/>
              <w:rPr>
                <w:sz w:val="20"/>
                <w:szCs w:val="20"/>
              </w:rPr>
            </w:pPr>
          </w:p>
        </w:tc>
        <w:tc>
          <w:tcPr>
            <w:tcW w:w="731" w:type="pct"/>
            <w:vMerge/>
            <w:vAlign w:val="center"/>
          </w:tcPr>
          <w:p w:rsidR="00F66B9E" w:rsidRDefault="00F66B9E" w:rsidP="00030EA9">
            <w:pPr>
              <w:jc w:val="center"/>
              <w:rPr>
                <w:sz w:val="20"/>
                <w:szCs w:val="20"/>
              </w:rPr>
            </w:pPr>
          </w:p>
        </w:tc>
      </w:tr>
      <w:bookmarkEnd w:id="4"/>
    </w:tbl>
    <w:p w:rsidR="00AB770F" w:rsidRDefault="00AB770F" w:rsidP="007A7C1C">
      <w:pPr>
        <w:spacing w:before="240" w:after="240"/>
        <w:jc w:val="center"/>
        <w:rPr>
          <w:b/>
          <w:i/>
          <w:sz w:val="28"/>
        </w:rPr>
      </w:pPr>
    </w:p>
    <w:p w:rsidR="002600B0" w:rsidRPr="00FA7EBB" w:rsidRDefault="00776C66" w:rsidP="007A7C1C">
      <w:pPr>
        <w:spacing w:before="240" w:after="240"/>
        <w:jc w:val="center"/>
        <w:rPr>
          <w:b/>
          <w:i/>
          <w:sz w:val="28"/>
        </w:rPr>
      </w:pPr>
      <w:r w:rsidRPr="002600B0">
        <w:rPr>
          <w:b/>
          <w:i/>
          <w:sz w:val="28"/>
        </w:rPr>
        <w:t>1.2.3 Ограничения тепловой мощ</w:t>
      </w:r>
      <w:r w:rsidR="00C66892" w:rsidRPr="002600B0">
        <w:rPr>
          <w:b/>
          <w:i/>
          <w:sz w:val="28"/>
        </w:rPr>
        <w:t>ности и параметры располагаемой</w:t>
      </w:r>
      <w:r w:rsidR="00FA7EBB">
        <w:rPr>
          <w:b/>
          <w:i/>
          <w:sz w:val="32"/>
          <w:szCs w:val="28"/>
        </w:rPr>
        <w:t xml:space="preserve"> </w:t>
      </w:r>
      <w:r w:rsidRPr="002600B0">
        <w:rPr>
          <w:b/>
          <w:i/>
          <w:sz w:val="28"/>
        </w:rPr>
        <w:t>тепловой мощности</w:t>
      </w:r>
    </w:p>
    <w:p w:rsidR="0012492A" w:rsidRDefault="00776C66" w:rsidP="0012492A">
      <w:pPr>
        <w:spacing w:line="360" w:lineRule="auto"/>
        <w:ind w:firstLine="709"/>
        <w:jc w:val="both"/>
        <w:rPr>
          <w:sz w:val="28"/>
          <w:szCs w:val="28"/>
        </w:rPr>
      </w:pPr>
      <w:r w:rsidRPr="0012492A">
        <w:rPr>
          <w:sz w:val="28"/>
          <w:szCs w:val="28"/>
        </w:rPr>
        <w:t xml:space="preserve">Располагаемая тепловая мощность и ее ограничения нереализуемые по техническим причинам в котельных </w:t>
      </w:r>
      <w:r w:rsidR="00ED33BC">
        <w:rPr>
          <w:sz w:val="28"/>
          <w:szCs w:val="28"/>
        </w:rPr>
        <w:t>Новоалександровского городского округа</w:t>
      </w:r>
      <w:r w:rsidRPr="0012492A">
        <w:rPr>
          <w:sz w:val="28"/>
          <w:szCs w:val="28"/>
        </w:rPr>
        <w:t xml:space="preserve"> представлены в таблице </w:t>
      </w:r>
      <w:r w:rsidR="00797689">
        <w:rPr>
          <w:sz w:val="28"/>
          <w:szCs w:val="28"/>
        </w:rPr>
        <w:t>1.2.7</w:t>
      </w:r>
      <w:r w:rsidRPr="0012492A">
        <w:rPr>
          <w:sz w:val="28"/>
          <w:szCs w:val="28"/>
        </w:rPr>
        <w:t>. Ограничения тепловой мощности возникают в основном из-за высокой степени изношенности оборудования котельной, а также из-за отсутствия водоподготовительных установок и изношенности тепловых сетей.</w:t>
      </w:r>
    </w:p>
    <w:p w:rsidR="007A7C1C" w:rsidRDefault="00776C66" w:rsidP="00310236">
      <w:pPr>
        <w:spacing w:line="276" w:lineRule="auto"/>
        <w:jc w:val="center"/>
        <w:rPr>
          <w:b/>
          <w:i/>
          <w:sz w:val="28"/>
          <w:szCs w:val="28"/>
        </w:rPr>
      </w:pPr>
      <w:r w:rsidRPr="0012492A">
        <w:rPr>
          <w:b/>
          <w:i/>
          <w:sz w:val="28"/>
          <w:szCs w:val="28"/>
        </w:rPr>
        <w:t xml:space="preserve">Таблица </w:t>
      </w:r>
      <w:r w:rsidR="002E433C">
        <w:rPr>
          <w:b/>
          <w:i/>
          <w:sz w:val="28"/>
          <w:szCs w:val="28"/>
        </w:rPr>
        <w:t>1.2.7</w:t>
      </w:r>
      <w:r w:rsidRPr="0012492A">
        <w:rPr>
          <w:b/>
          <w:i/>
          <w:sz w:val="28"/>
          <w:szCs w:val="28"/>
        </w:rPr>
        <w:t xml:space="preserve"> – Ограничения тепловой мощности и параметры располагаемой тепловой мощности</w:t>
      </w:r>
    </w:p>
    <w:tbl>
      <w:tblPr>
        <w:tblW w:w="5000" w:type="pct"/>
        <w:tblLook w:val="0000" w:firstRow="0" w:lastRow="0" w:firstColumn="0" w:lastColumn="0" w:noHBand="0" w:noVBand="0"/>
      </w:tblPr>
      <w:tblGrid>
        <w:gridCol w:w="4241"/>
        <w:gridCol w:w="1795"/>
        <w:gridCol w:w="1794"/>
        <w:gridCol w:w="1792"/>
      </w:tblGrid>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bookmarkStart w:id="5" w:name="_Hlk57461465"/>
            <w:r w:rsidRPr="007A7C1C">
              <w:rPr>
                <w:b/>
                <w:i/>
                <w:sz w:val="20"/>
                <w:szCs w:val="20"/>
              </w:rPr>
              <w:t>Наименование и адрес</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993041">
              <w:rPr>
                <w:b/>
                <w:i/>
                <w:sz w:val="20"/>
                <w:szCs w:val="20"/>
              </w:rPr>
              <w:t>Год ввода в эксплуатацию</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7A7C1C">
              <w:rPr>
                <w:b/>
                <w:i/>
                <w:sz w:val="20"/>
                <w:szCs w:val="20"/>
              </w:rPr>
              <w:t>Ограничения тепловой мощности</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7A7C1C">
              <w:rPr>
                <w:b/>
                <w:i/>
                <w:sz w:val="20"/>
                <w:szCs w:val="20"/>
              </w:rPr>
              <w:t>Располагаемая тепловая мощность, Гкал/ч</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29-01 г. Новоалександровск, пер. Шевченко № 17 а</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2002-2007;2019</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12,5</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29-02 г. Новоалександровск, пер. Энгельса № 10а</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2014</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1,144</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29-03 г. Новоалександровск, ул. Набережная №1а</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2018</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0,688</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29-04 г. Новоалександровск, пер. Больничный № 1</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2006;2005</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0,344</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29-05а г. Новоалександровск, ул. Советская № 150, а</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2012</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0,215</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29-06 г. Новоалександровск, пер. Лермонтова № 20</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2009;2010</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0,43</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29-07 г. Новоалександровск, пер. Красноармейский № 77</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2011</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0,383</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29-09 Мичурина г. Новоалександровск, ул. Мичурина № 17</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2012</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0,387</w:t>
            </w:r>
          </w:p>
        </w:tc>
      </w:tr>
      <w:tr w:rsidR="0075105E" w:rsidRPr="00F31198" w:rsidTr="0075105E">
        <w:trPr>
          <w:trHeight w:val="557"/>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29-10а г. Новоалександровск, ул. Тургенева № 1/1</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2014</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0,43</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29-12 п. Темижбекский ул. Почтовая № 17</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2006</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1,5</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29-13а п. Светлый, ул. Советская б/н</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2011</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0,361</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29-14а х. Красночервоный, ул. Краснопартизанская № 118</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2011</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0,241</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29-15 х. Воровский, ул. Школьная № 15</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2012</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0,172</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29-16а Новоалександровск, ул. Элеваторная б/н</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2012</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0,344</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29-17а п. Краснозоринский, ул. Ветеранов б/н</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2012</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0,344</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29-18 с. Раздольное ул. Школьная № 18</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2011</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0,258</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lastRenderedPageBreak/>
              <w:t>№ 29-19 ст. Григорополисская, ул. Шмидта № 28</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2005</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1,5</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bookmarkStart w:id="6" w:name="_Hlk56342367"/>
            <w:r w:rsidRPr="00F31198">
              <w:rPr>
                <w:sz w:val="20"/>
                <w:szCs w:val="20"/>
              </w:rPr>
              <w:t>№ 29-20 ст. Григорополисская, ул. Водопадная № 20</w:t>
            </w:r>
            <w:bookmarkEnd w:id="6"/>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2012</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0,387</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29-21 ст. Григорополисская, ул. Светлая № 11</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2012</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0,172</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29-22 ст. Григорополисская, ул. Мартыненко № 11б</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993041" w:rsidP="0075105E">
            <w:pPr>
              <w:jc w:val="center"/>
              <w:rPr>
                <w:sz w:val="20"/>
                <w:szCs w:val="20"/>
              </w:rPr>
            </w:pPr>
            <w:r>
              <w:rPr>
                <w:sz w:val="20"/>
                <w:szCs w:val="20"/>
              </w:rPr>
              <w:t>2009;</w:t>
            </w:r>
            <w:r w:rsidR="00022E26">
              <w:rPr>
                <w:sz w:val="20"/>
                <w:szCs w:val="20"/>
              </w:rPr>
              <w:t>2011</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0,43</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bookmarkStart w:id="7" w:name="_Hlk56342440"/>
            <w:r w:rsidRPr="00F31198">
              <w:rPr>
                <w:sz w:val="20"/>
                <w:szCs w:val="20"/>
              </w:rPr>
              <w:t>№ 29-23 ст. Григорополисская, ул. Первомайская № 30</w:t>
            </w:r>
            <w:bookmarkEnd w:id="7"/>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022E26" w:rsidP="0075105E">
            <w:pPr>
              <w:jc w:val="center"/>
              <w:rPr>
                <w:sz w:val="20"/>
                <w:szCs w:val="20"/>
              </w:rPr>
            </w:pPr>
            <w:r>
              <w:rPr>
                <w:sz w:val="20"/>
                <w:szCs w:val="20"/>
              </w:rPr>
              <w:t>2009</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0,172</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29-24 с. Раздольное, пер. Комсомольский № 15</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022E26" w:rsidP="0075105E">
            <w:pPr>
              <w:jc w:val="center"/>
              <w:rPr>
                <w:sz w:val="20"/>
                <w:szCs w:val="20"/>
              </w:rPr>
            </w:pPr>
            <w:r>
              <w:rPr>
                <w:sz w:val="20"/>
                <w:szCs w:val="20"/>
              </w:rPr>
              <w:t>2009</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0,172</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bookmarkStart w:id="8" w:name="_Hlk56342486"/>
            <w:r w:rsidRPr="00F31198">
              <w:rPr>
                <w:sz w:val="20"/>
                <w:szCs w:val="20"/>
              </w:rPr>
              <w:t>№ 29-26 ст. Григорополисская, ул. Ленина № 20</w:t>
            </w:r>
            <w:bookmarkEnd w:id="8"/>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022E26" w:rsidP="0075105E">
            <w:pPr>
              <w:jc w:val="center"/>
              <w:rPr>
                <w:sz w:val="20"/>
                <w:szCs w:val="20"/>
              </w:rPr>
            </w:pPr>
            <w:r>
              <w:rPr>
                <w:sz w:val="20"/>
                <w:szCs w:val="20"/>
              </w:rPr>
              <w:t>2005</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0,258</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r w:rsidRPr="00F31198">
              <w:rPr>
                <w:sz w:val="20"/>
                <w:szCs w:val="20"/>
              </w:rPr>
              <w:t>№ 29-28 г. Новоалександровск, ул. Тургенева № 1</w:t>
            </w:r>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022E26" w:rsidP="0075105E">
            <w:pPr>
              <w:jc w:val="center"/>
              <w:rPr>
                <w:sz w:val="20"/>
                <w:szCs w:val="20"/>
              </w:rPr>
            </w:pPr>
            <w:r>
              <w:rPr>
                <w:sz w:val="20"/>
                <w:szCs w:val="20"/>
              </w:rPr>
              <w:t>2011</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0,069</w:t>
            </w:r>
          </w:p>
        </w:tc>
      </w:tr>
      <w:tr w:rsidR="0075105E" w:rsidRPr="00F31198" w:rsidTr="0075105E">
        <w:trPr>
          <w:trHeight w:val="20"/>
        </w:trPr>
        <w:tc>
          <w:tcPr>
            <w:tcW w:w="2204"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rPr>
                <w:sz w:val="20"/>
                <w:szCs w:val="20"/>
              </w:rPr>
            </w:pPr>
            <w:bookmarkStart w:id="9" w:name="_Hlk56342552"/>
            <w:r w:rsidRPr="00F31198">
              <w:rPr>
                <w:sz w:val="20"/>
                <w:szCs w:val="20"/>
              </w:rPr>
              <w:t>№ 29-29 ст. Григорополисская, ул. Ленина № 9</w:t>
            </w:r>
            <w:bookmarkEnd w:id="9"/>
          </w:p>
        </w:tc>
        <w:tc>
          <w:tcPr>
            <w:tcW w:w="933" w:type="pct"/>
            <w:tcBorders>
              <w:top w:val="single" w:sz="6" w:space="0" w:color="auto"/>
              <w:left w:val="single" w:sz="6" w:space="0" w:color="auto"/>
              <w:bottom w:val="single" w:sz="6" w:space="0" w:color="auto"/>
              <w:right w:val="single" w:sz="6" w:space="0" w:color="auto"/>
            </w:tcBorders>
            <w:vAlign w:val="center"/>
          </w:tcPr>
          <w:p w:rsidR="0075105E" w:rsidRPr="00F31198" w:rsidRDefault="004C2C90" w:rsidP="0075105E">
            <w:pPr>
              <w:jc w:val="center"/>
              <w:rPr>
                <w:sz w:val="20"/>
                <w:szCs w:val="20"/>
              </w:rPr>
            </w:pPr>
            <w:r>
              <w:rPr>
                <w:sz w:val="20"/>
                <w:szCs w:val="20"/>
              </w:rPr>
              <w:t>2014; 2015</w:t>
            </w:r>
          </w:p>
        </w:tc>
        <w:tc>
          <w:tcPr>
            <w:tcW w:w="932"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Pr>
                <w:sz w:val="20"/>
                <w:szCs w:val="20"/>
              </w:rPr>
              <w:t>0</w:t>
            </w:r>
          </w:p>
        </w:tc>
        <w:tc>
          <w:tcPr>
            <w:tcW w:w="931" w:type="pct"/>
            <w:tcBorders>
              <w:top w:val="single" w:sz="6" w:space="0" w:color="auto"/>
              <w:left w:val="single" w:sz="6" w:space="0" w:color="auto"/>
              <w:bottom w:val="single" w:sz="6" w:space="0" w:color="auto"/>
              <w:right w:val="single" w:sz="6" w:space="0" w:color="auto"/>
            </w:tcBorders>
            <w:vAlign w:val="center"/>
          </w:tcPr>
          <w:p w:rsidR="0075105E" w:rsidRPr="00F31198" w:rsidRDefault="0075105E" w:rsidP="0075105E">
            <w:pPr>
              <w:jc w:val="center"/>
              <w:rPr>
                <w:sz w:val="20"/>
                <w:szCs w:val="20"/>
              </w:rPr>
            </w:pPr>
            <w:r w:rsidRPr="00F31198">
              <w:rPr>
                <w:sz w:val="20"/>
                <w:szCs w:val="20"/>
              </w:rPr>
              <w:t>0,559</w:t>
            </w:r>
          </w:p>
        </w:tc>
      </w:tr>
    </w:tbl>
    <w:bookmarkEnd w:id="5"/>
    <w:p w:rsidR="00776C66" w:rsidRPr="0012492A" w:rsidRDefault="00776C66" w:rsidP="007A7C1C">
      <w:pPr>
        <w:spacing w:before="240" w:after="240"/>
        <w:ind w:firstLine="709"/>
        <w:jc w:val="center"/>
        <w:rPr>
          <w:b/>
          <w:i/>
          <w:sz w:val="28"/>
          <w:szCs w:val="28"/>
        </w:rPr>
      </w:pPr>
      <w:r w:rsidRPr="0012492A">
        <w:rPr>
          <w:b/>
          <w:i/>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776C66" w:rsidRPr="0012492A" w:rsidRDefault="00776C66" w:rsidP="0012492A">
      <w:pPr>
        <w:ind w:firstLine="709"/>
        <w:rPr>
          <w:sz w:val="28"/>
          <w:szCs w:val="28"/>
        </w:rPr>
      </w:pPr>
      <w:r w:rsidRPr="0012492A">
        <w:rPr>
          <w:sz w:val="28"/>
          <w:szCs w:val="28"/>
        </w:rPr>
        <w:t xml:space="preserve">Параметры установленной тепловой мощности нетто приведены в таблице </w:t>
      </w:r>
      <w:r w:rsidR="002E433C">
        <w:rPr>
          <w:sz w:val="28"/>
          <w:szCs w:val="28"/>
        </w:rPr>
        <w:t>1.2.8</w:t>
      </w:r>
      <w:r w:rsidRPr="0012492A">
        <w:rPr>
          <w:sz w:val="28"/>
          <w:szCs w:val="28"/>
        </w:rPr>
        <w:t>.</w:t>
      </w:r>
    </w:p>
    <w:p w:rsidR="00310236" w:rsidRDefault="00776C66" w:rsidP="00310236">
      <w:pPr>
        <w:spacing w:before="240" w:line="276" w:lineRule="auto"/>
        <w:jc w:val="center"/>
        <w:rPr>
          <w:b/>
          <w:i/>
          <w:sz w:val="28"/>
          <w:szCs w:val="28"/>
        </w:rPr>
      </w:pPr>
      <w:r w:rsidRPr="0012492A">
        <w:rPr>
          <w:b/>
          <w:i/>
          <w:sz w:val="28"/>
          <w:szCs w:val="28"/>
        </w:rPr>
        <w:t xml:space="preserve">Таблица </w:t>
      </w:r>
      <w:r w:rsidR="002E433C">
        <w:rPr>
          <w:b/>
          <w:i/>
          <w:sz w:val="28"/>
          <w:szCs w:val="28"/>
        </w:rPr>
        <w:t>1.2.8</w:t>
      </w:r>
      <w:r w:rsidRPr="0012492A">
        <w:rPr>
          <w:b/>
          <w:i/>
          <w:sz w:val="28"/>
          <w:szCs w:val="28"/>
        </w:rPr>
        <w:t xml:space="preserve"> – Параметры установленной тепловой мощности нетто</w:t>
      </w:r>
    </w:p>
    <w:tbl>
      <w:tblPr>
        <w:tblW w:w="5081" w:type="pct"/>
        <w:tblLook w:val="0000" w:firstRow="0" w:lastRow="0" w:firstColumn="0" w:lastColumn="0" w:noHBand="0" w:noVBand="0"/>
      </w:tblPr>
      <w:tblGrid>
        <w:gridCol w:w="4654"/>
        <w:gridCol w:w="1815"/>
        <w:gridCol w:w="1594"/>
        <w:gridCol w:w="1715"/>
      </w:tblGrid>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7A7C1C" w:rsidRDefault="00310236" w:rsidP="00310236">
            <w:pPr>
              <w:jc w:val="center"/>
              <w:rPr>
                <w:b/>
                <w:i/>
                <w:sz w:val="20"/>
                <w:szCs w:val="20"/>
              </w:rPr>
            </w:pPr>
            <w:r w:rsidRPr="007A7C1C">
              <w:rPr>
                <w:b/>
                <w:i/>
                <w:sz w:val="20"/>
                <w:szCs w:val="20"/>
              </w:rPr>
              <w:t>Котельная</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7A7C1C" w:rsidRDefault="00310236" w:rsidP="00310236">
            <w:pPr>
              <w:jc w:val="center"/>
              <w:rPr>
                <w:b/>
                <w:i/>
                <w:sz w:val="20"/>
                <w:szCs w:val="20"/>
              </w:rPr>
            </w:pPr>
            <w:r w:rsidRPr="007A7C1C">
              <w:rPr>
                <w:b/>
                <w:i/>
                <w:sz w:val="20"/>
                <w:szCs w:val="20"/>
              </w:rPr>
              <w:t>Марка и количество котлов</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7A7C1C" w:rsidRDefault="00310236" w:rsidP="00310236">
            <w:pPr>
              <w:jc w:val="center"/>
              <w:rPr>
                <w:b/>
                <w:i/>
                <w:sz w:val="20"/>
                <w:szCs w:val="20"/>
              </w:rPr>
            </w:pPr>
            <w:r w:rsidRPr="007A7C1C">
              <w:rPr>
                <w:b/>
                <w:i/>
                <w:sz w:val="20"/>
                <w:szCs w:val="20"/>
              </w:rPr>
              <w:t>Затраты тепловой мощности на собственные и хозяйственные нужды, Гкал/ч</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7A7C1C" w:rsidRDefault="00310236" w:rsidP="00310236">
            <w:pPr>
              <w:jc w:val="center"/>
              <w:rPr>
                <w:b/>
                <w:i/>
                <w:sz w:val="20"/>
                <w:szCs w:val="20"/>
              </w:rPr>
            </w:pPr>
            <w:r w:rsidRPr="007A7C1C">
              <w:rPr>
                <w:b/>
                <w:i/>
                <w:sz w:val="20"/>
                <w:szCs w:val="20"/>
              </w:rPr>
              <w:t>Мощность источника тепловой энергии нетто, Гкал/ч</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29-01 г. Новоалександровск, пер. Шевченко № 17 а</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Default="00310236" w:rsidP="00310236">
            <w:pPr>
              <w:rPr>
                <w:sz w:val="20"/>
                <w:szCs w:val="20"/>
              </w:rPr>
            </w:pPr>
            <w:r w:rsidRPr="00E30E0E">
              <w:rPr>
                <w:sz w:val="20"/>
                <w:szCs w:val="20"/>
              </w:rPr>
              <w:t>ТВГ-2,5- 4ед.</w:t>
            </w:r>
          </w:p>
          <w:p w:rsidR="00310236" w:rsidRPr="00E30E0E" w:rsidRDefault="00310236" w:rsidP="00310236">
            <w:pPr>
              <w:rPr>
                <w:sz w:val="20"/>
                <w:szCs w:val="20"/>
              </w:rPr>
            </w:pPr>
            <w:r>
              <w:rPr>
                <w:sz w:val="20"/>
                <w:szCs w:val="20"/>
              </w:rPr>
              <w:t>К</w:t>
            </w:r>
            <w:r w:rsidR="00A2498D">
              <w:rPr>
                <w:sz w:val="20"/>
                <w:szCs w:val="20"/>
              </w:rPr>
              <w:t>ВА</w:t>
            </w:r>
            <w:r>
              <w:rPr>
                <w:sz w:val="20"/>
                <w:szCs w:val="20"/>
              </w:rPr>
              <w:t>-</w:t>
            </w:r>
            <w:r w:rsidR="00A2498D">
              <w:rPr>
                <w:sz w:val="20"/>
                <w:szCs w:val="20"/>
              </w:rPr>
              <w:t>1,0</w:t>
            </w:r>
            <w:r>
              <w:rPr>
                <w:sz w:val="20"/>
                <w:szCs w:val="20"/>
              </w:rPr>
              <w:t xml:space="preserve"> – 1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0,009203</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jc w:val="center"/>
              <w:rPr>
                <w:color w:val="000000"/>
                <w:sz w:val="20"/>
                <w:szCs w:val="20"/>
              </w:rPr>
            </w:pPr>
            <w:r>
              <w:rPr>
                <w:color w:val="000000"/>
                <w:sz w:val="20"/>
                <w:szCs w:val="20"/>
              </w:rPr>
              <w:t>12,494</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29-02 г. Новоалександровск, пер. Энгельса № 10а</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Default="00310236" w:rsidP="00310236">
            <w:pPr>
              <w:rPr>
                <w:sz w:val="20"/>
                <w:szCs w:val="20"/>
              </w:rPr>
            </w:pPr>
            <w:r w:rsidRPr="00E30E0E">
              <w:rPr>
                <w:sz w:val="20"/>
                <w:szCs w:val="20"/>
              </w:rPr>
              <w:t>КВА-0,63-2 ед.</w:t>
            </w:r>
          </w:p>
          <w:p w:rsidR="00310236" w:rsidRPr="00E30E0E" w:rsidRDefault="00310236" w:rsidP="00310236">
            <w:pPr>
              <w:rPr>
                <w:sz w:val="20"/>
                <w:szCs w:val="20"/>
              </w:rPr>
            </w:pPr>
            <w:r>
              <w:rPr>
                <w:sz w:val="20"/>
                <w:szCs w:val="20"/>
                <w:lang w:val="en-US"/>
              </w:rPr>
              <w:t>REX</w:t>
            </w:r>
            <w:r>
              <w:rPr>
                <w:sz w:val="20"/>
                <w:szCs w:val="20"/>
              </w:rPr>
              <w:t>-7 – 1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0,00064</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jc w:val="center"/>
              <w:rPr>
                <w:color w:val="000000"/>
                <w:sz w:val="20"/>
                <w:szCs w:val="20"/>
              </w:rPr>
            </w:pPr>
            <w:r>
              <w:rPr>
                <w:color w:val="000000"/>
                <w:sz w:val="20"/>
                <w:szCs w:val="20"/>
              </w:rPr>
              <w:t>1,434</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29-03 г. Новоалександровск, ул. Набережная №1а</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E30E0E" w:rsidRDefault="00310236" w:rsidP="00310236">
            <w:pPr>
              <w:rPr>
                <w:sz w:val="20"/>
                <w:szCs w:val="20"/>
              </w:rPr>
            </w:pPr>
            <w:r>
              <w:rPr>
                <w:sz w:val="20"/>
                <w:szCs w:val="20"/>
              </w:rPr>
              <w:t>КВА0,4- 2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0,688</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29-04 г. Новоалександровск, пер. Больничный № 1</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Default="00310236" w:rsidP="00310236">
            <w:pPr>
              <w:rPr>
                <w:sz w:val="20"/>
                <w:szCs w:val="20"/>
              </w:rPr>
            </w:pPr>
            <w:r>
              <w:rPr>
                <w:sz w:val="20"/>
                <w:szCs w:val="20"/>
              </w:rPr>
              <w:t>КСВ-1,86- 2 ед.</w:t>
            </w:r>
          </w:p>
          <w:p w:rsidR="00310236" w:rsidRPr="00775FF5" w:rsidRDefault="00310236" w:rsidP="00310236">
            <w:pPr>
              <w:rPr>
                <w:sz w:val="20"/>
                <w:szCs w:val="20"/>
              </w:rPr>
            </w:pPr>
            <w:r>
              <w:rPr>
                <w:sz w:val="20"/>
                <w:szCs w:val="20"/>
              </w:rPr>
              <w:t>ТВГ-0,35 -1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0,0087</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3,55</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29-05а г. Новоалександровск, ул. Советская № 150, а</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775FF5" w:rsidRDefault="00310236" w:rsidP="00310236">
            <w:pPr>
              <w:rPr>
                <w:b/>
                <w:sz w:val="20"/>
                <w:szCs w:val="20"/>
              </w:rPr>
            </w:pPr>
            <w:r>
              <w:rPr>
                <w:sz w:val="20"/>
                <w:szCs w:val="20"/>
                <w:lang w:val="en-US"/>
              </w:rPr>
              <w:t>REX</w:t>
            </w:r>
            <w:r>
              <w:rPr>
                <w:sz w:val="20"/>
                <w:szCs w:val="20"/>
              </w:rPr>
              <w:t>-25 – 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0,005</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0,43</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29-06 г. Новоалександровск, пер. Лермонтова № 20</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775FF5" w:rsidRDefault="00310236" w:rsidP="00310236">
            <w:pPr>
              <w:rPr>
                <w:sz w:val="20"/>
                <w:szCs w:val="20"/>
              </w:rPr>
            </w:pPr>
            <w:r w:rsidRPr="00775FF5">
              <w:rPr>
                <w:sz w:val="20"/>
                <w:szCs w:val="20"/>
              </w:rPr>
              <w:t>КВА-0,25 – 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0,43</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29-07 г. Новоалександровск, пер. Красноармейский № 77</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775FF5" w:rsidRDefault="00310236" w:rsidP="00310236">
            <w:pPr>
              <w:rPr>
                <w:b/>
                <w:sz w:val="20"/>
                <w:szCs w:val="20"/>
              </w:rPr>
            </w:pPr>
            <w:r>
              <w:rPr>
                <w:sz w:val="20"/>
                <w:szCs w:val="20"/>
                <w:lang w:val="en-US"/>
              </w:rPr>
              <w:t>REX</w:t>
            </w:r>
            <w:r>
              <w:rPr>
                <w:sz w:val="20"/>
                <w:szCs w:val="20"/>
              </w:rPr>
              <w:t>-15 – 3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0,383</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29-09 Мичурина г. Новоалександровск, ул. Мичурина № 17</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E30E0E" w:rsidRDefault="00310236" w:rsidP="00310236">
            <w:pPr>
              <w:rPr>
                <w:sz w:val="20"/>
                <w:szCs w:val="20"/>
              </w:rPr>
            </w:pPr>
            <w:r>
              <w:rPr>
                <w:sz w:val="20"/>
                <w:szCs w:val="20"/>
                <w:lang w:val="en-US"/>
              </w:rPr>
              <w:t>REX</w:t>
            </w:r>
            <w:r>
              <w:rPr>
                <w:sz w:val="20"/>
                <w:szCs w:val="20"/>
              </w:rPr>
              <w:t>-15 – 3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0,000159</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0,3868</w:t>
            </w:r>
          </w:p>
        </w:tc>
      </w:tr>
      <w:tr w:rsidR="00310236" w:rsidRPr="00F31198" w:rsidTr="00310236">
        <w:trPr>
          <w:trHeight w:val="557"/>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29-10а г. Новоалександровск, ул. Тургенева № 1/1</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C66106" w:rsidRDefault="00310236" w:rsidP="00310236">
            <w:pPr>
              <w:rPr>
                <w:sz w:val="20"/>
                <w:szCs w:val="20"/>
              </w:rPr>
            </w:pPr>
            <w:r w:rsidRPr="00C66106">
              <w:rPr>
                <w:sz w:val="20"/>
                <w:szCs w:val="20"/>
              </w:rPr>
              <w:t>КВА-0,25-2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0,43</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29-12 п. Темижбекский ул. Почтовая № 17</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Default="00A2498D" w:rsidP="00310236">
            <w:pPr>
              <w:rPr>
                <w:sz w:val="20"/>
                <w:szCs w:val="20"/>
              </w:rPr>
            </w:pPr>
            <w:r>
              <w:rPr>
                <w:sz w:val="20"/>
                <w:szCs w:val="20"/>
              </w:rPr>
              <w:t>КВА-0,63</w:t>
            </w:r>
            <w:r w:rsidR="00310236">
              <w:rPr>
                <w:sz w:val="20"/>
                <w:szCs w:val="20"/>
              </w:rPr>
              <w:t xml:space="preserve">- </w:t>
            </w:r>
            <w:r>
              <w:rPr>
                <w:sz w:val="20"/>
                <w:szCs w:val="20"/>
              </w:rPr>
              <w:t>1</w:t>
            </w:r>
            <w:r w:rsidR="00310236">
              <w:rPr>
                <w:sz w:val="20"/>
                <w:szCs w:val="20"/>
              </w:rPr>
              <w:t xml:space="preserve"> ед.</w:t>
            </w:r>
            <w:r>
              <w:rPr>
                <w:sz w:val="20"/>
                <w:szCs w:val="20"/>
              </w:rPr>
              <w:t>;</w:t>
            </w:r>
          </w:p>
          <w:p w:rsidR="00A2498D" w:rsidRPr="00C66106" w:rsidRDefault="00A2498D" w:rsidP="00310236">
            <w:pPr>
              <w:rPr>
                <w:sz w:val="20"/>
                <w:szCs w:val="20"/>
              </w:rPr>
            </w:pPr>
            <w:r>
              <w:rPr>
                <w:sz w:val="20"/>
                <w:szCs w:val="20"/>
              </w:rPr>
              <w:t>КВА-0,4-1ед.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0,000228</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1,4998</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29-13а п. Светлый, ул. Советская б/н</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F041A1" w:rsidRDefault="00310236" w:rsidP="00310236">
            <w:pPr>
              <w:rPr>
                <w:sz w:val="20"/>
                <w:szCs w:val="20"/>
              </w:rPr>
            </w:pPr>
            <w:r w:rsidRPr="00F041A1">
              <w:rPr>
                <w:sz w:val="20"/>
                <w:szCs w:val="20"/>
                <w:lang w:val="en-US"/>
              </w:rPr>
              <w:t>MODAL 140</w:t>
            </w:r>
            <w:r w:rsidRPr="00F041A1">
              <w:rPr>
                <w:sz w:val="20"/>
                <w:szCs w:val="20"/>
              </w:rPr>
              <w:t>-3ед.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0,361</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29-14а х. Красночервоный, ул. Краснопартизанская № 118</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F041A1" w:rsidRDefault="00310236" w:rsidP="00310236">
            <w:pPr>
              <w:rPr>
                <w:b/>
              </w:rPr>
            </w:pPr>
            <w:r w:rsidRPr="00F041A1">
              <w:rPr>
                <w:sz w:val="20"/>
                <w:szCs w:val="20"/>
                <w:lang w:val="en-US"/>
              </w:rPr>
              <w:t>MODAL 140</w:t>
            </w:r>
            <w:r w:rsidRPr="00F041A1">
              <w:rPr>
                <w:sz w:val="20"/>
                <w:szCs w:val="20"/>
              </w:rPr>
              <w:t>-</w:t>
            </w:r>
            <w:r>
              <w:rPr>
                <w:sz w:val="20"/>
                <w:szCs w:val="20"/>
              </w:rPr>
              <w:t>2</w:t>
            </w:r>
            <w:r w:rsidRPr="00F041A1">
              <w:rPr>
                <w:sz w:val="20"/>
                <w:szCs w:val="20"/>
              </w:rPr>
              <w:t>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0,241</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29-15 х. Воровский, ул. Школьная № 15</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F041A1" w:rsidRDefault="00310236" w:rsidP="00310236">
            <w:pPr>
              <w:rPr>
                <w:sz w:val="20"/>
                <w:szCs w:val="20"/>
              </w:rPr>
            </w:pPr>
            <w:r>
              <w:rPr>
                <w:sz w:val="20"/>
                <w:szCs w:val="20"/>
              </w:rPr>
              <w:t>КВА-</w:t>
            </w:r>
            <w:r w:rsidR="00A2498D">
              <w:rPr>
                <w:sz w:val="20"/>
                <w:szCs w:val="20"/>
              </w:rPr>
              <w:t>100</w:t>
            </w:r>
            <w:r>
              <w:rPr>
                <w:sz w:val="20"/>
                <w:szCs w:val="20"/>
              </w:rPr>
              <w:t>- 2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0,172</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lastRenderedPageBreak/>
              <w:t>№ 29-16а Новоалександровск, ул. Элеваторная б/н</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F041A1" w:rsidRDefault="00310236" w:rsidP="00310236">
            <w:pPr>
              <w:rPr>
                <w:sz w:val="20"/>
                <w:szCs w:val="20"/>
              </w:rPr>
            </w:pPr>
            <w:r>
              <w:rPr>
                <w:sz w:val="20"/>
                <w:szCs w:val="20"/>
                <w:lang w:val="en-US"/>
              </w:rPr>
              <w:t>REX</w:t>
            </w:r>
            <w:r>
              <w:rPr>
                <w:sz w:val="20"/>
                <w:szCs w:val="20"/>
              </w:rPr>
              <w:t>-20 – 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0,000159</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0,3438</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29-17а п. Краснозоринский, ул. Ветеранов б/н</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F041A1" w:rsidRDefault="00310236" w:rsidP="00310236">
            <w:pPr>
              <w:rPr>
                <w:sz w:val="20"/>
                <w:szCs w:val="20"/>
              </w:rPr>
            </w:pPr>
            <w:r>
              <w:rPr>
                <w:sz w:val="20"/>
                <w:szCs w:val="20"/>
                <w:lang w:val="en-US"/>
              </w:rPr>
              <w:t>REX</w:t>
            </w:r>
            <w:r>
              <w:rPr>
                <w:sz w:val="20"/>
                <w:szCs w:val="20"/>
              </w:rPr>
              <w:t>-20 – 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0,000137</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0,3439</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29-18 с. Раздольное ул. Школьная № 18</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F041A1" w:rsidRDefault="00310236" w:rsidP="00310236">
            <w:pPr>
              <w:rPr>
                <w:sz w:val="20"/>
                <w:szCs w:val="20"/>
              </w:rPr>
            </w:pPr>
            <w:r>
              <w:rPr>
                <w:sz w:val="20"/>
                <w:szCs w:val="20"/>
                <w:lang w:val="en-US"/>
              </w:rPr>
              <w:t>REX</w:t>
            </w:r>
            <w:r>
              <w:rPr>
                <w:sz w:val="20"/>
                <w:szCs w:val="20"/>
              </w:rPr>
              <w:t>-10 – 3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0,258</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29-19 ст. Григорополисская, ул. Шмидта № 28</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F041A1" w:rsidRDefault="00310236" w:rsidP="00310236">
            <w:pPr>
              <w:rPr>
                <w:sz w:val="20"/>
                <w:szCs w:val="20"/>
              </w:rPr>
            </w:pPr>
            <w:r>
              <w:rPr>
                <w:sz w:val="20"/>
                <w:szCs w:val="20"/>
              </w:rPr>
              <w:t>ТВГ-0,75- 2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0,000296</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1,4997</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29-20 ст. Григорополисская, ул. Водопадная № 20</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E30E0E" w:rsidRDefault="00310236" w:rsidP="00310236">
            <w:pPr>
              <w:rPr>
                <w:sz w:val="20"/>
                <w:szCs w:val="20"/>
              </w:rPr>
            </w:pPr>
            <w:r>
              <w:rPr>
                <w:sz w:val="20"/>
                <w:szCs w:val="20"/>
                <w:lang w:val="en-US"/>
              </w:rPr>
              <w:t>REX</w:t>
            </w:r>
            <w:r>
              <w:rPr>
                <w:sz w:val="20"/>
                <w:szCs w:val="20"/>
              </w:rPr>
              <w:t>-15 – 3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0,387</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29-21 ст. Григорополисская, ул. Светлая № 11</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016820" w:rsidRDefault="00310236" w:rsidP="00310236">
            <w:pPr>
              <w:rPr>
                <w:sz w:val="20"/>
                <w:szCs w:val="20"/>
              </w:rPr>
            </w:pPr>
            <w:r>
              <w:rPr>
                <w:sz w:val="20"/>
                <w:szCs w:val="20"/>
              </w:rPr>
              <w:t>КВА-</w:t>
            </w:r>
            <w:r w:rsidR="00A2498D">
              <w:rPr>
                <w:sz w:val="20"/>
                <w:szCs w:val="20"/>
              </w:rPr>
              <w:t>100</w:t>
            </w:r>
            <w:r>
              <w:rPr>
                <w:sz w:val="20"/>
                <w:szCs w:val="20"/>
              </w:rPr>
              <w:t xml:space="preserve"> – 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0,172</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29-22 ст. Григорополисская, ул. Мартыненко № 11б</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016820" w:rsidRDefault="00310236" w:rsidP="00310236">
            <w:pPr>
              <w:rPr>
                <w:sz w:val="20"/>
                <w:szCs w:val="20"/>
              </w:rPr>
            </w:pPr>
            <w:r>
              <w:rPr>
                <w:sz w:val="20"/>
                <w:szCs w:val="20"/>
              </w:rPr>
              <w:t>КВА-0,25 -2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0,000114</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0,4299</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29-23 ст. Григорополисская, ул. Первомайская № 30</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016820" w:rsidRDefault="00310236" w:rsidP="00310236">
            <w:pPr>
              <w:rPr>
                <w:sz w:val="20"/>
                <w:szCs w:val="20"/>
              </w:rPr>
            </w:pPr>
            <w:r>
              <w:rPr>
                <w:sz w:val="20"/>
                <w:szCs w:val="20"/>
              </w:rPr>
              <w:t>КВА-0,1- 2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0,172</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29-24 с. Раздольное, пер. Комсомольский № 15</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137914" w:rsidRDefault="00310236" w:rsidP="00310236">
            <w:pPr>
              <w:rPr>
                <w:sz w:val="20"/>
                <w:szCs w:val="20"/>
              </w:rPr>
            </w:pPr>
            <w:r>
              <w:rPr>
                <w:sz w:val="20"/>
                <w:szCs w:val="20"/>
              </w:rPr>
              <w:t>КВА-0,1 – 2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0,172</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29-26 ст. Григорополисская, ул. Ленина № 20</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Default="00310236" w:rsidP="00310236">
            <w:pPr>
              <w:rPr>
                <w:sz w:val="20"/>
                <w:szCs w:val="20"/>
              </w:rPr>
            </w:pPr>
            <w:r>
              <w:rPr>
                <w:sz w:val="20"/>
                <w:szCs w:val="20"/>
                <w:lang w:val="en-US"/>
              </w:rPr>
              <w:t>Compact-100</w:t>
            </w:r>
            <w:r>
              <w:rPr>
                <w:sz w:val="20"/>
                <w:szCs w:val="20"/>
              </w:rPr>
              <w:t xml:space="preserve"> – 1 ед.</w:t>
            </w:r>
          </w:p>
          <w:p w:rsidR="00310236" w:rsidRPr="00137914" w:rsidRDefault="00310236" w:rsidP="00310236">
            <w:pPr>
              <w:rPr>
                <w:sz w:val="20"/>
                <w:szCs w:val="20"/>
              </w:rPr>
            </w:pPr>
            <w:r>
              <w:rPr>
                <w:sz w:val="20"/>
                <w:szCs w:val="20"/>
                <w:lang w:val="en-US"/>
              </w:rPr>
              <w:t>Compact-</w:t>
            </w:r>
            <w:r>
              <w:rPr>
                <w:sz w:val="20"/>
                <w:szCs w:val="20"/>
              </w:rPr>
              <w:t>2</w:t>
            </w:r>
            <w:r>
              <w:rPr>
                <w:sz w:val="20"/>
                <w:szCs w:val="20"/>
                <w:lang w:val="en-US"/>
              </w:rPr>
              <w:t>00</w:t>
            </w:r>
            <w:r>
              <w:rPr>
                <w:sz w:val="20"/>
                <w:szCs w:val="20"/>
              </w:rPr>
              <w:t xml:space="preserve"> – 1 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0,00016</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0,2578</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29-28 г. Новоалександровск, ул. Тургенева № 1</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Pr="00137914" w:rsidRDefault="00310236" w:rsidP="00310236">
            <w:pPr>
              <w:rPr>
                <w:sz w:val="20"/>
                <w:szCs w:val="20"/>
              </w:rPr>
            </w:pPr>
            <w:r>
              <w:rPr>
                <w:sz w:val="20"/>
                <w:szCs w:val="20"/>
              </w:rPr>
              <w:t>КСУВ-40 - 2ед.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0,069</w:t>
            </w:r>
          </w:p>
        </w:tc>
      </w:tr>
      <w:tr w:rsidR="00310236" w:rsidRPr="00F31198" w:rsidTr="00310236">
        <w:trPr>
          <w:trHeight w:val="20"/>
        </w:trPr>
        <w:tc>
          <w:tcPr>
            <w:tcW w:w="2380"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rPr>
                <w:sz w:val="20"/>
                <w:szCs w:val="20"/>
              </w:rPr>
            </w:pPr>
            <w:r w:rsidRPr="00F31198">
              <w:rPr>
                <w:sz w:val="20"/>
                <w:szCs w:val="20"/>
              </w:rPr>
              <w:t>№ 29-29 ст. Григорополисская, ул. Ленина № 9</w:t>
            </w:r>
          </w:p>
        </w:tc>
        <w:tc>
          <w:tcPr>
            <w:tcW w:w="928" w:type="pct"/>
            <w:tcBorders>
              <w:top w:val="single" w:sz="6" w:space="0" w:color="auto"/>
              <w:left w:val="single" w:sz="6" w:space="0" w:color="auto"/>
              <w:bottom w:val="single" w:sz="6" w:space="0" w:color="auto"/>
              <w:right w:val="single" w:sz="6" w:space="0" w:color="auto"/>
            </w:tcBorders>
            <w:vAlign w:val="center"/>
          </w:tcPr>
          <w:p w:rsidR="00310236" w:rsidRDefault="00310236" w:rsidP="00310236">
            <w:pPr>
              <w:rPr>
                <w:sz w:val="20"/>
                <w:szCs w:val="20"/>
              </w:rPr>
            </w:pPr>
            <w:r>
              <w:rPr>
                <w:sz w:val="20"/>
                <w:szCs w:val="20"/>
              </w:rPr>
              <w:t>КВА-0,25- 1ед.</w:t>
            </w:r>
          </w:p>
          <w:p w:rsidR="00310236" w:rsidRPr="00137914" w:rsidRDefault="00310236" w:rsidP="00310236">
            <w:pPr>
              <w:rPr>
                <w:sz w:val="20"/>
                <w:szCs w:val="20"/>
              </w:rPr>
            </w:pPr>
            <w:r>
              <w:rPr>
                <w:sz w:val="20"/>
                <w:szCs w:val="20"/>
              </w:rPr>
              <w:t>КВА-0,4 – 1ед.</w:t>
            </w:r>
          </w:p>
        </w:tc>
        <w:tc>
          <w:tcPr>
            <w:tcW w:w="815" w:type="pct"/>
            <w:tcBorders>
              <w:top w:val="single" w:sz="6" w:space="0" w:color="auto"/>
              <w:left w:val="single" w:sz="6" w:space="0" w:color="auto"/>
              <w:bottom w:val="single" w:sz="6" w:space="0" w:color="auto"/>
              <w:right w:val="single" w:sz="6" w:space="0" w:color="auto"/>
            </w:tcBorders>
            <w:vAlign w:val="center"/>
          </w:tcPr>
          <w:p w:rsidR="00310236" w:rsidRPr="00F31198" w:rsidRDefault="00310236" w:rsidP="00310236">
            <w:pPr>
              <w:jc w:val="center"/>
              <w:rPr>
                <w:sz w:val="20"/>
                <w:szCs w:val="20"/>
              </w:rPr>
            </w:pPr>
            <w:r w:rsidRPr="00F31198">
              <w:rPr>
                <w:sz w:val="20"/>
                <w:szCs w:val="20"/>
              </w:rPr>
              <w:t>0,000114</w:t>
            </w:r>
          </w:p>
        </w:tc>
        <w:tc>
          <w:tcPr>
            <w:tcW w:w="877" w:type="pct"/>
            <w:tcBorders>
              <w:top w:val="single" w:sz="6" w:space="0" w:color="auto"/>
              <w:left w:val="single" w:sz="6" w:space="0" w:color="auto"/>
              <w:bottom w:val="single" w:sz="6" w:space="0" w:color="auto"/>
              <w:right w:val="single" w:sz="6" w:space="0" w:color="auto"/>
            </w:tcBorders>
            <w:vAlign w:val="center"/>
          </w:tcPr>
          <w:p w:rsidR="00310236" w:rsidRPr="00323E94" w:rsidRDefault="00310236" w:rsidP="00310236">
            <w:pPr>
              <w:tabs>
                <w:tab w:val="left" w:pos="142"/>
              </w:tabs>
              <w:autoSpaceDE w:val="0"/>
              <w:autoSpaceDN w:val="0"/>
              <w:adjustRightInd w:val="0"/>
              <w:jc w:val="center"/>
              <w:rPr>
                <w:sz w:val="20"/>
                <w:szCs w:val="20"/>
              </w:rPr>
            </w:pPr>
            <w:r>
              <w:rPr>
                <w:sz w:val="20"/>
                <w:szCs w:val="20"/>
              </w:rPr>
              <w:t>0,5589</w:t>
            </w:r>
          </w:p>
        </w:tc>
      </w:tr>
    </w:tbl>
    <w:p w:rsidR="00776C66" w:rsidRPr="0003482A" w:rsidRDefault="00776C66" w:rsidP="003D7DE7">
      <w:pPr>
        <w:spacing w:before="240" w:after="240"/>
        <w:jc w:val="center"/>
        <w:rPr>
          <w:b/>
          <w:i/>
          <w:sz w:val="28"/>
          <w:szCs w:val="28"/>
        </w:rPr>
      </w:pPr>
      <w:r w:rsidRPr="0003482A">
        <w:rPr>
          <w:b/>
          <w:i/>
          <w:sz w:val="28"/>
          <w:szCs w:val="28"/>
        </w:rPr>
        <w:t>1.2.5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6D41A4" w:rsidRDefault="00E519E4" w:rsidP="006D41A4">
      <w:pPr>
        <w:spacing w:line="360" w:lineRule="auto"/>
        <w:ind w:firstLine="709"/>
        <w:jc w:val="both"/>
        <w:rPr>
          <w:color w:val="000000"/>
          <w:spacing w:val="2"/>
          <w:sz w:val="28"/>
          <w:szCs w:val="21"/>
        </w:rPr>
      </w:pPr>
      <w:r w:rsidRPr="00F955DF">
        <w:rPr>
          <w:color w:val="000000"/>
          <w:spacing w:val="2"/>
          <w:sz w:val="28"/>
          <w:szCs w:val="21"/>
          <w:shd w:val="clear" w:color="auto" w:fill="FFFFFF"/>
        </w:rPr>
        <w:t>Техническое освидетельствование котла проводится в такой последовательности:</w:t>
      </w:r>
      <w:r w:rsidRPr="00F955DF">
        <w:rPr>
          <w:color w:val="000000"/>
          <w:spacing w:val="2"/>
          <w:sz w:val="28"/>
          <w:szCs w:val="21"/>
        </w:rPr>
        <w:t xml:space="preserve"> </w:t>
      </w:r>
    </w:p>
    <w:p w:rsidR="006D41A4" w:rsidRDefault="006D41A4" w:rsidP="006D41A4">
      <w:pPr>
        <w:spacing w:line="360" w:lineRule="auto"/>
        <w:ind w:firstLine="709"/>
        <w:jc w:val="both"/>
        <w:rPr>
          <w:color w:val="000000"/>
          <w:spacing w:val="2"/>
          <w:sz w:val="28"/>
          <w:szCs w:val="21"/>
        </w:rPr>
      </w:pPr>
      <w:r>
        <w:rPr>
          <w:color w:val="000000"/>
          <w:spacing w:val="2"/>
          <w:sz w:val="28"/>
          <w:szCs w:val="21"/>
        </w:rPr>
        <w:t xml:space="preserve">- </w:t>
      </w:r>
      <w:r w:rsidR="00E519E4" w:rsidRPr="00F955DF">
        <w:rPr>
          <w:color w:val="000000"/>
          <w:spacing w:val="2"/>
          <w:sz w:val="28"/>
          <w:szCs w:val="21"/>
          <w:shd w:val="clear" w:color="auto" w:fill="FFFFFF"/>
        </w:rPr>
        <w:t>проверка технической документации;</w:t>
      </w:r>
      <w:r w:rsidR="00E519E4" w:rsidRPr="00F955DF">
        <w:rPr>
          <w:color w:val="000000"/>
          <w:spacing w:val="2"/>
          <w:sz w:val="28"/>
          <w:szCs w:val="21"/>
        </w:rPr>
        <w:t xml:space="preserve"> </w:t>
      </w:r>
    </w:p>
    <w:p w:rsidR="006D41A4" w:rsidRDefault="006D41A4" w:rsidP="006D41A4">
      <w:pPr>
        <w:spacing w:line="360" w:lineRule="auto"/>
        <w:ind w:firstLine="709"/>
        <w:jc w:val="both"/>
        <w:rPr>
          <w:color w:val="000000"/>
          <w:spacing w:val="2"/>
          <w:sz w:val="28"/>
          <w:szCs w:val="21"/>
        </w:rPr>
      </w:pPr>
      <w:r>
        <w:rPr>
          <w:color w:val="000000"/>
          <w:spacing w:val="2"/>
          <w:sz w:val="28"/>
          <w:szCs w:val="21"/>
        </w:rPr>
        <w:t xml:space="preserve">- </w:t>
      </w:r>
      <w:r w:rsidR="00E519E4" w:rsidRPr="00DA42AA">
        <w:rPr>
          <w:color w:val="000000"/>
          <w:spacing w:val="2"/>
          <w:sz w:val="28"/>
          <w:szCs w:val="21"/>
          <w:shd w:val="clear" w:color="auto" w:fill="FFFFFF"/>
        </w:rPr>
        <w:t>наружный и внутренний осмотр;</w:t>
      </w:r>
      <w:r w:rsidR="00E519E4" w:rsidRPr="00DA42AA">
        <w:rPr>
          <w:color w:val="000000"/>
          <w:spacing w:val="2"/>
          <w:sz w:val="28"/>
          <w:szCs w:val="21"/>
        </w:rPr>
        <w:t xml:space="preserve"> </w:t>
      </w:r>
    </w:p>
    <w:p w:rsidR="00E519E4" w:rsidRPr="00DA42AA" w:rsidRDefault="006D41A4" w:rsidP="006D41A4">
      <w:pPr>
        <w:spacing w:line="360" w:lineRule="auto"/>
        <w:ind w:firstLine="709"/>
        <w:jc w:val="both"/>
        <w:rPr>
          <w:b/>
          <w:i/>
          <w:color w:val="000000"/>
          <w:sz w:val="40"/>
          <w:szCs w:val="28"/>
        </w:rPr>
      </w:pPr>
      <w:r>
        <w:rPr>
          <w:color w:val="000000"/>
          <w:spacing w:val="2"/>
          <w:sz w:val="28"/>
          <w:szCs w:val="21"/>
        </w:rPr>
        <w:t xml:space="preserve">- </w:t>
      </w:r>
      <w:r w:rsidR="00E519E4" w:rsidRPr="00DA42AA">
        <w:rPr>
          <w:color w:val="000000"/>
          <w:spacing w:val="2"/>
          <w:sz w:val="28"/>
          <w:szCs w:val="21"/>
          <w:shd w:val="clear" w:color="auto" w:fill="FFFFFF"/>
        </w:rPr>
        <w:t>гидравлическое испытание.</w:t>
      </w:r>
    </w:p>
    <w:p w:rsidR="00776C66" w:rsidRPr="0003482A" w:rsidRDefault="00776C66" w:rsidP="006D41A4">
      <w:pPr>
        <w:spacing w:line="360" w:lineRule="auto"/>
        <w:ind w:firstLine="709"/>
        <w:jc w:val="both"/>
        <w:rPr>
          <w:sz w:val="28"/>
          <w:szCs w:val="28"/>
        </w:rPr>
      </w:pPr>
      <w:r w:rsidRPr="0003482A">
        <w:rPr>
          <w:sz w:val="28"/>
          <w:szCs w:val="28"/>
        </w:rPr>
        <w:t xml:space="preserve">Сроки ввода в эксплуатацию оборудования котельных представлены в таблице </w:t>
      </w:r>
      <w:r w:rsidR="002E433C">
        <w:rPr>
          <w:sz w:val="28"/>
          <w:szCs w:val="28"/>
        </w:rPr>
        <w:t>1.2.9</w:t>
      </w:r>
      <w:r w:rsidRPr="0003482A">
        <w:rPr>
          <w:sz w:val="28"/>
          <w:szCs w:val="28"/>
        </w:rPr>
        <w:t>. Продление ресурса не требуется.</w:t>
      </w:r>
    </w:p>
    <w:p w:rsidR="00776C66" w:rsidRPr="00432BFD" w:rsidRDefault="00776C66" w:rsidP="003D7DE7">
      <w:pPr>
        <w:jc w:val="center"/>
      </w:pPr>
      <w:r w:rsidRPr="00E654D7">
        <w:rPr>
          <w:b/>
          <w:i/>
          <w:sz w:val="28"/>
          <w:szCs w:val="28"/>
        </w:rPr>
        <w:t xml:space="preserve">Таблица </w:t>
      </w:r>
      <w:r w:rsidR="002E433C" w:rsidRPr="00E654D7">
        <w:rPr>
          <w:b/>
          <w:i/>
          <w:sz w:val="28"/>
          <w:szCs w:val="28"/>
        </w:rPr>
        <w:t>1.2.9</w:t>
      </w:r>
      <w:r w:rsidRPr="00E654D7">
        <w:rPr>
          <w:b/>
          <w:i/>
          <w:sz w:val="28"/>
          <w:szCs w:val="28"/>
        </w:rPr>
        <w:t xml:space="preserve"> – Сроки ввода в эксплуатацию теплофикационного оборудования</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4248"/>
        <w:gridCol w:w="1516"/>
        <w:gridCol w:w="2181"/>
      </w:tblGrid>
      <w:tr w:rsidR="00776C66" w:rsidRPr="00310236" w:rsidTr="00310236">
        <w:trPr>
          <w:trHeight w:val="492"/>
        </w:trPr>
        <w:tc>
          <w:tcPr>
            <w:tcW w:w="1966" w:type="dxa"/>
            <w:vAlign w:val="center"/>
          </w:tcPr>
          <w:p w:rsidR="00776C66" w:rsidRPr="00310236" w:rsidRDefault="00776C66" w:rsidP="003D7DE7">
            <w:pPr>
              <w:jc w:val="center"/>
              <w:rPr>
                <w:b/>
                <w:i/>
                <w:sz w:val="20"/>
                <w:szCs w:val="20"/>
              </w:rPr>
            </w:pPr>
            <w:r w:rsidRPr="00310236">
              <w:rPr>
                <w:b/>
                <w:i/>
                <w:sz w:val="20"/>
                <w:szCs w:val="20"/>
              </w:rPr>
              <w:t>Наименование и адрес</w:t>
            </w:r>
          </w:p>
        </w:tc>
        <w:tc>
          <w:tcPr>
            <w:tcW w:w="4248" w:type="dxa"/>
            <w:vAlign w:val="center"/>
          </w:tcPr>
          <w:p w:rsidR="00776C66" w:rsidRPr="00310236" w:rsidRDefault="00776C66" w:rsidP="003D7DE7">
            <w:pPr>
              <w:jc w:val="center"/>
              <w:rPr>
                <w:b/>
                <w:i/>
                <w:sz w:val="20"/>
                <w:szCs w:val="20"/>
              </w:rPr>
            </w:pPr>
            <w:r w:rsidRPr="00310236">
              <w:rPr>
                <w:b/>
                <w:i/>
                <w:sz w:val="20"/>
                <w:szCs w:val="20"/>
              </w:rPr>
              <w:t>Марка и количество</w:t>
            </w:r>
            <w:r w:rsidR="0003482A" w:rsidRPr="00310236">
              <w:rPr>
                <w:b/>
                <w:i/>
                <w:sz w:val="20"/>
                <w:szCs w:val="20"/>
              </w:rPr>
              <w:t xml:space="preserve"> </w:t>
            </w:r>
            <w:r w:rsidRPr="00310236">
              <w:rPr>
                <w:b/>
                <w:i/>
                <w:sz w:val="20"/>
                <w:szCs w:val="20"/>
              </w:rPr>
              <w:t>котлов</w:t>
            </w:r>
          </w:p>
        </w:tc>
        <w:tc>
          <w:tcPr>
            <w:tcW w:w="1516" w:type="dxa"/>
            <w:vAlign w:val="center"/>
          </w:tcPr>
          <w:p w:rsidR="00776C66" w:rsidRPr="00CC3AD0" w:rsidRDefault="00776C66" w:rsidP="003D7DE7">
            <w:pPr>
              <w:jc w:val="center"/>
              <w:rPr>
                <w:b/>
                <w:i/>
                <w:sz w:val="20"/>
                <w:szCs w:val="20"/>
                <w:highlight w:val="green"/>
              </w:rPr>
            </w:pPr>
            <w:r w:rsidRPr="00A2498D">
              <w:rPr>
                <w:b/>
                <w:i/>
                <w:sz w:val="20"/>
                <w:szCs w:val="20"/>
              </w:rPr>
              <w:t>Год ввода в</w:t>
            </w:r>
            <w:r w:rsidR="0003482A" w:rsidRPr="00A2498D">
              <w:rPr>
                <w:b/>
                <w:i/>
                <w:sz w:val="20"/>
                <w:szCs w:val="20"/>
              </w:rPr>
              <w:t xml:space="preserve"> </w:t>
            </w:r>
            <w:r w:rsidRPr="00A2498D">
              <w:rPr>
                <w:b/>
                <w:i/>
                <w:sz w:val="20"/>
                <w:szCs w:val="20"/>
              </w:rPr>
              <w:t>эксплуатацию</w:t>
            </w:r>
          </w:p>
        </w:tc>
        <w:tc>
          <w:tcPr>
            <w:tcW w:w="2181" w:type="dxa"/>
            <w:vAlign w:val="center"/>
          </w:tcPr>
          <w:p w:rsidR="00776C66" w:rsidRPr="00CC3AD0" w:rsidRDefault="00776C66" w:rsidP="003D7DE7">
            <w:pPr>
              <w:jc w:val="center"/>
              <w:rPr>
                <w:b/>
                <w:i/>
                <w:sz w:val="20"/>
                <w:szCs w:val="20"/>
                <w:highlight w:val="green"/>
              </w:rPr>
            </w:pPr>
            <w:r w:rsidRPr="00223327">
              <w:rPr>
                <w:b/>
                <w:i/>
                <w:sz w:val="20"/>
                <w:szCs w:val="20"/>
              </w:rPr>
              <w:t>Год последнего освидетельствования</w:t>
            </w:r>
          </w:p>
        </w:tc>
      </w:tr>
      <w:tr w:rsidR="00A2498D"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A2498D" w:rsidRPr="00310236" w:rsidRDefault="00A2498D" w:rsidP="00A2498D">
            <w:pPr>
              <w:jc w:val="center"/>
              <w:rPr>
                <w:sz w:val="20"/>
                <w:szCs w:val="20"/>
              </w:rPr>
            </w:pPr>
            <w:r w:rsidRPr="00310236">
              <w:rPr>
                <w:sz w:val="20"/>
                <w:szCs w:val="20"/>
              </w:rPr>
              <w:t>№ 29-01 г. Новоалександровск, пер. Шевченко № 17 а</w:t>
            </w:r>
          </w:p>
        </w:tc>
        <w:tc>
          <w:tcPr>
            <w:tcW w:w="4248" w:type="dxa"/>
            <w:tcBorders>
              <w:top w:val="single" w:sz="4" w:space="0" w:color="auto"/>
              <w:left w:val="single" w:sz="4" w:space="0" w:color="auto"/>
              <w:bottom w:val="single" w:sz="4" w:space="0" w:color="auto"/>
              <w:right w:val="single" w:sz="4" w:space="0" w:color="auto"/>
            </w:tcBorders>
            <w:vAlign w:val="center"/>
          </w:tcPr>
          <w:p w:rsidR="00A2498D" w:rsidRPr="00310236" w:rsidRDefault="00A2498D" w:rsidP="00A2498D">
            <w:pPr>
              <w:jc w:val="center"/>
              <w:rPr>
                <w:sz w:val="20"/>
                <w:szCs w:val="20"/>
              </w:rPr>
            </w:pPr>
            <w:r w:rsidRPr="00310236">
              <w:rPr>
                <w:sz w:val="20"/>
                <w:szCs w:val="20"/>
              </w:rPr>
              <w:t>ТВГ-2,5- 4ед.</w:t>
            </w:r>
          </w:p>
          <w:p w:rsidR="00A2498D" w:rsidRPr="00310236" w:rsidRDefault="00A2498D" w:rsidP="00A2498D">
            <w:pPr>
              <w:jc w:val="center"/>
              <w:rPr>
                <w:sz w:val="20"/>
                <w:szCs w:val="20"/>
              </w:rPr>
            </w:pPr>
            <w:r w:rsidRPr="00310236">
              <w:rPr>
                <w:sz w:val="20"/>
                <w:szCs w:val="20"/>
              </w:rPr>
              <w:t>КСВ-2,9 – 1 ед.</w:t>
            </w:r>
          </w:p>
        </w:tc>
        <w:tc>
          <w:tcPr>
            <w:tcW w:w="1516" w:type="dxa"/>
            <w:tcBorders>
              <w:top w:val="single" w:sz="4" w:space="0" w:color="auto"/>
              <w:left w:val="single" w:sz="4" w:space="0" w:color="auto"/>
              <w:bottom w:val="single" w:sz="4" w:space="0" w:color="auto"/>
              <w:right w:val="single" w:sz="4" w:space="0" w:color="auto"/>
            </w:tcBorders>
            <w:vAlign w:val="center"/>
          </w:tcPr>
          <w:p w:rsidR="00A2498D" w:rsidRPr="00F31198" w:rsidRDefault="00A2498D" w:rsidP="00A2498D">
            <w:pPr>
              <w:jc w:val="center"/>
              <w:rPr>
                <w:sz w:val="20"/>
                <w:szCs w:val="20"/>
              </w:rPr>
            </w:pPr>
            <w:r>
              <w:rPr>
                <w:sz w:val="20"/>
                <w:szCs w:val="20"/>
              </w:rPr>
              <w:t>2002-2007;2019</w:t>
            </w:r>
          </w:p>
        </w:tc>
        <w:tc>
          <w:tcPr>
            <w:tcW w:w="2181" w:type="dxa"/>
            <w:tcBorders>
              <w:top w:val="single" w:sz="4" w:space="0" w:color="auto"/>
              <w:left w:val="single" w:sz="4" w:space="0" w:color="auto"/>
              <w:bottom w:val="single" w:sz="4" w:space="0" w:color="auto"/>
              <w:right w:val="single" w:sz="4" w:space="0" w:color="auto"/>
            </w:tcBorders>
            <w:vAlign w:val="center"/>
          </w:tcPr>
          <w:p w:rsidR="00A2498D" w:rsidRPr="00310236" w:rsidRDefault="00223327" w:rsidP="00A2498D">
            <w:pPr>
              <w:jc w:val="center"/>
              <w:rPr>
                <w:sz w:val="20"/>
                <w:szCs w:val="20"/>
              </w:rPr>
            </w:pPr>
            <w:r>
              <w:rPr>
                <w:sz w:val="20"/>
                <w:szCs w:val="20"/>
              </w:rPr>
              <w:t>2020</w:t>
            </w:r>
          </w:p>
        </w:tc>
      </w:tr>
      <w:tr w:rsidR="00A2498D"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A2498D" w:rsidRPr="00310236" w:rsidRDefault="00A2498D" w:rsidP="00A2498D">
            <w:pPr>
              <w:jc w:val="center"/>
              <w:rPr>
                <w:sz w:val="20"/>
                <w:szCs w:val="20"/>
              </w:rPr>
            </w:pPr>
            <w:r w:rsidRPr="00310236">
              <w:rPr>
                <w:sz w:val="20"/>
                <w:szCs w:val="20"/>
              </w:rPr>
              <w:t>№ 29-02 г. Новоалександровск, пер. Энгельса № 10а</w:t>
            </w:r>
          </w:p>
        </w:tc>
        <w:tc>
          <w:tcPr>
            <w:tcW w:w="4248" w:type="dxa"/>
            <w:tcBorders>
              <w:top w:val="single" w:sz="4" w:space="0" w:color="auto"/>
              <w:left w:val="single" w:sz="4" w:space="0" w:color="auto"/>
              <w:bottom w:val="single" w:sz="4" w:space="0" w:color="auto"/>
              <w:right w:val="single" w:sz="4" w:space="0" w:color="auto"/>
            </w:tcBorders>
            <w:vAlign w:val="center"/>
          </w:tcPr>
          <w:p w:rsidR="00A2498D" w:rsidRPr="00310236" w:rsidRDefault="00A2498D" w:rsidP="00A2498D">
            <w:pPr>
              <w:jc w:val="center"/>
              <w:rPr>
                <w:sz w:val="20"/>
                <w:szCs w:val="20"/>
              </w:rPr>
            </w:pPr>
            <w:r w:rsidRPr="00310236">
              <w:rPr>
                <w:sz w:val="20"/>
                <w:szCs w:val="20"/>
              </w:rPr>
              <w:t>КВА-0,63-2 ед.</w:t>
            </w:r>
          </w:p>
          <w:p w:rsidR="00A2498D" w:rsidRPr="00310236" w:rsidRDefault="00A2498D" w:rsidP="00A2498D">
            <w:pPr>
              <w:jc w:val="center"/>
              <w:rPr>
                <w:sz w:val="20"/>
                <w:szCs w:val="20"/>
              </w:rPr>
            </w:pPr>
            <w:r>
              <w:rPr>
                <w:sz w:val="20"/>
                <w:szCs w:val="20"/>
              </w:rPr>
              <w:t>КВА-1,0</w:t>
            </w:r>
            <w:r w:rsidRPr="00310236">
              <w:rPr>
                <w:sz w:val="20"/>
                <w:szCs w:val="20"/>
              </w:rPr>
              <w:t xml:space="preserve"> – 1 ед.</w:t>
            </w:r>
          </w:p>
        </w:tc>
        <w:tc>
          <w:tcPr>
            <w:tcW w:w="1516" w:type="dxa"/>
            <w:tcBorders>
              <w:top w:val="single" w:sz="4" w:space="0" w:color="auto"/>
              <w:left w:val="single" w:sz="4" w:space="0" w:color="auto"/>
              <w:bottom w:val="single" w:sz="4" w:space="0" w:color="auto"/>
              <w:right w:val="single" w:sz="4" w:space="0" w:color="auto"/>
            </w:tcBorders>
            <w:vAlign w:val="center"/>
          </w:tcPr>
          <w:p w:rsidR="00A2498D" w:rsidRPr="00F31198" w:rsidRDefault="00A2498D" w:rsidP="00A2498D">
            <w:pPr>
              <w:jc w:val="center"/>
              <w:rPr>
                <w:sz w:val="20"/>
                <w:szCs w:val="20"/>
              </w:rPr>
            </w:pPr>
            <w:r>
              <w:rPr>
                <w:sz w:val="20"/>
                <w:szCs w:val="20"/>
              </w:rPr>
              <w:t>2014</w:t>
            </w:r>
          </w:p>
        </w:tc>
        <w:tc>
          <w:tcPr>
            <w:tcW w:w="2181" w:type="dxa"/>
            <w:tcBorders>
              <w:top w:val="single" w:sz="4" w:space="0" w:color="auto"/>
              <w:left w:val="single" w:sz="4" w:space="0" w:color="auto"/>
              <w:bottom w:val="single" w:sz="4" w:space="0" w:color="auto"/>
              <w:right w:val="single" w:sz="4" w:space="0" w:color="auto"/>
            </w:tcBorders>
            <w:vAlign w:val="center"/>
          </w:tcPr>
          <w:p w:rsidR="00A2498D" w:rsidRPr="00310236" w:rsidRDefault="00223327" w:rsidP="00A2498D">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29-03 г. Новоалександровск, ул. Набережная №1а</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КВА0,4- 2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2018</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29-04 г. Новоалександровск, пер. Больничный № 1</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КСВ-1,86- 2 ед.</w:t>
            </w:r>
          </w:p>
          <w:p w:rsidR="00223327" w:rsidRPr="00310236" w:rsidRDefault="00223327" w:rsidP="00223327">
            <w:pPr>
              <w:jc w:val="center"/>
              <w:rPr>
                <w:sz w:val="20"/>
                <w:szCs w:val="20"/>
              </w:rPr>
            </w:pPr>
            <w:r w:rsidRPr="00310236">
              <w:rPr>
                <w:sz w:val="20"/>
                <w:szCs w:val="20"/>
              </w:rPr>
              <w:t>ТВГ-0,35 -1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2006;2005</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lastRenderedPageBreak/>
              <w:t>№ 29-05а г. Новоалександровск, ул. Советская № 150, а</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REX-25 – 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2012</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29-06 г. Новоалександровск, пер. Лермонтова № 20</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КВА-0,25 – 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2009;2010</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29-07 г. Новоалександровск, пер. Красноармейский № 77</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REX-15 – 3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2011</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29-09 Мичурина г. Новоалександровск, ул. Мичурина № 17</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REX-15 – 3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2012</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29-10а г. Новоалександровск, ул. Тургенева № 1/1</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КВА-0,25-2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2014</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29-12 п. Темижбекский ул. Почтовая № 17</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КВА-0,63-1 ед.; КВА-0,4-1ед.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2006</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29-13а п. Светлый, ул. Советская б/н</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MODAL 140-3ед.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2011</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29-14а х. Красночервоный, ул. Краснопартизанская № 118</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MODAL 140-2ед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2011</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29-15 х. Воровский, ул. Школьная № 15</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КВА-</w:t>
            </w:r>
            <w:r>
              <w:rPr>
                <w:sz w:val="20"/>
                <w:szCs w:val="20"/>
              </w:rPr>
              <w:t>100</w:t>
            </w:r>
            <w:r w:rsidRPr="00310236">
              <w:rPr>
                <w:sz w:val="20"/>
                <w:szCs w:val="20"/>
              </w:rPr>
              <w:t>- 2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2012</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29-16а Новоалександровск, ул. Элеваторная б/н</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REX-20 – 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2012</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29-17а п. Краснозоринский, ул. Ветеранов б/н</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REX-20 – 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2012</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29-18 с. Раздольное ул. Школьная № 18</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REX-10 – 3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2011</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29-19 ст. Григорополисская, ул. Шмидта № 28</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ТВГ-0,75- 2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2005</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29-20 ст. Григорополисская, ул. Водопадная № 20</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REX-15 – 3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2012</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29-21 ст. Григорополисская, ул. Светлая № 11</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КВА-</w:t>
            </w:r>
            <w:r>
              <w:rPr>
                <w:sz w:val="20"/>
                <w:szCs w:val="20"/>
              </w:rPr>
              <w:t>100</w:t>
            </w:r>
            <w:r w:rsidRPr="00310236">
              <w:rPr>
                <w:sz w:val="20"/>
                <w:szCs w:val="20"/>
              </w:rPr>
              <w:t xml:space="preserve"> – 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2012</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29-22 ст. Григорополисская, ул. Мартыненко № 11б</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КВА-0,25 -2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2009;2011</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29-23 ст. Григорополисская, ул. Первомайская № 30</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КВА-0,1- 2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2009</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lastRenderedPageBreak/>
              <w:t>№ 29-24 с. Раздольное, пер. Комсомольский № 15</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КВА-0,1 – 2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2009</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29-26 ст. Григорополисская, ул. Ленина № 20</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Compact-100 – 1 ед.</w:t>
            </w:r>
          </w:p>
          <w:p w:rsidR="00223327" w:rsidRPr="00310236" w:rsidRDefault="00223327" w:rsidP="00223327">
            <w:pPr>
              <w:jc w:val="center"/>
              <w:rPr>
                <w:sz w:val="20"/>
                <w:szCs w:val="20"/>
              </w:rPr>
            </w:pPr>
            <w:r w:rsidRPr="00310236">
              <w:rPr>
                <w:sz w:val="20"/>
                <w:szCs w:val="20"/>
              </w:rPr>
              <w:t>Compact-200 – 1 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2005</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29-28 г. Новоалександровск, ул. Тургенева № 1</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КСУВ-40 - 2ед.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2011</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r w:rsidR="00223327" w:rsidRPr="00310236" w:rsidTr="00310236">
        <w:trPr>
          <w:trHeight w:val="492"/>
        </w:trPr>
        <w:tc>
          <w:tcPr>
            <w:tcW w:w="1966"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 29-29 ст. Григорополисская, ул. Ленина № 9</w:t>
            </w:r>
          </w:p>
        </w:tc>
        <w:tc>
          <w:tcPr>
            <w:tcW w:w="4248"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sidRPr="00310236">
              <w:rPr>
                <w:sz w:val="20"/>
                <w:szCs w:val="20"/>
              </w:rPr>
              <w:t>КВА-0,25- 1ед.</w:t>
            </w:r>
          </w:p>
          <w:p w:rsidR="00223327" w:rsidRPr="00310236" w:rsidRDefault="00223327" w:rsidP="00223327">
            <w:pPr>
              <w:jc w:val="center"/>
              <w:rPr>
                <w:sz w:val="20"/>
                <w:szCs w:val="20"/>
              </w:rPr>
            </w:pPr>
            <w:r w:rsidRPr="00310236">
              <w:rPr>
                <w:sz w:val="20"/>
                <w:szCs w:val="20"/>
              </w:rPr>
              <w:t>КВА-0,4 – 1ед.</w:t>
            </w:r>
          </w:p>
        </w:tc>
        <w:tc>
          <w:tcPr>
            <w:tcW w:w="1516" w:type="dxa"/>
            <w:tcBorders>
              <w:top w:val="single" w:sz="4" w:space="0" w:color="auto"/>
              <w:left w:val="single" w:sz="4" w:space="0" w:color="auto"/>
              <w:bottom w:val="single" w:sz="4" w:space="0" w:color="auto"/>
              <w:right w:val="single" w:sz="4" w:space="0" w:color="auto"/>
            </w:tcBorders>
            <w:vAlign w:val="center"/>
          </w:tcPr>
          <w:p w:rsidR="00223327" w:rsidRPr="00F31198" w:rsidRDefault="00223327" w:rsidP="00223327">
            <w:pPr>
              <w:jc w:val="center"/>
              <w:rPr>
                <w:sz w:val="20"/>
                <w:szCs w:val="20"/>
              </w:rPr>
            </w:pPr>
            <w:r>
              <w:rPr>
                <w:sz w:val="20"/>
                <w:szCs w:val="20"/>
              </w:rPr>
              <w:t>2014; 2015</w:t>
            </w:r>
          </w:p>
        </w:tc>
        <w:tc>
          <w:tcPr>
            <w:tcW w:w="2181" w:type="dxa"/>
            <w:tcBorders>
              <w:top w:val="single" w:sz="4" w:space="0" w:color="auto"/>
              <w:left w:val="single" w:sz="4" w:space="0" w:color="auto"/>
              <w:bottom w:val="single" w:sz="4" w:space="0" w:color="auto"/>
              <w:right w:val="single" w:sz="4" w:space="0" w:color="auto"/>
            </w:tcBorders>
            <w:vAlign w:val="center"/>
          </w:tcPr>
          <w:p w:rsidR="00223327" w:rsidRPr="00310236" w:rsidRDefault="00223327" w:rsidP="00223327">
            <w:pPr>
              <w:jc w:val="center"/>
              <w:rPr>
                <w:sz w:val="20"/>
                <w:szCs w:val="20"/>
              </w:rPr>
            </w:pPr>
            <w:r>
              <w:rPr>
                <w:sz w:val="20"/>
                <w:szCs w:val="20"/>
              </w:rPr>
              <w:t>2020</w:t>
            </w:r>
          </w:p>
        </w:tc>
      </w:tr>
    </w:tbl>
    <w:p w:rsidR="00776C66" w:rsidRPr="00432BFD" w:rsidRDefault="0003482A" w:rsidP="00DA42AA">
      <w:pPr>
        <w:spacing w:before="240" w:line="276" w:lineRule="auto"/>
        <w:jc w:val="center"/>
      </w:pPr>
      <w:r w:rsidRPr="0003482A">
        <w:rPr>
          <w:b/>
          <w:i/>
          <w:sz w:val="28"/>
          <w:szCs w:val="28"/>
        </w:rPr>
        <w:t>1.2.6 Схемы выдачи тепловой мощности, структура теплофикационных установок</w:t>
      </w:r>
    </w:p>
    <w:p w:rsidR="00776C66" w:rsidRPr="0003482A" w:rsidRDefault="00776C66" w:rsidP="0003482A">
      <w:pPr>
        <w:spacing w:line="360" w:lineRule="auto"/>
        <w:ind w:firstLine="709"/>
        <w:jc w:val="both"/>
        <w:rPr>
          <w:sz w:val="28"/>
          <w:szCs w:val="28"/>
        </w:rPr>
      </w:pPr>
      <w:r w:rsidRPr="0003482A">
        <w:rPr>
          <w:sz w:val="28"/>
          <w:szCs w:val="28"/>
        </w:rPr>
        <w:t xml:space="preserve">Система теплоснабжения котельных </w:t>
      </w:r>
      <w:r w:rsidR="00CC3AD0">
        <w:rPr>
          <w:sz w:val="28"/>
          <w:szCs w:val="28"/>
        </w:rPr>
        <w:t>Новоалександровского городского округа</w:t>
      </w:r>
      <w:r w:rsidRPr="0003482A">
        <w:rPr>
          <w:sz w:val="28"/>
          <w:szCs w:val="28"/>
        </w:rPr>
        <w:t xml:space="preserve"> является закрытой.</w:t>
      </w:r>
    </w:p>
    <w:p w:rsidR="00776C66" w:rsidRPr="0003482A" w:rsidRDefault="00776C66" w:rsidP="0003482A">
      <w:pPr>
        <w:spacing w:line="360" w:lineRule="auto"/>
        <w:ind w:firstLine="709"/>
        <w:jc w:val="both"/>
        <w:rPr>
          <w:sz w:val="28"/>
          <w:szCs w:val="28"/>
        </w:rPr>
      </w:pPr>
      <w:r w:rsidRPr="0003482A">
        <w:rPr>
          <w:sz w:val="28"/>
          <w:szCs w:val="28"/>
        </w:rPr>
        <w:t>В закрытых системах теплоснабжения сам теплоноситель нигде не расходуется, а лишь циркулирует между источником тепла и местными системами теплопотребления. Это значит, что такие системы закрыты по отношению к атмосфере, что и нашло отражение в их названии. Т.е. количество уходящей от источника и приходящей к нему воды одинаково.</w:t>
      </w:r>
    </w:p>
    <w:p w:rsidR="00776C66" w:rsidRPr="0003482A" w:rsidRDefault="00776C66" w:rsidP="0003482A">
      <w:pPr>
        <w:spacing w:line="360" w:lineRule="auto"/>
        <w:ind w:firstLine="709"/>
        <w:jc w:val="both"/>
        <w:rPr>
          <w:sz w:val="28"/>
          <w:szCs w:val="28"/>
        </w:rPr>
      </w:pPr>
      <w:r w:rsidRPr="0003482A">
        <w:rPr>
          <w:sz w:val="28"/>
          <w:szCs w:val="28"/>
        </w:rPr>
        <w:t>В реальных же системах часть воды теряется из системы через имеющиеся в ней неплотности: через сальники насосов, компенсаторов, арматуры и т.п. Эти утечки воды из системы невелики и при хорошей эксплуатации не превышают 0,</w:t>
      </w:r>
      <w:r w:rsidR="00FA7EBB">
        <w:rPr>
          <w:sz w:val="28"/>
          <w:szCs w:val="28"/>
        </w:rPr>
        <w:t>2</w:t>
      </w:r>
      <w:r w:rsidRPr="0003482A">
        <w:rPr>
          <w:sz w:val="28"/>
          <w:szCs w:val="28"/>
        </w:rPr>
        <w:t>5% объема воды в системе.</w:t>
      </w:r>
    </w:p>
    <w:p w:rsidR="00776C66" w:rsidRPr="0003482A" w:rsidRDefault="00776C66" w:rsidP="0003482A">
      <w:pPr>
        <w:spacing w:line="360" w:lineRule="auto"/>
        <w:ind w:firstLine="709"/>
        <w:jc w:val="both"/>
        <w:rPr>
          <w:sz w:val="28"/>
          <w:szCs w:val="28"/>
        </w:rPr>
      </w:pPr>
      <w:r w:rsidRPr="0003482A">
        <w:rPr>
          <w:sz w:val="28"/>
          <w:szCs w:val="28"/>
        </w:rPr>
        <w:t>Однако даже в таком количестве они приносят определенный ущерб, так как с ними бесполезно теряются и тепло, и теплоноситель.</w:t>
      </w:r>
    </w:p>
    <w:p w:rsidR="00776C66" w:rsidRPr="0003482A" w:rsidRDefault="00776C66" w:rsidP="0003482A">
      <w:pPr>
        <w:spacing w:line="360" w:lineRule="auto"/>
        <w:ind w:firstLine="709"/>
        <w:jc w:val="both"/>
        <w:rPr>
          <w:sz w:val="28"/>
          <w:szCs w:val="28"/>
        </w:rPr>
      </w:pPr>
      <w:r w:rsidRPr="0003482A">
        <w:rPr>
          <w:sz w:val="28"/>
          <w:szCs w:val="28"/>
        </w:rPr>
        <w:t>В открытых системах теплоснабжения теплоноситель расходуется на нужды горячего водоснабжения.</w:t>
      </w:r>
    </w:p>
    <w:p w:rsidR="00776C66" w:rsidRPr="00E519E4" w:rsidRDefault="00776C66" w:rsidP="00E519E4">
      <w:pPr>
        <w:spacing w:line="360" w:lineRule="auto"/>
        <w:ind w:firstLine="709"/>
        <w:jc w:val="both"/>
        <w:rPr>
          <w:sz w:val="28"/>
          <w:szCs w:val="28"/>
        </w:rPr>
      </w:pPr>
      <w:r w:rsidRPr="0003482A">
        <w:rPr>
          <w:sz w:val="28"/>
          <w:szCs w:val="28"/>
        </w:rPr>
        <w:t xml:space="preserve">Схема выдачи тепловой мощности котельных </w:t>
      </w:r>
      <w:r w:rsidR="00CC3AD0">
        <w:rPr>
          <w:sz w:val="28"/>
          <w:szCs w:val="28"/>
        </w:rPr>
        <w:t>Новоалександровского городского округа</w:t>
      </w:r>
      <w:r w:rsidR="00CC3AD0" w:rsidRPr="0003482A">
        <w:rPr>
          <w:sz w:val="28"/>
          <w:szCs w:val="28"/>
        </w:rPr>
        <w:t xml:space="preserve"> </w:t>
      </w:r>
      <w:r w:rsidRPr="0003482A">
        <w:rPr>
          <w:sz w:val="28"/>
          <w:szCs w:val="28"/>
        </w:rPr>
        <w:t>идентична. Из централизованной системы водоснабжения насосом вода подается в котельную в бак, а затем подогревается в котле и подается в тепловую сеть.</w:t>
      </w:r>
    </w:p>
    <w:p w:rsidR="003D7DE7" w:rsidRDefault="00776C66" w:rsidP="00CC3AD0">
      <w:pPr>
        <w:spacing w:line="360" w:lineRule="auto"/>
        <w:ind w:firstLine="709"/>
        <w:jc w:val="both"/>
        <w:rPr>
          <w:sz w:val="28"/>
          <w:szCs w:val="28"/>
        </w:rPr>
      </w:pPr>
      <w:r w:rsidRPr="0003482A">
        <w:rPr>
          <w:sz w:val="28"/>
          <w:szCs w:val="28"/>
        </w:rPr>
        <w:t xml:space="preserve">Источники тепловой энергии </w:t>
      </w:r>
      <w:r w:rsidR="00ED33BC">
        <w:rPr>
          <w:sz w:val="28"/>
          <w:szCs w:val="28"/>
        </w:rPr>
        <w:t>Новоалександровского городского округа</w:t>
      </w:r>
      <w:r w:rsidRPr="0003482A">
        <w:rPr>
          <w:sz w:val="28"/>
          <w:szCs w:val="28"/>
        </w:rPr>
        <w:t xml:space="preserve"> не являются источниками комбинированной выработки тепловой и электрической энергии.</w:t>
      </w:r>
    </w:p>
    <w:p w:rsidR="00776C66" w:rsidRPr="0003482A" w:rsidRDefault="00776C66" w:rsidP="003D7DE7">
      <w:pPr>
        <w:spacing w:after="240"/>
        <w:ind w:firstLine="709"/>
        <w:jc w:val="center"/>
        <w:rPr>
          <w:b/>
          <w:i/>
          <w:sz w:val="28"/>
          <w:szCs w:val="28"/>
        </w:rPr>
      </w:pPr>
      <w:r w:rsidRPr="0003482A">
        <w:rPr>
          <w:b/>
          <w:i/>
          <w:sz w:val="28"/>
          <w:szCs w:val="28"/>
        </w:rPr>
        <w:lastRenderedPageBreak/>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p>
    <w:p w:rsidR="00264AC5" w:rsidRPr="006872F2" w:rsidRDefault="00264AC5" w:rsidP="00264AC5">
      <w:pPr>
        <w:spacing w:line="360" w:lineRule="auto"/>
        <w:ind w:firstLine="709"/>
        <w:jc w:val="both"/>
        <w:rPr>
          <w:sz w:val="28"/>
        </w:rPr>
      </w:pPr>
      <w:r>
        <w:rPr>
          <w:sz w:val="28"/>
        </w:rPr>
        <w:t>Отпуск тепла</w:t>
      </w:r>
      <w:r w:rsidRPr="006872F2">
        <w:rPr>
          <w:sz w:val="28"/>
        </w:rPr>
        <w:t xml:space="preserve"> на отопление </w:t>
      </w:r>
      <w:r>
        <w:rPr>
          <w:sz w:val="28"/>
        </w:rPr>
        <w:t xml:space="preserve">в </w:t>
      </w:r>
      <w:r w:rsidR="00ED33BC">
        <w:rPr>
          <w:sz w:val="28"/>
        </w:rPr>
        <w:t xml:space="preserve">Новоалександровском городском </w:t>
      </w:r>
      <w:proofErr w:type="gramStart"/>
      <w:r w:rsidR="00ED33BC">
        <w:rPr>
          <w:sz w:val="28"/>
        </w:rPr>
        <w:t xml:space="preserve">округе  </w:t>
      </w:r>
      <w:r w:rsidRPr="006872F2">
        <w:rPr>
          <w:sz w:val="28"/>
        </w:rPr>
        <w:t>регулируется</w:t>
      </w:r>
      <w:proofErr w:type="gramEnd"/>
      <w:r w:rsidRPr="006872F2">
        <w:rPr>
          <w:sz w:val="28"/>
        </w:rPr>
        <w:t xml:space="preserve"> качественным</w:t>
      </w:r>
      <w:r>
        <w:rPr>
          <w:sz w:val="28"/>
        </w:rPr>
        <w:t xml:space="preserve"> методом, то есть на источниках теплоснабжения </w:t>
      </w:r>
      <w:r w:rsidRPr="006872F2">
        <w:rPr>
          <w:sz w:val="28"/>
        </w:rPr>
        <w:t>изменяют температуру воды, подаваемую в тепловую есть (систему отопления) при неизменном расходе теплоносителя, так как при постоянном расходе воды системы отопления в меньшей степени подвержены разрегулировке.</w:t>
      </w:r>
    </w:p>
    <w:p w:rsidR="00A02B7D" w:rsidRDefault="00776C66" w:rsidP="00264AC5">
      <w:pPr>
        <w:spacing w:line="360" w:lineRule="auto"/>
        <w:ind w:firstLine="709"/>
        <w:jc w:val="both"/>
        <w:rPr>
          <w:sz w:val="28"/>
          <w:szCs w:val="28"/>
        </w:rPr>
      </w:pPr>
      <w:r w:rsidRPr="0003482A">
        <w:rPr>
          <w:sz w:val="28"/>
          <w:szCs w:val="28"/>
        </w:rPr>
        <w:t>График изменения температур теплоносителя (</w:t>
      </w:r>
      <w:r w:rsidR="00D77778">
        <w:rPr>
          <w:sz w:val="28"/>
          <w:szCs w:val="28"/>
        </w:rPr>
        <w:t>таблица</w:t>
      </w:r>
      <w:r w:rsidRPr="0003482A">
        <w:rPr>
          <w:sz w:val="28"/>
          <w:szCs w:val="28"/>
        </w:rPr>
        <w:t xml:space="preserve"> </w:t>
      </w:r>
      <w:r w:rsidR="00D77778">
        <w:rPr>
          <w:sz w:val="28"/>
          <w:szCs w:val="28"/>
        </w:rPr>
        <w:t>1.</w:t>
      </w:r>
      <w:r w:rsidRPr="0003482A">
        <w:rPr>
          <w:sz w:val="28"/>
          <w:szCs w:val="28"/>
        </w:rPr>
        <w:t>2.</w:t>
      </w:r>
      <w:r w:rsidR="00D77778">
        <w:rPr>
          <w:sz w:val="28"/>
          <w:szCs w:val="28"/>
        </w:rPr>
        <w:t>7.1</w:t>
      </w:r>
      <w:r w:rsidR="00CC3AD0">
        <w:rPr>
          <w:sz w:val="28"/>
          <w:szCs w:val="28"/>
        </w:rPr>
        <w:t>-2</w:t>
      </w:r>
      <w:r w:rsidRPr="0003482A">
        <w:rPr>
          <w:sz w:val="28"/>
          <w:szCs w:val="28"/>
        </w:rPr>
        <w:t>) выбран на основании климатических параметров холодного времени года на территории РФ СП 131.13330.2012 «Строительная климатология» и справочных данных температуры воды, подаваемой в отопительную систему, и сетевой – в обратном трубопроводе по температурному графику 95–70 °С.</w:t>
      </w:r>
    </w:p>
    <w:p w:rsidR="00D77778" w:rsidRPr="0003482A" w:rsidRDefault="00D77778" w:rsidP="00F6085B">
      <w:pPr>
        <w:jc w:val="center"/>
        <w:rPr>
          <w:b/>
          <w:i/>
          <w:sz w:val="28"/>
          <w:szCs w:val="28"/>
        </w:rPr>
      </w:pPr>
      <w:r>
        <w:rPr>
          <w:b/>
          <w:i/>
          <w:sz w:val="28"/>
          <w:szCs w:val="28"/>
        </w:rPr>
        <w:t>Таблица</w:t>
      </w:r>
      <w:r w:rsidR="00776C66" w:rsidRPr="0003482A">
        <w:rPr>
          <w:b/>
          <w:i/>
          <w:sz w:val="28"/>
          <w:szCs w:val="28"/>
        </w:rPr>
        <w:t xml:space="preserve"> </w:t>
      </w:r>
      <w:r>
        <w:rPr>
          <w:b/>
          <w:i/>
          <w:sz w:val="28"/>
          <w:szCs w:val="28"/>
        </w:rPr>
        <w:t>1.</w:t>
      </w:r>
      <w:r w:rsidR="00776C66" w:rsidRPr="0003482A">
        <w:rPr>
          <w:b/>
          <w:i/>
          <w:sz w:val="28"/>
          <w:szCs w:val="28"/>
        </w:rPr>
        <w:t>2.</w:t>
      </w:r>
      <w:r>
        <w:rPr>
          <w:b/>
          <w:i/>
          <w:sz w:val="28"/>
          <w:szCs w:val="28"/>
        </w:rPr>
        <w:t>7.1</w:t>
      </w:r>
      <w:r w:rsidR="00776C66" w:rsidRPr="0003482A">
        <w:rPr>
          <w:b/>
          <w:i/>
          <w:sz w:val="28"/>
          <w:szCs w:val="28"/>
        </w:rPr>
        <w:t xml:space="preserve"> – </w:t>
      </w:r>
      <w:r w:rsidR="00CC3AD0" w:rsidRPr="00DA28E2">
        <w:rPr>
          <w:b/>
          <w:i/>
          <w:sz w:val="28"/>
          <w:szCs w:val="28"/>
        </w:rPr>
        <w:t>График изменения температуры подающей и обратной воды в зависимости о температуры наружного воздуха по котельной №29-01;02;04;10а</w:t>
      </w:r>
    </w:p>
    <w:tbl>
      <w:tblPr>
        <w:tblW w:w="89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CC3AD0" w:rsidRPr="00DA28E2" w:rsidTr="007505A1">
        <w:trPr>
          <w:trHeight w:val="566"/>
        </w:trPr>
        <w:tc>
          <w:tcPr>
            <w:tcW w:w="2977" w:type="dxa"/>
            <w:shd w:val="clear" w:color="auto" w:fill="auto"/>
            <w:vAlign w:val="center"/>
          </w:tcPr>
          <w:p w:rsidR="00CC3AD0" w:rsidRPr="007505A1" w:rsidRDefault="00CC3AD0" w:rsidP="007505A1">
            <w:pPr>
              <w:jc w:val="center"/>
              <w:rPr>
                <w:b/>
                <w:i/>
                <w:sz w:val="20"/>
                <w:szCs w:val="20"/>
              </w:rPr>
            </w:pPr>
            <w:r w:rsidRPr="007505A1">
              <w:rPr>
                <w:b/>
                <w:i/>
                <w:sz w:val="20"/>
                <w:szCs w:val="20"/>
              </w:rPr>
              <w:t>Температура наружного возд ха г ад С</w:t>
            </w:r>
          </w:p>
        </w:tc>
        <w:tc>
          <w:tcPr>
            <w:tcW w:w="2977" w:type="dxa"/>
            <w:shd w:val="clear" w:color="auto" w:fill="auto"/>
            <w:vAlign w:val="center"/>
          </w:tcPr>
          <w:p w:rsidR="00CC3AD0" w:rsidRPr="007505A1" w:rsidRDefault="00CC3AD0" w:rsidP="007505A1">
            <w:pPr>
              <w:jc w:val="center"/>
              <w:rPr>
                <w:b/>
                <w:i/>
                <w:sz w:val="20"/>
                <w:szCs w:val="20"/>
              </w:rPr>
            </w:pPr>
            <w:r w:rsidRPr="007505A1">
              <w:rPr>
                <w:b/>
                <w:i/>
                <w:sz w:val="20"/>
                <w:szCs w:val="20"/>
              </w:rPr>
              <w:t>Температура подающей воды г ад С</w:t>
            </w:r>
          </w:p>
        </w:tc>
        <w:tc>
          <w:tcPr>
            <w:tcW w:w="2977" w:type="dxa"/>
            <w:shd w:val="clear" w:color="auto" w:fill="auto"/>
            <w:vAlign w:val="center"/>
          </w:tcPr>
          <w:p w:rsidR="00CC3AD0" w:rsidRPr="007505A1" w:rsidRDefault="00CC3AD0" w:rsidP="007505A1">
            <w:pPr>
              <w:jc w:val="center"/>
              <w:rPr>
                <w:b/>
                <w:i/>
                <w:sz w:val="20"/>
                <w:szCs w:val="20"/>
              </w:rPr>
            </w:pPr>
            <w:r w:rsidRPr="007505A1">
              <w:rPr>
                <w:b/>
                <w:i/>
                <w:sz w:val="20"/>
                <w:szCs w:val="20"/>
              </w:rPr>
              <w:t>Температура обратной воды, г ад С</w:t>
            </w:r>
          </w:p>
        </w:tc>
      </w:tr>
      <w:tr w:rsidR="00CC3AD0" w:rsidRPr="00DA28E2" w:rsidTr="007505A1">
        <w:trPr>
          <w:trHeight w:val="29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8</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58</w:t>
            </w:r>
          </w:p>
        </w:tc>
      </w:tr>
      <w:tr w:rsidR="00CC3AD0" w:rsidRPr="00DA28E2" w:rsidTr="007505A1">
        <w:trPr>
          <w:trHeight w:val="292"/>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58</w:t>
            </w:r>
          </w:p>
        </w:tc>
      </w:tr>
      <w:tr w:rsidR="00CC3AD0" w:rsidRPr="00DA28E2" w:rsidTr="007505A1">
        <w:trPr>
          <w:trHeight w:val="294"/>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6</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58</w:t>
            </w:r>
          </w:p>
        </w:tc>
      </w:tr>
      <w:tr w:rsidR="00CC3AD0" w:rsidRPr="00DA28E2" w:rsidTr="007505A1">
        <w:trPr>
          <w:trHeight w:val="292"/>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57</w:t>
            </w:r>
          </w:p>
        </w:tc>
      </w:tr>
      <w:tr w:rsidR="00CC3AD0" w:rsidRPr="00DA28E2" w:rsidTr="007505A1">
        <w:trPr>
          <w:trHeight w:val="294"/>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4</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57</w:t>
            </w:r>
          </w:p>
        </w:tc>
      </w:tr>
      <w:tr w:rsidR="00CC3AD0" w:rsidRPr="00DA28E2" w:rsidTr="007505A1">
        <w:trPr>
          <w:trHeight w:val="282"/>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3</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57</w:t>
            </w:r>
          </w:p>
        </w:tc>
      </w:tr>
      <w:tr w:rsidR="00CC3AD0" w:rsidRPr="00DA28E2" w:rsidTr="007505A1">
        <w:trPr>
          <w:trHeight w:val="294"/>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2</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57</w:t>
            </w:r>
          </w:p>
        </w:tc>
      </w:tr>
      <w:tr w:rsidR="00CC3AD0" w:rsidRPr="00DA28E2" w:rsidTr="007505A1">
        <w:trPr>
          <w:trHeight w:val="282"/>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1</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56</w:t>
            </w:r>
          </w:p>
        </w:tc>
      </w:tr>
      <w:tr w:rsidR="00CC3AD0" w:rsidRPr="00DA28E2" w:rsidTr="007505A1">
        <w:trPr>
          <w:trHeight w:val="28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56</w:t>
            </w:r>
          </w:p>
        </w:tc>
      </w:tr>
      <w:tr w:rsidR="00CC3AD0" w:rsidRPr="00DA28E2" w:rsidTr="007505A1">
        <w:trPr>
          <w:trHeight w:val="294"/>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-1</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56</w:t>
            </w:r>
          </w:p>
        </w:tc>
      </w:tr>
      <w:tr w:rsidR="00CC3AD0" w:rsidRPr="00DA28E2" w:rsidTr="007505A1">
        <w:trPr>
          <w:trHeight w:val="292"/>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-2</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55</w:t>
            </w:r>
          </w:p>
        </w:tc>
      </w:tr>
      <w:tr w:rsidR="00CC3AD0" w:rsidRPr="00DA28E2" w:rsidTr="007505A1">
        <w:trPr>
          <w:trHeight w:val="294"/>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-3</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55</w:t>
            </w:r>
          </w:p>
        </w:tc>
      </w:tr>
      <w:tr w:rsidR="00CC3AD0" w:rsidRPr="00DA28E2" w:rsidTr="007505A1">
        <w:trPr>
          <w:trHeight w:val="29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-4</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55</w:t>
            </w:r>
          </w:p>
        </w:tc>
      </w:tr>
      <w:tr w:rsidR="00CC3AD0" w:rsidRPr="00DA28E2" w:rsidTr="007505A1">
        <w:trPr>
          <w:trHeight w:val="282"/>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54</w:t>
            </w:r>
          </w:p>
        </w:tc>
      </w:tr>
      <w:tr w:rsidR="00CC3AD0" w:rsidRPr="00DA28E2" w:rsidTr="007505A1">
        <w:trPr>
          <w:trHeight w:val="28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-6</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72</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56</w:t>
            </w:r>
          </w:p>
        </w:tc>
      </w:tr>
      <w:tr w:rsidR="00CC3AD0" w:rsidRPr="00DA28E2" w:rsidTr="007505A1">
        <w:trPr>
          <w:trHeight w:val="28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74</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57</w:t>
            </w:r>
          </w:p>
        </w:tc>
      </w:tr>
      <w:tr w:rsidR="00CC3AD0" w:rsidRPr="00DA28E2" w:rsidTr="007505A1">
        <w:trPr>
          <w:trHeight w:val="28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-8</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75</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58</w:t>
            </w:r>
          </w:p>
        </w:tc>
      </w:tr>
      <w:tr w:rsidR="00CC3AD0" w:rsidRPr="00DA28E2" w:rsidTr="007505A1">
        <w:trPr>
          <w:trHeight w:val="294"/>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-9</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77</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59</w:t>
            </w:r>
          </w:p>
        </w:tc>
      </w:tr>
      <w:tr w:rsidR="00CC3AD0" w:rsidRPr="00DA28E2" w:rsidTr="007505A1">
        <w:trPr>
          <w:trHeight w:val="28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-10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79</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60</w:t>
            </w:r>
          </w:p>
        </w:tc>
      </w:tr>
      <w:tr w:rsidR="00CC3AD0" w:rsidRPr="00DA28E2" w:rsidTr="007505A1">
        <w:trPr>
          <w:trHeight w:val="292"/>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-11</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81</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61</w:t>
            </w:r>
          </w:p>
        </w:tc>
      </w:tr>
      <w:tr w:rsidR="00CC3AD0" w:rsidRPr="00DA28E2" w:rsidTr="007505A1">
        <w:trPr>
          <w:trHeight w:val="284"/>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-12</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83</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62</w:t>
            </w:r>
          </w:p>
        </w:tc>
      </w:tr>
      <w:tr w:rsidR="00CC3AD0" w:rsidRPr="00DA28E2" w:rsidTr="007505A1">
        <w:trPr>
          <w:trHeight w:val="28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-13</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85</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64</w:t>
            </w:r>
          </w:p>
        </w:tc>
      </w:tr>
      <w:tr w:rsidR="00CC3AD0" w:rsidRPr="00DA28E2" w:rsidTr="007505A1">
        <w:trPr>
          <w:trHeight w:val="282"/>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-14</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86</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65</w:t>
            </w:r>
          </w:p>
        </w:tc>
      </w:tr>
      <w:tr w:rsidR="00CC3AD0" w:rsidRPr="00DA28E2" w:rsidTr="007505A1">
        <w:trPr>
          <w:trHeight w:val="28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lastRenderedPageBreak/>
              <w:t>-15</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88</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66</w:t>
            </w:r>
          </w:p>
        </w:tc>
      </w:tr>
      <w:tr w:rsidR="00CC3AD0" w:rsidRPr="00DA28E2" w:rsidTr="007505A1">
        <w:trPr>
          <w:trHeight w:val="28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-16</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90</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67</w:t>
            </w:r>
          </w:p>
        </w:tc>
      </w:tr>
      <w:tr w:rsidR="00CC3AD0" w:rsidRPr="00DA28E2" w:rsidTr="007505A1">
        <w:trPr>
          <w:trHeight w:val="28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-17</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92</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68</w:t>
            </w:r>
          </w:p>
        </w:tc>
      </w:tr>
      <w:tr w:rsidR="00CC3AD0" w:rsidRPr="00DA28E2" w:rsidTr="007505A1">
        <w:trPr>
          <w:trHeight w:val="294"/>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-18</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93</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69</w:t>
            </w:r>
          </w:p>
        </w:tc>
      </w:tr>
      <w:tr w:rsidR="00CC3AD0" w:rsidRPr="00DA28E2" w:rsidTr="007505A1">
        <w:trPr>
          <w:trHeight w:val="288"/>
        </w:trPr>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-19</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95</w:t>
            </w:r>
          </w:p>
        </w:tc>
        <w:tc>
          <w:tcPr>
            <w:tcW w:w="2977" w:type="dxa"/>
            <w:shd w:val="clear" w:color="auto" w:fill="auto"/>
            <w:vAlign w:val="center"/>
          </w:tcPr>
          <w:p w:rsidR="00CC3AD0" w:rsidRPr="007505A1" w:rsidRDefault="00CC3AD0" w:rsidP="007505A1">
            <w:pPr>
              <w:jc w:val="center"/>
              <w:rPr>
                <w:sz w:val="20"/>
                <w:szCs w:val="20"/>
              </w:rPr>
            </w:pPr>
            <w:r w:rsidRPr="007505A1">
              <w:rPr>
                <w:sz w:val="20"/>
                <w:szCs w:val="20"/>
              </w:rPr>
              <w:t>70</w:t>
            </w:r>
          </w:p>
        </w:tc>
      </w:tr>
    </w:tbl>
    <w:p w:rsidR="00CC3AD0" w:rsidRPr="004D073E" w:rsidRDefault="00CC3AD0" w:rsidP="00CC3AD0">
      <w:pPr>
        <w:tabs>
          <w:tab w:val="left" w:pos="142"/>
        </w:tabs>
        <w:autoSpaceDE w:val="0"/>
        <w:autoSpaceDN w:val="0"/>
        <w:adjustRightInd w:val="0"/>
        <w:spacing w:line="276" w:lineRule="auto"/>
        <w:jc w:val="center"/>
        <w:rPr>
          <w:sz w:val="28"/>
          <w:szCs w:val="28"/>
        </w:rPr>
      </w:pPr>
      <w:r>
        <w:rPr>
          <w:b/>
          <w:i/>
          <w:sz w:val="28"/>
          <w:szCs w:val="28"/>
        </w:rPr>
        <w:t>Таблица</w:t>
      </w:r>
      <w:r w:rsidRPr="0003482A">
        <w:rPr>
          <w:b/>
          <w:i/>
          <w:sz w:val="28"/>
          <w:szCs w:val="28"/>
        </w:rPr>
        <w:t xml:space="preserve"> </w:t>
      </w:r>
      <w:r>
        <w:rPr>
          <w:b/>
          <w:i/>
          <w:sz w:val="28"/>
          <w:szCs w:val="28"/>
        </w:rPr>
        <w:t>1.</w:t>
      </w:r>
      <w:r w:rsidRPr="0003482A">
        <w:rPr>
          <w:b/>
          <w:i/>
          <w:sz w:val="28"/>
          <w:szCs w:val="28"/>
        </w:rPr>
        <w:t>2.</w:t>
      </w:r>
      <w:r>
        <w:rPr>
          <w:b/>
          <w:i/>
          <w:sz w:val="28"/>
          <w:szCs w:val="28"/>
        </w:rPr>
        <w:t>7.2</w:t>
      </w:r>
      <w:r w:rsidRPr="0003482A">
        <w:rPr>
          <w:b/>
          <w:i/>
          <w:sz w:val="28"/>
          <w:szCs w:val="28"/>
        </w:rPr>
        <w:t xml:space="preserve"> –</w:t>
      </w:r>
      <w:r>
        <w:rPr>
          <w:b/>
          <w:i/>
          <w:sz w:val="28"/>
          <w:szCs w:val="28"/>
        </w:rPr>
        <w:t xml:space="preserve"> </w:t>
      </w:r>
      <w:r w:rsidRPr="00DA28E2">
        <w:rPr>
          <w:b/>
          <w:i/>
          <w:sz w:val="28"/>
          <w:szCs w:val="28"/>
        </w:rPr>
        <w:t>Таблица 5.8.</w:t>
      </w:r>
      <w:r>
        <w:rPr>
          <w:b/>
          <w:i/>
          <w:sz w:val="28"/>
          <w:szCs w:val="28"/>
        </w:rPr>
        <w:t>2</w:t>
      </w:r>
      <w:r w:rsidRPr="00DA28E2">
        <w:rPr>
          <w:b/>
          <w:i/>
          <w:sz w:val="28"/>
          <w:szCs w:val="28"/>
        </w:rPr>
        <w:t xml:space="preserve"> – График изменения температуры подающей и обратной воды в зависимости о температуры наружного воздуха по котельной</w:t>
      </w:r>
      <w:r>
        <w:rPr>
          <w:b/>
          <w:i/>
          <w:sz w:val="28"/>
          <w:szCs w:val="28"/>
        </w:rPr>
        <w:t xml:space="preserve"> </w:t>
      </w:r>
      <w:r w:rsidRPr="00DA28E2">
        <w:rPr>
          <w:b/>
          <w:i/>
          <w:sz w:val="28"/>
          <w:szCs w:val="28"/>
        </w:rPr>
        <w:t>№29-03;05а;06;07;09;12;13а;14а;15;15а;17а;18;19;20;21;22;23;24</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7"/>
      </w:tblGrid>
      <w:tr w:rsidR="00CC3AD0" w:rsidRPr="009067C6" w:rsidTr="007505A1">
        <w:trPr>
          <w:trHeight w:val="566"/>
        </w:trPr>
        <w:tc>
          <w:tcPr>
            <w:tcW w:w="2976" w:type="dxa"/>
            <w:shd w:val="clear" w:color="auto" w:fill="auto"/>
            <w:vAlign w:val="center"/>
          </w:tcPr>
          <w:p w:rsidR="00CC3AD0" w:rsidRPr="007505A1" w:rsidRDefault="00CC3AD0" w:rsidP="007505A1">
            <w:pPr>
              <w:spacing w:line="259" w:lineRule="auto"/>
              <w:jc w:val="center"/>
              <w:rPr>
                <w:b/>
                <w:i/>
                <w:sz w:val="20"/>
                <w:szCs w:val="20"/>
              </w:rPr>
            </w:pPr>
            <w:r w:rsidRPr="007505A1">
              <w:rPr>
                <w:b/>
                <w:i/>
                <w:sz w:val="20"/>
                <w:szCs w:val="20"/>
              </w:rPr>
              <w:t>Температура наружного возд ха г ад С</w:t>
            </w:r>
          </w:p>
        </w:tc>
        <w:tc>
          <w:tcPr>
            <w:tcW w:w="2977" w:type="dxa"/>
            <w:shd w:val="clear" w:color="auto" w:fill="auto"/>
            <w:vAlign w:val="center"/>
          </w:tcPr>
          <w:p w:rsidR="00CC3AD0" w:rsidRPr="007505A1" w:rsidRDefault="00CC3AD0" w:rsidP="007505A1">
            <w:pPr>
              <w:spacing w:line="259" w:lineRule="auto"/>
              <w:jc w:val="center"/>
              <w:rPr>
                <w:b/>
                <w:i/>
                <w:sz w:val="20"/>
                <w:szCs w:val="20"/>
              </w:rPr>
            </w:pPr>
            <w:r w:rsidRPr="007505A1">
              <w:rPr>
                <w:b/>
                <w:i/>
                <w:sz w:val="20"/>
                <w:szCs w:val="20"/>
              </w:rPr>
              <w:t>Температура подающей воды г ад С</w:t>
            </w:r>
          </w:p>
        </w:tc>
        <w:tc>
          <w:tcPr>
            <w:tcW w:w="2977" w:type="dxa"/>
            <w:shd w:val="clear" w:color="auto" w:fill="auto"/>
            <w:vAlign w:val="center"/>
          </w:tcPr>
          <w:p w:rsidR="00CC3AD0" w:rsidRPr="007505A1" w:rsidRDefault="00CC3AD0" w:rsidP="007505A1">
            <w:pPr>
              <w:spacing w:line="259" w:lineRule="auto"/>
              <w:jc w:val="center"/>
              <w:rPr>
                <w:b/>
                <w:i/>
                <w:sz w:val="20"/>
                <w:szCs w:val="20"/>
              </w:rPr>
            </w:pPr>
            <w:r w:rsidRPr="007505A1">
              <w:rPr>
                <w:b/>
                <w:i/>
                <w:sz w:val="20"/>
                <w:szCs w:val="20"/>
              </w:rPr>
              <w:t>Температура обратной воды г ад С</w:t>
            </w:r>
          </w:p>
        </w:tc>
      </w:tr>
      <w:tr w:rsidR="00CC3AD0" w:rsidRPr="009067C6" w:rsidTr="007505A1">
        <w:trPr>
          <w:trHeight w:val="28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8</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44</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37</w:t>
            </w:r>
          </w:p>
        </w:tc>
      </w:tr>
      <w:tr w:rsidR="00CC3AD0" w:rsidRPr="009067C6" w:rsidTr="007505A1">
        <w:trPr>
          <w:trHeight w:val="284"/>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7</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46</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39</w:t>
            </w:r>
          </w:p>
        </w:tc>
      </w:tr>
      <w:tr w:rsidR="00CC3AD0" w:rsidRPr="009067C6" w:rsidTr="007505A1">
        <w:trPr>
          <w:trHeight w:val="29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6</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48</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40</w:t>
            </w:r>
          </w:p>
        </w:tc>
      </w:tr>
      <w:tr w:rsidR="00CC3AD0" w:rsidRPr="009067C6" w:rsidTr="007505A1">
        <w:trPr>
          <w:trHeight w:val="292"/>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5</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50</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42</w:t>
            </w:r>
          </w:p>
        </w:tc>
      </w:tr>
      <w:tr w:rsidR="00CC3AD0" w:rsidRPr="009067C6" w:rsidTr="007505A1">
        <w:trPr>
          <w:trHeight w:val="294"/>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4</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52</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43</w:t>
            </w:r>
          </w:p>
        </w:tc>
      </w:tr>
      <w:tr w:rsidR="00CC3AD0" w:rsidRPr="009067C6" w:rsidTr="007505A1">
        <w:trPr>
          <w:trHeight w:val="28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3</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54</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44</w:t>
            </w:r>
          </w:p>
        </w:tc>
      </w:tr>
      <w:tr w:rsidR="00CC3AD0" w:rsidRPr="009067C6" w:rsidTr="007505A1">
        <w:trPr>
          <w:trHeight w:val="282"/>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2</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56</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45</w:t>
            </w:r>
          </w:p>
        </w:tc>
      </w:tr>
      <w:tr w:rsidR="00CC3AD0" w:rsidRPr="009067C6" w:rsidTr="007505A1">
        <w:trPr>
          <w:trHeight w:val="294"/>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58</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46</w:t>
            </w:r>
          </w:p>
        </w:tc>
      </w:tr>
      <w:tr w:rsidR="00CC3AD0" w:rsidRPr="009067C6" w:rsidTr="007505A1">
        <w:trPr>
          <w:trHeight w:val="282"/>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0</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60</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47</w:t>
            </w:r>
          </w:p>
        </w:tc>
      </w:tr>
      <w:tr w:rsidR="00CC3AD0" w:rsidRPr="009067C6" w:rsidTr="007505A1">
        <w:trPr>
          <w:trHeight w:val="28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62</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49</w:t>
            </w:r>
          </w:p>
        </w:tc>
      </w:tr>
      <w:tr w:rsidR="00CC3AD0" w:rsidRPr="009067C6" w:rsidTr="007505A1">
        <w:trPr>
          <w:trHeight w:val="284"/>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-2</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64</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51</w:t>
            </w:r>
          </w:p>
        </w:tc>
      </w:tr>
      <w:tr w:rsidR="00CC3AD0" w:rsidRPr="009067C6" w:rsidTr="007505A1">
        <w:trPr>
          <w:trHeight w:val="28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-3</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66</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52</w:t>
            </w:r>
          </w:p>
        </w:tc>
      </w:tr>
      <w:tr w:rsidR="00CC3AD0" w:rsidRPr="009067C6" w:rsidTr="007505A1">
        <w:trPr>
          <w:trHeight w:val="292"/>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-4</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68</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53</w:t>
            </w:r>
          </w:p>
        </w:tc>
      </w:tr>
      <w:tr w:rsidR="00CC3AD0" w:rsidRPr="009067C6" w:rsidTr="007505A1">
        <w:trPr>
          <w:trHeight w:val="28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-5</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70</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54</w:t>
            </w:r>
          </w:p>
        </w:tc>
      </w:tr>
      <w:tr w:rsidR="00CC3AD0" w:rsidRPr="009067C6" w:rsidTr="007505A1">
        <w:trPr>
          <w:trHeight w:val="28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-6</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72</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56</w:t>
            </w:r>
          </w:p>
        </w:tc>
      </w:tr>
      <w:tr w:rsidR="00CC3AD0" w:rsidRPr="009067C6" w:rsidTr="007505A1">
        <w:trPr>
          <w:trHeight w:val="294"/>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-7</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74</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57</w:t>
            </w:r>
          </w:p>
        </w:tc>
      </w:tr>
      <w:tr w:rsidR="00CC3AD0" w:rsidRPr="009067C6" w:rsidTr="007505A1">
        <w:trPr>
          <w:trHeight w:val="28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-8</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75</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58</w:t>
            </w:r>
          </w:p>
        </w:tc>
      </w:tr>
      <w:tr w:rsidR="00CC3AD0" w:rsidRPr="009067C6" w:rsidTr="007505A1">
        <w:trPr>
          <w:trHeight w:val="282"/>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-9</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77</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59</w:t>
            </w:r>
          </w:p>
        </w:tc>
      </w:tr>
      <w:tr w:rsidR="00CC3AD0" w:rsidRPr="009067C6" w:rsidTr="007505A1">
        <w:trPr>
          <w:trHeight w:val="284"/>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-10</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79</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60</w:t>
            </w:r>
          </w:p>
        </w:tc>
      </w:tr>
      <w:tr w:rsidR="00CC3AD0" w:rsidRPr="009067C6" w:rsidTr="007505A1">
        <w:trPr>
          <w:trHeight w:val="28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-11</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81</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61</w:t>
            </w:r>
          </w:p>
        </w:tc>
      </w:tr>
      <w:tr w:rsidR="00CC3AD0" w:rsidRPr="009067C6" w:rsidTr="007505A1">
        <w:trPr>
          <w:trHeight w:val="28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-12</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83</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62</w:t>
            </w:r>
          </w:p>
        </w:tc>
      </w:tr>
      <w:tr w:rsidR="00CC3AD0" w:rsidRPr="009067C6" w:rsidTr="007505A1">
        <w:trPr>
          <w:trHeight w:val="27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-13</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84</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64</w:t>
            </w:r>
          </w:p>
        </w:tc>
      </w:tr>
      <w:tr w:rsidR="00CC3AD0" w:rsidRPr="009067C6" w:rsidTr="007505A1">
        <w:trPr>
          <w:trHeight w:val="292"/>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-14</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86</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65</w:t>
            </w:r>
          </w:p>
        </w:tc>
      </w:tr>
      <w:tr w:rsidR="00CC3AD0" w:rsidRPr="009067C6" w:rsidTr="007505A1">
        <w:trPr>
          <w:trHeight w:val="284"/>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-15</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88</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66</w:t>
            </w:r>
          </w:p>
        </w:tc>
      </w:tr>
      <w:tr w:rsidR="00CC3AD0" w:rsidRPr="009067C6" w:rsidTr="007505A1">
        <w:trPr>
          <w:trHeight w:val="292"/>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-16</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90</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67</w:t>
            </w:r>
          </w:p>
        </w:tc>
      </w:tr>
      <w:tr w:rsidR="00CC3AD0" w:rsidRPr="009067C6" w:rsidTr="007505A1">
        <w:trPr>
          <w:trHeight w:val="28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-17</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92</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68</w:t>
            </w:r>
          </w:p>
        </w:tc>
      </w:tr>
      <w:tr w:rsidR="00CC3AD0" w:rsidRPr="009067C6" w:rsidTr="007505A1">
        <w:trPr>
          <w:trHeight w:val="288"/>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-18</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93</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69</w:t>
            </w:r>
          </w:p>
        </w:tc>
      </w:tr>
      <w:tr w:rsidR="00CC3AD0" w:rsidRPr="009067C6" w:rsidTr="007505A1">
        <w:trPr>
          <w:trHeight w:val="284"/>
        </w:trPr>
        <w:tc>
          <w:tcPr>
            <w:tcW w:w="2976" w:type="dxa"/>
            <w:shd w:val="clear" w:color="auto" w:fill="auto"/>
            <w:vAlign w:val="center"/>
          </w:tcPr>
          <w:p w:rsidR="00CC3AD0" w:rsidRPr="007505A1" w:rsidRDefault="00CC3AD0" w:rsidP="007505A1">
            <w:pPr>
              <w:jc w:val="center"/>
              <w:rPr>
                <w:sz w:val="20"/>
                <w:szCs w:val="20"/>
              </w:rPr>
            </w:pPr>
            <w:r w:rsidRPr="007505A1">
              <w:rPr>
                <w:sz w:val="20"/>
                <w:szCs w:val="20"/>
              </w:rPr>
              <w:t>-19</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95</w:t>
            </w:r>
          </w:p>
        </w:tc>
        <w:tc>
          <w:tcPr>
            <w:tcW w:w="2977" w:type="dxa"/>
            <w:shd w:val="clear" w:color="auto" w:fill="auto"/>
            <w:vAlign w:val="center"/>
          </w:tcPr>
          <w:p w:rsidR="00CC3AD0" w:rsidRPr="007505A1" w:rsidRDefault="00CC3AD0" w:rsidP="007505A1">
            <w:pPr>
              <w:spacing w:line="259" w:lineRule="auto"/>
              <w:jc w:val="center"/>
              <w:rPr>
                <w:sz w:val="20"/>
                <w:szCs w:val="20"/>
              </w:rPr>
            </w:pPr>
            <w:r w:rsidRPr="007505A1">
              <w:rPr>
                <w:sz w:val="20"/>
                <w:szCs w:val="20"/>
              </w:rPr>
              <w:t>70</w:t>
            </w:r>
          </w:p>
        </w:tc>
      </w:tr>
    </w:tbl>
    <w:p w:rsidR="00776C66" w:rsidRPr="00F6085B" w:rsidRDefault="00776C66" w:rsidP="00DA42AA">
      <w:pPr>
        <w:spacing w:before="240"/>
        <w:jc w:val="center"/>
        <w:rPr>
          <w:b/>
          <w:i/>
          <w:sz w:val="28"/>
          <w:szCs w:val="28"/>
        </w:rPr>
      </w:pPr>
      <w:r w:rsidRPr="00F6085B">
        <w:rPr>
          <w:b/>
          <w:i/>
          <w:sz w:val="28"/>
          <w:szCs w:val="28"/>
        </w:rPr>
        <w:t>1.2.8 Среднегодовая загрузка оборудования</w:t>
      </w:r>
    </w:p>
    <w:p w:rsidR="009572CD" w:rsidRPr="00F6085B" w:rsidRDefault="009572CD" w:rsidP="00DA42AA">
      <w:pPr>
        <w:spacing w:before="240" w:line="360" w:lineRule="auto"/>
        <w:ind w:firstLine="709"/>
        <w:jc w:val="both"/>
        <w:rPr>
          <w:sz w:val="28"/>
          <w:szCs w:val="28"/>
        </w:rPr>
      </w:pPr>
      <w:r w:rsidRPr="00F6085B">
        <w:rPr>
          <w:sz w:val="28"/>
          <w:szCs w:val="28"/>
        </w:rPr>
        <w:t>Годовая загрузка котельной не является равномерной. Пиковые нагрузки приходятся фактически на самый холодный месяц года – январь.</w:t>
      </w:r>
      <w:r w:rsidR="00FA7EBB">
        <w:rPr>
          <w:sz w:val="28"/>
          <w:szCs w:val="28"/>
        </w:rPr>
        <w:t xml:space="preserve"> Котельные </w:t>
      </w:r>
      <w:r w:rsidR="00ED33BC">
        <w:rPr>
          <w:sz w:val="28"/>
          <w:szCs w:val="28"/>
        </w:rPr>
        <w:t>Новоалександровского городского округа</w:t>
      </w:r>
      <w:r w:rsidR="00FA7EBB">
        <w:rPr>
          <w:sz w:val="28"/>
          <w:szCs w:val="28"/>
        </w:rPr>
        <w:t xml:space="preserve"> являются отопительными и поэтому работают только в отопительный сезон.</w:t>
      </w:r>
    </w:p>
    <w:p w:rsidR="009572CD" w:rsidRPr="00F6085B" w:rsidRDefault="009572CD" w:rsidP="00DA42AA">
      <w:pPr>
        <w:spacing w:line="360" w:lineRule="auto"/>
        <w:ind w:firstLine="709"/>
        <w:jc w:val="both"/>
        <w:rPr>
          <w:b/>
          <w:i/>
          <w:sz w:val="28"/>
          <w:szCs w:val="28"/>
        </w:rPr>
      </w:pPr>
      <w:r w:rsidRPr="00F6085B">
        <w:rPr>
          <w:b/>
          <w:i/>
          <w:sz w:val="28"/>
          <w:szCs w:val="28"/>
        </w:rPr>
        <w:lastRenderedPageBreak/>
        <w:t>1.2.9 Способы учета тепла, отпущенного в тепловые сети</w:t>
      </w:r>
    </w:p>
    <w:p w:rsidR="009572CD" w:rsidRPr="00F6085B" w:rsidRDefault="009572CD" w:rsidP="00DA6C75">
      <w:pPr>
        <w:ind w:firstLine="709"/>
        <w:jc w:val="both"/>
        <w:rPr>
          <w:sz w:val="28"/>
          <w:szCs w:val="28"/>
        </w:rPr>
      </w:pPr>
      <w:r w:rsidRPr="00F6085B">
        <w:rPr>
          <w:sz w:val="28"/>
          <w:szCs w:val="28"/>
        </w:rPr>
        <w:t>Учет произведенного тепла ведется расчетным способом на основании расхода топлива</w:t>
      </w:r>
      <w:r w:rsidR="009A1084">
        <w:rPr>
          <w:sz w:val="28"/>
          <w:szCs w:val="28"/>
        </w:rPr>
        <w:t>.</w:t>
      </w:r>
    </w:p>
    <w:p w:rsidR="009572CD" w:rsidRDefault="009572CD" w:rsidP="00DA42AA">
      <w:pPr>
        <w:spacing w:before="240" w:after="240"/>
        <w:jc w:val="center"/>
        <w:rPr>
          <w:b/>
          <w:i/>
          <w:sz w:val="28"/>
          <w:szCs w:val="28"/>
        </w:rPr>
      </w:pPr>
      <w:r w:rsidRPr="00F6085B">
        <w:rPr>
          <w:b/>
          <w:i/>
          <w:sz w:val="28"/>
          <w:szCs w:val="28"/>
        </w:rPr>
        <w:t>1.2.10 Статистика отказов и восстановлений оборудования источников тепловой энергии</w:t>
      </w:r>
    </w:p>
    <w:p w:rsidR="009566AF" w:rsidRPr="00F6085B" w:rsidRDefault="009566AF" w:rsidP="009566AF">
      <w:pPr>
        <w:spacing w:before="240" w:line="276" w:lineRule="auto"/>
        <w:jc w:val="center"/>
        <w:rPr>
          <w:b/>
          <w:i/>
          <w:sz w:val="28"/>
          <w:szCs w:val="28"/>
        </w:rPr>
      </w:pPr>
      <w:r>
        <w:rPr>
          <w:b/>
          <w:i/>
          <w:sz w:val="28"/>
          <w:szCs w:val="28"/>
        </w:rPr>
        <w:t xml:space="preserve">Таблица 1.2.10.1 - </w:t>
      </w:r>
      <w:r w:rsidRPr="00F6085B">
        <w:rPr>
          <w:b/>
          <w:i/>
          <w:sz w:val="28"/>
          <w:szCs w:val="28"/>
        </w:rPr>
        <w:t>Статистика отказов и восстановлений оборудования источников тепловой энергии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618"/>
        <w:gridCol w:w="1229"/>
        <w:gridCol w:w="1404"/>
        <w:gridCol w:w="1272"/>
        <w:gridCol w:w="1265"/>
      </w:tblGrid>
      <w:tr w:rsidR="00DA42AA" w:rsidRPr="00AA0CF2" w:rsidTr="006A38B1">
        <w:trPr>
          <w:trHeight w:val="253"/>
        </w:trPr>
        <w:tc>
          <w:tcPr>
            <w:tcW w:w="993" w:type="dxa"/>
            <w:shd w:val="clear" w:color="auto" w:fill="auto"/>
            <w:vAlign w:val="center"/>
          </w:tcPr>
          <w:p w:rsidR="009566AF" w:rsidRPr="00DA42AA" w:rsidRDefault="009566AF" w:rsidP="00DA42AA">
            <w:pPr>
              <w:jc w:val="center"/>
              <w:rPr>
                <w:b/>
                <w:i/>
                <w:sz w:val="18"/>
                <w:szCs w:val="18"/>
              </w:rPr>
            </w:pPr>
            <w:r w:rsidRPr="00DA42AA">
              <w:rPr>
                <w:b/>
                <w:i/>
                <w:sz w:val="18"/>
                <w:szCs w:val="18"/>
              </w:rPr>
              <w:t>Год</w:t>
            </w:r>
          </w:p>
        </w:tc>
        <w:tc>
          <w:tcPr>
            <w:tcW w:w="3618" w:type="dxa"/>
            <w:shd w:val="clear" w:color="auto" w:fill="auto"/>
            <w:vAlign w:val="center"/>
          </w:tcPr>
          <w:p w:rsidR="009566AF" w:rsidRPr="00DA42AA" w:rsidRDefault="009566AF" w:rsidP="00DA42AA">
            <w:pPr>
              <w:jc w:val="center"/>
              <w:rPr>
                <w:b/>
                <w:i/>
                <w:sz w:val="18"/>
                <w:szCs w:val="18"/>
              </w:rPr>
            </w:pPr>
            <w:r w:rsidRPr="00DA42AA">
              <w:rPr>
                <w:b/>
                <w:i/>
                <w:sz w:val="18"/>
                <w:szCs w:val="18"/>
              </w:rPr>
              <w:t>Наименование теплоисточника</w:t>
            </w:r>
          </w:p>
        </w:tc>
        <w:tc>
          <w:tcPr>
            <w:tcW w:w="1229" w:type="dxa"/>
            <w:shd w:val="clear" w:color="auto" w:fill="auto"/>
            <w:vAlign w:val="center"/>
          </w:tcPr>
          <w:p w:rsidR="009566AF" w:rsidRPr="00DA42AA" w:rsidRDefault="009566AF" w:rsidP="00DA42AA">
            <w:pPr>
              <w:jc w:val="center"/>
              <w:rPr>
                <w:b/>
                <w:i/>
                <w:sz w:val="18"/>
                <w:szCs w:val="18"/>
              </w:rPr>
            </w:pPr>
            <w:r w:rsidRPr="00DA42AA">
              <w:rPr>
                <w:b/>
                <w:i/>
                <w:sz w:val="18"/>
                <w:szCs w:val="18"/>
              </w:rPr>
              <w:t>Причина отключения</w:t>
            </w:r>
          </w:p>
        </w:tc>
        <w:tc>
          <w:tcPr>
            <w:tcW w:w="1404" w:type="dxa"/>
            <w:shd w:val="clear" w:color="auto" w:fill="auto"/>
            <w:vAlign w:val="center"/>
          </w:tcPr>
          <w:p w:rsidR="009566AF" w:rsidRPr="00DA42AA" w:rsidRDefault="009566AF" w:rsidP="00DA42AA">
            <w:pPr>
              <w:jc w:val="center"/>
              <w:rPr>
                <w:b/>
                <w:i/>
                <w:sz w:val="18"/>
                <w:szCs w:val="18"/>
              </w:rPr>
            </w:pPr>
            <w:r w:rsidRPr="00DA42AA">
              <w:rPr>
                <w:b/>
                <w:i/>
                <w:sz w:val="18"/>
                <w:szCs w:val="18"/>
              </w:rPr>
              <w:t>Потребители, попавшие под отключение</w:t>
            </w:r>
          </w:p>
        </w:tc>
        <w:tc>
          <w:tcPr>
            <w:tcW w:w="1272" w:type="dxa"/>
            <w:shd w:val="clear" w:color="auto" w:fill="auto"/>
            <w:vAlign w:val="center"/>
          </w:tcPr>
          <w:p w:rsidR="009566AF" w:rsidRPr="00DA42AA" w:rsidRDefault="009566AF" w:rsidP="00DA42AA">
            <w:pPr>
              <w:jc w:val="center"/>
              <w:rPr>
                <w:b/>
                <w:i/>
                <w:sz w:val="18"/>
                <w:szCs w:val="18"/>
              </w:rPr>
            </w:pPr>
            <w:r w:rsidRPr="00DA42AA">
              <w:rPr>
                <w:b/>
                <w:i/>
                <w:sz w:val="18"/>
                <w:szCs w:val="18"/>
              </w:rPr>
              <w:t>Дата отключения</w:t>
            </w:r>
          </w:p>
        </w:tc>
        <w:tc>
          <w:tcPr>
            <w:tcW w:w="1265" w:type="dxa"/>
            <w:shd w:val="clear" w:color="auto" w:fill="auto"/>
            <w:vAlign w:val="center"/>
          </w:tcPr>
          <w:p w:rsidR="009566AF" w:rsidRPr="00DA42AA" w:rsidRDefault="009566AF" w:rsidP="00DA42AA">
            <w:pPr>
              <w:jc w:val="center"/>
              <w:rPr>
                <w:b/>
                <w:i/>
                <w:sz w:val="18"/>
                <w:szCs w:val="18"/>
              </w:rPr>
            </w:pPr>
            <w:r w:rsidRPr="00DA42AA">
              <w:rPr>
                <w:b/>
                <w:i/>
                <w:sz w:val="18"/>
                <w:szCs w:val="18"/>
              </w:rPr>
              <w:t>Дата включения</w:t>
            </w:r>
          </w:p>
        </w:tc>
      </w:tr>
      <w:tr w:rsidR="00CC3AD0" w:rsidRPr="00AA0CF2" w:rsidTr="006A38B1">
        <w:trPr>
          <w:trHeight w:val="251"/>
        </w:trPr>
        <w:tc>
          <w:tcPr>
            <w:tcW w:w="993" w:type="dxa"/>
            <w:vMerge w:val="restart"/>
            <w:shd w:val="clear" w:color="auto" w:fill="auto"/>
            <w:vAlign w:val="center"/>
          </w:tcPr>
          <w:p w:rsidR="00CC3AD0" w:rsidRPr="00DA42AA" w:rsidRDefault="00CC3AD0" w:rsidP="00CC3AD0">
            <w:pPr>
              <w:jc w:val="center"/>
              <w:rPr>
                <w:sz w:val="18"/>
                <w:szCs w:val="18"/>
              </w:rPr>
            </w:pPr>
            <w:r w:rsidRPr="00DA42AA">
              <w:rPr>
                <w:sz w:val="18"/>
                <w:szCs w:val="18"/>
              </w:rPr>
              <w:t>2016</w:t>
            </w:r>
          </w:p>
        </w:tc>
        <w:tc>
          <w:tcPr>
            <w:tcW w:w="3618" w:type="dxa"/>
            <w:shd w:val="clear" w:color="auto" w:fill="auto"/>
            <w:vAlign w:val="center"/>
          </w:tcPr>
          <w:p w:rsidR="00CC3AD0" w:rsidRPr="00CD05A7" w:rsidRDefault="00CC3AD0" w:rsidP="00CC3AD0">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223327" w:rsidRPr="00AA0CF2" w:rsidTr="00223327">
        <w:trPr>
          <w:trHeight w:val="512"/>
        </w:trPr>
        <w:tc>
          <w:tcPr>
            <w:tcW w:w="993" w:type="dxa"/>
            <w:vMerge/>
            <w:shd w:val="clear" w:color="auto" w:fill="auto"/>
            <w:vAlign w:val="center"/>
          </w:tcPr>
          <w:p w:rsidR="00223327" w:rsidRPr="00DA42AA" w:rsidRDefault="00223327" w:rsidP="00CC3AD0">
            <w:pPr>
              <w:jc w:val="center"/>
              <w:rPr>
                <w:sz w:val="18"/>
                <w:szCs w:val="18"/>
              </w:rPr>
            </w:pPr>
          </w:p>
        </w:tc>
        <w:tc>
          <w:tcPr>
            <w:tcW w:w="3618" w:type="dxa"/>
            <w:shd w:val="clear" w:color="auto" w:fill="auto"/>
            <w:vAlign w:val="center"/>
          </w:tcPr>
          <w:p w:rsidR="00223327" w:rsidRPr="00CD05A7" w:rsidRDefault="00223327" w:rsidP="00CC3AD0">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29-12 п. Темижбекский ул. Почтовая № 17</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29-13а п. Светлый, ул. Советская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29-15 х. Воровский, ул. Школьная № 15</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29-18 с. Раздольное ул. Школьная № 18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val="restart"/>
            <w:shd w:val="clear" w:color="auto" w:fill="auto"/>
            <w:vAlign w:val="center"/>
          </w:tcPr>
          <w:p w:rsidR="00CC3AD0" w:rsidRPr="00DA42AA" w:rsidRDefault="00CC3AD0" w:rsidP="00CC3AD0">
            <w:pPr>
              <w:jc w:val="center"/>
              <w:rPr>
                <w:sz w:val="18"/>
                <w:szCs w:val="18"/>
              </w:rPr>
            </w:pPr>
            <w:r w:rsidRPr="00DA42AA">
              <w:rPr>
                <w:sz w:val="18"/>
                <w:szCs w:val="18"/>
              </w:rPr>
              <w:t>2017</w:t>
            </w:r>
          </w:p>
        </w:tc>
        <w:tc>
          <w:tcPr>
            <w:tcW w:w="3618" w:type="dxa"/>
            <w:shd w:val="clear" w:color="auto" w:fill="auto"/>
            <w:vAlign w:val="center"/>
          </w:tcPr>
          <w:p w:rsidR="00CC3AD0" w:rsidRPr="00CD05A7" w:rsidRDefault="00CC3AD0" w:rsidP="00CC3AD0">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223327" w:rsidRPr="00AA0CF2" w:rsidTr="00223327">
        <w:trPr>
          <w:trHeight w:val="512"/>
        </w:trPr>
        <w:tc>
          <w:tcPr>
            <w:tcW w:w="993" w:type="dxa"/>
            <w:vMerge/>
            <w:shd w:val="clear" w:color="auto" w:fill="auto"/>
            <w:vAlign w:val="center"/>
          </w:tcPr>
          <w:p w:rsidR="00223327" w:rsidRPr="00DA42AA" w:rsidRDefault="00223327" w:rsidP="00CC3AD0">
            <w:pPr>
              <w:jc w:val="center"/>
              <w:rPr>
                <w:sz w:val="18"/>
                <w:szCs w:val="18"/>
              </w:rPr>
            </w:pPr>
          </w:p>
        </w:tc>
        <w:tc>
          <w:tcPr>
            <w:tcW w:w="3618" w:type="dxa"/>
            <w:shd w:val="clear" w:color="auto" w:fill="auto"/>
            <w:vAlign w:val="center"/>
          </w:tcPr>
          <w:p w:rsidR="00223327" w:rsidRPr="00CD05A7" w:rsidRDefault="00223327" w:rsidP="00CC3AD0">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29-12 п. Темижбекский ул. Почтовая № 17</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29-13а п. Светлый, ул. Советская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29-15 х. Воровский, ул. Школьная № 15</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29-18 с. Раздольное ул. Школьная № 18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CC3AD0">
        <w:trPr>
          <w:trHeight w:val="77"/>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val="restart"/>
            <w:shd w:val="clear" w:color="auto" w:fill="auto"/>
            <w:vAlign w:val="center"/>
          </w:tcPr>
          <w:p w:rsidR="00CC3AD0" w:rsidRPr="00DA42AA" w:rsidRDefault="00CC3AD0" w:rsidP="00CC3AD0">
            <w:pPr>
              <w:jc w:val="center"/>
              <w:rPr>
                <w:sz w:val="18"/>
                <w:szCs w:val="18"/>
              </w:rPr>
            </w:pPr>
            <w:r w:rsidRPr="00DA42AA">
              <w:rPr>
                <w:sz w:val="18"/>
                <w:szCs w:val="18"/>
              </w:rPr>
              <w:t>2018</w:t>
            </w:r>
          </w:p>
        </w:tc>
        <w:tc>
          <w:tcPr>
            <w:tcW w:w="3618" w:type="dxa"/>
            <w:shd w:val="clear" w:color="auto" w:fill="auto"/>
            <w:vAlign w:val="center"/>
          </w:tcPr>
          <w:p w:rsidR="00CC3AD0" w:rsidRPr="00CD05A7" w:rsidRDefault="00CC3AD0" w:rsidP="00CC3AD0">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223327" w:rsidRPr="00AA0CF2" w:rsidTr="00223327">
        <w:trPr>
          <w:trHeight w:val="512"/>
        </w:trPr>
        <w:tc>
          <w:tcPr>
            <w:tcW w:w="993" w:type="dxa"/>
            <w:vMerge/>
            <w:shd w:val="clear" w:color="auto" w:fill="auto"/>
            <w:vAlign w:val="center"/>
          </w:tcPr>
          <w:p w:rsidR="00223327" w:rsidRPr="00DA42AA" w:rsidRDefault="00223327" w:rsidP="00CC3AD0">
            <w:pPr>
              <w:jc w:val="center"/>
              <w:rPr>
                <w:sz w:val="18"/>
                <w:szCs w:val="18"/>
              </w:rPr>
            </w:pPr>
          </w:p>
        </w:tc>
        <w:tc>
          <w:tcPr>
            <w:tcW w:w="3618" w:type="dxa"/>
            <w:shd w:val="clear" w:color="auto" w:fill="auto"/>
            <w:vAlign w:val="center"/>
          </w:tcPr>
          <w:p w:rsidR="00223327" w:rsidRPr="00CD05A7" w:rsidRDefault="00223327" w:rsidP="00CC3AD0">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29-12 п. Темижбекский ул. Почтовая № 17</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29-13а п. Светлый, ул. Советская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29-15 х. Воровский, ул. Школьная № 15</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29-18 с. Раздольное ул. Школьная № 18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val="restart"/>
            <w:shd w:val="clear" w:color="auto" w:fill="auto"/>
            <w:vAlign w:val="center"/>
          </w:tcPr>
          <w:p w:rsidR="00CC3AD0" w:rsidRPr="00DA42AA" w:rsidRDefault="00CC3AD0" w:rsidP="00CC3AD0">
            <w:pPr>
              <w:jc w:val="center"/>
              <w:rPr>
                <w:sz w:val="18"/>
                <w:szCs w:val="18"/>
              </w:rPr>
            </w:pPr>
            <w:r w:rsidRPr="00DA42AA">
              <w:rPr>
                <w:sz w:val="18"/>
                <w:szCs w:val="18"/>
              </w:rPr>
              <w:t>2019</w:t>
            </w:r>
          </w:p>
        </w:tc>
        <w:tc>
          <w:tcPr>
            <w:tcW w:w="3618" w:type="dxa"/>
            <w:shd w:val="clear" w:color="auto" w:fill="auto"/>
            <w:vAlign w:val="center"/>
          </w:tcPr>
          <w:p w:rsidR="00CC3AD0" w:rsidRPr="00CD05A7" w:rsidRDefault="00CC3AD0" w:rsidP="00CC3AD0">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223327" w:rsidRPr="00AA0CF2" w:rsidTr="00223327">
        <w:trPr>
          <w:trHeight w:val="512"/>
        </w:trPr>
        <w:tc>
          <w:tcPr>
            <w:tcW w:w="993" w:type="dxa"/>
            <w:vMerge/>
            <w:shd w:val="clear" w:color="auto" w:fill="auto"/>
            <w:vAlign w:val="center"/>
          </w:tcPr>
          <w:p w:rsidR="00223327" w:rsidRPr="00DA42AA" w:rsidRDefault="00223327" w:rsidP="00CC3AD0">
            <w:pPr>
              <w:jc w:val="center"/>
              <w:rPr>
                <w:sz w:val="18"/>
                <w:szCs w:val="18"/>
              </w:rPr>
            </w:pPr>
          </w:p>
        </w:tc>
        <w:tc>
          <w:tcPr>
            <w:tcW w:w="3618" w:type="dxa"/>
            <w:shd w:val="clear" w:color="auto" w:fill="auto"/>
            <w:vAlign w:val="center"/>
          </w:tcPr>
          <w:p w:rsidR="00223327" w:rsidRPr="00CD05A7" w:rsidRDefault="00223327" w:rsidP="00CC3AD0">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29-12 п. Темижбекский ул. Почтовая № 17</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29-13а п. Светлый, ул. Советская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29-15 х. Воровский, ул. Школьная № 15</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29-18 с. Раздольное ул. Школьная № 18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val="restart"/>
            <w:shd w:val="clear" w:color="auto" w:fill="auto"/>
            <w:vAlign w:val="center"/>
          </w:tcPr>
          <w:p w:rsidR="00CC3AD0" w:rsidRPr="00DA42AA" w:rsidRDefault="00CC3AD0" w:rsidP="00CC3AD0">
            <w:pPr>
              <w:jc w:val="center"/>
              <w:rPr>
                <w:sz w:val="18"/>
                <w:szCs w:val="18"/>
              </w:rPr>
            </w:pPr>
            <w:r w:rsidRPr="00DA42AA">
              <w:rPr>
                <w:sz w:val="18"/>
                <w:szCs w:val="18"/>
              </w:rPr>
              <w:t>2020</w:t>
            </w:r>
          </w:p>
        </w:tc>
        <w:tc>
          <w:tcPr>
            <w:tcW w:w="3618" w:type="dxa"/>
            <w:shd w:val="clear" w:color="auto" w:fill="auto"/>
            <w:vAlign w:val="center"/>
          </w:tcPr>
          <w:p w:rsidR="00CC3AD0" w:rsidRPr="00CD05A7" w:rsidRDefault="00CC3AD0" w:rsidP="00CC3AD0">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223327" w:rsidRPr="00AA0CF2" w:rsidTr="00223327">
        <w:trPr>
          <w:trHeight w:val="512"/>
        </w:trPr>
        <w:tc>
          <w:tcPr>
            <w:tcW w:w="993" w:type="dxa"/>
            <w:vMerge/>
            <w:shd w:val="clear" w:color="auto" w:fill="auto"/>
            <w:vAlign w:val="center"/>
          </w:tcPr>
          <w:p w:rsidR="00223327" w:rsidRPr="00DA42AA" w:rsidRDefault="00223327" w:rsidP="00CC3AD0">
            <w:pPr>
              <w:jc w:val="center"/>
              <w:rPr>
                <w:sz w:val="18"/>
                <w:szCs w:val="18"/>
              </w:rPr>
            </w:pPr>
          </w:p>
        </w:tc>
        <w:tc>
          <w:tcPr>
            <w:tcW w:w="3618" w:type="dxa"/>
            <w:shd w:val="clear" w:color="auto" w:fill="auto"/>
            <w:vAlign w:val="center"/>
          </w:tcPr>
          <w:p w:rsidR="00223327" w:rsidRPr="00CD05A7" w:rsidRDefault="00223327" w:rsidP="00CC3AD0">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29-12 п. Темижбекский ул. Почтовая № 17</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29-13а п. Светлый, ул. Советская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29-15 х. Воровский, ул. Школьная № 15</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29-18 с. Раздольное ул. Школьная № 18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r w:rsidR="00CC3AD0" w:rsidRPr="00AA0CF2" w:rsidTr="006A38B1">
        <w:trPr>
          <w:trHeight w:val="251"/>
        </w:trPr>
        <w:tc>
          <w:tcPr>
            <w:tcW w:w="993" w:type="dxa"/>
            <w:vMerge/>
            <w:shd w:val="clear" w:color="auto" w:fill="auto"/>
            <w:vAlign w:val="center"/>
          </w:tcPr>
          <w:p w:rsidR="00CC3AD0" w:rsidRPr="00DA42AA" w:rsidRDefault="00CC3AD0" w:rsidP="00CC3AD0">
            <w:pPr>
              <w:jc w:val="center"/>
              <w:rPr>
                <w:sz w:val="18"/>
                <w:szCs w:val="18"/>
              </w:rPr>
            </w:pPr>
          </w:p>
        </w:tc>
        <w:tc>
          <w:tcPr>
            <w:tcW w:w="3618" w:type="dxa"/>
            <w:shd w:val="clear" w:color="auto" w:fill="auto"/>
            <w:vAlign w:val="center"/>
          </w:tcPr>
          <w:p w:rsidR="00CC3AD0" w:rsidRPr="00CD05A7" w:rsidRDefault="00CC3AD0" w:rsidP="00CC3AD0">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404"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72"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c>
          <w:tcPr>
            <w:tcW w:w="1265" w:type="dxa"/>
            <w:shd w:val="clear" w:color="auto" w:fill="auto"/>
            <w:vAlign w:val="center"/>
          </w:tcPr>
          <w:p w:rsidR="00CC3AD0" w:rsidRPr="00DA42AA" w:rsidRDefault="00CC3AD0" w:rsidP="00CC3AD0">
            <w:pPr>
              <w:jc w:val="center"/>
              <w:rPr>
                <w:sz w:val="18"/>
                <w:szCs w:val="18"/>
              </w:rPr>
            </w:pPr>
            <w:r w:rsidRPr="00DA42AA">
              <w:rPr>
                <w:sz w:val="18"/>
                <w:szCs w:val="18"/>
              </w:rPr>
              <w:t>отсутствует</w:t>
            </w:r>
          </w:p>
        </w:tc>
      </w:tr>
    </w:tbl>
    <w:p w:rsidR="009572CD" w:rsidRPr="00F6085B" w:rsidRDefault="009572CD" w:rsidP="00DA42AA">
      <w:pPr>
        <w:spacing w:before="240" w:after="240"/>
        <w:jc w:val="center"/>
        <w:rPr>
          <w:b/>
          <w:i/>
          <w:sz w:val="28"/>
          <w:szCs w:val="28"/>
        </w:rPr>
      </w:pPr>
      <w:r w:rsidRPr="00F6085B">
        <w:rPr>
          <w:b/>
          <w:i/>
          <w:sz w:val="28"/>
          <w:szCs w:val="28"/>
        </w:rPr>
        <w:t>1.2.11 Предписания надзорных органов по запрещению дальнейшей эксплуатации источника тепловой энергии</w:t>
      </w:r>
    </w:p>
    <w:p w:rsidR="009572CD" w:rsidRPr="00F6085B" w:rsidRDefault="009572CD" w:rsidP="00F6085B">
      <w:pPr>
        <w:spacing w:line="360" w:lineRule="auto"/>
        <w:ind w:firstLine="709"/>
        <w:rPr>
          <w:sz w:val="28"/>
          <w:szCs w:val="28"/>
        </w:rPr>
      </w:pPr>
      <w:r w:rsidRPr="00F6085B">
        <w:rPr>
          <w:sz w:val="28"/>
          <w:szCs w:val="28"/>
        </w:rPr>
        <w:t>Предписания надзорных органов по запрещению дальнейшей эксплуатации источника тепловой энергии отсутствуют.</w:t>
      </w:r>
    </w:p>
    <w:p w:rsidR="009572CD" w:rsidRPr="00F6085B" w:rsidRDefault="009572CD" w:rsidP="00DA42AA">
      <w:pPr>
        <w:spacing w:after="240"/>
        <w:ind w:firstLine="709"/>
        <w:jc w:val="center"/>
        <w:rPr>
          <w:b/>
          <w:i/>
          <w:sz w:val="28"/>
          <w:szCs w:val="28"/>
        </w:rPr>
      </w:pPr>
      <w:r w:rsidRPr="00F6085B">
        <w:rPr>
          <w:b/>
          <w:i/>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7173F9" w:rsidRPr="00F6085B" w:rsidRDefault="009572CD" w:rsidP="006D41A4">
      <w:pPr>
        <w:spacing w:line="360" w:lineRule="auto"/>
        <w:ind w:firstLine="709"/>
        <w:jc w:val="both"/>
        <w:rPr>
          <w:sz w:val="28"/>
          <w:szCs w:val="28"/>
        </w:rPr>
      </w:pPr>
      <w:r w:rsidRPr="00F6085B">
        <w:rPr>
          <w:sz w:val="28"/>
          <w:szCs w:val="28"/>
        </w:rPr>
        <w:t xml:space="preserve">Источники тепловой энергии, функционирующие в режиме комбинированной выработки электрической и тепловой энергии, электрическая мощность которых поставляется в вынужденном режиме в целях обеспечения надежного теплоснабжения потребителей, на территории </w:t>
      </w:r>
      <w:r w:rsidR="00ED33BC">
        <w:rPr>
          <w:sz w:val="28"/>
          <w:szCs w:val="28"/>
        </w:rPr>
        <w:t>Новоалександровского городского округа</w:t>
      </w:r>
      <w:r w:rsidRPr="00F6085B">
        <w:rPr>
          <w:sz w:val="28"/>
          <w:szCs w:val="28"/>
        </w:rPr>
        <w:t xml:space="preserve"> отсутствуют.</w:t>
      </w:r>
    </w:p>
    <w:p w:rsidR="009572CD" w:rsidRPr="00F6085B" w:rsidRDefault="005F7990" w:rsidP="006D41A4">
      <w:pPr>
        <w:spacing w:after="240" w:line="276" w:lineRule="auto"/>
        <w:jc w:val="center"/>
        <w:rPr>
          <w:b/>
          <w:i/>
          <w:sz w:val="28"/>
          <w:szCs w:val="28"/>
        </w:rPr>
      </w:pPr>
      <w:r w:rsidRPr="00F6085B">
        <w:rPr>
          <w:b/>
          <w:i/>
          <w:sz w:val="28"/>
          <w:szCs w:val="28"/>
        </w:rPr>
        <w:t>Часть 3. Тепловые сети, сооружения на них</w:t>
      </w:r>
    </w:p>
    <w:p w:rsidR="009572CD" w:rsidRPr="00F6085B" w:rsidRDefault="009572CD" w:rsidP="006D41A4">
      <w:pPr>
        <w:spacing w:after="240"/>
        <w:jc w:val="center"/>
        <w:rPr>
          <w:b/>
          <w:i/>
          <w:sz w:val="28"/>
          <w:szCs w:val="28"/>
        </w:rPr>
      </w:pPr>
      <w:r w:rsidRPr="00F6085B">
        <w:rPr>
          <w:b/>
          <w:i/>
          <w:sz w:val="28"/>
          <w:szCs w:val="28"/>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9572CD" w:rsidRPr="00F6085B" w:rsidRDefault="009572CD" w:rsidP="00F6085B">
      <w:pPr>
        <w:spacing w:line="360" w:lineRule="auto"/>
        <w:ind w:firstLine="709"/>
        <w:jc w:val="both"/>
        <w:rPr>
          <w:sz w:val="28"/>
          <w:szCs w:val="28"/>
        </w:rPr>
      </w:pPr>
      <w:r w:rsidRPr="00F6085B">
        <w:rPr>
          <w:sz w:val="28"/>
          <w:szCs w:val="28"/>
        </w:rPr>
        <w:lastRenderedPageBreak/>
        <w:t>Структурно тепловые сети котельн</w:t>
      </w:r>
      <w:r w:rsidR="00CC3AD0">
        <w:rPr>
          <w:sz w:val="28"/>
          <w:szCs w:val="28"/>
        </w:rPr>
        <w:t>ых</w:t>
      </w:r>
      <w:r w:rsidRPr="00F6085B">
        <w:rPr>
          <w:sz w:val="28"/>
          <w:szCs w:val="28"/>
        </w:rPr>
        <w:t xml:space="preserve"> </w:t>
      </w:r>
      <w:r w:rsidR="00CC3AD0">
        <w:rPr>
          <w:sz w:val="28"/>
          <w:szCs w:val="28"/>
        </w:rPr>
        <w:t>Новоалександровского городского округа</w:t>
      </w:r>
      <w:r w:rsidR="00CC3AD0" w:rsidRPr="00F6085B">
        <w:rPr>
          <w:sz w:val="28"/>
          <w:szCs w:val="28"/>
        </w:rPr>
        <w:t xml:space="preserve"> </w:t>
      </w:r>
      <w:r w:rsidRPr="00F6085B">
        <w:rPr>
          <w:sz w:val="28"/>
          <w:szCs w:val="28"/>
        </w:rPr>
        <w:t>имеют один магистральный вывод в двухтрубном нерезервируемом исполнении, выполненн</w:t>
      </w:r>
      <w:r w:rsidR="00FA7EBB">
        <w:rPr>
          <w:sz w:val="28"/>
          <w:szCs w:val="28"/>
        </w:rPr>
        <w:t xml:space="preserve">ые </w:t>
      </w:r>
      <w:r w:rsidRPr="00F6085B">
        <w:rPr>
          <w:sz w:val="28"/>
          <w:szCs w:val="28"/>
        </w:rPr>
        <w:t>частично надземной и подземной прокладкой с теплоизоляцией, оканчивающи</w:t>
      </w:r>
      <w:r w:rsidR="00FA7EBB">
        <w:rPr>
          <w:sz w:val="28"/>
          <w:szCs w:val="28"/>
        </w:rPr>
        <w:t>е</w:t>
      </w:r>
      <w:r w:rsidRPr="00F6085B">
        <w:rPr>
          <w:sz w:val="28"/>
          <w:szCs w:val="28"/>
        </w:rPr>
        <w:t xml:space="preserve">ся секционирующей арматурой в зданиях потребителей. </w:t>
      </w:r>
    </w:p>
    <w:p w:rsidR="009572CD" w:rsidRPr="00F6085B" w:rsidRDefault="009572CD" w:rsidP="00F6085B">
      <w:pPr>
        <w:spacing w:line="360" w:lineRule="auto"/>
        <w:ind w:firstLine="709"/>
        <w:jc w:val="both"/>
        <w:rPr>
          <w:sz w:val="28"/>
          <w:szCs w:val="28"/>
        </w:rPr>
      </w:pPr>
      <w:r w:rsidRPr="002E433C">
        <w:rPr>
          <w:sz w:val="28"/>
          <w:szCs w:val="28"/>
        </w:rPr>
        <w:t xml:space="preserve">Центральные тепловые пункты тепловых сетей в </w:t>
      </w:r>
      <w:r w:rsidR="00ED33BC">
        <w:rPr>
          <w:sz w:val="28"/>
          <w:szCs w:val="28"/>
        </w:rPr>
        <w:t xml:space="preserve">Новоалександровском городском округе </w:t>
      </w:r>
      <w:r w:rsidRPr="002E433C">
        <w:rPr>
          <w:sz w:val="28"/>
          <w:szCs w:val="28"/>
        </w:rPr>
        <w:t>отсутствуют.</w:t>
      </w:r>
      <w:r w:rsidRPr="00F6085B">
        <w:rPr>
          <w:sz w:val="28"/>
          <w:szCs w:val="28"/>
        </w:rPr>
        <w:t xml:space="preserve"> Вводы магистральных сетей от котельных в промышленные объекты не имеются.</w:t>
      </w:r>
    </w:p>
    <w:p w:rsidR="009572CD" w:rsidRPr="00F6085B" w:rsidRDefault="009572CD" w:rsidP="006D41A4">
      <w:pPr>
        <w:spacing w:after="240"/>
        <w:jc w:val="center"/>
        <w:rPr>
          <w:b/>
          <w:i/>
          <w:sz w:val="28"/>
          <w:szCs w:val="28"/>
        </w:rPr>
      </w:pPr>
      <w:r w:rsidRPr="00F6085B">
        <w:rPr>
          <w:b/>
          <w:i/>
          <w:sz w:val="28"/>
          <w:szCs w:val="28"/>
        </w:rPr>
        <w:t>1.3.2 Карты (схемы) тепловых сетей в зонах действия источников тепловой энергии в электронной форме и (или) бумажном носителе</w:t>
      </w:r>
    </w:p>
    <w:p w:rsidR="006D41A4" w:rsidRPr="00F6085B" w:rsidRDefault="009572CD" w:rsidP="008B6687">
      <w:pPr>
        <w:spacing w:line="360" w:lineRule="auto"/>
        <w:ind w:firstLine="709"/>
        <w:rPr>
          <w:sz w:val="28"/>
          <w:szCs w:val="28"/>
        </w:rPr>
      </w:pPr>
      <w:r w:rsidRPr="00F6085B">
        <w:rPr>
          <w:sz w:val="28"/>
          <w:szCs w:val="28"/>
        </w:rPr>
        <w:t>Схемы тепловых сетей в зонах действия источников тепловой энергии приведены в приложении.</w:t>
      </w:r>
    </w:p>
    <w:p w:rsidR="009572CD" w:rsidRPr="00F6085B" w:rsidRDefault="009572CD" w:rsidP="006D41A4">
      <w:pPr>
        <w:spacing w:before="240" w:after="240"/>
        <w:jc w:val="center"/>
        <w:rPr>
          <w:b/>
          <w:i/>
          <w:sz w:val="28"/>
          <w:szCs w:val="28"/>
        </w:rPr>
      </w:pPr>
      <w:r w:rsidRPr="00B6152C">
        <w:rPr>
          <w:b/>
          <w:i/>
          <w:sz w:val="28"/>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9572CD" w:rsidRPr="00F6085B" w:rsidRDefault="009572CD" w:rsidP="00F6085B">
      <w:pPr>
        <w:spacing w:line="360" w:lineRule="auto"/>
        <w:ind w:firstLine="709"/>
        <w:jc w:val="both"/>
        <w:rPr>
          <w:sz w:val="28"/>
          <w:szCs w:val="28"/>
        </w:rPr>
      </w:pPr>
      <w:r w:rsidRPr="00F6085B">
        <w:rPr>
          <w:sz w:val="28"/>
          <w:szCs w:val="28"/>
        </w:rPr>
        <w:t xml:space="preserve">Параметры тепловых сетей котельных </w:t>
      </w:r>
      <w:r w:rsidR="00CC3AD0">
        <w:rPr>
          <w:sz w:val="28"/>
          <w:szCs w:val="28"/>
        </w:rPr>
        <w:t>Новоалександровского городского округа</w:t>
      </w:r>
      <w:r w:rsidR="00CC3AD0" w:rsidRPr="00F6085B">
        <w:rPr>
          <w:sz w:val="28"/>
          <w:szCs w:val="28"/>
        </w:rPr>
        <w:t xml:space="preserve"> </w:t>
      </w:r>
      <w:r w:rsidRPr="00F6085B">
        <w:rPr>
          <w:sz w:val="28"/>
          <w:szCs w:val="28"/>
        </w:rPr>
        <w:t xml:space="preserve">приведены в таблице </w:t>
      </w:r>
      <w:r w:rsidR="00CF7505">
        <w:rPr>
          <w:sz w:val="28"/>
          <w:szCs w:val="28"/>
        </w:rPr>
        <w:t>1.3.</w:t>
      </w:r>
      <w:r w:rsidR="009566AF">
        <w:rPr>
          <w:sz w:val="28"/>
          <w:szCs w:val="28"/>
        </w:rPr>
        <w:t>3.</w:t>
      </w:r>
      <w:r w:rsidR="00CF7505">
        <w:rPr>
          <w:sz w:val="28"/>
          <w:szCs w:val="28"/>
        </w:rPr>
        <w:t>1.</w:t>
      </w:r>
    </w:p>
    <w:p w:rsidR="0004480E" w:rsidRPr="00F6085B" w:rsidRDefault="009572CD" w:rsidP="006D41A4">
      <w:pPr>
        <w:ind w:firstLine="709"/>
        <w:jc w:val="both"/>
        <w:rPr>
          <w:b/>
          <w:i/>
          <w:sz w:val="28"/>
          <w:szCs w:val="28"/>
        </w:rPr>
      </w:pPr>
      <w:r w:rsidRPr="00F6085B">
        <w:rPr>
          <w:b/>
          <w:i/>
          <w:sz w:val="28"/>
          <w:szCs w:val="28"/>
        </w:rPr>
        <w:t xml:space="preserve">Таблица </w:t>
      </w:r>
      <w:r w:rsidR="00CF7505">
        <w:rPr>
          <w:b/>
          <w:i/>
          <w:sz w:val="28"/>
          <w:szCs w:val="28"/>
        </w:rPr>
        <w:t>1.3.</w:t>
      </w:r>
      <w:r w:rsidR="009566AF">
        <w:rPr>
          <w:b/>
          <w:i/>
          <w:sz w:val="28"/>
          <w:szCs w:val="28"/>
        </w:rPr>
        <w:t>3.</w:t>
      </w:r>
      <w:r w:rsidR="00CF7505">
        <w:rPr>
          <w:b/>
          <w:i/>
          <w:sz w:val="28"/>
          <w:szCs w:val="28"/>
        </w:rPr>
        <w:t>1</w:t>
      </w:r>
      <w:r w:rsidRPr="00F6085B">
        <w:rPr>
          <w:b/>
          <w:i/>
          <w:sz w:val="28"/>
          <w:szCs w:val="28"/>
        </w:rPr>
        <w:t xml:space="preserve"> – Параметры тепловых сетей </w:t>
      </w:r>
      <w:r w:rsidR="00ED33BC">
        <w:rPr>
          <w:b/>
          <w:i/>
          <w:sz w:val="28"/>
          <w:szCs w:val="28"/>
        </w:rPr>
        <w:t>Новоалександровского городского округа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5027"/>
        <w:gridCol w:w="3367"/>
      </w:tblGrid>
      <w:tr w:rsidR="009572CD" w:rsidRPr="00F6085B" w:rsidTr="006D41A4">
        <w:trPr>
          <w:trHeight w:val="495"/>
        </w:trPr>
        <w:tc>
          <w:tcPr>
            <w:tcW w:w="850" w:type="dxa"/>
            <w:vAlign w:val="center"/>
          </w:tcPr>
          <w:p w:rsidR="009572CD" w:rsidRPr="006D41A4" w:rsidRDefault="009572CD" w:rsidP="006D41A4">
            <w:pPr>
              <w:jc w:val="center"/>
              <w:rPr>
                <w:b/>
                <w:i/>
                <w:sz w:val="20"/>
                <w:szCs w:val="20"/>
              </w:rPr>
            </w:pPr>
            <w:bookmarkStart w:id="10" w:name="_Hlk56502524"/>
            <w:r w:rsidRPr="006D41A4">
              <w:rPr>
                <w:b/>
                <w:i/>
                <w:sz w:val="20"/>
                <w:szCs w:val="20"/>
              </w:rPr>
              <w:t>№ п/п</w:t>
            </w:r>
          </w:p>
        </w:tc>
        <w:tc>
          <w:tcPr>
            <w:tcW w:w="5103" w:type="dxa"/>
            <w:vAlign w:val="center"/>
          </w:tcPr>
          <w:p w:rsidR="009572CD" w:rsidRPr="006D41A4" w:rsidRDefault="009572CD" w:rsidP="006D41A4">
            <w:pPr>
              <w:jc w:val="center"/>
              <w:rPr>
                <w:b/>
                <w:i/>
                <w:sz w:val="20"/>
                <w:szCs w:val="20"/>
              </w:rPr>
            </w:pPr>
            <w:r w:rsidRPr="006D41A4">
              <w:rPr>
                <w:b/>
                <w:i/>
                <w:sz w:val="20"/>
                <w:szCs w:val="20"/>
              </w:rPr>
              <w:t>Параметр</w:t>
            </w:r>
          </w:p>
        </w:tc>
        <w:tc>
          <w:tcPr>
            <w:tcW w:w="3402" w:type="dxa"/>
            <w:vAlign w:val="center"/>
          </w:tcPr>
          <w:p w:rsidR="009572CD" w:rsidRPr="006D41A4" w:rsidRDefault="009572CD" w:rsidP="006D41A4">
            <w:pPr>
              <w:jc w:val="center"/>
              <w:rPr>
                <w:b/>
                <w:i/>
                <w:sz w:val="20"/>
                <w:szCs w:val="20"/>
              </w:rPr>
            </w:pPr>
            <w:r w:rsidRPr="006D41A4">
              <w:rPr>
                <w:b/>
                <w:i/>
                <w:sz w:val="20"/>
                <w:szCs w:val="20"/>
              </w:rPr>
              <w:t>Характеристика, значение</w:t>
            </w:r>
          </w:p>
        </w:tc>
      </w:tr>
      <w:tr w:rsidR="009572CD" w:rsidRPr="00F6085B" w:rsidTr="006D41A4">
        <w:trPr>
          <w:trHeight w:val="70"/>
        </w:trPr>
        <w:tc>
          <w:tcPr>
            <w:tcW w:w="850" w:type="dxa"/>
            <w:vAlign w:val="center"/>
          </w:tcPr>
          <w:p w:rsidR="009572CD" w:rsidRPr="006D41A4" w:rsidRDefault="009572CD" w:rsidP="006D41A4">
            <w:pPr>
              <w:jc w:val="center"/>
              <w:rPr>
                <w:b/>
                <w:i/>
                <w:sz w:val="20"/>
                <w:szCs w:val="20"/>
              </w:rPr>
            </w:pPr>
            <w:r w:rsidRPr="006D41A4">
              <w:rPr>
                <w:b/>
                <w:i/>
                <w:sz w:val="20"/>
                <w:szCs w:val="20"/>
              </w:rPr>
              <w:t>1</w:t>
            </w:r>
          </w:p>
        </w:tc>
        <w:tc>
          <w:tcPr>
            <w:tcW w:w="5103" w:type="dxa"/>
            <w:vAlign w:val="center"/>
          </w:tcPr>
          <w:p w:rsidR="009572CD" w:rsidRPr="006D41A4" w:rsidRDefault="009572CD" w:rsidP="006D41A4">
            <w:pPr>
              <w:rPr>
                <w:sz w:val="20"/>
                <w:szCs w:val="20"/>
              </w:rPr>
            </w:pPr>
            <w:r w:rsidRPr="006D41A4">
              <w:rPr>
                <w:sz w:val="20"/>
                <w:szCs w:val="20"/>
              </w:rPr>
              <w:t>Наружный диаметр, мм</w:t>
            </w:r>
          </w:p>
        </w:tc>
        <w:tc>
          <w:tcPr>
            <w:tcW w:w="3402" w:type="dxa"/>
            <w:vAlign w:val="center"/>
          </w:tcPr>
          <w:p w:rsidR="009572CD" w:rsidRPr="006D41A4" w:rsidRDefault="00B6152C" w:rsidP="006D41A4">
            <w:pPr>
              <w:jc w:val="center"/>
              <w:rPr>
                <w:sz w:val="20"/>
                <w:szCs w:val="20"/>
              </w:rPr>
            </w:pPr>
            <w:r>
              <w:rPr>
                <w:sz w:val="20"/>
                <w:szCs w:val="20"/>
              </w:rPr>
              <w:t>25</w:t>
            </w:r>
            <w:r w:rsidR="009B6B82" w:rsidRPr="006D41A4">
              <w:rPr>
                <w:sz w:val="20"/>
                <w:szCs w:val="20"/>
              </w:rPr>
              <w:t>-200</w:t>
            </w:r>
          </w:p>
        </w:tc>
      </w:tr>
      <w:tr w:rsidR="009572CD" w:rsidRPr="00F6085B" w:rsidTr="006D41A4">
        <w:trPr>
          <w:trHeight w:val="243"/>
        </w:trPr>
        <w:tc>
          <w:tcPr>
            <w:tcW w:w="850" w:type="dxa"/>
            <w:vAlign w:val="center"/>
          </w:tcPr>
          <w:p w:rsidR="009572CD" w:rsidRPr="006D41A4" w:rsidRDefault="009572CD" w:rsidP="006D41A4">
            <w:pPr>
              <w:jc w:val="center"/>
              <w:rPr>
                <w:b/>
                <w:i/>
                <w:sz w:val="20"/>
                <w:szCs w:val="20"/>
              </w:rPr>
            </w:pPr>
            <w:r w:rsidRPr="006D41A4">
              <w:rPr>
                <w:b/>
                <w:i/>
                <w:sz w:val="20"/>
                <w:szCs w:val="20"/>
              </w:rPr>
              <w:t>2</w:t>
            </w:r>
          </w:p>
        </w:tc>
        <w:tc>
          <w:tcPr>
            <w:tcW w:w="5103" w:type="dxa"/>
            <w:vAlign w:val="center"/>
          </w:tcPr>
          <w:p w:rsidR="009572CD" w:rsidRPr="006D41A4" w:rsidRDefault="009572CD" w:rsidP="006D41A4">
            <w:pPr>
              <w:rPr>
                <w:sz w:val="20"/>
                <w:szCs w:val="20"/>
              </w:rPr>
            </w:pPr>
            <w:r w:rsidRPr="006D41A4">
              <w:rPr>
                <w:sz w:val="20"/>
                <w:szCs w:val="20"/>
              </w:rPr>
              <w:t>Материал</w:t>
            </w:r>
          </w:p>
        </w:tc>
        <w:tc>
          <w:tcPr>
            <w:tcW w:w="3402" w:type="dxa"/>
            <w:vAlign w:val="center"/>
          </w:tcPr>
          <w:p w:rsidR="009572CD" w:rsidRPr="006D41A4" w:rsidRDefault="009572CD" w:rsidP="006D41A4">
            <w:pPr>
              <w:jc w:val="center"/>
              <w:rPr>
                <w:sz w:val="20"/>
                <w:szCs w:val="20"/>
              </w:rPr>
            </w:pPr>
            <w:r w:rsidRPr="006D41A4">
              <w:rPr>
                <w:sz w:val="20"/>
                <w:szCs w:val="20"/>
              </w:rPr>
              <w:t>сталь</w:t>
            </w:r>
          </w:p>
        </w:tc>
      </w:tr>
      <w:tr w:rsidR="009572CD" w:rsidRPr="00F6085B" w:rsidTr="006D41A4">
        <w:trPr>
          <w:trHeight w:val="278"/>
        </w:trPr>
        <w:tc>
          <w:tcPr>
            <w:tcW w:w="850" w:type="dxa"/>
            <w:vAlign w:val="center"/>
          </w:tcPr>
          <w:p w:rsidR="009572CD" w:rsidRPr="006D41A4" w:rsidRDefault="009572CD" w:rsidP="006D41A4">
            <w:pPr>
              <w:jc w:val="center"/>
              <w:rPr>
                <w:b/>
                <w:i/>
                <w:sz w:val="20"/>
                <w:szCs w:val="20"/>
              </w:rPr>
            </w:pPr>
            <w:r w:rsidRPr="006D41A4">
              <w:rPr>
                <w:b/>
                <w:i/>
                <w:sz w:val="20"/>
                <w:szCs w:val="20"/>
              </w:rPr>
              <w:t>3</w:t>
            </w:r>
          </w:p>
        </w:tc>
        <w:tc>
          <w:tcPr>
            <w:tcW w:w="5103" w:type="dxa"/>
            <w:vAlign w:val="center"/>
          </w:tcPr>
          <w:p w:rsidR="009572CD" w:rsidRPr="006D41A4" w:rsidRDefault="009572CD" w:rsidP="006D41A4">
            <w:pPr>
              <w:rPr>
                <w:sz w:val="20"/>
                <w:szCs w:val="20"/>
              </w:rPr>
            </w:pPr>
            <w:r w:rsidRPr="006D41A4">
              <w:rPr>
                <w:sz w:val="20"/>
                <w:szCs w:val="20"/>
              </w:rPr>
              <w:t>Схема исполнения тепловой сети</w:t>
            </w:r>
          </w:p>
        </w:tc>
        <w:tc>
          <w:tcPr>
            <w:tcW w:w="3402" w:type="dxa"/>
            <w:vAlign w:val="center"/>
          </w:tcPr>
          <w:p w:rsidR="009572CD" w:rsidRPr="006D41A4" w:rsidRDefault="009572CD" w:rsidP="006D41A4">
            <w:pPr>
              <w:jc w:val="center"/>
              <w:rPr>
                <w:sz w:val="20"/>
                <w:szCs w:val="20"/>
              </w:rPr>
            </w:pPr>
            <w:r w:rsidRPr="006D41A4">
              <w:rPr>
                <w:sz w:val="20"/>
                <w:szCs w:val="20"/>
              </w:rPr>
              <w:t>двухтрубная</w:t>
            </w:r>
          </w:p>
        </w:tc>
      </w:tr>
      <w:tr w:rsidR="009572CD" w:rsidRPr="00F6085B" w:rsidTr="006D41A4">
        <w:trPr>
          <w:trHeight w:val="278"/>
        </w:trPr>
        <w:tc>
          <w:tcPr>
            <w:tcW w:w="850" w:type="dxa"/>
            <w:vAlign w:val="center"/>
          </w:tcPr>
          <w:p w:rsidR="009572CD" w:rsidRPr="006D41A4" w:rsidRDefault="009572CD" w:rsidP="006D41A4">
            <w:pPr>
              <w:jc w:val="center"/>
              <w:rPr>
                <w:b/>
                <w:i/>
                <w:sz w:val="20"/>
                <w:szCs w:val="20"/>
              </w:rPr>
            </w:pPr>
            <w:r w:rsidRPr="006D41A4">
              <w:rPr>
                <w:b/>
                <w:i/>
                <w:sz w:val="20"/>
                <w:szCs w:val="20"/>
              </w:rPr>
              <w:t>4</w:t>
            </w:r>
          </w:p>
        </w:tc>
        <w:tc>
          <w:tcPr>
            <w:tcW w:w="5103" w:type="dxa"/>
            <w:vAlign w:val="center"/>
          </w:tcPr>
          <w:p w:rsidR="009572CD" w:rsidRPr="006D41A4" w:rsidRDefault="009572CD" w:rsidP="006D41A4">
            <w:pPr>
              <w:rPr>
                <w:sz w:val="20"/>
                <w:szCs w:val="20"/>
              </w:rPr>
            </w:pPr>
            <w:r w:rsidRPr="006D41A4">
              <w:rPr>
                <w:sz w:val="20"/>
                <w:szCs w:val="20"/>
              </w:rPr>
              <w:t>Конструкция</w:t>
            </w:r>
          </w:p>
        </w:tc>
        <w:tc>
          <w:tcPr>
            <w:tcW w:w="3402" w:type="dxa"/>
            <w:vAlign w:val="center"/>
          </w:tcPr>
          <w:p w:rsidR="009572CD" w:rsidRPr="006D41A4" w:rsidRDefault="009572CD" w:rsidP="006D41A4">
            <w:pPr>
              <w:jc w:val="center"/>
              <w:rPr>
                <w:sz w:val="20"/>
                <w:szCs w:val="20"/>
              </w:rPr>
            </w:pPr>
            <w:r w:rsidRPr="006D41A4">
              <w:rPr>
                <w:sz w:val="20"/>
                <w:szCs w:val="20"/>
              </w:rPr>
              <w:t>тупиковая</w:t>
            </w:r>
          </w:p>
        </w:tc>
      </w:tr>
      <w:tr w:rsidR="009572CD" w:rsidRPr="00F6085B" w:rsidTr="006D41A4">
        <w:trPr>
          <w:trHeight w:val="70"/>
        </w:trPr>
        <w:tc>
          <w:tcPr>
            <w:tcW w:w="850" w:type="dxa"/>
            <w:vAlign w:val="center"/>
          </w:tcPr>
          <w:p w:rsidR="009572CD" w:rsidRPr="006D41A4" w:rsidRDefault="009572CD" w:rsidP="006D41A4">
            <w:pPr>
              <w:jc w:val="center"/>
              <w:rPr>
                <w:b/>
                <w:i/>
                <w:sz w:val="20"/>
                <w:szCs w:val="20"/>
              </w:rPr>
            </w:pPr>
            <w:r w:rsidRPr="006D41A4">
              <w:rPr>
                <w:b/>
                <w:i/>
                <w:sz w:val="20"/>
                <w:szCs w:val="20"/>
              </w:rPr>
              <w:t>5</w:t>
            </w:r>
          </w:p>
        </w:tc>
        <w:tc>
          <w:tcPr>
            <w:tcW w:w="5103" w:type="dxa"/>
            <w:vAlign w:val="center"/>
          </w:tcPr>
          <w:p w:rsidR="009572CD" w:rsidRPr="006D41A4" w:rsidRDefault="009572CD" w:rsidP="006D41A4">
            <w:pPr>
              <w:rPr>
                <w:sz w:val="20"/>
                <w:szCs w:val="20"/>
              </w:rPr>
            </w:pPr>
            <w:r w:rsidRPr="006D41A4">
              <w:rPr>
                <w:sz w:val="20"/>
                <w:szCs w:val="20"/>
              </w:rPr>
              <w:t>Степень резервируемости</w:t>
            </w:r>
          </w:p>
        </w:tc>
        <w:tc>
          <w:tcPr>
            <w:tcW w:w="3402" w:type="dxa"/>
            <w:vAlign w:val="center"/>
          </w:tcPr>
          <w:p w:rsidR="009572CD" w:rsidRPr="006D41A4" w:rsidRDefault="009572CD" w:rsidP="006D41A4">
            <w:pPr>
              <w:jc w:val="center"/>
              <w:rPr>
                <w:sz w:val="20"/>
                <w:szCs w:val="20"/>
              </w:rPr>
            </w:pPr>
            <w:r w:rsidRPr="006D41A4">
              <w:rPr>
                <w:sz w:val="20"/>
                <w:szCs w:val="20"/>
              </w:rPr>
              <w:t>нерезервированная</w:t>
            </w:r>
          </w:p>
        </w:tc>
      </w:tr>
      <w:tr w:rsidR="009572CD" w:rsidRPr="00F6085B" w:rsidTr="006D41A4">
        <w:trPr>
          <w:trHeight w:val="283"/>
        </w:trPr>
        <w:tc>
          <w:tcPr>
            <w:tcW w:w="850" w:type="dxa"/>
            <w:vAlign w:val="center"/>
          </w:tcPr>
          <w:p w:rsidR="009572CD" w:rsidRPr="006D41A4" w:rsidRDefault="00B6152C" w:rsidP="006D41A4">
            <w:pPr>
              <w:jc w:val="center"/>
              <w:rPr>
                <w:b/>
                <w:i/>
                <w:sz w:val="20"/>
                <w:szCs w:val="20"/>
              </w:rPr>
            </w:pPr>
            <w:r>
              <w:rPr>
                <w:b/>
                <w:i/>
                <w:sz w:val="20"/>
                <w:szCs w:val="20"/>
              </w:rPr>
              <w:t>6</w:t>
            </w:r>
          </w:p>
        </w:tc>
        <w:tc>
          <w:tcPr>
            <w:tcW w:w="5103" w:type="dxa"/>
            <w:vAlign w:val="center"/>
          </w:tcPr>
          <w:p w:rsidR="009572CD" w:rsidRPr="006D41A4" w:rsidRDefault="009572CD" w:rsidP="006D41A4">
            <w:pPr>
              <w:rPr>
                <w:sz w:val="20"/>
                <w:szCs w:val="20"/>
              </w:rPr>
            </w:pPr>
            <w:r w:rsidRPr="006D41A4">
              <w:rPr>
                <w:sz w:val="20"/>
                <w:szCs w:val="20"/>
              </w:rPr>
              <w:t>Общая протяженность сетей, м</w:t>
            </w:r>
          </w:p>
        </w:tc>
        <w:tc>
          <w:tcPr>
            <w:tcW w:w="3402" w:type="dxa"/>
            <w:vAlign w:val="center"/>
          </w:tcPr>
          <w:p w:rsidR="009572CD" w:rsidRPr="006D41A4" w:rsidRDefault="00B6152C" w:rsidP="006D41A4">
            <w:pPr>
              <w:jc w:val="center"/>
              <w:rPr>
                <w:sz w:val="20"/>
                <w:szCs w:val="20"/>
              </w:rPr>
            </w:pPr>
            <w:r>
              <w:rPr>
                <w:sz w:val="20"/>
                <w:szCs w:val="20"/>
              </w:rPr>
              <w:t>15800</w:t>
            </w:r>
          </w:p>
        </w:tc>
      </w:tr>
      <w:tr w:rsidR="009572CD" w:rsidRPr="00F6085B" w:rsidTr="006D41A4">
        <w:trPr>
          <w:trHeight w:val="209"/>
        </w:trPr>
        <w:tc>
          <w:tcPr>
            <w:tcW w:w="850" w:type="dxa"/>
            <w:vAlign w:val="center"/>
          </w:tcPr>
          <w:p w:rsidR="009572CD" w:rsidRPr="006D41A4" w:rsidRDefault="00B6152C" w:rsidP="006D41A4">
            <w:pPr>
              <w:jc w:val="center"/>
              <w:rPr>
                <w:b/>
                <w:i/>
                <w:sz w:val="20"/>
                <w:szCs w:val="20"/>
              </w:rPr>
            </w:pPr>
            <w:r>
              <w:rPr>
                <w:b/>
                <w:i/>
                <w:sz w:val="20"/>
                <w:szCs w:val="20"/>
              </w:rPr>
              <w:t>7</w:t>
            </w:r>
          </w:p>
        </w:tc>
        <w:tc>
          <w:tcPr>
            <w:tcW w:w="5103" w:type="dxa"/>
            <w:vAlign w:val="center"/>
          </w:tcPr>
          <w:p w:rsidR="009572CD" w:rsidRPr="006D41A4" w:rsidRDefault="009572CD" w:rsidP="006D41A4">
            <w:pPr>
              <w:rPr>
                <w:sz w:val="20"/>
                <w:szCs w:val="20"/>
              </w:rPr>
            </w:pPr>
            <w:r w:rsidRPr="006D41A4">
              <w:rPr>
                <w:sz w:val="20"/>
                <w:szCs w:val="20"/>
              </w:rPr>
              <w:t>Глубина заложения подземных тепловых сетей, м</w:t>
            </w:r>
          </w:p>
        </w:tc>
        <w:tc>
          <w:tcPr>
            <w:tcW w:w="3402" w:type="dxa"/>
            <w:vAlign w:val="center"/>
          </w:tcPr>
          <w:p w:rsidR="009572CD" w:rsidRPr="006D41A4" w:rsidRDefault="009572CD" w:rsidP="006D41A4">
            <w:pPr>
              <w:jc w:val="center"/>
              <w:rPr>
                <w:sz w:val="20"/>
                <w:szCs w:val="20"/>
              </w:rPr>
            </w:pPr>
            <w:r w:rsidRPr="006D41A4">
              <w:rPr>
                <w:sz w:val="20"/>
                <w:szCs w:val="20"/>
              </w:rPr>
              <w:t>до 2</w:t>
            </w:r>
          </w:p>
        </w:tc>
      </w:tr>
      <w:tr w:rsidR="009572CD" w:rsidRPr="00F6085B" w:rsidTr="006D41A4">
        <w:trPr>
          <w:trHeight w:val="114"/>
        </w:trPr>
        <w:tc>
          <w:tcPr>
            <w:tcW w:w="850" w:type="dxa"/>
            <w:vAlign w:val="center"/>
          </w:tcPr>
          <w:p w:rsidR="009572CD" w:rsidRPr="006D41A4" w:rsidRDefault="00B6152C" w:rsidP="006D41A4">
            <w:pPr>
              <w:jc w:val="center"/>
              <w:rPr>
                <w:b/>
                <w:i/>
                <w:sz w:val="20"/>
                <w:szCs w:val="20"/>
              </w:rPr>
            </w:pPr>
            <w:r>
              <w:rPr>
                <w:b/>
                <w:i/>
                <w:sz w:val="20"/>
                <w:szCs w:val="20"/>
              </w:rPr>
              <w:t>8</w:t>
            </w:r>
          </w:p>
        </w:tc>
        <w:tc>
          <w:tcPr>
            <w:tcW w:w="5103" w:type="dxa"/>
            <w:vAlign w:val="center"/>
          </w:tcPr>
          <w:p w:rsidR="009572CD" w:rsidRPr="006D41A4" w:rsidRDefault="009572CD" w:rsidP="006D41A4">
            <w:pPr>
              <w:rPr>
                <w:sz w:val="20"/>
                <w:szCs w:val="20"/>
              </w:rPr>
            </w:pPr>
            <w:r w:rsidRPr="006D41A4">
              <w:rPr>
                <w:sz w:val="20"/>
                <w:szCs w:val="20"/>
              </w:rPr>
              <w:t>Год начала эксплуатации</w:t>
            </w:r>
          </w:p>
        </w:tc>
        <w:tc>
          <w:tcPr>
            <w:tcW w:w="3402" w:type="dxa"/>
            <w:vAlign w:val="center"/>
          </w:tcPr>
          <w:p w:rsidR="009572CD" w:rsidRPr="001C48EA" w:rsidRDefault="001C48EA" w:rsidP="006D41A4">
            <w:pPr>
              <w:jc w:val="center"/>
              <w:rPr>
                <w:sz w:val="20"/>
                <w:szCs w:val="20"/>
              </w:rPr>
            </w:pPr>
            <w:r>
              <w:rPr>
                <w:sz w:val="20"/>
                <w:szCs w:val="20"/>
              </w:rPr>
              <w:t>1964-2019</w:t>
            </w:r>
          </w:p>
        </w:tc>
      </w:tr>
      <w:tr w:rsidR="009572CD" w:rsidRPr="00F6085B" w:rsidTr="006D41A4">
        <w:trPr>
          <w:trHeight w:val="160"/>
        </w:trPr>
        <w:tc>
          <w:tcPr>
            <w:tcW w:w="850" w:type="dxa"/>
            <w:vAlign w:val="center"/>
          </w:tcPr>
          <w:p w:rsidR="009572CD" w:rsidRPr="006D41A4" w:rsidRDefault="00B6152C" w:rsidP="006D41A4">
            <w:pPr>
              <w:jc w:val="center"/>
              <w:rPr>
                <w:b/>
                <w:i/>
                <w:sz w:val="20"/>
                <w:szCs w:val="20"/>
              </w:rPr>
            </w:pPr>
            <w:r>
              <w:rPr>
                <w:b/>
                <w:i/>
                <w:sz w:val="20"/>
                <w:szCs w:val="20"/>
              </w:rPr>
              <w:t>9</w:t>
            </w:r>
          </w:p>
        </w:tc>
        <w:tc>
          <w:tcPr>
            <w:tcW w:w="5103" w:type="dxa"/>
            <w:vAlign w:val="center"/>
          </w:tcPr>
          <w:p w:rsidR="009572CD" w:rsidRPr="006D41A4" w:rsidRDefault="009572CD" w:rsidP="006D41A4">
            <w:pPr>
              <w:rPr>
                <w:sz w:val="20"/>
                <w:szCs w:val="20"/>
              </w:rPr>
            </w:pPr>
            <w:r w:rsidRPr="006D41A4">
              <w:rPr>
                <w:sz w:val="20"/>
                <w:szCs w:val="20"/>
              </w:rPr>
              <w:t>Тип изоляции</w:t>
            </w:r>
          </w:p>
        </w:tc>
        <w:tc>
          <w:tcPr>
            <w:tcW w:w="3402" w:type="dxa"/>
            <w:vAlign w:val="center"/>
          </w:tcPr>
          <w:p w:rsidR="009572CD" w:rsidRPr="006D41A4" w:rsidRDefault="009572CD" w:rsidP="006D41A4">
            <w:pPr>
              <w:jc w:val="center"/>
              <w:rPr>
                <w:sz w:val="20"/>
                <w:szCs w:val="20"/>
              </w:rPr>
            </w:pPr>
            <w:r w:rsidRPr="006D41A4">
              <w:rPr>
                <w:sz w:val="20"/>
                <w:szCs w:val="20"/>
              </w:rPr>
              <w:t>Минеральная вата</w:t>
            </w:r>
          </w:p>
        </w:tc>
      </w:tr>
      <w:tr w:rsidR="009572CD" w:rsidRPr="00F6085B" w:rsidTr="006D41A4">
        <w:trPr>
          <w:trHeight w:val="70"/>
        </w:trPr>
        <w:tc>
          <w:tcPr>
            <w:tcW w:w="850" w:type="dxa"/>
            <w:vAlign w:val="center"/>
          </w:tcPr>
          <w:p w:rsidR="009572CD" w:rsidRPr="006D41A4" w:rsidRDefault="00B6152C" w:rsidP="006D41A4">
            <w:pPr>
              <w:jc w:val="center"/>
              <w:rPr>
                <w:b/>
                <w:i/>
                <w:sz w:val="20"/>
                <w:szCs w:val="20"/>
              </w:rPr>
            </w:pPr>
            <w:r>
              <w:rPr>
                <w:b/>
                <w:i/>
                <w:sz w:val="20"/>
                <w:szCs w:val="20"/>
              </w:rPr>
              <w:t>10</w:t>
            </w:r>
          </w:p>
        </w:tc>
        <w:tc>
          <w:tcPr>
            <w:tcW w:w="5103" w:type="dxa"/>
            <w:vAlign w:val="center"/>
          </w:tcPr>
          <w:p w:rsidR="009572CD" w:rsidRPr="006D41A4" w:rsidRDefault="009572CD" w:rsidP="006D41A4">
            <w:pPr>
              <w:rPr>
                <w:sz w:val="20"/>
                <w:szCs w:val="20"/>
              </w:rPr>
            </w:pPr>
            <w:r w:rsidRPr="006D41A4">
              <w:rPr>
                <w:sz w:val="20"/>
                <w:szCs w:val="20"/>
              </w:rPr>
              <w:t>Тип прокладки</w:t>
            </w:r>
          </w:p>
        </w:tc>
        <w:tc>
          <w:tcPr>
            <w:tcW w:w="3402" w:type="dxa"/>
            <w:vAlign w:val="center"/>
          </w:tcPr>
          <w:p w:rsidR="009572CD" w:rsidRPr="006D41A4" w:rsidRDefault="009572CD" w:rsidP="006D41A4">
            <w:pPr>
              <w:jc w:val="center"/>
              <w:rPr>
                <w:sz w:val="20"/>
                <w:szCs w:val="20"/>
              </w:rPr>
            </w:pPr>
            <w:r w:rsidRPr="006D41A4">
              <w:rPr>
                <w:sz w:val="20"/>
                <w:szCs w:val="20"/>
              </w:rPr>
              <w:t>надземная, подземная</w:t>
            </w:r>
          </w:p>
        </w:tc>
      </w:tr>
      <w:tr w:rsidR="009572CD" w:rsidRPr="00F6085B" w:rsidTr="006D41A4">
        <w:trPr>
          <w:trHeight w:val="110"/>
        </w:trPr>
        <w:tc>
          <w:tcPr>
            <w:tcW w:w="850" w:type="dxa"/>
            <w:vAlign w:val="center"/>
          </w:tcPr>
          <w:p w:rsidR="009572CD" w:rsidRPr="006D41A4" w:rsidRDefault="00B6152C" w:rsidP="006D41A4">
            <w:pPr>
              <w:jc w:val="center"/>
              <w:rPr>
                <w:b/>
                <w:i/>
                <w:sz w:val="20"/>
                <w:szCs w:val="20"/>
              </w:rPr>
            </w:pPr>
            <w:r>
              <w:rPr>
                <w:b/>
                <w:i/>
                <w:sz w:val="20"/>
                <w:szCs w:val="20"/>
              </w:rPr>
              <w:t>11</w:t>
            </w:r>
          </w:p>
        </w:tc>
        <w:tc>
          <w:tcPr>
            <w:tcW w:w="5103" w:type="dxa"/>
            <w:vAlign w:val="center"/>
          </w:tcPr>
          <w:p w:rsidR="009572CD" w:rsidRPr="006D41A4" w:rsidRDefault="009572CD" w:rsidP="006D41A4">
            <w:pPr>
              <w:rPr>
                <w:sz w:val="20"/>
                <w:szCs w:val="20"/>
              </w:rPr>
            </w:pPr>
            <w:r w:rsidRPr="006D41A4">
              <w:rPr>
                <w:sz w:val="20"/>
                <w:szCs w:val="20"/>
              </w:rPr>
              <w:t>Тип компенсирующих устройств</w:t>
            </w:r>
          </w:p>
        </w:tc>
        <w:tc>
          <w:tcPr>
            <w:tcW w:w="3402" w:type="dxa"/>
            <w:vAlign w:val="center"/>
          </w:tcPr>
          <w:p w:rsidR="009572CD" w:rsidRPr="006D41A4" w:rsidRDefault="009572CD" w:rsidP="006D41A4">
            <w:pPr>
              <w:jc w:val="center"/>
              <w:rPr>
                <w:sz w:val="20"/>
                <w:szCs w:val="20"/>
              </w:rPr>
            </w:pPr>
            <w:r w:rsidRPr="006D41A4">
              <w:rPr>
                <w:sz w:val="20"/>
                <w:szCs w:val="20"/>
              </w:rPr>
              <w:t>-</w:t>
            </w:r>
          </w:p>
        </w:tc>
      </w:tr>
      <w:tr w:rsidR="009572CD" w:rsidRPr="00F6085B" w:rsidTr="006D41A4">
        <w:trPr>
          <w:trHeight w:val="313"/>
        </w:trPr>
        <w:tc>
          <w:tcPr>
            <w:tcW w:w="850" w:type="dxa"/>
            <w:vAlign w:val="center"/>
          </w:tcPr>
          <w:p w:rsidR="009572CD" w:rsidRPr="006D41A4" w:rsidRDefault="00B6152C" w:rsidP="006D41A4">
            <w:pPr>
              <w:jc w:val="center"/>
              <w:rPr>
                <w:b/>
                <w:i/>
                <w:sz w:val="20"/>
                <w:szCs w:val="20"/>
              </w:rPr>
            </w:pPr>
            <w:r>
              <w:rPr>
                <w:b/>
                <w:i/>
                <w:sz w:val="20"/>
                <w:szCs w:val="20"/>
              </w:rPr>
              <w:t>12</w:t>
            </w:r>
          </w:p>
        </w:tc>
        <w:tc>
          <w:tcPr>
            <w:tcW w:w="5103" w:type="dxa"/>
            <w:vAlign w:val="center"/>
          </w:tcPr>
          <w:p w:rsidR="009572CD" w:rsidRPr="006D41A4" w:rsidRDefault="009572CD" w:rsidP="006D41A4">
            <w:pPr>
              <w:rPr>
                <w:sz w:val="20"/>
                <w:szCs w:val="20"/>
              </w:rPr>
            </w:pPr>
            <w:r w:rsidRPr="006D41A4">
              <w:rPr>
                <w:sz w:val="20"/>
                <w:szCs w:val="20"/>
              </w:rPr>
              <w:t>Наименее надежный участок</w:t>
            </w:r>
          </w:p>
        </w:tc>
        <w:tc>
          <w:tcPr>
            <w:tcW w:w="3402" w:type="dxa"/>
            <w:vAlign w:val="center"/>
          </w:tcPr>
          <w:p w:rsidR="009572CD" w:rsidRPr="006D41A4" w:rsidRDefault="009572CD" w:rsidP="006D41A4">
            <w:pPr>
              <w:jc w:val="center"/>
              <w:rPr>
                <w:sz w:val="20"/>
                <w:szCs w:val="20"/>
              </w:rPr>
            </w:pPr>
            <w:r w:rsidRPr="006D41A4">
              <w:rPr>
                <w:sz w:val="20"/>
                <w:szCs w:val="20"/>
              </w:rPr>
              <w:t>-</w:t>
            </w:r>
          </w:p>
        </w:tc>
      </w:tr>
      <w:tr w:rsidR="009572CD" w:rsidRPr="00F6085B" w:rsidTr="006D41A4">
        <w:trPr>
          <w:trHeight w:val="121"/>
        </w:trPr>
        <w:tc>
          <w:tcPr>
            <w:tcW w:w="850" w:type="dxa"/>
            <w:vAlign w:val="center"/>
          </w:tcPr>
          <w:p w:rsidR="009572CD" w:rsidRPr="006D41A4" w:rsidRDefault="00B6152C" w:rsidP="006D41A4">
            <w:pPr>
              <w:jc w:val="center"/>
              <w:rPr>
                <w:b/>
                <w:i/>
                <w:sz w:val="20"/>
                <w:szCs w:val="20"/>
              </w:rPr>
            </w:pPr>
            <w:r>
              <w:rPr>
                <w:b/>
                <w:i/>
                <w:sz w:val="20"/>
                <w:szCs w:val="20"/>
              </w:rPr>
              <w:t>13</w:t>
            </w:r>
          </w:p>
        </w:tc>
        <w:tc>
          <w:tcPr>
            <w:tcW w:w="5103" w:type="dxa"/>
            <w:vAlign w:val="center"/>
          </w:tcPr>
          <w:p w:rsidR="009572CD" w:rsidRPr="006D41A4" w:rsidRDefault="009572CD" w:rsidP="006D41A4">
            <w:pPr>
              <w:rPr>
                <w:sz w:val="20"/>
                <w:szCs w:val="20"/>
              </w:rPr>
            </w:pPr>
            <w:r w:rsidRPr="006D41A4">
              <w:rPr>
                <w:sz w:val="20"/>
                <w:szCs w:val="20"/>
              </w:rPr>
              <w:t>Материальная характеристика, м2</w:t>
            </w:r>
          </w:p>
        </w:tc>
        <w:tc>
          <w:tcPr>
            <w:tcW w:w="3402" w:type="dxa"/>
            <w:vAlign w:val="center"/>
          </w:tcPr>
          <w:p w:rsidR="009572CD" w:rsidRPr="006D41A4" w:rsidRDefault="00B6152C" w:rsidP="006D41A4">
            <w:pPr>
              <w:jc w:val="center"/>
              <w:rPr>
                <w:sz w:val="20"/>
                <w:szCs w:val="20"/>
              </w:rPr>
            </w:pPr>
            <w:r>
              <w:rPr>
                <w:sz w:val="20"/>
                <w:szCs w:val="20"/>
              </w:rPr>
              <w:t>2514,5</w:t>
            </w:r>
          </w:p>
        </w:tc>
      </w:tr>
      <w:tr w:rsidR="009572CD" w:rsidRPr="00F6085B" w:rsidTr="006D41A4">
        <w:trPr>
          <w:trHeight w:val="149"/>
        </w:trPr>
        <w:tc>
          <w:tcPr>
            <w:tcW w:w="850" w:type="dxa"/>
            <w:vAlign w:val="center"/>
          </w:tcPr>
          <w:p w:rsidR="009572CD" w:rsidRPr="006D41A4" w:rsidRDefault="00B6152C" w:rsidP="006D41A4">
            <w:pPr>
              <w:jc w:val="center"/>
              <w:rPr>
                <w:b/>
                <w:i/>
                <w:sz w:val="20"/>
                <w:szCs w:val="20"/>
              </w:rPr>
            </w:pPr>
            <w:r>
              <w:rPr>
                <w:b/>
                <w:i/>
                <w:sz w:val="20"/>
                <w:szCs w:val="20"/>
              </w:rPr>
              <w:t>14</w:t>
            </w:r>
          </w:p>
        </w:tc>
        <w:tc>
          <w:tcPr>
            <w:tcW w:w="5103" w:type="dxa"/>
            <w:vAlign w:val="center"/>
          </w:tcPr>
          <w:p w:rsidR="009572CD" w:rsidRPr="006D41A4" w:rsidRDefault="009572CD" w:rsidP="006D41A4">
            <w:pPr>
              <w:rPr>
                <w:sz w:val="20"/>
                <w:szCs w:val="20"/>
              </w:rPr>
            </w:pPr>
            <w:r w:rsidRPr="006D41A4">
              <w:rPr>
                <w:sz w:val="20"/>
                <w:szCs w:val="20"/>
              </w:rPr>
              <w:t>Подключенная тепловая нагрузка, Гкал/ч</w:t>
            </w:r>
          </w:p>
        </w:tc>
        <w:tc>
          <w:tcPr>
            <w:tcW w:w="3402" w:type="dxa"/>
            <w:vAlign w:val="center"/>
          </w:tcPr>
          <w:p w:rsidR="009572CD" w:rsidRPr="006D41A4" w:rsidRDefault="00C96DD3" w:rsidP="006D41A4">
            <w:pPr>
              <w:jc w:val="center"/>
              <w:rPr>
                <w:sz w:val="20"/>
                <w:szCs w:val="20"/>
              </w:rPr>
            </w:pPr>
            <w:r>
              <w:rPr>
                <w:sz w:val="20"/>
                <w:szCs w:val="20"/>
              </w:rPr>
              <w:t>14,9</w:t>
            </w:r>
          </w:p>
        </w:tc>
      </w:tr>
    </w:tbl>
    <w:bookmarkEnd w:id="10"/>
    <w:p w:rsidR="009572CD" w:rsidRPr="00F6085B" w:rsidRDefault="009572CD" w:rsidP="006D41A4">
      <w:pPr>
        <w:spacing w:before="240" w:after="240"/>
        <w:jc w:val="center"/>
        <w:rPr>
          <w:b/>
          <w:i/>
          <w:sz w:val="28"/>
          <w:szCs w:val="28"/>
        </w:rPr>
      </w:pPr>
      <w:r w:rsidRPr="00F6085B">
        <w:rPr>
          <w:b/>
          <w:i/>
          <w:sz w:val="28"/>
          <w:szCs w:val="28"/>
        </w:rPr>
        <w:t>1.3.4 Описание типов и количества секционирующей и регулирующей арматуры на тепловых сетях</w:t>
      </w:r>
    </w:p>
    <w:p w:rsidR="009572CD" w:rsidRPr="00F6085B" w:rsidRDefault="009572CD" w:rsidP="006D41A4">
      <w:pPr>
        <w:spacing w:line="360" w:lineRule="auto"/>
        <w:ind w:firstLine="709"/>
        <w:jc w:val="both"/>
        <w:rPr>
          <w:sz w:val="28"/>
          <w:szCs w:val="28"/>
        </w:rPr>
      </w:pPr>
      <w:r w:rsidRPr="00F6085B">
        <w:rPr>
          <w:sz w:val="28"/>
          <w:szCs w:val="28"/>
        </w:rPr>
        <w:lastRenderedPageBreak/>
        <w:t>Секционирующие задвижки из низколегированной стали, чугуна и регулирующие размещены в узлах присоединения распределительных сетей потребителей к тепловым сетям непосредственно в индивидуальных тепловых пунктах зданий потребителей, а также тепловых камер</w:t>
      </w:r>
      <w:r w:rsidR="00FA7EBB">
        <w:rPr>
          <w:sz w:val="28"/>
          <w:szCs w:val="28"/>
        </w:rPr>
        <w:t>ах</w:t>
      </w:r>
      <w:r w:rsidRPr="00F6085B">
        <w:rPr>
          <w:sz w:val="28"/>
          <w:szCs w:val="28"/>
        </w:rPr>
        <w:t>, по одной на каждый (прямой и обратный) трубопроводы.</w:t>
      </w:r>
    </w:p>
    <w:p w:rsidR="009572CD" w:rsidRPr="00320E52" w:rsidRDefault="009572CD" w:rsidP="00B22F1D">
      <w:pPr>
        <w:spacing w:after="240"/>
        <w:jc w:val="center"/>
        <w:rPr>
          <w:b/>
          <w:i/>
          <w:sz w:val="28"/>
          <w:szCs w:val="28"/>
        </w:rPr>
      </w:pPr>
      <w:r w:rsidRPr="00320E52">
        <w:rPr>
          <w:b/>
          <w:i/>
          <w:sz w:val="28"/>
          <w:szCs w:val="28"/>
        </w:rPr>
        <w:t>1.3.5 Описание типов и строительных особенностей тепловых пунктов, тепловых камер и павильонов</w:t>
      </w:r>
    </w:p>
    <w:p w:rsidR="009572CD" w:rsidRPr="00F6085B" w:rsidRDefault="009572CD" w:rsidP="00193CC1">
      <w:pPr>
        <w:spacing w:line="360" w:lineRule="auto"/>
        <w:ind w:firstLine="709"/>
        <w:jc w:val="both"/>
        <w:rPr>
          <w:sz w:val="28"/>
          <w:szCs w:val="28"/>
        </w:rPr>
      </w:pPr>
      <w:r w:rsidRPr="00320E52">
        <w:rPr>
          <w:sz w:val="28"/>
          <w:szCs w:val="28"/>
        </w:rPr>
        <w:t xml:space="preserve">Тепловые павильоны систем теплоснабжения на территории </w:t>
      </w:r>
      <w:r w:rsidR="00ED33BC">
        <w:rPr>
          <w:sz w:val="28"/>
          <w:szCs w:val="28"/>
        </w:rPr>
        <w:t>Новоалександровского городского округа</w:t>
      </w:r>
      <w:r w:rsidRPr="00320E52">
        <w:rPr>
          <w:sz w:val="28"/>
          <w:szCs w:val="28"/>
        </w:rPr>
        <w:t xml:space="preserve"> отсутствуют.</w:t>
      </w:r>
      <w:r w:rsidRPr="00F6085B">
        <w:rPr>
          <w:sz w:val="28"/>
          <w:szCs w:val="28"/>
        </w:rPr>
        <w:t xml:space="preserve"> </w:t>
      </w:r>
    </w:p>
    <w:p w:rsidR="006A38B1" w:rsidRDefault="006A38B1" w:rsidP="009566AF">
      <w:pPr>
        <w:spacing w:before="240" w:after="240" w:line="276" w:lineRule="auto"/>
        <w:jc w:val="center"/>
        <w:rPr>
          <w:b/>
          <w:i/>
          <w:sz w:val="28"/>
          <w:szCs w:val="28"/>
        </w:rPr>
      </w:pPr>
    </w:p>
    <w:p w:rsidR="006A38B1" w:rsidRDefault="006A38B1" w:rsidP="009566AF">
      <w:pPr>
        <w:spacing w:before="240" w:after="240" w:line="276" w:lineRule="auto"/>
        <w:jc w:val="center"/>
        <w:rPr>
          <w:b/>
          <w:i/>
          <w:sz w:val="28"/>
          <w:szCs w:val="28"/>
        </w:rPr>
      </w:pPr>
    </w:p>
    <w:p w:rsidR="009572CD" w:rsidRPr="00F6085B" w:rsidRDefault="009572CD" w:rsidP="009566AF">
      <w:pPr>
        <w:spacing w:before="240" w:after="240" w:line="276" w:lineRule="auto"/>
        <w:jc w:val="center"/>
        <w:rPr>
          <w:b/>
          <w:i/>
          <w:sz w:val="28"/>
          <w:szCs w:val="28"/>
        </w:rPr>
      </w:pPr>
      <w:r w:rsidRPr="00F6085B">
        <w:rPr>
          <w:b/>
          <w:i/>
          <w:sz w:val="28"/>
          <w:szCs w:val="28"/>
        </w:rPr>
        <w:t>1.3.6 Описание графиков регулирования отпуска тепла в тепловые сети с анализом их обоснованности</w:t>
      </w:r>
    </w:p>
    <w:p w:rsidR="009572CD" w:rsidRDefault="009572CD" w:rsidP="004C7B2D">
      <w:pPr>
        <w:tabs>
          <w:tab w:val="left" w:pos="142"/>
        </w:tabs>
        <w:autoSpaceDE w:val="0"/>
        <w:autoSpaceDN w:val="0"/>
        <w:adjustRightInd w:val="0"/>
        <w:spacing w:line="360" w:lineRule="auto"/>
        <w:ind w:firstLine="709"/>
        <w:jc w:val="both"/>
        <w:rPr>
          <w:sz w:val="28"/>
          <w:szCs w:val="28"/>
        </w:rPr>
      </w:pPr>
      <w:r w:rsidRPr="00F6085B">
        <w:rPr>
          <w:sz w:val="28"/>
          <w:szCs w:val="28"/>
        </w:rPr>
        <w:t xml:space="preserve">График изменения температур теплоносителя </w:t>
      </w:r>
      <w:bookmarkStart w:id="11" w:name="_Hlk50387182"/>
      <w:r w:rsidR="00664A84">
        <w:rPr>
          <w:sz w:val="28"/>
          <w:szCs w:val="28"/>
        </w:rPr>
        <w:t>д</w:t>
      </w:r>
      <w:r w:rsidR="002563CE">
        <w:rPr>
          <w:sz w:val="28"/>
          <w:szCs w:val="28"/>
        </w:rPr>
        <w:t xml:space="preserve">ля котельных </w:t>
      </w:r>
      <w:bookmarkEnd w:id="11"/>
      <w:r w:rsidR="00887A5E">
        <w:rPr>
          <w:sz w:val="28"/>
          <w:szCs w:val="28"/>
        </w:rPr>
        <w:t>Новоалександровского городского округа</w:t>
      </w:r>
      <w:r w:rsidR="00887A5E" w:rsidRPr="00320E52">
        <w:rPr>
          <w:sz w:val="28"/>
          <w:szCs w:val="28"/>
        </w:rPr>
        <w:t xml:space="preserve"> </w:t>
      </w:r>
      <w:r w:rsidR="004C7B2D">
        <w:rPr>
          <w:sz w:val="28"/>
          <w:szCs w:val="28"/>
        </w:rPr>
        <w:t>(</w:t>
      </w:r>
      <w:r w:rsidRPr="00F6085B">
        <w:rPr>
          <w:sz w:val="28"/>
          <w:szCs w:val="28"/>
        </w:rPr>
        <w:t xml:space="preserve">таблица </w:t>
      </w:r>
      <w:r w:rsidR="00341573">
        <w:rPr>
          <w:sz w:val="28"/>
          <w:szCs w:val="28"/>
        </w:rPr>
        <w:t>1.3.</w:t>
      </w:r>
      <w:r w:rsidR="004C7B2D">
        <w:rPr>
          <w:sz w:val="28"/>
          <w:szCs w:val="28"/>
        </w:rPr>
        <w:t>6.1</w:t>
      </w:r>
      <w:r w:rsidR="00887A5E">
        <w:rPr>
          <w:sz w:val="28"/>
          <w:szCs w:val="28"/>
        </w:rPr>
        <w:t>-2</w:t>
      </w:r>
      <w:r w:rsidRPr="00F6085B">
        <w:rPr>
          <w:sz w:val="28"/>
          <w:szCs w:val="28"/>
        </w:rPr>
        <w:t>) выбран на основании климатических параметров холодного времени года на территории РФ СП 131.13330.2012 «Строительная климатология» и справочных данных температуры воды, подаваемой в отопительную систему, и сетевой – в обратном трубопроводе по температурному графику 95–70 °С.</w:t>
      </w:r>
    </w:p>
    <w:p w:rsidR="008E5995" w:rsidRPr="00EB09E2" w:rsidRDefault="009572CD" w:rsidP="002563CE">
      <w:pPr>
        <w:jc w:val="center"/>
        <w:rPr>
          <w:b/>
          <w:i/>
          <w:sz w:val="28"/>
          <w:szCs w:val="28"/>
        </w:rPr>
      </w:pPr>
      <w:r w:rsidRPr="00EB09E2">
        <w:rPr>
          <w:b/>
          <w:i/>
          <w:sz w:val="28"/>
          <w:szCs w:val="28"/>
        </w:rPr>
        <w:t xml:space="preserve">Таблица </w:t>
      </w:r>
      <w:r w:rsidR="00320E52" w:rsidRPr="00EB09E2">
        <w:rPr>
          <w:b/>
          <w:i/>
          <w:sz w:val="28"/>
          <w:szCs w:val="28"/>
        </w:rPr>
        <w:t>1.3.</w:t>
      </w:r>
      <w:r w:rsidR="004C7B2D" w:rsidRPr="00EB09E2">
        <w:rPr>
          <w:b/>
          <w:i/>
          <w:sz w:val="28"/>
          <w:szCs w:val="28"/>
        </w:rPr>
        <w:t>6.1</w:t>
      </w:r>
      <w:r w:rsidRPr="00EB09E2">
        <w:rPr>
          <w:b/>
          <w:i/>
          <w:sz w:val="28"/>
          <w:szCs w:val="28"/>
        </w:rPr>
        <w:t xml:space="preserve"> – </w:t>
      </w:r>
      <w:r w:rsidR="00887A5E" w:rsidRPr="00DA28E2">
        <w:rPr>
          <w:b/>
          <w:i/>
          <w:sz w:val="28"/>
          <w:szCs w:val="28"/>
        </w:rPr>
        <w:t>График изменения температуры подающей и обратной воды в зависимости о температуры наружного воздуха по котельной №29-01;02;04;10а</w:t>
      </w:r>
    </w:p>
    <w:tbl>
      <w:tblPr>
        <w:tblW w:w="89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887A5E" w:rsidRPr="00DA28E2" w:rsidTr="00BC48C5">
        <w:trPr>
          <w:trHeight w:val="566"/>
        </w:trPr>
        <w:tc>
          <w:tcPr>
            <w:tcW w:w="2977" w:type="dxa"/>
            <w:shd w:val="clear" w:color="auto" w:fill="auto"/>
            <w:vAlign w:val="center"/>
          </w:tcPr>
          <w:p w:rsidR="00887A5E" w:rsidRPr="00BC48C5" w:rsidRDefault="00887A5E" w:rsidP="00BC48C5">
            <w:pPr>
              <w:jc w:val="center"/>
              <w:rPr>
                <w:b/>
                <w:i/>
                <w:sz w:val="20"/>
                <w:szCs w:val="20"/>
              </w:rPr>
            </w:pPr>
            <w:r w:rsidRPr="00BC48C5">
              <w:rPr>
                <w:b/>
                <w:i/>
                <w:sz w:val="20"/>
                <w:szCs w:val="20"/>
              </w:rPr>
              <w:t>Температура наружного возд ха г ад С</w:t>
            </w:r>
          </w:p>
        </w:tc>
        <w:tc>
          <w:tcPr>
            <w:tcW w:w="2977" w:type="dxa"/>
            <w:shd w:val="clear" w:color="auto" w:fill="auto"/>
            <w:vAlign w:val="center"/>
          </w:tcPr>
          <w:p w:rsidR="00887A5E" w:rsidRPr="00BC48C5" w:rsidRDefault="00887A5E" w:rsidP="00BC48C5">
            <w:pPr>
              <w:jc w:val="center"/>
              <w:rPr>
                <w:b/>
                <w:i/>
                <w:sz w:val="20"/>
                <w:szCs w:val="20"/>
              </w:rPr>
            </w:pPr>
            <w:r w:rsidRPr="00BC48C5">
              <w:rPr>
                <w:b/>
                <w:i/>
                <w:sz w:val="20"/>
                <w:szCs w:val="20"/>
              </w:rPr>
              <w:t>Температура подающей воды г ад С</w:t>
            </w:r>
          </w:p>
        </w:tc>
        <w:tc>
          <w:tcPr>
            <w:tcW w:w="2977" w:type="dxa"/>
            <w:shd w:val="clear" w:color="auto" w:fill="auto"/>
            <w:vAlign w:val="center"/>
          </w:tcPr>
          <w:p w:rsidR="00887A5E" w:rsidRPr="00BC48C5" w:rsidRDefault="00887A5E" w:rsidP="00BC48C5">
            <w:pPr>
              <w:jc w:val="center"/>
              <w:rPr>
                <w:b/>
                <w:i/>
                <w:sz w:val="20"/>
                <w:szCs w:val="20"/>
              </w:rPr>
            </w:pPr>
            <w:r w:rsidRPr="00BC48C5">
              <w:rPr>
                <w:b/>
                <w:i/>
                <w:sz w:val="20"/>
                <w:szCs w:val="20"/>
              </w:rPr>
              <w:t>Температура обратной воды, г ад С</w:t>
            </w:r>
          </w:p>
        </w:tc>
      </w:tr>
      <w:tr w:rsidR="00887A5E" w:rsidRPr="00DA28E2" w:rsidTr="00BC48C5">
        <w:trPr>
          <w:trHeight w:val="29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8</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58</w:t>
            </w:r>
          </w:p>
        </w:tc>
      </w:tr>
      <w:tr w:rsidR="00887A5E" w:rsidRPr="00DA28E2" w:rsidTr="00BC48C5">
        <w:trPr>
          <w:trHeight w:val="292"/>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58</w:t>
            </w:r>
          </w:p>
        </w:tc>
      </w:tr>
      <w:tr w:rsidR="00887A5E" w:rsidRPr="00DA28E2" w:rsidTr="00BC48C5">
        <w:trPr>
          <w:trHeight w:val="294"/>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6</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58</w:t>
            </w:r>
          </w:p>
        </w:tc>
      </w:tr>
      <w:tr w:rsidR="00887A5E" w:rsidRPr="00DA28E2" w:rsidTr="00BC48C5">
        <w:trPr>
          <w:trHeight w:val="292"/>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57</w:t>
            </w:r>
          </w:p>
        </w:tc>
      </w:tr>
      <w:tr w:rsidR="00887A5E" w:rsidRPr="00DA28E2" w:rsidTr="00BC48C5">
        <w:trPr>
          <w:trHeight w:val="294"/>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4</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57</w:t>
            </w:r>
          </w:p>
        </w:tc>
      </w:tr>
      <w:tr w:rsidR="00887A5E" w:rsidRPr="00DA28E2" w:rsidTr="00BC48C5">
        <w:trPr>
          <w:trHeight w:val="282"/>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3</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57</w:t>
            </w:r>
          </w:p>
        </w:tc>
      </w:tr>
      <w:tr w:rsidR="00887A5E" w:rsidRPr="00DA28E2" w:rsidTr="00BC48C5">
        <w:trPr>
          <w:trHeight w:val="294"/>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2</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57</w:t>
            </w:r>
          </w:p>
        </w:tc>
      </w:tr>
      <w:tr w:rsidR="00887A5E" w:rsidRPr="00DA28E2" w:rsidTr="00BC48C5">
        <w:trPr>
          <w:trHeight w:val="282"/>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56</w:t>
            </w:r>
          </w:p>
        </w:tc>
      </w:tr>
      <w:tr w:rsidR="00887A5E" w:rsidRPr="00DA28E2" w:rsidTr="00BC48C5">
        <w:trPr>
          <w:trHeight w:val="28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56</w:t>
            </w:r>
          </w:p>
        </w:tc>
      </w:tr>
      <w:tr w:rsidR="00887A5E" w:rsidRPr="00DA28E2" w:rsidTr="00BC48C5">
        <w:trPr>
          <w:trHeight w:val="294"/>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56</w:t>
            </w:r>
          </w:p>
        </w:tc>
      </w:tr>
      <w:tr w:rsidR="00887A5E" w:rsidRPr="00DA28E2" w:rsidTr="00BC48C5">
        <w:trPr>
          <w:trHeight w:val="292"/>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-2</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55</w:t>
            </w:r>
          </w:p>
        </w:tc>
      </w:tr>
      <w:tr w:rsidR="00887A5E" w:rsidRPr="00DA28E2" w:rsidTr="00BC48C5">
        <w:trPr>
          <w:trHeight w:val="294"/>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lastRenderedPageBreak/>
              <w:t>-3</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55</w:t>
            </w:r>
          </w:p>
        </w:tc>
      </w:tr>
      <w:tr w:rsidR="00887A5E" w:rsidRPr="00DA28E2" w:rsidTr="00BC48C5">
        <w:trPr>
          <w:trHeight w:val="29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-4</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55</w:t>
            </w:r>
          </w:p>
        </w:tc>
      </w:tr>
      <w:tr w:rsidR="00887A5E" w:rsidRPr="00DA28E2" w:rsidTr="00BC48C5">
        <w:trPr>
          <w:trHeight w:val="282"/>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54</w:t>
            </w:r>
          </w:p>
        </w:tc>
      </w:tr>
      <w:tr w:rsidR="00887A5E" w:rsidRPr="00DA28E2" w:rsidTr="00BC48C5">
        <w:trPr>
          <w:trHeight w:val="28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-6</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72</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56</w:t>
            </w:r>
          </w:p>
        </w:tc>
      </w:tr>
      <w:tr w:rsidR="00887A5E" w:rsidRPr="00DA28E2" w:rsidTr="00BC48C5">
        <w:trPr>
          <w:trHeight w:val="28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74</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57</w:t>
            </w:r>
          </w:p>
        </w:tc>
      </w:tr>
      <w:tr w:rsidR="00887A5E" w:rsidRPr="00DA28E2" w:rsidTr="00BC48C5">
        <w:trPr>
          <w:trHeight w:val="28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-8</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75</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58</w:t>
            </w:r>
          </w:p>
        </w:tc>
      </w:tr>
      <w:tr w:rsidR="00887A5E" w:rsidRPr="00DA28E2" w:rsidTr="00BC48C5">
        <w:trPr>
          <w:trHeight w:val="294"/>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-9</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77</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59</w:t>
            </w:r>
          </w:p>
        </w:tc>
      </w:tr>
      <w:tr w:rsidR="00887A5E" w:rsidRPr="00DA28E2" w:rsidTr="00BC48C5">
        <w:trPr>
          <w:trHeight w:val="28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79</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60</w:t>
            </w:r>
          </w:p>
        </w:tc>
      </w:tr>
      <w:tr w:rsidR="00887A5E" w:rsidRPr="00DA28E2" w:rsidTr="00BC48C5">
        <w:trPr>
          <w:trHeight w:val="292"/>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-11</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81</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61</w:t>
            </w:r>
          </w:p>
        </w:tc>
      </w:tr>
      <w:tr w:rsidR="00887A5E" w:rsidRPr="00DA28E2" w:rsidTr="00BC48C5">
        <w:trPr>
          <w:trHeight w:val="284"/>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-12</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83</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62</w:t>
            </w:r>
          </w:p>
        </w:tc>
      </w:tr>
      <w:tr w:rsidR="00887A5E" w:rsidRPr="00DA28E2" w:rsidTr="00BC48C5">
        <w:trPr>
          <w:trHeight w:val="28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-13</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85</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64</w:t>
            </w:r>
          </w:p>
        </w:tc>
      </w:tr>
      <w:tr w:rsidR="00887A5E" w:rsidRPr="00DA28E2" w:rsidTr="00BC48C5">
        <w:trPr>
          <w:trHeight w:val="282"/>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-14</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86</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65</w:t>
            </w:r>
          </w:p>
        </w:tc>
      </w:tr>
      <w:tr w:rsidR="00887A5E" w:rsidRPr="00DA28E2" w:rsidTr="00BC48C5">
        <w:trPr>
          <w:trHeight w:val="28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-15</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88</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66</w:t>
            </w:r>
          </w:p>
        </w:tc>
      </w:tr>
      <w:tr w:rsidR="00887A5E" w:rsidRPr="00DA28E2" w:rsidTr="00BC48C5">
        <w:trPr>
          <w:trHeight w:val="28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-16</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90</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67</w:t>
            </w:r>
          </w:p>
        </w:tc>
      </w:tr>
      <w:tr w:rsidR="00887A5E" w:rsidRPr="00DA28E2" w:rsidTr="00BC48C5">
        <w:trPr>
          <w:trHeight w:val="28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-17</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92</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68</w:t>
            </w:r>
          </w:p>
        </w:tc>
      </w:tr>
      <w:tr w:rsidR="00887A5E" w:rsidRPr="00DA28E2" w:rsidTr="00BC48C5">
        <w:trPr>
          <w:trHeight w:val="294"/>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-18</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93</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69</w:t>
            </w:r>
          </w:p>
        </w:tc>
      </w:tr>
      <w:tr w:rsidR="00887A5E" w:rsidRPr="00DA28E2" w:rsidTr="00BC48C5">
        <w:trPr>
          <w:trHeight w:val="288"/>
        </w:trPr>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-19</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95</w:t>
            </w:r>
          </w:p>
        </w:tc>
        <w:tc>
          <w:tcPr>
            <w:tcW w:w="2977" w:type="dxa"/>
            <w:shd w:val="clear" w:color="auto" w:fill="auto"/>
            <w:vAlign w:val="center"/>
          </w:tcPr>
          <w:p w:rsidR="00887A5E" w:rsidRPr="00BC48C5" w:rsidRDefault="00887A5E" w:rsidP="00BC48C5">
            <w:pPr>
              <w:jc w:val="center"/>
              <w:rPr>
                <w:sz w:val="20"/>
                <w:szCs w:val="20"/>
              </w:rPr>
            </w:pPr>
            <w:r w:rsidRPr="00BC48C5">
              <w:rPr>
                <w:sz w:val="20"/>
                <w:szCs w:val="20"/>
              </w:rPr>
              <w:t>70</w:t>
            </w:r>
          </w:p>
        </w:tc>
      </w:tr>
    </w:tbl>
    <w:p w:rsidR="00887A5E" w:rsidRDefault="00887A5E" w:rsidP="00EB09E2">
      <w:pPr>
        <w:spacing w:before="240" w:after="240"/>
        <w:jc w:val="center"/>
        <w:rPr>
          <w:b/>
          <w:i/>
          <w:sz w:val="28"/>
          <w:szCs w:val="28"/>
        </w:rPr>
      </w:pPr>
      <w:r w:rsidRPr="00EB09E2">
        <w:rPr>
          <w:b/>
          <w:i/>
          <w:sz w:val="28"/>
          <w:szCs w:val="28"/>
        </w:rPr>
        <w:t>Таблица 1.3.6.1 –</w:t>
      </w:r>
      <w:r>
        <w:rPr>
          <w:b/>
          <w:i/>
          <w:sz w:val="28"/>
          <w:szCs w:val="28"/>
        </w:rPr>
        <w:t xml:space="preserve"> </w:t>
      </w:r>
      <w:r w:rsidRPr="00DA28E2">
        <w:rPr>
          <w:b/>
          <w:i/>
          <w:sz w:val="28"/>
          <w:szCs w:val="28"/>
        </w:rPr>
        <w:t>График изменения температуры подающей и обратной воды в зависимости о температуры наружного воздуха по котельной</w:t>
      </w:r>
      <w:r>
        <w:rPr>
          <w:b/>
          <w:i/>
          <w:sz w:val="28"/>
          <w:szCs w:val="28"/>
        </w:rPr>
        <w:t xml:space="preserve"> </w:t>
      </w:r>
      <w:r w:rsidRPr="00DA28E2">
        <w:rPr>
          <w:b/>
          <w:i/>
          <w:sz w:val="28"/>
          <w:szCs w:val="28"/>
        </w:rPr>
        <w:t>№29-03;05а;06;07;09;12;13а;14а;15;15а;17а;18;19;20;21;22;23;24</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7"/>
      </w:tblGrid>
      <w:tr w:rsidR="00887A5E" w:rsidRPr="009067C6" w:rsidTr="00BC48C5">
        <w:trPr>
          <w:trHeight w:val="566"/>
        </w:trPr>
        <w:tc>
          <w:tcPr>
            <w:tcW w:w="2976" w:type="dxa"/>
            <w:shd w:val="clear" w:color="auto" w:fill="auto"/>
            <w:vAlign w:val="center"/>
          </w:tcPr>
          <w:p w:rsidR="00887A5E" w:rsidRPr="00BC48C5" w:rsidRDefault="00887A5E" w:rsidP="00BC48C5">
            <w:pPr>
              <w:spacing w:line="259" w:lineRule="auto"/>
              <w:jc w:val="center"/>
              <w:rPr>
                <w:b/>
                <w:i/>
                <w:sz w:val="20"/>
                <w:szCs w:val="20"/>
              </w:rPr>
            </w:pPr>
            <w:bookmarkStart w:id="12" w:name="_Hlk56454335"/>
            <w:r w:rsidRPr="00BC48C5">
              <w:rPr>
                <w:b/>
                <w:i/>
                <w:sz w:val="20"/>
                <w:szCs w:val="20"/>
              </w:rPr>
              <w:t>Температура наружного возд ха г ад С</w:t>
            </w:r>
          </w:p>
        </w:tc>
        <w:tc>
          <w:tcPr>
            <w:tcW w:w="2977" w:type="dxa"/>
            <w:shd w:val="clear" w:color="auto" w:fill="auto"/>
            <w:vAlign w:val="center"/>
          </w:tcPr>
          <w:p w:rsidR="00887A5E" w:rsidRPr="00BC48C5" w:rsidRDefault="00887A5E" w:rsidP="00BC48C5">
            <w:pPr>
              <w:spacing w:line="259" w:lineRule="auto"/>
              <w:jc w:val="center"/>
              <w:rPr>
                <w:b/>
                <w:i/>
                <w:sz w:val="20"/>
                <w:szCs w:val="20"/>
              </w:rPr>
            </w:pPr>
            <w:r w:rsidRPr="00BC48C5">
              <w:rPr>
                <w:b/>
                <w:i/>
                <w:sz w:val="20"/>
                <w:szCs w:val="20"/>
              </w:rPr>
              <w:t>Температура подающей воды г ад С</w:t>
            </w:r>
          </w:p>
        </w:tc>
        <w:tc>
          <w:tcPr>
            <w:tcW w:w="2977" w:type="dxa"/>
            <w:shd w:val="clear" w:color="auto" w:fill="auto"/>
            <w:vAlign w:val="center"/>
          </w:tcPr>
          <w:p w:rsidR="00887A5E" w:rsidRPr="00BC48C5" w:rsidRDefault="00887A5E" w:rsidP="00BC48C5">
            <w:pPr>
              <w:spacing w:line="259" w:lineRule="auto"/>
              <w:jc w:val="center"/>
              <w:rPr>
                <w:b/>
                <w:i/>
                <w:sz w:val="20"/>
                <w:szCs w:val="20"/>
              </w:rPr>
            </w:pPr>
            <w:r w:rsidRPr="00BC48C5">
              <w:rPr>
                <w:b/>
                <w:i/>
                <w:sz w:val="20"/>
                <w:szCs w:val="20"/>
              </w:rPr>
              <w:t>Температура обратной воды г ад С</w:t>
            </w:r>
          </w:p>
        </w:tc>
      </w:tr>
      <w:tr w:rsidR="00887A5E" w:rsidRPr="009067C6" w:rsidTr="00BC48C5">
        <w:trPr>
          <w:trHeight w:val="28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8</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44</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37</w:t>
            </w:r>
          </w:p>
        </w:tc>
      </w:tr>
      <w:tr w:rsidR="00887A5E" w:rsidRPr="009067C6" w:rsidTr="00BC48C5">
        <w:trPr>
          <w:trHeight w:val="284"/>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7</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46</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39</w:t>
            </w:r>
          </w:p>
        </w:tc>
      </w:tr>
      <w:tr w:rsidR="00887A5E" w:rsidRPr="009067C6" w:rsidTr="00BC48C5">
        <w:trPr>
          <w:trHeight w:val="29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6</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48</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40</w:t>
            </w:r>
          </w:p>
        </w:tc>
      </w:tr>
      <w:tr w:rsidR="00887A5E" w:rsidRPr="009067C6" w:rsidTr="00BC48C5">
        <w:trPr>
          <w:trHeight w:val="292"/>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5</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50</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42</w:t>
            </w:r>
          </w:p>
        </w:tc>
      </w:tr>
      <w:tr w:rsidR="00887A5E" w:rsidRPr="009067C6" w:rsidTr="00BC48C5">
        <w:trPr>
          <w:trHeight w:val="294"/>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4</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52</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43</w:t>
            </w:r>
          </w:p>
        </w:tc>
      </w:tr>
      <w:tr w:rsidR="00887A5E" w:rsidRPr="009067C6" w:rsidTr="00BC48C5">
        <w:trPr>
          <w:trHeight w:val="28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3</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54</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44</w:t>
            </w:r>
          </w:p>
        </w:tc>
      </w:tr>
      <w:tr w:rsidR="00887A5E" w:rsidRPr="009067C6" w:rsidTr="00BC48C5">
        <w:trPr>
          <w:trHeight w:val="282"/>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2</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56</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45</w:t>
            </w:r>
          </w:p>
        </w:tc>
      </w:tr>
      <w:tr w:rsidR="00887A5E" w:rsidRPr="009067C6" w:rsidTr="00BC48C5">
        <w:trPr>
          <w:trHeight w:val="294"/>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1</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58</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46</w:t>
            </w:r>
          </w:p>
        </w:tc>
      </w:tr>
      <w:tr w:rsidR="00887A5E" w:rsidRPr="009067C6" w:rsidTr="00BC48C5">
        <w:trPr>
          <w:trHeight w:val="282"/>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0</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60</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47</w:t>
            </w:r>
          </w:p>
        </w:tc>
      </w:tr>
      <w:tr w:rsidR="00887A5E" w:rsidRPr="009067C6" w:rsidTr="00BC48C5">
        <w:trPr>
          <w:trHeight w:val="28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-1</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62</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49</w:t>
            </w:r>
          </w:p>
        </w:tc>
      </w:tr>
      <w:tr w:rsidR="00887A5E" w:rsidRPr="009067C6" w:rsidTr="00BC48C5">
        <w:trPr>
          <w:trHeight w:val="284"/>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-2</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64</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51</w:t>
            </w:r>
          </w:p>
        </w:tc>
      </w:tr>
      <w:tr w:rsidR="00887A5E" w:rsidRPr="009067C6" w:rsidTr="00BC48C5">
        <w:trPr>
          <w:trHeight w:val="28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-3</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66</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52</w:t>
            </w:r>
          </w:p>
        </w:tc>
      </w:tr>
      <w:tr w:rsidR="00887A5E" w:rsidRPr="009067C6" w:rsidTr="00BC48C5">
        <w:trPr>
          <w:trHeight w:val="292"/>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-4</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68</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53</w:t>
            </w:r>
          </w:p>
        </w:tc>
      </w:tr>
      <w:tr w:rsidR="00887A5E" w:rsidRPr="009067C6" w:rsidTr="00BC48C5">
        <w:trPr>
          <w:trHeight w:val="28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-5</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70</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54</w:t>
            </w:r>
          </w:p>
        </w:tc>
      </w:tr>
      <w:tr w:rsidR="00887A5E" w:rsidRPr="009067C6" w:rsidTr="00BC48C5">
        <w:trPr>
          <w:trHeight w:val="28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-6</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72</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56</w:t>
            </w:r>
          </w:p>
        </w:tc>
      </w:tr>
      <w:tr w:rsidR="00887A5E" w:rsidRPr="009067C6" w:rsidTr="00BC48C5">
        <w:trPr>
          <w:trHeight w:val="294"/>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-7</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74</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57</w:t>
            </w:r>
          </w:p>
        </w:tc>
      </w:tr>
      <w:tr w:rsidR="00887A5E" w:rsidRPr="009067C6" w:rsidTr="00BC48C5">
        <w:trPr>
          <w:trHeight w:val="28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-8</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75</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58</w:t>
            </w:r>
          </w:p>
        </w:tc>
      </w:tr>
      <w:tr w:rsidR="00887A5E" w:rsidRPr="009067C6" w:rsidTr="00BC48C5">
        <w:trPr>
          <w:trHeight w:val="282"/>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-9</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77</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59</w:t>
            </w:r>
          </w:p>
        </w:tc>
      </w:tr>
      <w:tr w:rsidR="00887A5E" w:rsidRPr="009067C6" w:rsidTr="00BC48C5">
        <w:trPr>
          <w:trHeight w:val="284"/>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-10</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79</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60</w:t>
            </w:r>
          </w:p>
        </w:tc>
      </w:tr>
      <w:tr w:rsidR="00887A5E" w:rsidRPr="009067C6" w:rsidTr="00BC48C5">
        <w:trPr>
          <w:trHeight w:val="28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-11</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81</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61</w:t>
            </w:r>
          </w:p>
        </w:tc>
      </w:tr>
      <w:tr w:rsidR="00887A5E" w:rsidRPr="009067C6" w:rsidTr="00BC48C5">
        <w:trPr>
          <w:trHeight w:val="28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-12</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83</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62</w:t>
            </w:r>
          </w:p>
        </w:tc>
      </w:tr>
      <w:tr w:rsidR="00887A5E" w:rsidRPr="009067C6" w:rsidTr="00BC48C5">
        <w:trPr>
          <w:trHeight w:val="27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-13</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84</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64</w:t>
            </w:r>
          </w:p>
        </w:tc>
      </w:tr>
      <w:tr w:rsidR="00887A5E" w:rsidRPr="009067C6" w:rsidTr="00BC48C5">
        <w:trPr>
          <w:trHeight w:val="292"/>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-14</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86</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65</w:t>
            </w:r>
          </w:p>
        </w:tc>
      </w:tr>
      <w:tr w:rsidR="00887A5E" w:rsidRPr="009067C6" w:rsidTr="00BC48C5">
        <w:trPr>
          <w:trHeight w:val="284"/>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-15</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88</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66</w:t>
            </w:r>
          </w:p>
        </w:tc>
      </w:tr>
      <w:tr w:rsidR="00887A5E" w:rsidRPr="009067C6" w:rsidTr="00BC48C5">
        <w:trPr>
          <w:trHeight w:val="292"/>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lastRenderedPageBreak/>
              <w:t>-16</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90</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67</w:t>
            </w:r>
          </w:p>
        </w:tc>
      </w:tr>
      <w:tr w:rsidR="00887A5E" w:rsidRPr="009067C6" w:rsidTr="00BC48C5">
        <w:trPr>
          <w:trHeight w:val="28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-17</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92</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68</w:t>
            </w:r>
          </w:p>
        </w:tc>
      </w:tr>
      <w:tr w:rsidR="00887A5E" w:rsidRPr="009067C6" w:rsidTr="00BC48C5">
        <w:trPr>
          <w:trHeight w:val="288"/>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-18</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93</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69</w:t>
            </w:r>
          </w:p>
        </w:tc>
      </w:tr>
      <w:tr w:rsidR="00887A5E" w:rsidRPr="009067C6" w:rsidTr="00BC48C5">
        <w:trPr>
          <w:trHeight w:val="284"/>
        </w:trPr>
        <w:tc>
          <w:tcPr>
            <w:tcW w:w="2976" w:type="dxa"/>
            <w:shd w:val="clear" w:color="auto" w:fill="auto"/>
            <w:vAlign w:val="center"/>
          </w:tcPr>
          <w:p w:rsidR="00887A5E" w:rsidRPr="00BC48C5" w:rsidRDefault="00887A5E" w:rsidP="00BC48C5">
            <w:pPr>
              <w:jc w:val="center"/>
              <w:rPr>
                <w:sz w:val="20"/>
                <w:szCs w:val="20"/>
              </w:rPr>
            </w:pPr>
            <w:r w:rsidRPr="00BC48C5">
              <w:rPr>
                <w:sz w:val="20"/>
                <w:szCs w:val="20"/>
              </w:rPr>
              <w:t>-19</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95</w:t>
            </w:r>
          </w:p>
        </w:tc>
        <w:tc>
          <w:tcPr>
            <w:tcW w:w="2977" w:type="dxa"/>
            <w:shd w:val="clear" w:color="auto" w:fill="auto"/>
            <w:vAlign w:val="center"/>
          </w:tcPr>
          <w:p w:rsidR="00887A5E" w:rsidRPr="00BC48C5" w:rsidRDefault="00887A5E" w:rsidP="00BC48C5">
            <w:pPr>
              <w:spacing w:line="259" w:lineRule="auto"/>
              <w:jc w:val="center"/>
              <w:rPr>
                <w:sz w:val="20"/>
                <w:szCs w:val="20"/>
              </w:rPr>
            </w:pPr>
            <w:r w:rsidRPr="00BC48C5">
              <w:rPr>
                <w:sz w:val="20"/>
                <w:szCs w:val="20"/>
              </w:rPr>
              <w:t>70</w:t>
            </w:r>
          </w:p>
        </w:tc>
      </w:tr>
      <w:bookmarkEnd w:id="12"/>
    </w:tbl>
    <w:p w:rsidR="00887A5E" w:rsidRDefault="00887A5E" w:rsidP="00EB09E2">
      <w:pPr>
        <w:spacing w:before="240" w:after="240"/>
        <w:jc w:val="center"/>
        <w:rPr>
          <w:b/>
          <w:i/>
          <w:sz w:val="28"/>
          <w:szCs w:val="28"/>
        </w:rPr>
      </w:pPr>
    </w:p>
    <w:p w:rsidR="009572CD" w:rsidRPr="00D2156A" w:rsidRDefault="009572CD" w:rsidP="00EB09E2">
      <w:pPr>
        <w:spacing w:before="240" w:after="240"/>
        <w:jc w:val="center"/>
        <w:rPr>
          <w:b/>
          <w:i/>
          <w:sz w:val="28"/>
          <w:szCs w:val="28"/>
        </w:rPr>
      </w:pPr>
      <w:r w:rsidRPr="00D2156A">
        <w:rPr>
          <w:b/>
          <w:i/>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8E5995" w:rsidRPr="00432BFD" w:rsidRDefault="009572CD" w:rsidP="00EB71A4">
      <w:pPr>
        <w:spacing w:line="360" w:lineRule="auto"/>
        <w:ind w:firstLine="709"/>
        <w:jc w:val="both"/>
      </w:pPr>
      <w:r w:rsidRPr="00D2156A">
        <w:rPr>
          <w:sz w:val="28"/>
          <w:szCs w:val="28"/>
        </w:rPr>
        <w:t xml:space="preserve">Фактические температурные режимы отпуска тепла в тепловые сети соответствуют утвержденным графикам регулирования отпуска тепла в тепловые сети и соблюдаются путем использования средств автоматизации котельных </w:t>
      </w:r>
      <w:r w:rsidR="00ED33BC">
        <w:rPr>
          <w:sz w:val="28"/>
          <w:szCs w:val="28"/>
        </w:rPr>
        <w:t>Новоалександровского городского округа</w:t>
      </w:r>
      <w:r w:rsidRPr="00432BFD">
        <w:t>.</w:t>
      </w:r>
    </w:p>
    <w:p w:rsidR="008E5995" w:rsidRPr="00D2156A" w:rsidRDefault="009572CD" w:rsidP="006A38B1">
      <w:pPr>
        <w:spacing w:after="240" w:line="276" w:lineRule="auto"/>
        <w:jc w:val="center"/>
        <w:rPr>
          <w:b/>
          <w:i/>
          <w:sz w:val="28"/>
          <w:szCs w:val="28"/>
        </w:rPr>
      </w:pPr>
      <w:r w:rsidRPr="00D2156A">
        <w:rPr>
          <w:b/>
          <w:i/>
          <w:sz w:val="28"/>
          <w:szCs w:val="28"/>
        </w:rPr>
        <w:t>1.3.8 Гидравлические режимы тепловых сетей и пьезометрические графики</w:t>
      </w:r>
    </w:p>
    <w:p w:rsidR="008E5995" w:rsidRPr="00D2156A" w:rsidRDefault="008E5995" w:rsidP="00D2156A">
      <w:pPr>
        <w:spacing w:line="360" w:lineRule="auto"/>
        <w:ind w:firstLine="709"/>
        <w:jc w:val="both"/>
        <w:rPr>
          <w:sz w:val="28"/>
          <w:szCs w:val="28"/>
        </w:rPr>
      </w:pPr>
      <w:r w:rsidRPr="00D2156A">
        <w:rPr>
          <w:sz w:val="28"/>
          <w:szCs w:val="28"/>
        </w:rPr>
        <w:t xml:space="preserve">Принятый качественный режим регулирования отпуска тепла отопительной нагрузки заключается в изменении температуры сетевой воды в подающем 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Правилами технической эксплуатации тепловых электрических станций и тепловых сетей предусматривается ежегодная разработка гидравлических режимов тепловых сетей для отопительного и летнего периодов, а также разработка гидравлических режимов системы теплоснабжения на ближайшие 3-5 лет.  </w:t>
      </w:r>
    </w:p>
    <w:p w:rsidR="008E5995" w:rsidRPr="00D2156A" w:rsidRDefault="008E5995" w:rsidP="00D2156A">
      <w:pPr>
        <w:spacing w:line="360" w:lineRule="auto"/>
        <w:ind w:firstLine="709"/>
        <w:jc w:val="both"/>
        <w:rPr>
          <w:sz w:val="28"/>
          <w:szCs w:val="28"/>
        </w:rPr>
      </w:pPr>
      <w:r w:rsidRPr="00D2156A">
        <w:rPr>
          <w:sz w:val="28"/>
          <w:szCs w:val="28"/>
        </w:rPr>
        <w:t xml:space="preserve">В процессе выполнения программы реконструкции тепловых сетей, а также теплосилового хозяйства, имея целью создание "идеальной тепловой сети" гидравлические режимы тепловой сети неизбежно подвергнутся корректировке.  </w:t>
      </w:r>
    </w:p>
    <w:p w:rsidR="008E5995" w:rsidRPr="00D2156A" w:rsidRDefault="008E5995" w:rsidP="00EB09E2">
      <w:pPr>
        <w:spacing w:line="360" w:lineRule="auto"/>
        <w:ind w:firstLine="709"/>
        <w:jc w:val="both"/>
        <w:rPr>
          <w:sz w:val="28"/>
          <w:szCs w:val="28"/>
        </w:rPr>
      </w:pPr>
      <w:r w:rsidRPr="00D2156A">
        <w:rPr>
          <w:sz w:val="28"/>
          <w:szCs w:val="28"/>
        </w:rPr>
        <w:t>Регулирование потребления тепловой энергии должно производиться в ИТП, снабженных самым современным оборудованием. Это позволяет выдерживать расчётные расходы сетевой воды всей системы.</w:t>
      </w:r>
    </w:p>
    <w:p w:rsidR="009572CD" w:rsidRPr="00D2156A" w:rsidRDefault="009572CD" w:rsidP="00EB09E2">
      <w:pPr>
        <w:spacing w:after="240"/>
        <w:jc w:val="center"/>
        <w:rPr>
          <w:b/>
          <w:i/>
          <w:sz w:val="28"/>
          <w:szCs w:val="28"/>
        </w:rPr>
      </w:pPr>
      <w:r w:rsidRPr="00D2156A">
        <w:rPr>
          <w:b/>
          <w:i/>
          <w:sz w:val="28"/>
          <w:szCs w:val="28"/>
        </w:rPr>
        <w:t>1.3.9 Ст</w:t>
      </w:r>
      <w:r w:rsidRPr="002563CE">
        <w:rPr>
          <w:b/>
          <w:i/>
          <w:sz w:val="28"/>
          <w:szCs w:val="28"/>
        </w:rPr>
        <w:t>атистика отказов тепловых сетей (аварий, инцидентов) за последние 5 лет</w:t>
      </w:r>
    </w:p>
    <w:p w:rsidR="00EB09E2" w:rsidRDefault="002563CE" w:rsidP="00EB09E2">
      <w:pPr>
        <w:jc w:val="center"/>
        <w:rPr>
          <w:b/>
          <w:i/>
          <w:sz w:val="28"/>
          <w:szCs w:val="28"/>
        </w:rPr>
      </w:pPr>
      <w:r>
        <w:rPr>
          <w:b/>
          <w:i/>
          <w:sz w:val="28"/>
          <w:szCs w:val="28"/>
        </w:rPr>
        <w:lastRenderedPageBreak/>
        <w:t xml:space="preserve">Таблица 1.3.9.1 </w:t>
      </w:r>
      <w:r w:rsidR="00EB09E2">
        <w:rPr>
          <w:b/>
          <w:i/>
          <w:sz w:val="28"/>
          <w:szCs w:val="28"/>
        </w:rPr>
        <w:t>—</w:t>
      </w:r>
      <w:r>
        <w:rPr>
          <w:b/>
          <w:i/>
          <w:sz w:val="28"/>
          <w:szCs w:val="28"/>
        </w:rPr>
        <w:t xml:space="preserve"> </w:t>
      </w:r>
      <w:r w:rsidR="00A76A0D" w:rsidRPr="00D2156A">
        <w:rPr>
          <w:b/>
          <w:i/>
          <w:sz w:val="28"/>
          <w:szCs w:val="28"/>
        </w:rPr>
        <w:t>Ст</w:t>
      </w:r>
      <w:r w:rsidR="00A76A0D" w:rsidRPr="002563CE">
        <w:rPr>
          <w:b/>
          <w:i/>
          <w:sz w:val="28"/>
          <w:szCs w:val="28"/>
        </w:rPr>
        <w:t xml:space="preserve">атистика отказов тепловых сетей </w:t>
      </w:r>
    </w:p>
    <w:p w:rsidR="00223327" w:rsidRPr="00F6085B" w:rsidRDefault="00A76A0D" w:rsidP="00EB09E2">
      <w:pPr>
        <w:jc w:val="center"/>
        <w:rPr>
          <w:b/>
          <w:i/>
          <w:sz w:val="28"/>
          <w:szCs w:val="28"/>
        </w:rPr>
      </w:pPr>
      <w:r w:rsidRPr="002563CE">
        <w:rPr>
          <w:b/>
          <w:i/>
          <w:sz w:val="28"/>
          <w:szCs w:val="28"/>
        </w:rPr>
        <w:t>(аварий, инцидентов) за последние 5 лет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618"/>
        <w:gridCol w:w="1229"/>
        <w:gridCol w:w="1404"/>
        <w:gridCol w:w="1272"/>
        <w:gridCol w:w="1265"/>
      </w:tblGrid>
      <w:tr w:rsidR="00223327" w:rsidRPr="00AA0CF2" w:rsidTr="00223327">
        <w:trPr>
          <w:trHeight w:val="253"/>
        </w:trPr>
        <w:tc>
          <w:tcPr>
            <w:tcW w:w="993" w:type="dxa"/>
            <w:shd w:val="clear" w:color="auto" w:fill="auto"/>
            <w:vAlign w:val="center"/>
          </w:tcPr>
          <w:p w:rsidR="00223327" w:rsidRPr="00DA42AA" w:rsidRDefault="00223327" w:rsidP="00223327">
            <w:pPr>
              <w:jc w:val="center"/>
              <w:rPr>
                <w:b/>
                <w:i/>
                <w:sz w:val="18"/>
                <w:szCs w:val="18"/>
              </w:rPr>
            </w:pPr>
            <w:r w:rsidRPr="00DA42AA">
              <w:rPr>
                <w:b/>
                <w:i/>
                <w:sz w:val="18"/>
                <w:szCs w:val="18"/>
              </w:rPr>
              <w:t>Год</w:t>
            </w:r>
          </w:p>
        </w:tc>
        <w:tc>
          <w:tcPr>
            <w:tcW w:w="3618" w:type="dxa"/>
            <w:shd w:val="clear" w:color="auto" w:fill="auto"/>
            <w:vAlign w:val="center"/>
          </w:tcPr>
          <w:p w:rsidR="00223327" w:rsidRPr="00DA42AA" w:rsidRDefault="00223327" w:rsidP="00223327">
            <w:pPr>
              <w:jc w:val="center"/>
              <w:rPr>
                <w:b/>
                <w:i/>
                <w:sz w:val="18"/>
                <w:szCs w:val="18"/>
              </w:rPr>
            </w:pPr>
            <w:r w:rsidRPr="00DA42AA">
              <w:rPr>
                <w:b/>
                <w:i/>
                <w:sz w:val="18"/>
                <w:szCs w:val="18"/>
              </w:rPr>
              <w:t>Наименование теплоисточника</w:t>
            </w:r>
          </w:p>
        </w:tc>
        <w:tc>
          <w:tcPr>
            <w:tcW w:w="1229" w:type="dxa"/>
            <w:shd w:val="clear" w:color="auto" w:fill="auto"/>
            <w:vAlign w:val="center"/>
          </w:tcPr>
          <w:p w:rsidR="00223327" w:rsidRPr="00DA42AA" w:rsidRDefault="00223327" w:rsidP="00223327">
            <w:pPr>
              <w:jc w:val="center"/>
              <w:rPr>
                <w:b/>
                <w:i/>
                <w:sz w:val="18"/>
                <w:szCs w:val="18"/>
              </w:rPr>
            </w:pPr>
            <w:r w:rsidRPr="00DA42AA">
              <w:rPr>
                <w:b/>
                <w:i/>
                <w:sz w:val="18"/>
                <w:szCs w:val="18"/>
              </w:rPr>
              <w:t>Причина отключения</w:t>
            </w:r>
          </w:p>
        </w:tc>
        <w:tc>
          <w:tcPr>
            <w:tcW w:w="1404" w:type="dxa"/>
            <w:shd w:val="clear" w:color="auto" w:fill="auto"/>
            <w:vAlign w:val="center"/>
          </w:tcPr>
          <w:p w:rsidR="00223327" w:rsidRPr="00DA42AA" w:rsidRDefault="00223327" w:rsidP="00223327">
            <w:pPr>
              <w:jc w:val="center"/>
              <w:rPr>
                <w:b/>
                <w:i/>
                <w:sz w:val="18"/>
                <w:szCs w:val="18"/>
              </w:rPr>
            </w:pPr>
            <w:r w:rsidRPr="00DA42AA">
              <w:rPr>
                <w:b/>
                <w:i/>
                <w:sz w:val="18"/>
                <w:szCs w:val="18"/>
              </w:rPr>
              <w:t>Потребители, попавшие под отключение</w:t>
            </w:r>
          </w:p>
        </w:tc>
        <w:tc>
          <w:tcPr>
            <w:tcW w:w="1272" w:type="dxa"/>
            <w:shd w:val="clear" w:color="auto" w:fill="auto"/>
            <w:vAlign w:val="center"/>
          </w:tcPr>
          <w:p w:rsidR="00223327" w:rsidRPr="00DA42AA" w:rsidRDefault="00223327" w:rsidP="00223327">
            <w:pPr>
              <w:jc w:val="center"/>
              <w:rPr>
                <w:b/>
                <w:i/>
                <w:sz w:val="18"/>
                <w:szCs w:val="18"/>
              </w:rPr>
            </w:pPr>
            <w:r w:rsidRPr="00DA42AA">
              <w:rPr>
                <w:b/>
                <w:i/>
                <w:sz w:val="18"/>
                <w:szCs w:val="18"/>
              </w:rPr>
              <w:t>Дата отключения</w:t>
            </w:r>
          </w:p>
        </w:tc>
        <w:tc>
          <w:tcPr>
            <w:tcW w:w="1265" w:type="dxa"/>
            <w:shd w:val="clear" w:color="auto" w:fill="auto"/>
            <w:vAlign w:val="center"/>
          </w:tcPr>
          <w:p w:rsidR="00223327" w:rsidRPr="00DA42AA" w:rsidRDefault="00223327" w:rsidP="00223327">
            <w:pPr>
              <w:jc w:val="center"/>
              <w:rPr>
                <w:b/>
                <w:i/>
                <w:sz w:val="18"/>
                <w:szCs w:val="18"/>
              </w:rPr>
            </w:pPr>
            <w:r w:rsidRPr="00DA42AA">
              <w:rPr>
                <w:b/>
                <w:i/>
                <w:sz w:val="18"/>
                <w:szCs w:val="18"/>
              </w:rPr>
              <w:t>Дата включения</w:t>
            </w:r>
          </w:p>
        </w:tc>
      </w:tr>
      <w:tr w:rsidR="00223327" w:rsidRPr="00AA0CF2" w:rsidTr="00223327">
        <w:trPr>
          <w:trHeight w:val="251"/>
        </w:trPr>
        <w:tc>
          <w:tcPr>
            <w:tcW w:w="993" w:type="dxa"/>
            <w:vMerge w:val="restart"/>
            <w:shd w:val="clear" w:color="auto" w:fill="auto"/>
            <w:vAlign w:val="center"/>
          </w:tcPr>
          <w:p w:rsidR="00223327" w:rsidRPr="00DA42AA" w:rsidRDefault="00223327" w:rsidP="00223327">
            <w:pPr>
              <w:jc w:val="center"/>
              <w:rPr>
                <w:sz w:val="18"/>
                <w:szCs w:val="18"/>
              </w:rPr>
            </w:pPr>
            <w:r w:rsidRPr="00DA42AA">
              <w:rPr>
                <w:sz w:val="18"/>
                <w:szCs w:val="18"/>
              </w:rPr>
              <w:t>2016</w:t>
            </w:r>
          </w:p>
        </w:tc>
        <w:tc>
          <w:tcPr>
            <w:tcW w:w="3618" w:type="dxa"/>
            <w:shd w:val="clear" w:color="auto" w:fill="auto"/>
            <w:vAlign w:val="center"/>
          </w:tcPr>
          <w:p w:rsidR="00223327" w:rsidRPr="00CD05A7" w:rsidRDefault="00223327" w:rsidP="00223327">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512"/>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29-12 п. Темижбекский ул. Почтовая № 17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29-13а п. Светлый, ул. Советская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29-15 х. Воровский, ул. Школьная № 15</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29-18 с. Раздольное ул. Школьная № 18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val="restart"/>
            <w:shd w:val="clear" w:color="auto" w:fill="auto"/>
            <w:vAlign w:val="center"/>
          </w:tcPr>
          <w:p w:rsidR="00223327" w:rsidRPr="00DA42AA" w:rsidRDefault="00223327" w:rsidP="00223327">
            <w:pPr>
              <w:jc w:val="center"/>
              <w:rPr>
                <w:sz w:val="18"/>
                <w:szCs w:val="18"/>
              </w:rPr>
            </w:pPr>
            <w:r w:rsidRPr="00DA42AA">
              <w:rPr>
                <w:sz w:val="18"/>
                <w:szCs w:val="18"/>
              </w:rPr>
              <w:t>2017</w:t>
            </w:r>
          </w:p>
        </w:tc>
        <w:tc>
          <w:tcPr>
            <w:tcW w:w="3618" w:type="dxa"/>
            <w:shd w:val="clear" w:color="auto" w:fill="auto"/>
            <w:vAlign w:val="center"/>
          </w:tcPr>
          <w:p w:rsidR="00223327" w:rsidRPr="00CD05A7" w:rsidRDefault="00223327" w:rsidP="00223327">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512"/>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29-12 п. Темижбекский ул. Почтовая № 17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29-13а п. Светлый, ул. Советская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29-15 х. Воровский, ул. Школьная № 15</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29-18 с. Раздольное ул. Школьная № 18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77"/>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val="restart"/>
            <w:shd w:val="clear" w:color="auto" w:fill="auto"/>
            <w:vAlign w:val="center"/>
          </w:tcPr>
          <w:p w:rsidR="00223327" w:rsidRPr="00DA42AA" w:rsidRDefault="00223327" w:rsidP="00223327">
            <w:pPr>
              <w:jc w:val="center"/>
              <w:rPr>
                <w:sz w:val="18"/>
                <w:szCs w:val="18"/>
              </w:rPr>
            </w:pPr>
            <w:r w:rsidRPr="00DA42AA">
              <w:rPr>
                <w:sz w:val="18"/>
                <w:szCs w:val="18"/>
              </w:rPr>
              <w:t>2018</w:t>
            </w:r>
          </w:p>
        </w:tc>
        <w:tc>
          <w:tcPr>
            <w:tcW w:w="3618" w:type="dxa"/>
            <w:shd w:val="clear" w:color="auto" w:fill="auto"/>
            <w:vAlign w:val="center"/>
          </w:tcPr>
          <w:p w:rsidR="00223327" w:rsidRPr="00CD05A7" w:rsidRDefault="00223327" w:rsidP="00223327">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512"/>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29-12 п. Темижбекский ул. Почтовая № 17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29-13а п. Светлый, ул. Советская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29-15 х. Воровский, ул. Школьная № 15</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29-18 с. Раздольное ул. Школьная № 18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val="restart"/>
            <w:shd w:val="clear" w:color="auto" w:fill="auto"/>
            <w:vAlign w:val="center"/>
          </w:tcPr>
          <w:p w:rsidR="00223327" w:rsidRPr="00DA42AA" w:rsidRDefault="00223327" w:rsidP="00223327">
            <w:pPr>
              <w:jc w:val="center"/>
              <w:rPr>
                <w:sz w:val="18"/>
                <w:szCs w:val="18"/>
              </w:rPr>
            </w:pPr>
            <w:r w:rsidRPr="00DA42AA">
              <w:rPr>
                <w:sz w:val="18"/>
                <w:szCs w:val="18"/>
              </w:rPr>
              <w:t>2019</w:t>
            </w:r>
          </w:p>
        </w:tc>
        <w:tc>
          <w:tcPr>
            <w:tcW w:w="3618" w:type="dxa"/>
            <w:shd w:val="clear" w:color="auto" w:fill="auto"/>
            <w:vAlign w:val="center"/>
          </w:tcPr>
          <w:p w:rsidR="00223327" w:rsidRPr="00CD05A7" w:rsidRDefault="00223327" w:rsidP="00223327">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512"/>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29-12 п. Темижбекский ул. Почтовая № 17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29-13а п. Светлый, ул. Советская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29-15 х. Воровский, ул. Школьная № 15</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29-18 с. Раздольное ул. Школьная № 18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val="restart"/>
            <w:shd w:val="clear" w:color="auto" w:fill="auto"/>
            <w:vAlign w:val="center"/>
          </w:tcPr>
          <w:p w:rsidR="00223327" w:rsidRPr="00DA42AA" w:rsidRDefault="00223327" w:rsidP="00223327">
            <w:pPr>
              <w:jc w:val="center"/>
              <w:rPr>
                <w:sz w:val="18"/>
                <w:szCs w:val="18"/>
              </w:rPr>
            </w:pPr>
            <w:r w:rsidRPr="00DA42AA">
              <w:rPr>
                <w:sz w:val="18"/>
                <w:szCs w:val="18"/>
              </w:rPr>
              <w:t>2020</w:t>
            </w:r>
          </w:p>
        </w:tc>
        <w:tc>
          <w:tcPr>
            <w:tcW w:w="3618" w:type="dxa"/>
            <w:shd w:val="clear" w:color="auto" w:fill="auto"/>
            <w:vAlign w:val="center"/>
          </w:tcPr>
          <w:p w:rsidR="00223327" w:rsidRPr="00CD05A7" w:rsidRDefault="00223327" w:rsidP="00223327">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512"/>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29-12 п. Темижбекский ул. Почтовая № 17</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29-13а п. Светлый, ул. Советская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29-15 х. Воровский, ул. Школьная № 15</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29-18 с. Раздольное ул. Школьная № 18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r w:rsidR="00223327" w:rsidRPr="00AA0CF2" w:rsidTr="00223327">
        <w:trPr>
          <w:trHeight w:val="251"/>
        </w:trPr>
        <w:tc>
          <w:tcPr>
            <w:tcW w:w="993" w:type="dxa"/>
            <w:vMerge/>
            <w:shd w:val="clear" w:color="auto" w:fill="auto"/>
            <w:vAlign w:val="center"/>
          </w:tcPr>
          <w:p w:rsidR="00223327" w:rsidRPr="00DA42AA" w:rsidRDefault="00223327" w:rsidP="00223327">
            <w:pPr>
              <w:jc w:val="center"/>
              <w:rPr>
                <w:sz w:val="18"/>
                <w:szCs w:val="18"/>
              </w:rPr>
            </w:pPr>
          </w:p>
        </w:tc>
        <w:tc>
          <w:tcPr>
            <w:tcW w:w="3618" w:type="dxa"/>
            <w:shd w:val="clear" w:color="auto" w:fill="auto"/>
            <w:vAlign w:val="center"/>
          </w:tcPr>
          <w:p w:rsidR="00223327" w:rsidRPr="00CD05A7" w:rsidRDefault="00223327" w:rsidP="00223327">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404"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72"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c>
          <w:tcPr>
            <w:tcW w:w="1265" w:type="dxa"/>
            <w:shd w:val="clear" w:color="auto" w:fill="auto"/>
            <w:vAlign w:val="center"/>
          </w:tcPr>
          <w:p w:rsidR="00223327" w:rsidRPr="00DA42AA" w:rsidRDefault="00223327" w:rsidP="00223327">
            <w:pPr>
              <w:jc w:val="center"/>
              <w:rPr>
                <w:sz w:val="18"/>
                <w:szCs w:val="18"/>
              </w:rPr>
            </w:pPr>
            <w:r w:rsidRPr="00DA42AA">
              <w:rPr>
                <w:sz w:val="18"/>
                <w:szCs w:val="18"/>
              </w:rPr>
              <w:t>отсутствует</w:t>
            </w:r>
          </w:p>
        </w:tc>
      </w:tr>
    </w:tbl>
    <w:p w:rsidR="002563CE" w:rsidRPr="00F6085B" w:rsidRDefault="002563CE" w:rsidP="00EB09E2">
      <w:pPr>
        <w:jc w:val="center"/>
        <w:rPr>
          <w:b/>
          <w:i/>
          <w:sz w:val="28"/>
          <w:szCs w:val="28"/>
        </w:rPr>
      </w:pPr>
    </w:p>
    <w:p w:rsidR="009572CD" w:rsidRPr="00D2156A" w:rsidRDefault="009572CD" w:rsidP="00EB71A4">
      <w:pPr>
        <w:spacing w:before="240" w:after="240"/>
        <w:jc w:val="center"/>
        <w:rPr>
          <w:b/>
          <w:i/>
          <w:sz w:val="28"/>
          <w:szCs w:val="28"/>
        </w:rPr>
      </w:pPr>
      <w:r w:rsidRPr="00D2156A">
        <w:rPr>
          <w:b/>
          <w:i/>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w:t>
      </w:r>
      <w:r w:rsidR="00D2156A">
        <w:rPr>
          <w:b/>
          <w:i/>
          <w:sz w:val="28"/>
          <w:szCs w:val="28"/>
        </w:rPr>
        <w:t>ловых сетей, за последние 5 лет</w:t>
      </w:r>
    </w:p>
    <w:p w:rsidR="009572CD" w:rsidRDefault="002563CE" w:rsidP="00D2156A">
      <w:pPr>
        <w:spacing w:line="360" w:lineRule="auto"/>
        <w:ind w:firstLine="567"/>
        <w:jc w:val="both"/>
        <w:rPr>
          <w:sz w:val="28"/>
          <w:szCs w:val="28"/>
        </w:rPr>
      </w:pPr>
      <w:r>
        <w:rPr>
          <w:sz w:val="28"/>
          <w:szCs w:val="28"/>
        </w:rPr>
        <w:t>На теплосетях котельн</w:t>
      </w:r>
      <w:r w:rsidR="00887A5E">
        <w:rPr>
          <w:sz w:val="28"/>
          <w:szCs w:val="28"/>
        </w:rPr>
        <w:t>ых</w:t>
      </w:r>
      <w:r>
        <w:rPr>
          <w:sz w:val="28"/>
          <w:szCs w:val="28"/>
        </w:rPr>
        <w:t xml:space="preserve"> </w:t>
      </w:r>
      <w:r w:rsidR="00887A5E">
        <w:rPr>
          <w:sz w:val="28"/>
          <w:szCs w:val="28"/>
        </w:rPr>
        <w:t>Новоалександровского городского округа</w:t>
      </w:r>
      <w:r w:rsidR="00887A5E" w:rsidRPr="004D073E">
        <w:rPr>
          <w:sz w:val="28"/>
          <w:szCs w:val="28"/>
        </w:rPr>
        <w:t xml:space="preserve"> </w:t>
      </w:r>
      <w:r>
        <w:rPr>
          <w:sz w:val="28"/>
          <w:szCs w:val="28"/>
        </w:rPr>
        <w:t>за последние 5 лет случа</w:t>
      </w:r>
      <w:r w:rsidR="00887A5E">
        <w:rPr>
          <w:sz w:val="28"/>
          <w:szCs w:val="28"/>
        </w:rPr>
        <w:t>ев</w:t>
      </w:r>
      <w:r>
        <w:rPr>
          <w:sz w:val="28"/>
          <w:szCs w:val="28"/>
        </w:rPr>
        <w:t xml:space="preserve"> аварийной ситуации</w:t>
      </w:r>
      <w:r w:rsidR="00887A5E">
        <w:rPr>
          <w:sz w:val="28"/>
          <w:szCs w:val="28"/>
        </w:rPr>
        <w:t xml:space="preserve"> зафиксировано не было</w:t>
      </w:r>
      <w:r>
        <w:rPr>
          <w:sz w:val="28"/>
          <w:szCs w:val="28"/>
        </w:rPr>
        <w:t xml:space="preserve">.  </w:t>
      </w:r>
    </w:p>
    <w:p w:rsidR="009572CD" w:rsidRPr="00E77C20" w:rsidRDefault="009572CD" w:rsidP="00EB71A4">
      <w:pPr>
        <w:spacing w:after="240" w:line="276" w:lineRule="auto"/>
        <w:jc w:val="center"/>
        <w:rPr>
          <w:b/>
          <w:i/>
          <w:sz w:val="28"/>
          <w:szCs w:val="28"/>
        </w:rPr>
      </w:pPr>
      <w:r w:rsidRPr="00E77C20">
        <w:rPr>
          <w:b/>
          <w:i/>
          <w:sz w:val="28"/>
          <w:szCs w:val="28"/>
        </w:rPr>
        <w:t>1.3.11 Описание процедур диагностики состояния тепловых сетей и планирования капитальных (текущих) ремонтов</w:t>
      </w:r>
    </w:p>
    <w:p w:rsidR="00E8476C" w:rsidRPr="00E77C20" w:rsidRDefault="00E8476C" w:rsidP="00E8476C">
      <w:pPr>
        <w:spacing w:line="360" w:lineRule="auto"/>
        <w:ind w:left="-15" w:firstLine="709"/>
        <w:jc w:val="both"/>
        <w:rPr>
          <w:sz w:val="28"/>
        </w:rPr>
      </w:pPr>
      <w:r w:rsidRPr="00E77C20">
        <w:rPr>
          <w:sz w:val="28"/>
        </w:rPr>
        <w:t xml:space="preserve">К процедурам диагностики тепловых сетей, используемых в организациях, относятся:  </w:t>
      </w:r>
    </w:p>
    <w:p w:rsidR="00E8476C" w:rsidRPr="00E77C20" w:rsidRDefault="00EB71A4" w:rsidP="00EB71A4">
      <w:pPr>
        <w:spacing w:line="360" w:lineRule="auto"/>
        <w:ind w:left="567"/>
        <w:jc w:val="both"/>
        <w:rPr>
          <w:sz w:val="28"/>
        </w:rPr>
      </w:pPr>
      <w:r w:rsidRPr="00E77C20">
        <w:rPr>
          <w:sz w:val="28"/>
        </w:rPr>
        <w:t>- </w:t>
      </w:r>
      <w:r w:rsidR="00E8476C" w:rsidRPr="00E77C20">
        <w:rPr>
          <w:sz w:val="28"/>
        </w:rPr>
        <w:t xml:space="preserve">испытания трубопроводов на плотность и прочность;  </w:t>
      </w:r>
    </w:p>
    <w:p w:rsidR="00E8476C" w:rsidRPr="00E8476C" w:rsidRDefault="00EB71A4" w:rsidP="00EB71A4">
      <w:pPr>
        <w:spacing w:line="360" w:lineRule="auto"/>
        <w:ind w:left="567"/>
        <w:jc w:val="both"/>
        <w:rPr>
          <w:sz w:val="28"/>
        </w:rPr>
      </w:pPr>
      <w:r w:rsidRPr="00E77C20">
        <w:rPr>
          <w:sz w:val="28"/>
        </w:rPr>
        <w:t>- </w:t>
      </w:r>
      <w:r w:rsidR="00E8476C" w:rsidRPr="00E77C20">
        <w:rPr>
          <w:sz w:val="28"/>
        </w:rPr>
        <w:t>замеры показаний индикаторов скорости коррозии, устанавливаемых в наиболее характерных точках;</w:t>
      </w:r>
    </w:p>
    <w:p w:rsidR="00E8476C" w:rsidRPr="00E8476C" w:rsidRDefault="00EB71A4" w:rsidP="00EB71A4">
      <w:pPr>
        <w:spacing w:line="360" w:lineRule="auto"/>
        <w:ind w:left="567"/>
        <w:jc w:val="both"/>
        <w:rPr>
          <w:sz w:val="28"/>
        </w:rPr>
      </w:pPr>
      <w:r>
        <w:rPr>
          <w:sz w:val="28"/>
        </w:rPr>
        <w:t>- </w:t>
      </w:r>
      <w:r w:rsidR="00E8476C" w:rsidRPr="00E8476C">
        <w:rPr>
          <w:sz w:val="28"/>
        </w:rPr>
        <w:t>замеры потенциалов трубопровода, для выявления мест наличия электрохимической коррозии</w:t>
      </w:r>
      <w:r w:rsidR="00E8476C">
        <w:rPr>
          <w:sz w:val="28"/>
        </w:rPr>
        <w:t>;</w:t>
      </w:r>
    </w:p>
    <w:p w:rsidR="00E8476C" w:rsidRPr="00E8476C" w:rsidRDefault="00EB71A4" w:rsidP="00EB71A4">
      <w:pPr>
        <w:spacing w:line="360" w:lineRule="auto"/>
        <w:ind w:left="567"/>
        <w:jc w:val="both"/>
        <w:rPr>
          <w:sz w:val="28"/>
        </w:rPr>
      </w:pPr>
      <w:r>
        <w:rPr>
          <w:sz w:val="28"/>
        </w:rPr>
        <w:t>- </w:t>
      </w:r>
      <w:r w:rsidR="00E8476C" w:rsidRPr="00E8476C">
        <w:rPr>
          <w:sz w:val="28"/>
        </w:rPr>
        <w:t xml:space="preserve">диагностика металлов.  </w:t>
      </w:r>
    </w:p>
    <w:p w:rsidR="00E8476C" w:rsidRPr="00E8476C" w:rsidRDefault="00E8476C" w:rsidP="00E8476C">
      <w:pPr>
        <w:spacing w:line="360" w:lineRule="auto"/>
        <w:ind w:left="-15" w:firstLine="709"/>
        <w:jc w:val="both"/>
        <w:rPr>
          <w:sz w:val="28"/>
        </w:rPr>
      </w:pPr>
      <w:r w:rsidRPr="00E8476C">
        <w:rPr>
          <w:sz w:val="28"/>
        </w:rPr>
        <w:t xml:space="preserve">Капитальный ремонт включает в себя полную замену трубопровода и частичную (либо полную) замену строительных конструкций.  </w:t>
      </w:r>
    </w:p>
    <w:p w:rsidR="00E8476C" w:rsidRPr="00E8476C" w:rsidRDefault="00E8476C" w:rsidP="00E8476C">
      <w:pPr>
        <w:spacing w:line="360" w:lineRule="auto"/>
        <w:ind w:left="595" w:right="503"/>
        <w:jc w:val="both"/>
        <w:rPr>
          <w:sz w:val="28"/>
        </w:rPr>
      </w:pPr>
      <w:r w:rsidRPr="00E8476C">
        <w:rPr>
          <w:sz w:val="28"/>
        </w:rPr>
        <w:t xml:space="preserve">Планирование капитальных ремонтов производится по критериям:  </w:t>
      </w:r>
    </w:p>
    <w:p w:rsidR="00E8476C" w:rsidRPr="00E8476C" w:rsidRDefault="00EB71A4" w:rsidP="00EB71A4">
      <w:pPr>
        <w:spacing w:line="360" w:lineRule="auto"/>
        <w:ind w:left="567"/>
        <w:jc w:val="both"/>
        <w:rPr>
          <w:sz w:val="28"/>
        </w:rPr>
      </w:pPr>
      <w:r>
        <w:rPr>
          <w:sz w:val="28"/>
        </w:rPr>
        <w:t>- </w:t>
      </w:r>
      <w:r w:rsidR="00E8476C" w:rsidRPr="00E8476C">
        <w:rPr>
          <w:sz w:val="28"/>
        </w:rPr>
        <w:t xml:space="preserve">количества дефектов на участке трубопровода в отопительный период, в результате гидравлических испытаний тепловой сети на плотность и прочность; </w:t>
      </w:r>
    </w:p>
    <w:p w:rsidR="00E8476C" w:rsidRPr="00E8476C" w:rsidRDefault="00EB71A4" w:rsidP="00EB71A4">
      <w:pPr>
        <w:spacing w:line="360" w:lineRule="auto"/>
        <w:ind w:left="567"/>
        <w:jc w:val="both"/>
        <w:rPr>
          <w:sz w:val="28"/>
        </w:rPr>
      </w:pPr>
      <w:r>
        <w:rPr>
          <w:sz w:val="28"/>
        </w:rPr>
        <w:t>- </w:t>
      </w:r>
      <w:r w:rsidR="00E8476C" w:rsidRPr="00E8476C">
        <w:rPr>
          <w:sz w:val="28"/>
        </w:rPr>
        <w:t xml:space="preserve">результатов диагностики тепловых сетей;  </w:t>
      </w:r>
    </w:p>
    <w:p w:rsidR="00E8476C" w:rsidRPr="00E8476C" w:rsidRDefault="00EB71A4" w:rsidP="00EB71A4">
      <w:pPr>
        <w:spacing w:line="360" w:lineRule="auto"/>
        <w:ind w:left="567"/>
        <w:jc w:val="both"/>
        <w:rPr>
          <w:sz w:val="28"/>
        </w:rPr>
      </w:pPr>
      <w:r>
        <w:rPr>
          <w:sz w:val="28"/>
        </w:rPr>
        <w:t>- </w:t>
      </w:r>
      <w:r w:rsidR="00E8476C" w:rsidRPr="00E8476C">
        <w:rPr>
          <w:sz w:val="28"/>
        </w:rPr>
        <w:t xml:space="preserve">объема последствий в результате вынужденного отключения участка;  </w:t>
      </w:r>
    </w:p>
    <w:p w:rsidR="00E8476C" w:rsidRPr="00E8476C" w:rsidRDefault="00EB71A4" w:rsidP="00EB71A4">
      <w:pPr>
        <w:spacing w:line="360" w:lineRule="auto"/>
        <w:ind w:left="567"/>
        <w:jc w:val="both"/>
        <w:rPr>
          <w:sz w:val="28"/>
        </w:rPr>
      </w:pPr>
      <w:r>
        <w:rPr>
          <w:sz w:val="28"/>
        </w:rPr>
        <w:lastRenderedPageBreak/>
        <w:t>- </w:t>
      </w:r>
      <w:r w:rsidR="00E8476C" w:rsidRPr="00E8476C">
        <w:rPr>
          <w:sz w:val="28"/>
        </w:rPr>
        <w:t xml:space="preserve">срок эксплуатации трубопровода. </w:t>
      </w:r>
    </w:p>
    <w:p w:rsidR="00806E86" w:rsidRPr="004828B0" w:rsidRDefault="00806E86" w:rsidP="00EB71A4">
      <w:pPr>
        <w:spacing w:after="240"/>
        <w:jc w:val="center"/>
        <w:rPr>
          <w:b/>
          <w:i/>
          <w:sz w:val="28"/>
          <w:szCs w:val="28"/>
        </w:rPr>
      </w:pPr>
      <w:r w:rsidRPr="004828B0">
        <w:rPr>
          <w:b/>
          <w:i/>
          <w:sz w:val="28"/>
          <w:szCs w:val="28"/>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806E86" w:rsidRPr="004828B0" w:rsidRDefault="00806E86" w:rsidP="004828B0">
      <w:pPr>
        <w:spacing w:line="360" w:lineRule="auto"/>
        <w:ind w:firstLine="709"/>
        <w:jc w:val="both"/>
        <w:rPr>
          <w:sz w:val="28"/>
          <w:szCs w:val="28"/>
        </w:rPr>
      </w:pPr>
      <w:r w:rsidRPr="004828B0">
        <w:rPr>
          <w:sz w:val="28"/>
          <w:szCs w:val="28"/>
        </w:rPr>
        <w:t>Под термином «летний ремонт» имеется в виду планово-предупредительный ремонт, проводимый в межотопительный период. В отношении периодичности проведения так называемых летних ремонтов, а также параметров и методов испытаний тепловых сетей требуется следующее:</w:t>
      </w:r>
    </w:p>
    <w:p w:rsidR="00806E86" w:rsidRPr="004828B0" w:rsidRDefault="00806E86" w:rsidP="004828B0">
      <w:pPr>
        <w:spacing w:line="360" w:lineRule="auto"/>
        <w:ind w:firstLine="709"/>
        <w:jc w:val="both"/>
        <w:rPr>
          <w:sz w:val="28"/>
          <w:szCs w:val="28"/>
        </w:rPr>
      </w:pPr>
      <w:r w:rsidRPr="004828B0">
        <w:rPr>
          <w:sz w:val="28"/>
          <w:szCs w:val="28"/>
        </w:rPr>
        <w:t>1.</w:t>
      </w:r>
      <w:r w:rsidR="004828B0">
        <w:rPr>
          <w:sz w:val="28"/>
          <w:szCs w:val="28"/>
        </w:rPr>
        <w:t> </w:t>
      </w:r>
      <w:r w:rsidRPr="004828B0">
        <w:rPr>
          <w:sz w:val="28"/>
          <w:szCs w:val="28"/>
        </w:rPr>
        <w:t>Техническое освидетельствование тепловых сетей должно производиться не реже 1 раза в 5 лет в соответствии с п.2.5 МДК 4 - 02.2001 «Типовая инструкция по технической эксплуатации тепловых сетей систем коммунального теплоснабжения»;</w:t>
      </w:r>
    </w:p>
    <w:p w:rsidR="00806E86" w:rsidRPr="004828B0" w:rsidRDefault="00806E86" w:rsidP="004828B0">
      <w:pPr>
        <w:spacing w:line="360" w:lineRule="auto"/>
        <w:ind w:firstLine="709"/>
        <w:jc w:val="both"/>
        <w:rPr>
          <w:sz w:val="28"/>
          <w:szCs w:val="28"/>
        </w:rPr>
      </w:pPr>
      <w:r w:rsidRPr="004828B0">
        <w:rPr>
          <w:sz w:val="28"/>
          <w:szCs w:val="28"/>
        </w:rPr>
        <w:t>2.</w:t>
      </w:r>
      <w:r w:rsidR="004828B0">
        <w:rPr>
          <w:sz w:val="28"/>
          <w:szCs w:val="28"/>
        </w:rPr>
        <w:t> </w:t>
      </w:r>
      <w:r w:rsidRPr="004828B0">
        <w:rPr>
          <w:sz w:val="28"/>
          <w:szCs w:val="28"/>
        </w:rPr>
        <w:t>Оборудование тепловых сетей в том числе тепловые пункты и системы теплопотребления до проведения пуска после летних ремонтов должно быть подвергнуто гидравлическому испытанию на прочность и плотность, а именно: элеваторные узлы, калориферы и водоподогреватели отопления давлением 1,25 рабочего, но не ниже 1 МПа (10 кгс/см2), системы отопления с чугунными отопительными приборами давлением 1,25 рабочего, но не ниже 0,6 МПа (6 кгс/см2), а системы панельного отопления давлением 1 МПа (10 кгс/см2) (п.5.28 МДК 4 - 02.2001);</w:t>
      </w:r>
    </w:p>
    <w:p w:rsidR="00806E86" w:rsidRPr="004828B0" w:rsidRDefault="00806E86" w:rsidP="00CF3647">
      <w:pPr>
        <w:spacing w:line="360" w:lineRule="auto"/>
        <w:ind w:firstLine="709"/>
        <w:jc w:val="both"/>
        <w:rPr>
          <w:sz w:val="28"/>
          <w:szCs w:val="28"/>
        </w:rPr>
      </w:pPr>
      <w:r w:rsidRPr="004828B0">
        <w:rPr>
          <w:sz w:val="28"/>
          <w:szCs w:val="28"/>
        </w:rPr>
        <w:t>3.</w:t>
      </w:r>
      <w:r w:rsidR="004828B0">
        <w:rPr>
          <w:sz w:val="28"/>
          <w:szCs w:val="28"/>
        </w:rPr>
        <w:t> </w:t>
      </w:r>
      <w:r w:rsidRPr="004828B0">
        <w:rPr>
          <w:sz w:val="28"/>
          <w:szCs w:val="28"/>
        </w:rPr>
        <w:t>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температурах наружного воздуха в соответствии с п.1.3, 1.4 РД 153-34.1-20.329-2001 «Методические указания по испытанию водяных тепловых сетей на максимальную температуру теплоносителя».</w:t>
      </w:r>
    </w:p>
    <w:p w:rsidR="00806E86" w:rsidRPr="004828B0" w:rsidRDefault="00806E86" w:rsidP="00B22F1D">
      <w:pPr>
        <w:spacing w:after="240"/>
        <w:jc w:val="center"/>
        <w:rPr>
          <w:b/>
          <w:i/>
          <w:sz w:val="28"/>
          <w:szCs w:val="28"/>
        </w:rPr>
      </w:pPr>
      <w:r w:rsidRPr="00855988">
        <w:rPr>
          <w:b/>
          <w:i/>
          <w:sz w:val="28"/>
          <w:szCs w:val="28"/>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6A38B1" w:rsidRPr="00887A5E" w:rsidRDefault="00806E86" w:rsidP="00887A5E">
      <w:pPr>
        <w:spacing w:before="240" w:line="360" w:lineRule="auto"/>
        <w:ind w:firstLine="709"/>
        <w:jc w:val="both"/>
        <w:rPr>
          <w:sz w:val="28"/>
          <w:szCs w:val="28"/>
        </w:rPr>
      </w:pPr>
      <w:r w:rsidRPr="004828B0">
        <w:rPr>
          <w:sz w:val="28"/>
          <w:szCs w:val="28"/>
        </w:rPr>
        <w:lastRenderedPageBreak/>
        <w:t>Технологические потери при передаче тепловой энергии складываются из тепловых потерь через тепловую изоляцию трубопроводов, а также с утечками теплоносителя. Расчеты нормативных значений технологических потерь теплоносителя и тепловой энергии производятся в соответствии с приказом Минэнерго № 325 от 30 декабря 2008 года «Об утверждении порядка определения нормативов технологических потерь при передаче тепловой энергии, теплоносителя».</w:t>
      </w:r>
      <w:bookmarkStart w:id="13" w:name="_Hlk50475803"/>
    </w:p>
    <w:p w:rsidR="00855988" w:rsidRPr="004828B0" w:rsidRDefault="00855988" w:rsidP="00E77C20">
      <w:pPr>
        <w:spacing w:before="240"/>
        <w:jc w:val="center"/>
        <w:rPr>
          <w:sz w:val="28"/>
          <w:szCs w:val="28"/>
        </w:rPr>
      </w:pPr>
    </w:p>
    <w:bookmarkEnd w:id="13"/>
    <w:p w:rsidR="00D04B5C" w:rsidRDefault="00D04B5C" w:rsidP="00916571">
      <w:pPr>
        <w:spacing w:before="240" w:after="240"/>
        <w:jc w:val="center"/>
        <w:rPr>
          <w:b/>
          <w:i/>
          <w:sz w:val="28"/>
          <w:szCs w:val="28"/>
        </w:rPr>
        <w:sectPr w:rsidR="00D04B5C" w:rsidSect="00D04B5C">
          <w:headerReference w:type="default" r:id="rId15"/>
          <w:pgSz w:w="11906" w:h="16838"/>
          <w:pgMar w:top="1134" w:right="567" w:bottom="1134" w:left="1701" w:header="426" w:footer="262" w:gutter="0"/>
          <w:cols w:space="708"/>
          <w:docGrid w:linePitch="360"/>
        </w:sectPr>
      </w:pPr>
    </w:p>
    <w:p w:rsidR="00887A5E" w:rsidRDefault="00887A5E" w:rsidP="00916571">
      <w:pPr>
        <w:spacing w:before="240" w:after="240"/>
        <w:jc w:val="center"/>
        <w:rPr>
          <w:b/>
          <w:i/>
          <w:sz w:val="28"/>
          <w:szCs w:val="28"/>
        </w:rPr>
      </w:pPr>
      <w:r w:rsidRPr="00855988">
        <w:rPr>
          <w:b/>
          <w:i/>
          <w:sz w:val="28"/>
          <w:szCs w:val="28"/>
        </w:rPr>
        <w:lastRenderedPageBreak/>
        <w:t xml:space="preserve">Таблица 1.3.13.1 </w:t>
      </w:r>
      <w:r>
        <w:rPr>
          <w:b/>
          <w:i/>
          <w:sz w:val="28"/>
          <w:szCs w:val="28"/>
        </w:rPr>
        <w:t>—</w:t>
      </w:r>
      <w:r>
        <w:rPr>
          <w:sz w:val="28"/>
          <w:szCs w:val="28"/>
        </w:rPr>
        <w:t xml:space="preserve"> </w:t>
      </w:r>
      <w:r>
        <w:rPr>
          <w:b/>
          <w:i/>
          <w:sz w:val="28"/>
          <w:szCs w:val="28"/>
        </w:rPr>
        <w:t>Н</w:t>
      </w:r>
      <w:r w:rsidRPr="00855988">
        <w:rPr>
          <w:b/>
          <w:i/>
          <w:sz w:val="28"/>
          <w:szCs w:val="28"/>
        </w:rPr>
        <w:t>орматив</w:t>
      </w:r>
      <w:r>
        <w:rPr>
          <w:b/>
          <w:i/>
          <w:sz w:val="28"/>
          <w:szCs w:val="28"/>
        </w:rPr>
        <w:t>ы</w:t>
      </w:r>
      <w:r w:rsidRPr="00855988">
        <w:rPr>
          <w:b/>
          <w:i/>
          <w:sz w:val="28"/>
          <w:szCs w:val="28"/>
        </w:rPr>
        <w:t xml:space="preserve">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68"/>
        <w:gridCol w:w="1569"/>
        <w:gridCol w:w="1569"/>
        <w:gridCol w:w="1569"/>
        <w:gridCol w:w="1569"/>
        <w:gridCol w:w="1569"/>
        <w:gridCol w:w="1569"/>
        <w:gridCol w:w="1569"/>
      </w:tblGrid>
      <w:tr w:rsidR="00E748AA" w:rsidRPr="000431CE" w:rsidTr="000431CE">
        <w:trPr>
          <w:trHeight w:val="1099"/>
        </w:trPr>
        <w:tc>
          <w:tcPr>
            <w:tcW w:w="2235" w:type="dxa"/>
            <w:shd w:val="clear" w:color="auto" w:fill="auto"/>
            <w:vAlign w:val="center"/>
            <w:hideMark/>
          </w:tcPr>
          <w:p w:rsidR="002055B0" w:rsidRPr="002055B0" w:rsidRDefault="002055B0" w:rsidP="000431CE">
            <w:pPr>
              <w:jc w:val="center"/>
              <w:rPr>
                <w:b/>
                <w:bCs/>
                <w:i/>
                <w:iCs/>
                <w:color w:val="000000"/>
                <w:sz w:val="18"/>
                <w:szCs w:val="18"/>
              </w:rPr>
            </w:pPr>
            <w:r w:rsidRPr="002055B0">
              <w:rPr>
                <w:b/>
                <w:bCs/>
                <w:i/>
                <w:iCs/>
                <w:color w:val="000000"/>
                <w:sz w:val="18"/>
                <w:szCs w:val="18"/>
              </w:rPr>
              <w:t>Наименование СТС</w:t>
            </w:r>
          </w:p>
        </w:tc>
        <w:tc>
          <w:tcPr>
            <w:tcW w:w="1568" w:type="dxa"/>
            <w:shd w:val="clear" w:color="auto" w:fill="auto"/>
            <w:vAlign w:val="center"/>
            <w:hideMark/>
          </w:tcPr>
          <w:p w:rsidR="002055B0" w:rsidRPr="002055B0" w:rsidRDefault="002055B0" w:rsidP="000431CE">
            <w:pPr>
              <w:jc w:val="center"/>
              <w:rPr>
                <w:b/>
                <w:bCs/>
                <w:i/>
                <w:iCs/>
                <w:color w:val="000000"/>
                <w:sz w:val="18"/>
                <w:szCs w:val="18"/>
              </w:rPr>
            </w:pPr>
            <w:r w:rsidRPr="002055B0">
              <w:rPr>
                <w:b/>
                <w:bCs/>
                <w:i/>
                <w:iCs/>
                <w:color w:val="000000"/>
                <w:sz w:val="18"/>
                <w:szCs w:val="18"/>
              </w:rPr>
              <w:t xml:space="preserve">Нормативные значения годовых потерь теплоносителя с его </w:t>
            </w:r>
            <w:proofErr w:type="gramStart"/>
            <w:r w:rsidRPr="002055B0">
              <w:rPr>
                <w:b/>
                <w:bCs/>
                <w:i/>
                <w:iCs/>
                <w:color w:val="000000"/>
                <w:sz w:val="18"/>
                <w:szCs w:val="18"/>
              </w:rPr>
              <w:t>утечкой,  G</w:t>
            </w:r>
            <w:proofErr w:type="gramEnd"/>
            <w:r w:rsidRPr="002055B0">
              <w:rPr>
                <w:b/>
                <w:bCs/>
                <w:i/>
                <w:iCs/>
                <w:color w:val="000000"/>
                <w:sz w:val="18"/>
                <w:szCs w:val="18"/>
              </w:rPr>
              <w:t>ут. (м3)</w:t>
            </w:r>
          </w:p>
        </w:tc>
        <w:tc>
          <w:tcPr>
            <w:tcW w:w="1569" w:type="dxa"/>
            <w:shd w:val="clear" w:color="auto" w:fill="auto"/>
            <w:vAlign w:val="center"/>
            <w:hideMark/>
          </w:tcPr>
          <w:p w:rsidR="002055B0" w:rsidRPr="002055B0" w:rsidRDefault="002055B0" w:rsidP="000431CE">
            <w:pPr>
              <w:jc w:val="center"/>
              <w:rPr>
                <w:b/>
                <w:bCs/>
                <w:i/>
                <w:iCs/>
                <w:color w:val="000000"/>
                <w:sz w:val="18"/>
                <w:szCs w:val="18"/>
              </w:rPr>
            </w:pPr>
            <w:r w:rsidRPr="002055B0">
              <w:rPr>
                <w:b/>
                <w:bCs/>
                <w:i/>
                <w:iCs/>
                <w:color w:val="000000"/>
                <w:sz w:val="18"/>
                <w:szCs w:val="18"/>
              </w:rPr>
              <w:t>Технологические потери теплоносителя после плановых ремонтов, Gпл.рем. (М3)</w:t>
            </w:r>
          </w:p>
        </w:tc>
        <w:tc>
          <w:tcPr>
            <w:tcW w:w="1569" w:type="dxa"/>
            <w:shd w:val="clear" w:color="auto" w:fill="auto"/>
            <w:vAlign w:val="center"/>
            <w:hideMark/>
          </w:tcPr>
          <w:p w:rsidR="002055B0" w:rsidRPr="002055B0" w:rsidRDefault="002055B0" w:rsidP="000431CE">
            <w:pPr>
              <w:jc w:val="center"/>
              <w:rPr>
                <w:b/>
                <w:bCs/>
                <w:i/>
                <w:iCs/>
                <w:color w:val="000000"/>
                <w:sz w:val="18"/>
                <w:szCs w:val="18"/>
              </w:rPr>
            </w:pPr>
            <w:r w:rsidRPr="002055B0">
              <w:rPr>
                <w:b/>
                <w:bCs/>
                <w:i/>
                <w:iCs/>
                <w:color w:val="000000"/>
                <w:sz w:val="18"/>
                <w:szCs w:val="18"/>
              </w:rPr>
              <w:t>Среднечасовая годовая норма потерь теплоносителя с утечкой, m. (м3/ч)</w:t>
            </w:r>
          </w:p>
        </w:tc>
        <w:tc>
          <w:tcPr>
            <w:tcW w:w="1569" w:type="dxa"/>
            <w:shd w:val="clear" w:color="auto" w:fill="auto"/>
            <w:vAlign w:val="center"/>
            <w:hideMark/>
          </w:tcPr>
          <w:p w:rsidR="002055B0" w:rsidRPr="002055B0" w:rsidRDefault="002055B0" w:rsidP="000431CE">
            <w:pPr>
              <w:jc w:val="center"/>
              <w:rPr>
                <w:b/>
                <w:bCs/>
                <w:i/>
                <w:iCs/>
                <w:color w:val="000000"/>
                <w:sz w:val="18"/>
                <w:szCs w:val="18"/>
              </w:rPr>
            </w:pPr>
            <w:r w:rsidRPr="002055B0">
              <w:rPr>
                <w:b/>
                <w:bCs/>
                <w:i/>
                <w:iCs/>
                <w:color w:val="000000"/>
                <w:sz w:val="18"/>
                <w:szCs w:val="18"/>
              </w:rPr>
              <w:t>Годовые технологические тепловые потери с утечкой теплоносителя, Qут. (Гкал/год)</w:t>
            </w:r>
          </w:p>
        </w:tc>
        <w:tc>
          <w:tcPr>
            <w:tcW w:w="1569" w:type="dxa"/>
            <w:shd w:val="clear" w:color="auto" w:fill="auto"/>
            <w:vAlign w:val="center"/>
            <w:hideMark/>
          </w:tcPr>
          <w:p w:rsidR="002055B0" w:rsidRPr="002055B0" w:rsidRDefault="002055B0" w:rsidP="000431CE">
            <w:pPr>
              <w:jc w:val="center"/>
              <w:rPr>
                <w:b/>
                <w:bCs/>
                <w:i/>
                <w:iCs/>
                <w:color w:val="000000"/>
                <w:sz w:val="18"/>
                <w:szCs w:val="18"/>
              </w:rPr>
            </w:pPr>
            <w:r w:rsidRPr="002055B0">
              <w:rPr>
                <w:b/>
                <w:bCs/>
                <w:i/>
                <w:iCs/>
                <w:color w:val="000000"/>
                <w:sz w:val="18"/>
                <w:szCs w:val="18"/>
              </w:rPr>
              <w:t>Нормативные технологические потери тепловой энергии на заполнение трубопроводов после плановых ремонтов Qпл.рем. (Гкал/год)</w:t>
            </w:r>
          </w:p>
        </w:tc>
        <w:tc>
          <w:tcPr>
            <w:tcW w:w="1569" w:type="dxa"/>
            <w:shd w:val="clear" w:color="auto" w:fill="auto"/>
            <w:vAlign w:val="center"/>
            <w:hideMark/>
          </w:tcPr>
          <w:p w:rsidR="002055B0" w:rsidRPr="002055B0" w:rsidRDefault="002055B0" w:rsidP="000431CE">
            <w:pPr>
              <w:jc w:val="center"/>
              <w:rPr>
                <w:b/>
                <w:bCs/>
                <w:i/>
                <w:iCs/>
                <w:color w:val="000000"/>
                <w:sz w:val="18"/>
                <w:szCs w:val="18"/>
              </w:rPr>
            </w:pPr>
            <w:r w:rsidRPr="002055B0">
              <w:rPr>
                <w:b/>
                <w:bCs/>
                <w:i/>
                <w:iCs/>
                <w:color w:val="000000"/>
                <w:sz w:val="18"/>
                <w:szCs w:val="18"/>
              </w:rPr>
              <w:t>Нормативные технологические потери тепловой энергии теплопередачей через теплоизоляционные конструкции для каждого диаметра трубопроводов, Гкал/час</w:t>
            </w:r>
          </w:p>
        </w:tc>
        <w:tc>
          <w:tcPr>
            <w:tcW w:w="1569" w:type="dxa"/>
            <w:shd w:val="clear" w:color="auto" w:fill="auto"/>
            <w:vAlign w:val="center"/>
            <w:hideMark/>
          </w:tcPr>
          <w:p w:rsidR="002055B0" w:rsidRPr="002055B0" w:rsidRDefault="002055B0" w:rsidP="000431CE">
            <w:pPr>
              <w:jc w:val="center"/>
              <w:rPr>
                <w:b/>
                <w:bCs/>
                <w:i/>
                <w:iCs/>
                <w:color w:val="000000"/>
                <w:sz w:val="18"/>
                <w:szCs w:val="18"/>
              </w:rPr>
            </w:pPr>
            <w:r w:rsidRPr="002055B0">
              <w:rPr>
                <w:b/>
                <w:bCs/>
                <w:i/>
                <w:iCs/>
                <w:color w:val="000000"/>
                <w:sz w:val="18"/>
                <w:szCs w:val="18"/>
              </w:rPr>
              <w:t>Нормативные технологические потери тепловой энергии теплопередачей через теплоизоляционные конструкции для каждого диаметра трубопроводов, Гкал/год</w:t>
            </w:r>
          </w:p>
        </w:tc>
        <w:tc>
          <w:tcPr>
            <w:tcW w:w="1569" w:type="dxa"/>
            <w:shd w:val="clear" w:color="auto" w:fill="auto"/>
            <w:vAlign w:val="center"/>
            <w:hideMark/>
          </w:tcPr>
          <w:p w:rsidR="002055B0" w:rsidRPr="002055B0" w:rsidRDefault="002055B0" w:rsidP="000431CE">
            <w:pPr>
              <w:jc w:val="center"/>
              <w:rPr>
                <w:b/>
                <w:bCs/>
                <w:i/>
                <w:iCs/>
                <w:color w:val="000000"/>
                <w:sz w:val="18"/>
                <w:szCs w:val="18"/>
              </w:rPr>
            </w:pPr>
            <w:r w:rsidRPr="002055B0">
              <w:rPr>
                <w:b/>
                <w:bCs/>
                <w:i/>
                <w:iCs/>
                <w:color w:val="000000"/>
                <w:sz w:val="18"/>
                <w:szCs w:val="18"/>
              </w:rPr>
              <w:t>Общие потери тепловой энергии с теплоносителем и через теплоизоляционные конструкции, Гкал/год</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29-01 г. Новоалександровск, пер. Шевченко № 17 а</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837,35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115,656</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0,2193843</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65,96787</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5,78</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0,54</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2347,11</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2418,85787</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29-02 г. Новоалександровск, пер. Энгельса № 10а</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9,72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1,3425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0,0025465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0,765735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0,07</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0,78</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339,94</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340,775735</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29-03 г. Новоалександровск, ул. Набережная №1а</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2,71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2,7135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0,00515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1,391907</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0,1123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0,023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103,95</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105,454207</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29-04 г. Новоалександровск, пер. Больничный № 1</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9,72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1,3425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0,0025465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0,765735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0,07</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0,068</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295,85</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296,685735</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29-05а г. Новоалександровск, ул. Советская № 150, а</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8,24</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1,1385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0,0021596</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0,584001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0,05</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0,0198</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85,94</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86,574001</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29-06 г. Новоалександровск, пер. Лермонтова № 20</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8,51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1,176</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0,0022307</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0,603237</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0,05</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0,011</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46,83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47,483237</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29-07 г. Новоалександровск, пер. Красноармейский № 77</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9,04</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1,248</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0,0023673</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0,64017</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0,05</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0,0126</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54,91</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55,60017</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29-09 Мичурина г. Новоалександровск, ул. Мичурина № 17</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26,34</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3,6375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0,0068999</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1,865879</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0,15</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0,04</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172,58</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174,595879</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29-10а г. Новоалександровск, ул. Тургенева № 1/1</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9,2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1,269</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0,0024071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0,723812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0,06</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0,017</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75,46</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76,243812</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29-12 п. Темижбекский ул. Почтовая № 17</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106,75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14,745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0,0279693</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7,571921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0,61</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0,081</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350,63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358,811921</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29-13а п. Светлый, ул. Советская б/н</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27,22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3,759</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0,0071303</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1,930339</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0,16</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0,034</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147,64</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149,730339</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29-14а х. Красночервоный, ул. Краснопартизанская № 118</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5,54</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0,765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0,0014511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0,392846</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0,0094</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40,86</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41,282846</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29-15 х. Воровский, ул. Школьная № 15</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5,32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0,735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0,0013942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0,377441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0,0067</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29,29</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29,697441</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29-16а Новоалександровск, ул. Элеваторная б/н</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32,6</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4,5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0,0085359</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2,310861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0,19</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0,052</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227,6</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230,100861</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29-17а п. Краснозоринский, ул. Ветеранов б/н</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9,56</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1,32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0,0025039</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5,936272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0,05</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0,014</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58,95</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64,936272</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29-18 с. Раздольное ул. Школьная № 18</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7,71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1,065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0,0020202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4,789492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0,04</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0,013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56</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60,829492</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29-19 ст. Григорополисская, ул. Шмидта № 28</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96</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13,26</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0,0251525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59,63255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0,55</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0,077</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334,01</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394,19255</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29-20 ст. Григорополисская, ул. Водопадная № 20</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23,02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3,18</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0,006032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14,30102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0,13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0,031</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135,69</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150,12102</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29-21 ст. Григорополисская, ул. Светлая № 11</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3,69</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0,51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0,0009674</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2,29356</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0,02</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0,005</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21,68</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23,99356</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29-22 ст. Григорополисская, ул. Мартыненко № 11б</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12,81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1,77</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0,0033575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7,960001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0,07</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129,1</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137,130001</w:t>
            </w:r>
          </w:p>
        </w:tc>
      </w:tr>
      <w:tr w:rsidR="00E748AA" w:rsidRPr="000431CE" w:rsidTr="000431CE">
        <w:trPr>
          <w:trHeight w:val="52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29-23 ст. Григорополисская, ул. Первомайская № 30</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5,86</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0,81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0,0015365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3,642712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0,0074</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32,02</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35,692712</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29-24 с. Раздольное, пер. Комсомольский № 15</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0,345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0,0006544</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1,551526</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0,01</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0,0034</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14,59</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16,151526</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29-26 ст. Григорополисская, ул. Ленина № 20</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7,93</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1,095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0,0020771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4,924407</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0,05</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0,013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56,52</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61,494407</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29-28 г. Новоалександровск, ул. Тургенева № 1</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1,51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0,2085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0,0003955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0,937661</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0,01</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0,003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12,03</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12,977661</w:t>
            </w:r>
          </w:p>
        </w:tc>
      </w:tr>
      <w:tr w:rsidR="00E748AA" w:rsidRPr="000431CE" w:rsidTr="000431CE">
        <w:trPr>
          <w:trHeight w:val="315"/>
        </w:trPr>
        <w:tc>
          <w:tcPr>
            <w:tcW w:w="2235" w:type="dxa"/>
            <w:shd w:val="clear" w:color="auto" w:fill="auto"/>
            <w:vAlign w:val="center"/>
            <w:hideMark/>
          </w:tcPr>
          <w:p w:rsidR="002055B0" w:rsidRPr="002055B0" w:rsidRDefault="002055B0" w:rsidP="00E748AA">
            <w:pPr>
              <w:rPr>
                <w:color w:val="000000"/>
                <w:sz w:val="18"/>
                <w:szCs w:val="18"/>
              </w:rPr>
            </w:pPr>
            <w:r w:rsidRPr="002055B0">
              <w:rPr>
                <w:color w:val="000000"/>
                <w:sz w:val="18"/>
                <w:szCs w:val="18"/>
              </w:rPr>
              <w:t>№ 29-29 ст. Григорополисская, ул. Ленина № 9</w:t>
            </w:r>
          </w:p>
        </w:tc>
        <w:tc>
          <w:tcPr>
            <w:tcW w:w="1568"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21,025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2,904</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0,0055085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13,0598</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0,12</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0,041</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179,78</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192,9598</w:t>
            </w:r>
          </w:p>
        </w:tc>
      </w:tr>
      <w:tr w:rsidR="00E748AA" w:rsidRPr="000431CE" w:rsidTr="000431CE">
        <w:trPr>
          <w:trHeight w:val="300"/>
        </w:trPr>
        <w:tc>
          <w:tcPr>
            <w:tcW w:w="2235" w:type="dxa"/>
            <w:shd w:val="clear" w:color="auto" w:fill="auto"/>
            <w:noWrap/>
            <w:vAlign w:val="center"/>
            <w:hideMark/>
          </w:tcPr>
          <w:p w:rsidR="002055B0" w:rsidRPr="002055B0" w:rsidRDefault="002055B0" w:rsidP="00E748AA">
            <w:pPr>
              <w:rPr>
                <w:b/>
                <w:bCs/>
                <w:i/>
                <w:iCs/>
                <w:color w:val="000000"/>
                <w:sz w:val="18"/>
                <w:szCs w:val="18"/>
              </w:rPr>
            </w:pPr>
            <w:r w:rsidRPr="002055B0">
              <w:rPr>
                <w:b/>
                <w:bCs/>
                <w:i/>
                <w:iCs/>
                <w:color w:val="000000"/>
                <w:sz w:val="18"/>
                <w:szCs w:val="18"/>
              </w:rPr>
              <w:t>Итого</w:t>
            </w:r>
          </w:p>
        </w:tc>
        <w:tc>
          <w:tcPr>
            <w:tcW w:w="1568"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1289,875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180,495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0,3423782</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204,920755</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8,4923</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1,9323</w:t>
            </w:r>
          </w:p>
        </w:tc>
        <w:tc>
          <w:tcPr>
            <w:tcW w:w="1569" w:type="dxa"/>
            <w:shd w:val="clear" w:color="auto" w:fill="auto"/>
            <w:noWrap/>
            <w:vAlign w:val="center"/>
            <w:hideMark/>
          </w:tcPr>
          <w:p w:rsidR="002055B0" w:rsidRPr="002055B0" w:rsidRDefault="002055B0" w:rsidP="000431CE">
            <w:pPr>
              <w:jc w:val="center"/>
              <w:rPr>
                <w:color w:val="000000"/>
                <w:sz w:val="18"/>
                <w:szCs w:val="18"/>
              </w:rPr>
            </w:pPr>
            <w:r w:rsidRPr="002055B0">
              <w:rPr>
                <w:color w:val="000000"/>
                <w:sz w:val="18"/>
                <w:szCs w:val="18"/>
              </w:rPr>
              <w:t>5348,96</w:t>
            </w:r>
          </w:p>
        </w:tc>
        <w:tc>
          <w:tcPr>
            <w:tcW w:w="1569" w:type="dxa"/>
            <w:shd w:val="clear" w:color="auto" w:fill="auto"/>
            <w:vAlign w:val="center"/>
            <w:hideMark/>
          </w:tcPr>
          <w:p w:rsidR="002055B0" w:rsidRPr="002055B0" w:rsidRDefault="002055B0" w:rsidP="000431CE">
            <w:pPr>
              <w:jc w:val="center"/>
              <w:rPr>
                <w:color w:val="000000"/>
                <w:sz w:val="18"/>
                <w:szCs w:val="18"/>
              </w:rPr>
            </w:pPr>
            <w:r w:rsidRPr="002055B0">
              <w:rPr>
                <w:color w:val="000000"/>
                <w:sz w:val="18"/>
                <w:szCs w:val="18"/>
              </w:rPr>
              <w:t>5562,373055</w:t>
            </w:r>
          </w:p>
        </w:tc>
      </w:tr>
    </w:tbl>
    <w:p w:rsidR="00887A5E" w:rsidRDefault="00887A5E" w:rsidP="00916571">
      <w:pPr>
        <w:spacing w:before="240" w:after="240"/>
        <w:jc w:val="center"/>
        <w:rPr>
          <w:b/>
          <w:i/>
          <w:sz w:val="28"/>
          <w:szCs w:val="28"/>
        </w:rPr>
      </w:pPr>
    </w:p>
    <w:p w:rsidR="00887A5E" w:rsidRDefault="00887A5E" w:rsidP="00916571">
      <w:pPr>
        <w:spacing w:before="240" w:after="240"/>
        <w:jc w:val="center"/>
        <w:rPr>
          <w:b/>
          <w:i/>
          <w:sz w:val="28"/>
          <w:szCs w:val="28"/>
        </w:rPr>
        <w:sectPr w:rsidR="00887A5E" w:rsidSect="00D04B5C">
          <w:pgSz w:w="16838" w:h="11906" w:orient="landscape"/>
          <w:pgMar w:top="1701" w:right="1134" w:bottom="567" w:left="1134" w:header="426" w:footer="262" w:gutter="0"/>
          <w:cols w:space="708"/>
          <w:docGrid w:linePitch="360"/>
        </w:sectPr>
      </w:pPr>
    </w:p>
    <w:p w:rsidR="00806E86" w:rsidRPr="00A76A0D" w:rsidRDefault="00806E86" w:rsidP="00916571">
      <w:pPr>
        <w:spacing w:before="240" w:after="240"/>
        <w:jc w:val="center"/>
        <w:rPr>
          <w:b/>
          <w:i/>
          <w:sz w:val="28"/>
          <w:szCs w:val="28"/>
        </w:rPr>
      </w:pPr>
      <w:r w:rsidRPr="00A76A0D">
        <w:rPr>
          <w:b/>
          <w:i/>
          <w:sz w:val="28"/>
          <w:szCs w:val="28"/>
        </w:rPr>
        <w:t>1.3.14 Оценка фактических потерь тепловой энергии и теплоносителя при передачи тепловой энергии и теплоносителя по тепловым сетям за последние 3 года</w:t>
      </w:r>
    </w:p>
    <w:p w:rsidR="00B65CEB" w:rsidRPr="004828B0" w:rsidRDefault="00806E86" w:rsidP="00700273">
      <w:pPr>
        <w:spacing w:line="360" w:lineRule="auto"/>
        <w:ind w:firstLine="709"/>
        <w:jc w:val="both"/>
        <w:rPr>
          <w:sz w:val="28"/>
          <w:szCs w:val="28"/>
        </w:rPr>
      </w:pPr>
      <w:r w:rsidRPr="00A76A0D">
        <w:rPr>
          <w:sz w:val="28"/>
          <w:szCs w:val="28"/>
        </w:rPr>
        <w:t xml:space="preserve">Тепловые потери в тепловых сетях за последние </w:t>
      </w:r>
      <w:r w:rsidR="00700273">
        <w:rPr>
          <w:sz w:val="28"/>
          <w:szCs w:val="28"/>
        </w:rPr>
        <w:t>2019</w:t>
      </w:r>
      <w:r w:rsidRPr="00A76A0D">
        <w:rPr>
          <w:sz w:val="28"/>
          <w:szCs w:val="28"/>
        </w:rPr>
        <w:t xml:space="preserve"> год </w:t>
      </w:r>
      <w:r w:rsidR="00700273">
        <w:rPr>
          <w:sz w:val="28"/>
          <w:szCs w:val="28"/>
        </w:rPr>
        <w:t xml:space="preserve">составили 1764,81 Гкал/год, что меньше суммарных нормативных тепловых потерь </w:t>
      </w:r>
      <w:r w:rsidR="001C48EA">
        <w:rPr>
          <w:sz w:val="28"/>
          <w:szCs w:val="28"/>
        </w:rPr>
        <w:t>(5562</w:t>
      </w:r>
      <w:r w:rsidR="00F86A72" w:rsidRPr="00E93DA7">
        <w:rPr>
          <w:color w:val="000000"/>
          <w:sz w:val="28"/>
          <w:szCs w:val="20"/>
        </w:rPr>
        <w:t>,</w:t>
      </w:r>
      <w:r w:rsidR="001C48EA">
        <w:rPr>
          <w:color w:val="000000"/>
          <w:sz w:val="28"/>
          <w:szCs w:val="20"/>
        </w:rPr>
        <w:t>37</w:t>
      </w:r>
      <w:r w:rsidR="00F86A72" w:rsidRPr="00F86A72">
        <w:rPr>
          <w:color w:val="000000"/>
          <w:sz w:val="28"/>
          <w:szCs w:val="20"/>
        </w:rPr>
        <w:t xml:space="preserve"> </w:t>
      </w:r>
      <w:r w:rsidR="00700273">
        <w:rPr>
          <w:sz w:val="28"/>
          <w:szCs w:val="28"/>
        </w:rPr>
        <w:t>Гкал/год).</w:t>
      </w:r>
    </w:p>
    <w:p w:rsidR="00806E86" w:rsidRPr="004828B0" w:rsidRDefault="00806E86" w:rsidP="00916571">
      <w:pPr>
        <w:spacing w:before="240" w:after="240"/>
        <w:jc w:val="center"/>
        <w:rPr>
          <w:b/>
          <w:i/>
          <w:sz w:val="28"/>
          <w:szCs w:val="28"/>
        </w:rPr>
      </w:pPr>
      <w:r w:rsidRPr="004828B0">
        <w:rPr>
          <w:b/>
          <w:i/>
          <w:sz w:val="28"/>
          <w:szCs w:val="28"/>
        </w:rPr>
        <w:t>1.3.15 Предписания надзорных органов по запрещению дальнейшей эксплуатации участков тепловой сети и результаты их исполнения</w:t>
      </w:r>
    </w:p>
    <w:p w:rsidR="00806E86" w:rsidRPr="004828B0" w:rsidRDefault="00806E86" w:rsidP="004828B0">
      <w:pPr>
        <w:spacing w:line="360" w:lineRule="auto"/>
        <w:ind w:firstLine="709"/>
        <w:jc w:val="both"/>
        <w:rPr>
          <w:sz w:val="28"/>
          <w:szCs w:val="28"/>
        </w:rPr>
      </w:pPr>
      <w:r w:rsidRPr="004828B0">
        <w:rPr>
          <w:sz w:val="28"/>
          <w:szCs w:val="28"/>
        </w:rPr>
        <w:t>Предписаний надзорных органов по запрещению дальнейшей эксплуатации участков тепловой сети за последние 3 года не имеется.</w:t>
      </w:r>
    </w:p>
    <w:p w:rsidR="00806E86" w:rsidRPr="004828B0" w:rsidRDefault="00806E86" w:rsidP="00916571">
      <w:pPr>
        <w:spacing w:after="240"/>
        <w:jc w:val="center"/>
        <w:rPr>
          <w:b/>
          <w:i/>
          <w:sz w:val="28"/>
          <w:szCs w:val="28"/>
        </w:rPr>
      </w:pPr>
      <w:r w:rsidRPr="004828B0">
        <w:rPr>
          <w:b/>
          <w:i/>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p w:rsidR="00B65CEB" w:rsidRPr="004828B0" w:rsidRDefault="00806E86" w:rsidP="005A3D8D">
      <w:pPr>
        <w:spacing w:before="240" w:line="360" w:lineRule="auto"/>
        <w:ind w:firstLine="709"/>
        <w:jc w:val="both"/>
        <w:rPr>
          <w:sz w:val="28"/>
          <w:szCs w:val="28"/>
        </w:rPr>
      </w:pPr>
      <w:r w:rsidRPr="004828B0">
        <w:rPr>
          <w:sz w:val="28"/>
          <w:szCs w:val="28"/>
        </w:rPr>
        <w:t>Все присоединения теплопотребляющих установок потребителей к тепловым сетям осуществляется по зависимому (непосредственному) присоединению системы отопления без смешения.</w:t>
      </w:r>
    </w:p>
    <w:p w:rsidR="00806E86" w:rsidRPr="004828B0" w:rsidRDefault="00806E86" w:rsidP="00916571">
      <w:pPr>
        <w:spacing w:after="240"/>
        <w:jc w:val="center"/>
        <w:rPr>
          <w:b/>
          <w:i/>
          <w:sz w:val="28"/>
          <w:szCs w:val="28"/>
        </w:rPr>
      </w:pPr>
      <w:r w:rsidRPr="00FC4B70">
        <w:rPr>
          <w:b/>
          <w:i/>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5A3D8D" w:rsidRDefault="005A3D8D" w:rsidP="005A3D8D">
      <w:pPr>
        <w:spacing w:line="360" w:lineRule="auto"/>
        <w:ind w:firstLine="709"/>
        <w:jc w:val="both"/>
        <w:rPr>
          <w:sz w:val="28"/>
          <w:szCs w:val="28"/>
        </w:rPr>
      </w:pPr>
      <w:r w:rsidRPr="005A3D8D">
        <w:rPr>
          <w:sz w:val="28"/>
          <w:szCs w:val="28"/>
        </w:rPr>
        <w:t>Сведения о наличии коммерческого приборного учета тепловой энергии, отпущенной из тепловых сетей потребителям</w:t>
      </w:r>
      <w:r w:rsidR="004F5D3D">
        <w:rPr>
          <w:sz w:val="28"/>
          <w:szCs w:val="28"/>
        </w:rPr>
        <w:t xml:space="preserve"> представлены в таблице 1.3.</w:t>
      </w:r>
      <w:r w:rsidR="009566AF">
        <w:rPr>
          <w:sz w:val="28"/>
          <w:szCs w:val="28"/>
        </w:rPr>
        <w:t>17</w:t>
      </w:r>
      <w:r>
        <w:rPr>
          <w:sz w:val="28"/>
          <w:szCs w:val="28"/>
        </w:rPr>
        <w:t>.</w:t>
      </w:r>
      <w:r w:rsidR="009566AF">
        <w:rPr>
          <w:sz w:val="28"/>
          <w:szCs w:val="28"/>
        </w:rPr>
        <w:t>1.</w:t>
      </w:r>
    </w:p>
    <w:p w:rsidR="005700CB" w:rsidRDefault="005700CB" w:rsidP="00916571">
      <w:pPr>
        <w:spacing w:before="240"/>
        <w:ind w:firstLine="709"/>
        <w:jc w:val="center"/>
        <w:rPr>
          <w:b/>
          <w:i/>
          <w:sz w:val="28"/>
          <w:szCs w:val="28"/>
        </w:rPr>
        <w:sectPr w:rsidR="005700CB" w:rsidSect="00887A5E">
          <w:pgSz w:w="11906" w:h="16838"/>
          <w:pgMar w:top="1134" w:right="567" w:bottom="1134" w:left="1701" w:header="426" w:footer="262" w:gutter="0"/>
          <w:cols w:space="708"/>
          <w:docGrid w:linePitch="360"/>
        </w:sectPr>
      </w:pPr>
    </w:p>
    <w:p w:rsidR="005A3D8D" w:rsidRPr="005A3D8D" w:rsidRDefault="00320E52" w:rsidP="00916571">
      <w:pPr>
        <w:spacing w:before="240"/>
        <w:ind w:firstLine="709"/>
        <w:jc w:val="center"/>
        <w:rPr>
          <w:b/>
        </w:rPr>
      </w:pPr>
      <w:r>
        <w:rPr>
          <w:b/>
          <w:i/>
          <w:sz w:val="28"/>
          <w:szCs w:val="28"/>
        </w:rPr>
        <w:t>Таблица 1.3.</w:t>
      </w:r>
      <w:r w:rsidR="009566AF">
        <w:rPr>
          <w:b/>
          <w:i/>
          <w:sz w:val="28"/>
          <w:szCs w:val="28"/>
        </w:rPr>
        <w:t>17.1</w:t>
      </w:r>
      <w:r w:rsidR="005A3D8D">
        <w:rPr>
          <w:b/>
          <w:i/>
          <w:sz w:val="28"/>
          <w:szCs w:val="28"/>
        </w:rPr>
        <w:t xml:space="preserve"> </w:t>
      </w:r>
      <w:r w:rsidR="00916571">
        <w:rPr>
          <w:b/>
          <w:i/>
          <w:sz w:val="28"/>
          <w:szCs w:val="28"/>
        </w:rPr>
        <w:t>—</w:t>
      </w:r>
      <w:r w:rsidR="005A3D8D">
        <w:rPr>
          <w:b/>
          <w:i/>
          <w:sz w:val="28"/>
          <w:szCs w:val="28"/>
        </w:rPr>
        <w:t xml:space="preserve"> </w:t>
      </w:r>
      <w:r w:rsidR="005A3D8D" w:rsidRPr="005A3D8D">
        <w:rPr>
          <w:b/>
          <w:i/>
          <w:sz w:val="28"/>
        </w:rPr>
        <w:t xml:space="preserve">Информация </w:t>
      </w:r>
      <w:r w:rsidR="005A3D8D">
        <w:rPr>
          <w:b/>
          <w:i/>
          <w:sz w:val="28"/>
        </w:rPr>
        <w:t xml:space="preserve">по </w:t>
      </w:r>
      <w:r w:rsidR="005A3D8D" w:rsidRPr="005A3D8D">
        <w:rPr>
          <w:b/>
          <w:i/>
          <w:sz w:val="28"/>
        </w:rPr>
        <w:t>установленным приб</w:t>
      </w:r>
      <w:r w:rsidR="004F5D3D">
        <w:rPr>
          <w:b/>
          <w:i/>
          <w:sz w:val="28"/>
        </w:rPr>
        <w:t xml:space="preserve">орам учета тепловой энергии в </w:t>
      </w:r>
      <w:r w:rsidR="009A6686">
        <w:rPr>
          <w:b/>
          <w:i/>
          <w:sz w:val="28"/>
        </w:rPr>
        <w:t>Новоалександровском городском округе</w:t>
      </w:r>
    </w:p>
    <w:tbl>
      <w:tblPr>
        <w:tblStyle w:val="11"/>
        <w:tblW w:w="14192" w:type="dxa"/>
        <w:tblLook w:val="04A0" w:firstRow="1" w:lastRow="0" w:firstColumn="1" w:lastColumn="0" w:noHBand="0" w:noVBand="1"/>
      </w:tblPr>
      <w:tblGrid>
        <w:gridCol w:w="419"/>
        <w:gridCol w:w="1863"/>
        <w:gridCol w:w="2164"/>
        <w:gridCol w:w="1160"/>
        <w:gridCol w:w="963"/>
        <w:gridCol w:w="963"/>
        <w:gridCol w:w="934"/>
        <w:gridCol w:w="627"/>
        <w:gridCol w:w="723"/>
        <w:gridCol w:w="963"/>
        <w:gridCol w:w="963"/>
        <w:gridCol w:w="892"/>
        <w:gridCol w:w="963"/>
        <w:gridCol w:w="963"/>
      </w:tblGrid>
      <w:tr w:rsidR="00FC4B70" w:rsidRPr="00FC4B70" w:rsidTr="00027075">
        <w:trPr>
          <w:trHeight w:val="255"/>
        </w:trPr>
        <w:tc>
          <w:tcPr>
            <w:tcW w:w="416" w:type="dxa"/>
            <w:vMerge w:val="restart"/>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 п/п</w:t>
            </w:r>
          </w:p>
        </w:tc>
        <w:tc>
          <w:tcPr>
            <w:tcW w:w="3407" w:type="dxa"/>
            <w:gridSpan w:val="2"/>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Потребитель</w:t>
            </w:r>
          </w:p>
        </w:tc>
        <w:tc>
          <w:tcPr>
            <w:tcW w:w="1389" w:type="dxa"/>
            <w:vMerge w:val="restart"/>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Котельная</w:t>
            </w:r>
          </w:p>
        </w:tc>
        <w:tc>
          <w:tcPr>
            <w:tcW w:w="2854" w:type="dxa"/>
            <w:gridSpan w:val="3"/>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Узел учета тепловой энергии</w:t>
            </w:r>
          </w:p>
        </w:tc>
        <w:tc>
          <w:tcPr>
            <w:tcW w:w="3269" w:type="dxa"/>
            <w:gridSpan w:val="4"/>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Вычислитель</w:t>
            </w:r>
          </w:p>
        </w:tc>
        <w:tc>
          <w:tcPr>
            <w:tcW w:w="2857" w:type="dxa"/>
            <w:gridSpan w:val="3"/>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Преобразователь расхода</w:t>
            </w:r>
          </w:p>
        </w:tc>
      </w:tr>
      <w:tr w:rsidR="00FC4B70" w:rsidRPr="00FC4B70" w:rsidTr="00027075">
        <w:trPr>
          <w:trHeight w:val="450"/>
        </w:trPr>
        <w:tc>
          <w:tcPr>
            <w:tcW w:w="416" w:type="dxa"/>
            <w:vMerge/>
            <w:vAlign w:val="center"/>
            <w:hideMark/>
          </w:tcPr>
          <w:p w:rsidR="005700CB" w:rsidRPr="00FC4B70" w:rsidRDefault="005700CB" w:rsidP="00027075">
            <w:pPr>
              <w:jc w:val="center"/>
              <w:rPr>
                <w:b/>
                <w:bCs/>
                <w:i/>
                <w:color w:val="000000" w:themeColor="text1"/>
                <w:sz w:val="18"/>
                <w:szCs w:val="18"/>
              </w:rPr>
            </w:pPr>
          </w:p>
        </w:tc>
        <w:tc>
          <w:tcPr>
            <w:tcW w:w="1618"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Наименнование</w:t>
            </w:r>
            <w:r w:rsidR="00027075" w:rsidRPr="00FC4B70">
              <w:rPr>
                <w:b/>
                <w:bCs/>
                <w:i/>
                <w:color w:val="000000" w:themeColor="text1"/>
                <w:sz w:val="18"/>
                <w:szCs w:val="18"/>
              </w:rPr>
              <w:t>/нагрузка, Гкал/ч</w:t>
            </w:r>
          </w:p>
        </w:tc>
        <w:tc>
          <w:tcPr>
            <w:tcW w:w="1789"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Адрес</w:t>
            </w:r>
          </w:p>
        </w:tc>
        <w:tc>
          <w:tcPr>
            <w:tcW w:w="1389" w:type="dxa"/>
            <w:vMerge/>
            <w:vAlign w:val="center"/>
            <w:hideMark/>
          </w:tcPr>
          <w:p w:rsidR="005700CB" w:rsidRPr="00FC4B70" w:rsidRDefault="005700CB" w:rsidP="00027075">
            <w:pPr>
              <w:rPr>
                <w:b/>
                <w:bCs/>
                <w:i/>
                <w:color w:val="000000" w:themeColor="text1"/>
                <w:sz w:val="18"/>
                <w:szCs w:val="18"/>
              </w:rPr>
            </w:pPr>
          </w:p>
        </w:tc>
        <w:tc>
          <w:tcPr>
            <w:tcW w:w="961"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Дата монтажа</w:t>
            </w:r>
          </w:p>
        </w:tc>
        <w:tc>
          <w:tcPr>
            <w:tcW w:w="961"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Дата ввода в экспл.</w:t>
            </w:r>
          </w:p>
        </w:tc>
        <w:tc>
          <w:tcPr>
            <w:tcW w:w="932"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Состояние (исп/не исп)</w:t>
            </w:r>
          </w:p>
        </w:tc>
        <w:tc>
          <w:tcPr>
            <w:tcW w:w="626"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Тип</w:t>
            </w:r>
          </w:p>
        </w:tc>
        <w:tc>
          <w:tcPr>
            <w:tcW w:w="721"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ИА</w:t>
            </w:r>
          </w:p>
        </w:tc>
        <w:tc>
          <w:tcPr>
            <w:tcW w:w="961"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Дата поверки</w:t>
            </w:r>
          </w:p>
        </w:tc>
        <w:tc>
          <w:tcPr>
            <w:tcW w:w="961"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Дата оч. поверки</w:t>
            </w:r>
          </w:p>
        </w:tc>
        <w:tc>
          <w:tcPr>
            <w:tcW w:w="889"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Тип</w:t>
            </w:r>
          </w:p>
        </w:tc>
        <w:tc>
          <w:tcPr>
            <w:tcW w:w="1007"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Дата поверки</w:t>
            </w:r>
          </w:p>
        </w:tc>
        <w:tc>
          <w:tcPr>
            <w:tcW w:w="961" w:type="dxa"/>
            <w:vAlign w:val="center"/>
            <w:hideMark/>
          </w:tcPr>
          <w:p w:rsidR="005700CB" w:rsidRPr="00FC4B70" w:rsidRDefault="005700CB" w:rsidP="00027075">
            <w:pPr>
              <w:jc w:val="center"/>
              <w:rPr>
                <w:b/>
                <w:bCs/>
                <w:i/>
                <w:color w:val="000000" w:themeColor="text1"/>
                <w:sz w:val="18"/>
                <w:szCs w:val="18"/>
              </w:rPr>
            </w:pPr>
            <w:r w:rsidRPr="00FC4B70">
              <w:rPr>
                <w:b/>
                <w:bCs/>
                <w:i/>
                <w:color w:val="000000" w:themeColor="text1"/>
                <w:sz w:val="18"/>
                <w:szCs w:val="18"/>
              </w:rPr>
              <w:t>Дата оч. поверки</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Вента «Универмаг»</w:t>
            </w:r>
            <w:r w:rsidR="00027075" w:rsidRPr="00FC4B70">
              <w:rPr>
                <w:color w:val="000000" w:themeColor="text1"/>
                <w:sz w:val="18"/>
                <w:szCs w:val="18"/>
              </w:rPr>
              <w:t>, 0,3666</w:t>
            </w:r>
          </w:p>
        </w:tc>
        <w:tc>
          <w:tcPr>
            <w:tcW w:w="1789" w:type="dxa"/>
            <w:vMerge w:val="restart"/>
            <w:noWrap/>
            <w:vAlign w:val="center"/>
            <w:hideMark/>
          </w:tcPr>
          <w:p w:rsidR="005700CB" w:rsidRPr="00FC4B70" w:rsidRDefault="005700CB" w:rsidP="00027075">
            <w:pPr>
              <w:rPr>
                <w:color w:val="000000" w:themeColor="text1"/>
                <w:sz w:val="18"/>
                <w:szCs w:val="18"/>
              </w:rPr>
            </w:pPr>
            <w:proofErr w:type="gramStart"/>
            <w:r w:rsidRPr="00FC4B70">
              <w:rPr>
                <w:color w:val="000000" w:themeColor="text1"/>
                <w:sz w:val="18"/>
                <w:szCs w:val="18"/>
              </w:rPr>
              <w:t>г.Новоалександровск,ул.Карла</w:t>
            </w:r>
            <w:proofErr w:type="gramEnd"/>
            <w:r w:rsidRPr="00FC4B70">
              <w:rPr>
                <w:color w:val="000000" w:themeColor="text1"/>
                <w:sz w:val="18"/>
                <w:szCs w:val="18"/>
              </w:rPr>
              <w:t>-Маркса.</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29-01</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271708</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11.09.2020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10.09.2024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ВСТН-50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23.07.2018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22.07.2022</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ВСТН-50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23.07.2018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22.07.2022</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Районный дом культуры</w:t>
            </w:r>
            <w:r w:rsidR="00027075" w:rsidRPr="00FC4B70">
              <w:rPr>
                <w:color w:val="000000" w:themeColor="text1"/>
                <w:sz w:val="18"/>
                <w:szCs w:val="18"/>
              </w:rPr>
              <w:t>, 0,3922</w:t>
            </w:r>
          </w:p>
        </w:tc>
        <w:tc>
          <w:tcPr>
            <w:tcW w:w="1789" w:type="dxa"/>
            <w:noWrap/>
            <w:vAlign w:val="center"/>
            <w:hideMark/>
          </w:tcPr>
          <w:p w:rsidR="005700CB" w:rsidRPr="00FC4B70" w:rsidRDefault="005700CB" w:rsidP="00027075">
            <w:pPr>
              <w:rPr>
                <w:color w:val="000000" w:themeColor="text1"/>
                <w:sz w:val="18"/>
                <w:szCs w:val="18"/>
              </w:rPr>
            </w:pPr>
            <w:proofErr w:type="gramStart"/>
            <w:r w:rsidRPr="00FC4B70">
              <w:rPr>
                <w:color w:val="000000" w:themeColor="text1"/>
                <w:sz w:val="18"/>
                <w:szCs w:val="18"/>
              </w:rPr>
              <w:t>г.Новоалександровск,ул.</w:t>
            </w:r>
            <w:proofErr w:type="gramEnd"/>
            <w:r w:rsidRPr="00FC4B70">
              <w:rPr>
                <w:color w:val="000000" w:themeColor="text1"/>
                <w:sz w:val="18"/>
                <w:szCs w:val="18"/>
              </w:rPr>
              <w:t xml:space="preserve"> Ленина 101</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01.10.2009г.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01.10.2009г.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205282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25.08.2017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25.08.2021</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80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10.07.2018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09.07.2022</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СОШ №12</w:t>
            </w:r>
            <w:r w:rsidR="00630AEC" w:rsidRPr="00FC4B70">
              <w:rPr>
                <w:color w:val="000000" w:themeColor="text1"/>
                <w:sz w:val="18"/>
                <w:szCs w:val="18"/>
              </w:rPr>
              <w:t>, 0,2734</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г.Новоалександровск, пер. Красноармейский, 77</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15.10.2006г.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15.10.2006г.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173813</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12.08.2020</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ВСТН-50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04.08.2024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СОШ №2</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 Шмидта, 33</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184420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04.10.2018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03.10.2022г.</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ВСТН-65</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04.08.2024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5</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СОШ №16</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х. Воровский, пер. Школьный, 2А</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29-15</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13.01.2010г.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13.01.2010г.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205274</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25.08.2017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25.08.2021</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22.08.2019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21.08.2023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6</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Детский дом №24 №1 (акт. зал)</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 Мартыненко, 11 Б</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29-22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262479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27.09.2019 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26.09.2023 г.</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СВМТ-50Д</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01.06.2019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31.05.2023</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7</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№2 (подвал)</w:t>
            </w: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16.10.2008г.</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16.10.2008г.</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262508</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06.08.2019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05.08.2023 г..</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СВМ-40Д</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01.02.2018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01.02.2022</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СВМ-40Д</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01.02.2018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01.02.2022</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8</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ДОД Детский сад №1 «Дюймовочка»</w:t>
            </w:r>
            <w:r w:rsidR="00027075" w:rsidRPr="00FC4B70">
              <w:rPr>
                <w:color w:val="000000" w:themeColor="text1"/>
                <w:sz w:val="18"/>
                <w:szCs w:val="18"/>
              </w:rPr>
              <w:t>, 0,0827</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Шевченко, 35</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16.04.2010г.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16.04.2010г.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83090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06.07.2018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05.07.2022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19.09.2017г.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18.09.2021г.</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9</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Общежитие техникума</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ст.Григорополистская, ул. Шмидта 20 А</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25.10.2009г.</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25.10.2009г.</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183903</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11.09.2020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10.09.2024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ВСТН-80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11.09.2020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10.09.2024</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ВСТН-80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11.09.2020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10.09.2024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СОШ № 5</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ул.Лермонтова, 20</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29-06</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146961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06.08.2019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05.08.2023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09.10.2018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08.10.2022</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Сберегательный банк</w:t>
            </w:r>
            <w:r w:rsidR="00FC6286" w:rsidRPr="00FC4B70">
              <w:rPr>
                <w:color w:val="000000" w:themeColor="text1"/>
                <w:sz w:val="18"/>
                <w:szCs w:val="18"/>
              </w:rPr>
              <w:t>, 0,0249</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Карла Маркса, 198</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205252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26.09.2017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26.09.2021</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18.10.2017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18.10.2021</w:t>
            </w:r>
          </w:p>
        </w:tc>
      </w:tr>
      <w:tr w:rsidR="00FC4B70" w:rsidRPr="00FC4B70" w:rsidTr="00027075">
        <w:trPr>
          <w:trHeight w:val="285"/>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Гимназия №1</w:t>
            </w:r>
            <w:r w:rsidR="00B31FDE" w:rsidRPr="00FC4B70">
              <w:rPr>
                <w:color w:val="000000" w:themeColor="text1"/>
                <w:sz w:val="18"/>
                <w:szCs w:val="18"/>
              </w:rPr>
              <w:t>, 0,846</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Карла Маркса, 172</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014413</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21.07.2020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20.07.2024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СТВУ-65</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01.09.2017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01.09.2021г.</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лицей "Экос"</w:t>
            </w:r>
            <w:r w:rsidR="00B31FDE" w:rsidRPr="00FC4B70">
              <w:rPr>
                <w:color w:val="000000" w:themeColor="text1"/>
                <w:sz w:val="18"/>
                <w:szCs w:val="18"/>
              </w:rPr>
              <w:t>0,144</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Пугач, 15</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29-01</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15.10.2008г.</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222224</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04.07.2017</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03.07.2021</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ВСТН-80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04.08.2024</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ВСТН-80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04.08.2024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СОШ №3</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Советская, 150 а</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29-05</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14.01.2010г.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14.01.2010г.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9-01</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11053</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02.08.2018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ВСТН -50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02.10.2018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01.10.2022г.</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СОШ №4</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п. Темижбекский, ул. Момотова, 1</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24.09.2010г.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09.10.2010г.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101377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04.10.2018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03.10.2022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Ду100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19.11.2018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18.11.2022г.</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СОШ №14</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п. Краснозоринский, ул. Ветеранов, 3</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29-17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06.10.2010г.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09.11.2010г.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101344</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04.10.2018г.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03.10.2022г.</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Ду80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19.09.2017г.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18.09.2021г.</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17</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МУЗ "Новоалександровская ЦРБ" хирургия</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Больничный,1</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29-04</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04.10.2010г.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09.11.2010г.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103374</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02.08.2018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Ду80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02.10.2017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01.10.2021</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МУЗ "Новоалександровская ЦРБ" поликлиника</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Больничный,1</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29-04</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04.10.2010г.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09.11.2010г.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101334</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02.08.2018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Ду80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02.10.2017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01.10.2021</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МУЗ "Новоалександровская ЦРБ" терапия</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Больничный,1</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29-04</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04.10.2010г.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09.11.2010г.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101200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02.08.2018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Ду80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02.10.2017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01.10.2021</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МДОУ "Красная шапочка" подвал</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Энгельса, 4</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07.10.2010г.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11.11.2010г.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101222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Ду65</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04.10.2018г.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03.10.2022г.</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МДОУ "Красная шапочка" тех.помещение</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Энгельса, 4</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28.06.2010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28.06.2010г.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101839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04.10.2018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03.10.2022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19.09.2017г.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18.09.2021г.</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22</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АО "Тандер"</w:t>
            </w:r>
            <w:r w:rsidR="00B31FDE" w:rsidRPr="00FC4B70">
              <w:rPr>
                <w:color w:val="000000" w:themeColor="text1"/>
                <w:sz w:val="18"/>
                <w:szCs w:val="18"/>
              </w:rPr>
              <w:t>, 0,0949</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Ленина, 48</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24.10.2010г.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08.11.2010г.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84060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02.08.2018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02.08.2018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01.08.2022</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23</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Григорополисская участковая больница</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 Водопадная, 56</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 29-20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13.01.2011г.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01.02.2011г.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106891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02.08.2018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Ду65</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06.08.2019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05.08.2023</w:t>
            </w:r>
          </w:p>
        </w:tc>
      </w:tr>
      <w:tr w:rsidR="00FC4B70" w:rsidRPr="00FC4B70" w:rsidTr="00027075">
        <w:trPr>
          <w:trHeight w:val="345"/>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24</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Администрация МО Григорополисская</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 Шмидта, 32</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30.11.2011г.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01.12.2011г.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136208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06.08.2019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05.08.2023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02.08.2018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01.08.2022</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25</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ул. Набережная №1</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г.Новоалександровск ул.Набережная 1</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29-03</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10.12.2011г.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30.12.2011г.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146057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17.09.2019 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16.09.2023 г.</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Ду80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20.09.2019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19.09.2023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Ду80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20.09.2019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19.09.2023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ул. Набережная №3 2 ввод</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ул.Набережня 3</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29-03</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10.12.2011г.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30.12.2011г.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147271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13.02.2019г.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12.02.2023г.</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Ду65</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13.02.2019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12.02.2023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Ду65</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27.09.2019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26.09.2023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27</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ул. Набережная №3 1 ввод</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ул.Набережня 3</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29-03</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10.12.2011г.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30.12.2011г.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147367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20.09.2019 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19.09.2023 г.</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 Ду65 2шт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27.09.2019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26.09.2023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24.04.2019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24.04.2023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28</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ул. Набережная №3/3</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Набережная 3</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29-03</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160363</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20.09.2019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19.09.2023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ПРЕМ Ду50 2 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27.09.2019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26.09.2023</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27.09.2019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26.09.2023 г.</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29</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пер. Пугача 1 (1 ввод)</w:t>
            </w:r>
            <w:r w:rsidR="00B31FDE" w:rsidRPr="00FC4B70">
              <w:rPr>
                <w:color w:val="000000" w:themeColor="text1"/>
                <w:sz w:val="18"/>
                <w:szCs w:val="18"/>
              </w:rPr>
              <w:t>, 0,2323</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Пугача 1</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162577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11.11.2023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ПРЕМ Ду65 2 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10.11.2023</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10.11.2023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30</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пер. Пугача 1 (2 ввод)</w:t>
            </w:r>
            <w:r w:rsidR="00B31FDE" w:rsidRPr="00FC4B70">
              <w:rPr>
                <w:color w:val="000000" w:themeColor="text1"/>
                <w:sz w:val="18"/>
                <w:szCs w:val="18"/>
              </w:rPr>
              <w:t>, 0,1178</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Пугача 1</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162285</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11.11.2023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ПРЕМ Ду 50 2шт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10.11.2023</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10.11.2023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31</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пер. Пугача 11</w:t>
            </w:r>
            <w:r w:rsidR="00B31FDE" w:rsidRPr="00FC4B70">
              <w:rPr>
                <w:color w:val="000000" w:themeColor="text1"/>
                <w:sz w:val="18"/>
                <w:szCs w:val="18"/>
              </w:rPr>
              <w:t>, 0,3373</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Пугача 11</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162365</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15.05.2020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15.05.2024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ПРЕМ Ду50 2 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07.05.2020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06.05.2024</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07.05.2020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06.05.2024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32</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пер. Пугача 12 (1 ввод)</w:t>
            </w:r>
            <w:r w:rsidR="00B31FDE" w:rsidRPr="00FC4B70">
              <w:rPr>
                <w:color w:val="000000" w:themeColor="text1"/>
                <w:sz w:val="18"/>
                <w:szCs w:val="18"/>
              </w:rPr>
              <w:t>, 0,21</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Пугача 12</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161088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04.09.2020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03.09.2024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ПРЕМ Ду65 2 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18.09.2020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17.09.2024</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18.09.2020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17.09.2024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33</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пер. Пугача 12 (2 ввод)</w:t>
            </w:r>
            <w:r w:rsidR="00B31FDE" w:rsidRPr="00FC4B70">
              <w:rPr>
                <w:color w:val="000000" w:themeColor="text1"/>
                <w:sz w:val="18"/>
                <w:szCs w:val="18"/>
              </w:rPr>
              <w:t>, 0,21</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Пугача 12</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162568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12.08.2024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ПРЕМ Ду50 2 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18.08.2024</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18.08.2024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34</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ул. Советская 349 (1 ввод)</w:t>
            </w:r>
            <w:r w:rsidR="00B31FDE" w:rsidRPr="00FC4B70">
              <w:rPr>
                <w:color w:val="000000" w:themeColor="text1"/>
                <w:sz w:val="18"/>
                <w:szCs w:val="18"/>
              </w:rPr>
              <w:t>, 0,12</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Советская 349</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162078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21.11.2023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ПРЕМ Ду40 2шт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20.11.2023</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20.11.2023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35</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ул. Советская 349 (2 ввод)</w:t>
            </w:r>
            <w:r w:rsidR="00B31FDE" w:rsidRPr="00FC4B70">
              <w:rPr>
                <w:color w:val="000000" w:themeColor="text1"/>
                <w:sz w:val="18"/>
                <w:szCs w:val="18"/>
              </w:rPr>
              <w:t>, 0,12</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Советская 349</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160128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21.11.2023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ПРЕМ Ду40 2шт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20.11.2023</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21.11.2019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20.11.2023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36</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ул. Советская 317</w:t>
            </w:r>
            <w:r w:rsidR="00526483" w:rsidRPr="00FC4B70">
              <w:rPr>
                <w:color w:val="000000" w:themeColor="text1"/>
                <w:sz w:val="18"/>
                <w:szCs w:val="18"/>
              </w:rPr>
              <w:t>, 0,2479</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Советская 317</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146375</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06.04.2020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06.04.2024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ПРЕМ Ду65 2 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06.04.2020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05.04.2024</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06.04.2020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05.04.2024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37</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ул. Карла Маркса 188</w:t>
            </w:r>
            <w:r w:rsidR="00526483" w:rsidRPr="00FC4B70">
              <w:rPr>
                <w:color w:val="000000" w:themeColor="text1"/>
                <w:sz w:val="18"/>
                <w:szCs w:val="18"/>
              </w:rPr>
              <w:t>, 0,21</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Карла Маркса 188</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162585</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13.02.2020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13.02.2024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ПРЕМ Ду 65 2шт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17.02.2020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16.02.2024</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17.02.2020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16.02.2024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38</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жилой дом пер. Почтовый 28</w:t>
            </w:r>
            <w:r w:rsidR="00526483" w:rsidRPr="00FC4B70">
              <w:rPr>
                <w:color w:val="000000" w:themeColor="text1"/>
                <w:sz w:val="18"/>
                <w:szCs w:val="18"/>
              </w:rPr>
              <w:t>, 0,325</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Почтовый 28</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01.12.2012</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161064</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12.08.2024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ПРЕМ Ду50 2 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18.08.2024</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18.08.2024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39</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школа интернат №11, мастерские</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ул.Ленина,20</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29-26</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14.01.2013г.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14.01.2013г.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ТСРВ-034</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1214200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02.10.2020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ВСТ-20 2шт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04.06.2018г.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03.06.2024</w:t>
            </w:r>
          </w:p>
        </w:tc>
      </w:tr>
      <w:tr w:rsidR="00FC4B70" w:rsidRPr="00FC4B70" w:rsidTr="00027075">
        <w:trPr>
          <w:trHeight w:val="255"/>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04.06.2018г.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03.06.2024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40</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школа интернат №11, прачечная</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 Мартыненко, 11а</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29-22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14.01.2013г.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14.01.2013г.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ТСРВ-034</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1214181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02.09.2020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01.09.2024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ВСТ-20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02.09.2020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01.09.2026</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41</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школа интернат №11, учебный корпус</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 Ленина,20</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29-26</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14.01.2013г.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14.01.2013г.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ТСРВ-034</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1214147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02.10.2020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ЭРСВ-32 2шт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02.10.2020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42</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школа итернат №11, СБО, Мед. Кабинет</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 Ленина, 20</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29-26</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14.01.2013г.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14.01.2013г.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ТСРВ-034</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1207637</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02.10.2020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01.10.2024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 xml:space="preserve">ВСТ-20 </w:t>
            </w:r>
            <w:proofErr w:type="gramStart"/>
            <w:r w:rsidRPr="00FC4B70">
              <w:rPr>
                <w:color w:val="000000" w:themeColor="text1"/>
                <w:sz w:val="18"/>
                <w:szCs w:val="18"/>
              </w:rPr>
              <w:t>( 2</w:t>
            </w:r>
            <w:proofErr w:type="gramEnd"/>
            <w:r w:rsidRPr="00FC4B70">
              <w:rPr>
                <w:color w:val="000000" w:themeColor="text1"/>
                <w:sz w:val="18"/>
                <w:szCs w:val="18"/>
              </w:rPr>
              <w:t xml:space="preserve"> шт.)</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04.06.2018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04.06.2024</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43</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школа интернат №11, изолятор</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 Гагарина, 3</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29-22</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14.01.2013г.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14.01.2013г.</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ТСРВ-034</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1205815</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02.09.2020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01.09.2024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ВСТ-20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02.09.2020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01.09.2026</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44</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 xml:space="preserve">МДОУ </w:t>
            </w:r>
            <w:proofErr w:type="gramStart"/>
            <w:r w:rsidRPr="00FC4B70">
              <w:rPr>
                <w:color w:val="000000" w:themeColor="text1"/>
                <w:sz w:val="18"/>
                <w:szCs w:val="18"/>
              </w:rPr>
              <w:t>ЦРР  д</w:t>
            </w:r>
            <w:proofErr w:type="gramEnd"/>
            <w:r w:rsidRPr="00FC4B70">
              <w:rPr>
                <w:color w:val="000000" w:themeColor="text1"/>
                <w:sz w:val="18"/>
                <w:szCs w:val="18"/>
              </w:rPr>
              <w:t>\с №4 "Империя детства"</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Тургенева, 27а</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29-10а</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10.04.2015</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10.04.2015</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ТВ 7-01</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12-002546</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01.08.2019 г.</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31.07.2023 г.</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ЭРСВ-440ЛВ (50)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04.10.2018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03.10.2022</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p>
        </w:tc>
        <w:tc>
          <w:tcPr>
            <w:tcW w:w="1618" w:type="dxa"/>
            <w:noWrap/>
            <w:vAlign w:val="center"/>
            <w:hideMark/>
          </w:tcPr>
          <w:p w:rsidR="005700CB" w:rsidRPr="00FC4B70" w:rsidRDefault="005700CB" w:rsidP="00027075">
            <w:pPr>
              <w:rPr>
                <w:color w:val="000000" w:themeColor="text1"/>
                <w:sz w:val="18"/>
                <w:szCs w:val="18"/>
              </w:rPr>
            </w:pPr>
          </w:p>
        </w:tc>
        <w:tc>
          <w:tcPr>
            <w:tcW w:w="1789" w:type="dxa"/>
            <w:noWrap/>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noWrap/>
            <w:vAlign w:val="center"/>
            <w:hideMark/>
          </w:tcPr>
          <w:p w:rsidR="005700CB" w:rsidRPr="00FC4B70" w:rsidRDefault="005700CB" w:rsidP="00027075">
            <w:pPr>
              <w:jc w:val="center"/>
              <w:rPr>
                <w:color w:val="000000" w:themeColor="text1"/>
                <w:sz w:val="18"/>
                <w:szCs w:val="18"/>
              </w:rPr>
            </w:pPr>
          </w:p>
        </w:tc>
        <w:tc>
          <w:tcPr>
            <w:tcW w:w="72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ЭРСВ-440ЛВ (50)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04.10.2018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03.10.2022</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45</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Техникум</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 Ленина, 9</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29-29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15.10.2015</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15.10.2015</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226576</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02.08.2018</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МФ 80Б (80133413)</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21.02.2019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20.02.2023</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noWrap/>
            <w:vAlign w:val="center"/>
            <w:hideMark/>
          </w:tcPr>
          <w:p w:rsidR="005700CB" w:rsidRPr="00FC4B70" w:rsidRDefault="005700CB" w:rsidP="00027075">
            <w:pP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61" w:type="dxa"/>
            <w:noWrap/>
            <w:vAlign w:val="center"/>
            <w:hideMark/>
          </w:tcPr>
          <w:p w:rsidR="005700CB" w:rsidRPr="00FC4B70" w:rsidRDefault="005700CB" w:rsidP="00027075">
            <w:pPr>
              <w:jc w:val="center"/>
              <w:rPr>
                <w:color w:val="000000" w:themeColor="text1"/>
                <w:sz w:val="18"/>
                <w:szCs w:val="18"/>
              </w:rPr>
            </w:pPr>
          </w:p>
        </w:tc>
        <w:tc>
          <w:tcPr>
            <w:tcW w:w="932" w:type="dxa"/>
            <w:noWrap/>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МФ 80Б (80131513)</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21.02.2019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20.02.2023</w:t>
            </w:r>
          </w:p>
        </w:tc>
      </w:tr>
      <w:tr w:rsidR="00FC4B70" w:rsidRPr="00FC4B70" w:rsidTr="00027075">
        <w:trPr>
          <w:trHeight w:val="300"/>
        </w:trPr>
        <w:tc>
          <w:tcPr>
            <w:tcW w:w="41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46</w:t>
            </w:r>
          </w:p>
        </w:tc>
        <w:tc>
          <w:tcPr>
            <w:tcW w:w="1618"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ж\д Мичурина, 4</w:t>
            </w:r>
          </w:p>
        </w:tc>
        <w:tc>
          <w:tcPr>
            <w:tcW w:w="17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Мичурина, 4</w:t>
            </w:r>
          </w:p>
        </w:tc>
        <w:tc>
          <w:tcPr>
            <w:tcW w:w="1389" w:type="dxa"/>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16.10.2015</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16.10.2015</w:t>
            </w:r>
          </w:p>
        </w:tc>
        <w:tc>
          <w:tcPr>
            <w:tcW w:w="932"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 7-02</w:t>
            </w:r>
          </w:p>
        </w:tc>
        <w:tc>
          <w:tcPr>
            <w:tcW w:w="72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253661</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31.08.2018</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30.08.2022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ПРЭМ-32(634733)</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06.08.2019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05.08.2023</w:t>
            </w:r>
          </w:p>
        </w:tc>
      </w:tr>
      <w:tr w:rsidR="00FC4B70" w:rsidRPr="00FC4B70" w:rsidTr="00027075">
        <w:trPr>
          <w:trHeight w:val="315"/>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47</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межрайонная ИФНС №4</w:t>
            </w:r>
            <w:r w:rsidR="00526483" w:rsidRPr="00FC4B70">
              <w:rPr>
                <w:color w:val="000000" w:themeColor="text1"/>
                <w:sz w:val="18"/>
                <w:szCs w:val="18"/>
              </w:rPr>
              <w:t>, 0,3098</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Гагарина, 317</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09.11.2016г</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09.11.2016г</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ТСРВ-026м</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1402415</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02.09.2020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01.09.2024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ЭР-440Л/ 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02.09.2020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01.09.2024</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ЭР-440Л/ 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02.09.2020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01.09.2024</w:t>
            </w:r>
          </w:p>
        </w:tc>
      </w:tr>
      <w:tr w:rsidR="00FC4B70" w:rsidRPr="00FC4B70" w:rsidTr="00027075">
        <w:trPr>
          <w:trHeight w:val="315"/>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48</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СОШ №13</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п. Светлый, ул. Советская, 6</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29-13а</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01.08.2019</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ТВ7-01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12-001792</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20.06.2019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19.06.2023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РС Ду50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14.06.2019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13.06.2023</w:t>
            </w:r>
          </w:p>
        </w:tc>
      </w:tr>
      <w:tr w:rsidR="00FC4B70" w:rsidRPr="00FC4B70" w:rsidTr="00027075">
        <w:trPr>
          <w:trHeight w:val="255"/>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РС Ду50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14.06.2019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13.06.2023</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49</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МДОУ Д/с №42 "Тополёк"</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п. Светлый, ул. Советская, 8</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29-13а</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07.08.2019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07.08.2019</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11830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29.07.2019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28.072023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09.07.2019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08.07.2023</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18.06.2019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17.06.2023</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50</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МДОУ Д/с №54 "Жемчужинка"</w:t>
            </w:r>
            <w:r w:rsidR="00FC6286" w:rsidRPr="00FC4B70">
              <w:rPr>
                <w:color w:val="000000" w:themeColor="text1"/>
                <w:sz w:val="18"/>
                <w:szCs w:val="18"/>
              </w:rPr>
              <w:t>, 0,1321</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пер. Пугач, 15</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12.08.2019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12.08.2019</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12723</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16.07.2019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15.07.2023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10.06.2019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09.06.2023</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10.06.2019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09.06.2023</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51</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СОШ №6</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 Раздольное, ул. Школьная, 49</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29-18</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15.08.2019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15.08.2019</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ТВ7-04</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19-083634</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09.09.2019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08.09.2023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РС Ду50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14.06.2019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13.06.2023</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РС Ду50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14.06.2019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13.06.2023</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52</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МДОУ Д/с №11 "Колосок"</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п. Темижбекский, ул. Кооперативная, 19</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29-12</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19.08.2019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19.08.2019</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4982</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17.01.2019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16.01.2023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22.05.2019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21.05.2023</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22.05.2019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21.05.2023</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53</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МДОУ Д/с №52 "Чебурашка"</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Мичурина, 2</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21.08.2019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21.08.2019</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12732</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16.07.2019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15.07.2023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19.07.2019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18.07.2023</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19.07.2019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18.07.2023</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54</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МДОУ Д/с №21 "Гнёздышко"</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 Раздольное, пер. Комсомольский, 15</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29-24</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23.08.2019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12.11.2019</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ВКТ-7</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12390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06.09.2018</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05.09.2022</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18.06.2019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17.06.2023</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09.07.2019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08.07.2023</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55</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СОШ №18 (Школа)</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 Первомайская, 11</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29-23</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26.08.2019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26.08.2019</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12676</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16.07.2019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15.07.2023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10.06.2019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09.06.2023</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ПРЭМ-50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10.06.2019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09.06.2023</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56</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МОУ СОШ №18 (Мастерские)</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 Григорополисская, ул. Первомайская, 11</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29-23</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29.08.2019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29.08.2019</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12678</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16.07.2019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15.07.2023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ПРЭМ-32</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15.07.2019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14.07.2023</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ПРЭМ-32</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15.07.2019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14.07.2023</w:t>
            </w:r>
          </w:p>
        </w:tc>
      </w:tr>
      <w:tr w:rsidR="00FC4B70" w:rsidRPr="00FC4B70" w:rsidTr="00027075">
        <w:trPr>
          <w:trHeight w:val="300"/>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57</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 xml:space="preserve">Жилой </w:t>
            </w:r>
            <w:proofErr w:type="gramStart"/>
            <w:r w:rsidRPr="00FC4B70">
              <w:rPr>
                <w:color w:val="000000" w:themeColor="text1"/>
                <w:sz w:val="18"/>
                <w:szCs w:val="18"/>
              </w:rPr>
              <w:t>дом  Набережная</w:t>
            </w:r>
            <w:proofErr w:type="gramEnd"/>
            <w:r w:rsidRPr="00FC4B70">
              <w:rPr>
                <w:color w:val="000000" w:themeColor="text1"/>
                <w:sz w:val="18"/>
                <w:szCs w:val="18"/>
              </w:rPr>
              <w:t xml:space="preserve"> 2</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 Новоалександровск, ул. Набережная, 2</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29-03</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10.10.2019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10.10.2019</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12494</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05.08.2019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04.08.2023</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ПРЭМ-32</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09.07.2019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08.07.2023</w:t>
            </w:r>
          </w:p>
        </w:tc>
      </w:tr>
      <w:tr w:rsidR="00FC4B70" w:rsidRPr="00FC4B70" w:rsidTr="00027075">
        <w:trPr>
          <w:trHeight w:val="300"/>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ПРЭМ-32</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19.07.2019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18.07.2023</w:t>
            </w:r>
          </w:p>
        </w:tc>
      </w:tr>
      <w:tr w:rsidR="00FC4B70" w:rsidRPr="00FC4B70" w:rsidTr="00027075">
        <w:trPr>
          <w:trHeight w:val="255"/>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58</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Сбербанк</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г.Новоалександровск, ул.Гагарина, 325</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29-13а</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014549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21.07.2020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20.07.2024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24.08.2020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23.08.2024</w:t>
            </w:r>
          </w:p>
        </w:tc>
      </w:tr>
      <w:tr w:rsidR="00FC4B70" w:rsidRPr="00FC4B70" w:rsidTr="00027075">
        <w:trPr>
          <w:trHeight w:val="255"/>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24.08.2020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23.08.2024</w:t>
            </w:r>
          </w:p>
        </w:tc>
      </w:tr>
      <w:tr w:rsidR="00FC4B70" w:rsidRPr="00FC4B70" w:rsidTr="00027075">
        <w:trPr>
          <w:trHeight w:val="255"/>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59</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МДОУ Д/с № 16 "Ромашка"</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ст.Григорополисская, ул.Первомайская, 6</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29-29</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19-014288</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03.04.2020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02.04.2024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ПРЭМ-32</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20.06.2020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19.06.2024</w:t>
            </w:r>
          </w:p>
        </w:tc>
      </w:tr>
      <w:tr w:rsidR="00FC4B70" w:rsidRPr="00FC4B70" w:rsidTr="00027075">
        <w:trPr>
          <w:trHeight w:val="255"/>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ПРЭМ-32</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20.06.2020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19.06.2024</w:t>
            </w:r>
          </w:p>
        </w:tc>
      </w:tr>
      <w:tr w:rsidR="00FC4B70" w:rsidRPr="00FC4B70" w:rsidTr="00027075">
        <w:trPr>
          <w:trHeight w:val="255"/>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60</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ДЮЦ</w:t>
            </w:r>
            <w:r w:rsidR="00FC6286" w:rsidRPr="00FC4B70">
              <w:rPr>
                <w:color w:val="000000" w:themeColor="text1"/>
                <w:sz w:val="18"/>
                <w:szCs w:val="18"/>
              </w:rPr>
              <w:t>, 0,0242</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г.Новоалександровск, ул.Ленина, 70</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014422</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24.04.2020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23.04.2024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ПРЭМ-32</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09.04.2020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08.04.2024</w:t>
            </w:r>
          </w:p>
        </w:tc>
      </w:tr>
      <w:tr w:rsidR="00FC4B70" w:rsidRPr="00FC4B70" w:rsidTr="00027075">
        <w:trPr>
          <w:trHeight w:val="255"/>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ПРЭМ-32</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09.04.2020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08.04.2024</w:t>
            </w:r>
          </w:p>
        </w:tc>
      </w:tr>
      <w:tr w:rsidR="00FC4B70" w:rsidRPr="00FC4B70" w:rsidTr="00027075">
        <w:trPr>
          <w:trHeight w:val="255"/>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61</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Администрация</w:t>
            </w:r>
            <w:r w:rsidR="00FC6286" w:rsidRPr="00FC4B70">
              <w:rPr>
                <w:color w:val="000000" w:themeColor="text1"/>
                <w:sz w:val="18"/>
                <w:szCs w:val="18"/>
              </w:rPr>
              <w:t>, 0,0842</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г.Новоалександровск, ул.Гагарина, 315</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014538</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20.06.2020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19.06.2024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03.09.2019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02.09.2023</w:t>
            </w:r>
          </w:p>
        </w:tc>
      </w:tr>
      <w:tr w:rsidR="00FC4B70" w:rsidRPr="00FC4B70" w:rsidTr="00027075">
        <w:trPr>
          <w:trHeight w:val="255"/>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19.08.2019</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18.08.2023</w:t>
            </w:r>
          </w:p>
        </w:tc>
      </w:tr>
      <w:tr w:rsidR="00FC4B70" w:rsidRPr="00FC4B70" w:rsidTr="00027075">
        <w:trPr>
          <w:trHeight w:val="255"/>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62</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Администрация Гараж</w:t>
            </w:r>
            <w:r w:rsidR="00FC6286" w:rsidRPr="00FC4B70">
              <w:rPr>
                <w:color w:val="000000" w:themeColor="text1"/>
                <w:sz w:val="18"/>
                <w:szCs w:val="18"/>
              </w:rPr>
              <w:t>, 0,0095</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г.Новоалександровск, ул.Гагарина, 315</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29-01</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014545</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20.06.2020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19.06.2024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ПРЭМ-32</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20.06.2020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19.06.2024</w:t>
            </w:r>
          </w:p>
        </w:tc>
      </w:tr>
      <w:tr w:rsidR="00FC4B70" w:rsidRPr="00FC4B70" w:rsidTr="00027075">
        <w:trPr>
          <w:trHeight w:val="255"/>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ПРЭМ-32</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20.06.2020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19.06.2024</w:t>
            </w:r>
          </w:p>
        </w:tc>
      </w:tr>
      <w:tr w:rsidR="00FC4B70" w:rsidRPr="00FC4B70" w:rsidTr="00027075">
        <w:trPr>
          <w:trHeight w:val="255"/>
        </w:trPr>
        <w:tc>
          <w:tcPr>
            <w:tcW w:w="41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63</w:t>
            </w:r>
          </w:p>
        </w:tc>
        <w:tc>
          <w:tcPr>
            <w:tcW w:w="1618"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МУЗ "Новоалександровская ЦРБ" инфекция</w:t>
            </w:r>
          </w:p>
        </w:tc>
        <w:tc>
          <w:tcPr>
            <w:tcW w:w="17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г.Новоалександровск, пер. Больничный,1</w:t>
            </w:r>
          </w:p>
        </w:tc>
        <w:tc>
          <w:tcPr>
            <w:tcW w:w="1389" w:type="dxa"/>
            <w:vMerge w:val="restart"/>
            <w:noWrap/>
            <w:vAlign w:val="center"/>
            <w:hideMark/>
          </w:tcPr>
          <w:p w:rsidR="005700CB" w:rsidRPr="00FC4B70" w:rsidRDefault="005700CB" w:rsidP="00027075">
            <w:pPr>
              <w:rPr>
                <w:color w:val="000000" w:themeColor="text1"/>
                <w:sz w:val="18"/>
                <w:szCs w:val="18"/>
              </w:rPr>
            </w:pPr>
            <w:r w:rsidRPr="00FC4B70">
              <w:rPr>
                <w:color w:val="000000" w:themeColor="text1"/>
                <w:sz w:val="18"/>
                <w:szCs w:val="18"/>
              </w:rPr>
              <w:t>Котельная 29-04</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15.10.2020</w:t>
            </w:r>
          </w:p>
        </w:tc>
        <w:tc>
          <w:tcPr>
            <w:tcW w:w="932"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испр.</w:t>
            </w:r>
          </w:p>
        </w:tc>
        <w:tc>
          <w:tcPr>
            <w:tcW w:w="626"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ВКТ-9-01</w:t>
            </w:r>
          </w:p>
        </w:tc>
        <w:tc>
          <w:tcPr>
            <w:tcW w:w="72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015541</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03.09.2020</w:t>
            </w:r>
          </w:p>
        </w:tc>
        <w:tc>
          <w:tcPr>
            <w:tcW w:w="961" w:type="dxa"/>
            <w:vMerge w:val="restart"/>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02.09.2024</w:t>
            </w: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24.08.2020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23.08.2024</w:t>
            </w:r>
          </w:p>
        </w:tc>
      </w:tr>
      <w:tr w:rsidR="00FC4B70" w:rsidRPr="00FC4B70" w:rsidTr="00027075">
        <w:trPr>
          <w:trHeight w:val="255"/>
        </w:trPr>
        <w:tc>
          <w:tcPr>
            <w:tcW w:w="416" w:type="dxa"/>
            <w:vMerge/>
            <w:vAlign w:val="center"/>
            <w:hideMark/>
          </w:tcPr>
          <w:p w:rsidR="005700CB" w:rsidRPr="00FC4B70" w:rsidRDefault="005700CB" w:rsidP="00027075">
            <w:pPr>
              <w:jc w:val="center"/>
              <w:rPr>
                <w:color w:val="000000" w:themeColor="text1"/>
                <w:sz w:val="18"/>
                <w:szCs w:val="18"/>
              </w:rPr>
            </w:pPr>
          </w:p>
        </w:tc>
        <w:tc>
          <w:tcPr>
            <w:tcW w:w="1618" w:type="dxa"/>
            <w:vMerge/>
            <w:vAlign w:val="center"/>
            <w:hideMark/>
          </w:tcPr>
          <w:p w:rsidR="005700CB" w:rsidRPr="00FC4B70" w:rsidRDefault="005700CB" w:rsidP="00027075">
            <w:pPr>
              <w:rPr>
                <w:color w:val="000000" w:themeColor="text1"/>
                <w:sz w:val="18"/>
                <w:szCs w:val="18"/>
              </w:rPr>
            </w:pPr>
          </w:p>
        </w:tc>
        <w:tc>
          <w:tcPr>
            <w:tcW w:w="1789" w:type="dxa"/>
            <w:vMerge/>
            <w:vAlign w:val="center"/>
            <w:hideMark/>
          </w:tcPr>
          <w:p w:rsidR="005700CB" w:rsidRPr="00FC4B70" w:rsidRDefault="005700CB" w:rsidP="00027075">
            <w:pPr>
              <w:rPr>
                <w:color w:val="000000" w:themeColor="text1"/>
                <w:sz w:val="18"/>
                <w:szCs w:val="18"/>
              </w:rPr>
            </w:pPr>
          </w:p>
        </w:tc>
        <w:tc>
          <w:tcPr>
            <w:tcW w:w="1389" w:type="dxa"/>
            <w:vMerge/>
            <w:vAlign w:val="center"/>
            <w:hideMark/>
          </w:tcPr>
          <w:p w:rsidR="005700CB" w:rsidRPr="00FC4B70" w:rsidRDefault="005700CB" w:rsidP="00027075">
            <w:pP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32" w:type="dxa"/>
            <w:vMerge/>
            <w:vAlign w:val="center"/>
            <w:hideMark/>
          </w:tcPr>
          <w:p w:rsidR="005700CB" w:rsidRPr="00FC4B70" w:rsidRDefault="005700CB" w:rsidP="00027075">
            <w:pPr>
              <w:jc w:val="center"/>
              <w:rPr>
                <w:color w:val="000000" w:themeColor="text1"/>
                <w:sz w:val="18"/>
                <w:szCs w:val="18"/>
              </w:rPr>
            </w:pPr>
          </w:p>
        </w:tc>
        <w:tc>
          <w:tcPr>
            <w:tcW w:w="626" w:type="dxa"/>
            <w:vMerge/>
            <w:vAlign w:val="center"/>
            <w:hideMark/>
          </w:tcPr>
          <w:p w:rsidR="005700CB" w:rsidRPr="00FC4B70" w:rsidRDefault="005700CB" w:rsidP="00027075">
            <w:pPr>
              <w:jc w:val="center"/>
              <w:rPr>
                <w:color w:val="000000" w:themeColor="text1"/>
                <w:sz w:val="18"/>
                <w:szCs w:val="18"/>
              </w:rPr>
            </w:pPr>
          </w:p>
        </w:tc>
        <w:tc>
          <w:tcPr>
            <w:tcW w:w="72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961" w:type="dxa"/>
            <w:vMerge/>
            <w:vAlign w:val="center"/>
            <w:hideMark/>
          </w:tcPr>
          <w:p w:rsidR="005700CB" w:rsidRPr="00FC4B70" w:rsidRDefault="005700CB" w:rsidP="00027075">
            <w:pPr>
              <w:jc w:val="center"/>
              <w:rPr>
                <w:color w:val="000000" w:themeColor="text1"/>
                <w:sz w:val="18"/>
                <w:szCs w:val="18"/>
              </w:rPr>
            </w:pPr>
          </w:p>
        </w:tc>
        <w:tc>
          <w:tcPr>
            <w:tcW w:w="889"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ПРЭМ-40</w:t>
            </w:r>
          </w:p>
        </w:tc>
        <w:tc>
          <w:tcPr>
            <w:tcW w:w="1007"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24.08.2020</w:t>
            </w:r>
          </w:p>
        </w:tc>
        <w:tc>
          <w:tcPr>
            <w:tcW w:w="961" w:type="dxa"/>
            <w:noWrap/>
            <w:vAlign w:val="center"/>
            <w:hideMark/>
          </w:tcPr>
          <w:p w:rsidR="005700CB" w:rsidRPr="00FC4B70" w:rsidRDefault="005700CB" w:rsidP="00027075">
            <w:pPr>
              <w:jc w:val="center"/>
              <w:rPr>
                <w:color w:val="000000" w:themeColor="text1"/>
                <w:sz w:val="18"/>
                <w:szCs w:val="18"/>
              </w:rPr>
            </w:pPr>
            <w:r w:rsidRPr="00FC4B70">
              <w:rPr>
                <w:color w:val="000000" w:themeColor="text1"/>
                <w:sz w:val="18"/>
                <w:szCs w:val="18"/>
              </w:rPr>
              <w:t>23.08.2024</w:t>
            </w:r>
          </w:p>
        </w:tc>
      </w:tr>
    </w:tbl>
    <w:p w:rsidR="005700CB" w:rsidRDefault="005700CB" w:rsidP="00DF2D6E">
      <w:pPr>
        <w:spacing w:before="240" w:after="240"/>
        <w:jc w:val="center"/>
        <w:rPr>
          <w:b/>
          <w:i/>
          <w:sz w:val="28"/>
          <w:szCs w:val="28"/>
        </w:rPr>
        <w:sectPr w:rsidR="005700CB" w:rsidSect="005700CB">
          <w:pgSz w:w="16838" w:h="11906" w:orient="landscape"/>
          <w:pgMar w:top="1701" w:right="1134" w:bottom="567" w:left="1134" w:header="426" w:footer="262" w:gutter="0"/>
          <w:cols w:space="708"/>
          <w:docGrid w:linePitch="360"/>
        </w:sectPr>
      </w:pPr>
    </w:p>
    <w:p w:rsidR="00806E86" w:rsidRPr="004828B0" w:rsidRDefault="00806E86" w:rsidP="00DF2D6E">
      <w:pPr>
        <w:spacing w:before="240" w:after="240"/>
        <w:jc w:val="center"/>
        <w:rPr>
          <w:b/>
          <w:i/>
          <w:sz w:val="28"/>
          <w:szCs w:val="28"/>
        </w:rPr>
      </w:pPr>
      <w:r w:rsidRPr="001C48EA">
        <w:rPr>
          <w:b/>
          <w:i/>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p>
    <w:p w:rsidR="001C48EA" w:rsidRDefault="001C48EA" w:rsidP="000A0297">
      <w:pPr>
        <w:spacing w:line="360" w:lineRule="auto"/>
        <w:ind w:firstLine="709"/>
        <w:jc w:val="both"/>
        <w:rPr>
          <w:sz w:val="28"/>
          <w:szCs w:val="28"/>
        </w:rPr>
      </w:pPr>
      <w:r>
        <w:rPr>
          <w:sz w:val="28"/>
          <w:szCs w:val="28"/>
        </w:rPr>
        <w:t xml:space="preserve">В Новоалександровском городском округе организована круглосуточная дежурно-диспетчерская служба. </w:t>
      </w:r>
    </w:p>
    <w:p w:rsidR="001C48EA" w:rsidRDefault="001C48EA" w:rsidP="000A0297">
      <w:pPr>
        <w:spacing w:line="360" w:lineRule="auto"/>
        <w:ind w:firstLine="709"/>
        <w:jc w:val="both"/>
        <w:rPr>
          <w:sz w:val="28"/>
          <w:szCs w:val="28"/>
        </w:rPr>
      </w:pPr>
      <w:r>
        <w:rPr>
          <w:sz w:val="28"/>
          <w:szCs w:val="28"/>
        </w:rPr>
        <w:t xml:space="preserve">В целом </w:t>
      </w:r>
      <w:r w:rsidRPr="000A0297">
        <w:rPr>
          <w:color w:val="000000"/>
          <w:sz w:val="28"/>
          <w:szCs w:val="19"/>
        </w:rPr>
        <w:t>ДДС Новоалександровского филиала</w:t>
      </w:r>
      <w:r w:rsidRPr="005A3D8D">
        <w:rPr>
          <w:sz w:val="28"/>
          <w:szCs w:val="28"/>
        </w:rPr>
        <w:t xml:space="preserve"> </w:t>
      </w:r>
      <w:r>
        <w:rPr>
          <w:sz w:val="28"/>
          <w:szCs w:val="28"/>
        </w:rPr>
        <w:t>ГУП СК «Крайтеплоэнерго»</w:t>
      </w:r>
      <w:r>
        <w:t xml:space="preserve"> </w:t>
      </w:r>
      <w:r>
        <w:rPr>
          <w:sz w:val="28"/>
          <w:szCs w:val="28"/>
        </w:rPr>
        <w:t xml:space="preserve">справляется со своими обязанностями. </w:t>
      </w:r>
    </w:p>
    <w:p w:rsidR="000A0297" w:rsidRDefault="005A3D8D" w:rsidP="000A0297">
      <w:pPr>
        <w:spacing w:line="360" w:lineRule="auto"/>
        <w:ind w:firstLine="709"/>
        <w:jc w:val="both"/>
        <w:rPr>
          <w:rFonts w:ascii="Arial" w:hAnsi="Arial" w:cs="Arial"/>
          <w:color w:val="000000"/>
          <w:sz w:val="19"/>
          <w:szCs w:val="19"/>
        </w:rPr>
      </w:pPr>
      <w:r w:rsidRPr="005A3D8D">
        <w:rPr>
          <w:sz w:val="28"/>
          <w:szCs w:val="28"/>
        </w:rPr>
        <w:t>Данные о работе диспетчерской службы</w:t>
      </w:r>
      <w:r>
        <w:rPr>
          <w:sz w:val="28"/>
          <w:szCs w:val="28"/>
        </w:rPr>
        <w:t>:</w:t>
      </w:r>
      <w:r w:rsidR="000A0297" w:rsidRPr="000A0297">
        <w:rPr>
          <w:rFonts w:ascii="Arial" w:hAnsi="Arial" w:cs="Arial"/>
          <w:color w:val="000000"/>
          <w:sz w:val="19"/>
          <w:szCs w:val="19"/>
        </w:rPr>
        <w:t xml:space="preserve"> </w:t>
      </w:r>
    </w:p>
    <w:p w:rsidR="000A0297" w:rsidRDefault="000A0297" w:rsidP="000A0297">
      <w:pPr>
        <w:spacing w:line="360" w:lineRule="auto"/>
        <w:ind w:firstLine="709"/>
        <w:jc w:val="both"/>
        <w:rPr>
          <w:color w:val="000000"/>
          <w:sz w:val="28"/>
          <w:szCs w:val="19"/>
        </w:rPr>
      </w:pPr>
      <w:r w:rsidRPr="000A0297">
        <w:rPr>
          <w:color w:val="000000"/>
          <w:sz w:val="28"/>
          <w:szCs w:val="19"/>
        </w:rPr>
        <w:t>ДДС Новоалександровского филиала</w:t>
      </w:r>
      <w:r w:rsidR="001C48EA">
        <w:rPr>
          <w:color w:val="000000"/>
          <w:sz w:val="28"/>
          <w:szCs w:val="19"/>
        </w:rPr>
        <w:t xml:space="preserve"> </w:t>
      </w:r>
      <w:r w:rsidR="001C48EA">
        <w:rPr>
          <w:sz w:val="28"/>
          <w:szCs w:val="28"/>
        </w:rPr>
        <w:t>ГУП СК «Крайтеплоэнерго»</w:t>
      </w:r>
      <w:r w:rsidRPr="000A0297">
        <w:rPr>
          <w:color w:val="000000"/>
          <w:sz w:val="28"/>
          <w:szCs w:val="19"/>
        </w:rPr>
        <w:t xml:space="preserve">, 5 чел. (оператор-диспетчер по совместительству) </w:t>
      </w:r>
    </w:p>
    <w:p w:rsidR="000A0297" w:rsidRDefault="000A0297" w:rsidP="000A0297">
      <w:pPr>
        <w:spacing w:line="360" w:lineRule="auto"/>
        <w:ind w:firstLine="709"/>
        <w:jc w:val="both"/>
        <w:rPr>
          <w:color w:val="000000"/>
          <w:sz w:val="28"/>
          <w:szCs w:val="19"/>
        </w:rPr>
      </w:pPr>
      <w:r>
        <w:rPr>
          <w:color w:val="000000"/>
          <w:sz w:val="28"/>
          <w:szCs w:val="19"/>
        </w:rPr>
        <w:t xml:space="preserve">Руководитель - </w:t>
      </w:r>
      <w:r w:rsidRPr="000A0297">
        <w:rPr>
          <w:color w:val="000000"/>
          <w:sz w:val="28"/>
          <w:szCs w:val="19"/>
        </w:rPr>
        <w:t>Гримов Сергей Александрович</w:t>
      </w:r>
    </w:p>
    <w:p w:rsidR="000A0297" w:rsidRDefault="000A0297" w:rsidP="000A0297">
      <w:pPr>
        <w:spacing w:line="360" w:lineRule="auto"/>
        <w:ind w:firstLine="709"/>
        <w:jc w:val="both"/>
        <w:rPr>
          <w:color w:val="000000"/>
          <w:sz w:val="28"/>
          <w:szCs w:val="19"/>
        </w:rPr>
      </w:pPr>
      <w:r w:rsidRPr="000A0297">
        <w:rPr>
          <w:bCs/>
          <w:color w:val="000000"/>
          <w:sz w:val="28"/>
          <w:szCs w:val="19"/>
          <w:shd w:val="clear" w:color="auto" w:fill="FFFFFF"/>
        </w:rPr>
        <w:t>Порядок организации дежурства (кол-во дежурно- диспетчерского состава)</w:t>
      </w:r>
      <w:r>
        <w:rPr>
          <w:color w:val="000000"/>
          <w:sz w:val="28"/>
          <w:szCs w:val="19"/>
        </w:rPr>
        <w:t xml:space="preserve"> -</w:t>
      </w:r>
      <w:r w:rsidRPr="000A0297">
        <w:rPr>
          <w:color w:val="000000"/>
          <w:sz w:val="28"/>
          <w:szCs w:val="19"/>
        </w:rPr>
        <w:t xml:space="preserve"> 1 чел. круглосуточно </w:t>
      </w:r>
    </w:p>
    <w:p w:rsidR="005A3D8D" w:rsidRDefault="000A0297" w:rsidP="000A0297">
      <w:pPr>
        <w:spacing w:line="360" w:lineRule="auto"/>
        <w:ind w:firstLine="709"/>
        <w:jc w:val="both"/>
        <w:rPr>
          <w:color w:val="000000"/>
          <w:sz w:val="28"/>
          <w:szCs w:val="19"/>
        </w:rPr>
      </w:pPr>
      <w:r>
        <w:rPr>
          <w:color w:val="000000"/>
          <w:sz w:val="28"/>
          <w:szCs w:val="19"/>
        </w:rPr>
        <w:t xml:space="preserve">Контактный телефон: </w:t>
      </w:r>
      <w:r w:rsidRPr="000A0297">
        <w:rPr>
          <w:color w:val="000000"/>
          <w:sz w:val="28"/>
          <w:szCs w:val="19"/>
        </w:rPr>
        <w:t>8-(865-44)-6-10-35</w:t>
      </w:r>
      <w:r w:rsidR="001C48EA">
        <w:rPr>
          <w:color w:val="000000"/>
          <w:sz w:val="28"/>
          <w:szCs w:val="19"/>
        </w:rPr>
        <w:t>.</w:t>
      </w:r>
    </w:p>
    <w:p w:rsidR="001C48EA" w:rsidRPr="000A0297" w:rsidRDefault="001C48EA" w:rsidP="000A0297">
      <w:pPr>
        <w:spacing w:line="360" w:lineRule="auto"/>
        <w:ind w:firstLine="709"/>
        <w:jc w:val="both"/>
        <w:rPr>
          <w:color w:val="000000"/>
          <w:sz w:val="28"/>
          <w:szCs w:val="19"/>
        </w:rPr>
      </w:pPr>
      <w:r>
        <w:rPr>
          <w:color w:val="000000"/>
          <w:sz w:val="28"/>
          <w:szCs w:val="19"/>
        </w:rPr>
        <w:t>Средства телемеханизации отсутствуют.</w:t>
      </w:r>
    </w:p>
    <w:p w:rsidR="00806E86" w:rsidRPr="004828B0" w:rsidRDefault="00806E86" w:rsidP="00A57D9E">
      <w:pPr>
        <w:spacing w:after="240"/>
        <w:jc w:val="center"/>
        <w:rPr>
          <w:b/>
          <w:i/>
          <w:sz w:val="28"/>
          <w:szCs w:val="28"/>
        </w:rPr>
      </w:pPr>
      <w:r w:rsidRPr="004828B0">
        <w:rPr>
          <w:b/>
          <w:i/>
          <w:sz w:val="28"/>
          <w:szCs w:val="28"/>
        </w:rPr>
        <w:t>1.3.19 Уровень автоматизации и обслуживания центральных тепловых пунктов, насосных станций</w:t>
      </w:r>
    </w:p>
    <w:p w:rsidR="00806E86" w:rsidRPr="004828B0" w:rsidRDefault="00806E86" w:rsidP="004828B0">
      <w:pPr>
        <w:spacing w:line="360" w:lineRule="auto"/>
        <w:ind w:firstLine="709"/>
        <w:jc w:val="both"/>
        <w:rPr>
          <w:sz w:val="28"/>
          <w:szCs w:val="28"/>
        </w:rPr>
      </w:pPr>
      <w:r w:rsidRPr="00F0275A">
        <w:rPr>
          <w:sz w:val="28"/>
          <w:szCs w:val="28"/>
        </w:rPr>
        <w:t xml:space="preserve">Центральные тепловые пункты и насосные станции на территории </w:t>
      </w:r>
      <w:r w:rsidR="00ED33BC">
        <w:rPr>
          <w:sz w:val="28"/>
          <w:szCs w:val="28"/>
        </w:rPr>
        <w:t>Новоалександровского городского округа</w:t>
      </w:r>
      <w:r w:rsidRPr="00F0275A">
        <w:rPr>
          <w:sz w:val="28"/>
          <w:szCs w:val="28"/>
        </w:rPr>
        <w:t xml:space="preserve"> отсутствуют.</w:t>
      </w:r>
    </w:p>
    <w:p w:rsidR="00806E86" w:rsidRPr="004828B0" w:rsidRDefault="00806E86" w:rsidP="00A57D9E">
      <w:pPr>
        <w:spacing w:line="276" w:lineRule="auto"/>
        <w:jc w:val="center"/>
        <w:rPr>
          <w:b/>
          <w:i/>
          <w:sz w:val="28"/>
          <w:szCs w:val="28"/>
        </w:rPr>
      </w:pPr>
      <w:r w:rsidRPr="00223327">
        <w:rPr>
          <w:b/>
          <w:i/>
          <w:sz w:val="28"/>
          <w:szCs w:val="28"/>
        </w:rPr>
        <w:t>1.3.20 Сведения о наличии защиты тепловых</w:t>
      </w:r>
      <w:r w:rsidRPr="004828B0">
        <w:rPr>
          <w:b/>
          <w:i/>
          <w:sz w:val="28"/>
          <w:szCs w:val="28"/>
        </w:rPr>
        <w:t xml:space="preserve"> сетей от превышения давления</w:t>
      </w:r>
    </w:p>
    <w:p w:rsidR="00806E86" w:rsidRDefault="00247BFB" w:rsidP="00E32FDD">
      <w:pPr>
        <w:spacing w:line="360" w:lineRule="auto"/>
        <w:ind w:firstLine="709"/>
        <w:rPr>
          <w:sz w:val="28"/>
          <w:szCs w:val="28"/>
        </w:rPr>
      </w:pPr>
      <w:r>
        <w:rPr>
          <w:sz w:val="28"/>
          <w:szCs w:val="28"/>
        </w:rPr>
        <w:t>В целях з</w:t>
      </w:r>
      <w:r w:rsidR="005A3D8D">
        <w:rPr>
          <w:sz w:val="28"/>
          <w:szCs w:val="28"/>
        </w:rPr>
        <w:t>ащит</w:t>
      </w:r>
      <w:r>
        <w:rPr>
          <w:sz w:val="28"/>
          <w:szCs w:val="28"/>
        </w:rPr>
        <w:t>ы</w:t>
      </w:r>
      <w:r w:rsidR="00806E86" w:rsidRPr="004828B0">
        <w:rPr>
          <w:sz w:val="28"/>
          <w:szCs w:val="28"/>
        </w:rPr>
        <w:t xml:space="preserve"> тепловых сетей от превышения </w:t>
      </w:r>
      <w:r w:rsidR="005A3D8D">
        <w:rPr>
          <w:sz w:val="28"/>
          <w:szCs w:val="28"/>
        </w:rPr>
        <w:t xml:space="preserve">давления </w:t>
      </w:r>
      <w:r>
        <w:rPr>
          <w:sz w:val="28"/>
          <w:szCs w:val="28"/>
        </w:rPr>
        <w:t>на теплосетях Новоалександровского городского округа установлены защитные клапаны.</w:t>
      </w:r>
    </w:p>
    <w:p w:rsidR="00806E86" w:rsidRPr="005A3D8D" w:rsidRDefault="00806E86" w:rsidP="00DF2D6E">
      <w:pPr>
        <w:spacing w:before="240" w:after="240"/>
        <w:jc w:val="center"/>
        <w:rPr>
          <w:b/>
          <w:i/>
          <w:sz w:val="28"/>
          <w:szCs w:val="28"/>
        </w:rPr>
      </w:pPr>
      <w:r w:rsidRPr="005A3D8D">
        <w:rPr>
          <w:b/>
          <w:i/>
          <w:sz w:val="28"/>
          <w:szCs w:val="28"/>
        </w:rPr>
        <w:t>1.3.21 Перечень выявленных бесхозяйных тепловых сетей и обоснование выбора организации, уполномоченной на их эксплуатацию</w:t>
      </w:r>
    </w:p>
    <w:p w:rsidR="00B65CEB" w:rsidRPr="004828B0" w:rsidRDefault="00806E86" w:rsidP="004828B0">
      <w:pPr>
        <w:spacing w:line="360" w:lineRule="auto"/>
        <w:ind w:firstLine="709"/>
        <w:jc w:val="both"/>
        <w:rPr>
          <w:sz w:val="28"/>
          <w:szCs w:val="28"/>
        </w:rPr>
      </w:pPr>
      <w:r w:rsidRPr="004828B0">
        <w:rPr>
          <w:sz w:val="28"/>
          <w:szCs w:val="28"/>
        </w:rPr>
        <w:t xml:space="preserve">Бесхозяйные тепловые сети на территории </w:t>
      </w:r>
      <w:r w:rsidR="00ED33BC">
        <w:rPr>
          <w:sz w:val="28"/>
          <w:szCs w:val="28"/>
        </w:rPr>
        <w:t>Новоалександровского городского округа</w:t>
      </w:r>
      <w:r w:rsidRPr="004828B0">
        <w:rPr>
          <w:sz w:val="28"/>
          <w:szCs w:val="28"/>
        </w:rPr>
        <w:t xml:space="preserve"> отсутствуют.</w:t>
      </w:r>
    </w:p>
    <w:p w:rsidR="00806E86" w:rsidRPr="004828B0" w:rsidRDefault="00806E86" w:rsidP="00DF2D6E">
      <w:pPr>
        <w:spacing w:before="240" w:after="240"/>
        <w:ind w:firstLine="709"/>
        <w:jc w:val="center"/>
        <w:rPr>
          <w:b/>
          <w:i/>
          <w:sz w:val="28"/>
          <w:szCs w:val="28"/>
        </w:rPr>
      </w:pPr>
      <w:r w:rsidRPr="004828B0">
        <w:rPr>
          <w:b/>
          <w:i/>
          <w:sz w:val="28"/>
          <w:szCs w:val="28"/>
        </w:rPr>
        <w:t>1.3.22 Данные энергетических характеристик тепловых сетей</w:t>
      </w:r>
      <w:proofErr w:type="gramStart"/>
      <w:r w:rsidRPr="004828B0">
        <w:rPr>
          <w:b/>
          <w:i/>
          <w:sz w:val="28"/>
          <w:szCs w:val="28"/>
        </w:rPr>
        <w:t xml:space="preserve"> </w:t>
      </w:r>
      <w:r w:rsidR="00DA6C75">
        <w:rPr>
          <w:b/>
          <w:i/>
          <w:sz w:val="28"/>
          <w:szCs w:val="28"/>
        </w:rPr>
        <w:t xml:space="preserve">  (</w:t>
      </w:r>
      <w:proofErr w:type="gramEnd"/>
      <w:r w:rsidRPr="004828B0">
        <w:rPr>
          <w:b/>
          <w:i/>
          <w:sz w:val="28"/>
          <w:szCs w:val="28"/>
        </w:rPr>
        <w:t>при их наличии)</w:t>
      </w:r>
    </w:p>
    <w:p w:rsidR="00574567" w:rsidRDefault="00320E52" w:rsidP="00574567">
      <w:pPr>
        <w:jc w:val="center"/>
        <w:rPr>
          <w:b/>
          <w:i/>
          <w:sz w:val="28"/>
          <w:szCs w:val="28"/>
        </w:rPr>
      </w:pPr>
      <w:r w:rsidRPr="003519BD">
        <w:rPr>
          <w:b/>
          <w:i/>
          <w:sz w:val="28"/>
          <w:szCs w:val="28"/>
        </w:rPr>
        <w:t>Таблица 1.3.4</w:t>
      </w:r>
      <w:r w:rsidR="004C78CE" w:rsidRPr="003519BD">
        <w:rPr>
          <w:b/>
          <w:i/>
          <w:sz w:val="28"/>
          <w:szCs w:val="28"/>
        </w:rPr>
        <w:t xml:space="preserve"> </w:t>
      </w:r>
      <w:r w:rsidR="00DF2D6E">
        <w:rPr>
          <w:b/>
          <w:i/>
          <w:sz w:val="28"/>
          <w:szCs w:val="28"/>
        </w:rPr>
        <w:t>—</w:t>
      </w:r>
      <w:r w:rsidR="004C78CE" w:rsidRPr="003519BD">
        <w:rPr>
          <w:b/>
          <w:i/>
          <w:sz w:val="28"/>
          <w:szCs w:val="28"/>
        </w:rPr>
        <w:t xml:space="preserve"> </w:t>
      </w:r>
      <w:r w:rsidR="00806E86" w:rsidRPr="003519BD">
        <w:rPr>
          <w:b/>
          <w:i/>
          <w:sz w:val="28"/>
          <w:szCs w:val="28"/>
        </w:rPr>
        <w:t xml:space="preserve">Данные энергетических характеристик тепловых сетей </w:t>
      </w:r>
      <w:r w:rsidR="00ED33BC">
        <w:rPr>
          <w:b/>
          <w:i/>
          <w:sz w:val="28"/>
          <w:szCs w:val="28"/>
        </w:rPr>
        <w:t>Новоалександровского городского округа</w:t>
      </w:r>
    </w:p>
    <w:tbl>
      <w:tblPr>
        <w:tblW w:w="5000" w:type="pct"/>
        <w:tblLayout w:type="fixed"/>
        <w:tblLook w:val="0000" w:firstRow="0" w:lastRow="0" w:firstColumn="0" w:lastColumn="0" w:noHBand="0" w:noVBand="0"/>
      </w:tblPr>
      <w:tblGrid>
        <w:gridCol w:w="1603"/>
        <w:gridCol w:w="1603"/>
        <w:gridCol w:w="1605"/>
        <w:gridCol w:w="1603"/>
        <w:gridCol w:w="1603"/>
        <w:gridCol w:w="1605"/>
      </w:tblGrid>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206AB9">
            <w:pPr>
              <w:rPr>
                <w:sz w:val="20"/>
                <w:szCs w:val="20"/>
              </w:rPr>
            </w:pPr>
            <w:r w:rsidRPr="005073B8">
              <w:rPr>
                <w:b/>
                <w:i/>
                <w:sz w:val="20"/>
                <w:szCs w:val="20"/>
              </w:rPr>
              <w:t>Наименование теплоисточника</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206AB9">
            <w:pPr>
              <w:jc w:val="center"/>
              <w:rPr>
                <w:sz w:val="20"/>
                <w:szCs w:val="20"/>
              </w:rPr>
            </w:pPr>
            <w:r w:rsidRPr="005073B8">
              <w:rPr>
                <w:b/>
                <w:i/>
                <w:color w:val="000000"/>
                <w:sz w:val="20"/>
                <w:szCs w:val="20"/>
                <w:shd w:val="clear" w:color="auto" w:fill="FFFFFF"/>
              </w:rPr>
              <w:t>Тепловые потери, Гкал/ч</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b/>
                <w:i/>
                <w:color w:val="000000"/>
                <w:sz w:val="20"/>
                <w:szCs w:val="20"/>
                <w:shd w:val="clear" w:color="auto" w:fill="FFFFFF"/>
              </w:rPr>
            </w:pPr>
            <w:r>
              <w:rPr>
                <w:b/>
                <w:i/>
                <w:color w:val="000000"/>
                <w:sz w:val="20"/>
                <w:szCs w:val="20"/>
                <w:shd w:val="clear" w:color="auto" w:fill="FFFFFF"/>
              </w:rPr>
              <w:t>Расход сетевой воды, (м</w:t>
            </w:r>
            <w:r>
              <w:rPr>
                <w:b/>
                <w:i/>
                <w:color w:val="000000"/>
                <w:sz w:val="20"/>
                <w:szCs w:val="20"/>
                <w:shd w:val="clear" w:color="auto" w:fill="FFFFFF"/>
                <w:vertAlign w:val="superscript"/>
              </w:rPr>
              <w:t>3</w:t>
            </w:r>
            <w:r>
              <w:rPr>
                <w:b/>
                <w:i/>
                <w:color w:val="000000"/>
                <w:sz w:val="20"/>
                <w:szCs w:val="20"/>
                <w:shd w:val="clear" w:color="auto" w:fill="FFFFFF"/>
              </w:rPr>
              <w:t>/ч)</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206AB9">
            <w:pPr>
              <w:jc w:val="center"/>
              <w:rPr>
                <w:sz w:val="20"/>
                <w:szCs w:val="20"/>
              </w:rPr>
            </w:pPr>
            <w:r w:rsidRPr="005073B8">
              <w:rPr>
                <w:b/>
                <w:i/>
                <w:color w:val="000000"/>
                <w:sz w:val="20"/>
                <w:szCs w:val="20"/>
                <w:shd w:val="clear" w:color="auto" w:fill="FFFFFF"/>
              </w:rPr>
              <w:t xml:space="preserve">Удельный среднечасовой расход сетевой воды на единицу расчетной присоединенной тепловой нагрузки потребителей, </w:t>
            </w:r>
            <w:r w:rsidRPr="005073B8">
              <w:rPr>
                <w:b/>
                <w:i/>
                <w:color w:val="000000"/>
                <w:sz w:val="20"/>
                <w:szCs w:val="20"/>
              </w:rPr>
              <w:t>(м</w:t>
            </w:r>
            <w:r w:rsidRPr="005073B8">
              <w:rPr>
                <w:b/>
                <w:i/>
                <w:color w:val="000000"/>
                <w:sz w:val="20"/>
                <w:szCs w:val="20"/>
                <w:vertAlign w:val="superscript"/>
              </w:rPr>
              <w:t>3</w:t>
            </w:r>
            <w:r w:rsidRPr="005073B8">
              <w:rPr>
                <w:b/>
                <w:i/>
                <w:color w:val="000000"/>
                <w:sz w:val="20"/>
                <w:szCs w:val="20"/>
              </w:rPr>
              <w:t>/ч)/(Гкал/ч)</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206AB9">
            <w:pPr>
              <w:jc w:val="center"/>
              <w:rPr>
                <w:sz w:val="20"/>
                <w:szCs w:val="20"/>
              </w:rPr>
            </w:pPr>
            <w:r w:rsidRPr="005073B8">
              <w:rPr>
                <w:b/>
                <w:i/>
                <w:color w:val="000000"/>
                <w:sz w:val="20"/>
                <w:szCs w:val="20"/>
                <w:shd w:val="clear" w:color="auto" w:fill="FFFFFF"/>
              </w:rPr>
              <w:t xml:space="preserve">Разность температур сетевой воды в подающем и обратном трубопроводах или температура сетевой воды в обратном трубопроводе, </w:t>
            </w:r>
            <w:r w:rsidRPr="005073B8">
              <w:rPr>
                <w:b/>
                <w:i/>
                <w:color w:val="000000"/>
                <w:sz w:val="20"/>
                <w:szCs w:val="20"/>
                <w:shd w:val="clear" w:color="auto" w:fill="FFFFFF"/>
                <w:vertAlign w:val="superscript"/>
              </w:rPr>
              <w:t>0</w:t>
            </w:r>
            <w:r w:rsidRPr="005073B8">
              <w:rPr>
                <w:b/>
                <w:i/>
                <w:color w:val="000000"/>
                <w:sz w:val="20"/>
                <w:szCs w:val="20"/>
                <w:shd w:val="clear" w:color="auto" w:fill="FFFFFF"/>
              </w:rPr>
              <w:t>С</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206AB9">
            <w:pPr>
              <w:jc w:val="center"/>
              <w:rPr>
                <w:sz w:val="20"/>
                <w:szCs w:val="20"/>
              </w:rPr>
            </w:pPr>
            <w:r w:rsidRPr="005073B8">
              <w:rPr>
                <w:b/>
                <w:i/>
                <w:color w:val="000000"/>
                <w:sz w:val="20"/>
                <w:szCs w:val="20"/>
                <w:shd w:val="clear" w:color="auto" w:fill="FFFFFF"/>
              </w:rPr>
              <w:t>Потери (затраты) сетевой воды, м</w:t>
            </w:r>
            <w:r w:rsidRPr="005073B8">
              <w:rPr>
                <w:b/>
                <w:i/>
                <w:color w:val="000000"/>
                <w:sz w:val="20"/>
                <w:szCs w:val="20"/>
                <w:shd w:val="clear" w:color="auto" w:fill="FFFFFF"/>
                <w:vertAlign w:val="superscript"/>
              </w:rPr>
              <w:t>3</w:t>
            </w:r>
            <w:r w:rsidRPr="005073B8">
              <w:rPr>
                <w:b/>
                <w:i/>
                <w:color w:val="000000"/>
                <w:sz w:val="20"/>
                <w:szCs w:val="20"/>
                <w:shd w:val="clear" w:color="auto" w:fill="FFFFFF"/>
              </w:rPr>
              <w:t>/ч</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29-01 г. Новоалександровск, пер. Шевченко № 17 а</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0,311</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373,9661</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0,3949566</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29-02 г. Новоалександровск, пер. Энгельса № 10а</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A57BB2" w:rsidP="005073B8">
            <w:pPr>
              <w:jc w:val="center"/>
              <w:rPr>
                <w:sz w:val="20"/>
                <w:szCs w:val="20"/>
              </w:rPr>
            </w:pPr>
            <w:r>
              <w:rPr>
                <w:sz w:val="20"/>
                <w:szCs w:val="20"/>
              </w:rPr>
              <w:t>0,067</w:t>
            </w:r>
            <w:r w:rsidR="005073B8" w:rsidRPr="005073B8">
              <w:rPr>
                <w:sz w:val="20"/>
                <w:szCs w:val="20"/>
              </w:rPr>
              <w:t>21</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29,07857</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0,0318253</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29-03 г. Новоалександровск, ул. Набережная №1а</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29,07857</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0,00993</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29-04 г. Новоалександровск, пер. Больничный № 1</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0,046</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204,5036</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0,0426835</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29-05а г. Новоалександровск, ул. Советская № 150, а</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0,016</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31,55357</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0,0059854</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29-06 г. Новоалександровск, пер. Лермонтова № 20</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15,81964</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28114D" w:rsidP="005073B8">
            <w:pPr>
              <w:jc w:val="center"/>
              <w:rPr>
                <w:color w:val="000000"/>
                <w:sz w:val="20"/>
                <w:szCs w:val="20"/>
              </w:rPr>
            </w:pPr>
            <w:r>
              <w:rPr>
                <w:color w:val="000000"/>
                <w:sz w:val="20"/>
                <w:szCs w:val="20"/>
              </w:rPr>
              <w:t>0,0022</w:t>
            </w:r>
            <w:r w:rsidR="005073B8" w:rsidRPr="005073B8">
              <w:rPr>
                <w:color w:val="000000"/>
                <w:sz w:val="20"/>
                <w:szCs w:val="20"/>
              </w:rPr>
              <w:t>614</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29-07 г. Новоалександровск, пер. Красноармейский № 77</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32,87143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0,0045161</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29-09 Мичурина г. Новоалександровск, ул. Мичурина № 17</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0,004723</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9,680357</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0,0121159</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29-10а г. Новоалександровск, ул. Тургенева № 1/1</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13,1625</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0,0241339</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29-12 п. Темижбекский ул. Почтовая № 17</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0,006267</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41,09464</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0,0540608</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29-13а п. Светлый, ул. Советская б/н</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12,87857</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0,0144342</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29-14а х. Красночервоный, ул. Краснопартизанская № 118</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7,553571</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0,0027912</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29-15 х. Воровский, ул. Школьная № 15</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6,375</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0,0027912</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29-16а Новоалександровск, ул. Элеваторная б/н</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0,01452</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15,55179</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0,0160475</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29-17а п. Краснозоринский, ул. Ветеранов б/н</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0,000308</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13,22679</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0,0045809</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29-18 с. Раздольное ул. Школьная № 18</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9,525</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0,0034713</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29-19 ст. Григорополисская, ул. Шмидта № 28</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0,0079</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41,89286</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0,048521</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29-20 ст. Григорополисская, ул. Водопадная № 20</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0,001047</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26,19643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0,0119503</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29-21 ст. Григорополисская, ул. Светлая № 11</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7,992857</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0,0019348</w:t>
            </w:r>
          </w:p>
        </w:tc>
      </w:tr>
      <w:tr w:rsidR="005073B8" w:rsidRPr="005073B8" w:rsidTr="005073B8">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rPr>
                <w:sz w:val="20"/>
                <w:szCs w:val="20"/>
              </w:rPr>
            </w:pPr>
            <w:r w:rsidRPr="005073B8">
              <w:rPr>
                <w:sz w:val="20"/>
                <w:szCs w:val="20"/>
              </w:rPr>
              <w:t>№ 29-22 ст. Григорополисская, ул. Мартыненко № 11б</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sz w:val="20"/>
                <w:szCs w:val="20"/>
              </w:rPr>
            </w:pPr>
            <w:r w:rsidRPr="005073B8">
              <w:rPr>
                <w:sz w:val="20"/>
                <w:szCs w:val="20"/>
              </w:rPr>
              <w:t>0,006834</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2"/>
              </w:rPr>
            </w:pPr>
            <w:r w:rsidRPr="005073B8">
              <w:rPr>
                <w:color w:val="000000"/>
                <w:sz w:val="20"/>
                <w:szCs w:val="22"/>
              </w:rPr>
              <w:t>17,68929</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5073B8" w:rsidRPr="005073B8" w:rsidRDefault="005073B8" w:rsidP="005073B8">
            <w:pPr>
              <w:jc w:val="center"/>
              <w:rPr>
                <w:color w:val="000000"/>
                <w:sz w:val="20"/>
                <w:szCs w:val="20"/>
              </w:rPr>
            </w:pPr>
            <w:r w:rsidRPr="005073B8">
              <w:rPr>
                <w:color w:val="000000"/>
                <w:sz w:val="20"/>
                <w:szCs w:val="20"/>
              </w:rPr>
              <w:t>0,00515</w:t>
            </w:r>
          </w:p>
        </w:tc>
      </w:tr>
      <w:tr w:rsidR="00210F46" w:rsidRPr="005073B8" w:rsidTr="00210F46">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rPr>
                <w:sz w:val="20"/>
                <w:szCs w:val="20"/>
              </w:rPr>
            </w:pPr>
            <w:r w:rsidRPr="005073B8">
              <w:rPr>
                <w:sz w:val="20"/>
                <w:szCs w:val="20"/>
              </w:rPr>
              <w:t>№ 29-23 ст. Григорополисская, ул. Первомайская № 30</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sz w:val="20"/>
                <w:szCs w:val="20"/>
              </w:rPr>
            </w:pPr>
            <w:r w:rsidRPr="005073B8">
              <w:rPr>
                <w:sz w:val="20"/>
                <w:szCs w:val="20"/>
              </w:rPr>
              <w:t>0</w:t>
            </w:r>
          </w:p>
        </w:tc>
        <w:tc>
          <w:tcPr>
            <w:tcW w:w="834" w:type="pct"/>
            <w:tcBorders>
              <w:top w:val="single" w:sz="6" w:space="0" w:color="auto"/>
              <w:left w:val="single" w:sz="6" w:space="0" w:color="auto"/>
              <w:bottom w:val="single" w:sz="6" w:space="0" w:color="auto"/>
              <w:right w:val="single" w:sz="6" w:space="0" w:color="auto"/>
            </w:tcBorders>
            <w:vAlign w:val="center"/>
          </w:tcPr>
          <w:p w:rsidR="00210F46" w:rsidRPr="00210F46" w:rsidRDefault="00210F46" w:rsidP="00210F46">
            <w:pPr>
              <w:jc w:val="center"/>
              <w:rPr>
                <w:color w:val="000000"/>
                <w:sz w:val="20"/>
                <w:szCs w:val="22"/>
              </w:rPr>
            </w:pPr>
            <w:r w:rsidRPr="00210F46">
              <w:rPr>
                <w:color w:val="000000"/>
                <w:sz w:val="20"/>
                <w:szCs w:val="22"/>
              </w:rPr>
              <w:t>15,10714</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color w:val="000000"/>
                <w:sz w:val="20"/>
                <w:szCs w:val="20"/>
              </w:rPr>
            </w:pPr>
            <w:r w:rsidRPr="005073B8">
              <w:rPr>
                <w:color w:val="000000"/>
                <w:sz w:val="20"/>
                <w:szCs w:val="20"/>
              </w:rPr>
              <w:t>0,0031298</w:t>
            </w:r>
          </w:p>
        </w:tc>
      </w:tr>
      <w:tr w:rsidR="00210F46" w:rsidRPr="005073B8" w:rsidTr="00210F46">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rPr>
                <w:sz w:val="20"/>
                <w:szCs w:val="20"/>
              </w:rPr>
            </w:pPr>
            <w:r w:rsidRPr="005073B8">
              <w:rPr>
                <w:sz w:val="20"/>
                <w:szCs w:val="20"/>
              </w:rPr>
              <w:t>№ 29-24 с. Раздольное, пер. Комсомольский № 15</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sz w:val="20"/>
                <w:szCs w:val="20"/>
              </w:rPr>
            </w:pPr>
            <w:r w:rsidRPr="005073B8">
              <w:rPr>
                <w:sz w:val="20"/>
                <w:szCs w:val="20"/>
              </w:rPr>
              <w:t>0</w:t>
            </w:r>
          </w:p>
        </w:tc>
        <w:tc>
          <w:tcPr>
            <w:tcW w:w="834" w:type="pct"/>
            <w:tcBorders>
              <w:top w:val="single" w:sz="6" w:space="0" w:color="auto"/>
              <w:left w:val="single" w:sz="6" w:space="0" w:color="auto"/>
              <w:bottom w:val="single" w:sz="6" w:space="0" w:color="auto"/>
              <w:right w:val="single" w:sz="6" w:space="0" w:color="auto"/>
            </w:tcBorders>
            <w:vAlign w:val="center"/>
          </w:tcPr>
          <w:p w:rsidR="00210F46" w:rsidRPr="00210F46" w:rsidRDefault="00210F46" w:rsidP="00210F46">
            <w:pPr>
              <w:jc w:val="center"/>
              <w:rPr>
                <w:color w:val="000000"/>
                <w:sz w:val="20"/>
                <w:szCs w:val="22"/>
              </w:rPr>
            </w:pPr>
            <w:r w:rsidRPr="00210F46">
              <w:rPr>
                <w:color w:val="000000"/>
                <w:sz w:val="20"/>
                <w:szCs w:val="22"/>
              </w:rPr>
              <w:t>4,205357</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color w:val="000000"/>
                <w:sz w:val="20"/>
                <w:szCs w:val="20"/>
              </w:rPr>
            </w:pPr>
            <w:r w:rsidRPr="005073B8">
              <w:rPr>
                <w:color w:val="000000"/>
                <w:sz w:val="20"/>
                <w:szCs w:val="20"/>
              </w:rPr>
              <w:t>0,001211</w:t>
            </w:r>
          </w:p>
        </w:tc>
      </w:tr>
      <w:tr w:rsidR="00210F46" w:rsidRPr="005073B8" w:rsidTr="00210F46">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rPr>
                <w:sz w:val="20"/>
                <w:szCs w:val="20"/>
              </w:rPr>
            </w:pPr>
            <w:r w:rsidRPr="005073B8">
              <w:rPr>
                <w:sz w:val="20"/>
                <w:szCs w:val="20"/>
              </w:rPr>
              <w:t>№ 29-26 ст. Григорополисская, ул. Ленина № 20</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sz w:val="20"/>
                <w:szCs w:val="20"/>
              </w:rPr>
            </w:pPr>
            <w:r w:rsidRPr="005073B8">
              <w:rPr>
                <w:sz w:val="20"/>
                <w:szCs w:val="20"/>
              </w:rPr>
              <w:t>0,002393</w:t>
            </w:r>
          </w:p>
        </w:tc>
        <w:tc>
          <w:tcPr>
            <w:tcW w:w="834" w:type="pct"/>
            <w:tcBorders>
              <w:top w:val="single" w:sz="6" w:space="0" w:color="auto"/>
              <w:left w:val="single" w:sz="6" w:space="0" w:color="auto"/>
              <w:bottom w:val="single" w:sz="6" w:space="0" w:color="auto"/>
              <w:right w:val="single" w:sz="6" w:space="0" w:color="auto"/>
            </w:tcBorders>
            <w:vAlign w:val="center"/>
          </w:tcPr>
          <w:p w:rsidR="00210F46" w:rsidRPr="00210F46" w:rsidRDefault="00210F46" w:rsidP="00210F46">
            <w:pPr>
              <w:jc w:val="center"/>
              <w:rPr>
                <w:color w:val="000000"/>
                <w:sz w:val="20"/>
                <w:szCs w:val="22"/>
              </w:rPr>
            </w:pPr>
            <w:r w:rsidRPr="00210F46">
              <w:rPr>
                <w:color w:val="000000"/>
                <w:sz w:val="20"/>
                <w:szCs w:val="22"/>
              </w:rPr>
              <w:t>16,91786</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color w:val="000000"/>
                <w:sz w:val="20"/>
                <w:szCs w:val="20"/>
              </w:rPr>
            </w:pPr>
            <w:r w:rsidRPr="005073B8">
              <w:rPr>
                <w:color w:val="000000"/>
                <w:sz w:val="20"/>
                <w:szCs w:val="20"/>
              </w:rPr>
              <w:t>0,0031298</w:t>
            </w:r>
          </w:p>
        </w:tc>
      </w:tr>
      <w:tr w:rsidR="00210F46" w:rsidRPr="005073B8" w:rsidTr="00210F46">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rPr>
                <w:sz w:val="20"/>
                <w:szCs w:val="20"/>
              </w:rPr>
            </w:pPr>
            <w:r w:rsidRPr="005073B8">
              <w:rPr>
                <w:sz w:val="20"/>
                <w:szCs w:val="20"/>
              </w:rPr>
              <w:t>№ 29-28 г. Новоалександровск, ул. Тургенева № 1</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sz w:val="20"/>
                <w:szCs w:val="20"/>
              </w:rPr>
            </w:pPr>
            <w:r w:rsidRPr="005073B8">
              <w:rPr>
                <w:sz w:val="20"/>
                <w:szCs w:val="20"/>
              </w:rPr>
              <w:t>0,006639</w:t>
            </w:r>
          </w:p>
        </w:tc>
        <w:tc>
          <w:tcPr>
            <w:tcW w:w="834" w:type="pct"/>
            <w:tcBorders>
              <w:top w:val="single" w:sz="6" w:space="0" w:color="auto"/>
              <w:left w:val="single" w:sz="6" w:space="0" w:color="auto"/>
              <w:bottom w:val="single" w:sz="6" w:space="0" w:color="auto"/>
              <w:right w:val="single" w:sz="6" w:space="0" w:color="auto"/>
            </w:tcBorders>
            <w:vAlign w:val="center"/>
          </w:tcPr>
          <w:p w:rsidR="00210F46" w:rsidRPr="00210F46" w:rsidRDefault="00210F46" w:rsidP="00210F46">
            <w:pPr>
              <w:jc w:val="center"/>
              <w:rPr>
                <w:color w:val="000000"/>
                <w:sz w:val="20"/>
                <w:szCs w:val="22"/>
              </w:rPr>
            </w:pPr>
            <w:r w:rsidRPr="00210F46">
              <w:rPr>
                <w:color w:val="000000"/>
                <w:sz w:val="20"/>
                <w:szCs w:val="22"/>
              </w:rPr>
              <w:t>2,721429</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color w:val="000000"/>
                <w:sz w:val="20"/>
                <w:szCs w:val="20"/>
              </w:rPr>
            </w:pPr>
            <w:r w:rsidRPr="005073B8">
              <w:rPr>
                <w:color w:val="000000"/>
                <w:sz w:val="20"/>
                <w:szCs w:val="20"/>
              </w:rPr>
              <w:t>0,0003414</w:t>
            </w:r>
          </w:p>
        </w:tc>
      </w:tr>
      <w:tr w:rsidR="00210F46" w:rsidRPr="005073B8" w:rsidTr="00210F46">
        <w:trPr>
          <w:trHeight w:val="20"/>
        </w:trPr>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rPr>
                <w:sz w:val="20"/>
                <w:szCs w:val="20"/>
              </w:rPr>
            </w:pPr>
            <w:r w:rsidRPr="005073B8">
              <w:rPr>
                <w:sz w:val="20"/>
                <w:szCs w:val="20"/>
              </w:rPr>
              <w:t>№ 29-29 ст. Григорополисская, ул. Ленина № 9</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sz w:val="20"/>
                <w:szCs w:val="20"/>
              </w:rPr>
            </w:pPr>
            <w:r w:rsidRPr="005073B8">
              <w:rPr>
                <w:sz w:val="20"/>
                <w:szCs w:val="20"/>
              </w:rPr>
              <w:t>0,000722</w:t>
            </w:r>
          </w:p>
        </w:tc>
        <w:tc>
          <w:tcPr>
            <w:tcW w:w="834" w:type="pct"/>
            <w:tcBorders>
              <w:top w:val="single" w:sz="6" w:space="0" w:color="auto"/>
              <w:left w:val="single" w:sz="6" w:space="0" w:color="auto"/>
              <w:bottom w:val="single" w:sz="6" w:space="0" w:color="auto"/>
              <w:right w:val="single" w:sz="6" w:space="0" w:color="auto"/>
            </w:tcBorders>
            <w:vAlign w:val="center"/>
          </w:tcPr>
          <w:p w:rsidR="00210F46" w:rsidRPr="00210F46" w:rsidRDefault="00210F46" w:rsidP="00210F46">
            <w:pPr>
              <w:jc w:val="center"/>
              <w:rPr>
                <w:color w:val="000000"/>
                <w:sz w:val="20"/>
                <w:szCs w:val="22"/>
              </w:rPr>
            </w:pPr>
            <w:r w:rsidRPr="00210F46">
              <w:rPr>
                <w:color w:val="000000"/>
                <w:sz w:val="20"/>
                <w:szCs w:val="22"/>
              </w:rPr>
              <w:t>49,86429</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color w:val="000000"/>
                <w:sz w:val="20"/>
                <w:szCs w:val="20"/>
              </w:rPr>
            </w:pPr>
            <w:r w:rsidRPr="005073B8">
              <w:rPr>
                <w:color w:val="000000"/>
                <w:sz w:val="20"/>
                <w:szCs w:val="20"/>
              </w:rPr>
              <w:t>53,57143</w:t>
            </w:r>
          </w:p>
        </w:tc>
        <w:tc>
          <w:tcPr>
            <w:tcW w:w="833"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ind w:left="57" w:right="57"/>
              <w:jc w:val="center"/>
              <w:rPr>
                <w:sz w:val="20"/>
                <w:szCs w:val="20"/>
              </w:rPr>
            </w:pPr>
            <w:r w:rsidRPr="005073B8">
              <w:rPr>
                <w:sz w:val="20"/>
                <w:szCs w:val="20"/>
              </w:rPr>
              <w:t>25 (или 70)</w:t>
            </w:r>
          </w:p>
        </w:tc>
        <w:tc>
          <w:tcPr>
            <w:tcW w:w="834" w:type="pct"/>
            <w:tcBorders>
              <w:top w:val="single" w:sz="6" w:space="0" w:color="auto"/>
              <w:left w:val="single" w:sz="6" w:space="0" w:color="auto"/>
              <w:bottom w:val="single" w:sz="6" w:space="0" w:color="auto"/>
              <w:right w:val="single" w:sz="6" w:space="0" w:color="auto"/>
            </w:tcBorders>
            <w:vAlign w:val="center"/>
          </w:tcPr>
          <w:p w:rsidR="00210F46" w:rsidRPr="005073B8" w:rsidRDefault="00210F46" w:rsidP="00210F46">
            <w:pPr>
              <w:jc w:val="center"/>
              <w:rPr>
                <w:color w:val="000000"/>
                <w:sz w:val="20"/>
                <w:szCs w:val="20"/>
              </w:rPr>
            </w:pPr>
            <w:r w:rsidRPr="005073B8">
              <w:rPr>
                <w:color w:val="000000"/>
                <w:sz w:val="20"/>
                <w:szCs w:val="20"/>
              </w:rPr>
              <w:t>0,0111251</w:t>
            </w:r>
          </w:p>
        </w:tc>
      </w:tr>
    </w:tbl>
    <w:p w:rsidR="00574567" w:rsidRDefault="00574567" w:rsidP="00DA6C75">
      <w:pPr>
        <w:spacing w:before="240" w:after="240" w:line="276" w:lineRule="auto"/>
        <w:jc w:val="center"/>
        <w:rPr>
          <w:b/>
          <w:i/>
          <w:sz w:val="28"/>
          <w:szCs w:val="28"/>
        </w:rPr>
      </w:pPr>
    </w:p>
    <w:p w:rsidR="00B65CEB" w:rsidRPr="00970CBE" w:rsidRDefault="00DF2D6E" w:rsidP="00DA6C75">
      <w:pPr>
        <w:spacing w:before="240" w:after="240" w:line="276" w:lineRule="auto"/>
        <w:jc w:val="center"/>
        <w:rPr>
          <w:b/>
          <w:i/>
          <w:sz w:val="28"/>
          <w:szCs w:val="28"/>
        </w:rPr>
      </w:pPr>
      <w:r w:rsidRPr="00DF2D6E">
        <w:rPr>
          <w:b/>
          <w:i/>
          <w:sz w:val="28"/>
          <w:szCs w:val="28"/>
        </w:rPr>
        <w:t>Часть 4. Зоны действия источников тепловой энергии</w:t>
      </w:r>
    </w:p>
    <w:p w:rsidR="00DF7265" w:rsidRPr="00A155BD" w:rsidRDefault="00806E86" w:rsidP="00A155BD">
      <w:pPr>
        <w:spacing w:line="360" w:lineRule="auto"/>
        <w:ind w:firstLine="709"/>
        <w:jc w:val="both"/>
        <w:rPr>
          <w:sz w:val="28"/>
          <w:szCs w:val="28"/>
        </w:rPr>
      </w:pPr>
      <w:r w:rsidRPr="00970CBE">
        <w:rPr>
          <w:sz w:val="28"/>
          <w:szCs w:val="28"/>
        </w:rPr>
        <w:t xml:space="preserve">Существующие зоны действия источников тепловой энергии в системах теплоснабжения на территории </w:t>
      </w:r>
      <w:r w:rsidR="00ED33BC">
        <w:rPr>
          <w:sz w:val="28"/>
          <w:szCs w:val="28"/>
        </w:rPr>
        <w:t>Новоалександровского городского округа</w:t>
      </w:r>
      <w:r w:rsidRPr="00970CBE">
        <w:rPr>
          <w:sz w:val="28"/>
          <w:szCs w:val="28"/>
        </w:rPr>
        <w:t xml:space="preserve"> расположены в </w:t>
      </w:r>
      <w:r w:rsidR="00A155BD">
        <w:rPr>
          <w:sz w:val="28"/>
          <w:szCs w:val="28"/>
        </w:rPr>
        <w:t>г. Новоалександровск, п. Темижбекский, п. Светлый, х. Красночервонный, х. Воровский, п. Краснозоринский, с. Раздольное, ст. Григорополисская.</w:t>
      </w:r>
    </w:p>
    <w:p w:rsidR="00806E86" w:rsidRPr="00970CBE" w:rsidRDefault="00806E86" w:rsidP="00970CBE">
      <w:pPr>
        <w:spacing w:line="360" w:lineRule="auto"/>
        <w:ind w:firstLine="709"/>
        <w:jc w:val="both"/>
        <w:rPr>
          <w:sz w:val="28"/>
          <w:szCs w:val="28"/>
        </w:rPr>
      </w:pPr>
      <w:r w:rsidRPr="00970CBE">
        <w:rPr>
          <w:sz w:val="28"/>
          <w:szCs w:val="28"/>
        </w:rPr>
        <w:t>Источники комбинированной выработки тепловой и электрической энергии отсутствуют, существующие котельные расположены в границах своего радиуса эффективного теплоснабжения.</w:t>
      </w:r>
    </w:p>
    <w:p w:rsidR="00806E86" w:rsidRPr="00970CBE" w:rsidRDefault="00806E86" w:rsidP="006A38B1">
      <w:pPr>
        <w:spacing w:after="240"/>
        <w:jc w:val="center"/>
        <w:rPr>
          <w:b/>
          <w:i/>
          <w:sz w:val="28"/>
          <w:szCs w:val="28"/>
        </w:rPr>
      </w:pPr>
      <w:r w:rsidRPr="00970CBE">
        <w:rPr>
          <w:b/>
          <w:i/>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p>
    <w:p w:rsidR="00806E86" w:rsidRPr="00970CBE" w:rsidRDefault="00806E86" w:rsidP="00DF2D6E">
      <w:pPr>
        <w:spacing w:after="240"/>
        <w:jc w:val="center"/>
        <w:rPr>
          <w:b/>
          <w:i/>
          <w:sz w:val="28"/>
          <w:szCs w:val="28"/>
        </w:rPr>
      </w:pPr>
      <w:r w:rsidRPr="00970CBE">
        <w:rPr>
          <w:b/>
          <w:i/>
          <w:sz w:val="28"/>
          <w:szCs w:val="28"/>
        </w:rPr>
        <w:t>1.5.1 Описание значений спроса на тепловую мощность в расчетных элементах территориального деления</w:t>
      </w:r>
    </w:p>
    <w:p w:rsidR="00BC78DD" w:rsidRDefault="00A155BD" w:rsidP="00970CBE">
      <w:pPr>
        <w:spacing w:before="240" w:line="360" w:lineRule="auto"/>
        <w:ind w:firstLine="709"/>
        <w:jc w:val="both"/>
        <w:rPr>
          <w:sz w:val="28"/>
          <w:szCs w:val="28"/>
        </w:rPr>
      </w:pPr>
      <w:r w:rsidRPr="00BC48C5">
        <w:rPr>
          <w:color w:val="000000"/>
          <w:sz w:val="28"/>
          <w:szCs w:val="20"/>
          <w:shd w:val="clear" w:color="auto" w:fill="FFFFFF"/>
        </w:rPr>
        <w:t>Расчетным элементом территориального деления является 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r w:rsidR="006E21FA">
        <w:rPr>
          <w:color w:val="333333"/>
          <w:sz w:val="28"/>
          <w:szCs w:val="20"/>
          <w:shd w:val="clear" w:color="auto" w:fill="FFFFFF"/>
        </w:rPr>
        <w:t xml:space="preserve"> </w:t>
      </w:r>
      <w:r w:rsidR="00ED33BC">
        <w:rPr>
          <w:sz w:val="28"/>
          <w:szCs w:val="28"/>
        </w:rPr>
        <w:t>Новоалександровского городского округа</w:t>
      </w:r>
      <w:r>
        <w:rPr>
          <w:sz w:val="28"/>
          <w:szCs w:val="28"/>
        </w:rPr>
        <w:t>.</w:t>
      </w:r>
    </w:p>
    <w:p w:rsidR="00B470AD" w:rsidRPr="00970CBE" w:rsidRDefault="006E21FA" w:rsidP="006E21FA">
      <w:pPr>
        <w:spacing w:before="240" w:line="276" w:lineRule="auto"/>
        <w:jc w:val="center"/>
        <w:rPr>
          <w:sz w:val="28"/>
          <w:szCs w:val="28"/>
        </w:rPr>
      </w:pPr>
      <w:r w:rsidRPr="006E21FA">
        <w:rPr>
          <w:b/>
          <w:i/>
          <w:sz w:val="28"/>
          <w:szCs w:val="28"/>
        </w:rPr>
        <w:t>Таблица 1.5.1.1 -</w:t>
      </w:r>
      <w:r>
        <w:rPr>
          <w:sz w:val="28"/>
          <w:szCs w:val="28"/>
        </w:rPr>
        <w:t xml:space="preserve"> </w:t>
      </w:r>
      <w:r>
        <w:rPr>
          <w:b/>
          <w:i/>
          <w:sz w:val="28"/>
          <w:szCs w:val="28"/>
        </w:rPr>
        <w:t>З</w:t>
      </w:r>
      <w:r w:rsidRPr="00970CBE">
        <w:rPr>
          <w:b/>
          <w:i/>
          <w:sz w:val="28"/>
          <w:szCs w:val="28"/>
        </w:rPr>
        <w:t>начени</w:t>
      </w:r>
      <w:r>
        <w:rPr>
          <w:b/>
          <w:i/>
          <w:sz w:val="28"/>
          <w:szCs w:val="28"/>
        </w:rPr>
        <w:t>я</w:t>
      </w:r>
      <w:r w:rsidRPr="00970CBE">
        <w:rPr>
          <w:b/>
          <w:i/>
          <w:sz w:val="28"/>
          <w:szCs w:val="28"/>
        </w:rPr>
        <w:t xml:space="preserve"> спроса на тепловую мощность в расчетных элементах территориального деления</w:t>
      </w:r>
    </w:p>
    <w:tbl>
      <w:tblPr>
        <w:tblW w:w="4946" w:type="pct"/>
        <w:tblLook w:val="0000" w:firstRow="0" w:lastRow="0" w:firstColumn="0" w:lastColumn="0" w:noHBand="0" w:noVBand="0"/>
      </w:tblPr>
      <w:tblGrid>
        <w:gridCol w:w="7038"/>
        <w:gridCol w:w="2480"/>
      </w:tblGrid>
      <w:tr w:rsidR="00CC60A2" w:rsidRPr="00CC60A2" w:rsidTr="00CC60A2">
        <w:trPr>
          <w:trHeight w:val="72"/>
        </w:trPr>
        <w:tc>
          <w:tcPr>
            <w:tcW w:w="3697" w:type="pct"/>
            <w:tcBorders>
              <w:top w:val="single" w:sz="6" w:space="0" w:color="auto"/>
              <w:left w:val="single" w:sz="6" w:space="0" w:color="auto"/>
              <w:right w:val="single" w:sz="6" w:space="0" w:color="auto"/>
            </w:tcBorders>
            <w:vAlign w:val="center"/>
          </w:tcPr>
          <w:p w:rsidR="00CC60A2" w:rsidRPr="00CC60A2" w:rsidRDefault="00CC60A2" w:rsidP="00CC60A2">
            <w:pPr>
              <w:jc w:val="center"/>
              <w:rPr>
                <w:b/>
                <w:i/>
                <w:sz w:val="20"/>
                <w:szCs w:val="20"/>
              </w:rPr>
            </w:pPr>
            <w:r w:rsidRPr="00CC60A2">
              <w:rPr>
                <w:b/>
                <w:i/>
                <w:sz w:val="20"/>
                <w:szCs w:val="20"/>
              </w:rPr>
              <w:t>Населенный пункт городского округа</w:t>
            </w:r>
          </w:p>
        </w:tc>
        <w:tc>
          <w:tcPr>
            <w:tcW w:w="1303" w:type="pct"/>
            <w:tcBorders>
              <w:top w:val="single" w:sz="6" w:space="0" w:color="auto"/>
              <w:left w:val="single" w:sz="6" w:space="0" w:color="auto"/>
              <w:right w:val="single" w:sz="6" w:space="0" w:color="auto"/>
            </w:tcBorders>
            <w:vAlign w:val="center"/>
          </w:tcPr>
          <w:p w:rsidR="00CC60A2" w:rsidRPr="00CC60A2" w:rsidRDefault="00CC60A2" w:rsidP="00206AB9">
            <w:pPr>
              <w:jc w:val="center"/>
              <w:rPr>
                <w:b/>
                <w:i/>
                <w:sz w:val="20"/>
                <w:szCs w:val="20"/>
              </w:rPr>
            </w:pPr>
            <w:r w:rsidRPr="00CC60A2">
              <w:rPr>
                <w:b/>
                <w:i/>
                <w:sz w:val="20"/>
                <w:szCs w:val="20"/>
              </w:rPr>
              <w:t>Полезный отпуск, Гкал/год</w:t>
            </w:r>
          </w:p>
        </w:tc>
      </w:tr>
      <w:tr w:rsidR="00CC60A2" w:rsidRPr="00F31198" w:rsidTr="00CC60A2">
        <w:trPr>
          <w:trHeight w:val="72"/>
        </w:trPr>
        <w:tc>
          <w:tcPr>
            <w:tcW w:w="3697" w:type="pct"/>
            <w:tcBorders>
              <w:top w:val="single" w:sz="6" w:space="0" w:color="auto"/>
              <w:left w:val="single" w:sz="6" w:space="0" w:color="auto"/>
              <w:right w:val="single" w:sz="6" w:space="0" w:color="auto"/>
            </w:tcBorders>
            <w:vAlign w:val="center"/>
          </w:tcPr>
          <w:p w:rsidR="00CC60A2" w:rsidRPr="00F31198" w:rsidRDefault="00CC60A2" w:rsidP="00206AB9">
            <w:pPr>
              <w:rPr>
                <w:sz w:val="20"/>
                <w:szCs w:val="20"/>
              </w:rPr>
            </w:pPr>
            <w:bookmarkStart w:id="14" w:name="_Hlk56520668"/>
            <w:r w:rsidRPr="00F31198">
              <w:rPr>
                <w:sz w:val="20"/>
                <w:szCs w:val="20"/>
              </w:rPr>
              <w:t>г. Новоалександровск</w:t>
            </w:r>
          </w:p>
        </w:tc>
        <w:tc>
          <w:tcPr>
            <w:tcW w:w="1303" w:type="pct"/>
            <w:tcBorders>
              <w:top w:val="single" w:sz="6" w:space="0" w:color="auto"/>
              <w:left w:val="single" w:sz="6" w:space="0" w:color="auto"/>
              <w:right w:val="single" w:sz="6" w:space="0" w:color="auto"/>
            </w:tcBorders>
            <w:vAlign w:val="center"/>
          </w:tcPr>
          <w:p w:rsidR="00CC60A2" w:rsidRPr="00CC60A2" w:rsidRDefault="00CC60A2" w:rsidP="00206AB9">
            <w:pPr>
              <w:jc w:val="center"/>
              <w:rPr>
                <w:sz w:val="20"/>
                <w:szCs w:val="20"/>
              </w:rPr>
            </w:pPr>
            <w:r>
              <w:rPr>
                <w:sz w:val="20"/>
                <w:szCs w:val="20"/>
              </w:rPr>
              <w:t>10305,3</w:t>
            </w:r>
          </w:p>
        </w:tc>
      </w:tr>
      <w:tr w:rsidR="00365F00" w:rsidRPr="00F31198" w:rsidTr="00CC60A2">
        <w:trPr>
          <w:trHeight w:val="20"/>
        </w:trPr>
        <w:tc>
          <w:tcPr>
            <w:tcW w:w="3697" w:type="pct"/>
            <w:tcBorders>
              <w:top w:val="single" w:sz="6" w:space="0" w:color="auto"/>
              <w:left w:val="single" w:sz="6" w:space="0" w:color="auto"/>
              <w:bottom w:val="single" w:sz="6" w:space="0" w:color="auto"/>
              <w:right w:val="single" w:sz="6" w:space="0" w:color="auto"/>
            </w:tcBorders>
            <w:vAlign w:val="center"/>
          </w:tcPr>
          <w:p w:rsidR="00365F00" w:rsidRPr="00F31198" w:rsidRDefault="00365F00" w:rsidP="00365F00">
            <w:pPr>
              <w:rPr>
                <w:sz w:val="20"/>
                <w:szCs w:val="20"/>
              </w:rPr>
            </w:pPr>
            <w:r w:rsidRPr="00F31198">
              <w:rPr>
                <w:sz w:val="20"/>
                <w:szCs w:val="20"/>
              </w:rPr>
              <w:t>п. Светлый</w:t>
            </w:r>
          </w:p>
        </w:tc>
        <w:tc>
          <w:tcPr>
            <w:tcW w:w="1303" w:type="pct"/>
            <w:tcBorders>
              <w:top w:val="single" w:sz="6" w:space="0" w:color="auto"/>
              <w:left w:val="single" w:sz="6" w:space="0" w:color="auto"/>
              <w:bottom w:val="single" w:sz="6" w:space="0" w:color="auto"/>
              <w:right w:val="single" w:sz="6" w:space="0" w:color="auto"/>
            </w:tcBorders>
            <w:vAlign w:val="center"/>
          </w:tcPr>
          <w:p w:rsidR="00365F00" w:rsidRPr="00F31198" w:rsidRDefault="00365F00" w:rsidP="00365F00">
            <w:pPr>
              <w:jc w:val="center"/>
              <w:rPr>
                <w:sz w:val="20"/>
                <w:szCs w:val="20"/>
              </w:rPr>
            </w:pPr>
            <w:r>
              <w:rPr>
                <w:sz w:val="20"/>
                <w:szCs w:val="20"/>
              </w:rPr>
              <w:t>296,7</w:t>
            </w:r>
          </w:p>
        </w:tc>
      </w:tr>
      <w:tr w:rsidR="00365F00" w:rsidRPr="00F31198" w:rsidTr="00CC60A2">
        <w:trPr>
          <w:trHeight w:val="20"/>
        </w:trPr>
        <w:tc>
          <w:tcPr>
            <w:tcW w:w="3697" w:type="pct"/>
            <w:tcBorders>
              <w:top w:val="single" w:sz="6" w:space="0" w:color="auto"/>
              <w:left w:val="single" w:sz="6" w:space="0" w:color="auto"/>
              <w:bottom w:val="single" w:sz="6" w:space="0" w:color="auto"/>
              <w:right w:val="single" w:sz="6" w:space="0" w:color="auto"/>
            </w:tcBorders>
            <w:vAlign w:val="center"/>
          </w:tcPr>
          <w:p w:rsidR="00365F00" w:rsidRPr="00F31198" w:rsidRDefault="00365F00" w:rsidP="00365F00">
            <w:pPr>
              <w:rPr>
                <w:sz w:val="20"/>
                <w:szCs w:val="20"/>
              </w:rPr>
            </w:pPr>
            <w:r w:rsidRPr="00F31198">
              <w:rPr>
                <w:sz w:val="20"/>
                <w:szCs w:val="20"/>
              </w:rPr>
              <w:t>х. Красночервоный</w:t>
            </w:r>
          </w:p>
        </w:tc>
        <w:tc>
          <w:tcPr>
            <w:tcW w:w="1303" w:type="pct"/>
            <w:tcBorders>
              <w:top w:val="single" w:sz="6" w:space="0" w:color="auto"/>
              <w:left w:val="single" w:sz="6" w:space="0" w:color="auto"/>
              <w:bottom w:val="single" w:sz="6" w:space="0" w:color="auto"/>
              <w:right w:val="single" w:sz="6" w:space="0" w:color="auto"/>
            </w:tcBorders>
            <w:vAlign w:val="center"/>
          </w:tcPr>
          <w:p w:rsidR="00365F00" w:rsidRPr="00F31198" w:rsidRDefault="00365F00" w:rsidP="00365F00">
            <w:pPr>
              <w:jc w:val="center"/>
              <w:rPr>
                <w:sz w:val="20"/>
                <w:szCs w:val="20"/>
              </w:rPr>
            </w:pPr>
            <w:r>
              <w:rPr>
                <w:sz w:val="20"/>
                <w:szCs w:val="20"/>
              </w:rPr>
              <w:t>157,8</w:t>
            </w:r>
          </w:p>
        </w:tc>
      </w:tr>
      <w:tr w:rsidR="00365F00" w:rsidRPr="00F31198" w:rsidTr="00CC60A2">
        <w:trPr>
          <w:trHeight w:val="20"/>
        </w:trPr>
        <w:tc>
          <w:tcPr>
            <w:tcW w:w="3697" w:type="pct"/>
            <w:tcBorders>
              <w:top w:val="single" w:sz="6" w:space="0" w:color="auto"/>
              <w:left w:val="single" w:sz="6" w:space="0" w:color="auto"/>
              <w:bottom w:val="single" w:sz="6" w:space="0" w:color="auto"/>
              <w:right w:val="single" w:sz="6" w:space="0" w:color="auto"/>
            </w:tcBorders>
            <w:vAlign w:val="center"/>
          </w:tcPr>
          <w:p w:rsidR="00365F00" w:rsidRPr="00F31198" w:rsidRDefault="00365F00" w:rsidP="00365F00">
            <w:pPr>
              <w:rPr>
                <w:sz w:val="20"/>
                <w:szCs w:val="20"/>
              </w:rPr>
            </w:pPr>
            <w:r w:rsidRPr="00F31198">
              <w:rPr>
                <w:sz w:val="20"/>
                <w:szCs w:val="20"/>
              </w:rPr>
              <w:t>х. Воровский</w:t>
            </w:r>
          </w:p>
        </w:tc>
        <w:tc>
          <w:tcPr>
            <w:tcW w:w="1303" w:type="pct"/>
            <w:tcBorders>
              <w:top w:val="single" w:sz="6" w:space="0" w:color="auto"/>
              <w:left w:val="single" w:sz="6" w:space="0" w:color="auto"/>
              <w:bottom w:val="single" w:sz="6" w:space="0" w:color="auto"/>
              <w:right w:val="single" w:sz="6" w:space="0" w:color="auto"/>
            </w:tcBorders>
            <w:vAlign w:val="center"/>
          </w:tcPr>
          <w:p w:rsidR="00365F00" w:rsidRPr="00F31198" w:rsidRDefault="00365F00" w:rsidP="00365F00">
            <w:pPr>
              <w:jc w:val="center"/>
              <w:rPr>
                <w:sz w:val="20"/>
                <w:szCs w:val="20"/>
              </w:rPr>
            </w:pPr>
            <w:r>
              <w:rPr>
                <w:sz w:val="20"/>
                <w:szCs w:val="20"/>
              </w:rPr>
              <w:t>79,1</w:t>
            </w:r>
          </w:p>
        </w:tc>
      </w:tr>
      <w:tr w:rsidR="00365F00" w:rsidRPr="00F31198" w:rsidTr="00CC60A2">
        <w:trPr>
          <w:trHeight w:val="20"/>
        </w:trPr>
        <w:tc>
          <w:tcPr>
            <w:tcW w:w="3697" w:type="pct"/>
            <w:tcBorders>
              <w:top w:val="single" w:sz="6" w:space="0" w:color="auto"/>
              <w:left w:val="single" w:sz="6" w:space="0" w:color="auto"/>
              <w:bottom w:val="single" w:sz="6" w:space="0" w:color="auto"/>
              <w:right w:val="single" w:sz="6" w:space="0" w:color="auto"/>
            </w:tcBorders>
            <w:vAlign w:val="center"/>
          </w:tcPr>
          <w:p w:rsidR="00365F00" w:rsidRPr="00F31198" w:rsidRDefault="00365F00" w:rsidP="00365F00">
            <w:pPr>
              <w:rPr>
                <w:sz w:val="20"/>
                <w:szCs w:val="20"/>
              </w:rPr>
            </w:pPr>
            <w:r w:rsidRPr="00F31198">
              <w:rPr>
                <w:sz w:val="20"/>
                <w:szCs w:val="20"/>
              </w:rPr>
              <w:t xml:space="preserve">п. Темижбекский </w:t>
            </w:r>
          </w:p>
        </w:tc>
        <w:tc>
          <w:tcPr>
            <w:tcW w:w="1303" w:type="pct"/>
            <w:tcBorders>
              <w:top w:val="single" w:sz="6" w:space="0" w:color="auto"/>
              <w:left w:val="single" w:sz="6" w:space="0" w:color="auto"/>
              <w:bottom w:val="single" w:sz="6" w:space="0" w:color="auto"/>
              <w:right w:val="single" w:sz="6" w:space="0" w:color="auto"/>
            </w:tcBorders>
            <w:vAlign w:val="center"/>
          </w:tcPr>
          <w:p w:rsidR="00365F00" w:rsidRPr="00F31198" w:rsidRDefault="00365F00" w:rsidP="00365F00">
            <w:pPr>
              <w:jc w:val="center"/>
              <w:rPr>
                <w:sz w:val="20"/>
                <w:szCs w:val="20"/>
              </w:rPr>
            </w:pPr>
            <w:r>
              <w:rPr>
                <w:sz w:val="20"/>
                <w:szCs w:val="20"/>
              </w:rPr>
              <w:t>660,3</w:t>
            </w:r>
          </w:p>
        </w:tc>
      </w:tr>
      <w:tr w:rsidR="00365F00" w:rsidRPr="00F31198" w:rsidTr="00CC60A2">
        <w:trPr>
          <w:trHeight w:val="20"/>
        </w:trPr>
        <w:tc>
          <w:tcPr>
            <w:tcW w:w="3697" w:type="pct"/>
            <w:tcBorders>
              <w:top w:val="single" w:sz="6" w:space="0" w:color="auto"/>
              <w:left w:val="single" w:sz="6" w:space="0" w:color="auto"/>
              <w:bottom w:val="single" w:sz="6" w:space="0" w:color="auto"/>
              <w:right w:val="single" w:sz="6" w:space="0" w:color="auto"/>
            </w:tcBorders>
            <w:vAlign w:val="center"/>
          </w:tcPr>
          <w:p w:rsidR="00365F00" w:rsidRPr="00F31198" w:rsidRDefault="00365F00" w:rsidP="00365F00">
            <w:pPr>
              <w:rPr>
                <w:sz w:val="20"/>
                <w:szCs w:val="20"/>
              </w:rPr>
            </w:pPr>
            <w:r w:rsidRPr="00F31198">
              <w:rPr>
                <w:sz w:val="20"/>
                <w:szCs w:val="20"/>
              </w:rPr>
              <w:t>п. Краснозоринский</w:t>
            </w:r>
          </w:p>
        </w:tc>
        <w:tc>
          <w:tcPr>
            <w:tcW w:w="1303" w:type="pct"/>
            <w:tcBorders>
              <w:top w:val="single" w:sz="6" w:space="0" w:color="auto"/>
              <w:left w:val="single" w:sz="6" w:space="0" w:color="auto"/>
              <w:bottom w:val="single" w:sz="6" w:space="0" w:color="auto"/>
              <w:right w:val="single" w:sz="6" w:space="0" w:color="auto"/>
            </w:tcBorders>
            <w:vAlign w:val="center"/>
          </w:tcPr>
          <w:p w:rsidR="00365F00" w:rsidRPr="00F31198" w:rsidRDefault="00365F00" w:rsidP="00365F00">
            <w:pPr>
              <w:jc w:val="center"/>
              <w:rPr>
                <w:sz w:val="20"/>
                <w:szCs w:val="20"/>
              </w:rPr>
            </w:pPr>
            <w:r>
              <w:rPr>
                <w:sz w:val="20"/>
                <w:szCs w:val="20"/>
              </w:rPr>
              <w:t>233,6</w:t>
            </w:r>
          </w:p>
        </w:tc>
      </w:tr>
      <w:tr w:rsidR="00365F00" w:rsidRPr="00F31198" w:rsidTr="00CC60A2">
        <w:trPr>
          <w:trHeight w:val="20"/>
        </w:trPr>
        <w:tc>
          <w:tcPr>
            <w:tcW w:w="3697" w:type="pct"/>
            <w:tcBorders>
              <w:top w:val="single" w:sz="6" w:space="0" w:color="auto"/>
              <w:left w:val="single" w:sz="6" w:space="0" w:color="auto"/>
              <w:bottom w:val="single" w:sz="6" w:space="0" w:color="auto"/>
              <w:right w:val="single" w:sz="6" w:space="0" w:color="auto"/>
            </w:tcBorders>
            <w:vAlign w:val="center"/>
          </w:tcPr>
          <w:p w:rsidR="00365F00" w:rsidRPr="00F31198" w:rsidRDefault="00365F00" w:rsidP="00365F00">
            <w:pPr>
              <w:rPr>
                <w:sz w:val="20"/>
                <w:szCs w:val="20"/>
              </w:rPr>
            </w:pPr>
            <w:r w:rsidRPr="00F31198">
              <w:rPr>
                <w:sz w:val="20"/>
                <w:szCs w:val="20"/>
              </w:rPr>
              <w:t>ст. Григорополисская</w:t>
            </w:r>
          </w:p>
        </w:tc>
        <w:tc>
          <w:tcPr>
            <w:tcW w:w="1303" w:type="pct"/>
            <w:tcBorders>
              <w:top w:val="single" w:sz="6" w:space="0" w:color="auto"/>
              <w:left w:val="single" w:sz="6" w:space="0" w:color="auto"/>
              <w:bottom w:val="single" w:sz="6" w:space="0" w:color="auto"/>
              <w:right w:val="single" w:sz="6" w:space="0" w:color="auto"/>
            </w:tcBorders>
            <w:vAlign w:val="center"/>
          </w:tcPr>
          <w:p w:rsidR="00365F00" w:rsidRPr="00F31198" w:rsidRDefault="00CC60A2" w:rsidP="00365F00">
            <w:pPr>
              <w:jc w:val="center"/>
              <w:rPr>
                <w:sz w:val="20"/>
                <w:szCs w:val="20"/>
              </w:rPr>
            </w:pPr>
            <w:r>
              <w:rPr>
                <w:sz w:val="20"/>
                <w:szCs w:val="20"/>
              </w:rPr>
              <w:t>1503,5</w:t>
            </w:r>
          </w:p>
        </w:tc>
      </w:tr>
    </w:tbl>
    <w:bookmarkEnd w:id="14"/>
    <w:p w:rsidR="00B5183E" w:rsidRPr="00970CBE" w:rsidRDefault="00DF2D6E" w:rsidP="00DF2D6E">
      <w:pPr>
        <w:spacing w:before="240"/>
        <w:jc w:val="center"/>
        <w:rPr>
          <w:b/>
          <w:i/>
          <w:sz w:val="28"/>
          <w:szCs w:val="28"/>
        </w:rPr>
      </w:pPr>
      <w:r>
        <w:rPr>
          <w:b/>
          <w:i/>
          <w:sz w:val="28"/>
          <w:szCs w:val="28"/>
        </w:rPr>
        <w:t xml:space="preserve">1.5.2 </w:t>
      </w:r>
      <w:r w:rsidR="00B5183E" w:rsidRPr="00970CBE">
        <w:rPr>
          <w:b/>
          <w:i/>
          <w:sz w:val="28"/>
          <w:szCs w:val="28"/>
        </w:rPr>
        <w:t>Описание значений расчетных тепловых нагрузок на коллекторах источников тепловой энергии</w:t>
      </w:r>
    </w:p>
    <w:p w:rsidR="00B5183E" w:rsidRPr="00970CBE" w:rsidRDefault="00B5183E" w:rsidP="00970CBE">
      <w:pPr>
        <w:spacing w:before="240" w:line="360" w:lineRule="auto"/>
        <w:ind w:firstLine="709"/>
        <w:jc w:val="both"/>
        <w:rPr>
          <w:sz w:val="28"/>
          <w:szCs w:val="28"/>
        </w:rPr>
      </w:pPr>
      <w:r w:rsidRPr="00970CBE">
        <w:rPr>
          <w:sz w:val="28"/>
          <w:szCs w:val="28"/>
        </w:rPr>
        <w:t xml:space="preserve">Все котельные </w:t>
      </w:r>
      <w:r w:rsidR="00ED33BC">
        <w:rPr>
          <w:sz w:val="28"/>
          <w:szCs w:val="28"/>
        </w:rPr>
        <w:t>Новоалександровского городского округа</w:t>
      </w:r>
      <w:r w:rsidRPr="00970CBE">
        <w:rPr>
          <w:sz w:val="28"/>
          <w:szCs w:val="28"/>
        </w:rPr>
        <w:t xml:space="preserve"> имеют по одному магистральному выводу.</w:t>
      </w:r>
    </w:p>
    <w:p w:rsidR="00B5183E" w:rsidRPr="00970CBE" w:rsidRDefault="00B5183E" w:rsidP="00970CBE">
      <w:pPr>
        <w:spacing w:line="360" w:lineRule="auto"/>
        <w:ind w:firstLine="709"/>
        <w:jc w:val="both"/>
        <w:rPr>
          <w:sz w:val="28"/>
          <w:szCs w:val="28"/>
        </w:rPr>
      </w:pPr>
      <w:r w:rsidRPr="00970CBE">
        <w:rPr>
          <w:sz w:val="28"/>
          <w:szCs w:val="28"/>
        </w:rPr>
        <w:t xml:space="preserve">Значение тепловой нагрузки на коллекторах источников тепловой энергии котельных </w:t>
      </w:r>
      <w:r w:rsidR="00ED33BC">
        <w:rPr>
          <w:sz w:val="28"/>
          <w:szCs w:val="28"/>
        </w:rPr>
        <w:t>Новоалександровского городского округа</w:t>
      </w:r>
      <w:r w:rsidR="00F0275A">
        <w:rPr>
          <w:sz w:val="28"/>
          <w:szCs w:val="28"/>
        </w:rPr>
        <w:t xml:space="preserve"> приведены в таблице 1.5.1</w:t>
      </w:r>
      <w:r w:rsidRPr="00970CBE">
        <w:rPr>
          <w:sz w:val="28"/>
          <w:szCs w:val="28"/>
        </w:rPr>
        <w:t>.</w:t>
      </w:r>
    </w:p>
    <w:p w:rsidR="00B5183E" w:rsidRPr="00DF7265" w:rsidRDefault="00B5183E" w:rsidP="000C34B0">
      <w:pPr>
        <w:jc w:val="center"/>
        <w:rPr>
          <w:b/>
          <w:i/>
          <w:sz w:val="28"/>
        </w:rPr>
      </w:pPr>
      <w:r w:rsidRPr="00F0275A">
        <w:rPr>
          <w:b/>
          <w:i/>
          <w:sz w:val="28"/>
        </w:rPr>
        <w:t xml:space="preserve">Таблица </w:t>
      </w:r>
      <w:r w:rsidR="00F0275A">
        <w:rPr>
          <w:b/>
          <w:i/>
          <w:sz w:val="28"/>
        </w:rPr>
        <w:t>1.5.1</w:t>
      </w:r>
      <w:r w:rsidRPr="00F0275A">
        <w:rPr>
          <w:b/>
          <w:i/>
          <w:sz w:val="28"/>
        </w:rPr>
        <w:t xml:space="preserve"> – Значение тепловой нагрузки на коллекторах источников тепловой энергии котельных </w:t>
      </w:r>
      <w:r w:rsidR="00ED33BC">
        <w:rPr>
          <w:b/>
          <w:i/>
          <w:sz w:val="28"/>
        </w:rPr>
        <w:t>Новоалександровского городского округа</w:t>
      </w:r>
    </w:p>
    <w:tbl>
      <w:tblPr>
        <w:tblW w:w="4946" w:type="pct"/>
        <w:tblLook w:val="0000" w:firstRow="0" w:lastRow="0" w:firstColumn="0" w:lastColumn="0" w:noHBand="0" w:noVBand="0"/>
      </w:tblPr>
      <w:tblGrid>
        <w:gridCol w:w="6472"/>
        <w:gridCol w:w="3046"/>
      </w:tblGrid>
      <w:tr w:rsidR="00CC60A2" w:rsidRPr="00CC60A2"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CC60A2" w:rsidRDefault="00CC60A2" w:rsidP="00CC60A2">
            <w:pPr>
              <w:jc w:val="center"/>
              <w:rPr>
                <w:b/>
                <w:i/>
                <w:sz w:val="20"/>
                <w:szCs w:val="20"/>
              </w:rPr>
            </w:pPr>
            <w:r w:rsidRPr="00CC60A2">
              <w:rPr>
                <w:b/>
                <w:i/>
                <w:sz w:val="20"/>
                <w:szCs w:val="20"/>
              </w:rPr>
              <w:t>Теплоисточник</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CC60A2" w:rsidRDefault="00CC60A2" w:rsidP="00206AB9">
            <w:pPr>
              <w:jc w:val="center"/>
              <w:rPr>
                <w:b/>
                <w:i/>
                <w:sz w:val="20"/>
                <w:szCs w:val="20"/>
              </w:rPr>
            </w:pPr>
            <w:r w:rsidRPr="00CC60A2">
              <w:rPr>
                <w:b/>
                <w:i/>
                <w:sz w:val="20"/>
                <w:szCs w:val="20"/>
              </w:rPr>
              <w:t>Нагрузка на коллекторе</w:t>
            </w:r>
            <w:r>
              <w:rPr>
                <w:b/>
                <w:i/>
                <w:sz w:val="20"/>
                <w:szCs w:val="20"/>
              </w:rPr>
              <w:t>, Гкал/час</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29-01 г. Новоалександровск, пер. Шевченко № 17 а</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D33654" w:rsidRDefault="0082536D" w:rsidP="00CC60A2">
            <w:pPr>
              <w:jc w:val="center"/>
              <w:rPr>
                <w:sz w:val="20"/>
                <w:szCs w:val="20"/>
              </w:rPr>
            </w:pPr>
            <w:r>
              <w:rPr>
                <w:sz w:val="20"/>
                <w:szCs w:val="20"/>
              </w:rPr>
              <w:t>6,0726</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29-02 г. Новоалександровск, пер. Энгельса № 10а</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D33654" w:rsidRDefault="00862BC6" w:rsidP="00CC60A2">
            <w:pPr>
              <w:jc w:val="center"/>
              <w:rPr>
                <w:sz w:val="20"/>
                <w:szCs w:val="20"/>
              </w:rPr>
            </w:pPr>
            <w:r>
              <w:rPr>
                <w:sz w:val="20"/>
                <w:szCs w:val="20"/>
              </w:rPr>
              <w:t>0,9489</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29-03 г. Новоалександровск, ул. Набережная №1а</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0,5428</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29-04 г. Новоалександровск, пер. Больничный № 1</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82536D" w:rsidP="00CC60A2">
            <w:pPr>
              <w:jc w:val="center"/>
              <w:rPr>
                <w:sz w:val="20"/>
                <w:szCs w:val="20"/>
                <w:highlight w:val="green"/>
              </w:rPr>
            </w:pPr>
            <w:r>
              <w:rPr>
                <w:sz w:val="20"/>
                <w:szCs w:val="20"/>
              </w:rPr>
              <w:t>1,9745</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29-05а г. Новоалександровск, ул. Советская № 150, а</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82536D" w:rsidP="00CC60A2">
            <w:pPr>
              <w:jc w:val="center"/>
              <w:rPr>
                <w:sz w:val="20"/>
                <w:szCs w:val="20"/>
                <w:highlight w:val="green"/>
              </w:rPr>
            </w:pPr>
            <w:r>
              <w:rPr>
                <w:sz w:val="20"/>
                <w:szCs w:val="20"/>
              </w:rPr>
              <w:t>0,3095</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29-06 г. Новоалександровск, пер. Лермонтова № 20</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0,2953</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29-07 г. Новоалександровск, пер. Красноармейский № 77</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82536D" w:rsidP="00CC60A2">
            <w:pPr>
              <w:jc w:val="center"/>
              <w:rPr>
                <w:sz w:val="20"/>
                <w:szCs w:val="20"/>
                <w:highlight w:val="green"/>
              </w:rPr>
            </w:pPr>
            <w:r>
              <w:rPr>
                <w:sz w:val="20"/>
                <w:szCs w:val="20"/>
              </w:rPr>
              <w:t>0,3068</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29-09 г. Новоалександровск, ул. Мичурина № 17</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0,1807</w:t>
            </w:r>
          </w:p>
        </w:tc>
      </w:tr>
      <w:tr w:rsidR="00CC60A2" w:rsidRPr="00F31198" w:rsidTr="00CC60A2">
        <w:trPr>
          <w:trHeight w:val="72"/>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29-10а г. Новоалександровск, ул. Тургенева № 1/1</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0,2457</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29-12 п. Темижбекский ул. Почтовая № 17</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A57BB2" w:rsidP="00CC60A2">
            <w:pPr>
              <w:jc w:val="center"/>
              <w:rPr>
                <w:sz w:val="20"/>
                <w:szCs w:val="20"/>
                <w:highlight w:val="green"/>
              </w:rPr>
            </w:pPr>
            <w:r>
              <w:rPr>
                <w:sz w:val="20"/>
                <w:szCs w:val="20"/>
              </w:rPr>
              <w:t>0,6757</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29-13а п. Светлый, ул. Советская б/н</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0,2404</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29-14а х. Красночервоный, ул. Краснопартизанская № 118</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0,141</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29-15 х. Воровский, ул. Школьная № 15</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0,119</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29-16а Новоалександровск, ул. Элеваторная б/н</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A57BB2" w:rsidP="00CC60A2">
            <w:pPr>
              <w:jc w:val="center"/>
              <w:rPr>
                <w:sz w:val="20"/>
                <w:szCs w:val="20"/>
                <w:highlight w:val="green"/>
              </w:rPr>
            </w:pPr>
            <w:r>
              <w:rPr>
                <w:sz w:val="20"/>
                <w:szCs w:val="20"/>
              </w:rPr>
              <w:t>0,2623</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29-17а п. Краснозоринский, ул. Ветеранов б/н</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0,2469</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29-18 с. Раздольное ул. Школьная № 18</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0,1778</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29-19 ст. Григорополисская, ул. Шмидта № 28</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0,782</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29-20 ст. Григорополисская, ул. Водопадная № 20</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A57BB2" w:rsidP="00CC60A2">
            <w:pPr>
              <w:jc w:val="center"/>
              <w:rPr>
                <w:sz w:val="20"/>
                <w:szCs w:val="20"/>
                <w:highlight w:val="green"/>
              </w:rPr>
            </w:pPr>
            <w:r>
              <w:rPr>
                <w:sz w:val="20"/>
                <w:szCs w:val="20"/>
              </w:rPr>
              <w:t>0,2445</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29-21 ст. Григорополисская, ул. Светлая № 11</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0,1492</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29-22 ст. Григорополисская, ул. Мартыненко № 11б</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A57BB2" w:rsidP="00CC60A2">
            <w:pPr>
              <w:jc w:val="center"/>
              <w:rPr>
                <w:sz w:val="20"/>
                <w:szCs w:val="20"/>
                <w:highlight w:val="green"/>
              </w:rPr>
            </w:pPr>
            <w:r>
              <w:rPr>
                <w:sz w:val="20"/>
                <w:szCs w:val="20"/>
              </w:rPr>
              <w:t>0,165</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29-23 ст. Григорополисская, ул. Первомайская № 30</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0,282</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29-24 с. Раздольное, пер. Комсомольский № 15</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0,0785</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29-26 ст. Григорополисская, ул. Ленина № 20</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795C47" w:rsidP="00CC60A2">
            <w:pPr>
              <w:jc w:val="center"/>
              <w:rPr>
                <w:sz w:val="20"/>
                <w:szCs w:val="20"/>
                <w:highlight w:val="green"/>
              </w:rPr>
            </w:pPr>
            <w:r>
              <w:rPr>
                <w:sz w:val="20"/>
                <w:szCs w:val="20"/>
              </w:rPr>
              <w:t>0,1579</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29-28 г. Новоалександровск, ул. Тургенева № 1</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0,0508</w:t>
            </w:r>
          </w:p>
        </w:tc>
      </w:tr>
      <w:tr w:rsidR="00CC60A2" w:rsidRPr="00F31198" w:rsidTr="00CC60A2">
        <w:trPr>
          <w:trHeight w:val="20"/>
        </w:trPr>
        <w:tc>
          <w:tcPr>
            <w:tcW w:w="3400" w:type="pct"/>
            <w:tcBorders>
              <w:top w:val="single" w:sz="6" w:space="0" w:color="auto"/>
              <w:left w:val="single" w:sz="6" w:space="0" w:color="auto"/>
              <w:bottom w:val="single" w:sz="6" w:space="0" w:color="auto"/>
              <w:right w:val="single" w:sz="6" w:space="0" w:color="auto"/>
            </w:tcBorders>
            <w:vAlign w:val="center"/>
          </w:tcPr>
          <w:p w:rsidR="00CC60A2" w:rsidRPr="00F31198" w:rsidRDefault="00CC60A2" w:rsidP="00CC60A2">
            <w:pPr>
              <w:rPr>
                <w:sz w:val="20"/>
                <w:szCs w:val="20"/>
              </w:rPr>
            </w:pPr>
            <w:r w:rsidRPr="00F31198">
              <w:rPr>
                <w:sz w:val="20"/>
                <w:szCs w:val="20"/>
              </w:rPr>
              <w:t>№ 29-29 ст. Григорополисская, ул. Ленина № 9</w:t>
            </w:r>
          </w:p>
        </w:tc>
        <w:tc>
          <w:tcPr>
            <w:tcW w:w="1600" w:type="pct"/>
            <w:tcBorders>
              <w:top w:val="single" w:sz="6" w:space="0" w:color="auto"/>
              <w:left w:val="single" w:sz="6" w:space="0" w:color="auto"/>
              <w:bottom w:val="single" w:sz="6" w:space="0" w:color="auto"/>
              <w:right w:val="single" w:sz="6" w:space="0" w:color="auto"/>
            </w:tcBorders>
            <w:vAlign w:val="center"/>
          </w:tcPr>
          <w:p w:rsidR="00CC60A2" w:rsidRPr="00F10D09" w:rsidRDefault="00CC60A2" w:rsidP="00CC60A2">
            <w:pPr>
              <w:jc w:val="center"/>
              <w:rPr>
                <w:sz w:val="20"/>
                <w:szCs w:val="20"/>
                <w:highlight w:val="green"/>
              </w:rPr>
            </w:pPr>
            <w:r w:rsidRPr="00D33654">
              <w:rPr>
                <w:sz w:val="20"/>
                <w:szCs w:val="20"/>
              </w:rPr>
              <w:t>0,9308</w:t>
            </w:r>
          </w:p>
        </w:tc>
      </w:tr>
    </w:tbl>
    <w:p w:rsidR="00B5183E" w:rsidRPr="00EC5BAA" w:rsidRDefault="00B5183E" w:rsidP="000C34B0">
      <w:pPr>
        <w:spacing w:before="240" w:after="240"/>
        <w:jc w:val="center"/>
        <w:rPr>
          <w:b/>
          <w:i/>
          <w:sz w:val="28"/>
        </w:rPr>
      </w:pPr>
      <w:r w:rsidRPr="00EC5BAA">
        <w:rPr>
          <w:b/>
          <w:i/>
          <w:sz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806E86" w:rsidRDefault="00B5183E" w:rsidP="00EC5BAA">
      <w:pPr>
        <w:spacing w:line="360" w:lineRule="auto"/>
        <w:ind w:firstLine="709"/>
        <w:jc w:val="both"/>
        <w:rPr>
          <w:sz w:val="28"/>
        </w:rPr>
      </w:pPr>
      <w:r w:rsidRPr="00F0275A">
        <w:rPr>
          <w:sz w:val="28"/>
        </w:rPr>
        <w:t xml:space="preserve">В многоквартирных домах на территории </w:t>
      </w:r>
      <w:r w:rsidR="00ED33BC">
        <w:rPr>
          <w:sz w:val="28"/>
        </w:rPr>
        <w:t>Новоалександровского городского округа</w:t>
      </w:r>
      <w:r w:rsidR="00EC5BAA">
        <w:rPr>
          <w:sz w:val="28"/>
        </w:rPr>
        <w:t xml:space="preserve"> </w:t>
      </w:r>
      <w:r w:rsidRPr="00F0275A">
        <w:rPr>
          <w:sz w:val="28"/>
        </w:rPr>
        <w:t xml:space="preserve">применяется отопления жилых помещений с использованием индивидуальных квартирных источников тепловой энергии. </w:t>
      </w:r>
    </w:p>
    <w:p w:rsidR="00206AB9" w:rsidRPr="00F0275A" w:rsidRDefault="00206AB9" w:rsidP="00EC5BAA">
      <w:pPr>
        <w:spacing w:line="360" w:lineRule="auto"/>
        <w:ind w:firstLine="709"/>
        <w:jc w:val="both"/>
        <w:rPr>
          <w:sz w:val="28"/>
        </w:rPr>
      </w:pPr>
      <w:r>
        <w:rPr>
          <w:sz w:val="28"/>
        </w:rPr>
        <w:t>Для индивидуального отопления в многоквартирных домах применяются встроенные или пристроенные отопительные котлы, работающие на газе либо на электрической энергии.</w:t>
      </w:r>
    </w:p>
    <w:p w:rsidR="00B5183E" w:rsidRPr="00EC5BAA" w:rsidRDefault="00B5183E" w:rsidP="005E5D29">
      <w:pPr>
        <w:spacing w:after="240"/>
        <w:jc w:val="center"/>
        <w:rPr>
          <w:b/>
          <w:i/>
          <w:sz w:val="28"/>
        </w:rPr>
      </w:pPr>
      <w:r w:rsidRPr="00EC5BAA">
        <w:rPr>
          <w:b/>
          <w:i/>
          <w:sz w:val="28"/>
        </w:rPr>
        <w:t>1.5.4 Описание величины потребления тепловой энергии в расчетных элементах территориального деления за отопительный период и за год в целом</w:t>
      </w:r>
    </w:p>
    <w:p w:rsidR="00B5183E" w:rsidRPr="00F0275A" w:rsidRDefault="00B5183E" w:rsidP="00F0275A">
      <w:pPr>
        <w:spacing w:line="360" w:lineRule="auto"/>
        <w:ind w:firstLine="709"/>
        <w:jc w:val="both"/>
        <w:rPr>
          <w:sz w:val="28"/>
        </w:rPr>
      </w:pPr>
      <w:r w:rsidRPr="00F0275A">
        <w:rPr>
          <w:sz w:val="28"/>
        </w:rPr>
        <w:t xml:space="preserve">Описание величины потребления тепловой энергии в расчетных элементах территориального деления за отопительный период и за год </w:t>
      </w:r>
      <w:r w:rsidR="00EC5BAA">
        <w:rPr>
          <w:sz w:val="28"/>
        </w:rPr>
        <w:t>в целом приведены в таблице 1.5.</w:t>
      </w:r>
      <w:r w:rsidR="007B47C7">
        <w:rPr>
          <w:sz w:val="28"/>
        </w:rPr>
        <w:t>4</w:t>
      </w:r>
      <w:r w:rsidRPr="00F0275A">
        <w:rPr>
          <w:sz w:val="28"/>
        </w:rPr>
        <w:t>.</w:t>
      </w:r>
      <w:r w:rsidR="007B47C7">
        <w:rPr>
          <w:sz w:val="28"/>
        </w:rPr>
        <w:t>1.</w:t>
      </w:r>
    </w:p>
    <w:p w:rsidR="0041729F" w:rsidRDefault="0041729F" w:rsidP="007B47C7">
      <w:pPr>
        <w:spacing w:before="240" w:line="276" w:lineRule="auto"/>
        <w:jc w:val="center"/>
        <w:rPr>
          <w:b/>
          <w:i/>
          <w:sz w:val="28"/>
          <w:highlight w:val="green"/>
        </w:rPr>
        <w:sectPr w:rsidR="0041729F" w:rsidSect="005700CB">
          <w:pgSz w:w="11906" w:h="16838"/>
          <w:pgMar w:top="1134" w:right="567" w:bottom="1134" w:left="1701" w:header="426" w:footer="262" w:gutter="0"/>
          <w:cols w:space="708"/>
          <w:docGrid w:linePitch="360"/>
        </w:sectPr>
      </w:pPr>
    </w:p>
    <w:p w:rsidR="00806E86" w:rsidRPr="00EC5BAA" w:rsidRDefault="00B5183E" w:rsidP="000C34B0">
      <w:pPr>
        <w:spacing w:before="240"/>
        <w:jc w:val="center"/>
        <w:rPr>
          <w:b/>
          <w:i/>
          <w:sz w:val="28"/>
        </w:rPr>
      </w:pPr>
      <w:r w:rsidRPr="00A24E0F">
        <w:rPr>
          <w:b/>
          <w:i/>
          <w:sz w:val="28"/>
        </w:rPr>
        <w:t xml:space="preserve">Таблица </w:t>
      </w:r>
      <w:r w:rsidR="000B0249" w:rsidRPr="00A24E0F">
        <w:rPr>
          <w:b/>
          <w:i/>
          <w:sz w:val="28"/>
        </w:rPr>
        <w:t>1.5.</w:t>
      </w:r>
      <w:r w:rsidR="007B47C7" w:rsidRPr="00A24E0F">
        <w:rPr>
          <w:b/>
          <w:i/>
          <w:sz w:val="28"/>
        </w:rPr>
        <w:t>4.1</w:t>
      </w:r>
      <w:r w:rsidR="000B0249" w:rsidRPr="00A24E0F">
        <w:rPr>
          <w:b/>
          <w:i/>
          <w:sz w:val="28"/>
        </w:rPr>
        <w:t xml:space="preserve"> </w:t>
      </w:r>
      <w:r w:rsidR="000C34B0" w:rsidRPr="00A24E0F">
        <w:rPr>
          <w:b/>
          <w:i/>
          <w:sz w:val="28"/>
        </w:rPr>
        <w:t>—</w:t>
      </w:r>
      <w:r w:rsidR="000B0249" w:rsidRPr="00A24E0F">
        <w:rPr>
          <w:b/>
          <w:i/>
          <w:sz w:val="28"/>
        </w:rPr>
        <w:t xml:space="preserve"> </w:t>
      </w:r>
      <w:r w:rsidRPr="00A24E0F">
        <w:rPr>
          <w:b/>
          <w:i/>
          <w:sz w:val="28"/>
        </w:rPr>
        <w:t>Величины потребления тепловой энергии за отопительный</w:t>
      </w:r>
      <w:r w:rsidRPr="00C33704">
        <w:rPr>
          <w:b/>
          <w:i/>
          <w:sz w:val="28"/>
        </w:rPr>
        <w:t xml:space="preserve"> период и за год</w:t>
      </w:r>
      <w:r w:rsidR="005A5EBA">
        <w:rPr>
          <w:b/>
          <w:i/>
          <w:sz w:val="28"/>
        </w:rPr>
        <w:t xml:space="preserve"> </w:t>
      </w:r>
      <w:r w:rsidR="00A24E0F">
        <w:rPr>
          <w:b/>
          <w:i/>
          <w:sz w:val="28"/>
        </w:rPr>
        <w:t>(г. Новоалександровск)</w:t>
      </w:r>
    </w:p>
    <w:tbl>
      <w:tblPr>
        <w:tblW w:w="153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866"/>
        <w:gridCol w:w="1013"/>
        <w:gridCol w:w="1014"/>
        <w:gridCol w:w="1013"/>
        <w:gridCol w:w="1013"/>
        <w:gridCol w:w="1014"/>
        <w:gridCol w:w="1013"/>
        <w:gridCol w:w="1014"/>
        <w:gridCol w:w="1013"/>
        <w:gridCol w:w="1013"/>
        <w:gridCol w:w="1014"/>
        <w:gridCol w:w="1013"/>
        <w:gridCol w:w="1034"/>
      </w:tblGrid>
      <w:tr w:rsidR="0041729F" w:rsidRPr="00E830D2" w:rsidTr="00A24E0F">
        <w:trPr>
          <w:trHeight w:val="96"/>
        </w:trPr>
        <w:tc>
          <w:tcPr>
            <w:tcW w:w="2330" w:type="dxa"/>
            <w:vAlign w:val="center"/>
          </w:tcPr>
          <w:p w:rsidR="00B5183E" w:rsidRPr="00E830D2" w:rsidRDefault="00A24E0F" w:rsidP="000C34B0">
            <w:pPr>
              <w:jc w:val="center"/>
              <w:rPr>
                <w:i/>
                <w:sz w:val="20"/>
                <w:szCs w:val="20"/>
              </w:rPr>
            </w:pPr>
            <w:r w:rsidRPr="00E830D2">
              <w:rPr>
                <w:i/>
                <w:sz w:val="20"/>
                <w:szCs w:val="20"/>
              </w:rPr>
              <w:t>Потребление тепловой энергии от котельной</w:t>
            </w:r>
          </w:p>
        </w:tc>
        <w:tc>
          <w:tcPr>
            <w:tcW w:w="12013" w:type="dxa"/>
            <w:gridSpan w:val="12"/>
            <w:vAlign w:val="center"/>
          </w:tcPr>
          <w:p w:rsidR="00B5183E" w:rsidRPr="00E830D2" w:rsidRDefault="00B5183E" w:rsidP="000C34B0">
            <w:pPr>
              <w:jc w:val="center"/>
              <w:rPr>
                <w:i/>
                <w:sz w:val="20"/>
                <w:szCs w:val="20"/>
              </w:rPr>
            </w:pPr>
            <w:r w:rsidRPr="00E830D2">
              <w:rPr>
                <w:i/>
                <w:sz w:val="20"/>
                <w:szCs w:val="20"/>
              </w:rPr>
              <w:t>Значение в течение года</w:t>
            </w:r>
            <w:r w:rsidR="00A24E0F" w:rsidRPr="00E830D2">
              <w:rPr>
                <w:i/>
                <w:sz w:val="20"/>
                <w:szCs w:val="20"/>
              </w:rPr>
              <w:t>, Гкал</w:t>
            </w:r>
          </w:p>
        </w:tc>
        <w:tc>
          <w:tcPr>
            <w:tcW w:w="1034" w:type="dxa"/>
            <w:vAlign w:val="center"/>
          </w:tcPr>
          <w:p w:rsidR="00B5183E" w:rsidRPr="00E830D2" w:rsidRDefault="00B5183E" w:rsidP="000C34B0">
            <w:pPr>
              <w:jc w:val="center"/>
              <w:rPr>
                <w:i/>
                <w:sz w:val="20"/>
                <w:szCs w:val="20"/>
              </w:rPr>
            </w:pPr>
            <w:r w:rsidRPr="00E830D2">
              <w:rPr>
                <w:i/>
                <w:sz w:val="20"/>
                <w:szCs w:val="20"/>
              </w:rPr>
              <w:t>Значение за год</w:t>
            </w:r>
          </w:p>
        </w:tc>
      </w:tr>
      <w:tr w:rsidR="00494FA2" w:rsidRPr="00E830D2" w:rsidTr="00A24E0F">
        <w:trPr>
          <w:trHeight w:val="96"/>
        </w:trPr>
        <w:tc>
          <w:tcPr>
            <w:tcW w:w="2330" w:type="dxa"/>
            <w:vAlign w:val="center"/>
          </w:tcPr>
          <w:p w:rsidR="00B5183E" w:rsidRPr="00E830D2" w:rsidRDefault="00B5183E" w:rsidP="000C34B0">
            <w:pPr>
              <w:jc w:val="center"/>
              <w:rPr>
                <w:i/>
                <w:sz w:val="20"/>
                <w:szCs w:val="20"/>
              </w:rPr>
            </w:pPr>
            <w:r w:rsidRPr="00E830D2">
              <w:rPr>
                <w:i/>
                <w:sz w:val="20"/>
                <w:szCs w:val="20"/>
              </w:rPr>
              <w:t>Месяц</w:t>
            </w:r>
          </w:p>
        </w:tc>
        <w:tc>
          <w:tcPr>
            <w:tcW w:w="866" w:type="dxa"/>
            <w:vAlign w:val="center"/>
          </w:tcPr>
          <w:p w:rsidR="00B5183E" w:rsidRPr="00E830D2" w:rsidRDefault="00B5183E" w:rsidP="000C34B0">
            <w:pPr>
              <w:jc w:val="center"/>
              <w:rPr>
                <w:i/>
                <w:sz w:val="20"/>
                <w:szCs w:val="20"/>
              </w:rPr>
            </w:pPr>
            <w:r w:rsidRPr="00E830D2">
              <w:rPr>
                <w:i/>
                <w:sz w:val="20"/>
                <w:szCs w:val="20"/>
              </w:rPr>
              <w:t>1</w:t>
            </w:r>
          </w:p>
        </w:tc>
        <w:tc>
          <w:tcPr>
            <w:tcW w:w="1013" w:type="dxa"/>
            <w:vAlign w:val="center"/>
          </w:tcPr>
          <w:p w:rsidR="00B5183E" w:rsidRPr="00E830D2" w:rsidRDefault="00B5183E" w:rsidP="000C34B0">
            <w:pPr>
              <w:jc w:val="center"/>
              <w:rPr>
                <w:i/>
                <w:sz w:val="20"/>
                <w:szCs w:val="20"/>
              </w:rPr>
            </w:pPr>
            <w:r w:rsidRPr="00E830D2">
              <w:rPr>
                <w:i/>
                <w:sz w:val="20"/>
                <w:szCs w:val="20"/>
              </w:rPr>
              <w:t>2</w:t>
            </w:r>
          </w:p>
        </w:tc>
        <w:tc>
          <w:tcPr>
            <w:tcW w:w="1014" w:type="dxa"/>
            <w:vAlign w:val="center"/>
          </w:tcPr>
          <w:p w:rsidR="00B5183E" w:rsidRPr="00E830D2" w:rsidRDefault="00B5183E" w:rsidP="000C34B0">
            <w:pPr>
              <w:jc w:val="center"/>
              <w:rPr>
                <w:i/>
                <w:sz w:val="20"/>
                <w:szCs w:val="20"/>
              </w:rPr>
            </w:pPr>
            <w:r w:rsidRPr="00E830D2">
              <w:rPr>
                <w:i/>
                <w:sz w:val="20"/>
                <w:szCs w:val="20"/>
              </w:rPr>
              <w:t>3</w:t>
            </w:r>
          </w:p>
        </w:tc>
        <w:tc>
          <w:tcPr>
            <w:tcW w:w="1013" w:type="dxa"/>
            <w:vAlign w:val="center"/>
          </w:tcPr>
          <w:p w:rsidR="00B5183E" w:rsidRPr="00E830D2" w:rsidRDefault="00B5183E" w:rsidP="000C34B0">
            <w:pPr>
              <w:jc w:val="center"/>
              <w:rPr>
                <w:i/>
                <w:sz w:val="20"/>
                <w:szCs w:val="20"/>
              </w:rPr>
            </w:pPr>
            <w:r w:rsidRPr="00E830D2">
              <w:rPr>
                <w:i/>
                <w:sz w:val="20"/>
                <w:szCs w:val="20"/>
              </w:rPr>
              <w:t>4</w:t>
            </w:r>
          </w:p>
        </w:tc>
        <w:tc>
          <w:tcPr>
            <w:tcW w:w="1013" w:type="dxa"/>
            <w:vAlign w:val="center"/>
          </w:tcPr>
          <w:p w:rsidR="00B5183E" w:rsidRPr="00E830D2" w:rsidRDefault="00B5183E" w:rsidP="000C34B0">
            <w:pPr>
              <w:jc w:val="center"/>
              <w:rPr>
                <w:i/>
                <w:sz w:val="20"/>
                <w:szCs w:val="20"/>
              </w:rPr>
            </w:pPr>
            <w:r w:rsidRPr="00E830D2">
              <w:rPr>
                <w:i/>
                <w:sz w:val="20"/>
                <w:szCs w:val="20"/>
              </w:rPr>
              <w:t>5</w:t>
            </w:r>
          </w:p>
        </w:tc>
        <w:tc>
          <w:tcPr>
            <w:tcW w:w="1014" w:type="dxa"/>
            <w:vAlign w:val="center"/>
          </w:tcPr>
          <w:p w:rsidR="00B5183E" w:rsidRPr="00E830D2" w:rsidRDefault="00B5183E" w:rsidP="000C34B0">
            <w:pPr>
              <w:jc w:val="center"/>
              <w:rPr>
                <w:i/>
                <w:sz w:val="20"/>
                <w:szCs w:val="20"/>
              </w:rPr>
            </w:pPr>
            <w:r w:rsidRPr="00E830D2">
              <w:rPr>
                <w:i/>
                <w:sz w:val="20"/>
                <w:szCs w:val="20"/>
              </w:rPr>
              <w:t>6</w:t>
            </w:r>
          </w:p>
        </w:tc>
        <w:tc>
          <w:tcPr>
            <w:tcW w:w="1013" w:type="dxa"/>
            <w:vAlign w:val="center"/>
          </w:tcPr>
          <w:p w:rsidR="00B5183E" w:rsidRPr="00E830D2" w:rsidRDefault="00B5183E" w:rsidP="000C34B0">
            <w:pPr>
              <w:jc w:val="center"/>
              <w:rPr>
                <w:i/>
                <w:sz w:val="20"/>
                <w:szCs w:val="20"/>
              </w:rPr>
            </w:pPr>
            <w:r w:rsidRPr="00E830D2">
              <w:rPr>
                <w:i/>
                <w:sz w:val="20"/>
                <w:szCs w:val="20"/>
              </w:rPr>
              <w:t>7</w:t>
            </w:r>
          </w:p>
        </w:tc>
        <w:tc>
          <w:tcPr>
            <w:tcW w:w="1014" w:type="dxa"/>
            <w:vAlign w:val="center"/>
          </w:tcPr>
          <w:p w:rsidR="00B5183E" w:rsidRPr="00E830D2" w:rsidRDefault="00B5183E" w:rsidP="000C34B0">
            <w:pPr>
              <w:jc w:val="center"/>
              <w:rPr>
                <w:i/>
                <w:sz w:val="20"/>
                <w:szCs w:val="20"/>
              </w:rPr>
            </w:pPr>
            <w:r w:rsidRPr="00E830D2">
              <w:rPr>
                <w:i/>
                <w:sz w:val="20"/>
                <w:szCs w:val="20"/>
              </w:rPr>
              <w:t>8</w:t>
            </w:r>
          </w:p>
        </w:tc>
        <w:tc>
          <w:tcPr>
            <w:tcW w:w="1013" w:type="dxa"/>
            <w:vAlign w:val="center"/>
          </w:tcPr>
          <w:p w:rsidR="00B5183E" w:rsidRPr="00E830D2" w:rsidRDefault="00B5183E" w:rsidP="000C34B0">
            <w:pPr>
              <w:jc w:val="center"/>
              <w:rPr>
                <w:i/>
                <w:sz w:val="20"/>
                <w:szCs w:val="20"/>
              </w:rPr>
            </w:pPr>
            <w:r w:rsidRPr="00E830D2">
              <w:rPr>
                <w:i/>
                <w:sz w:val="20"/>
                <w:szCs w:val="20"/>
              </w:rPr>
              <w:t>9</w:t>
            </w:r>
          </w:p>
        </w:tc>
        <w:tc>
          <w:tcPr>
            <w:tcW w:w="1013" w:type="dxa"/>
            <w:vAlign w:val="center"/>
          </w:tcPr>
          <w:p w:rsidR="00B5183E" w:rsidRPr="00E830D2" w:rsidRDefault="00B5183E" w:rsidP="000C34B0">
            <w:pPr>
              <w:jc w:val="center"/>
              <w:rPr>
                <w:i/>
                <w:sz w:val="20"/>
                <w:szCs w:val="20"/>
              </w:rPr>
            </w:pPr>
            <w:r w:rsidRPr="00E830D2">
              <w:rPr>
                <w:i/>
                <w:sz w:val="20"/>
                <w:szCs w:val="20"/>
              </w:rPr>
              <w:t>10</w:t>
            </w:r>
          </w:p>
        </w:tc>
        <w:tc>
          <w:tcPr>
            <w:tcW w:w="1014" w:type="dxa"/>
            <w:vAlign w:val="center"/>
          </w:tcPr>
          <w:p w:rsidR="00B5183E" w:rsidRPr="00E830D2" w:rsidRDefault="00B5183E" w:rsidP="000C34B0">
            <w:pPr>
              <w:jc w:val="center"/>
              <w:rPr>
                <w:i/>
                <w:sz w:val="20"/>
                <w:szCs w:val="20"/>
              </w:rPr>
            </w:pPr>
            <w:r w:rsidRPr="00E830D2">
              <w:rPr>
                <w:i/>
                <w:sz w:val="20"/>
                <w:szCs w:val="20"/>
              </w:rPr>
              <w:t>11</w:t>
            </w:r>
          </w:p>
        </w:tc>
        <w:tc>
          <w:tcPr>
            <w:tcW w:w="1013" w:type="dxa"/>
            <w:vAlign w:val="center"/>
          </w:tcPr>
          <w:p w:rsidR="00B5183E" w:rsidRPr="00E830D2" w:rsidRDefault="00B5183E" w:rsidP="000C34B0">
            <w:pPr>
              <w:jc w:val="center"/>
              <w:rPr>
                <w:i/>
                <w:sz w:val="20"/>
                <w:szCs w:val="20"/>
              </w:rPr>
            </w:pPr>
            <w:r w:rsidRPr="00E830D2">
              <w:rPr>
                <w:i/>
                <w:sz w:val="20"/>
                <w:szCs w:val="20"/>
              </w:rPr>
              <w:t>12</w:t>
            </w:r>
          </w:p>
        </w:tc>
        <w:tc>
          <w:tcPr>
            <w:tcW w:w="1034" w:type="dxa"/>
            <w:vAlign w:val="center"/>
          </w:tcPr>
          <w:p w:rsidR="00B5183E" w:rsidRPr="00E830D2" w:rsidRDefault="00B5183E" w:rsidP="000C34B0">
            <w:pPr>
              <w:jc w:val="center"/>
              <w:rPr>
                <w:i/>
                <w:sz w:val="20"/>
                <w:szCs w:val="20"/>
              </w:rPr>
            </w:pPr>
          </w:p>
        </w:tc>
      </w:tr>
      <w:tr w:rsidR="00494FA2" w:rsidRPr="00E830D2" w:rsidTr="00A24E0F">
        <w:trPr>
          <w:trHeight w:val="96"/>
        </w:trPr>
        <w:tc>
          <w:tcPr>
            <w:tcW w:w="2330" w:type="dxa"/>
            <w:vAlign w:val="center"/>
          </w:tcPr>
          <w:p w:rsidR="00B5183E" w:rsidRPr="00E830D2" w:rsidRDefault="00B5183E" w:rsidP="000C34B0">
            <w:pPr>
              <w:rPr>
                <w:sz w:val="20"/>
                <w:szCs w:val="20"/>
              </w:rPr>
            </w:pPr>
            <w:r w:rsidRPr="00E830D2">
              <w:rPr>
                <w:sz w:val="20"/>
                <w:szCs w:val="20"/>
              </w:rPr>
              <w:t>Среднемесячная и годовая температура воздуха, °С</w:t>
            </w:r>
          </w:p>
        </w:tc>
        <w:tc>
          <w:tcPr>
            <w:tcW w:w="866" w:type="dxa"/>
            <w:vAlign w:val="center"/>
          </w:tcPr>
          <w:p w:rsidR="00B5183E" w:rsidRPr="00E830D2" w:rsidRDefault="00B5183E" w:rsidP="000C34B0">
            <w:pPr>
              <w:jc w:val="center"/>
              <w:rPr>
                <w:sz w:val="20"/>
                <w:szCs w:val="20"/>
              </w:rPr>
            </w:pPr>
            <w:r w:rsidRPr="00E830D2">
              <w:rPr>
                <w:sz w:val="20"/>
                <w:szCs w:val="20"/>
              </w:rPr>
              <w:t>-</w:t>
            </w:r>
            <w:r w:rsidR="00494FA2" w:rsidRPr="00E830D2">
              <w:rPr>
                <w:sz w:val="20"/>
                <w:szCs w:val="20"/>
              </w:rPr>
              <w:t>15,8</w:t>
            </w:r>
          </w:p>
        </w:tc>
        <w:tc>
          <w:tcPr>
            <w:tcW w:w="1013" w:type="dxa"/>
            <w:vAlign w:val="center"/>
          </w:tcPr>
          <w:p w:rsidR="00B5183E" w:rsidRPr="00E830D2" w:rsidRDefault="00B5183E" w:rsidP="000C34B0">
            <w:pPr>
              <w:jc w:val="center"/>
              <w:rPr>
                <w:sz w:val="20"/>
                <w:szCs w:val="20"/>
              </w:rPr>
            </w:pPr>
            <w:r w:rsidRPr="00E830D2">
              <w:rPr>
                <w:sz w:val="20"/>
                <w:szCs w:val="20"/>
              </w:rPr>
              <w:t>-</w:t>
            </w:r>
            <w:r w:rsidR="00494FA2" w:rsidRPr="00E830D2">
              <w:rPr>
                <w:sz w:val="20"/>
                <w:szCs w:val="20"/>
              </w:rPr>
              <w:t>14,3</w:t>
            </w:r>
          </w:p>
        </w:tc>
        <w:tc>
          <w:tcPr>
            <w:tcW w:w="1014" w:type="dxa"/>
            <w:vAlign w:val="center"/>
          </w:tcPr>
          <w:p w:rsidR="00B5183E" w:rsidRPr="00E830D2" w:rsidRDefault="00B5183E" w:rsidP="000C34B0">
            <w:pPr>
              <w:jc w:val="center"/>
              <w:rPr>
                <w:sz w:val="20"/>
                <w:szCs w:val="20"/>
              </w:rPr>
            </w:pPr>
            <w:r w:rsidRPr="00E830D2">
              <w:rPr>
                <w:sz w:val="20"/>
                <w:szCs w:val="20"/>
              </w:rPr>
              <w:t>-</w:t>
            </w:r>
            <w:r w:rsidR="00494FA2" w:rsidRPr="00E830D2">
              <w:rPr>
                <w:sz w:val="20"/>
                <w:szCs w:val="20"/>
              </w:rPr>
              <w:t>7,4</w:t>
            </w:r>
          </w:p>
        </w:tc>
        <w:tc>
          <w:tcPr>
            <w:tcW w:w="1013" w:type="dxa"/>
            <w:vAlign w:val="center"/>
          </w:tcPr>
          <w:p w:rsidR="00B5183E" w:rsidRPr="00E830D2" w:rsidRDefault="00494FA2" w:rsidP="000C34B0">
            <w:pPr>
              <w:jc w:val="center"/>
              <w:rPr>
                <w:sz w:val="20"/>
                <w:szCs w:val="20"/>
              </w:rPr>
            </w:pPr>
            <w:r w:rsidRPr="00E830D2">
              <w:rPr>
                <w:sz w:val="20"/>
                <w:szCs w:val="20"/>
              </w:rPr>
              <w:t>3,9</w:t>
            </w:r>
          </w:p>
        </w:tc>
        <w:tc>
          <w:tcPr>
            <w:tcW w:w="1013" w:type="dxa"/>
            <w:vAlign w:val="center"/>
          </w:tcPr>
          <w:p w:rsidR="00B5183E" w:rsidRPr="00E830D2" w:rsidRDefault="00494FA2" w:rsidP="000C34B0">
            <w:pPr>
              <w:jc w:val="center"/>
              <w:rPr>
                <w:sz w:val="20"/>
                <w:szCs w:val="20"/>
              </w:rPr>
            </w:pPr>
            <w:r w:rsidRPr="00E830D2">
              <w:rPr>
                <w:sz w:val="20"/>
                <w:szCs w:val="20"/>
              </w:rPr>
              <w:t>11,9</w:t>
            </w:r>
          </w:p>
        </w:tc>
        <w:tc>
          <w:tcPr>
            <w:tcW w:w="1014" w:type="dxa"/>
            <w:vAlign w:val="center"/>
          </w:tcPr>
          <w:p w:rsidR="00B5183E" w:rsidRPr="00E830D2" w:rsidRDefault="00494FA2" w:rsidP="000C34B0">
            <w:pPr>
              <w:jc w:val="center"/>
              <w:rPr>
                <w:sz w:val="20"/>
                <w:szCs w:val="20"/>
              </w:rPr>
            </w:pPr>
            <w:r w:rsidRPr="00E830D2">
              <w:rPr>
                <w:sz w:val="20"/>
                <w:szCs w:val="20"/>
              </w:rPr>
              <w:t>16,8</w:t>
            </w:r>
          </w:p>
        </w:tc>
        <w:tc>
          <w:tcPr>
            <w:tcW w:w="1013" w:type="dxa"/>
            <w:vAlign w:val="center"/>
          </w:tcPr>
          <w:p w:rsidR="00B5183E" w:rsidRPr="00E830D2" w:rsidRDefault="00494FA2" w:rsidP="000C34B0">
            <w:pPr>
              <w:jc w:val="center"/>
              <w:rPr>
                <w:sz w:val="20"/>
                <w:szCs w:val="20"/>
              </w:rPr>
            </w:pPr>
            <w:r w:rsidRPr="00E830D2">
              <w:rPr>
                <w:sz w:val="20"/>
                <w:szCs w:val="20"/>
              </w:rPr>
              <w:t>18,4</w:t>
            </w:r>
          </w:p>
        </w:tc>
        <w:tc>
          <w:tcPr>
            <w:tcW w:w="1014" w:type="dxa"/>
            <w:vAlign w:val="center"/>
          </w:tcPr>
          <w:p w:rsidR="00B5183E" w:rsidRPr="00E830D2" w:rsidRDefault="00494FA2" w:rsidP="000C34B0">
            <w:pPr>
              <w:jc w:val="center"/>
              <w:rPr>
                <w:sz w:val="20"/>
                <w:szCs w:val="20"/>
              </w:rPr>
            </w:pPr>
            <w:r w:rsidRPr="00E830D2">
              <w:rPr>
                <w:sz w:val="20"/>
                <w:szCs w:val="20"/>
              </w:rPr>
              <w:t>16,2</w:t>
            </w:r>
          </w:p>
        </w:tc>
        <w:tc>
          <w:tcPr>
            <w:tcW w:w="1013" w:type="dxa"/>
            <w:vAlign w:val="center"/>
          </w:tcPr>
          <w:p w:rsidR="00B5183E" w:rsidRPr="00E830D2" w:rsidRDefault="00494FA2" w:rsidP="000C34B0">
            <w:pPr>
              <w:jc w:val="center"/>
              <w:rPr>
                <w:sz w:val="20"/>
                <w:szCs w:val="20"/>
              </w:rPr>
            </w:pPr>
            <w:r w:rsidRPr="00E830D2">
              <w:rPr>
                <w:sz w:val="20"/>
                <w:szCs w:val="20"/>
              </w:rPr>
              <w:t>10,7</w:t>
            </w:r>
          </w:p>
        </w:tc>
        <w:tc>
          <w:tcPr>
            <w:tcW w:w="1013" w:type="dxa"/>
            <w:vAlign w:val="center"/>
          </w:tcPr>
          <w:p w:rsidR="00B5183E" w:rsidRPr="00E830D2" w:rsidRDefault="00494FA2" w:rsidP="000C34B0">
            <w:pPr>
              <w:jc w:val="center"/>
              <w:rPr>
                <w:sz w:val="20"/>
                <w:szCs w:val="20"/>
              </w:rPr>
            </w:pPr>
            <w:r w:rsidRPr="00E830D2">
              <w:rPr>
                <w:sz w:val="20"/>
                <w:szCs w:val="20"/>
              </w:rPr>
              <w:t>2,4</w:t>
            </w:r>
          </w:p>
        </w:tc>
        <w:tc>
          <w:tcPr>
            <w:tcW w:w="1014" w:type="dxa"/>
            <w:vAlign w:val="center"/>
          </w:tcPr>
          <w:p w:rsidR="00B5183E" w:rsidRPr="00E830D2" w:rsidRDefault="00494FA2" w:rsidP="000C34B0">
            <w:pPr>
              <w:jc w:val="center"/>
              <w:rPr>
                <w:sz w:val="20"/>
                <w:szCs w:val="20"/>
              </w:rPr>
            </w:pPr>
            <w:r w:rsidRPr="00E830D2">
              <w:rPr>
                <w:sz w:val="20"/>
                <w:szCs w:val="20"/>
              </w:rPr>
              <w:t>-6,2</w:t>
            </w:r>
          </w:p>
        </w:tc>
        <w:tc>
          <w:tcPr>
            <w:tcW w:w="1013" w:type="dxa"/>
            <w:vAlign w:val="center"/>
          </w:tcPr>
          <w:p w:rsidR="00B5183E" w:rsidRPr="00E830D2" w:rsidRDefault="00B5183E" w:rsidP="000C34B0">
            <w:pPr>
              <w:jc w:val="center"/>
              <w:rPr>
                <w:sz w:val="20"/>
                <w:szCs w:val="20"/>
              </w:rPr>
            </w:pPr>
            <w:r w:rsidRPr="00E830D2">
              <w:rPr>
                <w:sz w:val="20"/>
                <w:szCs w:val="20"/>
              </w:rPr>
              <w:t>-</w:t>
            </w:r>
            <w:r w:rsidR="00494FA2" w:rsidRPr="00E830D2">
              <w:rPr>
                <w:sz w:val="20"/>
                <w:szCs w:val="20"/>
              </w:rPr>
              <w:t>12,9</w:t>
            </w:r>
          </w:p>
        </w:tc>
        <w:tc>
          <w:tcPr>
            <w:tcW w:w="1034" w:type="dxa"/>
            <w:vAlign w:val="center"/>
          </w:tcPr>
          <w:p w:rsidR="00B5183E" w:rsidRPr="00E830D2" w:rsidRDefault="00E41372" w:rsidP="000C34B0">
            <w:pPr>
              <w:jc w:val="center"/>
              <w:rPr>
                <w:sz w:val="20"/>
                <w:szCs w:val="20"/>
              </w:rPr>
            </w:pPr>
            <w:r w:rsidRPr="00E830D2">
              <w:rPr>
                <w:sz w:val="20"/>
                <w:szCs w:val="20"/>
              </w:rPr>
              <w:t>+ 1,</w:t>
            </w:r>
            <w:r w:rsidR="0041729F" w:rsidRPr="00E830D2">
              <w:rPr>
                <w:sz w:val="20"/>
                <w:szCs w:val="20"/>
              </w:rPr>
              <w:t>98</w:t>
            </w:r>
            <w:r w:rsidRPr="00E830D2">
              <w:rPr>
                <w:sz w:val="20"/>
                <w:szCs w:val="20"/>
                <w:vertAlign w:val="superscript"/>
              </w:rPr>
              <w:t>0</w:t>
            </w:r>
            <w:r w:rsidRPr="00E830D2">
              <w:rPr>
                <w:sz w:val="20"/>
                <w:szCs w:val="20"/>
              </w:rPr>
              <w:t>С</w:t>
            </w:r>
          </w:p>
        </w:tc>
      </w:tr>
      <w:tr w:rsidR="007F4CD3" w:rsidRPr="00E830D2" w:rsidTr="00A24E0F">
        <w:trPr>
          <w:trHeight w:val="96"/>
        </w:trPr>
        <w:tc>
          <w:tcPr>
            <w:tcW w:w="2330" w:type="dxa"/>
            <w:vAlign w:val="center"/>
          </w:tcPr>
          <w:p w:rsidR="007F4CD3" w:rsidRPr="00E830D2" w:rsidRDefault="00A24E0F" w:rsidP="000C34B0">
            <w:pPr>
              <w:rPr>
                <w:sz w:val="20"/>
                <w:szCs w:val="20"/>
              </w:rPr>
            </w:pPr>
            <w:r w:rsidRPr="00E830D2">
              <w:rPr>
                <w:sz w:val="20"/>
                <w:szCs w:val="20"/>
              </w:rPr>
              <w:t>№ 29-01 г. Новоалександровск, пер. Шевченко № 17 а</w:t>
            </w:r>
          </w:p>
        </w:tc>
        <w:tc>
          <w:tcPr>
            <w:tcW w:w="866" w:type="dxa"/>
            <w:vAlign w:val="center"/>
          </w:tcPr>
          <w:p w:rsidR="007F4CD3" w:rsidRPr="00E830D2" w:rsidRDefault="0092387C" w:rsidP="0092387C">
            <w:pPr>
              <w:jc w:val="center"/>
              <w:rPr>
                <w:bCs/>
                <w:sz w:val="20"/>
                <w:szCs w:val="20"/>
              </w:rPr>
            </w:pPr>
            <w:r w:rsidRPr="00E830D2">
              <w:rPr>
                <w:bCs/>
                <w:sz w:val="20"/>
                <w:szCs w:val="20"/>
              </w:rPr>
              <w:t>2 267,6</w:t>
            </w:r>
          </w:p>
        </w:tc>
        <w:tc>
          <w:tcPr>
            <w:tcW w:w="1013" w:type="dxa"/>
            <w:vAlign w:val="center"/>
          </w:tcPr>
          <w:p w:rsidR="007F4CD3" w:rsidRPr="00E830D2" w:rsidRDefault="0092387C" w:rsidP="0092387C">
            <w:pPr>
              <w:jc w:val="center"/>
              <w:rPr>
                <w:bCs/>
                <w:sz w:val="20"/>
                <w:szCs w:val="20"/>
              </w:rPr>
            </w:pPr>
            <w:r w:rsidRPr="00E830D2">
              <w:rPr>
                <w:bCs/>
                <w:sz w:val="20"/>
                <w:szCs w:val="20"/>
              </w:rPr>
              <w:t>2 045,0</w:t>
            </w:r>
          </w:p>
        </w:tc>
        <w:tc>
          <w:tcPr>
            <w:tcW w:w="1014" w:type="dxa"/>
            <w:vAlign w:val="center"/>
          </w:tcPr>
          <w:p w:rsidR="007F4CD3" w:rsidRPr="00E830D2" w:rsidRDefault="0092387C" w:rsidP="0092387C">
            <w:pPr>
              <w:jc w:val="center"/>
              <w:rPr>
                <w:bCs/>
                <w:sz w:val="20"/>
                <w:szCs w:val="20"/>
              </w:rPr>
            </w:pPr>
            <w:r w:rsidRPr="00E830D2">
              <w:rPr>
                <w:bCs/>
                <w:sz w:val="20"/>
                <w:szCs w:val="20"/>
              </w:rPr>
              <w:t>2 048,33</w:t>
            </w:r>
          </w:p>
        </w:tc>
        <w:tc>
          <w:tcPr>
            <w:tcW w:w="1013" w:type="dxa"/>
            <w:vAlign w:val="center"/>
          </w:tcPr>
          <w:p w:rsidR="007F4CD3" w:rsidRPr="00E830D2" w:rsidRDefault="0092387C" w:rsidP="0092387C">
            <w:pPr>
              <w:jc w:val="center"/>
              <w:rPr>
                <w:bCs/>
                <w:sz w:val="20"/>
                <w:szCs w:val="20"/>
              </w:rPr>
            </w:pPr>
            <w:r w:rsidRPr="00E830D2">
              <w:rPr>
                <w:bCs/>
                <w:sz w:val="20"/>
                <w:szCs w:val="20"/>
              </w:rPr>
              <w:t>998,10</w:t>
            </w:r>
          </w:p>
        </w:tc>
        <w:tc>
          <w:tcPr>
            <w:tcW w:w="1013" w:type="dxa"/>
            <w:vAlign w:val="center"/>
          </w:tcPr>
          <w:p w:rsidR="007F4CD3" w:rsidRPr="00E830D2" w:rsidRDefault="0092387C" w:rsidP="0092387C">
            <w:pPr>
              <w:jc w:val="center"/>
              <w:rPr>
                <w:bCs/>
                <w:sz w:val="20"/>
                <w:szCs w:val="20"/>
              </w:rPr>
            </w:pPr>
            <w:r w:rsidRPr="00E830D2">
              <w:rPr>
                <w:bCs/>
                <w:sz w:val="20"/>
                <w:szCs w:val="20"/>
              </w:rPr>
              <w:t>217,8</w:t>
            </w:r>
          </w:p>
        </w:tc>
        <w:tc>
          <w:tcPr>
            <w:tcW w:w="1014" w:type="dxa"/>
            <w:vAlign w:val="center"/>
          </w:tcPr>
          <w:p w:rsidR="007F4CD3" w:rsidRPr="00E830D2" w:rsidRDefault="0092387C" w:rsidP="0092387C">
            <w:pPr>
              <w:jc w:val="center"/>
              <w:rPr>
                <w:bCs/>
                <w:sz w:val="20"/>
                <w:szCs w:val="20"/>
              </w:rPr>
            </w:pPr>
            <w:r w:rsidRPr="00E830D2">
              <w:rPr>
                <w:bCs/>
                <w:sz w:val="20"/>
                <w:szCs w:val="20"/>
              </w:rPr>
              <w:t>123,438</w:t>
            </w:r>
          </w:p>
        </w:tc>
        <w:tc>
          <w:tcPr>
            <w:tcW w:w="1013" w:type="dxa"/>
            <w:vAlign w:val="center"/>
          </w:tcPr>
          <w:p w:rsidR="007F4CD3" w:rsidRPr="00E830D2" w:rsidRDefault="0092387C" w:rsidP="0092387C">
            <w:pPr>
              <w:jc w:val="center"/>
              <w:rPr>
                <w:bCs/>
                <w:sz w:val="20"/>
                <w:szCs w:val="20"/>
              </w:rPr>
            </w:pPr>
            <w:r w:rsidRPr="00E830D2">
              <w:rPr>
                <w:bCs/>
                <w:sz w:val="20"/>
                <w:szCs w:val="20"/>
              </w:rPr>
              <w:t>124,634</w:t>
            </w:r>
          </w:p>
        </w:tc>
        <w:tc>
          <w:tcPr>
            <w:tcW w:w="1014" w:type="dxa"/>
            <w:vAlign w:val="center"/>
          </w:tcPr>
          <w:p w:rsidR="007F4CD3" w:rsidRPr="00E830D2" w:rsidRDefault="0092387C" w:rsidP="0092387C">
            <w:pPr>
              <w:jc w:val="center"/>
              <w:rPr>
                <w:bCs/>
                <w:sz w:val="20"/>
                <w:szCs w:val="20"/>
              </w:rPr>
            </w:pPr>
            <w:r w:rsidRPr="00E830D2">
              <w:rPr>
                <w:bCs/>
                <w:sz w:val="20"/>
                <w:szCs w:val="20"/>
              </w:rPr>
              <w:t>194,102</w:t>
            </w:r>
          </w:p>
        </w:tc>
        <w:tc>
          <w:tcPr>
            <w:tcW w:w="1013" w:type="dxa"/>
            <w:vAlign w:val="center"/>
          </w:tcPr>
          <w:p w:rsidR="007F4CD3" w:rsidRPr="00E830D2" w:rsidRDefault="0092387C" w:rsidP="0092387C">
            <w:pPr>
              <w:jc w:val="center"/>
              <w:rPr>
                <w:bCs/>
                <w:sz w:val="20"/>
                <w:szCs w:val="20"/>
              </w:rPr>
            </w:pPr>
            <w:r w:rsidRPr="00E830D2">
              <w:rPr>
                <w:bCs/>
                <w:sz w:val="20"/>
                <w:szCs w:val="20"/>
              </w:rPr>
              <w:t>213,549</w:t>
            </w:r>
          </w:p>
        </w:tc>
        <w:tc>
          <w:tcPr>
            <w:tcW w:w="1013" w:type="dxa"/>
            <w:vAlign w:val="center"/>
          </w:tcPr>
          <w:p w:rsidR="007F4CD3" w:rsidRPr="00E830D2" w:rsidRDefault="0092387C" w:rsidP="0092387C">
            <w:pPr>
              <w:jc w:val="center"/>
              <w:rPr>
                <w:bCs/>
                <w:sz w:val="20"/>
                <w:szCs w:val="20"/>
              </w:rPr>
            </w:pPr>
            <w:r w:rsidRPr="00E830D2">
              <w:rPr>
                <w:bCs/>
                <w:sz w:val="20"/>
                <w:szCs w:val="20"/>
              </w:rPr>
              <w:t>948,320</w:t>
            </w:r>
          </w:p>
        </w:tc>
        <w:tc>
          <w:tcPr>
            <w:tcW w:w="1014" w:type="dxa"/>
            <w:vAlign w:val="center"/>
          </w:tcPr>
          <w:p w:rsidR="007F4CD3" w:rsidRPr="00E830D2" w:rsidRDefault="0092387C" w:rsidP="0092387C">
            <w:pPr>
              <w:jc w:val="center"/>
              <w:rPr>
                <w:bCs/>
                <w:sz w:val="20"/>
                <w:szCs w:val="20"/>
              </w:rPr>
            </w:pPr>
            <w:r w:rsidRPr="00E830D2">
              <w:rPr>
                <w:bCs/>
                <w:sz w:val="20"/>
                <w:szCs w:val="20"/>
              </w:rPr>
              <w:t>2 123,3</w:t>
            </w:r>
          </w:p>
        </w:tc>
        <w:tc>
          <w:tcPr>
            <w:tcW w:w="1013" w:type="dxa"/>
            <w:vAlign w:val="center"/>
          </w:tcPr>
          <w:p w:rsidR="007F4CD3" w:rsidRPr="00E830D2" w:rsidRDefault="0092387C" w:rsidP="0092387C">
            <w:pPr>
              <w:jc w:val="center"/>
              <w:rPr>
                <w:bCs/>
                <w:sz w:val="20"/>
                <w:szCs w:val="20"/>
              </w:rPr>
            </w:pPr>
            <w:r w:rsidRPr="00E830D2">
              <w:rPr>
                <w:bCs/>
                <w:sz w:val="20"/>
                <w:szCs w:val="20"/>
              </w:rPr>
              <w:t>2 324,7</w:t>
            </w:r>
          </w:p>
        </w:tc>
        <w:tc>
          <w:tcPr>
            <w:tcW w:w="1034" w:type="dxa"/>
            <w:vAlign w:val="center"/>
          </w:tcPr>
          <w:p w:rsidR="007F4CD3" w:rsidRPr="00E830D2" w:rsidRDefault="0092387C" w:rsidP="000C34B0">
            <w:pPr>
              <w:jc w:val="center"/>
              <w:rPr>
                <w:sz w:val="20"/>
                <w:szCs w:val="20"/>
              </w:rPr>
            </w:pPr>
            <w:r w:rsidRPr="00E830D2">
              <w:rPr>
                <w:sz w:val="20"/>
                <w:szCs w:val="20"/>
              </w:rPr>
              <w:t>13638,8</w:t>
            </w:r>
          </w:p>
        </w:tc>
      </w:tr>
      <w:tr w:rsidR="00494FA2" w:rsidRPr="00E830D2" w:rsidTr="00A24E0F">
        <w:trPr>
          <w:trHeight w:val="96"/>
        </w:trPr>
        <w:tc>
          <w:tcPr>
            <w:tcW w:w="2330" w:type="dxa"/>
            <w:vAlign w:val="center"/>
          </w:tcPr>
          <w:p w:rsidR="00B5183E" w:rsidRPr="00E830D2" w:rsidRDefault="00A24E0F" w:rsidP="000C34B0">
            <w:pPr>
              <w:rPr>
                <w:sz w:val="20"/>
                <w:szCs w:val="20"/>
              </w:rPr>
            </w:pPr>
            <w:r w:rsidRPr="00E830D2">
              <w:rPr>
                <w:sz w:val="20"/>
                <w:szCs w:val="20"/>
              </w:rPr>
              <w:t>№ 29-02 г. Новоалександровск, пер. Энгельса № 10а</w:t>
            </w:r>
          </w:p>
        </w:tc>
        <w:tc>
          <w:tcPr>
            <w:tcW w:w="866" w:type="dxa"/>
            <w:vAlign w:val="center"/>
          </w:tcPr>
          <w:p w:rsidR="00B5183E" w:rsidRPr="00E830D2" w:rsidRDefault="0092387C" w:rsidP="0092387C">
            <w:pPr>
              <w:jc w:val="center"/>
              <w:rPr>
                <w:bCs/>
                <w:sz w:val="20"/>
                <w:szCs w:val="20"/>
              </w:rPr>
            </w:pPr>
            <w:r w:rsidRPr="00E830D2">
              <w:rPr>
                <w:bCs/>
                <w:sz w:val="20"/>
                <w:szCs w:val="20"/>
              </w:rPr>
              <w:t>279,4</w:t>
            </w:r>
          </w:p>
        </w:tc>
        <w:tc>
          <w:tcPr>
            <w:tcW w:w="1013" w:type="dxa"/>
            <w:vAlign w:val="center"/>
          </w:tcPr>
          <w:p w:rsidR="00B5183E" w:rsidRPr="00E830D2" w:rsidRDefault="0092387C" w:rsidP="0092387C">
            <w:pPr>
              <w:jc w:val="center"/>
              <w:rPr>
                <w:bCs/>
                <w:sz w:val="20"/>
                <w:szCs w:val="20"/>
              </w:rPr>
            </w:pPr>
            <w:r w:rsidRPr="00E830D2">
              <w:rPr>
                <w:bCs/>
                <w:sz w:val="20"/>
                <w:szCs w:val="20"/>
              </w:rPr>
              <w:t>239,1</w:t>
            </w:r>
          </w:p>
        </w:tc>
        <w:tc>
          <w:tcPr>
            <w:tcW w:w="1014" w:type="dxa"/>
            <w:vAlign w:val="center"/>
          </w:tcPr>
          <w:p w:rsidR="00B5183E" w:rsidRPr="00E830D2" w:rsidRDefault="0092387C" w:rsidP="0092387C">
            <w:pPr>
              <w:jc w:val="center"/>
              <w:rPr>
                <w:bCs/>
                <w:sz w:val="20"/>
                <w:szCs w:val="20"/>
              </w:rPr>
            </w:pPr>
            <w:r w:rsidRPr="00E830D2">
              <w:rPr>
                <w:bCs/>
                <w:sz w:val="20"/>
                <w:szCs w:val="20"/>
              </w:rPr>
              <w:t>237,4</w:t>
            </w:r>
          </w:p>
        </w:tc>
        <w:tc>
          <w:tcPr>
            <w:tcW w:w="1013" w:type="dxa"/>
            <w:vAlign w:val="center"/>
          </w:tcPr>
          <w:p w:rsidR="00B5183E" w:rsidRPr="00E830D2" w:rsidRDefault="0092387C" w:rsidP="0092387C">
            <w:pPr>
              <w:jc w:val="center"/>
              <w:rPr>
                <w:bCs/>
                <w:sz w:val="20"/>
                <w:szCs w:val="20"/>
              </w:rPr>
            </w:pPr>
            <w:r w:rsidRPr="00E830D2">
              <w:rPr>
                <w:bCs/>
                <w:sz w:val="20"/>
                <w:szCs w:val="20"/>
              </w:rPr>
              <w:t>103,0</w:t>
            </w:r>
          </w:p>
        </w:tc>
        <w:tc>
          <w:tcPr>
            <w:tcW w:w="1013" w:type="dxa"/>
            <w:vAlign w:val="center"/>
          </w:tcPr>
          <w:p w:rsidR="00B5183E" w:rsidRPr="00E830D2" w:rsidRDefault="0092387C" w:rsidP="0092387C">
            <w:pPr>
              <w:jc w:val="center"/>
              <w:rPr>
                <w:bCs/>
                <w:sz w:val="20"/>
                <w:szCs w:val="20"/>
              </w:rPr>
            </w:pPr>
            <w:r w:rsidRPr="00E830D2">
              <w:rPr>
                <w:bCs/>
                <w:sz w:val="20"/>
                <w:szCs w:val="20"/>
              </w:rPr>
              <w:t>11,5</w:t>
            </w:r>
          </w:p>
        </w:tc>
        <w:tc>
          <w:tcPr>
            <w:tcW w:w="1014" w:type="dxa"/>
            <w:vAlign w:val="center"/>
          </w:tcPr>
          <w:p w:rsidR="00B5183E" w:rsidRPr="00E830D2" w:rsidRDefault="0092387C" w:rsidP="0092387C">
            <w:pPr>
              <w:jc w:val="center"/>
              <w:rPr>
                <w:bCs/>
                <w:sz w:val="20"/>
                <w:szCs w:val="20"/>
              </w:rPr>
            </w:pPr>
            <w:r w:rsidRPr="00E830D2">
              <w:rPr>
                <w:bCs/>
                <w:sz w:val="20"/>
                <w:szCs w:val="20"/>
              </w:rPr>
              <w:t>7,602</w:t>
            </w:r>
          </w:p>
        </w:tc>
        <w:tc>
          <w:tcPr>
            <w:tcW w:w="1013" w:type="dxa"/>
            <w:vAlign w:val="center"/>
          </w:tcPr>
          <w:p w:rsidR="00B5183E" w:rsidRPr="00E830D2" w:rsidRDefault="0092387C" w:rsidP="0092387C">
            <w:pPr>
              <w:jc w:val="center"/>
              <w:rPr>
                <w:bCs/>
                <w:sz w:val="20"/>
                <w:szCs w:val="20"/>
              </w:rPr>
            </w:pPr>
            <w:r w:rsidRPr="00E830D2">
              <w:rPr>
                <w:bCs/>
                <w:sz w:val="20"/>
                <w:szCs w:val="20"/>
              </w:rPr>
              <w:t>5,104</w:t>
            </w:r>
          </w:p>
        </w:tc>
        <w:tc>
          <w:tcPr>
            <w:tcW w:w="1014" w:type="dxa"/>
            <w:vAlign w:val="center"/>
          </w:tcPr>
          <w:p w:rsidR="00B5183E" w:rsidRPr="00E830D2" w:rsidRDefault="0092387C" w:rsidP="0092387C">
            <w:pPr>
              <w:jc w:val="center"/>
              <w:rPr>
                <w:bCs/>
                <w:sz w:val="20"/>
                <w:szCs w:val="20"/>
              </w:rPr>
            </w:pPr>
            <w:r w:rsidRPr="00E830D2">
              <w:rPr>
                <w:bCs/>
                <w:sz w:val="20"/>
                <w:szCs w:val="20"/>
              </w:rPr>
              <w:t>10,239</w:t>
            </w:r>
          </w:p>
        </w:tc>
        <w:tc>
          <w:tcPr>
            <w:tcW w:w="1013" w:type="dxa"/>
            <w:vAlign w:val="center"/>
          </w:tcPr>
          <w:p w:rsidR="00B5183E" w:rsidRPr="00E830D2" w:rsidRDefault="008D7524" w:rsidP="008D7524">
            <w:pPr>
              <w:jc w:val="center"/>
              <w:rPr>
                <w:bCs/>
                <w:sz w:val="20"/>
                <w:szCs w:val="20"/>
              </w:rPr>
            </w:pPr>
            <w:r w:rsidRPr="00E830D2">
              <w:rPr>
                <w:bCs/>
                <w:sz w:val="20"/>
                <w:szCs w:val="20"/>
              </w:rPr>
              <w:t>10,940</w:t>
            </w:r>
          </w:p>
        </w:tc>
        <w:tc>
          <w:tcPr>
            <w:tcW w:w="1013" w:type="dxa"/>
            <w:vAlign w:val="center"/>
          </w:tcPr>
          <w:p w:rsidR="00B5183E" w:rsidRPr="00E830D2" w:rsidRDefault="008D7524" w:rsidP="008D7524">
            <w:pPr>
              <w:jc w:val="center"/>
              <w:rPr>
                <w:bCs/>
                <w:sz w:val="20"/>
                <w:szCs w:val="20"/>
              </w:rPr>
            </w:pPr>
            <w:r w:rsidRPr="00E830D2">
              <w:rPr>
                <w:bCs/>
                <w:sz w:val="20"/>
                <w:szCs w:val="20"/>
              </w:rPr>
              <w:t>127,768</w:t>
            </w:r>
          </w:p>
        </w:tc>
        <w:tc>
          <w:tcPr>
            <w:tcW w:w="1014" w:type="dxa"/>
            <w:vAlign w:val="center"/>
          </w:tcPr>
          <w:p w:rsidR="00B5183E" w:rsidRPr="00E830D2" w:rsidRDefault="008D7524" w:rsidP="008D7524">
            <w:pPr>
              <w:jc w:val="center"/>
              <w:rPr>
                <w:bCs/>
                <w:sz w:val="20"/>
                <w:szCs w:val="20"/>
              </w:rPr>
            </w:pPr>
            <w:r w:rsidRPr="00E830D2">
              <w:rPr>
                <w:bCs/>
                <w:sz w:val="20"/>
                <w:szCs w:val="20"/>
              </w:rPr>
              <w:t>239,6</w:t>
            </w:r>
          </w:p>
        </w:tc>
        <w:tc>
          <w:tcPr>
            <w:tcW w:w="1013" w:type="dxa"/>
            <w:vAlign w:val="center"/>
          </w:tcPr>
          <w:p w:rsidR="00B5183E" w:rsidRPr="00E830D2" w:rsidRDefault="008D7524" w:rsidP="008D7524">
            <w:pPr>
              <w:jc w:val="center"/>
              <w:rPr>
                <w:bCs/>
                <w:sz w:val="20"/>
                <w:szCs w:val="20"/>
              </w:rPr>
            </w:pPr>
            <w:r w:rsidRPr="00E830D2">
              <w:rPr>
                <w:bCs/>
                <w:sz w:val="20"/>
                <w:szCs w:val="20"/>
              </w:rPr>
              <w:t>254,1</w:t>
            </w:r>
          </w:p>
        </w:tc>
        <w:tc>
          <w:tcPr>
            <w:tcW w:w="1034" w:type="dxa"/>
            <w:vAlign w:val="center"/>
          </w:tcPr>
          <w:p w:rsidR="00B5183E" w:rsidRPr="00E830D2" w:rsidRDefault="008D7524" w:rsidP="000C34B0">
            <w:pPr>
              <w:jc w:val="center"/>
              <w:rPr>
                <w:sz w:val="20"/>
                <w:szCs w:val="20"/>
              </w:rPr>
            </w:pPr>
            <w:r w:rsidRPr="00E830D2">
              <w:rPr>
                <w:sz w:val="20"/>
                <w:szCs w:val="20"/>
              </w:rPr>
              <w:t>1525,8</w:t>
            </w:r>
          </w:p>
        </w:tc>
      </w:tr>
      <w:tr w:rsidR="00A24E0F" w:rsidRPr="00E830D2" w:rsidTr="00A24E0F">
        <w:trPr>
          <w:trHeight w:val="96"/>
        </w:trPr>
        <w:tc>
          <w:tcPr>
            <w:tcW w:w="2330" w:type="dxa"/>
            <w:vAlign w:val="center"/>
          </w:tcPr>
          <w:p w:rsidR="00A24E0F" w:rsidRPr="00E830D2" w:rsidRDefault="00A24E0F" w:rsidP="00A24E0F">
            <w:pPr>
              <w:rPr>
                <w:sz w:val="20"/>
                <w:szCs w:val="20"/>
              </w:rPr>
            </w:pPr>
            <w:r w:rsidRPr="00E830D2">
              <w:rPr>
                <w:sz w:val="20"/>
                <w:szCs w:val="20"/>
              </w:rPr>
              <w:t>№ 29-03 г. Новоалександровск, ул. Набережная №1а</w:t>
            </w:r>
          </w:p>
        </w:tc>
        <w:tc>
          <w:tcPr>
            <w:tcW w:w="866" w:type="dxa"/>
            <w:vAlign w:val="center"/>
          </w:tcPr>
          <w:p w:rsidR="00A24E0F" w:rsidRPr="00E830D2" w:rsidRDefault="009D56E2" w:rsidP="009D56E2">
            <w:pPr>
              <w:jc w:val="center"/>
              <w:rPr>
                <w:bCs/>
                <w:sz w:val="20"/>
                <w:szCs w:val="20"/>
              </w:rPr>
            </w:pPr>
            <w:r w:rsidRPr="00E830D2">
              <w:rPr>
                <w:bCs/>
                <w:sz w:val="20"/>
                <w:szCs w:val="20"/>
              </w:rPr>
              <w:t>156,0</w:t>
            </w:r>
          </w:p>
        </w:tc>
        <w:tc>
          <w:tcPr>
            <w:tcW w:w="1013" w:type="dxa"/>
            <w:vAlign w:val="center"/>
          </w:tcPr>
          <w:p w:rsidR="00A24E0F" w:rsidRPr="00E830D2" w:rsidRDefault="009D56E2" w:rsidP="009D56E2">
            <w:pPr>
              <w:jc w:val="center"/>
              <w:rPr>
                <w:bCs/>
                <w:sz w:val="20"/>
                <w:szCs w:val="20"/>
              </w:rPr>
            </w:pPr>
            <w:r w:rsidRPr="00E830D2">
              <w:rPr>
                <w:bCs/>
                <w:sz w:val="20"/>
                <w:szCs w:val="20"/>
              </w:rPr>
              <w:t>162,3</w:t>
            </w:r>
          </w:p>
        </w:tc>
        <w:tc>
          <w:tcPr>
            <w:tcW w:w="1014" w:type="dxa"/>
            <w:vAlign w:val="center"/>
          </w:tcPr>
          <w:p w:rsidR="00A24E0F" w:rsidRPr="00E830D2" w:rsidRDefault="009D56E2" w:rsidP="009D56E2">
            <w:pPr>
              <w:jc w:val="center"/>
              <w:rPr>
                <w:bCs/>
                <w:sz w:val="20"/>
                <w:szCs w:val="20"/>
              </w:rPr>
            </w:pPr>
            <w:r w:rsidRPr="00E830D2">
              <w:rPr>
                <w:bCs/>
                <w:sz w:val="20"/>
                <w:szCs w:val="20"/>
              </w:rPr>
              <w:t>131,7</w:t>
            </w:r>
          </w:p>
        </w:tc>
        <w:tc>
          <w:tcPr>
            <w:tcW w:w="1013" w:type="dxa"/>
            <w:vAlign w:val="center"/>
          </w:tcPr>
          <w:p w:rsidR="00A24E0F" w:rsidRPr="00E830D2" w:rsidRDefault="009D56E2" w:rsidP="009D56E2">
            <w:pPr>
              <w:jc w:val="center"/>
              <w:rPr>
                <w:bCs/>
                <w:sz w:val="20"/>
                <w:szCs w:val="20"/>
              </w:rPr>
            </w:pPr>
            <w:r w:rsidRPr="00E830D2">
              <w:rPr>
                <w:bCs/>
                <w:sz w:val="20"/>
                <w:szCs w:val="20"/>
              </w:rPr>
              <w:t>75,6</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F26BC1">
            <w:pPr>
              <w:jc w:val="center"/>
              <w:rPr>
                <w:bCs/>
                <w:sz w:val="20"/>
                <w:szCs w:val="20"/>
              </w:rPr>
            </w:pPr>
            <w:r w:rsidRPr="00E830D2">
              <w:rPr>
                <w:bCs/>
                <w:sz w:val="20"/>
                <w:szCs w:val="20"/>
              </w:rPr>
              <w:t>49,324</w:t>
            </w:r>
          </w:p>
        </w:tc>
        <w:tc>
          <w:tcPr>
            <w:tcW w:w="1014" w:type="dxa"/>
            <w:vAlign w:val="center"/>
          </w:tcPr>
          <w:p w:rsidR="00A24E0F" w:rsidRPr="00E830D2" w:rsidRDefault="00F26BC1" w:rsidP="00F26BC1">
            <w:pPr>
              <w:jc w:val="center"/>
              <w:rPr>
                <w:bCs/>
                <w:sz w:val="20"/>
                <w:szCs w:val="20"/>
              </w:rPr>
            </w:pPr>
            <w:r w:rsidRPr="00E830D2">
              <w:rPr>
                <w:bCs/>
                <w:sz w:val="20"/>
                <w:szCs w:val="20"/>
              </w:rPr>
              <w:t>139,2</w:t>
            </w:r>
          </w:p>
        </w:tc>
        <w:tc>
          <w:tcPr>
            <w:tcW w:w="1013" w:type="dxa"/>
            <w:vAlign w:val="center"/>
          </w:tcPr>
          <w:p w:rsidR="00A24E0F" w:rsidRPr="00E830D2" w:rsidRDefault="00F26BC1" w:rsidP="00F26BC1">
            <w:pPr>
              <w:jc w:val="center"/>
              <w:rPr>
                <w:bCs/>
                <w:sz w:val="20"/>
                <w:szCs w:val="20"/>
              </w:rPr>
            </w:pPr>
            <w:r w:rsidRPr="00E830D2">
              <w:rPr>
                <w:bCs/>
                <w:sz w:val="20"/>
                <w:szCs w:val="20"/>
              </w:rPr>
              <w:t>154,4</w:t>
            </w:r>
          </w:p>
        </w:tc>
        <w:tc>
          <w:tcPr>
            <w:tcW w:w="1034" w:type="dxa"/>
            <w:vAlign w:val="center"/>
          </w:tcPr>
          <w:p w:rsidR="00A24E0F" w:rsidRPr="00E830D2" w:rsidRDefault="00F26BC1" w:rsidP="00A24E0F">
            <w:pPr>
              <w:jc w:val="center"/>
              <w:rPr>
                <w:sz w:val="20"/>
                <w:szCs w:val="20"/>
              </w:rPr>
            </w:pPr>
            <w:r w:rsidRPr="00E830D2">
              <w:rPr>
                <w:sz w:val="20"/>
                <w:szCs w:val="20"/>
              </w:rPr>
              <w:t>868,6</w:t>
            </w:r>
          </w:p>
        </w:tc>
      </w:tr>
      <w:tr w:rsidR="00A24E0F" w:rsidRPr="00E830D2" w:rsidTr="00A24E0F">
        <w:trPr>
          <w:trHeight w:val="96"/>
        </w:trPr>
        <w:tc>
          <w:tcPr>
            <w:tcW w:w="2330" w:type="dxa"/>
            <w:vAlign w:val="center"/>
          </w:tcPr>
          <w:p w:rsidR="00A24E0F" w:rsidRPr="00E830D2" w:rsidRDefault="00A24E0F" w:rsidP="00A24E0F">
            <w:pPr>
              <w:rPr>
                <w:sz w:val="20"/>
                <w:szCs w:val="20"/>
              </w:rPr>
            </w:pPr>
            <w:r w:rsidRPr="00E830D2">
              <w:rPr>
                <w:sz w:val="20"/>
                <w:szCs w:val="20"/>
              </w:rPr>
              <w:t>№ 29-04 г. Новоалександровск, пер. Больничный № 1</w:t>
            </w:r>
          </w:p>
        </w:tc>
        <w:tc>
          <w:tcPr>
            <w:tcW w:w="866" w:type="dxa"/>
            <w:vAlign w:val="center"/>
          </w:tcPr>
          <w:p w:rsidR="00A24E0F" w:rsidRPr="00E830D2" w:rsidRDefault="00F26BC1" w:rsidP="00A24E0F">
            <w:pPr>
              <w:jc w:val="center"/>
              <w:rPr>
                <w:sz w:val="20"/>
                <w:szCs w:val="20"/>
              </w:rPr>
            </w:pPr>
            <w:r w:rsidRPr="00E830D2">
              <w:rPr>
                <w:sz w:val="20"/>
                <w:szCs w:val="20"/>
              </w:rPr>
              <w:t>568,9</w:t>
            </w:r>
          </w:p>
        </w:tc>
        <w:tc>
          <w:tcPr>
            <w:tcW w:w="1013" w:type="dxa"/>
            <w:vAlign w:val="center"/>
          </w:tcPr>
          <w:p w:rsidR="00A24E0F" w:rsidRPr="00E830D2" w:rsidRDefault="00F26BC1" w:rsidP="00A24E0F">
            <w:pPr>
              <w:jc w:val="center"/>
              <w:rPr>
                <w:sz w:val="20"/>
                <w:szCs w:val="20"/>
              </w:rPr>
            </w:pPr>
            <w:r w:rsidRPr="00E830D2">
              <w:rPr>
                <w:sz w:val="20"/>
                <w:szCs w:val="20"/>
              </w:rPr>
              <w:t>515,3</w:t>
            </w:r>
          </w:p>
        </w:tc>
        <w:tc>
          <w:tcPr>
            <w:tcW w:w="1014" w:type="dxa"/>
            <w:vAlign w:val="center"/>
          </w:tcPr>
          <w:p w:rsidR="00A24E0F" w:rsidRPr="00E830D2" w:rsidRDefault="00F26BC1" w:rsidP="00A24E0F">
            <w:pPr>
              <w:jc w:val="center"/>
              <w:rPr>
                <w:sz w:val="20"/>
                <w:szCs w:val="20"/>
              </w:rPr>
            </w:pPr>
            <w:r w:rsidRPr="00E830D2">
              <w:rPr>
                <w:sz w:val="20"/>
                <w:szCs w:val="20"/>
              </w:rPr>
              <w:t>477,3</w:t>
            </w:r>
          </w:p>
        </w:tc>
        <w:tc>
          <w:tcPr>
            <w:tcW w:w="1013" w:type="dxa"/>
            <w:vAlign w:val="center"/>
          </w:tcPr>
          <w:p w:rsidR="00A24E0F" w:rsidRPr="00E830D2" w:rsidRDefault="00F26BC1" w:rsidP="00A24E0F">
            <w:pPr>
              <w:jc w:val="center"/>
              <w:rPr>
                <w:sz w:val="20"/>
                <w:szCs w:val="20"/>
              </w:rPr>
            </w:pPr>
            <w:r w:rsidRPr="00E830D2">
              <w:rPr>
                <w:sz w:val="20"/>
                <w:szCs w:val="20"/>
              </w:rPr>
              <w:t>266,4</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234,099</w:t>
            </w:r>
          </w:p>
        </w:tc>
        <w:tc>
          <w:tcPr>
            <w:tcW w:w="1014" w:type="dxa"/>
            <w:vAlign w:val="center"/>
          </w:tcPr>
          <w:p w:rsidR="00A24E0F" w:rsidRPr="00E830D2" w:rsidRDefault="00F26BC1" w:rsidP="00A24E0F">
            <w:pPr>
              <w:jc w:val="center"/>
              <w:rPr>
                <w:sz w:val="20"/>
                <w:szCs w:val="20"/>
              </w:rPr>
            </w:pPr>
            <w:r w:rsidRPr="00E830D2">
              <w:rPr>
                <w:sz w:val="20"/>
                <w:szCs w:val="20"/>
              </w:rPr>
              <w:t>451,9</w:t>
            </w:r>
          </w:p>
        </w:tc>
        <w:tc>
          <w:tcPr>
            <w:tcW w:w="1013" w:type="dxa"/>
            <w:vAlign w:val="center"/>
          </w:tcPr>
          <w:p w:rsidR="00A24E0F" w:rsidRPr="00E830D2" w:rsidRDefault="00F26BC1" w:rsidP="00A24E0F">
            <w:pPr>
              <w:jc w:val="center"/>
              <w:rPr>
                <w:sz w:val="20"/>
                <w:szCs w:val="20"/>
              </w:rPr>
            </w:pPr>
            <w:r w:rsidRPr="00E830D2">
              <w:rPr>
                <w:sz w:val="20"/>
                <w:szCs w:val="20"/>
              </w:rPr>
              <w:t>539,7</w:t>
            </w:r>
          </w:p>
        </w:tc>
        <w:tc>
          <w:tcPr>
            <w:tcW w:w="1034" w:type="dxa"/>
            <w:vAlign w:val="center"/>
          </w:tcPr>
          <w:p w:rsidR="00A24E0F" w:rsidRPr="00E830D2" w:rsidRDefault="00F26BC1" w:rsidP="00A24E0F">
            <w:pPr>
              <w:jc w:val="center"/>
              <w:rPr>
                <w:sz w:val="20"/>
                <w:szCs w:val="20"/>
              </w:rPr>
            </w:pPr>
            <w:r w:rsidRPr="00E830D2">
              <w:rPr>
                <w:sz w:val="20"/>
                <w:szCs w:val="20"/>
              </w:rPr>
              <w:t>3390,8</w:t>
            </w:r>
          </w:p>
        </w:tc>
      </w:tr>
      <w:tr w:rsidR="00A24E0F" w:rsidRPr="00E830D2" w:rsidTr="00A24E0F">
        <w:trPr>
          <w:trHeight w:val="96"/>
        </w:trPr>
        <w:tc>
          <w:tcPr>
            <w:tcW w:w="2330" w:type="dxa"/>
            <w:vAlign w:val="center"/>
          </w:tcPr>
          <w:p w:rsidR="00A24E0F" w:rsidRPr="00E830D2" w:rsidRDefault="00A24E0F" w:rsidP="00A24E0F">
            <w:pPr>
              <w:rPr>
                <w:sz w:val="20"/>
                <w:szCs w:val="20"/>
              </w:rPr>
            </w:pPr>
            <w:r w:rsidRPr="00E830D2">
              <w:rPr>
                <w:sz w:val="20"/>
                <w:szCs w:val="20"/>
              </w:rPr>
              <w:t>№ 29-05а г. Новоалександровск, ул. Советская № 150, а</w:t>
            </w:r>
          </w:p>
        </w:tc>
        <w:tc>
          <w:tcPr>
            <w:tcW w:w="866" w:type="dxa"/>
            <w:vAlign w:val="center"/>
          </w:tcPr>
          <w:p w:rsidR="00A24E0F" w:rsidRPr="00E830D2" w:rsidRDefault="00F26BC1" w:rsidP="00A24E0F">
            <w:pPr>
              <w:jc w:val="center"/>
              <w:rPr>
                <w:sz w:val="20"/>
                <w:szCs w:val="20"/>
              </w:rPr>
            </w:pPr>
            <w:r w:rsidRPr="00E830D2">
              <w:rPr>
                <w:sz w:val="20"/>
                <w:szCs w:val="20"/>
              </w:rPr>
              <w:t>99,3</w:t>
            </w:r>
          </w:p>
        </w:tc>
        <w:tc>
          <w:tcPr>
            <w:tcW w:w="1013" w:type="dxa"/>
            <w:vAlign w:val="center"/>
          </w:tcPr>
          <w:p w:rsidR="00A24E0F" w:rsidRPr="00E830D2" w:rsidRDefault="00F26BC1" w:rsidP="00A24E0F">
            <w:pPr>
              <w:jc w:val="center"/>
              <w:rPr>
                <w:sz w:val="20"/>
                <w:szCs w:val="20"/>
              </w:rPr>
            </w:pPr>
            <w:r w:rsidRPr="00E830D2">
              <w:rPr>
                <w:sz w:val="20"/>
                <w:szCs w:val="20"/>
              </w:rPr>
              <w:t>87</w:t>
            </w:r>
          </w:p>
        </w:tc>
        <w:tc>
          <w:tcPr>
            <w:tcW w:w="1014" w:type="dxa"/>
            <w:vAlign w:val="center"/>
          </w:tcPr>
          <w:p w:rsidR="00A24E0F" w:rsidRPr="00E830D2" w:rsidRDefault="00F26BC1" w:rsidP="00A24E0F">
            <w:pPr>
              <w:jc w:val="center"/>
              <w:rPr>
                <w:sz w:val="20"/>
                <w:szCs w:val="20"/>
              </w:rPr>
            </w:pPr>
            <w:r w:rsidRPr="00E830D2">
              <w:rPr>
                <w:sz w:val="20"/>
                <w:szCs w:val="20"/>
              </w:rPr>
              <w:t>81,2</w:t>
            </w:r>
          </w:p>
        </w:tc>
        <w:tc>
          <w:tcPr>
            <w:tcW w:w="1013" w:type="dxa"/>
            <w:vAlign w:val="center"/>
          </w:tcPr>
          <w:p w:rsidR="00A24E0F" w:rsidRPr="00E830D2" w:rsidRDefault="00F26BC1" w:rsidP="00A24E0F">
            <w:pPr>
              <w:jc w:val="center"/>
              <w:rPr>
                <w:sz w:val="20"/>
                <w:szCs w:val="20"/>
              </w:rPr>
            </w:pPr>
            <w:r w:rsidRPr="00E830D2">
              <w:rPr>
                <w:sz w:val="20"/>
                <w:szCs w:val="20"/>
              </w:rPr>
              <w:t>34,7</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20,053</w:t>
            </w:r>
          </w:p>
        </w:tc>
        <w:tc>
          <w:tcPr>
            <w:tcW w:w="1014" w:type="dxa"/>
            <w:vAlign w:val="center"/>
          </w:tcPr>
          <w:p w:rsidR="00A24E0F" w:rsidRPr="00E830D2" w:rsidRDefault="00F26BC1" w:rsidP="00A24E0F">
            <w:pPr>
              <w:jc w:val="center"/>
              <w:rPr>
                <w:sz w:val="20"/>
                <w:szCs w:val="20"/>
              </w:rPr>
            </w:pPr>
            <w:r w:rsidRPr="00E830D2">
              <w:rPr>
                <w:sz w:val="20"/>
                <w:szCs w:val="20"/>
              </w:rPr>
              <w:t>80,9</w:t>
            </w:r>
          </w:p>
        </w:tc>
        <w:tc>
          <w:tcPr>
            <w:tcW w:w="1013" w:type="dxa"/>
            <w:vAlign w:val="center"/>
          </w:tcPr>
          <w:p w:rsidR="00A24E0F" w:rsidRPr="00E830D2" w:rsidRDefault="00F26BC1" w:rsidP="00A24E0F">
            <w:pPr>
              <w:jc w:val="center"/>
              <w:rPr>
                <w:sz w:val="20"/>
                <w:szCs w:val="20"/>
              </w:rPr>
            </w:pPr>
            <w:r w:rsidRPr="00E830D2">
              <w:rPr>
                <w:sz w:val="20"/>
                <w:szCs w:val="20"/>
              </w:rPr>
              <w:t>102,8</w:t>
            </w:r>
          </w:p>
        </w:tc>
        <w:tc>
          <w:tcPr>
            <w:tcW w:w="1034" w:type="dxa"/>
            <w:vAlign w:val="center"/>
          </w:tcPr>
          <w:p w:rsidR="00A24E0F" w:rsidRPr="00E830D2" w:rsidRDefault="00F26BC1" w:rsidP="00A24E0F">
            <w:pPr>
              <w:jc w:val="center"/>
              <w:rPr>
                <w:sz w:val="20"/>
                <w:szCs w:val="20"/>
              </w:rPr>
            </w:pPr>
            <w:r w:rsidRPr="00E830D2">
              <w:rPr>
                <w:sz w:val="20"/>
                <w:szCs w:val="20"/>
              </w:rPr>
              <w:t>506,0</w:t>
            </w:r>
          </w:p>
        </w:tc>
      </w:tr>
      <w:tr w:rsidR="00A24E0F" w:rsidRPr="00E830D2" w:rsidTr="00A24E0F">
        <w:trPr>
          <w:trHeight w:val="96"/>
        </w:trPr>
        <w:tc>
          <w:tcPr>
            <w:tcW w:w="2330" w:type="dxa"/>
            <w:vAlign w:val="center"/>
          </w:tcPr>
          <w:p w:rsidR="00A24E0F" w:rsidRPr="00E830D2" w:rsidRDefault="00A24E0F" w:rsidP="00A24E0F">
            <w:pPr>
              <w:rPr>
                <w:sz w:val="20"/>
                <w:szCs w:val="20"/>
              </w:rPr>
            </w:pPr>
            <w:r w:rsidRPr="00E830D2">
              <w:rPr>
                <w:sz w:val="20"/>
                <w:szCs w:val="20"/>
              </w:rPr>
              <w:t>№ 29-06 г. Новоалександровск, пер. Лермонтова № 20</w:t>
            </w:r>
          </w:p>
        </w:tc>
        <w:tc>
          <w:tcPr>
            <w:tcW w:w="866" w:type="dxa"/>
            <w:vAlign w:val="center"/>
          </w:tcPr>
          <w:p w:rsidR="00A24E0F" w:rsidRPr="00E830D2" w:rsidRDefault="00F26BC1" w:rsidP="00A24E0F">
            <w:pPr>
              <w:jc w:val="center"/>
              <w:rPr>
                <w:sz w:val="20"/>
                <w:szCs w:val="20"/>
              </w:rPr>
            </w:pPr>
            <w:r w:rsidRPr="00E830D2">
              <w:rPr>
                <w:sz w:val="20"/>
                <w:szCs w:val="20"/>
              </w:rPr>
              <w:t>101,8</w:t>
            </w:r>
          </w:p>
        </w:tc>
        <w:tc>
          <w:tcPr>
            <w:tcW w:w="1013" w:type="dxa"/>
            <w:vAlign w:val="center"/>
          </w:tcPr>
          <w:p w:rsidR="00A24E0F" w:rsidRPr="00E830D2" w:rsidRDefault="00F26BC1" w:rsidP="00A24E0F">
            <w:pPr>
              <w:jc w:val="center"/>
              <w:rPr>
                <w:sz w:val="20"/>
                <w:szCs w:val="20"/>
              </w:rPr>
            </w:pPr>
            <w:r w:rsidRPr="00E830D2">
              <w:rPr>
                <w:sz w:val="20"/>
                <w:szCs w:val="20"/>
              </w:rPr>
              <w:t>82,6</w:t>
            </w:r>
          </w:p>
        </w:tc>
        <w:tc>
          <w:tcPr>
            <w:tcW w:w="1014" w:type="dxa"/>
            <w:vAlign w:val="center"/>
          </w:tcPr>
          <w:p w:rsidR="00A24E0F" w:rsidRPr="00E830D2" w:rsidRDefault="00F26BC1" w:rsidP="00A24E0F">
            <w:pPr>
              <w:jc w:val="center"/>
              <w:rPr>
                <w:sz w:val="20"/>
                <w:szCs w:val="20"/>
              </w:rPr>
            </w:pPr>
            <w:r w:rsidRPr="00E830D2">
              <w:rPr>
                <w:sz w:val="20"/>
                <w:szCs w:val="20"/>
              </w:rPr>
              <w:t>64,3</w:t>
            </w:r>
          </w:p>
        </w:tc>
        <w:tc>
          <w:tcPr>
            <w:tcW w:w="1013" w:type="dxa"/>
            <w:vAlign w:val="center"/>
          </w:tcPr>
          <w:p w:rsidR="00A24E0F" w:rsidRPr="00E830D2" w:rsidRDefault="00F26BC1" w:rsidP="00A24E0F">
            <w:pPr>
              <w:jc w:val="center"/>
              <w:rPr>
                <w:sz w:val="20"/>
                <w:szCs w:val="20"/>
              </w:rPr>
            </w:pPr>
            <w:r w:rsidRPr="00E830D2">
              <w:rPr>
                <w:sz w:val="20"/>
                <w:szCs w:val="20"/>
              </w:rPr>
              <w:t>29,4</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F26BC1" w:rsidP="00A24E0F">
            <w:pPr>
              <w:jc w:val="center"/>
              <w:rPr>
                <w:sz w:val="20"/>
                <w:szCs w:val="20"/>
              </w:rPr>
            </w:pPr>
            <w:r w:rsidRPr="00E830D2">
              <w:rPr>
                <w:sz w:val="20"/>
                <w:szCs w:val="20"/>
              </w:rPr>
              <w:t>72,5</w:t>
            </w:r>
          </w:p>
        </w:tc>
        <w:tc>
          <w:tcPr>
            <w:tcW w:w="1013" w:type="dxa"/>
            <w:vAlign w:val="center"/>
          </w:tcPr>
          <w:p w:rsidR="00A24E0F" w:rsidRPr="00E830D2" w:rsidRDefault="00F26BC1" w:rsidP="00A24E0F">
            <w:pPr>
              <w:jc w:val="center"/>
              <w:rPr>
                <w:sz w:val="20"/>
                <w:szCs w:val="20"/>
              </w:rPr>
            </w:pPr>
            <w:r w:rsidRPr="00E830D2">
              <w:rPr>
                <w:sz w:val="20"/>
                <w:szCs w:val="20"/>
              </w:rPr>
              <w:t>91,5</w:t>
            </w:r>
          </w:p>
        </w:tc>
        <w:tc>
          <w:tcPr>
            <w:tcW w:w="1034" w:type="dxa"/>
            <w:vAlign w:val="center"/>
          </w:tcPr>
          <w:p w:rsidR="00A24E0F" w:rsidRPr="00E830D2" w:rsidRDefault="00F26BC1" w:rsidP="00A24E0F">
            <w:pPr>
              <w:jc w:val="center"/>
              <w:rPr>
                <w:sz w:val="20"/>
                <w:szCs w:val="20"/>
              </w:rPr>
            </w:pPr>
            <w:r w:rsidRPr="00E830D2">
              <w:rPr>
                <w:sz w:val="20"/>
                <w:szCs w:val="20"/>
              </w:rPr>
              <w:t>442,3</w:t>
            </w:r>
          </w:p>
        </w:tc>
      </w:tr>
      <w:tr w:rsidR="00A24E0F" w:rsidRPr="00E830D2" w:rsidTr="00A24E0F">
        <w:trPr>
          <w:trHeight w:val="96"/>
        </w:trPr>
        <w:tc>
          <w:tcPr>
            <w:tcW w:w="2330" w:type="dxa"/>
            <w:vAlign w:val="center"/>
          </w:tcPr>
          <w:p w:rsidR="00A24E0F" w:rsidRPr="00E830D2" w:rsidRDefault="00A24E0F" w:rsidP="00A24E0F">
            <w:pPr>
              <w:rPr>
                <w:sz w:val="20"/>
                <w:szCs w:val="20"/>
              </w:rPr>
            </w:pPr>
            <w:r w:rsidRPr="00E830D2">
              <w:rPr>
                <w:sz w:val="20"/>
                <w:szCs w:val="20"/>
              </w:rPr>
              <w:t>№ 29-07 г. Новоалександровск, пер. Красноармейский № 77</w:t>
            </w:r>
          </w:p>
        </w:tc>
        <w:tc>
          <w:tcPr>
            <w:tcW w:w="866" w:type="dxa"/>
            <w:vAlign w:val="center"/>
          </w:tcPr>
          <w:p w:rsidR="00A24E0F" w:rsidRPr="00E830D2" w:rsidRDefault="00F26BC1" w:rsidP="00A24E0F">
            <w:pPr>
              <w:jc w:val="center"/>
              <w:rPr>
                <w:sz w:val="20"/>
                <w:szCs w:val="20"/>
              </w:rPr>
            </w:pPr>
            <w:r w:rsidRPr="00E830D2">
              <w:rPr>
                <w:sz w:val="20"/>
                <w:szCs w:val="20"/>
              </w:rPr>
              <w:t>122,9</w:t>
            </w:r>
          </w:p>
        </w:tc>
        <w:tc>
          <w:tcPr>
            <w:tcW w:w="1013" w:type="dxa"/>
            <w:vAlign w:val="center"/>
          </w:tcPr>
          <w:p w:rsidR="00A24E0F" w:rsidRPr="00E830D2" w:rsidRDefault="00F26BC1" w:rsidP="00A24E0F">
            <w:pPr>
              <w:jc w:val="center"/>
              <w:rPr>
                <w:sz w:val="20"/>
                <w:szCs w:val="20"/>
              </w:rPr>
            </w:pPr>
            <w:r w:rsidRPr="00E830D2">
              <w:rPr>
                <w:sz w:val="20"/>
                <w:szCs w:val="20"/>
              </w:rPr>
              <w:t>90</w:t>
            </w:r>
          </w:p>
        </w:tc>
        <w:tc>
          <w:tcPr>
            <w:tcW w:w="1014" w:type="dxa"/>
            <w:vAlign w:val="center"/>
          </w:tcPr>
          <w:p w:rsidR="00A24E0F" w:rsidRPr="00E830D2" w:rsidRDefault="00F26BC1" w:rsidP="00A24E0F">
            <w:pPr>
              <w:jc w:val="center"/>
              <w:rPr>
                <w:sz w:val="20"/>
                <w:szCs w:val="20"/>
              </w:rPr>
            </w:pPr>
            <w:r w:rsidRPr="00E830D2">
              <w:rPr>
                <w:sz w:val="20"/>
                <w:szCs w:val="20"/>
              </w:rPr>
              <w:t>79,3</w:t>
            </w:r>
          </w:p>
        </w:tc>
        <w:tc>
          <w:tcPr>
            <w:tcW w:w="1013" w:type="dxa"/>
            <w:vAlign w:val="center"/>
          </w:tcPr>
          <w:p w:rsidR="00A24E0F" w:rsidRPr="00E830D2" w:rsidRDefault="00F26BC1" w:rsidP="00A24E0F">
            <w:pPr>
              <w:jc w:val="center"/>
              <w:rPr>
                <w:sz w:val="20"/>
                <w:szCs w:val="20"/>
              </w:rPr>
            </w:pPr>
            <w:r w:rsidRPr="00E830D2">
              <w:rPr>
                <w:sz w:val="20"/>
                <w:szCs w:val="20"/>
              </w:rPr>
              <w:t>20,1</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3" w:type="dxa"/>
            <w:vAlign w:val="center"/>
          </w:tcPr>
          <w:p w:rsidR="00A24E0F" w:rsidRPr="00E830D2" w:rsidRDefault="00F26BC1" w:rsidP="00A24E0F">
            <w:pPr>
              <w:jc w:val="center"/>
              <w:rPr>
                <w:sz w:val="20"/>
                <w:szCs w:val="20"/>
              </w:rPr>
            </w:pPr>
            <w:r w:rsidRPr="00E830D2">
              <w:rPr>
                <w:sz w:val="20"/>
                <w:szCs w:val="20"/>
              </w:rPr>
              <w:t>0</w:t>
            </w:r>
          </w:p>
        </w:tc>
        <w:tc>
          <w:tcPr>
            <w:tcW w:w="1014" w:type="dxa"/>
            <w:vAlign w:val="center"/>
          </w:tcPr>
          <w:p w:rsidR="00A24E0F" w:rsidRPr="00E830D2" w:rsidRDefault="00A9367F" w:rsidP="00A24E0F">
            <w:pPr>
              <w:jc w:val="center"/>
              <w:rPr>
                <w:sz w:val="20"/>
                <w:szCs w:val="20"/>
              </w:rPr>
            </w:pPr>
            <w:r w:rsidRPr="00E830D2">
              <w:rPr>
                <w:sz w:val="20"/>
                <w:szCs w:val="20"/>
              </w:rPr>
              <w:t>66,6</w:t>
            </w:r>
          </w:p>
        </w:tc>
        <w:tc>
          <w:tcPr>
            <w:tcW w:w="1013" w:type="dxa"/>
            <w:vAlign w:val="center"/>
          </w:tcPr>
          <w:p w:rsidR="00A24E0F" w:rsidRPr="00E830D2" w:rsidRDefault="00A9367F" w:rsidP="00A24E0F">
            <w:pPr>
              <w:jc w:val="center"/>
              <w:rPr>
                <w:sz w:val="20"/>
                <w:szCs w:val="20"/>
              </w:rPr>
            </w:pPr>
            <w:r w:rsidRPr="00E830D2">
              <w:rPr>
                <w:sz w:val="20"/>
                <w:szCs w:val="20"/>
              </w:rPr>
              <w:t>99,3</w:t>
            </w:r>
          </w:p>
        </w:tc>
        <w:tc>
          <w:tcPr>
            <w:tcW w:w="1034" w:type="dxa"/>
            <w:vAlign w:val="center"/>
          </w:tcPr>
          <w:p w:rsidR="00A24E0F" w:rsidRPr="00E830D2" w:rsidRDefault="00A9367F" w:rsidP="00A24E0F">
            <w:pPr>
              <w:jc w:val="center"/>
              <w:rPr>
                <w:sz w:val="20"/>
                <w:szCs w:val="20"/>
              </w:rPr>
            </w:pPr>
            <w:r w:rsidRPr="00E830D2">
              <w:rPr>
                <w:sz w:val="20"/>
                <w:szCs w:val="20"/>
              </w:rPr>
              <w:t>478,2</w:t>
            </w:r>
          </w:p>
        </w:tc>
      </w:tr>
      <w:tr w:rsidR="00A24E0F" w:rsidRPr="00E830D2" w:rsidTr="00A24E0F">
        <w:trPr>
          <w:trHeight w:val="96"/>
        </w:trPr>
        <w:tc>
          <w:tcPr>
            <w:tcW w:w="2330" w:type="dxa"/>
            <w:vAlign w:val="center"/>
          </w:tcPr>
          <w:p w:rsidR="00A24E0F" w:rsidRPr="00E830D2" w:rsidRDefault="00A24E0F" w:rsidP="00A24E0F">
            <w:pPr>
              <w:rPr>
                <w:sz w:val="20"/>
                <w:szCs w:val="20"/>
              </w:rPr>
            </w:pPr>
            <w:r w:rsidRPr="00E830D2">
              <w:rPr>
                <w:sz w:val="20"/>
                <w:szCs w:val="20"/>
              </w:rPr>
              <w:t>№ 29-09 Мичурина г. Новоалександровск, ул. Мичурина № 17</w:t>
            </w:r>
          </w:p>
        </w:tc>
        <w:tc>
          <w:tcPr>
            <w:tcW w:w="866" w:type="dxa"/>
            <w:vAlign w:val="center"/>
          </w:tcPr>
          <w:p w:rsidR="00A24E0F" w:rsidRPr="00E830D2" w:rsidRDefault="00A9367F" w:rsidP="00A24E0F">
            <w:pPr>
              <w:jc w:val="center"/>
              <w:rPr>
                <w:sz w:val="20"/>
                <w:szCs w:val="20"/>
              </w:rPr>
            </w:pPr>
            <w:r w:rsidRPr="00E830D2">
              <w:rPr>
                <w:sz w:val="20"/>
                <w:szCs w:val="20"/>
              </w:rPr>
              <w:t>79,0</w:t>
            </w:r>
          </w:p>
        </w:tc>
        <w:tc>
          <w:tcPr>
            <w:tcW w:w="1013" w:type="dxa"/>
            <w:vAlign w:val="center"/>
          </w:tcPr>
          <w:p w:rsidR="00A24E0F" w:rsidRPr="00E830D2" w:rsidRDefault="00A9367F" w:rsidP="00A24E0F">
            <w:pPr>
              <w:jc w:val="center"/>
              <w:rPr>
                <w:sz w:val="20"/>
                <w:szCs w:val="20"/>
              </w:rPr>
            </w:pPr>
            <w:r w:rsidRPr="00E830D2">
              <w:rPr>
                <w:sz w:val="20"/>
                <w:szCs w:val="20"/>
              </w:rPr>
              <w:t>73,0</w:t>
            </w:r>
          </w:p>
        </w:tc>
        <w:tc>
          <w:tcPr>
            <w:tcW w:w="1014" w:type="dxa"/>
            <w:vAlign w:val="center"/>
          </w:tcPr>
          <w:p w:rsidR="00A24E0F" w:rsidRPr="00E830D2" w:rsidRDefault="00A9367F" w:rsidP="00A24E0F">
            <w:pPr>
              <w:jc w:val="center"/>
              <w:rPr>
                <w:sz w:val="20"/>
                <w:szCs w:val="20"/>
              </w:rPr>
            </w:pPr>
            <w:r w:rsidRPr="00E830D2">
              <w:rPr>
                <w:sz w:val="20"/>
                <w:szCs w:val="20"/>
              </w:rPr>
              <w:t>62,3</w:t>
            </w:r>
          </w:p>
        </w:tc>
        <w:tc>
          <w:tcPr>
            <w:tcW w:w="1013" w:type="dxa"/>
            <w:vAlign w:val="center"/>
          </w:tcPr>
          <w:p w:rsidR="00A24E0F" w:rsidRPr="00E830D2" w:rsidRDefault="00A9367F" w:rsidP="00A24E0F">
            <w:pPr>
              <w:jc w:val="center"/>
              <w:rPr>
                <w:sz w:val="20"/>
                <w:szCs w:val="20"/>
              </w:rPr>
            </w:pPr>
            <w:r w:rsidRPr="00E830D2">
              <w:rPr>
                <w:sz w:val="20"/>
                <w:szCs w:val="20"/>
              </w:rPr>
              <w:t>25,1</w:t>
            </w:r>
          </w:p>
        </w:tc>
        <w:tc>
          <w:tcPr>
            <w:tcW w:w="1013" w:type="dxa"/>
            <w:vAlign w:val="center"/>
          </w:tcPr>
          <w:p w:rsidR="00A24E0F" w:rsidRPr="00E830D2" w:rsidRDefault="00A9367F" w:rsidP="00A24E0F">
            <w:pPr>
              <w:jc w:val="center"/>
              <w:rPr>
                <w:sz w:val="20"/>
                <w:szCs w:val="20"/>
              </w:rPr>
            </w:pPr>
            <w:r w:rsidRPr="00E830D2">
              <w:rPr>
                <w:sz w:val="20"/>
                <w:szCs w:val="20"/>
              </w:rPr>
              <w:t>0</w:t>
            </w:r>
          </w:p>
        </w:tc>
        <w:tc>
          <w:tcPr>
            <w:tcW w:w="1014" w:type="dxa"/>
            <w:vAlign w:val="center"/>
          </w:tcPr>
          <w:p w:rsidR="00A24E0F" w:rsidRPr="00E830D2" w:rsidRDefault="00A9367F" w:rsidP="00A24E0F">
            <w:pPr>
              <w:jc w:val="center"/>
              <w:rPr>
                <w:sz w:val="20"/>
                <w:szCs w:val="20"/>
              </w:rPr>
            </w:pPr>
            <w:r w:rsidRPr="00E830D2">
              <w:rPr>
                <w:sz w:val="20"/>
                <w:szCs w:val="20"/>
              </w:rPr>
              <w:t>0</w:t>
            </w:r>
          </w:p>
        </w:tc>
        <w:tc>
          <w:tcPr>
            <w:tcW w:w="1013" w:type="dxa"/>
            <w:vAlign w:val="center"/>
          </w:tcPr>
          <w:p w:rsidR="00A24E0F" w:rsidRPr="00E830D2" w:rsidRDefault="00A9367F" w:rsidP="00A24E0F">
            <w:pPr>
              <w:jc w:val="center"/>
              <w:rPr>
                <w:sz w:val="20"/>
                <w:szCs w:val="20"/>
              </w:rPr>
            </w:pPr>
            <w:r w:rsidRPr="00E830D2">
              <w:rPr>
                <w:sz w:val="20"/>
                <w:szCs w:val="20"/>
              </w:rPr>
              <w:t>0</w:t>
            </w:r>
          </w:p>
        </w:tc>
        <w:tc>
          <w:tcPr>
            <w:tcW w:w="1014" w:type="dxa"/>
            <w:vAlign w:val="center"/>
          </w:tcPr>
          <w:p w:rsidR="00A24E0F" w:rsidRPr="00E830D2" w:rsidRDefault="00A9367F" w:rsidP="00A24E0F">
            <w:pPr>
              <w:jc w:val="center"/>
              <w:rPr>
                <w:sz w:val="20"/>
                <w:szCs w:val="20"/>
              </w:rPr>
            </w:pPr>
            <w:r w:rsidRPr="00E830D2">
              <w:rPr>
                <w:sz w:val="20"/>
                <w:szCs w:val="20"/>
              </w:rPr>
              <w:t>0</w:t>
            </w:r>
          </w:p>
        </w:tc>
        <w:tc>
          <w:tcPr>
            <w:tcW w:w="1013" w:type="dxa"/>
            <w:vAlign w:val="center"/>
          </w:tcPr>
          <w:p w:rsidR="00A24E0F" w:rsidRPr="00E830D2" w:rsidRDefault="00A9367F" w:rsidP="00A24E0F">
            <w:pPr>
              <w:jc w:val="center"/>
              <w:rPr>
                <w:sz w:val="20"/>
                <w:szCs w:val="20"/>
              </w:rPr>
            </w:pPr>
            <w:r w:rsidRPr="00E830D2">
              <w:rPr>
                <w:sz w:val="20"/>
                <w:szCs w:val="20"/>
              </w:rPr>
              <w:t>0</w:t>
            </w:r>
          </w:p>
        </w:tc>
        <w:tc>
          <w:tcPr>
            <w:tcW w:w="1013" w:type="dxa"/>
            <w:vAlign w:val="center"/>
          </w:tcPr>
          <w:p w:rsidR="00A24E0F" w:rsidRPr="00E830D2" w:rsidRDefault="00A9367F" w:rsidP="00A24E0F">
            <w:pPr>
              <w:jc w:val="center"/>
              <w:rPr>
                <w:sz w:val="20"/>
                <w:szCs w:val="20"/>
              </w:rPr>
            </w:pPr>
            <w:r w:rsidRPr="00E830D2">
              <w:rPr>
                <w:sz w:val="20"/>
                <w:szCs w:val="20"/>
              </w:rPr>
              <w:t>23,263</w:t>
            </w:r>
          </w:p>
        </w:tc>
        <w:tc>
          <w:tcPr>
            <w:tcW w:w="1014" w:type="dxa"/>
            <w:vAlign w:val="center"/>
          </w:tcPr>
          <w:p w:rsidR="00A24E0F" w:rsidRPr="00E830D2" w:rsidRDefault="00A9367F" w:rsidP="00A24E0F">
            <w:pPr>
              <w:jc w:val="center"/>
              <w:rPr>
                <w:sz w:val="20"/>
                <w:szCs w:val="20"/>
              </w:rPr>
            </w:pPr>
            <w:r w:rsidRPr="00E830D2">
              <w:rPr>
                <w:sz w:val="20"/>
                <w:szCs w:val="20"/>
              </w:rPr>
              <w:t>71,0</w:t>
            </w:r>
          </w:p>
        </w:tc>
        <w:tc>
          <w:tcPr>
            <w:tcW w:w="1013" w:type="dxa"/>
            <w:vAlign w:val="center"/>
          </w:tcPr>
          <w:p w:rsidR="00A24E0F" w:rsidRPr="00E830D2" w:rsidRDefault="00A9367F" w:rsidP="00A24E0F">
            <w:pPr>
              <w:jc w:val="center"/>
              <w:rPr>
                <w:sz w:val="20"/>
                <w:szCs w:val="20"/>
              </w:rPr>
            </w:pPr>
            <w:r w:rsidRPr="00E830D2">
              <w:rPr>
                <w:sz w:val="20"/>
                <w:szCs w:val="20"/>
              </w:rPr>
              <w:t>73,0</w:t>
            </w:r>
          </w:p>
        </w:tc>
        <w:tc>
          <w:tcPr>
            <w:tcW w:w="1034" w:type="dxa"/>
            <w:vAlign w:val="center"/>
          </w:tcPr>
          <w:p w:rsidR="00A24E0F" w:rsidRPr="00E830D2" w:rsidRDefault="00A9367F" w:rsidP="00A24E0F">
            <w:pPr>
              <w:jc w:val="center"/>
              <w:rPr>
                <w:sz w:val="20"/>
                <w:szCs w:val="20"/>
              </w:rPr>
            </w:pPr>
            <w:r w:rsidRPr="00E830D2">
              <w:rPr>
                <w:sz w:val="20"/>
                <w:szCs w:val="20"/>
              </w:rPr>
              <w:t>406,6</w:t>
            </w:r>
          </w:p>
        </w:tc>
      </w:tr>
      <w:tr w:rsidR="00A24E0F" w:rsidRPr="00E830D2" w:rsidTr="00A24E0F">
        <w:trPr>
          <w:trHeight w:val="96"/>
        </w:trPr>
        <w:tc>
          <w:tcPr>
            <w:tcW w:w="2330" w:type="dxa"/>
            <w:vAlign w:val="center"/>
          </w:tcPr>
          <w:p w:rsidR="00A24E0F" w:rsidRPr="00E830D2" w:rsidRDefault="00A24E0F" w:rsidP="00A24E0F">
            <w:pPr>
              <w:rPr>
                <w:sz w:val="20"/>
                <w:szCs w:val="20"/>
              </w:rPr>
            </w:pPr>
            <w:r w:rsidRPr="00E830D2">
              <w:rPr>
                <w:sz w:val="20"/>
                <w:szCs w:val="20"/>
              </w:rPr>
              <w:t>№ 29-10а г. Новоалександровск, ул. Тургенева № 1/1</w:t>
            </w:r>
          </w:p>
        </w:tc>
        <w:tc>
          <w:tcPr>
            <w:tcW w:w="866" w:type="dxa"/>
            <w:vAlign w:val="center"/>
          </w:tcPr>
          <w:p w:rsidR="00A24E0F" w:rsidRPr="00E830D2" w:rsidRDefault="00A9367F" w:rsidP="00A24E0F">
            <w:pPr>
              <w:jc w:val="center"/>
              <w:rPr>
                <w:sz w:val="20"/>
                <w:szCs w:val="20"/>
              </w:rPr>
            </w:pPr>
            <w:r w:rsidRPr="00E830D2">
              <w:rPr>
                <w:sz w:val="20"/>
                <w:szCs w:val="20"/>
              </w:rPr>
              <w:t>98,7</w:t>
            </w:r>
          </w:p>
        </w:tc>
        <w:tc>
          <w:tcPr>
            <w:tcW w:w="1013" w:type="dxa"/>
            <w:vAlign w:val="center"/>
          </w:tcPr>
          <w:p w:rsidR="00A24E0F" w:rsidRPr="00E830D2" w:rsidRDefault="00A9367F" w:rsidP="00A24E0F">
            <w:pPr>
              <w:jc w:val="center"/>
              <w:rPr>
                <w:sz w:val="20"/>
                <w:szCs w:val="20"/>
              </w:rPr>
            </w:pPr>
            <w:r w:rsidRPr="00E830D2">
              <w:rPr>
                <w:sz w:val="20"/>
                <w:szCs w:val="20"/>
              </w:rPr>
              <w:t>55,2</w:t>
            </w:r>
          </w:p>
        </w:tc>
        <w:tc>
          <w:tcPr>
            <w:tcW w:w="1014" w:type="dxa"/>
            <w:vAlign w:val="center"/>
          </w:tcPr>
          <w:p w:rsidR="00A24E0F" w:rsidRPr="00E830D2" w:rsidRDefault="00A9367F" w:rsidP="00A24E0F">
            <w:pPr>
              <w:jc w:val="center"/>
              <w:rPr>
                <w:sz w:val="20"/>
                <w:szCs w:val="20"/>
              </w:rPr>
            </w:pPr>
            <w:r w:rsidRPr="00E830D2">
              <w:rPr>
                <w:sz w:val="20"/>
                <w:szCs w:val="20"/>
              </w:rPr>
              <w:t>58,1</w:t>
            </w:r>
          </w:p>
        </w:tc>
        <w:tc>
          <w:tcPr>
            <w:tcW w:w="1013" w:type="dxa"/>
            <w:vAlign w:val="center"/>
          </w:tcPr>
          <w:p w:rsidR="00A24E0F" w:rsidRPr="00E830D2" w:rsidRDefault="00A9367F" w:rsidP="00A24E0F">
            <w:pPr>
              <w:jc w:val="center"/>
              <w:rPr>
                <w:sz w:val="20"/>
                <w:szCs w:val="20"/>
              </w:rPr>
            </w:pPr>
            <w:r w:rsidRPr="00E830D2">
              <w:rPr>
                <w:sz w:val="20"/>
                <w:szCs w:val="20"/>
              </w:rPr>
              <w:t>27,68</w:t>
            </w:r>
          </w:p>
        </w:tc>
        <w:tc>
          <w:tcPr>
            <w:tcW w:w="1013" w:type="dxa"/>
            <w:vAlign w:val="center"/>
          </w:tcPr>
          <w:p w:rsidR="00A24E0F" w:rsidRPr="00E830D2" w:rsidRDefault="00A9367F" w:rsidP="00A24E0F">
            <w:pPr>
              <w:jc w:val="center"/>
              <w:rPr>
                <w:sz w:val="20"/>
                <w:szCs w:val="20"/>
              </w:rPr>
            </w:pPr>
            <w:r w:rsidRPr="00E830D2">
              <w:rPr>
                <w:sz w:val="20"/>
                <w:szCs w:val="20"/>
              </w:rPr>
              <w:t>10,204</w:t>
            </w:r>
          </w:p>
        </w:tc>
        <w:tc>
          <w:tcPr>
            <w:tcW w:w="1014" w:type="dxa"/>
            <w:vAlign w:val="center"/>
          </w:tcPr>
          <w:p w:rsidR="00A24E0F" w:rsidRPr="00E830D2" w:rsidRDefault="00A9367F" w:rsidP="00A24E0F">
            <w:pPr>
              <w:jc w:val="center"/>
              <w:rPr>
                <w:sz w:val="20"/>
                <w:szCs w:val="20"/>
              </w:rPr>
            </w:pPr>
            <w:r w:rsidRPr="00E830D2">
              <w:rPr>
                <w:sz w:val="20"/>
                <w:szCs w:val="20"/>
              </w:rPr>
              <w:t>9,949</w:t>
            </w:r>
          </w:p>
        </w:tc>
        <w:tc>
          <w:tcPr>
            <w:tcW w:w="1013" w:type="dxa"/>
            <w:vAlign w:val="center"/>
          </w:tcPr>
          <w:p w:rsidR="00A24E0F" w:rsidRPr="00E830D2" w:rsidRDefault="00A9367F" w:rsidP="00A24E0F">
            <w:pPr>
              <w:jc w:val="center"/>
              <w:rPr>
                <w:sz w:val="20"/>
                <w:szCs w:val="20"/>
              </w:rPr>
            </w:pPr>
            <w:r w:rsidRPr="00E830D2">
              <w:rPr>
                <w:sz w:val="20"/>
                <w:szCs w:val="20"/>
              </w:rPr>
              <w:t>10,6</w:t>
            </w:r>
          </w:p>
        </w:tc>
        <w:tc>
          <w:tcPr>
            <w:tcW w:w="1014" w:type="dxa"/>
            <w:vAlign w:val="center"/>
          </w:tcPr>
          <w:p w:rsidR="00A24E0F" w:rsidRPr="00E830D2" w:rsidRDefault="00A9367F" w:rsidP="00A24E0F">
            <w:pPr>
              <w:jc w:val="center"/>
              <w:rPr>
                <w:sz w:val="20"/>
                <w:szCs w:val="20"/>
              </w:rPr>
            </w:pPr>
            <w:r w:rsidRPr="00E830D2">
              <w:rPr>
                <w:sz w:val="20"/>
                <w:szCs w:val="20"/>
              </w:rPr>
              <w:t>8,599</w:t>
            </w:r>
          </w:p>
        </w:tc>
        <w:tc>
          <w:tcPr>
            <w:tcW w:w="1013" w:type="dxa"/>
            <w:vAlign w:val="center"/>
          </w:tcPr>
          <w:p w:rsidR="00A24E0F" w:rsidRPr="00E830D2" w:rsidRDefault="00A9367F" w:rsidP="00A24E0F">
            <w:pPr>
              <w:jc w:val="center"/>
              <w:rPr>
                <w:sz w:val="20"/>
                <w:szCs w:val="20"/>
              </w:rPr>
            </w:pPr>
            <w:r w:rsidRPr="00E830D2">
              <w:rPr>
                <w:sz w:val="20"/>
                <w:szCs w:val="20"/>
              </w:rPr>
              <w:t>19,408</w:t>
            </w:r>
          </w:p>
        </w:tc>
        <w:tc>
          <w:tcPr>
            <w:tcW w:w="1013" w:type="dxa"/>
            <w:vAlign w:val="center"/>
          </w:tcPr>
          <w:p w:rsidR="00A24E0F" w:rsidRPr="00E830D2" w:rsidRDefault="00A9367F" w:rsidP="00A24E0F">
            <w:pPr>
              <w:jc w:val="center"/>
              <w:rPr>
                <w:sz w:val="20"/>
                <w:szCs w:val="20"/>
              </w:rPr>
            </w:pPr>
            <w:r w:rsidRPr="00E830D2">
              <w:rPr>
                <w:sz w:val="20"/>
                <w:szCs w:val="20"/>
              </w:rPr>
              <w:t>24,6</w:t>
            </w:r>
          </w:p>
        </w:tc>
        <w:tc>
          <w:tcPr>
            <w:tcW w:w="1014" w:type="dxa"/>
            <w:vAlign w:val="center"/>
          </w:tcPr>
          <w:p w:rsidR="00A24E0F" w:rsidRPr="00E830D2" w:rsidRDefault="00A9367F" w:rsidP="00A24E0F">
            <w:pPr>
              <w:jc w:val="center"/>
              <w:rPr>
                <w:sz w:val="20"/>
                <w:szCs w:val="20"/>
              </w:rPr>
            </w:pPr>
            <w:r w:rsidRPr="00E830D2">
              <w:rPr>
                <w:sz w:val="20"/>
                <w:szCs w:val="20"/>
              </w:rPr>
              <w:t>46,8</w:t>
            </w:r>
          </w:p>
        </w:tc>
        <w:tc>
          <w:tcPr>
            <w:tcW w:w="1013" w:type="dxa"/>
            <w:vAlign w:val="center"/>
          </w:tcPr>
          <w:p w:rsidR="00A24E0F" w:rsidRPr="00E830D2" w:rsidRDefault="00A9367F" w:rsidP="00A24E0F">
            <w:pPr>
              <w:jc w:val="center"/>
              <w:rPr>
                <w:sz w:val="20"/>
                <w:szCs w:val="20"/>
              </w:rPr>
            </w:pPr>
            <w:r w:rsidRPr="00E830D2">
              <w:rPr>
                <w:sz w:val="20"/>
                <w:szCs w:val="20"/>
              </w:rPr>
              <w:t>58,2</w:t>
            </w:r>
          </w:p>
        </w:tc>
        <w:tc>
          <w:tcPr>
            <w:tcW w:w="1034" w:type="dxa"/>
            <w:vAlign w:val="center"/>
          </w:tcPr>
          <w:p w:rsidR="00A24E0F" w:rsidRPr="00E830D2" w:rsidRDefault="00A9367F" w:rsidP="00A24E0F">
            <w:pPr>
              <w:jc w:val="center"/>
              <w:rPr>
                <w:sz w:val="20"/>
                <w:szCs w:val="20"/>
              </w:rPr>
            </w:pPr>
            <w:r w:rsidRPr="00E830D2">
              <w:rPr>
                <w:sz w:val="20"/>
                <w:szCs w:val="20"/>
              </w:rPr>
              <w:t>428,0</w:t>
            </w:r>
          </w:p>
        </w:tc>
      </w:tr>
      <w:tr w:rsidR="00553A05" w:rsidRPr="00E830D2" w:rsidTr="00A24E0F">
        <w:trPr>
          <w:trHeight w:val="96"/>
        </w:trPr>
        <w:tc>
          <w:tcPr>
            <w:tcW w:w="2330" w:type="dxa"/>
            <w:vAlign w:val="center"/>
          </w:tcPr>
          <w:p w:rsidR="00553A05" w:rsidRPr="00E830D2" w:rsidRDefault="00553A05" w:rsidP="00553A05">
            <w:pPr>
              <w:rPr>
                <w:sz w:val="20"/>
                <w:szCs w:val="20"/>
              </w:rPr>
            </w:pPr>
            <w:r w:rsidRPr="00E830D2">
              <w:rPr>
                <w:sz w:val="20"/>
                <w:szCs w:val="20"/>
              </w:rPr>
              <w:t>№ 29-16а Новоалександровск, ул. Элеваторная б/н</w:t>
            </w:r>
          </w:p>
        </w:tc>
        <w:tc>
          <w:tcPr>
            <w:tcW w:w="866" w:type="dxa"/>
            <w:vAlign w:val="center"/>
          </w:tcPr>
          <w:p w:rsidR="00553A05" w:rsidRPr="00E830D2" w:rsidRDefault="00553A05" w:rsidP="00553A05">
            <w:pPr>
              <w:jc w:val="center"/>
              <w:rPr>
                <w:sz w:val="20"/>
                <w:szCs w:val="20"/>
              </w:rPr>
            </w:pPr>
            <w:r w:rsidRPr="00E830D2">
              <w:rPr>
                <w:sz w:val="20"/>
                <w:szCs w:val="20"/>
              </w:rPr>
              <w:t>89,3</w:t>
            </w:r>
          </w:p>
        </w:tc>
        <w:tc>
          <w:tcPr>
            <w:tcW w:w="1013" w:type="dxa"/>
            <w:vAlign w:val="center"/>
          </w:tcPr>
          <w:p w:rsidR="00553A05" w:rsidRPr="00E830D2" w:rsidRDefault="00553A05" w:rsidP="00553A05">
            <w:pPr>
              <w:jc w:val="center"/>
              <w:rPr>
                <w:sz w:val="20"/>
                <w:szCs w:val="20"/>
              </w:rPr>
            </w:pPr>
            <w:r w:rsidRPr="00E830D2">
              <w:rPr>
                <w:sz w:val="20"/>
                <w:szCs w:val="20"/>
              </w:rPr>
              <w:t>78,2</w:t>
            </w:r>
          </w:p>
        </w:tc>
        <w:tc>
          <w:tcPr>
            <w:tcW w:w="1014" w:type="dxa"/>
            <w:vAlign w:val="center"/>
          </w:tcPr>
          <w:p w:rsidR="00553A05" w:rsidRPr="00E830D2" w:rsidRDefault="00553A05" w:rsidP="00553A05">
            <w:pPr>
              <w:jc w:val="center"/>
              <w:rPr>
                <w:sz w:val="20"/>
                <w:szCs w:val="20"/>
              </w:rPr>
            </w:pPr>
            <w:r w:rsidRPr="00E830D2">
              <w:rPr>
                <w:sz w:val="20"/>
                <w:szCs w:val="20"/>
              </w:rPr>
              <w:t>68,6</w:t>
            </w:r>
          </w:p>
        </w:tc>
        <w:tc>
          <w:tcPr>
            <w:tcW w:w="1013" w:type="dxa"/>
            <w:vAlign w:val="center"/>
          </w:tcPr>
          <w:p w:rsidR="00553A05" w:rsidRPr="00E830D2" w:rsidRDefault="00553A05" w:rsidP="00553A05">
            <w:pPr>
              <w:jc w:val="center"/>
              <w:rPr>
                <w:sz w:val="20"/>
                <w:szCs w:val="20"/>
              </w:rPr>
            </w:pPr>
            <w:r w:rsidRPr="00E830D2">
              <w:rPr>
                <w:sz w:val="20"/>
                <w:szCs w:val="20"/>
              </w:rPr>
              <w:t>24,3</w:t>
            </w:r>
          </w:p>
        </w:tc>
        <w:tc>
          <w:tcPr>
            <w:tcW w:w="1013" w:type="dxa"/>
            <w:vAlign w:val="center"/>
          </w:tcPr>
          <w:p w:rsidR="00553A05" w:rsidRPr="00E830D2" w:rsidRDefault="00553A05" w:rsidP="00553A05">
            <w:pPr>
              <w:jc w:val="center"/>
              <w:rPr>
                <w:sz w:val="20"/>
                <w:szCs w:val="20"/>
              </w:rPr>
            </w:pPr>
            <w:r w:rsidRPr="00E830D2">
              <w:rPr>
                <w:sz w:val="20"/>
                <w:szCs w:val="20"/>
              </w:rPr>
              <w:t>0</w:t>
            </w:r>
          </w:p>
        </w:tc>
        <w:tc>
          <w:tcPr>
            <w:tcW w:w="1014" w:type="dxa"/>
            <w:vAlign w:val="center"/>
          </w:tcPr>
          <w:p w:rsidR="00553A05" w:rsidRPr="00E830D2" w:rsidRDefault="00553A05" w:rsidP="00553A05">
            <w:pPr>
              <w:jc w:val="center"/>
              <w:rPr>
                <w:sz w:val="20"/>
                <w:szCs w:val="20"/>
              </w:rPr>
            </w:pPr>
            <w:r w:rsidRPr="00E830D2">
              <w:rPr>
                <w:sz w:val="20"/>
                <w:szCs w:val="20"/>
              </w:rPr>
              <w:t>0</w:t>
            </w:r>
          </w:p>
        </w:tc>
        <w:tc>
          <w:tcPr>
            <w:tcW w:w="1013" w:type="dxa"/>
            <w:vAlign w:val="center"/>
          </w:tcPr>
          <w:p w:rsidR="00553A05" w:rsidRPr="00E830D2" w:rsidRDefault="00553A05" w:rsidP="00553A05">
            <w:pPr>
              <w:jc w:val="center"/>
              <w:rPr>
                <w:sz w:val="20"/>
                <w:szCs w:val="20"/>
              </w:rPr>
            </w:pPr>
            <w:r w:rsidRPr="00E830D2">
              <w:rPr>
                <w:sz w:val="20"/>
                <w:szCs w:val="20"/>
              </w:rPr>
              <w:t>0</w:t>
            </w:r>
          </w:p>
        </w:tc>
        <w:tc>
          <w:tcPr>
            <w:tcW w:w="1014" w:type="dxa"/>
            <w:vAlign w:val="center"/>
          </w:tcPr>
          <w:p w:rsidR="00553A05" w:rsidRPr="00E830D2" w:rsidRDefault="00553A05" w:rsidP="00553A05">
            <w:pPr>
              <w:jc w:val="center"/>
              <w:rPr>
                <w:sz w:val="20"/>
                <w:szCs w:val="20"/>
              </w:rPr>
            </w:pPr>
            <w:r w:rsidRPr="00E830D2">
              <w:rPr>
                <w:sz w:val="20"/>
                <w:szCs w:val="20"/>
              </w:rPr>
              <w:t>0</w:t>
            </w:r>
          </w:p>
        </w:tc>
        <w:tc>
          <w:tcPr>
            <w:tcW w:w="1013" w:type="dxa"/>
            <w:vAlign w:val="center"/>
          </w:tcPr>
          <w:p w:rsidR="00553A05" w:rsidRPr="00E830D2" w:rsidRDefault="00553A05" w:rsidP="00553A05">
            <w:pPr>
              <w:jc w:val="center"/>
              <w:rPr>
                <w:sz w:val="20"/>
                <w:szCs w:val="20"/>
              </w:rPr>
            </w:pPr>
            <w:r w:rsidRPr="00E830D2">
              <w:rPr>
                <w:sz w:val="20"/>
                <w:szCs w:val="20"/>
              </w:rPr>
              <w:t>0</w:t>
            </w:r>
          </w:p>
        </w:tc>
        <w:tc>
          <w:tcPr>
            <w:tcW w:w="1013" w:type="dxa"/>
            <w:vAlign w:val="center"/>
          </w:tcPr>
          <w:p w:rsidR="00553A05" w:rsidRPr="00E830D2" w:rsidRDefault="00553A05" w:rsidP="00553A05">
            <w:pPr>
              <w:jc w:val="center"/>
              <w:rPr>
                <w:sz w:val="20"/>
                <w:szCs w:val="20"/>
              </w:rPr>
            </w:pPr>
            <w:r w:rsidRPr="00E830D2">
              <w:rPr>
                <w:sz w:val="20"/>
                <w:szCs w:val="20"/>
              </w:rPr>
              <w:t>41,084</w:t>
            </w:r>
          </w:p>
        </w:tc>
        <w:tc>
          <w:tcPr>
            <w:tcW w:w="1014" w:type="dxa"/>
            <w:vAlign w:val="center"/>
          </w:tcPr>
          <w:p w:rsidR="00553A05" w:rsidRPr="00E830D2" w:rsidRDefault="00553A05" w:rsidP="00553A05">
            <w:pPr>
              <w:jc w:val="center"/>
              <w:rPr>
                <w:sz w:val="20"/>
                <w:szCs w:val="20"/>
              </w:rPr>
            </w:pPr>
            <w:r w:rsidRPr="00E830D2">
              <w:rPr>
                <w:sz w:val="20"/>
                <w:szCs w:val="20"/>
              </w:rPr>
              <w:t>73,8</w:t>
            </w:r>
          </w:p>
        </w:tc>
        <w:tc>
          <w:tcPr>
            <w:tcW w:w="1013" w:type="dxa"/>
            <w:vAlign w:val="center"/>
          </w:tcPr>
          <w:p w:rsidR="00553A05" w:rsidRPr="00E830D2" w:rsidRDefault="00553A05" w:rsidP="00553A05">
            <w:pPr>
              <w:jc w:val="center"/>
              <w:rPr>
                <w:sz w:val="20"/>
                <w:szCs w:val="20"/>
              </w:rPr>
            </w:pPr>
            <w:r w:rsidRPr="00E830D2">
              <w:rPr>
                <w:sz w:val="20"/>
                <w:szCs w:val="20"/>
              </w:rPr>
              <w:t>84,7</w:t>
            </w:r>
          </w:p>
        </w:tc>
        <w:tc>
          <w:tcPr>
            <w:tcW w:w="1034" w:type="dxa"/>
            <w:vAlign w:val="center"/>
          </w:tcPr>
          <w:p w:rsidR="00553A05" w:rsidRPr="00E830D2" w:rsidRDefault="00553A05" w:rsidP="00553A05">
            <w:pPr>
              <w:jc w:val="center"/>
              <w:rPr>
                <w:sz w:val="20"/>
                <w:szCs w:val="20"/>
              </w:rPr>
            </w:pPr>
            <w:r w:rsidRPr="00E830D2">
              <w:rPr>
                <w:sz w:val="20"/>
                <w:szCs w:val="20"/>
              </w:rPr>
              <w:t>460,1</w:t>
            </w:r>
          </w:p>
        </w:tc>
      </w:tr>
      <w:tr w:rsidR="00553A05" w:rsidRPr="00E830D2" w:rsidTr="00A24E0F">
        <w:trPr>
          <w:trHeight w:val="96"/>
        </w:trPr>
        <w:tc>
          <w:tcPr>
            <w:tcW w:w="2330" w:type="dxa"/>
            <w:vAlign w:val="center"/>
          </w:tcPr>
          <w:p w:rsidR="00553A05" w:rsidRPr="00E830D2" w:rsidRDefault="00553A05" w:rsidP="00553A05">
            <w:pPr>
              <w:rPr>
                <w:sz w:val="20"/>
                <w:szCs w:val="20"/>
              </w:rPr>
            </w:pPr>
            <w:r w:rsidRPr="00E830D2">
              <w:rPr>
                <w:sz w:val="20"/>
                <w:szCs w:val="20"/>
              </w:rPr>
              <w:t>№ 29-28 г. Новоалександровск, ул. Тургенева № 1</w:t>
            </w:r>
          </w:p>
        </w:tc>
        <w:tc>
          <w:tcPr>
            <w:tcW w:w="866" w:type="dxa"/>
            <w:vAlign w:val="center"/>
          </w:tcPr>
          <w:p w:rsidR="00553A05" w:rsidRPr="00E830D2" w:rsidRDefault="00553A05" w:rsidP="00553A05">
            <w:pPr>
              <w:jc w:val="center"/>
              <w:rPr>
                <w:sz w:val="20"/>
                <w:szCs w:val="20"/>
              </w:rPr>
            </w:pPr>
            <w:r w:rsidRPr="00E830D2">
              <w:rPr>
                <w:sz w:val="20"/>
                <w:szCs w:val="20"/>
              </w:rPr>
              <w:t>19,3</w:t>
            </w:r>
          </w:p>
        </w:tc>
        <w:tc>
          <w:tcPr>
            <w:tcW w:w="1013" w:type="dxa"/>
            <w:vAlign w:val="center"/>
          </w:tcPr>
          <w:p w:rsidR="00553A05" w:rsidRPr="00E830D2" w:rsidRDefault="00553A05" w:rsidP="00553A05">
            <w:pPr>
              <w:jc w:val="center"/>
              <w:rPr>
                <w:sz w:val="20"/>
                <w:szCs w:val="20"/>
              </w:rPr>
            </w:pPr>
            <w:r w:rsidRPr="00E830D2">
              <w:rPr>
                <w:sz w:val="20"/>
                <w:szCs w:val="20"/>
              </w:rPr>
              <w:t>17,6</w:t>
            </w:r>
          </w:p>
        </w:tc>
        <w:tc>
          <w:tcPr>
            <w:tcW w:w="1014" w:type="dxa"/>
            <w:vAlign w:val="center"/>
          </w:tcPr>
          <w:p w:rsidR="00553A05" w:rsidRPr="00E830D2" w:rsidRDefault="00553A05" w:rsidP="00553A05">
            <w:pPr>
              <w:jc w:val="center"/>
              <w:rPr>
                <w:sz w:val="20"/>
                <w:szCs w:val="20"/>
              </w:rPr>
            </w:pPr>
            <w:r w:rsidRPr="00E830D2">
              <w:rPr>
                <w:sz w:val="20"/>
                <w:szCs w:val="20"/>
              </w:rPr>
              <w:t>16,7</w:t>
            </w:r>
          </w:p>
        </w:tc>
        <w:tc>
          <w:tcPr>
            <w:tcW w:w="1013" w:type="dxa"/>
            <w:vAlign w:val="center"/>
          </w:tcPr>
          <w:p w:rsidR="00553A05" w:rsidRPr="00E830D2" w:rsidRDefault="00553A05" w:rsidP="00553A05">
            <w:pPr>
              <w:jc w:val="center"/>
              <w:rPr>
                <w:sz w:val="20"/>
                <w:szCs w:val="20"/>
              </w:rPr>
            </w:pPr>
            <w:r w:rsidRPr="00E830D2">
              <w:rPr>
                <w:sz w:val="20"/>
                <w:szCs w:val="20"/>
              </w:rPr>
              <w:t>6,2</w:t>
            </w:r>
          </w:p>
        </w:tc>
        <w:tc>
          <w:tcPr>
            <w:tcW w:w="1013" w:type="dxa"/>
            <w:vAlign w:val="center"/>
          </w:tcPr>
          <w:p w:rsidR="00553A05" w:rsidRPr="00E830D2" w:rsidRDefault="00553A05" w:rsidP="00553A05">
            <w:pPr>
              <w:jc w:val="center"/>
              <w:rPr>
                <w:sz w:val="20"/>
                <w:szCs w:val="20"/>
              </w:rPr>
            </w:pPr>
            <w:r w:rsidRPr="00E830D2">
              <w:rPr>
                <w:sz w:val="20"/>
                <w:szCs w:val="20"/>
              </w:rPr>
              <w:t>0</w:t>
            </w:r>
          </w:p>
        </w:tc>
        <w:tc>
          <w:tcPr>
            <w:tcW w:w="1014" w:type="dxa"/>
            <w:vAlign w:val="center"/>
          </w:tcPr>
          <w:p w:rsidR="00553A05" w:rsidRPr="00E830D2" w:rsidRDefault="00553A05" w:rsidP="00553A05">
            <w:pPr>
              <w:jc w:val="center"/>
              <w:rPr>
                <w:sz w:val="20"/>
                <w:szCs w:val="20"/>
              </w:rPr>
            </w:pPr>
            <w:r w:rsidRPr="00E830D2">
              <w:rPr>
                <w:sz w:val="20"/>
                <w:szCs w:val="20"/>
              </w:rPr>
              <w:t>0</w:t>
            </w:r>
          </w:p>
        </w:tc>
        <w:tc>
          <w:tcPr>
            <w:tcW w:w="1013" w:type="dxa"/>
            <w:vAlign w:val="center"/>
          </w:tcPr>
          <w:p w:rsidR="00553A05" w:rsidRPr="00E830D2" w:rsidRDefault="00553A05" w:rsidP="00553A05">
            <w:pPr>
              <w:jc w:val="center"/>
              <w:rPr>
                <w:sz w:val="20"/>
                <w:szCs w:val="20"/>
              </w:rPr>
            </w:pPr>
            <w:r w:rsidRPr="00E830D2">
              <w:rPr>
                <w:sz w:val="20"/>
                <w:szCs w:val="20"/>
              </w:rPr>
              <w:t>0</w:t>
            </w:r>
          </w:p>
        </w:tc>
        <w:tc>
          <w:tcPr>
            <w:tcW w:w="1014" w:type="dxa"/>
            <w:vAlign w:val="center"/>
          </w:tcPr>
          <w:p w:rsidR="00553A05" w:rsidRPr="00E830D2" w:rsidRDefault="00553A05" w:rsidP="00553A05">
            <w:pPr>
              <w:jc w:val="center"/>
              <w:rPr>
                <w:sz w:val="20"/>
                <w:szCs w:val="20"/>
              </w:rPr>
            </w:pPr>
            <w:r w:rsidRPr="00E830D2">
              <w:rPr>
                <w:sz w:val="20"/>
                <w:szCs w:val="20"/>
              </w:rPr>
              <w:t>0</w:t>
            </w:r>
          </w:p>
        </w:tc>
        <w:tc>
          <w:tcPr>
            <w:tcW w:w="1013" w:type="dxa"/>
            <w:vAlign w:val="center"/>
          </w:tcPr>
          <w:p w:rsidR="00553A05" w:rsidRPr="00E830D2" w:rsidRDefault="00553A05" w:rsidP="00553A05">
            <w:pPr>
              <w:jc w:val="center"/>
              <w:rPr>
                <w:sz w:val="20"/>
                <w:szCs w:val="20"/>
              </w:rPr>
            </w:pPr>
            <w:r w:rsidRPr="00E830D2">
              <w:rPr>
                <w:sz w:val="20"/>
                <w:szCs w:val="20"/>
              </w:rPr>
              <w:t>0</w:t>
            </w:r>
          </w:p>
        </w:tc>
        <w:tc>
          <w:tcPr>
            <w:tcW w:w="1013" w:type="dxa"/>
            <w:vAlign w:val="center"/>
          </w:tcPr>
          <w:p w:rsidR="00553A05" w:rsidRPr="00E830D2" w:rsidRDefault="00553A05" w:rsidP="00553A05">
            <w:pPr>
              <w:jc w:val="center"/>
              <w:rPr>
                <w:sz w:val="20"/>
                <w:szCs w:val="20"/>
              </w:rPr>
            </w:pPr>
            <w:r w:rsidRPr="00E830D2">
              <w:rPr>
                <w:sz w:val="20"/>
                <w:szCs w:val="20"/>
              </w:rPr>
              <w:t>9,931</w:t>
            </w:r>
          </w:p>
        </w:tc>
        <w:tc>
          <w:tcPr>
            <w:tcW w:w="1014" w:type="dxa"/>
            <w:vAlign w:val="center"/>
          </w:tcPr>
          <w:p w:rsidR="00553A05" w:rsidRPr="00E830D2" w:rsidRDefault="00553A05" w:rsidP="00553A05">
            <w:pPr>
              <w:jc w:val="center"/>
              <w:rPr>
                <w:sz w:val="20"/>
                <w:szCs w:val="20"/>
              </w:rPr>
            </w:pPr>
            <w:r w:rsidRPr="00E830D2">
              <w:rPr>
                <w:sz w:val="20"/>
                <w:szCs w:val="20"/>
              </w:rPr>
              <w:t>15,1</w:t>
            </w:r>
          </w:p>
        </w:tc>
        <w:tc>
          <w:tcPr>
            <w:tcW w:w="1013" w:type="dxa"/>
            <w:vAlign w:val="center"/>
          </w:tcPr>
          <w:p w:rsidR="00553A05" w:rsidRPr="00E830D2" w:rsidRDefault="00553A05" w:rsidP="00553A05">
            <w:pPr>
              <w:jc w:val="center"/>
              <w:rPr>
                <w:sz w:val="20"/>
                <w:szCs w:val="20"/>
              </w:rPr>
            </w:pPr>
            <w:r w:rsidRPr="00E830D2">
              <w:rPr>
                <w:sz w:val="20"/>
                <w:szCs w:val="20"/>
              </w:rPr>
              <w:t>14,8</w:t>
            </w:r>
          </w:p>
        </w:tc>
        <w:tc>
          <w:tcPr>
            <w:tcW w:w="1034" w:type="dxa"/>
            <w:vAlign w:val="center"/>
          </w:tcPr>
          <w:p w:rsidR="00553A05" w:rsidRPr="00E830D2" w:rsidRDefault="00553A05" w:rsidP="00553A05">
            <w:pPr>
              <w:jc w:val="center"/>
              <w:rPr>
                <w:sz w:val="20"/>
                <w:szCs w:val="20"/>
              </w:rPr>
            </w:pPr>
            <w:r w:rsidRPr="00E830D2">
              <w:rPr>
                <w:sz w:val="20"/>
                <w:szCs w:val="20"/>
              </w:rPr>
              <w:t>99,6</w:t>
            </w:r>
          </w:p>
        </w:tc>
      </w:tr>
    </w:tbl>
    <w:p w:rsidR="00A24E0F" w:rsidRPr="00EC5BAA" w:rsidRDefault="00A24E0F" w:rsidP="00A24E0F">
      <w:pPr>
        <w:spacing w:before="240"/>
        <w:jc w:val="center"/>
        <w:rPr>
          <w:b/>
          <w:i/>
          <w:sz w:val="28"/>
        </w:rPr>
      </w:pPr>
      <w:r w:rsidRPr="00A24E0F">
        <w:rPr>
          <w:b/>
          <w:i/>
          <w:sz w:val="28"/>
        </w:rPr>
        <w:t>Таблица 1.5.4.</w:t>
      </w:r>
      <w:r>
        <w:rPr>
          <w:b/>
          <w:i/>
          <w:sz w:val="28"/>
        </w:rPr>
        <w:t>2</w:t>
      </w:r>
      <w:r w:rsidRPr="00A24E0F">
        <w:rPr>
          <w:b/>
          <w:i/>
          <w:sz w:val="28"/>
        </w:rPr>
        <w:t xml:space="preserve"> — Величины потребления тепловой энергии за отопительный</w:t>
      </w:r>
      <w:r w:rsidRPr="00C33704">
        <w:rPr>
          <w:b/>
          <w:i/>
          <w:sz w:val="28"/>
        </w:rPr>
        <w:t xml:space="preserve"> период и за год</w:t>
      </w:r>
      <w:r>
        <w:rPr>
          <w:b/>
          <w:i/>
          <w:sz w:val="28"/>
        </w:rPr>
        <w:t xml:space="preserve"> (п. Светлый)</w:t>
      </w:r>
    </w:p>
    <w:tbl>
      <w:tblPr>
        <w:tblW w:w="153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866"/>
        <w:gridCol w:w="1013"/>
        <w:gridCol w:w="1014"/>
        <w:gridCol w:w="1013"/>
        <w:gridCol w:w="1013"/>
        <w:gridCol w:w="1014"/>
        <w:gridCol w:w="1013"/>
        <w:gridCol w:w="1014"/>
        <w:gridCol w:w="1013"/>
        <w:gridCol w:w="1013"/>
        <w:gridCol w:w="1014"/>
        <w:gridCol w:w="1013"/>
        <w:gridCol w:w="1034"/>
      </w:tblGrid>
      <w:tr w:rsidR="00A24E0F" w:rsidRPr="000C34B0" w:rsidTr="00E830D2">
        <w:trPr>
          <w:trHeight w:val="96"/>
        </w:trPr>
        <w:tc>
          <w:tcPr>
            <w:tcW w:w="2330" w:type="dxa"/>
            <w:vAlign w:val="center"/>
          </w:tcPr>
          <w:p w:rsidR="00A24E0F" w:rsidRPr="00A24E0F" w:rsidRDefault="00A24E0F" w:rsidP="00E830D2">
            <w:pPr>
              <w:jc w:val="center"/>
              <w:rPr>
                <w:b/>
                <w:i/>
                <w:sz w:val="20"/>
                <w:szCs w:val="20"/>
              </w:rPr>
            </w:pPr>
            <w:r w:rsidRPr="00A24E0F">
              <w:rPr>
                <w:b/>
                <w:i/>
                <w:sz w:val="20"/>
                <w:szCs w:val="20"/>
              </w:rPr>
              <w:t>Потребление тепловой энергии от котельной</w:t>
            </w:r>
          </w:p>
        </w:tc>
        <w:tc>
          <w:tcPr>
            <w:tcW w:w="12013" w:type="dxa"/>
            <w:gridSpan w:val="12"/>
            <w:vAlign w:val="center"/>
          </w:tcPr>
          <w:p w:rsidR="00A24E0F" w:rsidRPr="000C34B0" w:rsidRDefault="00A24E0F" w:rsidP="00E830D2">
            <w:pPr>
              <w:jc w:val="center"/>
              <w:rPr>
                <w:b/>
                <w:i/>
                <w:sz w:val="20"/>
                <w:szCs w:val="20"/>
              </w:rPr>
            </w:pPr>
            <w:r w:rsidRPr="000C34B0">
              <w:rPr>
                <w:b/>
                <w:i/>
                <w:sz w:val="20"/>
                <w:szCs w:val="20"/>
              </w:rPr>
              <w:t>Значение в течение года</w:t>
            </w:r>
            <w:r>
              <w:rPr>
                <w:b/>
                <w:i/>
                <w:sz w:val="20"/>
                <w:szCs w:val="20"/>
              </w:rPr>
              <w:t>, Гкал</w:t>
            </w:r>
          </w:p>
        </w:tc>
        <w:tc>
          <w:tcPr>
            <w:tcW w:w="1034" w:type="dxa"/>
            <w:vAlign w:val="center"/>
          </w:tcPr>
          <w:p w:rsidR="00A24E0F" w:rsidRPr="000C34B0" w:rsidRDefault="00A24E0F" w:rsidP="00E830D2">
            <w:pPr>
              <w:jc w:val="center"/>
              <w:rPr>
                <w:b/>
                <w:i/>
                <w:sz w:val="20"/>
                <w:szCs w:val="20"/>
              </w:rPr>
            </w:pPr>
            <w:r w:rsidRPr="000C34B0">
              <w:rPr>
                <w:b/>
                <w:i/>
                <w:sz w:val="20"/>
                <w:szCs w:val="20"/>
              </w:rPr>
              <w:t>Значение за год</w:t>
            </w:r>
          </w:p>
        </w:tc>
      </w:tr>
      <w:tr w:rsidR="00A24E0F" w:rsidRPr="000C34B0" w:rsidTr="00E830D2">
        <w:trPr>
          <w:trHeight w:val="96"/>
        </w:trPr>
        <w:tc>
          <w:tcPr>
            <w:tcW w:w="2330" w:type="dxa"/>
            <w:vAlign w:val="center"/>
          </w:tcPr>
          <w:p w:rsidR="00A24E0F" w:rsidRPr="000C34B0" w:rsidRDefault="00A24E0F" w:rsidP="00E830D2">
            <w:pPr>
              <w:jc w:val="center"/>
              <w:rPr>
                <w:b/>
                <w:i/>
                <w:sz w:val="20"/>
                <w:szCs w:val="20"/>
              </w:rPr>
            </w:pPr>
            <w:r w:rsidRPr="000C34B0">
              <w:rPr>
                <w:b/>
                <w:i/>
                <w:sz w:val="20"/>
                <w:szCs w:val="20"/>
              </w:rPr>
              <w:t>Месяц</w:t>
            </w:r>
          </w:p>
        </w:tc>
        <w:tc>
          <w:tcPr>
            <w:tcW w:w="866" w:type="dxa"/>
            <w:vAlign w:val="center"/>
          </w:tcPr>
          <w:p w:rsidR="00A24E0F" w:rsidRPr="000C34B0" w:rsidRDefault="00A24E0F" w:rsidP="00E830D2">
            <w:pPr>
              <w:jc w:val="center"/>
              <w:rPr>
                <w:b/>
                <w:i/>
                <w:sz w:val="20"/>
                <w:szCs w:val="20"/>
              </w:rPr>
            </w:pPr>
            <w:r w:rsidRPr="000C34B0">
              <w:rPr>
                <w:b/>
                <w:i/>
                <w:sz w:val="20"/>
                <w:szCs w:val="20"/>
              </w:rPr>
              <w:t>1</w:t>
            </w:r>
          </w:p>
        </w:tc>
        <w:tc>
          <w:tcPr>
            <w:tcW w:w="1013" w:type="dxa"/>
            <w:vAlign w:val="center"/>
          </w:tcPr>
          <w:p w:rsidR="00A24E0F" w:rsidRPr="000C34B0" w:rsidRDefault="00A24E0F" w:rsidP="00E830D2">
            <w:pPr>
              <w:jc w:val="center"/>
              <w:rPr>
                <w:b/>
                <w:i/>
                <w:sz w:val="20"/>
                <w:szCs w:val="20"/>
              </w:rPr>
            </w:pPr>
            <w:r w:rsidRPr="000C34B0">
              <w:rPr>
                <w:b/>
                <w:i/>
                <w:sz w:val="20"/>
                <w:szCs w:val="20"/>
              </w:rPr>
              <w:t>2</w:t>
            </w:r>
          </w:p>
        </w:tc>
        <w:tc>
          <w:tcPr>
            <w:tcW w:w="1014" w:type="dxa"/>
            <w:vAlign w:val="center"/>
          </w:tcPr>
          <w:p w:rsidR="00A24E0F" w:rsidRPr="000C34B0" w:rsidRDefault="00A24E0F" w:rsidP="00E830D2">
            <w:pPr>
              <w:jc w:val="center"/>
              <w:rPr>
                <w:b/>
                <w:i/>
                <w:sz w:val="20"/>
                <w:szCs w:val="20"/>
              </w:rPr>
            </w:pPr>
            <w:r w:rsidRPr="000C34B0">
              <w:rPr>
                <w:b/>
                <w:i/>
                <w:sz w:val="20"/>
                <w:szCs w:val="20"/>
              </w:rPr>
              <w:t>3</w:t>
            </w:r>
          </w:p>
        </w:tc>
        <w:tc>
          <w:tcPr>
            <w:tcW w:w="1013" w:type="dxa"/>
            <w:vAlign w:val="center"/>
          </w:tcPr>
          <w:p w:rsidR="00A24E0F" w:rsidRPr="000C34B0" w:rsidRDefault="00A24E0F" w:rsidP="00E830D2">
            <w:pPr>
              <w:jc w:val="center"/>
              <w:rPr>
                <w:b/>
                <w:i/>
                <w:sz w:val="20"/>
                <w:szCs w:val="20"/>
              </w:rPr>
            </w:pPr>
            <w:r w:rsidRPr="000C34B0">
              <w:rPr>
                <w:b/>
                <w:i/>
                <w:sz w:val="20"/>
                <w:szCs w:val="20"/>
              </w:rPr>
              <w:t>4</w:t>
            </w:r>
          </w:p>
        </w:tc>
        <w:tc>
          <w:tcPr>
            <w:tcW w:w="1013" w:type="dxa"/>
            <w:vAlign w:val="center"/>
          </w:tcPr>
          <w:p w:rsidR="00A24E0F" w:rsidRPr="000C34B0" w:rsidRDefault="00A24E0F" w:rsidP="00E830D2">
            <w:pPr>
              <w:jc w:val="center"/>
              <w:rPr>
                <w:b/>
                <w:i/>
                <w:sz w:val="20"/>
                <w:szCs w:val="20"/>
              </w:rPr>
            </w:pPr>
            <w:r w:rsidRPr="000C34B0">
              <w:rPr>
                <w:b/>
                <w:i/>
                <w:sz w:val="20"/>
                <w:szCs w:val="20"/>
              </w:rPr>
              <w:t>5</w:t>
            </w:r>
          </w:p>
        </w:tc>
        <w:tc>
          <w:tcPr>
            <w:tcW w:w="1014" w:type="dxa"/>
            <w:vAlign w:val="center"/>
          </w:tcPr>
          <w:p w:rsidR="00A24E0F" w:rsidRPr="000C34B0" w:rsidRDefault="00A24E0F" w:rsidP="00E830D2">
            <w:pPr>
              <w:jc w:val="center"/>
              <w:rPr>
                <w:b/>
                <w:i/>
                <w:sz w:val="20"/>
                <w:szCs w:val="20"/>
              </w:rPr>
            </w:pPr>
            <w:r w:rsidRPr="000C34B0">
              <w:rPr>
                <w:b/>
                <w:i/>
                <w:sz w:val="20"/>
                <w:szCs w:val="20"/>
              </w:rPr>
              <w:t>6</w:t>
            </w:r>
          </w:p>
        </w:tc>
        <w:tc>
          <w:tcPr>
            <w:tcW w:w="1013" w:type="dxa"/>
            <w:vAlign w:val="center"/>
          </w:tcPr>
          <w:p w:rsidR="00A24E0F" w:rsidRPr="000C34B0" w:rsidRDefault="00A24E0F" w:rsidP="00E830D2">
            <w:pPr>
              <w:jc w:val="center"/>
              <w:rPr>
                <w:b/>
                <w:i/>
                <w:sz w:val="20"/>
                <w:szCs w:val="20"/>
              </w:rPr>
            </w:pPr>
            <w:r w:rsidRPr="000C34B0">
              <w:rPr>
                <w:b/>
                <w:i/>
                <w:sz w:val="20"/>
                <w:szCs w:val="20"/>
              </w:rPr>
              <w:t>7</w:t>
            </w:r>
          </w:p>
        </w:tc>
        <w:tc>
          <w:tcPr>
            <w:tcW w:w="1014" w:type="dxa"/>
            <w:vAlign w:val="center"/>
          </w:tcPr>
          <w:p w:rsidR="00A24E0F" w:rsidRPr="000C34B0" w:rsidRDefault="00A24E0F" w:rsidP="00E830D2">
            <w:pPr>
              <w:jc w:val="center"/>
              <w:rPr>
                <w:b/>
                <w:i/>
                <w:sz w:val="20"/>
                <w:szCs w:val="20"/>
              </w:rPr>
            </w:pPr>
            <w:r w:rsidRPr="000C34B0">
              <w:rPr>
                <w:b/>
                <w:i/>
                <w:sz w:val="20"/>
                <w:szCs w:val="20"/>
              </w:rPr>
              <w:t>8</w:t>
            </w:r>
          </w:p>
        </w:tc>
        <w:tc>
          <w:tcPr>
            <w:tcW w:w="1013" w:type="dxa"/>
            <w:vAlign w:val="center"/>
          </w:tcPr>
          <w:p w:rsidR="00A24E0F" w:rsidRPr="000C34B0" w:rsidRDefault="00A24E0F" w:rsidP="00E830D2">
            <w:pPr>
              <w:jc w:val="center"/>
              <w:rPr>
                <w:b/>
                <w:i/>
                <w:sz w:val="20"/>
                <w:szCs w:val="20"/>
              </w:rPr>
            </w:pPr>
            <w:r w:rsidRPr="000C34B0">
              <w:rPr>
                <w:b/>
                <w:i/>
                <w:sz w:val="20"/>
                <w:szCs w:val="20"/>
              </w:rPr>
              <w:t>9</w:t>
            </w:r>
          </w:p>
        </w:tc>
        <w:tc>
          <w:tcPr>
            <w:tcW w:w="1013" w:type="dxa"/>
            <w:vAlign w:val="center"/>
          </w:tcPr>
          <w:p w:rsidR="00A24E0F" w:rsidRPr="000C34B0" w:rsidRDefault="00A24E0F" w:rsidP="00E830D2">
            <w:pPr>
              <w:jc w:val="center"/>
              <w:rPr>
                <w:b/>
                <w:i/>
                <w:sz w:val="20"/>
                <w:szCs w:val="20"/>
              </w:rPr>
            </w:pPr>
            <w:r w:rsidRPr="000C34B0">
              <w:rPr>
                <w:b/>
                <w:i/>
                <w:sz w:val="20"/>
                <w:szCs w:val="20"/>
              </w:rPr>
              <w:t>10</w:t>
            </w:r>
          </w:p>
        </w:tc>
        <w:tc>
          <w:tcPr>
            <w:tcW w:w="1014" w:type="dxa"/>
            <w:vAlign w:val="center"/>
          </w:tcPr>
          <w:p w:rsidR="00A24E0F" w:rsidRPr="000C34B0" w:rsidRDefault="00A24E0F" w:rsidP="00E830D2">
            <w:pPr>
              <w:jc w:val="center"/>
              <w:rPr>
                <w:b/>
                <w:i/>
                <w:sz w:val="20"/>
                <w:szCs w:val="20"/>
              </w:rPr>
            </w:pPr>
            <w:r w:rsidRPr="000C34B0">
              <w:rPr>
                <w:b/>
                <w:i/>
                <w:sz w:val="20"/>
                <w:szCs w:val="20"/>
              </w:rPr>
              <w:t>11</w:t>
            </w:r>
          </w:p>
        </w:tc>
        <w:tc>
          <w:tcPr>
            <w:tcW w:w="1013" w:type="dxa"/>
            <w:vAlign w:val="center"/>
          </w:tcPr>
          <w:p w:rsidR="00A24E0F" w:rsidRPr="000C34B0" w:rsidRDefault="00A24E0F" w:rsidP="00E830D2">
            <w:pPr>
              <w:jc w:val="center"/>
              <w:rPr>
                <w:b/>
                <w:i/>
                <w:sz w:val="20"/>
                <w:szCs w:val="20"/>
              </w:rPr>
            </w:pPr>
            <w:r w:rsidRPr="000C34B0">
              <w:rPr>
                <w:b/>
                <w:i/>
                <w:sz w:val="20"/>
                <w:szCs w:val="20"/>
              </w:rPr>
              <w:t>12</w:t>
            </w:r>
          </w:p>
        </w:tc>
        <w:tc>
          <w:tcPr>
            <w:tcW w:w="1034" w:type="dxa"/>
            <w:vAlign w:val="center"/>
          </w:tcPr>
          <w:p w:rsidR="00A24E0F" w:rsidRPr="000C34B0" w:rsidRDefault="00A24E0F" w:rsidP="00E830D2">
            <w:pPr>
              <w:jc w:val="center"/>
              <w:rPr>
                <w:b/>
                <w:i/>
                <w:sz w:val="20"/>
                <w:szCs w:val="20"/>
              </w:rPr>
            </w:pPr>
          </w:p>
        </w:tc>
      </w:tr>
      <w:tr w:rsidR="00A24E0F" w:rsidRPr="00494FA2" w:rsidTr="00E830D2">
        <w:trPr>
          <w:trHeight w:val="96"/>
        </w:trPr>
        <w:tc>
          <w:tcPr>
            <w:tcW w:w="2330" w:type="dxa"/>
            <w:vAlign w:val="center"/>
          </w:tcPr>
          <w:p w:rsidR="00A24E0F" w:rsidRPr="00494FA2" w:rsidRDefault="00A24E0F" w:rsidP="00E830D2">
            <w:pPr>
              <w:rPr>
                <w:sz w:val="20"/>
                <w:szCs w:val="20"/>
              </w:rPr>
            </w:pPr>
            <w:r w:rsidRPr="00494FA2">
              <w:rPr>
                <w:sz w:val="20"/>
                <w:szCs w:val="20"/>
              </w:rPr>
              <w:t>Среднемесячная и годовая температура воздуха, °С</w:t>
            </w:r>
          </w:p>
        </w:tc>
        <w:tc>
          <w:tcPr>
            <w:tcW w:w="866" w:type="dxa"/>
            <w:vAlign w:val="center"/>
          </w:tcPr>
          <w:p w:rsidR="00A24E0F" w:rsidRPr="00494FA2" w:rsidRDefault="00A24E0F" w:rsidP="00E830D2">
            <w:pPr>
              <w:jc w:val="center"/>
              <w:rPr>
                <w:sz w:val="20"/>
                <w:szCs w:val="20"/>
              </w:rPr>
            </w:pPr>
            <w:r w:rsidRPr="00494FA2">
              <w:rPr>
                <w:sz w:val="20"/>
                <w:szCs w:val="20"/>
              </w:rPr>
              <w:t>-15,8</w:t>
            </w:r>
          </w:p>
        </w:tc>
        <w:tc>
          <w:tcPr>
            <w:tcW w:w="1013" w:type="dxa"/>
            <w:vAlign w:val="center"/>
          </w:tcPr>
          <w:p w:rsidR="00A24E0F" w:rsidRPr="00494FA2" w:rsidRDefault="00A24E0F" w:rsidP="00E830D2">
            <w:pPr>
              <w:jc w:val="center"/>
              <w:rPr>
                <w:sz w:val="20"/>
                <w:szCs w:val="20"/>
              </w:rPr>
            </w:pPr>
            <w:r w:rsidRPr="00494FA2">
              <w:rPr>
                <w:sz w:val="20"/>
                <w:szCs w:val="20"/>
              </w:rPr>
              <w:t>-14,3</w:t>
            </w:r>
          </w:p>
        </w:tc>
        <w:tc>
          <w:tcPr>
            <w:tcW w:w="1014" w:type="dxa"/>
            <w:vAlign w:val="center"/>
          </w:tcPr>
          <w:p w:rsidR="00A24E0F" w:rsidRPr="00494FA2" w:rsidRDefault="00A24E0F" w:rsidP="00E830D2">
            <w:pPr>
              <w:jc w:val="center"/>
              <w:rPr>
                <w:sz w:val="20"/>
                <w:szCs w:val="20"/>
              </w:rPr>
            </w:pPr>
            <w:r w:rsidRPr="00494FA2">
              <w:rPr>
                <w:sz w:val="20"/>
                <w:szCs w:val="20"/>
              </w:rPr>
              <w:t>-7,4</w:t>
            </w:r>
          </w:p>
        </w:tc>
        <w:tc>
          <w:tcPr>
            <w:tcW w:w="1013" w:type="dxa"/>
            <w:vAlign w:val="center"/>
          </w:tcPr>
          <w:p w:rsidR="00A24E0F" w:rsidRPr="00494FA2" w:rsidRDefault="00A24E0F" w:rsidP="00E830D2">
            <w:pPr>
              <w:jc w:val="center"/>
              <w:rPr>
                <w:sz w:val="20"/>
                <w:szCs w:val="20"/>
              </w:rPr>
            </w:pPr>
            <w:r w:rsidRPr="00494FA2">
              <w:rPr>
                <w:sz w:val="20"/>
                <w:szCs w:val="20"/>
              </w:rPr>
              <w:t>3,9</w:t>
            </w:r>
          </w:p>
        </w:tc>
        <w:tc>
          <w:tcPr>
            <w:tcW w:w="1013" w:type="dxa"/>
            <w:vAlign w:val="center"/>
          </w:tcPr>
          <w:p w:rsidR="00A24E0F" w:rsidRPr="00494FA2" w:rsidRDefault="00A24E0F" w:rsidP="00E830D2">
            <w:pPr>
              <w:jc w:val="center"/>
              <w:rPr>
                <w:sz w:val="20"/>
                <w:szCs w:val="20"/>
              </w:rPr>
            </w:pPr>
            <w:r w:rsidRPr="00494FA2">
              <w:rPr>
                <w:sz w:val="20"/>
                <w:szCs w:val="20"/>
              </w:rPr>
              <w:t>11,9</w:t>
            </w:r>
          </w:p>
        </w:tc>
        <w:tc>
          <w:tcPr>
            <w:tcW w:w="1014" w:type="dxa"/>
            <w:vAlign w:val="center"/>
          </w:tcPr>
          <w:p w:rsidR="00A24E0F" w:rsidRPr="00494FA2" w:rsidRDefault="00A24E0F" w:rsidP="00E830D2">
            <w:pPr>
              <w:jc w:val="center"/>
              <w:rPr>
                <w:sz w:val="20"/>
                <w:szCs w:val="20"/>
              </w:rPr>
            </w:pPr>
            <w:r w:rsidRPr="00494FA2">
              <w:rPr>
                <w:sz w:val="20"/>
                <w:szCs w:val="20"/>
              </w:rPr>
              <w:t>16,8</w:t>
            </w:r>
          </w:p>
        </w:tc>
        <w:tc>
          <w:tcPr>
            <w:tcW w:w="1013" w:type="dxa"/>
            <w:vAlign w:val="center"/>
          </w:tcPr>
          <w:p w:rsidR="00A24E0F" w:rsidRPr="00494FA2" w:rsidRDefault="00A24E0F" w:rsidP="00E830D2">
            <w:pPr>
              <w:jc w:val="center"/>
              <w:rPr>
                <w:sz w:val="20"/>
                <w:szCs w:val="20"/>
              </w:rPr>
            </w:pPr>
            <w:r w:rsidRPr="00494FA2">
              <w:rPr>
                <w:sz w:val="20"/>
                <w:szCs w:val="20"/>
              </w:rPr>
              <w:t>18,4</w:t>
            </w:r>
          </w:p>
        </w:tc>
        <w:tc>
          <w:tcPr>
            <w:tcW w:w="1014" w:type="dxa"/>
            <w:vAlign w:val="center"/>
          </w:tcPr>
          <w:p w:rsidR="00A24E0F" w:rsidRPr="00494FA2" w:rsidRDefault="00A24E0F" w:rsidP="00E830D2">
            <w:pPr>
              <w:jc w:val="center"/>
              <w:rPr>
                <w:sz w:val="20"/>
                <w:szCs w:val="20"/>
              </w:rPr>
            </w:pPr>
            <w:r w:rsidRPr="00494FA2">
              <w:rPr>
                <w:sz w:val="20"/>
                <w:szCs w:val="20"/>
              </w:rPr>
              <w:t>16,2</w:t>
            </w:r>
          </w:p>
        </w:tc>
        <w:tc>
          <w:tcPr>
            <w:tcW w:w="1013" w:type="dxa"/>
            <w:vAlign w:val="center"/>
          </w:tcPr>
          <w:p w:rsidR="00A24E0F" w:rsidRPr="00494FA2" w:rsidRDefault="00A24E0F" w:rsidP="00E830D2">
            <w:pPr>
              <w:jc w:val="center"/>
              <w:rPr>
                <w:sz w:val="20"/>
                <w:szCs w:val="20"/>
              </w:rPr>
            </w:pPr>
            <w:r w:rsidRPr="00494FA2">
              <w:rPr>
                <w:sz w:val="20"/>
                <w:szCs w:val="20"/>
              </w:rPr>
              <w:t>10,7</w:t>
            </w:r>
          </w:p>
        </w:tc>
        <w:tc>
          <w:tcPr>
            <w:tcW w:w="1013" w:type="dxa"/>
            <w:vAlign w:val="center"/>
          </w:tcPr>
          <w:p w:rsidR="00A24E0F" w:rsidRPr="00494FA2" w:rsidRDefault="00A24E0F" w:rsidP="00E830D2">
            <w:pPr>
              <w:jc w:val="center"/>
              <w:rPr>
                <w:sz w:val="20"/>
                <w:szCs w:val="20"/>
              </w:rPr>
            </w:pPr>
            <w:r w:rsidRPr="00494FA2">
              <w:rPr>
                <w:sz w:val="20"/>
                <w:szCs w:val="20"/>
              </w:rPr>
              <w:t>2,4</w:t>
            </w:r>
          </w:p>
        </w:tc>
        <w:tc>
          <w:tcPr>
            <w:tcW w:w="1014" w:type="dxa"/>
            <w:vAlign w:val="center"/>
          </w:tcPr>
          <w:p w:rsidR="00A24E0F" w:rsidRPr="00494FA2" w:rsidRDefault="00A24E0F" w:rsidP="00E830D2">
            <w:pPr>
              <w:jc w:val="center"/>
              <w:rPr>
                <w:sz w:val="20"/>
                <w:szCs w:val="20"/>
              </w:rPr>
            </w:pPr>
            <w:r w:rsidRPr="00494FA2">
              <w:rPr>
                <w:sz w:val="20"/>
                <w:szCs w:val="20"/>
              </w:rPr>
              <w:t>-6,2</w:t>
            </w:r>
          </w:p>
        </w:tc>
        <w:tc>
          <w:tcPr>
            <w:tcW w:w="1013" w:type="dxa"/>
            <w:vAlign w:val="center"/>
          </w:tcPr>
          <w:p w:rsidR="00A24E0F" w:rsidRPr="00494FA2" w:rsidRDefault="00A24E0F" w:rsidP="00E830D2">
            <w:pPr>
              <w:jc w:val="center"/>
              <w:rPr>
                <w:sz w:val="20"/>
                <w:szCs w:val="20"/>
              </w:rPr>
            </w:pPr>
            <w:r w:rsidRPr="00494FA2">
              <w:rPr>
                <w:sz w:val="20"/>
                <w:szCs w:val="20"/>
              </w:rPr>
              <w:t>-12,9</w:t>
            </w:r>
          </w:p>
        </w:tc>
        <w:tc>
          <w:tcPr>
            <w:tcW w:w="1034" w:type="dxa"/>
            <w:vAlign w:val="center"/>
          </w:tcPr>
          <w:p w:rsidR="00A24E0F" w:rsidRPr="00494FA2" w:rsidRDefault="00A24E0F" w:rsidP="00E830D2">
            <w:pPr>
              <w:jc w:val="center"/>
              <w:rPr>
                <w:sz w:val="20"/>
                <w:szCs w:val="20"/>
              </w:rPr>
            </w:pPr>
            <w:r w:rsidRPr="00494FA2">
              <w:rPr>
                <w:sz w:val="20"/>
                <w:szCs w:val="20"/>
              </w:rPr>
              <w:t>+ 1,</w:t>
            </w:r>
            <w:r>
              <w:rPr>
                <w:sz w:val="20"/>
                <w:szCs w:val="20"/>
              </w:rPr>
              <w:t>98</w:t>
            </w:r>
            <w:r w:rsidRPr="00494FA2">
              <w:rPr>
                <w:sz w:val="20"/>
                <w:szCs w:val="20"/>
                <w:vertAlign w:val="superscript"/>
              </w:rPr>
              <w:t>0</w:t>
            </w:r>
            <w:r w:rsidRPr="00494FA2">
              <w:rPr>
                <w:sz w:val="20"/>
                <w:szCs w:val="20"/>
              </w:rPr>
              <w:t>С</w:t>
            </w:r>
          </w:p>
        </w:tc>
      </w:tr>
      <w:tr w:rsidR="00A24E0F" w:rsidRPr="007F4CD3" w:rsidTr="00E830D2">
        <w:trPr>
          <w:trHeight w:val="96"/>
        </w:trPr>
        <w:tc>
          <w:tcPr>
            <w:tcW w:w="2330" w:type="dxa"/>
            <w:vAlign w:val="center"/>
          </w:tcPr>
          <w:p w:rsidR="00A24E0F" w:rsidRPr="00494FA2" w:rsidRDefault="00A24E0F" w:rsidP="00E830D2">
            <w:pPr>
              <w:rPr>
                <w:sz w:val="20"/>
                <w:szCs w:val="20"/>
              </w:rPr>
            </w:pPr>
            <w:r w:rsidRPr="00F31198">
              <w:rPr>
                <w:sz w:val="20"/>
                <w:szCs w:val="20"/>
              </w:rPr>
              <w:t>№ 29-13а п. Светлый, ул. Советская б/н</w:t>
            </w:r>
          </w:p>
        </w:tc>
        <w:tc>
          <w:tcPr>
            <w:tcW w:w="866" w:type="dxa"/>
            <w:vAlign w:val="center"/>
          </w:tcPr>
          <w:p w:rsidR="00A24E0F" w:rsidRPr="007F4CD3" w:rsidRDefault="00553A05" w:rsidP="00E830D2">
            <w:pPr>
              <w:jc w:val="center"/>
              <w:rPr>
                <w:sz w:val="20"/>
                <w:szCs w:val="20"/>
              </w:rPr>
            </w:pPr>
            <w:r>
              <w:rPr>
                <w:sz w:val="20"/>
                <w:szCs w:val="20"/>
              </w:rPr>
              <w:t>103,9</w:t>
            </w:r>
          </w:p>
        </w:tc>
        <w:tc>
          <w:tcPr>
            <w:tcW w:w="1013" w:type="dxa"/>
            <w:vAlign w:val="center"/>
          </w:tcPr>
          <w:p w:rsidR="00A24E0F" w:rsidRPr="007F4CD3" w:rsidRDefault="00553A05" w:rsidP="00E830D2">
            <w:pPr>
              <w:jc w:val="center"/>
              <w:rPr>
                <w:sz w:val="20"/>
                <w:szCs w:val="20"/>
              </w:rPr>
            </w:pPr>
            <w:r>
              <w:rPr>
                <w:sz w:val="20"/>
                <w:szCs w:val="20"/>
              </w:rPr>
              <w:t>89,7</w:t>
            </w:r>
          </w:p>
        </w:tc>
        <w:tc>
          <w:tcPr>
            <w:tcW w:w="1014" w:type="dxa"/>
            <w:vAlign w:val="center"/>
          </w:tcPr>
          <w:p w:rsidR="00A24E0F" w:rsidRPr="007F4CD3" w:rsidRDefault="00553A05" w:rsidP="00E830D2">
            <w:pPr>
              <w:jc w:val="center"/>
              <w:rPr>
                <w:sz w:val="20"/>
                <w:szCs w:val="20"/>
              </w:rPr>
            </w:pPr>
            <w:r>
              <w:rPr>
                <w:sz w:val="20"/>
                <w:szCs w:val="20"/>
              </w:rPr>
              <w:t>82,0</w:t>
            </w:r>
          </w:p>
        </w:tc>
        <w:tc>
          <w:tcPr>
            <w:tcW w:w="1013" w:type="dxa"/>
            <w:vAlign w:val="center"/>
          </w:tcPr>
          <w:p w:rsidR="00A24E0F" w:rsidRPr="007F4CD3" w:rsidRDefault="00553A05" w:rsidP="00E830D2">
            <w:pPr>
              <w:jc w:val="center"/>
              <w:rPr>
                <w:sz w:val="20"/>
                <w:szCs w:val="20"/>
              </w:rPr>
            </w:pPr>
            <w:r>
              <w:rPr>
                <w:sz w:val="20"/>
                <w:szCs w:val="20"/>
              </w:rPr>
              <w:t>24,6</w:t>
            </w:r>
          </w:p>
        </w:tc>
        <w:tc>
          <w:tcPr>
            <w:tcW w:w="1013" w:type="dxa"/>
            <w:vAlign w:val="center"/>
          </w:tcPr>
          <w:p w:rsidR="00A24E0F" w:rsidRPr="007F4CD3" w:rsidRDefault="00553A05" w:rsidP="00E830D2">
            <w:pPr>
              <w:jc w:val="center"/>
              <w:rPr>
                <w:sz w:val="20"/>
                <w:szCs w:val="20"/>
              </w:rPr>
            </w:pPr>
            <w:r>
              <w:rPr>
                <w:sz w:val="20"/>
                <w:szCs w:val="20"/>
              </w:rPr>
              <w:t>0</w:t>
            </w:r>
          </w:p>
        </w:tc>
        <w:tc>
          <w:tcPr>
            <w:tcW w:w="1014" w:type="dxa"/>
            <w:vAlign w:val="center"/>
          </w:tcPr>
          <w:p w:rsidR="00A24E0F" w:rsidRPr="007F4CD3" w:rsidRDefault="00553A05" w:rsidP="00E830D2">
            <w:pPr>
              <w:jc w:val="center"/>
              <w:rPr>
                <w:sz w:val="20"/>
                <w:szCs w:val="20"/>
              </w:rPr>
            </w:pPr>
            <w:r>
              <w:rPr>
                <w:sz w:val="20"/>
                <w:szCs w:val="20"/>
              </w:rPr>
              <w:t>0</w:t>
            </w:r>
          </w:p>
        </w:tc>
        <w:tc>
          <w:tcPr>
            <w:tcW w:w="1013" w:type="dxa"/>
            <w:vAlign w:val="center"/>
          </w:tcPr>
          <w:p w:rsidR="00A24E0F" w:rsidRPr="007F4CD3" w:rsidRDefault="00553A05" w:rsidP="00E830D2">
            <w:pPr>
              <w:jc w:val="center"/>
              <w:rPr>
                <w:sz w:val="20"/>
                <w:szCs w:val="20"/>
              </w:rPr>
            </w:pPr>
            <w:r>
              <w:rPr>
                <w:sz w:val="20"/>
                <w:szCs w:val="20"/>
              </w:rPr>
              <w:t>0</w:t>
            </w:r>
          </w:p>
        </w:tc>
        <w:tc>
          <w:tcPr>
            <w:tcW w:w="1014" w:type="dxa"/>
            <w:vAlign w:val="center"/>
          </w:tcPr>
          <w:p w:rsidR="00A24E0F" w:rsidRPr="007F4CD3" w:rsidRDefault="00553A05" w:rsidP="00E830D2">
            <w:pPr>
              <w:jc w:val="center"/>
              <w:rPr>
                <w:sz w:val="20"/>
                <w:szCs w:val="20"/>
              </w:rPr>
            </w:pPr>
            <w:r>
              <w:rPr>
                <w:sz w:val="20"/>
                <w:szCs w:val="20"/>
              </w:rPr>
              <w:t>0</w:t>
            </w:r>
          </w:p>
        </w:tc>
        <w:tc>
          <w:tcPr>
            <w:tcW w:w="1013" w:type="dxa"/>
            <w:vAlign w:val="center"/>
          </w:tcPr>
          <w:p w:rsidR="00A24E0F" w:rsidRPr="007F4CD3" w:rsidRDefault="00553A05" w:rsidP="00E830D2">
            <w:pPr>
              <w:jc w:val="center"/>
              <w:rPr>
                <w:sz w:val="20"/>
                <w:szCs w:val="20"/>
              </w:rPr>
            </w:pPr>
            <w:r>
              <w:rPr>
                <w:sz w:val="20"/>
                <w:szCs w:val="20"/>
              </w:rPr>
              <w:t>0</w:t>
            </w:r>
          </w:p>
        </w:tc>
        <w:tc>
          <w:tcPr>
            <w:tcW w:w="1013" w:type="dxa"/>
            <w:vAlign w:val="center"/>
          </w:tcPr>
          <w:p w:rsidR="00A24E0F" w:rsidRPr="007F4CD3" w:rsidRDefault="00553A05" w:rsidP="00E830D2">
            <w:pPr>
              <w:jc w:val="center"/>
              <w:rPr>
                <w:sz w:val="20"/>
                <w:szCs w:val="20"/>
              </w:rPr>
            </w:pPr>
            <w:r>
              <w:rPr>
                <w:sz w:val="20"/>
                <w:szCs w:val="20"/>
              </w:rPr>
              <w:t>24,856</w:t>
            </w:r>
          </w:p>
        </w:tc>
        <w:tc>
          <w:tcPr>
            <w:tcW w:w="1014" w:type="dxa"/>
            <w:vAlign w:val="center"/>
          </w:tcPr>
          <w:p w:rsidR="00A24E0F" w:rsidRPr="007F4CD3" w:rsidRDefault="00553A05" w:rsidP="00E830D2">
            <w:pPr>
              <w:jc w:val="center"/>
              <w:rPr>
                <w:sz w:val="20"/>
                <w:szCs w:val="20"/>
              </w:rPr>
            </w:pPr>
            <w:r>
              <w:rPr>
                <w:sz w:val="20"/>
                <w:szCs w:val="20"/>
              </w:rPr>
              <w:t>80,8</w:t>
            </w:r>
          </w:p>
        </w:tc>
        <w:tc>
          <w:tcPr>
            <w:tcW w:w="1013" w:type="dxa"/>
            <w:vAlign w:val="center"/>
          </w:tcPr>
          <w:p w:rsidR="00A24E0F" w:rsidRPr="007F4CD3" w:rsidRDefault="00553A05" w:rsidP="00E830D2">
            <w:pPr>
              <w:jc w:val="center"/>
              <w:rPr>
                <w:sz w:val="20"/>
                <w:szCs w:val="20"/>
              </w:rPr>
            </w:pPr>
            <w:r>
              <w:rPr>
                <w:sz w:val="20"/>
                <w:szCs w:val="20"/>
              </w:rPr>
              <w:t>108,1</w:t>
            </w:r>
          </w:p>
        </w:tc>
        <w:tc>
          <w:tcPr>
            <w:tcW w:w="1034" w:type="dxa"/>
            <w:vAlign w:val="center"/>
          </w:tcPr>
          <w:p w:rsidR="00A24E0F" w:rsidRPr="007F4CD3" w:rsidRDefault="00553A05" w:rsidP="00E830D2">
            <w:pPr>
              <w:jc w:val="center"/>
              <w:rPr>
                <w:sz w:val="20"/>
                <w:szCs w:val="20"/>
              </w:rPr>
            </w:pPr>
            <w:r>
              <w:rPr>
                <w:sz w:val="20"/>
                <w:szCs w:val="20"/>
              </w:rPr>
              <w:t>514,1</w:t>
            </w:r>
          </w:p>
        </w:tc>
      </w:tr>
    </w:tbl>
    <w:p w:rsidR="00A24E0F" w:rsidRDefault="00A24E0F" w:rsidP="00A24E0F">
      <w:pPr>
        <w:spacing w:before="240" w:line="276" w:lineRule="auto"/>
        <w:rPr>
          <w:b/>
          <w:i/>
          <w:sz w:val="28"/>
        </w:rPr>
      </w:pPr>
      <w:r w:rsidRPr="00A24E0F">
        <w:rPr>
          <w:b/>
          <w:i/>
          <w:sz w:val="28"/>
        </w:rPr>
        <w:t>Таблица 1.5.4.</w:t>
      </w:r>
      <w:r>
        <w:rPr>
          <w:b/>
          <w:i/>
          <w:sz w:val="28"/>
        </w:rPr>
        <w:t>3</w:t>
      </w:r>
      <w:r w:rsidRPr="00A24E0F">
        <w:rPr>
          <w:b/>
          <w:i/>
          <w:sz w:val="28"/>
        </w:rPr>
        <w:t xml:space="preserve"> — Величины потребления тепловой энергии за отопительный</w:t>
      </w:r>
      <w:r w:rsidRPr="00C33704">
        <w:rPr>
          <w:b/>
          <w:i/>
          <w:sz w:val="28"/>
        </w:rPr>
        <w:t xml:space="preserve"> период и за год</w:t>
      </w:r>
      <w:r>
        <w:rPr>
          <w:b/>
          <w:i/>
          <w:sz w:val="28"/>
        </w:rPr>
        <w:t xml:space="preserve"> (х. Красночервонный)</w:t>
      </w:r>
    </w:p>
    <w:tbl>
      <w:tblPr>
        <w:tblW w:w="153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866"/>
        <w:gridCol w:w="1013"/>
        <w:gridCol w:w="1014"/>
        <w:gridCol w:w="1013"/>
        <w:gridCol w:w="1013"/>
        <w:gridCol w:w="1014"/>
        <w:gridCol w:w="1013"/>
        <w:gridCol w:w="1014"/>
        <w:gridCol w:w="1013"/>
        <w:gridCol w:w="1013"/>
        <w:gridCol w:w="1014"/>
        <w:gridCol w:w="1013"/>
        <w:gridCol w:w="1034"/>
      </w:tblGrid>
      <w:tr w:rsidR="00A24E0F" w:rsidRPr="000C34B0" w:rsidTr="00E830D2">
        <w:trPr>
          <w:trHeight w:val="96"/>
        </w:trPr>
        <w:tc>
          <w:tcPr>
            <w:tcW w:w="2330" w:type="dxa"/>
            <w:vAlign w:val="center"/>
          </w:tcPr>
          <w:p w:rsidR="00A24E0F" w:rsidRPr="00A24E0F" w:rsidRDefault="00A24E0F" w:rsidP="00E830D2">
            <w:pPr>
              <w:jc w:val="center"/>
              <w:rPr>
                <w:b/>
                <w:i/>
                <w:sz w:val="20"/>
                <w:szCs w:val="20"/>
              </w:rPr>
            </w:pPr>
            <w:r w:rsidRPr="00A24E0F">
              <w:rPr>
                <w:b/>
                <w:i/>
                <w:sz w:val="20"/>
                <w:szCs w:val="20"/>
              </w:rPr>
              <w:t>Потребление тепловой энергии от котельной</w:t>
            </w:r>
          </w:p>
        </w:tc>
        <w:tc>
          <w:tcPr>
            <w:tcW w:w="12013" w:type="dxa"/>
            <w:gridSpan w:val="12"/>
            <w:vAlign w:val="center"/>
          </w:tcPr>
          <w:p w:rsidR="00A24E0F" w:rsidRPr="000C34B0" w:rsidRDefault="00A24E0F" w:rsidP="00E830D2">
            <w:pPr>
              <w:jc w:val="center"/>
              <w:rPr>
                <w:b/>
                <w:i/>
                <w:sz w:val="20"/>
                <w:szCs w:val="20"/>
              </w:rPr>
            </w:pPr>
            <w:r w:rsidRPr="000C34B0">
              <w:rPr>
                <w:b/>
                <w:i/>
                <w:sz w:val="20"/>
                <w:szCs w:val="20"/>
              </w:rPr>
              <w:t>Значение в течение года</w:t>
            </w:r>
            <w:r>
              <w:rPr>
                <w:b/>
                <w:i/>
                <w:sz w:val="20"/>
                <w:szCs w:val="20"/>
              </w:rPr>
              <w:t>, Гкал</w:t>
            </w:r>
          </w:p>
        </w:tc>
        <w:tc>
          <w:tcPr>
            <w:tcW w:w="1034" w:type="dxa"/>
            <w:vAlign w:val="center"/>
          </w:tcPr>
          <w:p w:rsidR="00A24E0F" w:rsidRPr="000C34B0" w:rsidRDefault="00A24E0F" w:rsidP="00E830D2">
            <w:pPr>
              <w:jc w:val="center"/>
              <w:rPr>
                <w:b/>
                <w:i/>
                <w:sz w:val="20"/>
                <w:szCs w:val="20"/>
              </w:rPr>
            </w:pPr>
            <w:r w:rsidRPr="000C34B0">
              <w:rPr>
                <w:b/>
                <w:i/>
                <w:sz w:val="20"/>
                <w:szCs w:val="20"/>
              </w:rPr>
              <w:t>Значение за год</w:t>
            </w:r>
          </w:p>
        </w:tc>
      </w:tr>
      <w:tr w:rsidR="00A24E0F" w:rsidRPr="000C34B0" w:rsidTr="00E830D2">
        <w:trPr>
          <w:trHeight w:val="96"/>
        </w:trPr>
        <w:tc>
          <w:tcPr>
            <w:tcW w:w="2330" w:type="dxa"/>
            <w:vAlign w:val="center"/>
          </w:tcPr>
          <w:p w:rsidR="00A24E0F" w:rsidRPr="000C34B0" w:rsidRDefault="00A24E0F" w:rsidP="00E830D2">
            <w:pPr>
              <w:jc w:val="center"/>
              <w:rPr>
                <w:b/>
                <w:i/>
                <w:sz w:val="20"/>
                <w:szCs w:val="20"/>
              </w:rPr>
            </w:pPr>
            <w:r w:rsidRPr="000C34B0">
              <w:rPr>
                <w:b/>
                <w:i/>
                <w:sz w:val="20"/>
                <w:szCs w:val="20"/>
              </w:rPr>
              <w:t>Месяц</w:t>
            </w:r>
          </w:p>
        </w:tc>
        <w:tc>
          <w:tcPr>
            <w:tcW w:w="866" w:type="dxa"/>
            <w:vAlign w:val="center"/>
          </w:tcPr>
          <w:p w:rsidR="00A24E0F" w:rsidRPr="000C34B0" w:rsidRDefault="00A24E0F" w:rsidP="00E830D2">
            <w:pPr>
              <w:jc w:val="center"/>
              <w:rPr>
                <w:b/>
                <w:i/>
                <w:sz w:val="20"/>
                <w:szCs w:val="20"/>
              </w:rPr>
            </w:pPr>
            <w:r w:rsidRPr="000C34B0">
              <w:rPr>
                <w:b/>
                <w:i/>
                <w:sz w:val="20"/>
                <w:szCs w:val="20"/>
              </w:rPr>
              <w:t>1</w:t>
            </w:r>
          </w:p>
        </w:tc>
        <w:tc>
          <w:tcPr>
            <w:tcW w:w="1013" w:type="dxa"/>
            <w:vAlign w:val="center"/>
          </w:tcPr>
          <w:p w:rsidR="00A24E0F" w:rsidRPr="000C34B0" w:rsidRDefault="00A24E0F" w:rsidP="00E830D2">
            <w:pPr>
              <w:jc w:val="center"/>
              <w:rPr>
                <w:b/>
                <w:i/>
                <w:sz w:val="20"/>
                <w:szCs w:val="20"/>
              </w:rPr>
            </w:pPr>
            <w:r w:rsidRPr="000C34B0">
              <w:rPr>
                <w:b/>
                <w:i/>
                <w:sz w:val="20"/>
                <w:szCs w:val="20"/>
              </w:rPr>
              <w:t>2</w:t>
            </w:r>
          </w:p>
        </w:tc>
        <w:tc>
          <w:tcPr>
            <w:tcW w:w="1014" w:type="dxa"/>
            <w:vAlign w:val="center"/>
          </w:tcPr>
          <w:p w:rsidR="00A24E0F" w:rsidRPr="000C34B0" w:rsidRDefault="00A24E0F" w:rsidP="00E830D2">
            <w:pPr>
              <w:jc w:val="center"/>
              <w:rPr>
                <w:b/>
                <w:i/>
                <w:sz w:val="20"/>
                <w:szCs w:val="20"/>
              </w:rPr>
            </w:pPr>
            <w:r w:rsidRPr="000C34B0">
              <w:rPr>
                <w:b/>
                <w:i/>
                <w:sz w:val="20"/>
                <w:szCs w:val="20"/>
              </w:rPr>
              <w:t>3</w:t>
            </w:r>
          </w:p>
        </w:tc>
        <w:tc>
          <w:tcPr>
            <w:tcW w:w="1013" w:type="dxa"/>
            <w:vAlign w:val="center"/>
          </w:tcPr>
          <w:p w:rsidR="00A24E0F" w:rsidRPr="000C34B0" w:rsidRDefault="00A24E0F" w:rsidP="00E830D2">
            <w:pPr>
              <w:jc w:val="center"/>
              <w:rPr>
                <w:b/>
                <w:i/>
                <w:sz w:val="20"/>
                <w:szCs w:val="20"/>
              </w:rPr>
            </w:pPr>
            <w:r w:rsidRPr="000C34B0">
              <w:rPr>
                <w:b/>
                <w:i/>
                <w:sz w:val="20"/>
                <w:szCs w:val="20"/>
              </w:rPr>
              <w:t>4</w:t>
            </w:r>
          </w:p>
        </w:tc>
        <w:tc>
          <w:tcPr>
            <w:tcW w:w="1013" w:type="dxa"/>
            <w:vAlign w:val="center"/>
          </w:tcPr>
          <w:p w:rsidR="00A24E0F" w:rsidRPr="000C34B0" w:rsidRDefault="00A24E0F" w:rsidP="00E830D2">
            <w:pPr>
              <w:jc w:val="center"/>
              <w:rPr>
                <w:b/>
                <w:i/>
                <w:sz w:val="20"/>
                <w:szCs w:val="20"/>
              </w:rPr>
            </w:pPr>
            <w:r w:rsidRPr="000C34B0">
              <w:rPr>
                <w:b/>
                <w:i/>
                <w:sz w:val="20"/>
                <w:szCs w:val="20"/>
              </w:rPr>
              <w:t>5</w:t>
            </w:r>
          </w:p>
        </w:tc>
        <w:tc>
          <w:tcPr>
            <w:tcW w:w="1014" w:type="dxa"/>
            <w:vAlign w:val="center"/>
          </w:tcPr>
          <w:p w:rsidR="00A24E0F" w:rsidRPr="000C34B0" w:rsidRDefault="00A24E0F" w:rsidP="00E830D2">
            <w:pPr>
              <w:jc w:val="center"/>
              <w:rPr>
                <w:b/>
                <w:i/>
                <w:sz w:val="20"/>
                <w:szCs w:val="20"/>
              </w:rPr>
            </w:pPr>
            <w:r w:rsidRPr="000C34B0">
              <w:rPr>
                <w:b/>
                <w:i/>
                <w:sz w:val="20"/>
                <w:szCs w:val="20"/>
              </w:rPr>
              <w:t>6</w:t>
            </w:r>
          </w:p>
        </w:tc>
        <w:tc>
          <w:tcPr>
            <w:tcW w:w="1013" w:type="dxa"/>
            <w:vAlign w:val="center"/>
          </w:tcPr>
          <w:p w:rsidR="00A24E0F" w:rsidRPr="000C34B0" w:rsidRDefault="00A24E0F" w:rsidP="00E830D2">
            <w:pPr>
              <w:jc w:val="center"/>
              <w:rPr>
                <w:b/>
                <w:i/>
                <w:sz w:val="20"/>
                <w:szCs w:val="20"/>
              </w:rPr>
            </w:pPr>
            <w:r w:rsidRPr="000C34B0">
              <w:rPr>
                <w:b/>
                <w:i/>
                <w:sz w:val="20"/>
                <w:szCs w:val="20"/>
              </w:rPr>
              <w:t>7</w:t>
            </w:r>
          </w:p>
        </w:tc>
        <w:tc>
          <w:tcPr>
            <w:tcW w:w="1014" w:type="dxa"/>
            <w:vAlign w:val="center"/>
          </w:tcPr>
          <w:p w:rsidR="00A24E0F" w:rsidRPr="000C34B0" w:rsidRDefault="00A24E0F" w:rsidP="00E830D2">
            <w:pPr>
              <w:jc w:val="center"/>
              <w:rPr>
                <w:b/>
                <w:i/>
                <w:sz w:val="20"/>
                <w:szCs w:val="20"/>
              </w:rPr>
            </w:pPr>
            <w:r w:rsidRPr="000C34B0">
              <w:rPr>
                <w:b/>
                <w:i/>
                <w:sz w:val="20"/>
                <w:szCs w:val="20"/>
              </w:rPr>
              <w:t>8</w:t>
            </w:r>
          </w:p>
        </w:tc>
        <w:tc>
          <w:tcPr>
            <w:tcW w:w="1013" w:type="dxa"/>
            <w:vAlign w:val="center"/>
          </w:tcPr>
          <w:p w:rsidR="00A24E0F" w:rsidRPr="000C34B0" w:rsidRDefault="00A24E0F" w:rsidP="00E830D2">
            <w:pPr>
              <w:jc w:val="center"/>
              <w:rPr>
                <w:b/>
                <w:i/>
                <w:sz w:val="20"/>
                <w:szCs w:val="20"/>
              </w:rPr>
            </w:pPr>
            <w:r w:rsidRPr="000C34B0">
              <w:rPr>
                <w:b/>
                <w:i/>
                <w:sz w:val="20"/>
                <w:szCs w:val="20"/>
              </w:rPr>
              <w:t>9</w:t>
            </w:r>
          </w:p>
        </w:tc>
        <w:tc>
          <w:tcPr>
            <w:tcW w:w="1013" w:type="dxa"/>
            <w:vAlign w:val="center"/>
          </w:tcPr>
          <w:p w:rsidR="00A24E0F" w:rsidRPr="000C34B0" w:rsidRDefault="00A24E0F" w:rsidP="00E830D2">
            <w:pPr>
              <w:jc w:val="center"/>
              <w:rPr>
                <w:b/>
                <w:i/>
                <w:sz w:val="20"/>
                <w:szCs w:val="20"/>
              </w:rPr>
            </w:pPr>
            <w:r w:rsidRPr="000C34B0">
              <w:rPr>
                <w:b/>
                <w:i/>
                <w:sz w:val="20"/>
                <w:szCs w:val="20"/>
              </w:rPr>
              <w:t>10</w:t>
            </w:r>
          </w:p>
        </w:tc>
        <w:tc>
          <w:tcPr>
            <w:tcW w:w="1014" w:type="dxa"/>
            <w:vAlign w:val="center"/>
          </w:tcPr>
          <w:p w:rsidR="00A24E0F" w:rsidRPr="000C34B0" w:rsidRDefault="00A24E0F" w:rsidP="00E830D2">
            <w:pPr>
              <w:jc w:val="center"/>
              <w:rPr>
                <w:b/>
                <w:i/>
                <w:sz w:val="20"/>
                <w:szCs w:val="20"/>
              </w:rPr>
            </w:pPr>
            <w:r w:rsidRPr="000C34B0">
              <w:rPr>
                <w:b/>
                <w:i/>
                <w:sz w:val="20"/>
                <w:szCs w:val="20"/>
              </w:rPr>
              <w:t>11</w:t>
            </w:r>
          </w:p>
        </w:tc>
        <w:tc>
          <w:tcPr>
            <w:tcW w:w="1013" w:type="dxa"/>
            <w:vAlign w:val="center"/>
          </w:tcPr>
          <w:p w:rsidR="00A24E0F" w:rsidRPr="000C34B0" w:rsidRDefault="00A24E0F" w:rsidP="00E830D2">
            <w:pPr>
              <w:jc w:val="center"/>
              <w:rPr>
                <w:b/>
                <w:i/>
                <w:sz w:val="20"/>
                <w:szCs w:val="20"/>
              </w:rPr>
            </w:pPr>
            <w:r w:rsidRPr="000C34B0">
              <w:rPr>
                <w:b/>
                <w:i/>
                <w:sz w:val="20"/>
                <w:szCs w:val="20"/>
              </w:rPr>
              <w:t>12</w:t>
            </w:r>
          </w:p>
        </w:tc>
        <w:tc>
          <w:tcPr>
            <w:tcW w:w="1034" w:type="dxa"/>
            <w:vAlign w:val="center"/>
          </w:tcPr>
          <w:p w:rsidR="00A24E0F" w:rsidRPr="000C34B0" w:rsidRDefault="00A24E0F" w:rsidP="00E830D2">
            <w:pPr>
              <w:jc w:val="center"/>
              <w:rPr>
                <w:b/>
                <w:i/>
                <w:sz w:val="20"/>
                <w:szCs w:val="20"/>
              </w:rPr>
            </w:pPr>
          </w:p>
        </w:tc>
      </w:tr>
      <w:tr w:rsidR="00A24E0F" w:rsidRPr="00494FA2" w:rsidTr="00E830D2">
        <w:trPr>
          <w:trHeight w:val="96"/>
        </w:trPr>
        <w:tc>
          <w:tcPr>
            <w:tcW w:w="2330" w:type="dxa"/>
            <w:vAlign w:val="center"/>
          </w:tcPr>
          <w:p w:rsidR="00A24E0F" w:rsidRPr="00494FA2" w:rsidRDefault="00A24E0F" w:rsidP="00E830D2">
            <w:pPr>
              <w:rPr>
                <w:sz w:val="20"/>
                <w:szCs w:val="20"/>
              </w:rPr>
            </w:pPr>
            <w:r w:rsidRPr="00494FA2">
              <w:rPr>
                <w:sz w:val="20"/>
                <w:szCs w:val="20"/>
              </w:rPr>
              <w:t>Среднемесячная и годовая температура воздуха, °С</w:t>
            </w:r>
          </w:p>
        </w:tc>
        <w:tc>
          <w:tcPr>
            <w:tcW w:w="866" w:type="dxa"/>
            <w:vAlign w:val="center"/>
          </w:tcPr>
          <w:p w:rsidR="00A24E0F" w:rsidRPr="00494FA2" w:rsidRDefault="00A24E0F" w:rsidP="00E830D2">
            <w:pPr>
              <w:jc w:val="center"/>
              <w:rPr>
                <w:sz w:val="20"/>
                <w:szCs w:val="20"/>
              </w:rPr>
            </w:pPr>
            <w:r w:rsidRPr="00494FA2">
              <w:rPr>
                <w:sz w:val="20"/>
                <w:szCs w:val="20"/>
              </w:rPr>
              <w:t>-15,8</w:t>
            </w:r>
          </w:p>
        </w:tc>
        <w:tc>
          <w:tcPr>
            <w:tcW w:w="1013" w:type="dxa"/>
            <w:vAlign w:val="center"/>
          </w:tcPr>
          <w:p w:rsidR="00A24E0F" w:rsidRPr="00494FA2" w:rsidRDefault="00A24E0F" w:rsidP="00E830D2">
            <w:pPr>
              <w:jc w:val="center"/>
              <w:rPr>
                <w:sz w:val="20"/>
                <w:szCs w:val="20"/>
              </w:rPr>
            </w:pPr>
            <w:r w:rsidRPr="00494FA2">
              <w:rPr>
                <w:sz w:val="20"/>
                <w:szCs w:val="20"/>
              </w:rPr>
              <w:t>-14,3</w:t>
            </w:r>
          </w:p>
        </w:tc>
        <w:tc>
          <w:tcPr>
            <w:tcW w:w="1014" w:type="dxa"/>
            <w:vAlign w:val="center"/>
          </w:tcPr>
          <w:p w:rsidR="00A24E0F" w:rsidRPr="00494FA2" w:rsidRDefault="00A24E0F" w:rsidP="00E830D2">
            <w:pPr>
              <w:jc w:val="center"/>
              <w:rPr>
                <w:sz w:val="20"/>
                <w:szCs w:val="20"/>
              </w:rPr>
            </w:pPr>
            <w:r w:rsidRPr="00494FA2">
              <w:rPr>
                <w:sz w:val="20"/>
                <w:szCs w:val="20"/>
              </w:rPr>
              <w:t>-7,4</w:t>
            </w:r>
          </w:p>
        </w:tc>
        <w:tc>
          <w:tcPr>
            <w:tcW w:w="1013" w:type="dxa"/>
            <w:vAlign w:val="center"/>
          </w:tcPr>
          <w:p w:rsidR="00A24E0F" w:rsidRPr="00494FA2" w:rsidRDefault="00A24E0F" w:rsidP="00E830D2">
            <w:pPr>
              <w:jc w:val="center"/>
              <w:rPr>
                <w:sz w:val="20"/>
                <w:szCs w:val="20"/>
              </w:rPr>
            </w:pPr>
            <w:r w:rsidRPr="00494FA2">
              <w:rPr>
                <w:sz w:val="20"/>
                <w:szCs w:val="20"/>
              </w:rPr>
              <w:t>3,9</w:t>
            </w:r>
          </w:p>
        </w:tc>
        <w:tc>
          <w:tcPr>
            <w:tcW w:w="1013" w:type="dxa"/>
            <w:vAlign w:val="center"/>
          </w:tcPr>
          <w:p w:rsidR="00A24E0F" w:rsidRPr="00494FA2" w:rsidRDefault="00A24E0F" w:rsidP="00E830D2">
            <w:pPr>
              <w:jc w:val="center"/>
              <w:rPr>
                <w:sz w:val="20"/>
                <w:szCs w:val="20"/>
              </w:rPr>
            </w:pPr>
            <w:r w:rsidRPr="00494FA2">
              <w:rPr>
                <w:sz w:val="20"/>
                <w:szCs w:val="20"/>
              </w:rPr>
              <w:t>11,9</w:t>
            </w:r>
          </w:p>
        </w:tc>
        <w:tc>
          <w:tcPr>
            <w:tcW w:w="1014" w:type="dxa"/>
            <w:vAlign w:val="center"/>
          </w:tcPr>
          <w:p w:rsidR="00A24E0F" w:rsidRPr="00494FA2" w:rsidRDefault="00A24E0F" w:rsidP="00E830D2">
            <w:pPr>
              <w:jc w:val="center"/>
              <w:rPr>
                <w:sz w:val="20"/>
                <w:szCs w:val="20"/>
              </w:rPr>
            </w:pPr>
            <w:r w:rsidRPr="00494FA2">
              <w:rPr>
                <w:sz w:val="20"/>
                <w:szCs w:val="20"/>
              </w:rPr>
              <w:t>16,8</w:t>
            </w:r>
          </w:p>
        </w:tc>
        <w:tc>
          <w:tcPr>
            <w:tcW w:w="1013" w:type="dxa"/>
            <w:vAlign w:val="center"/>
          </w:tcPr>
          <w:p w:rsidR="00A24E0F" w:rsidRPr="00494FA2" w:rsidRDefault="00A24E0F" w:rsidP="00E830D2">
            <w:pPr>
              <w:jc w:val="center"/>
              <w:rPr>
                <w:sz w:val="20"/>
                <w:szCs w:val="20"/>
              </w:rPr>
            </w:pPr>
            <w:r w:rsidRPr="00494FA2">
              <w:rPr>
                <w:sz w:val="20"/>
                <w:szCs w:val="20"/>
              </w:rPr>
              <w:t>18,4</w:t>
            </w:r>
          </w:p>
        </w:tc>
        <w:tc>
          <w:tcPr>
            <w:tcW w:w="1014" w:type="dxa"/>
            <w:vAlign w:val="center"/>
          </w:tcPr>
          <w:p w:rsidR="00A24E0F" w:rsidRPr="00494FA2" w:rsidRDefault="00A24E0F" w:rsidP="00E830D2">
            <w:pPr>
              <w:jc w:val="center"/>
              <w:rPr>
                <w:sz w:val="20"/>
                <w:szCs w:val="20"/>
              </w:rPr>
            </w:pPr>
            <w:r w:rsidRPr="00494FA2">
              <w:rPr>
                <w:sz w:val="20"/>
                <w:szCs w:val="20"/>
              </w:rPr>
              <w:t>16,2</w:t>
            </w:r>
          </w:p>
        </w:tc>
        <w:tc>
          <w:tcPr>
            <w:tcW w:w="1013" w:type="dxa"/>
            <w:vAlign w:val="center"/>
          </w:tcPr>
          <w:p w:rsidR="00A24E0F" w:rsidRPr="00494FA2" w:rsidRDefault="00A24E0F" w:rsidP="00E830D2">
            <w:pPr>
              <w:jc w:val="center"/>
              <w:rPr>
                <w:sz w:val="20"/>
                <w:szCs w:val="20"/>
              </w:rPr>
            </w:pPr>
            <w:r w:rsidRPr="00494FA2">
              <w:rPr>
                <w:sz w:val="20"/>
                <w:szCs w:val="20"/>
              </w:rPr>
              <w:t>10,7</w:t>
            </w:r>
          </w:p>
        </w:tc>
        <w:tc>
          <w:tcPr>
            <w:tcW w:w="1013" w:type="dxa"/>
            <w:vAlign w:val="center"/>
          </w:tcPr>
          <w:p w:rsidR="00A24E0F" w:rsidRPr="00494FA2" w:rsidRDefault="00A24E0F" w:rsidP="00E830D2">
            <w:pPr>
              <w:jc w:val="center"/>
              <w:rPr>
                <w:sz w:val="20"/>
                <w:szCs w:val="20"/>
              </w:rPr>
            </w:pPr>
            <w:r w:rsidRPr="00494FA2">
              <w:rPr>
                <w:sz w:val="20"/>
                <w:szCs w:val="20"/>
              </w:rPr>
              <w:t>2,4</w:t>
            </w:r>
          </w:p>
        </w:tc>
        <w:tc>
          <w:tcPr>
            <w:tcW w:w="1014" w:type="dxa"/>
            <w:vAlign w:val="center"/>
          </w:tcPr>
          <w:p w:rsidR="00A24E0F" w:rsidRPr="00494FA2" w:rsidRDefault="00A24E0F" w:rsidP="00E830D2">
            <w:pPr>
              <w:jc w:val="center"/>
              <w:rPr>
                <w:sz w:val="20"/>
                <w:szCs w:val="20"/>
              </w:rPr>
            </w:pPr>
            <w:r w:rsidRPr="00494FA2">
              <w:rPr>
                <w:sz w:val="20"/>
                <w:szCs w:val="20"/>
              </w:rPr>
              <w:t>-6,2</w:t>
            </w:r>
          </w:p>
        </w:tc>
        <w:tc>
          <w:tcPr>
            <w:tcW w:w="1013" w:type="dxa"/>
            <w:vAlign w:val="center"/>
          </w:tcPr>
          <w:p w:rsidR="00A24E0F" w:rsidRPr="00494FA2" w:rsidRDefault="00A24E0F" w:rsidP="00E830D2">
            <w:pPr>
              <w:jc w:val="center"/>
              <w:rPr>
                <w:sz w:val="20"/>
                <w:szCs w:val="20"/>
              </w:rPr>
            </w:pPr>
            <w:r w:rsidRPr="00494FA2">
              <w:rPr>
                <w:sz w:val="20"/>
                <w:szCs w:val="20"/>
              </w:rPr>
              <w:t>-12,9</w:t>
            </w:r>
          </w:p>
        </w:tc>
        <w:tc>
          <w:tcPr>
            <w:tcW w:w="1034" w:type="dxa"/>
            <w:vAlign w:val="center"/>
          </w:tcPr>
          <w:p w:rsidR="00A24E0F" w:rsidRPr="00494FA2" w:rsidRDefault="00A24E0F" w:rsidP="00E830D2">
            <w:pPr>
              <w:jc w:val="center"/>
              <w:rPr>
                <w:sz w:val="20"/>
                <w:szCs w:val="20"/>
              </w:rPr>
            </w:pPr>
            <w:r w:rsidRPr="00494FA2">
              <w:rPr>
                <w:sz w:val="20"/>
                <w:szCs w:val="20"/>
              </w:rPr>
              <w:t>+ 1,</w:t>
            </w:r>
            <w:r>
              <w:rPr>
                <w:sz w:val="20"/>
                <w:szCs w:val="20"/>
              </w:rPr>
              <w:t>98</w:t>
            </w:r>
            <w:r w:rsidRPr="00494FA2">
              <w:rPr>
                <w:sz w:val="20"/>
                <w:szCs w:val="20"/>
                <w:vertAlign w:val="superscript"/>
              </w:rPr>
              <w:t>0</w:t>
            </w:r>
            <w:r w:rsidRPr="00494FA2">
              <w:rPr>
                <w:sz w:val="20"/>
                <w:szCs w:val="20"/>
              </w:rPr>
              <w:t>С</w:t>
            </w:r>
          </w:p>
        </w:tc>
      </w:tr>
      <w:tr w:rsidR="00A24E0F" w:rsidRPr="007F4CD3" w:rsidTr="00E830D2">
        <w:trPr>
          <w:trHeight w:val="96"/>
        </w:trPr>
        <w:tc>
          <w:tcPr>
            <w:tcW w:w="2330" w:type="dxa"/>
            <w:vAlign w:val="center"/>
          </w:tcPr>
          <w:p w:rsidR="00A24E0F" w:rsidRPr="00F31198" w:rsidRDefault="00A24E0F" w:rsidP="00A24E0F">
            <w:pPr>
              <w:rPr>
                <w:sz w:val="20"/>
                <w:szCs w:val="20"/>
              </w:rPr>
            </w:pPr>
            <w:r w:rsidRPr="00F31198">
              <w:rPr>
                <w:sz w:val="20"/>
                <w:szCs w:val="20"/>
              </w:rPr>
              <w:t>№ 29-14а х. Красночервоный, ул. Краснопартизанская № 118</w:t>
            </w:r>
          </w:p>
        </w:tc>
        <w:tc>
          <w:tcPr>
            <w:tcW w:w="866" w:type="dxa"/>
            <w:vAlign w:val="center"/>
          </w:tcPr>
          <w:p w:rsidR="00A24E0F" w:rsidRPr="007F4CD3" w:rsidRDefault="00553A05" w:rsidP="00A24E0F">
            <w:pPr>
              <w:jc w:val="center"/>
              <w:rPr>
                <w:sz w:val="20"/>
                <w:szCs w:val="20"/>
              </w:rPr>
            </w:pPr>
            <w:r>
              <w:rPr>
                <w:sz w:val="20"/>
                <w:szCs w:val="20"/>
              </w:rPr>
              <w:t>56,3</w:t>
            </w:r>
          </w:p>
        </w:tc>
        <w:tc>
          <w:tcPr>
            <w:tcW w:w="1013" w:type="dxa"/>
            <w:vAlign w:val="center"/>
          </w:tcPr>
          <w:p w:rsidR="00A24E0F" w:rsidRPr="007F4CD3" w:rsidRDefault="00553A05" w:rsidP="00A24E0F">
            <w:pPr>
              <w:jc w:val="center"/>
              <w:rPr>
                <w:sz w:val="20"/>
                <w:szCs w:val="20"/>
              </w:rPr>
            </w:pPr>
            <w:r>
              <w:rPr>
                <w:sz w:val="20"/>
                <w:szCs w:val="20"/>
              </w:rPr>
              <w:t>48,6</w:t>
            </w:r>
          </w:p>
        </w:tc>
        <w:tc>
          <w:tcPr>
            <w:tcW w:w="1014" w:type="dxa"/>
            <w:vAlign w:val="center"/>
          </w:tcPr>
          <w:p w:rsidR="00A24E0F" w:rsidRPr="007F4CD3" w:rsidRDefault="00553A05" w:rsidP="00A24E0F">
            <w:pPr>
              <w:jc w:val="center"/>
              <w:rPr>
                <w:sz w:val="20"/>
                <w:szCs w:val="20"/>
              </w:rPr>
            </w:pPr>
            <w:r>
              <w:rPr>
                <w:sz w:val="20"/>
                <w:szCs w:val="20"/>
              </w:rPr>
              <w:t>43,4</w:t>
            </w:r>
          </w:p>
        </w:tc>
        <w:tc>
          <w:tcPr>
            <w:tcW w:w="1013" w:type="dxa"/>
            <w:vAlign w:val="center"/>
          </w:tcPr>
          <w:p w:rsidR="00A24E0F" w:rsidRPr="007F4CD3" w:rsidRDefault="00553A05" w:rsidP="00A24E0F">
            <w:pPr>
              <w:jc w:val="center"/>
              <w:rPr>
                <w:sz w:val="20"/>
                <w:szCs w:val="20"/>
              </w:rPr>
            </w:pPr>
            <w:r>
              <w:rPr>
                <w:sz w:val="20"/>
                <w:szCs w:val="20"/>
              </w:rPr>
              <w:t>9,5</w:t>
            </w:r>
          </w:p>
        </w:tc>
        <w:tc>
          <w:tcPr>
            <w:tcW w:w="1013" w:type="dxa"/>
            <w:vAlign w:val="center"/>
          </w:tcPr>
          <w:p w:rsidR="00A24E0F" w:rsidRPr="007F4CD3" w:rsidRDefault="00553A05" w:rsidP="00A24E0F">
            <w:pPr>
              <w:jc w:val="center"/>
              <w:rPr>
                <w:sz w:val="20"/>
                <w:szCs w:val="20"/>
              </w:rPr>
            </w:pPr>
            <w:r>
              <w:rPr>
                <w:sz w:val="20"/>
                <w:szCs w:val="20"/>
              </w:rPr>
              <w:t>0</w:t>
            </w:r>
          </w:p>
        </w:tc>
        <w:tc>
          <w:tcPr>
            <w:tcW w:w="1014" w:type="dxa"/>
            <w:vAlign w:val="center"/>
          </w:tcPr>
          <w:p w:rsidR="00A24E0F" w:rsidRPr="007F4CD3" w:rsidRDefault="00553A05" w:rsidP="00A24E0F">
            <w:pPr>
              <w:jc w:val="center"/>
              <w:rPr>
                <w:sz w:val="20"/>
                <w:szCs w:val="20"/>
              </w:rPr>
            </w:pPr>
            <w:r>
              <w:rPr>
                <w:sz w:val="20"/>
                <w:szCs w:val="20"/>
              </w:rPr>
              <w:t>0</w:t>
            </w:r>
          </w:p>
        </w:tc>
        <w:tc>
          <w:tcPr>
            <w:tcW w:w="1013" w:type="dxa"/>
            <w:vAlign w:val="center"/>
          </w:tcPr>
          <w:p w:rsidR="00A24E0F" w:rsidRPr="007F4CD3" w:rsidRDefault="00553A05" w:rsidP="00A24E0F">
            <w:pPr>
              <w:jc w:val="center"/>
              <w:rPr>
                <w:sz w:val="20"/>
                <w:szCs w:val="20"/>
              </w:rPr>
            </w:pPr>
            <w:r>
              <w:rPr>
                <w:sz w:val="20"/>
                <w:szCs w:val="20"/>
              </w:rPr>
              <w:t>0</w:t>
            </w:r>
          </w:p>
        </w:tc>
        <w:tc>
          <w:tcPr>
            <w:tcW w:w="1014" w:type="dxa"/>
            <w:vAlign w:val="center"/>
          </w:tcPr>
          <w:p w:rsidR="00A24E0F" w:rsidRPr="007F4CD3" w:rsidRDefault="00553A05" w:rsidP="00A24E0F">
            <w:pPr>
              <w:jc w:val="center"/>
              <w:rPr>
                <w:sz w:val="20"/>
                <w:szCs w:val="20"/>
              </w:rPr>
            </w:pPr>
            <w:r>
              <w:rPr>
                <w:sz w:val="20"/>
                <w:szCs w:val="20"/>
              </w:rPr>
              <w:t>0</w:t>
            </w:r>
          </w:p>
        </w:tc>
        <w:tc>
          <w:tcPr>
            <w:tcW w:w="1013" w:type="dxa"/>
            <w:vAlign w:val="center"/>
          </w:tcPr>
          <w:p w:rsidR="00A24E0F" w:rsidRPr="007F4CD3" w:rsidRDefault="00553A05" w:rsidP="00A24E0F">
            <w:pPr>
              <w:jc w:val="center"/>
              <w:rPr>
                <w:sz w:val="20"/>
                <w:szCs w:val="20"/>
              </w:rPr>
            </w:pPr>
            <w:r>
              <w:rPr>
                <w:sz w:val="20"/>
                <w:szCs w:val="20"/>
              </w:rPr>
              <w:t>0</w:t>
            </w:r>
          </w:p>
        </w:tc>
        <w:tc>
          <w:tcPr>
            <w:tcW w:w="1013" w:type="dxa"/>
            <w:vAlign w:val="center"/>
          </w:tcPr>
          <w:p w:rsidR="00A24E0F" w:rsidRPr="007F4CD3" w:rsidRDefault="00553A05" w:rsidP="00A24E0F">
            <w:pPr>
              <w:jc w:val="center"/>
              <w:rPr>
                <w:sz w:val="20"/>
                <w:szCs w:val="20"/>
              </w:rPr>
            </w:pPr>
            <w:r>
              <w:rPr>
                <w:sz w:val="20"/>
                <w:szCs w:val="20"/>
              </w:rPr>
              <w:t>11,42</w:t>
            </w:r>
          </w:p>
        </w:tc>
        <w:tc>
          <w:tcPr>
            <w:tcW w:w="1014" w:type="dxa"/>
            <w:vAlign w:val="center"/>
          </w:tcPr>
          <w:p w:rsidR="00A24E0F" w:rsidRPr="007F4CD3" w:rsidRDefault="00553A05" w:rsidP="00A24E0F">
            <w:pPr>
              <w:jc w:val="center"/>
              <w:rPr>
                <w:sz w:val="20"/>
                <w:szCs w:val="20"/>
              </w:rPr>
            </w:pPr>
            <w:r>
              <w:rPr>
                <w:sz w:val="20"/>
                <w:szCs w:val="20"/>
              </w:rPr>
              <w:t>35,7</w:t>
            </w:r>
          </w:p>
        </w:tc>
        <w:tc>
          <w:tcPr>
            <w:tcW w:w="1013" w:type="dxa"/>
            <w:vAlign w:val="center"/>
          </w:tcPr>
          <w:p w:rsidR="00A24E0F" w:rsidRPr="007F4CD3" w:rsidRDefault="00553A05" w:rsidP="00A24E0F">
            <w:pPr>
              <w:jc w:val="center"/>
              <w:rPr>
                <w:sz w:val="20"/>
                <w:szCs w:val="20"/>
              </w:rPr>
            </w:pPr>
            <w:r>
              <w:rPr>
                <w:sz w:val="20"/>
                <w:szCs w:val="20"/>
              </w:rPr>
              <w:t>48,7</w:t>
            </w:r>
          </w:p>
        </w:tc>
        <w:tc>
          <w:tcPr>
            <w:tcW w:w="1034" w:type="dxa"/>
            <w:vAlign w:val="center"/>
          </w:tcPr>
          <w:p w:rsidR="00A24E0F" w:rsidRPr="007F4CD3" w:rsidRDefault="00553A05" w:rsidP="00A24E0F">
            <w:pPr>
              <w:jc w:val="center"/>
              <w:rPr>
                <w:sz w:val="20"/>
                <w:szCs w:val="20"/>
              </w:rPr>
            </w:pPr>
            <w:r>
              <w:rPr>
                <w:sz w:val="20"/>
                <w:szCs w:val="20"/>
              </w:rPr>
              <w:t>253,7</w:t>
            </w:r>
          </w:p>
        </w:tc>
      </w:tr>
    </w:tbl>
    <w:p w:rsidR="00A24E0F" w:rsidRDefault="00A24E0F" w:rsidP="00A24E0F">
      <w:pPr>
        <w:spacing w:before="240" w:line="276" w:lineRule="auto"/>
        <w:rPr>
          <w:b/>
          <w:i/>
          <w:sz w:val="28"/>
        </w:rPr>
      </w:pPr>
      <w:r w:rsidRPr="00A24E0F">
        <w:rPr>
          <w:b/>
          <w:i/>
          <w:sz w:val="28"/>
        </w:rPr>
        <w:t>Таблица 1.5.4.</w:t>
      </w:r>
      <w:r>
        <w:rPr>
          <w:b/>
          <w:i/>
          <w:sz w:val="28"/>
        </w:rPr>
        <w:t>4</w:t>
      </w:r>
      <w:r w:rsidRPr="00A24E0F">
        <w:rPr>
          <w:b/>
          <w:i/>
          <w:sz w:val="28"/>
        </w:rPr>
        <w:t xml:space="preserve"> — Величины потребления тепловой энергии за отопительный</w:t>
      </w:r>
      <w:r w:rsidRPr="00C33704">
        <w:rPr>
          <w:b/>
          <w:i/>
          <w:sz w:val="28"/>
        </w:rPr>
        <w:t xml:space="preserve"> период и за год</w:t>
      </w:r>
      <w:r>
        <w:rPr>
          <w:b/>
          <w:i/>
          <w:sz w:val="28"/>
        </w:rPr>
        <w:t xml:space="preserve"> (х. Воровский)</w:t>
      </w:r>
    </w:p>
    <w:tbl>
      <w:tblPr>
        <w:tblW w:w="153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866"/>
        <w:gridCol w:w="1013"/>
        <w:gridCol w:w="1014"/>
        <w:gridCol w:w="1013"/>
        <w:gridCol w:w="1013"/>
        <w:gridCol w:w="1014"/>
        <w:gridCol w:w="1013"/>
        <w:gridCol w:w="1014"/>
        <w:gridCol w:w="1013"/>
        <w:gridCol w:w="1013"/>
        <w:gridCol w:w="1014"/>
        <w:gridCol w:w="1013"/>
        <w:gridCol w:w="1034"/>
      </w:tblGrid>
      <w:tr w:rsidR="00A24E0F" w:rsidRPr="000C34B0" w:rsidTr="00E830D2">
        <w:trPr>
          <w:trHeight w:val="96"/>
        </w:trPr>
        <w:tc>
          <w:tcPr>
            <w:tcW w:w="2330" w:type="dxa"/>
            <w:vAlign w:val="center"/>
          </w:tcPr>
          <w:p w:rsidR="00A24E0F" w:rsidRPr="00A24E0F" w:rsidRDefault="00A24E0F" w:rsidP="00E830D2">
            <w:pPr>
              <w:jc w:val="center"/>
              <w:rPr>
                <w:b/>
                <w:i/>
                <w:sz w:val="20"/>
                <w:szCs w:val="20"/>
              </w:rPr>
            </w:pPr>
            <w:r w:rsidRPr="00A24E0F">
              <w:rPr>
                <w:b/>
                <w:i/>
                <w:sz w:val="20"/>
                <w:szCs w:val="20"/>
              </w:rPr>
              <w:t>Потребление тепловой энергии от котельной</w:t>
            </w:r>
          </w:p>
        </w:tc>
        <w:tc>
          <w:tcPr>
            <w:tcW w:w="12013" w:type="dxa"/>
            <w:gridSpan w:val="12"/>
            <w:vAlign w:val="center"/>
          </w:tcPr>
          <w:p w:rsidR="00A24E0F" w:rsidRPr="000C34B0" w:rsidRDefault="00A24E0F" w:rsidP="00E830D2">
            <w:pPr>
              <w:jc w:val="center"/>
              <w:rPr>
                <w:b/>
                <w:i/>
                <w:sz w:val="20"/>
                <w:szCs w:val="20"/>
              </w:rPr>
            </w:pPr>
            <w:r w:rsidRPr="000C34B0">
              <w:rPr>
                <w:b/>
                <w:i/>
                <w:sz w:val="20"/>
                <w:szCs w:val="20"/>
              </w:rPr>
              <w:t>Значение в течение года</w:t>
            </w:r>
            <w:r>
              <w:rPr>
                <w:b/>
                <w:i/>
                <w:sz w:val="20"/>
                <w:szCs w:val="20"/>
              </w:rPr>
              <w:t>, Гкал</w:t>
            </w:r>
          </w:p>
        </w:tc>
        <w:tc>
          <w:tcPr>
            <w:tcW w:w="1034" w:type="dxa"/>
            <w:vAlign w:val="center"/>
          </w:tcPr>
          <w:p w:rsidR="00A24E0F" w:rsidRPr="000C34B0" w:rsidRDefault="00A24E0F" w:rsidP="00E830D2">
            <w:pPr>
              <w:jc w:val="center"/>
              <w:rPr>
                <w:b/>
                <w:i/>
                <w:sz w:val="20"/>
                <w:szCs w:val="20"/>
              </w:rPr>
            </w:pPr>
            <w:r w:rsidRPr="000C34B0">
              <w:rPr>
                <w:b/>
                <w:i/>
                <w:sz w:val="20"/>
                <w:szCs w:val="20"/>
              </w:rPr>
              <w:t>Значение за год</w:t>
            </w:r>
          </w:p>
        </w:tc>
      </w:tr>
      <w:tr w:rsidR="00A24E0F" w:rsidRPr="000C34B0" w:rsidTr="00E830D2">
        <w:trPr>
          <w:trHeight w:val="96"/>
        </w:trPr>
        <w:tc>
          <w:tcPr>
            <w:tcW w:w="2330" w:type="dxa"/>
            <w:vAlign w:val="center"/>
          </w:tcPr>
          <w:p w:rsidR="00A24E0F" w:rsidRPr="000C34B0" w:rsidRDefault="00A24E0F" w:rsidP="00E830D2">
            <w:pPr>
              <w:jc w:val="center"/>
              <w:rPr>
                <w:b/>
                <w:i/>
                <w:sz w:val="20"/>
                <w:szCs w:val="20"/>
              </w:rPr>
            </w:pPr>
            <w:r w:rsidRPr="000C34B0">
              <w:rPr>
                <w:b/>
                <w:i/>
                <w:sz w:val="20"/>
                <w:szCs w:val="20"/>
              </w:rPr>
              <w:t>Месяц</w:t>
            </w:r>
          </w:p>
        </w:tc>
        <w:tc>
          <w:tcPr>
            <w:tcW w:w="866" w:type="dxa"/>
            <w:vAlign w:val="center"/>
          </w:tcPr>
          <w:p w:rsidR="00A24E0F" w:rsidRPr="000C34B0" w:rsidRDefault="00A24E0F" w:rsidP="00E830D2">
            <w:pPr>
              <w:jc w:val="center"/>
              <w:rPr>
                <w:b/>
                <w:i/>
                <w:sz w:val="20"/>
                <w:szCs w:val="20"/>
              </w:rPr>
            </w:pPr>
            <w:r w:rsidRPr="000C34B0">
              <w:rPr>
                <w:b/>
                <w:i/>
                <w:sz w:val="20"/>
                <w:szCs w:val="20"/>
              </w:rPr>
              <w:t>1</w:t>
            </w:r>
          </w:p>
        </w:tc>
        <w:tc>
          <w:tcPr>
            <w:tcW w:w="1013" w:type="dxa"/>
            <w:vAlign w:val="center"/>
          </w:tcPr>
          <w:p w:rsidR="00A24E0F" w:rsidRPr="000C34B0" w:rsidRDefault="00A24E0F" w:rsidP="00E830D2">
            <w:pPr>
              <w:jc w:val="center"/>
              <w:rPr>
                <w:b/>
                <w:i/>
                <w:sz w:val="20"/>
                <w:szCs w:val="20"/>
              </w:rPr>
            </w:pPr>
            <w:r w:rsidRPr="000C34B0">
              <w:rPr>
                <w:b/>
                <w:i/>
                <w:sz w:val="20"/>
                <w:szCs w:val="20"/>
              </w:rPr>
              <w:t>2</w:t>
            </w:r>
          </w:p>
        </w:tc>
        <w:tc>
          <w:tcPr>
            <w:tcW w:w="1014" w:type="dxa"/>
            <w:vAlign w:val="center"/>
          </w:tcPr>
          <w:p w:rsidR="00A24E0F" w:rsidRPr="000C34B0" w:rsidRDefault="00A24E0F" w:rsidP="00E830D2">
            <w:pPr>
              <w:jc w:val="center"/>
              <w:rPr>
                <w:b/>
                <w:i/>
                <w:sz w:val="20"/>
                <w:szCs w:val="20"/>
              </w:rPr>
            </w:pPr>
            <w:r w:rsidRPr="000C34B0">
              <w:rPr>
                <w:b/>
                <w:i/>
                <w:sz w:val="20"/>
                <w:szCs w:val="20"/>
              </w:rPr>
              <w:t>3</w:t>
            </w:r>
          </w:p>
        </w:tc>
        <w:tc>
          <w:tcPr>
            <w:tcW w:w="1013" w:type="dxa"/>
            <w:vAlign w:val="center"/>
          </w:tcPr>
          <w:p w:rsidR="00A24E0F" w:rsidRPr="000C34B0" w:rsidRDefault="00A24E0F" w:rsidP="00E830D2">
            <w:pPr>
              <w:jc w:val="center"/>
              <w:rPr>
                <w:b/>
                <w:i/>
                <w:sz w:val="20"/>
                <w:szCs w:val="20"/>
              </w:rPr>
            </w:pPr>
            <w:r w:rsidRPr="000C34B0">
              <w:rPr>
                <w:b/>
                <w:i/>
                <w:sz w:val="20"/>
                <w:szCs w:val="20"/>
              </w:rPr>
              <w:t>4</w:t>
            </w:r>
          </w:p>
        </w:tc>
        <w:tc>
          <w:tcPr>
            <w:tcW w:w="1013" w:type="dxa"/>
            <w:vAlign w:val="center"/>
          </w:tcPr>
          <w:p w:rsidR="00A24E0F" w:rsidRPr="000C34B0" w:rsidRDefault="00A24E0F" w:rsidP="00E830D2">
            <w:pPr>
              <w:jc w:val="center"/>
              <w:rPr>
                <w:b/>
                <w:i/>
                <w:sz w:val="20"/>
                <w:szCs w:val="20"/>
              </w:rPr>
            </w:pPr>
            <w:r w:rsidRPr="000C34B0">
              <w:rPr>
                <w:b/>
                <w:i/>
                <w:sz w:val="20"/>
                <w:szCs w:val="20"/>
              </w:rPr>
              <w:t>5</w:t>
            </w:r>
          </w:p>
        </w:tc>
        <w:tc>
          <w:tcPr>
            <w:tcW w:w="1014" w:type="dxa"/>
            <w:vAlign w:val="center"/>
          </w:tcPr>
          <w:p w:rsidR="00A24E0F" w:rsidRPr="000C34B0" w:rsidRDefault="00A24E0F" w:rsidP="00E830D2">
            <w:pPr>
              <w:jc w:val="center"/>
              <w:rPr>
                <w:b/>
                <w:i/>
                <w:sz w:val="20"/>
                <w:szCs w:val="20"/>
              </w:rPr>
            </w:pPr>
            <w:r w:rsidRPr="000C34B0">
              <w:rPr>
                <w:b/>
                <w:i/>
                <w:sz w:val="20"/>
                <w:szCs w:val="20"/>
              </w:rPr>
              <w:t>6</w:t>
            </w:r>
          </w:p>
        </w:tc>
        <w:tc>
          <w:tcPr>
            <w:tcW w:w="1013" w:type="dxa"/>
            <w:vAlign w:val="center"/>
          </w:tcPr>
          <w:p w:rsidR="00A24E0F" w:rsidRPr="000C34B0" w:rsidRDefault="00A24E0F" w:rsidP="00E830D2">
            <w:pPr>
              <w:jc w:val="center"/>
              <w:rPr>
                <w:b/>
                <w:i/>
                <w:sz w:val="20"/>
                <w:szCs w:val="20"/>
              </w:rPr>
            </w:pPr>
            <w:r w:rsidRPr="000C34B0">
              <w:rPr>
                <w:b/>
                <w:i/>
                <w:sz w:val="20"/>
                <w:szCs w:val="20"/>
              </w:rPr>
              <w:t>7</w:t>
            </w:r>
          </w:p>
        </w:tc>
        <w:tc>
          <w:tcPr>
            <w:tcW w:w="1014" w:type="dxa"/>
            <w:vAlign w:val="center"/>
          </w:tcPr>
          <w:p w:rsidR="00A24E0F" w:rsidRPr="000C34B0" w:rsidRDefault="00A24E0F" w:rsidP="00E830D2">
            <w:pPr>
              <w:jc w:val="center"/>
              <w:rPr>
                <w:b/>
                <w:i/>
                <w:sz w:val="20"/>
                <w:szCs w:val="20"/>
              </w:rPr>
            </w:pPr>
            <w:r w:rsidRPr="000C34B0">
              <w:rPr>
                <w:b/>
                <w:i/>
                <w:sz w:val="20"/>
                <w:szCs w:val="20"/>
              </w:rPr>
              <w:t>8</w:t>
            </w:r>
          </w:p>
        </w:tc>
        <w:tc>
          <w:tcPr>
            <w:tcW w:w="1013" w:type="dxa"/>
            <w:vAlign w:val="center"/>
          </w:tcPr>
          <w:p w:rsidR="00A24E0F" w:rsidRPr="000C34B0" w:rsidRDefault="00A24E0F" w:rsidP="00E830D2">
            <w:pPr>
              <w:jc w:val="center"/>
              <w:rPr>
                <w:b/>
                <w:i/>
                <w:sz w:val="20"/>
                <w:szCs w:val="20"/>
              </w:rPr>
            </w:pPr>
            <w:r w:rsidRPr="000C34B0">
              <w:rPr>
                <w:b/>
                <w:i/>
                <w:sz w:val="20"/>
                <w:szCs w:val="20"/>
              </w:rPr>
              <w:t>9</w:t>
            </w:r>
          </w:p>
        </w:tc>
        <w:tc>
          <w:tcPr>
            <w:tcW w:w="1013" w:type="dxa"/>
            <w:vAlign w:val="center"/>
          </w:tcPr>
          <w:p w:rsidR="00A24E0F" w:rsidRPr="000C34B0" w:rsidRDefault="00A24E0F" w:rsidP="00E830D2">
            <w:pPr>
              <w:jc w:val="center"/>
              <w:rPr>
                <w:b/>
                <w:i/>
                <w:sz w:val="20"/>
                <w:szCs w:val="20"/>
              </w:rPr>
            </w:pPr>
            <w:r w:rsidRPr="000C34B0">
              <w:rPr>
                <w:b/>
                <w:i/>
                <w:sz w:val="20"/>
                <w:szCs w:val="20"/>
              </w:rPr>
              <w:t>10</w:t>
            </w:r>
          </w:p>
        </w:tc>
        <w:tc>
          <w:tcPr>
            <w:tcW w:w="1014" w:type="dxa"/>
            <w:vAlign w:val="center"/>
          </w:tcPr>
          <w:p w:rsidR="00A24E0F" w:rsidRPr="000C34B0" w:rsidRDefault="00A24E0F" w:rsidP="00E830D2">
            <w:pPr>
              <w:jc w:val="center"/>
              <w:rPr>
                <w:b/>
                <w:i/>
                <w:sz w:val="20"/>
                <w:szCs w:val="20"/>
              </w:rPr>
            </w:pPr>
            <w:r w:rsidRPr="000C34B0">
              <w:rPr>
                <w:b/>
                <w:i/>
                <w:sz w:val="20"/>
                <w:szCs w:val="20"/>
              </w:rPr>
              <w:t>11</w:t>
            </w:r>
          </w:p>
        </w:tc>
        <w:tc>
          <w:tcPr>
            <w:tcW w:w="1013" w:type="dxa"/>
            <w:vAlign w:val="center"/>
          </w:tcPr>
          <w:p w:rsidR="00A24E0F" w:rsidRPr="000C34B0" w:rsidRDefault="00A24E0F" w:rsidP="00E830D2">
            <w:pPr>
              <w:jc w:val="center"/>
              <w:rPr>
                <w:b/>
                <w:i/>
                <w:sz w:val="20"/>
                <w:szCs w:val="20"/>
              </w:rPr>
            </w:pPr>
            <w:r w:rsidRPr="000C34B0">
              <w:rPr>
                <w:b/>
                <w:i/>
                <w:sz w:val="20"/>
                <w:szCs w:val="20"/>
              </w:rPr>
              <w:t>12</w:t>
            </w:r>
          </w:p>
        </w:tc>
        <w:tc>
          <w:tcPr>
            <w:tcW w:w="1034" w:type="dxa"/>
            <w:vAlign w:val="center"/>
          </w:tcPr>
          <w:p w:rsidR="00A24E0F" w:rsidRPr="000C34B0" w:rsidRDefault="00A24E0F" w:rsidP="00E830D2">
            <w:pPr>
              <w:jc w:val="center"/>
              <w:rPr>
                <w:b/>
                <w:i/>
                <w:sz w:val="20"/>
                <w:szCs w:val="20"/>
              </w:rPr>
            </w:pPr>
          </w:p>
        </w:tc>
      </w:tr>
      <w:tr w:rsidR="00A24E0F" w:rsidRPr="00494FA2" w:rsidTr="00E830D2">
        <w:trPr>
          <w:trHeight w:val="96"/>
        </w:trPr>
        <w:tc>
          <w:tcPr>
            <w:tcW w:w="2330" w:type="dxa"/>
            <w:vAlign w:val="center"/>
          </w:tcPr>
          <w:p w:rsidR="00A24E0F" w:rsidRPr="00494FA2" w:rsidRDefault="00A24E0F" w:rsidP="00E830D2">
            <w:pPr>
              <w:rPr>
                <w:sz w:val="20"/>
                <w:szCs w:val="20"/>
              </w:rPr>
            </w:pPr>
            <w:r w:rsidRPr="00494FA2">
              <w:rPr>
                <w:sz w:val="20"/>
                <w:szCs w:val="20"/>
              </w:rPr>
              <w:t>Среднемесячная и годовая температура воздуха, °С</w:t>
            </w:r>
          </w:p>
        </w:tc>
        <w:tc>
          <w:tcPr>
            <w:tcW w:w="866" w:type="dxa"/>
            <w:vAlign w:val="center"/>
          </w:tcPr>
          <w:p w:rsidR="00A24E0F" w:rsidRPr="00494FA2" w:rsidRDefault="00A24E0F" w:rsidP="00E830D2">
            <w:pPr>
              <w:jc w:val="center"/>
              <w:rPr>
                <w:sz w:val="20"/>
                <w:szCs w:val="20"/>
              </w:rPr>
            </w:pPr>
            <w:r w:rsidRPr="00494FA2">
              <w:rPr>
                <w:sz w:val="20"/>
                <w:szCs w:val="20"/>
              </w:rPr>
              <w:t>-15,8</w:t>
            </w:r>
          </w:p>
        </w:tc>
        <w:tc>
          <w:tcPr>
            <w:tcW w:w="1013" w:type="dxa"/>
            <w:vAlign w:val="center"/>
          </w:tcPr>
          <w:p w:rsidR="00A24E0F" w:rsidRPr="00494FA2" w:rsidRDefault="00A24E0F" w:rsidP="00E830D2">
            <w:pPr>
              <w:jc w:val="center"/>
              <w:rPr>
                <w:sz w:val="20"/>
                <w:szCs w:val="20"/>
              </w:rPr>
            </w:pPr>
            <w:r w:rsidRPr="00494FA2">
              <w:rPr>
                <w:sz w:val="20"/>
                <w:szCs w:val="20"/>
              </w:rPr>
              <w:t>-14,3</w:t>
            </w:r>
          </w:p>
        </w:tc>
        <w:tc>
          <w:tcPr>
            <w:tcW w:w="1014" w:type="dxa"/>
            <w:vAlign w:val="center"/>
          </w:tcPr>
          <w:p w:rsidR="00A24E0F" w:rsidRPr="00494FA2" w:rsidRDefault="00A24E0F" w:rsidP="00E830D2">
            <w:pPr>
              <w:jc w:val="center"/>
              <w:rPr>
                <w:sz w:val="20"/>
                <w:szCs w:val="20"/>
              </w:rPr>
            </w:pPr>
            <w:r w:rsidRPr="00494FA2">
              <w:rPr>
                <w:sz w:val="20"/>
                <w:szCs w:val="20"/>
              </w:rPr>
              <w:t>-7,4</w:t>
            </w:r>
          </w:p>
        </w:tc>
        <w:tc>
          <w:tcPr>
            <w:tcW w:w="1013" w:type="dxa"/>
            <w:vAlign w:val="center"/>
          </w:tcPr>
          <w:p w:rsidR="00A24E0F" w:rsidRPr="00494FA2" w:rsidRDefault="00A24E0F" w:rsidP="00E830D2">
            <w:pPr>
              <w:jc w:val="center"/>
              <w:rPr>
                <w:sz w:val="20"/>
                <w:szCs w:val="20"/>
              </w:rPr>
            </w:pPr>
            <w:r w:rsidRPr="00494FA2">
              <w:rPr>
                <w:sz w:val="20"/>
                <w:szCs w:val="20"/>
              </w:rPr>
              <w:t>3,9</w:t>
            </w:r>
          </w:p>
        </w:tc>
        <w:tc>
          <w:tcPr>
            <w:tcW w:w="1013" w:type="dxa"/>
            <w:vAlign w:val="center"/>
          </w:tcPr>
          <w:p w:rsidR="00A24E0F" w:rsidRPr="00494FA2" w:rsidRDefault="00A24E0F" w:rsidP="00E830D2">
            <w:pPr>
              <w:jc w:val="center"/>
              <w:rPr>
                <w:sz w:val="20"/>
                <w:szCs w:val="20"/>
              </w:rPr>
            </w:pPr>
            <w:r w:rsidRPr="00494FA2">
              <w:rPr>
                <w:sz w:val="20"/>
                <w:szCs w:val="20"/>
              </w:rPr>
              <w:t>11,9</w:t>
            </w:r>
          </w:p>
        </w:tc>
        <w:tc>
          <w:tcPr>
            <w:tcW w:w="1014" w:type="dxa"/>
            <w:vAlign w:val="center"/>
          </w:tcPr>
          <w:p w:rsidR="00A24E0F" w:rsidRPr="00494FA2" w:rsidRDefault="00A24E0F" w:rsidP="00E830D2">
            <w:pPr>
              <w:jc w:val="center"/>
              <w:rPr>
                <w:sz w:val="20"/>
                <w:szCs w:val="20"/>
              </w:rPr>
            </w:pPr>
            <w:r w:rsidRPr="00494FA2">
              <w:rPr>
                <w:sz w:val="20"/>
                <w:szCs w:val="20"/>
              </w:rPr>
              <w:t>16,8</w:t>
            </w:r>
          </w:p>
        </w:tc>
        <w:tc>
          <w:tcPr>
            <w:tcW w:w="1013" w:type="dxa"/>
            <w:vAlign w:val="center"/>
          </w:tcPr>
          <w:p w:rsidR="00A24E0F" w:rsidRPr="00494FA2" w:rsidRDefault="00A24E0F" w:rsidP="00E830D2">
            <w:pPr>
              <w:jc w:val="center"/>
              <w:rPr>
                <w:sz w:val="20"/>
                <w:szCs w:val="20"/>
              </w:rPr>
            </w:pPr>
            <w:r w:rsidRPr="00494FA2">
              <w:rPr>
                <w:sz w:val="20"/>
                <w:szCs w:val="20"/>
              </w:rPr>
              <w:t>18,4</w:t>
            </w:r>
          </w:p>
        </w:tc>
        <w:tc>
          <w:tcPr>
            <w:tcW w:w="1014" w:type="dxa"/>
            <w:vAlign w:val="center"/>
          </w:tcPr>
          <w:p w:rsidR="00A24E0F" w:rsidRPr="00494FA2" w:rsidRDefault="00A24E0F" w:rsidP="00E830D2">
            <w:pPr>
              <w:jc w:val="center"/>
              <w:rPr>
                <w:sz w:val="20"/>
                <w:szCs w:val="20"/>
              </w:rPr>
            </w:pPr>
            <w:r w:rsidRPr="00494FA2">
              <w:rPr>
                <w:sz w:val="20"/>
                <w:szCs w:val="20"/>
              </w:rPr>
              <w:t>16,2</w:t>
            </w:r>
          </w:p>
        </w:tc>
        <w:tc>
          <w:tcPr>
            <w:tcW w:w="1013" w:type="dxa"/>
            <w:vAlign w:val="center"/>
          </w:tcPr>
          <w:p w:rsidR="00A24E0F" w:rsidRPr="00494FA2" w:rsidRDefault="00A24E0F" w:rsidP="00E830D2">
            <w:pPr>
              <w:jc w:val="center"/>
              <w:rPr>
                <w:sz w:val="20"/>
                <w:szCs w:val="20"/>
              </w:rPr>
            </w:pPr>
            <w:r w:rsidRPr="00494FA2">
              <w:rPr>
                <w:sz w:val="20"/>
                <w:szCs w:val="20"/>
              </w:rPr>
              <w:t>10,7</w:t>
            </w:r>
          </w:p>
        </w:tc>
        <w:tc>
          <w:tcPr>
            <w:tcW w:w="1013" w:type="dxa"/>
            <w:vAlign w:val="center"/>
          </w:tcPr>
          <w:p w:rsidR="00A24E0F" w:rsidRPr="00494FA2" w:rsidRDefault="00A24E0F" w:rsidP="00E830D2">
            <w:pPr>
              <w:jc w:val="center"/>
              <w:rPr>
                <w:sz w:val="20"/>
                <w:szCs w:val="20"/>
              </w:rPr>
            </w:pPr>
            <w:r w:rsidRPr="00494FA2">
              <w:rPr>
                <w:sz w:val="20"/>
                <w:szCs w:val="20"/>
              </w:rPr>
              <w:t>2,4</w:t>
            </w:r>
          </w:p>
        </w:tc>
        <w:tc>
          <w:tcPr>
            <w:tcW w:w="1014" w:type="dxa"/>
            <w:vAlign w:val="center"/>
          </w:tcPr>
          <w:p w:rsidR="00A24E0F" w:rsidRPr="00494FA2" w:rsidRDefault="00A24E0F" w:rsidP="00E830D2">
            <w:pPr>
              <w:jc w:val="center"/>
              <w:rPr>
                <w:sz w:val="20"/>
                <w:szCs w:val="20"/>
              </w:rPr>
            </w:pPr>
            <w:r w:rsidRPr="00494FA2">
              <w:rPr>
                <w:sz w:val="20"/>
                <w:szCs w:val="20"/>
              </w:rPr>
              <w:t>-6,2</w:t>
            </w:r>
          </w:p>
        </w:tc>
        <w:tc>
          <w:tcPr>
            <w:tcW w:w="1013" w:type="dxa"/>
            <w:vAlign w:val="center"/>
          </w:tcPr>
          <w:p w:rsidR="00A24E0F" w:rsidRPr="00494FA2" w:rsidRDefault="00A24E0F" w:rsidP="00E830D2">
            <w:pPr>
              <w:jc w:val="center"/>
              <w:rPr>
                <w:sz w:val="20"/>
                <w:szCs w:val="20"/>
              </w:rPr>
            </w:pPr>
            <w:r w:rsidRPr="00494FA2">
              <w:rPr>
                <w:sz w:val="20"/>
                <w:szCs w:val="20"/>
              </w:rPr>
              <w:t>-12,9</w:t>
            </w:r>
          </w:p>
        </w:tc>
        <w:tc>
          <w:tcPr>
            <w:tcW w:w="1034" w:type="dxa"/>
            <w:vAlign w:val="center"/>
          </w:tcPr>
          <w:p w:rsidR="00A24E0F" w:rsidRPr="00494FA2" w:rsidRDefault="00A24E0F" w:rsidP="00E830D2">
            <w:pPr>
              <w:jc w:val="center"/>
              <w:rPr>
                <w:sz w:val="20"/>
                <w:szCs w:val="20"/>
              </w:rPr>
            </w:pPr>
            <w:r w:rsidRPr="00494FA2">
              <w:rPr>
                <w:sz w:val="20"/>
                <w:szCs w:val="20"/>
              </w:rPr>
              <w:t>+ 1,</w:t>
            </w:r>
            <w:r>
              <w:rPr>
                <w:sz w:val="20"/>
                <w:szCs w:val="20"/>
              </w:rPr>
              <w:t>98</w:t>
            </w:r>
            <w:r w:rsidRPr="00494FA2">
              <w:rPr>
                <w:sz w:val="20"/>
                <w:szCs w:val="20"/>
                <w:vertAlign w:val="superscript"/>
              </w:rPr>
              <w:t>0</w:t>
            </w:r>
            <w:r w:rsidRPr="00494FA2">
              <w:rPr>
                <w:sz w:val="20"/>
                <w:szCs w:val="20"/>
              </w:rPr>
              <w:t>С</w:t>
            </w:r>
          </w:p>
        </w:tc>
      </w:tr>
      <w:tr w:rsidR="00A24E0F" w:rsidRPr="007F4CD3" w:rsidTr="00E830D2">
        <w:trPr>
          <w:trHeight w:val="96"/>
        </w:trPr>
        <w:tc>
          <w:tcPr>
            <w:tcW w:w="2330" w:type="dxa"/>
            <w:vAlign w:val="center"/>
          </w:tcPr>
          <w:p w:rsidR="00A24E0F" w:rsidRPr="00F31198" w:rsidRDefault="00A24E0F" w:rsidP="00E830D2">
            <w:pPr>
              <w:rPr>
                <w:sz w:val="20"/>
                <w:szCs w:val="20"/>
              </w:rPr>
            </w:pPr>
            <w:r w:rsidRPr="00F31198">
              <w:rPr>
                <w:sz w:val="20"/>
                <w:szCs w:val="20"/>
              </w:rPr>
              <w:t>№ 29-15 х. Воровский, ул. Школьная № 15</w:t>
            </w:r>
          </w:p>
        </w:tc>
        <w:tc>
          <w:tcPr>
            <w:tcW w:w="866" w:type="dxa"/>
            <w:vAlign w:val="center"/>
          </w:tcPr>
          <w:p w:rsidR="00A24E0F" w:rsidRPr="007F4CD3" w:rsidRDefault="00553A05" w:rsidP="00E830D2">
            <w:pPr>
              <w:jc w:val="center"/>
              <w:rPr>
                <w:sz w:val="20"/>
                <w:szCs w:val="20"/>
              </w:rPr>
            </w:pPr>
            <w:r>
              <w:rPr>
                <w:sz w:val="20"/>
                <w:szCs w:val="20"/>
              </w:rPr>
              <w:t>27,7</w:t>
            </w:r>
          </w:p>
        </w:tc>
        <w:tc>
          <w:tcPr>
            <w:tcW w:w="1013" w:type="dxa"/>
            <w:vAlign w:val="center"/>
          </w:tcPr>
          <w:p w:rsidR="00A24E0F" w:rsidRPr="007F4CD3" w:rsidRDefault="00553A05" w:rsidP="00E830D2">
            <w:pPr>
              <w:jc w:val="center"/>
              <w:rPr>
                <w:sz w:val="20"/>
                <w:szCs w:val="20"/>
              </w:rPr>
            </w:pPr>
            <w:r>
              <w:rPr>
                <w:sz w:val="20"/>
                <w:szCs w:val="20"/>
              </w:rPr>
              <w:t>24,0</w:t>
            </w:r>
          </w:p>
        </w:tc>
        <w:tc>
          <w:tcPr>
            <w:tcW w:w="1014" w:type="dxa"/>
            <w:vAlign w:val="center"/>
          </w:tcPr>
          <w:p w:rsidR="00A24E0F" w:rsidRPr="007F4CD3" w:rsidRDefault="00553A05" w:rsidP="00E830D2">
            <w:pPr>
              <w:jc w:val="center"/>
              <w:rPr>
                <w:sz w:val="20"/>
                <w:szCs w:val="20"/>
              </w:rPr>
            </w:pPr>
            <w:r>
              <w:rPr>
                <w:sz w:val="20"/>
                <w:szCs w:val="20"/>
              </w:rPr>
              <w:t>21,6</w:t>
            </w:r>
          </w:p>
        </w:tc>
        <w:tc>
          <w:tcPr>
            <w:tcW w:w="1013" w:type="dxa"/>
            <w:vAlign w:val="center"/>
          </w:tcPr>
          <w:p w:rsidR="00A24E0F" w:rsidRPr="007F4CD3" w:rsidRDefault="00553A05" w:rsidP="00E830D2">
            <w:pPr>
              <w:jc w:val="center"/>
              <w:rPr>
                <w:sz w:val="20"/>
                <w:szCs w:val="20"/>
              </w:rPr>
            </w:pPr>
            <w:r>
              <w:rPr>
                <w:sz w:val="20"/>
                <w:szCs w:val="20"/>
              </w:rPr>
              <w:t>6,0</w:t>
            </w:r>
          </w:p>
        </w:tc>
        <w:tc>
          <w:tcPr>
            <w:tcW w:w="1013" w:type="dxa"/>
            <w:vAlign w:val="center"/>
          </w:tcPr>
          <w:p w:rsidR="00A24E0F" w:rsidRPr="007F4CD3" w:rsidRDefault="00553A05" w:rsidP="00E830D2">
            <w:pPr>
              <w:jc w:val="center"/>
              <w:rPr>
                <w:sz w:val="20"/>
                <w:szCs w:val="20"/>
              </w:rPr>
            </w:pPr>
            <w:r>
              <w:rPr>
                <w:sz w:val="20"/>
                <w:szCs w:val="20"/>
              </w:rPr>
              <w:t>0</w:t>
            </w:r>
          </w:p>
        </w:tc>
        <w:tc>
          <w:tcPr>
            <w:tcW w:w="1014" w:type="dxa"/>
            <w:vAlign w:val="center"/>
          </w:tcPr>
          <w:p w:rsidR="00A24E0F" w:rsidRPr="007F4CD3" w:rsidRDefault="00553A05" w:rsidP="00E830D2">
            <w:pPr>
              <w:jc w:val="center"/>
              <w:rPr>
                <w:sz w:val="20"/>
                <w:szCs w:val="20"/>
              </w:rPr>
            </w:pPr>
            <w:r>
              <w:rPr>
                <w:sz w:val="20"/>
                <w:szCs w:val="20"/>
              </w:rPr>
              <w:t>0</w:t>
            </w:r>
          </w:p>
        </w:tc>
        <w:tc>
          <w:tcPr>
            <w:tcW w:w="1013" w:type="dxa"/>
            <w:vAlign w:val="center"/>
          </w:tcPr>
          <w:p w:rsidR="00A24E0F" w:rsidRPr="007F4CD3" w:rsidRDefault="00553A05" w:rsidP="00E830D2">
            <w:pPr>
              <w:jc w:val="center"/>
              <w:rPr>
                <w:sz w:val="20"/>
                <w:szCs w:val="20"/>
              </w:rPr>
            </w:pPr>
            <w:r>
              <w:rPr>
                <w:sz w:val="20"/>
                <w:szCs w:val="20"/>
              </w:rPr>
              <w:t>0</w:t>
            </w:r>
          </w:p>
        </w:tc>
        <w:tc>
          <w:tcPr>
            <w:tcW w:w="1014" w:type="dxa"/>
            <w:vAlign w:val="center"/>
          </w:tcPr>
          <w:p w:rsidR="00A24E0F" w:rsidRPr="007F4CD3" w:rsidRDefault="00553A05" w:rsidP="00E830D2">
            <w:pPr>
              <w:jc w:val="center"/>
              <w:rPr>
                <w:sz w:val="20"/>
                <w:szCs w:val="20"/>
              </w:rPr>
            </w:pPr>
            <w:r>
              <w:rPr>
                <w:sz w:val="20"/>
                <w:szCs w:val="20"/>
              </w:rPr>
              <w:t>0</w:t>
            </w:r>
          </w:p>
        </w:tc>
        <w:tc>
          <w:tcPr>
            <w:tcW w:w="1013" w:type="dxa"/>
            <w:vAlign w:val="center"/>
          </w:tcPr>
          <w:p w:rsidR="00A24E0F" w:rsidRPr="007F4CD3" w:rsidRDefault="00553A05" w:rsidP="00E830D2">
            <w:pPr>
              <w:jc w:val="center"/>
              <w:rPr>
                <w:sz w:val="20"/>
                <w:szCs w:val="20"/>
              </w:rPr>
            </w:pPr>
            <w:r>
              <w:rPr>
                <w:sz w:val="20"/>
                <w:szCs w:val="20"/>
              </w:rPr>
              <w:t>0</w:t>
            </w:r>
          </w:p>
        </w:tc>
        <w:tc>
          <w:tcPr>
            <w:tcW w:w="1013" w:type="dxa"/>
            <w:vAlign w:val="center"/>
          </w:tcPr>
          <w:p w:rsidR="00A24E0F" w:rsidRPr="007F4CD3" w:rsidRDefault="00553A05" w:rsidP="00E830D2">
            <w:pPr>
              <w:jc w:val="center"/>
              <w:rPr>
                <w:sz w:val="20"/>
                <w:szCs w:val="20"/>
              </w:rPr>
            </w:pPr>
            <w:r>
              <w:rPr>
                <w:sz w:val="20"/>
                <w:szCs w:val="20"/>
              </w:rPr>
              <w:t>8,468</w:t>
            </w:r>
          </w:p>
        </w:tc>
        <w:tc>
          <w:tcPr>
            <w:tcW w:w="1014" w:type="dxa"/>
            <w:vAlign w:val="center"/>
          </w:tcPr>
          <w:p w:rsidR="00A24E0F" w:rsidRPr="007F4CD3" w:rsidRDefault="00553A05" w:rsidP="00E830D2">
            <w:pPr>
              <w:jc w:val="center"/>
              <w:rPr>
                <w:sz w:val="20"/>
                <w:szCs w:val="20"/>
              </w:rPr>
            </w:pPr>
            <w:r>
              <w:rPr>
                <w:sz w:val="20"/>
                <w:szCs w:val="20"/>
              </w:rPr>
              <w:t>20,8</w:t>
            </w:r>
          </w:p>
        </w:tc>
        <w:tc>
          <w:tcPr>
            <w:tcW w:w="1013" w:type="dxa"/>
            <w:vAlign w:val="center"/>
          </w:tcPr>
          <w:p w:rsidR="00A24E0F" w:rsidRPr="007F4CD3" w:rsidRDefault="00553A05" w:rsidP="00E830D2">
            <w:pPr>
              <w:jc w:val="center"/>
              <w:rPr>
                <w:sz w:val="20"/>
                <w:szCs w:val="20"/>
              </w:rPr>
            </w:pPr>
            <w:r>
              <w:rPr>
                <w:sz w:val="20"/>
                <w:szCs w:val="20"/>
              </w:rPr>
              <w:t>28,6</w:t>
            </w:r>
          </w:p>
        </w:tc>
        <w:tc>
          <w:tcPr>
            <w:tcW w:w="1034" w:type="dxa"/>
            <w:vAlign w:val="center"/>
          </w:tcPr>
          <w:p w:rsidR="00A24E0F" w:rsidRPr="007F4CD3" w:rsidRDefault="00553A05" w:rsidP="00E830D2">
            <w:pPr>
              <w:jc w:val="center"/>
              <w:rPr>
                <w:sz w:val="20"/>
                <w:szCs w:val="20"/>
              </w:rPr>
            </w:pPr>
            <w:r>
              <w:rPr>
                <w:sz w:val="20"/>
                <w:szCs w:val="20"/>
              </w:rPr>
              <w:t>137,2</w:t>
            </w:r>
          </w:p>
        </w:tc>
      </w:tr>
    </w:tbl>
    <w:p w:rsidR="00A24E0F" w:rsidRDefault="00A24E0F" w:rsidP="00A24E0F">
      <w:pPr>
        <w:spacing w:before="240" w:line="276" w:lineRule="auto"/>
        <w:rPr>
          <w:b/>
          <w:i/>
          <w:sz w:val="28"/>
        </w:rPr>
      </w:pPr>
      <w:r w:rsidRPr="00A24E0F">
        <w:rPr>
          <w:b/>
          <w:i/>
          <w:sz w:val="28"/>
        </w:rPr>
        <w:t>Таблица 1.5.4.</w:t>
      </w:r>
      <w:r>
        <w:rPr>
          <w:b/>
          <w:i/>
          <w:sz w:val="28"/>
        </w:rPr>
        <w:t>5</w:t>
      </w:r>
      <w:r w:rsidRPr="00A24E0F">
        <w:rPr>
          <w:b/>
          <w:i/>
          <w:sz w:val="28"/>
        </w:rPr>
        <w:t xml:space="preserve"> — Величины потребления тепловой энергии за отопительный</w:t>
      </w:r>
      <w:r w:rsidRPr="00C33704">
        <w:rPr>
          <w:b/>
          <w:i/>
          <w:sz w:val="28"/>
        </w:rPr>
        <w:t xml:space="preserve"> период и за год</w:t>
      </w:r>
      <w:r>
        <w:rPr>
          <w:b/>
          <w:i/>
          <w:sz w:val="28"/>
        </w:rPr>
        <w:t xml:space="preserve"> (п. Темижбекский)</w:t>
      </w:r>
    </w:p>
    <w:tbl>
      <w:tblPr>
        <w:tblW w:w="153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866"/>
        <w:gridCol w:w="1013"/>
        <w:gridCol w:w="1014"/>
        <w:gridCol w:w="1013"/>
        <w:gridCol w:w="1013"/>
        <w:gridCol w:w="1014"/>
        <w:gridCol w:w="1013"/>
        <w:gridCol w:w="1014"/>
        <w:gridCol w:w="1013"/>
        <w:gridCol w:w="1013"/>
        <w:gridCol w:w="1014"/>
        <w:gridCol w:w="1013"/>
        <w:gridCol w:w="1034"/>
      </w:tblGrid>
      <w:tr w:rsidR="00A24E0F" w:rsidRPr="000C34B0" w:rsidTr="00E830D2">
        <w:trPr>
          <w:trHeight w:val="96"/>
        </w:trPr>
        <w:tc>
          <w:tcPr>
            <w:tcW w:w="2330" w:type="dxa"/>
            <w:vAlign w:val="center"/>
          </w:tcPr>
          <w:p w:rsidR="00A24E0F" w:rsidRPr="00A24E0F" w:rsidRDefault="00A24E0F" w:rsidP="00E830D2">
            <w:pPr>
              <w:jc w:val="center"/>
              <w:rPr>
                <w:b/>
                <w:i/>
                <w:sz w:val="20"/>
                <w:szCs w:val="20"/>
              </w:rPr>
            </w:pPr>
            <w:r w:rsidRPr="00A24E0F">
              <w:rPr>
                <w:b/>
                <w:i/>
                <w:sz w:val="20"/>
                <w:szCs w:val="20"/>
              </w:rPr>
              <w:t>Потребление тепловой энергии от котельной</w:t>
            </w:r>
          </w:p>
        </w:tc>
        <w:tc>
          <w:tcPr>
            <w:tcW w:w="12013" w:type="dxa"/>
            <w:gridSpan w:val="12"/>
            <w:vAlign w:val="center"/>
          </w:tcPr>
          <w:p w:rsidR="00A24E0F" w:rsidRPr="000C34B0" w:rsidRDefault="00A24E0F" w:rsidP="00E830D2">
            <w:pPr>
              <w:jc w:val="center"/>
              <w:rPr>
                <w:b/>
                <w:i/>
                <w:sz w:val="20"/>
                <w:szCs w:val="20"/>
              </w:rPr>
            </w:pPr>
            <w:r w:rsidRPr="000C34B0">
              <w:rPr>
                <w:b/>
                <w:i/>
                <w:sz w:val="20"/>
                <w:szCs w:val="20"/>
              </w:rPr>
              <w:t>Значение в течение года</w:t>
            </w:r>
            <w:r>
              <w:rPr>
                <w:b/>
                <w:i/>
                <w:sz w:val="20"/>
                <w:szCs w:val="20"/>
              </w:rPr>
              <w:t>, Гкал</w:t>
            </w:r>
          </w:p>
        </w:tc>
        <w:tc>
          <w:tcPr>
            <w:tcW w:w="1034" w:type="dxa"/>
            <w:vAlign w:val="center"/>
          </w:tcPr>
          <w:p w:rsidR="00A24E0F" w:rsidRPr="000C34B0" w:rsidRDefault="00A24E0F" w:rsidP="00E830D2">
            <w:pPr>
              <w:jc w:val="center"/>
              <w:rPr>
                <w:b/>
                <w:i/>
                <w:sz w:val="20"/>
                <w:szCs w:val="20"/>
              </w:rPr>
            </w:pPr>
            <w:r w:rsidRPr="000C34B0">
              <w:rPr>
                <w:b/>
                <w:i/>
                <w:sz w:val="20"/>
                <w:szCs w:val="20"/>
              </w:rPr>
              <w:t>Значение за год</w:t>
            </w:r>
          </w:p>
        </w:tc>
      </w:tr>
      <w:tr w:rsidR="00A24E0F" w:rsidRPr="000C34B0" w:rsidTr="00E830D2">
        <w:trPr>
          <w:trHeight w:val="96"/>
        </w:trPr>
        <w:tc>
          <w:tcPr>
            <w:tcW w:w="2330" w:type="dxa"/>
            <w:vAlign w:val="center"/>
          </w:tcPr>
          <w:p w:rsidR="00A24E0F" w:rsidRPr="000C34B0" w:rsidRDefault="00A24E0F" w:rsidP="00E830D2">
            <w:pPr>
              <w:jc w:val="center"/>
              <w:rPr>
                <w:b/>
                <w:i/>
                <w:sz w:val="20"/>
                <w:szCs w:val="20"/>
              </w:rPr>
            </w:pPr>
            <w:r w:rsidRPr="000C34B0">
              <w:rPr>
                <w:b/>
                <w:i/>
                <w:sz w:val="20"/>
                <w:szCs w:val="20"/>
              </w:rPr>
              <w:t>Месяц</w:t>
            </w:r>
          </w:p>
        </w:tc>
        <w:tc>
          <w:tcPr>
            <w:tcW w:w="866" w:type="dxa"/>
            <w:vAlign w:val="center"/>
          </w:tcPr>
          <w:p w:rsidR="00A24E0F" w:rsidRPr="000C34B0" w:rsidRDefault="00A24E0F" w:rsidP="00E830D2">
            <w:pPr>
              <w:jc w:val="center"/>
              <w:rPr>
                <w:b/>
                <w:i/>
                <w:sz w:val="20"/>
                <w:szCs w:val="20"/>
              </w:rPr>
            </w:pPr>
            <w:r w:rsidRPr="000C34B0">
              <w:rPr>
                <w:b/>
                <w:i/>
                <w:sz w:val="20"/>
                <w:szCs w:val="20"/>
              </w:rPr>
              <w:t>1</w:t>
            </w:r>
          </w:p>
        </w:tc>
        <w:tc>
          <w:tcPr>
            <w:tcW w:w="1013" w:type="dxa"/>
            <w:vAlign w:val="center"/>
          </w:tcPr>
          <w:p w:rsidR="00A24E0F" w:rsidRPr="000C34B0" w:rsidRDefault="00A24E0F" w:rsidP="00E830D2">
            <w:pPr>
              <w:jc w:val="center"/>
              <w:rPr>
                <w:b/>
                <w:i/>
                <w:sz w:val="20"/>
                <w:szCs w:val="20"/>
              </w:rPr>
            </w:pPr>
            <w:r w:rsidRPr="000C34B0">
              <w:rPr>
                <w:b/>
                <w:i/>
                <w:sz w:val="20"/>
                <w:szCs w:val="20"/>
              </w:rPr>
              <w:t>2</w:t>
            </w:r>
          </w:p>
        </w:tc>
        <w:tc>
          <w:tcPr>
            <w:tcW w:w="1014" w:type="dxa"/>
            <w:vAlign w:val="center"/>
          </w:tcPr>
          <w:p w:rsidR="00A24E0F" w:rsidRPr="000C34B0" w:rsidRDefault="00A24E0F" w:rsidP="00E830D2">
            <w:pPr>
              <w:jc w:val="center"/>
              <w:rPr>
                <w:b/>
                <w:i/>
                <w:sz w:val="20"/>
                <w:szCs w:val="20"/>
              </w:rPr>
            </w:pPr>
            <w:r w:rsidRPr="000C34B0">
              <w:rPr>
                <w:b/>
                <w:i/>
                <w:sz w:val="20"/>
                <w:szCs w:val="20"/>
              </w:rPr>
              <w:t>3</w:t>
            </w:r>
          </w:p>
        </w:tc>
        <w:tc>
          <w:tcPr>
            <w:tcW w:w="1013" w:type="dxa"/>
            <w:vAlign w:val="center"/>
          </w:tcPr>
          <w:p w:rsidR="00A24E0F" w:rsidRPr="000C34B0" w:rsidRDefault="00A24E0F" w:rsidP="00E830D2">
            <w:pPr>
              <w:jc w:val="center"/>
              <w:rPr>
                <w:b/>
                <w:i/>
                <w:sz w:val="20"/>
                <w:szCs w:val="20"/>
              </w:rPr>
            </w:pPr>
            <w:r w:rsidRPr="000C34B0">
              <w:rPr>
                <w:b/>
                <w:i/>
                <w:sz w:val="20"/>
                <w:szCs w:val="20"/>
              </w:rPr>
              <w:t>4</w:t>
            </w:r>
          </w:p>
        </w:tc>
        <w:tc>
          <w:tcPr>
            <w:tcW w:w="1013" w:type="dxa"/>
            <w:vAlign w:val="center"/>
          </w:tcPr>
          <w:p w:rsidR="00A24E0F" w:rsidRPr="000C34B0" w:rsidRDefault="00A24E0F" w:rsidP="00E830D2">
            <w:pPr>
              <w:jc w:val="center"/>
              <w:rPr>
                <w:b/>
                <w:i/>
                <w:sz w:val="20"/>
                <w:szCs w:val="20"/>
              </w:rPr>
            </w:pPr>
            <w:r w:rsidRPr="000C34B0">
              <w:rPr>
                <w:b/>
                <w:i/>
                <w:sz w:val="20"/>
                <w:szCs w:val="20"/>
              </w:rPr>
              <w:t>5</w:t>
            </w:r>
          </w:p>
        </w:tc>
        <w:tc>
          <w:tcPr>
            <w:tcW w:w="1014" w:type="dxa"/>
            <w:vAlign w:val="center"/>
          </w:tcPr>
          <w:p w:rsidR="00A24E0F" w:rsidRPr="000C34B0" w:rsidRDefault="00A24E0F" w:rsidP="00E830D2">
            <w:pPr>
              <w:jc w:val="center"/>
              <w:rPr>
                <w:b/>
                <w:i/>
                <w:sz w:val="20"/>
                <w:szCs w:val="20"/>
              </w:rPr>
            </w:pPr>
            <w:r w:rsidRPr="000C34B0">
              <w:rPr>
                <w:b/>
                <w:i/>
                <w:sz w:val="20"/>
                <w:szCs w:val="20"/>
              </w:rPr>
              <w:t>6</w:t>
            </w:r>
          </w:p>
        </w:tc>
        <w:tc>
          <w:tcPr>
            <w:tcW w:w="1013" w:type="dxa"/>
            <w:vAlign w:val="center"/>
          </w:tcPr>
          <w:p w:rsidR="00A24E0F" w:rsidRPr="000C34B0" w:rsidRDefault="00A24E0F" w:rsidP="00E830D2">
            <w:pPr>
              <w:jc w:val="center"/>
              <w:rPr>
                <w:b/>
                <w:i/>
                <w:sz w:val="20"/>
                <w:szCs w:val="20"/>
              </w:rPr>
            </w:pPr>
            <w:r w:rsidRPr="000C34B0">
              <w:rPr>
                <w:b/>
                <w:i/>
                <w:sz w:val="20"/>
                <w:szCs w:val="20"/>
              </w:rPr>
              <w:t>7</w:t>
            </w:r>
          </w:p>
        </w:tc>
        <w:tc>
          <w:tcPr>
            <w:tcW w:w="1014" w:type="dxa"/>
            <w:vAlign w:val="center"/>
          </w:tcPr>
          <w:p w:rsidR="00A24E0F" w:rsidRPr="000C34B0" w:rsidRDefault="00A24E0F" w:rsidP="00E830D2">
            <w:pPr>
              <w:jc w:val="center"/>
              <w:rPr>
                <w:b/>
                <w:i/>
                <w:sz w:val="20"/>
                <w:szCs w:val="20"/>
              </w:rPr>
            </w:pPr>
            <w:r w:rsidRPr="000C34B0">
              <w:rPr>
                <w:b/>
                <w:i/>
                <w:sz w:val="20"/>
                <w:szCs w:val="20"/>
              </w:rPr>
              <w:t>8</w:t>
            </w:r>
          </w:p>
        </w:tc>
        <w:tc>
          <w:tcPr>
            <w:tcW w:w="1013" w:type="dxa"/>
            <w:vAlign w:val="center"/>
          </w:tcPr>
          <w:p w:rsidR="00A24E0F" w:rsidRPr="000C34B0" w:rsidRDefault="00A24E0F" w:rsidP="00E830D2">
            <w:pPr>
              <w:jc w:val="center"/>
              <w:rPr>
                <w:b/>
                <w:i/>
                <w:sz w:val="20"/>
                <w:szCs w:val="20"/>
              </w:rPr>
            </w:pPr>
            <w:r w:rsidRPr="000C34B0">
              <w:rPr>
                <w:b/>
                <w:i/>
                <w:sz w:val="20"/>
                <w:szCs w:val="20"/>
              </w:rPr>
              <w:t>9</w:t>
            </w:r>
          </w:p>
        </w:tc>
        <w:tc>
          <w:tcPr>
            <w:tcW w:w="1013" w:type="dxa"/>
            <w:vAlign w:val="center"/>
          </w:tcPr>
          <w:p w:rsidR="00A24E0F" w:rsidRPr="000C34B0" w:rsidRDefault="00A24E0F" w:rsidP="00E830D2">
            <w:pPr>
              <w:jc w:val="center"/>
              <w:rPr>
                <w:b/>
                <w:i/>
                <w:sz w:val="20"/>
                <w:szCs w:val="20"/>
              </w:rPr>
            </w:pPr>
            <w:r w:rsidRPr="000C34B0">
              <w:rPr>
                <w:b/>
                <w:i/>
                <w:sz w:val="20"/>
                <w:szCs w:val="20"/>
              </w:rPr>
              <w:t>10</w:t>
            </w:r>
          </w:p>
        </w:tc>
        <w:tc>
          <w:tcPr>
            <w:tcW w:w="1014" w:type="dxa"/>
            <w:vAlign w:val="center"/>
          </w:tcPr>
          <w:p w:rsidR="00A24E0F" w:rsidRPr="000C34B0" w:rsidRDefault="00A24E0F" w:rsidP="00E830D2">
            <w:pPr>
              <w:jc w:val="center"/>
              <w:rPr>
                <w:b/>
                <w:i/>
                <w:sz w:val="20"/>
                <w:szCs w:val="20"/>
              </w:rPr>
            </w:pPr>
            <w:r w:rsidRPr="000C34B0">
              <w:rPr>
                <w:b/>
                <w:i/>
                <w:sz w:val="20"/>
                <w:szCs w:val="20"/>
              </w:rPr>
              <w:t>11</w:t>
            </w:r>
          </w:p>
        </w:tc>
        <w:tc>
          <w:tcPr>
            <w:tcW w:w="1013" w:type="dxa"/>
            <w:vAlign w:val="center"/>
          </w:tcPr>
          <w:p w:rsidR="00A24E0F" w:rsidRPr="000C34B0" w:rsidRDefault="00A24E0F" w:rsidP="00E830D2">
            <w:pPr>
              <w:jc w:val="center"/>
              <w:rPr>
                <w:b/>
                <w:i/>
                <w:sz w:val="20"/>
                <w:szCs w:val="20"/>
              </w:rPr>
            </w:pPr>
            <w:r w:rsidRPr="000C34B0">
              <w:rPr>
                <w:b/>
                <w:i/>
                <w:sz w:val="20"/>
                <w:szCs w:val="20"/>
              </w:rPr>
              <w:t>12</w:t>
            </w:r>
          </w:p>
        </w:tc>
        <w:tc>
          <w:tcPr>
            <w:tcW w:w="1034" w:type="dxa"/>
            <w:vAlign w:val="center"/>
          </w:tcPr>
          <w:p w:rsidR="00A24E0F" w:rsidRPr="000C34B0" w:rsidRDefault="00A24E0F" w:rsidP="00E830D2">
            <w:pPr>
              <w:jc w:val="center"/>
              <w:rPr>
                <w:b/>
                <w:i/>
                <w:sz w:val="20"/>
                <w:szCs w:val="20"/>
              </w:rPr>
            </w:pPr>
          </w:p>
        </w:tc>
      </w:tr>
      <w:tr w:rsidR="00A24E0F" w:rsidRPr="00494FA2" w:rsidTr="00E830D2">
        <w:trPr>
          <w:trHeight w:val="96"/>
        </w:trPr>
        <w:tc>
          <w:tcPr>
            <w:tcW w:w="2330" w:type="dxa"/>
            <w:vAlign w:val="center"/>
          </w:tcPr>
          <w:p w:rsidR="00A24E0F" w:rsidRPr="00494FA2" w:rsidRDefault="00A24E0F" w:rsidP="00E830D2">
            <w:pPr>
              <w:rPr>
                <w:sz w:val="20"/>
                <w:szCs w:val="20"/>
              </w:rPr>
            </w:pPr>
            <w:r w:rsidRPr="00494FA2">
              <w:rPr>
                <w:sz w:val="20"/>
                <w:szCs w:val="20"/>
              </w:rPr>
              <w:t>Среднемесячная и годовая температура воздуха, °С</w:t>
            </w:r>
          </w:p>
        </w:tc>
        <w:tc>
          <w:tcPr>
            <w:tcW w:w="866" w:type="dxa"/>
            <w:vAlign w:val="center"/>
          </w:tcPr>
          <w:p w:rsidR="00A24E0F" w:rsidRPr="00494FA2" w:rsidRDefault="00A24E0F" w:rsidP="00E830D2">
            <w:pPr>
              <w:jc w:val="center"/>
              <w:rPr>
                <w:sz w:val="20"/>
                <w:szCs w:val="20"/>
              </w:rPr>
            </w:pPr>
            <w:r w:rsidRPr="00494FA2">
              <w:rPr>
                <w:sz w:val="20"/>
                <w:szCs w:val="20"/>
              </w:rPr>
              <w:t>-15,8</w:t>
            </w:r>
          </w:p>
        </w:tc>
        <w:tc>
          <w:tcPr>
            <w:tcW w:w="1013" w:type="dxa"/>
            <w:vAlign w:val="center"/>
          </w:tcPr>
          <w:p w:rsidR="00A24E0F" w:rsidRPr="00494FA2" w:rsidRDefault="00A24E0F" w:rsidP="00E830D2">
            <w:pPr>
              <w:jc w:val="center"/>
              <w:rPr>
                <w:sz w:val="20"/>
                <w:szCs w:val="20"/>
              </w:rPr>
            </w:pPr>
            <w:r w:rsidRPr="00494FA2">
              <w:rPr>
                <w:sz w:val="20"/>
                <w:szCs w:val="20"/>
              </w:rPr>
              <w:t>-14,3</w:t>
            </w:r>
          </w:p>
        </w:tc>
        <w:tc>
          <w:tcPr>
            <w:tcW w:w="1014" w:type="dxa"/>
            <w:vAlign w:val="center"/>
          </w:tcPr>
          <w:p w:rsidR="00A24E0F" w:rsidRPr="00494FA2" w:rsidRDefault="00A24E0F" w:rsidP="00E830D2">
            <w:pPr>
              <w:jc w:val="center"/>
              <w:rPr>
                <w:sz w:val="20"/>
                <w:szCs w:val="20"/>
              </w:rPr>
            </w:pPr>
            <w:r w:rsidRPr="00494FA2">
              <w:rPr>
                <w:sz w:val="20"/>
                <w:szCs w:val="20"/>
              </w:rPr>
              <w:t>-7,4</w:t>
            </w:r>
          </w:p>
        </w:tc>
        <w:tc>
          <w:tcPr>
            <w:tcW w:w="1013" w:type="dxa"/>
            <w:vAlign w:val="center"/>
          </w:tcPr>
          <w:p w:rsidR="00A24E0F" w:rsidRPr="00494FA2" w:rsidRDefault="00A24E0F" w:rsidP="00E830D2">
            <w:pPr>
              <w:jc w:val="center"/>
              <w:rPr>
                <w:sz w:val="20"/>
                <w:szCs w:val="20"/>
              </w:rPr>
            </w:pPr>
            <w:r w:rsidRPr="00494FA2">
              <w:rPr>
                <w:sz w:val="20"/>
                <w:szCs w:val="20"/>
              </w:rPr>
              <w:t>3,9</w:t>
            </w:r>
          </w:p>
        </w:tc>
        <w:tc>
          <w:tcPr>
            <w:tcW w:w="1013" w:type="dxa"/>
            <w:vAlign w:val="center"/>
          </w:tcPr>
          <w:p w:rsidR="00A24E0F" w:rsidRPr="00494FA2" w:rsidRDefault="00A24E0F" w:rsidP="00E830D2">
            <w:pPr>
              <w:jc w:val="center"/>
              <w:rPr>
                <w:sz w:val="20"/>
                <w:szCs w:val="20"/>
              </w:rPr>
            </w:pPr>
            <w:r w:rsidRPr="00494FA2">
              <w:rPr>
                <w:sz w:val="20"/>
                <w:szCs w:val="20"/>
              </w:rPr>
              <w:t>11,9</w:t>
            </w:r>
          </w:p>
        </w:tc>
        <w:tc>
          <w:tcPr>
            <w:tcW w:w="1014" w:type="dxa"/>
            <w:vAlign w:val="center"/>
          </w:tcPr>
          <w:p w:rsidR="00A24E0F" w:rsidRPr="00494FA2" w:rsidRDefault="00A24E0F" w:rsidP="00E830D2">
            <w:pPr>
              <w:jc w:val="center"/>
              <w:rPr>
                <w:sz w:val="20"/>
                <w:szCs w:val="20"/>
              </w:rPr>
            </w:pPr>
            <w:r w:rsidRPr="00494FA2">
              <w:rPr>
                <w:sz w:val="20"/>
                <w:szCs w:val="20"/>
              </w:rPr>
              <w:t>16,8</w:t>
            </w:r>
          </w:p>
        </w:tc>
        <w:tc>
          <w:tcPr>
            <w:tcW w:w="1013" w:type="dxa"/>
            <w:vAlign w:val="center"/>
          </w:tcPr>
          <w:p w:rsidR="00A24E0F" w:rsidRPr="00494FA2" w:rsidRDefault="00A24E0F" w:rsidP="00E830D2">
            <w:pPr>
              <w:jc w:val="center"/>
              <w:rPr>
                <w:sz w:val="20"/>
                <w:szCs w:val="20"/>
              </w:rPr>
            </w:pPr>
            <w:r w:rsidRPr="00494FA2">
              <w:rPr>
                <w:sz w:val="20"/>
                <w:szCs w:val="20"/>
              </w:rPr>
              <w:t>18,4</w:t>
            </w:r>
          </w:p>
        </w:tc>
        <w:tc>
          <w:tcPr>
            <w:tcW w:w="1014" w:type="dxa"/>
            <w:vAlign w:val="center"/>
          </w:tcPr>
          <w:p w:rsidR="00A24E0F" w:rsidRPr="00494FA2" w:rsidRDefault="00A24E0F" w:rsidP="00E830D2">
            <w:pPr>
              <w:jc w:val="center"/>
              <w:rPr>
                <w:sz w:val="20"/>
                <w:szCs w:val="20"/>
              </w:rPr>
            </w:pPr>
            <w:r w:rsidRPr="00494FA2">
              <w:rPr>
                <w:sz w:val="20"/>
                <w:szCs w:val="20"/>
              </w:rPr>
              <w:t>16,2</w:t>
            </w:r>
          </w:p>
        </w:tc>
        <w:tc>
          <w:tcPr>
            <w:tcW w:w="1013" w:type="dxa"/>
            <w:vAlign w:val="center"/>
          </w:tcPr>
          <w:p w:rsidR="00A24E0F" w:rsidRPr="00494FA2" w:rsidRDefault="00A24E0F" w:rsidP="00E830D2">
            <w:pPr>
              <w:jc w:val="center"/>
              <w:rPr>
                <w:sz w:val="20"/>
                <w:szCs w:val="20"/>
              </w:rPr>
            </w:pPr>
            <w:r w:rsidRPr="00494FA2">
              <w:rPr>
                <w:sz w:val="20"/>
                <w:szCs w:val="20"/>
              </w:rPr>
              <w:t>10,7</w:t>
            </w:r>
          </w:p>
        </w:tc>
        <w:tc>
          <w:tcPr>
            <w:tcW w:w="1013" w:type="dxa"/>
            <w:vAlign w:val="center"/>
          </w:tcPr>
          <w:p w:rsidR="00A24E0F" w:rsidRPr="00494FA2" w:rsidRDefault="00A24E0F" w:rsidP="00E830D2">
            <w:pPr>
              <w:jc w:val="center"/>
              <w:rPr>
                <w:sz w:val="20"/>
                <w:szCs w:val="20"/>
              </w:rPr>
            </w:pPr>
            <w:r w:rsidRPr="00494FA2">
              <w:rPr>
                <w:sz w:val="20"/>
                <w:szCs w:val="20"/>
              </w:rPr>
              <w:t>2,4</w:t>
            </w:r>
          </w:p>
        </w:tc>
        <w:tc>
          <w:tcPr>
            <w:tcW w:w="1014" w:type="dxa"/>
            <w:vAlign w:val="center"/>
          </w:tcPr>
          <w:p w:rsidR="00A24E0F" w:rsidRPr="00494FA2" w:rsidRDefault="00A24E0F" w:rsidP="00E830D2">
            <w:pPr>
              <w:jc w:val="center"/>
              <w:rPr>
                <w:sz w:val="20"/>
                <w:szCs w:val="20"/>
              </w:rPr>
            </w:pPr>
            <w:r w:rsidRPr="00494FA2">
              <w:rPr>
                <w:sz w:val="20"/>
                <w:szCs w:val="20"/>
              </w:rPr>
              <w:t>-6,2</w:t>
            </w:r>
          </w:p>
        </w:tc>
        <w:tc>
          <w:tcPr>
            <w:tcW w:w="1013" w:type="dxa"/>
            <w:vAlign w:val="center"/>
          </w:tcPr>
          <w:p w:rsidR="00A24E0F" w:rsidRPr="00494FA2" w:rsidRDefault="00A24E0F" w:rsidP="00E830D2">
            <w:pPr>
              <w:jc w:val="center"/>
              <w:rPr>
                <w:sz w:val="20"/>
                <w:szCs w:val="20"/>
              </w:rPr>
            </w:pPr>
            <w:r w:rsidRPr="00494FA2">
              <w:rPr>
                <w:sz w:val="20"/>
                <w:szCs w:val="20"/>
              </w:rPr>
              <w:t>-12,9</w:t>
            </w:r>
          </w:p>
        </w:tc>
        <w:tc>
          <w:tcPr>
            <w:tcW w:w="1034" w:type="dxa"/>
            <w:vAlign w:val="center"/>
          </w:tcPr>
          <w:p w:rsidR="00A24E0F" w:rsidRPr="00494FA2" w:rsidRDefault="00A24E0F" w:rsidP="00E830D2">
            <w:pPr>
              <w:jc w:val="center"/>
              <w:rPr>
                <w:sz w:val="20"/>
                <w:szCs w:val="20"/>
              </w:rPr>
            </w:pPr>
            <w:r w:rsidRPr="00494FA2">
              <w:rPr>
                <w:sz w:val="20"/>
                <w:szCs w:val="20"/>
              </w:rPr>
              <w:t>+ 1,</w:t>
            </w:r>
            <w:r>
              <w:rPr>
                <w:sz w:val="20"/>
                <w:szCs w:val="20"/>
              </w:rPr>
              <w:t>98</w:t>
            </w:r>
            <w:r w:rsidRPr="00494FA2">
              <w:rPr>
                <w:sz w:val="20"/>
                <w:szCs w:val="20"/>
                <w:vertAlign w:val="superscript"/>
              </w:rPr>
              <w:t>0</w:t>
            </w:r>
            <w:r w:rsidRPr="00494FA2">
              <w:rPr>
                <w:sz w:val="20"/>
                <w:szCs w:val="20"/>
              </w:rPr>
              <w:t>С</w:t>
            </w:r>
          </w:p>
        </w:tc>
      </w:tr>
      <w:tr w:rsidR="00A24E0F" w:rsidRPr="007F4CD3" w:rsidTr="00E830D2">
        <w:trPr>
          <w:trHeight w:val="96"/>
        </w:trPr>
        <w:tc>
          <w:tcPr>
            <w:tcW w:w="2330" w:type="dxa"/>
            <w:vAlign w:val="center"/>
          </w:tcPr>
          <w:p w:rsidR="00A24E0F" w:rsidRPr="00F31198" w:rsidRDefault="00A24E0F" w:rsidP="00E830D2">
            <w:pPr>
              <w:rPr>
                <w:sz w:val="20"/>
                <w:szCs w:val="20"/>
              </w:rPr>
            </w:pPr>
            <w:r w:rsidRPr="00F31198">
              <w:rPr>
                <w:sz w:val="20"/>
                <w:szCs w:val="20"/>
              </w:rPr>
              <w:t>№ 29-12 п. Темижбекский ул. Почтовая № 17</w:t>
            </w:r>
          </w:p>
        </w:tc>
        <w:tc>
          <w:tcPr>
            <w:tcW w:w="866" w:type="dxa"/>
            <w:vAlign w:val="center"/>
          </w:tcPr>
          <w:p w:rsidR="00A24E0F" w:rsidRPr="007F4CD3" w:rsidRDefault="00A9367F" w:rsidP="00E830D2">
            <w:pPr>
              <w:jc w:val="center"/>
              <w:rPr>
                <w:sz w:val="20"/>
                <w:szCs w:val="20"/>
              </w:rPr>
            </w:pPr>
            <w:r>
              <w:rPr>
                <w:sz w:val="20"/>
                <w:szCs w:val="20"/>
              </w:rPr>
              <w:t>306,0</w:t>
            </w:r>
          </w:p>
        </w:tc>
        <w:tc>
          <w:tcPr>
            <w:tcW w:w="1013" w:type="dxa"/>
            <w:vAlign w:val="center"/>
          </w:tcPr>
          <w:p w:rsidR="00A24E0F" w:rsidRPr="007F4CD3" w:rsidRDefault="00A9367F" w:rsidP="00E830D2">
            <w:pPr>
              <w:jc w:val="center"/>
              <w:rPr>
                <w:sz w:val="20"/>
                <w:szCs w:val="20"/>
              </w:rPr>
            </w:pPr>
            <w:r>
              <w:rPr>
                <w:sz w:val="20"/>
                <w:szCs w:val="20"/>
              </w:rPr>
              <w:t>177,6</w:t>
            </w:r>
          </w:p>
        </w:tc>
        <w:tc>
          <w:tcPr>
            <w:tcW w:w="1014" w:type="dxa"/>
            <w:vAlign w:val="center"/>
          </w:tcPr>
          <w:p w:rsidR="00A24E0F" w:rsidRPr="007F4CD3" w:rsidRDefault="00A9367F" w:rsidP="00E830D2">
            <w:pPr>
              <w:jc w:val="center"/>
              <w:rPr>
                <w:sz w:val="20"/>
                <w:szCs w:val="20"/>
              </w:rPr>
            </w:pPr>
            <w:r>
              <w:rPr>
                <w:sz w:val="20"/>
                <w:szCs w:val="20"/>
              </w:rPr>
              <w:t>155,1</w:t>
            </w:r>
          </w:p>
        </w:tc>
        <w:tc>
          <w:tcPr>
            <w:tcW w:w="1013" w:type="dxa"/>
            <w:vAlign w:val="center"/>
          </w:tcPr>
          <w:p w:rsidR="00A24E0F" w:rsidRPr="007F4CD3" w:rsidRDefault="00A9367F" w:rsidP="00E830D2">
            <w:pPr>
              <w:jc w:val="center"/>
              <w:rPr>
                <w:sz w:val="20"/>
                <w:szCs w:val="20"/>
              </w:rPr>
            </w:pPr>
            <w:r>
              <w:rPr>
                <w:sz w:val="20"/>
                <w:szCs w:val="20"/>
              </w:rPr>
              <w:t>50,2</w:t>
            </w:r>
          </w:p>
        </w:tc>
        <w:tc>
          <w:tcPr>
            <w:tcW w:w="1013" w:type="dxa"/>
            <w:vAlign w:val="center"/>
          </w:tcPr>
          <w:p w:rsidR="00A24E0F" w:rsidRPr="007F4CD3" w:rsidRDefault="00A9367F" w:rsidP="00E830D2">
            <w:pPr>
              <w:jc w:val="center"/>
              <w:rPr>
                <w:sz w:val="20"/>
                <w:szCs w:val="20"/>
              </w:rPr>
            </w:pPr>
            <w:r>
              <w:rPr>
                <w:sz w:val="20"/>
                <w:szCs w:val="20"/>
              </w:rPr>
              <w:t>0</w:t>
            </w:r>
          </w:p>
        </w:tc>
        <w:tc>
          <w:tcPr>
            <w:tcW w:w="1014" w:type="dxa"/>
            <w:vAlign w:val="center"/>
          </w:tcPr>
          <w:p w:rsidR="00A24E0F" w:rsidRPr="007F4CD3" w:rsidRDefault="00A9367F" w:rsidP="00E830D2">
            <w:pPr>
              <w:jc w:val="center"/>
              <w:rPr>
                <w:sz w:val="20"/>
                <w:szCs w:val="20"/>
              </w:rPr>
            </w:pPr>
            <w:r>
              <w:rPr>
                <w:sz w:val="20"/>
                <w:szCs w:val="20"/>
              </w:rPr>
              <w:t>0</w:t>
            </w:r>
          </w:p>
        </w:tc>
        <w:tc>
          <w:tcPr>
            <w:tcW w:w="1013" w:type="dxa"/>
            <w:vAlign w:val="center"/>
          </w:tcPr>
          <w:p w:rsidR="00A24E0F" w:rsidRPr="007F4CD3" w:rsidRDefault="00A9367F" w:rsidP="00E830D2">
            <w:pPr>
              <w:jc w:val="center"/>
              <w:rPr>
                <w:sz w:val="20"/>
                <w:szCs w:val="20"/>
              </w:rPr>
            </w:pPr>
            <w:r>
              <w:rPr>
                <w:sz w:val="20"/>
                <w:szCs w:val="20"/>
              </w:rPr>
              <w:t>0</w:t>
            </w:r>
          </w:p>
        </w:tc>
        <w:tc>
          <w:tcPr>
            <w:tcW w:w="1014" w:type="dxa"/>
            <w:vAlign w:val="center"/>
          </w:tcPr>
          <w:p w:rsidR="00A24E0F" w:rsidRPr="007F4CD3" w:rsidRDefault="00A9367F" w:rsidP="00E830D2">
            <w:pPr>
              <w:jc w:val="center"/>
              <w:rPr>
                <w:sz w:val="20"/>
                <w:szCs w:val="20"/>
              </w:rPr>
            </w:pPr>
            <w:r>
              <w:rPr>
                <w:sz w:val="20"/>
                <w:szCs w:val="20"/>
              </w:rPr>
              <w:t>0</w:t>
            </w:r>
          </w:p>
        </w:tc>
        <w:tc>
          <w:tcPr>
            <w:tcW w:w="1013" w:type="dxa"/>
            <w:vAlign w:val="center"/>
          </w:tcPr>
          <w:p w:rsidR="00A24E0F" w:rsidRPr="007F4CD3" w:rsidRDefault="00A9367F" w:rsidP="00E830D2">
            <w:pPr>
              <w:jc w:val="center"/>
              <w:rPr>
                <w:sz w:val="20"/>
                <w:szCs w:val="20"/>
              </w:rPr>
            </w:pPr>
            <w:r>
              <w:rPr>
                <w:sz w:val="20"/>
                <w:szCs w:val="20"/>
              </w:rPr>
              <w:t>0</w:t>
            </w:r>
          </w:p>
        </w:tc>
        <w:tc>
          <w:tcPr>
            <w:tcW w:w="1013" w:type="dxa"/>
            <w:vAlign w:val="center"/>
          </w:tcPr>
          <w:p w:rsidR="00A24E0F" w:rsidRPr="007F4CD3" w:rsidRDefault="00A9367F" w:rsidP="00E830D2">
            <w:pPr>
              <w:jc w:val="center"/>
              <w:rPr>
                <w:sz w:val="20"/>
                <w:szCs w:val="20"/>
              </w:rPr>
            </w:pPr>
            <w:r>
              <w:rPr>
                <w:sz w:val="20"/>
                <w:szCs w:val="20"/>
              </w:rPr>
              <w:t>57,568</w:t>
            </w:r>
          </w:p>
        </w:tc>
        <w:tc>
          <w:tcPr>
            <w:tcW w:w="1014" w:type="dxa"/>
            <w:vAlign w:val="center"/>
          </w:tcPr>
          <w:p w:rsidR="00A24E0F" w:rsidRPr="007F4CD3" w:rsidRDefault="00A9367F" w:rsidP="00E830D2">
            <w:pPr>
              <w:jc w:val="center"/>
              <w:rPr>
                <w:sz w:val="20"/>
                <w:szCs w:val="20"/>
              </w:rPr>
            </w:pPr>
            <w:r>
              <w:rPr>
                <w:sz w:val="20"/>
                <w:szCs w:val="20"/>
              </w:rPr>
              <w:t>129,9</w:t>
            </w:r>
          </w:p>
        </w:tc>
        <w:tc>
          <w:tcPr>
            <w:tcW w:w="1013" w:type="dxa"/>
            <w:vAlign w:val="center"/>
          </w:tcPr>
          <w:p w:rsidR="00A24E0F" w:rsidRPr="007F4CD3" w:rsidRDefault="00A9367F" w:rsidP="00E830D2">
            <w:pPr>
              <w:jc w:val="center"/>
              <w:rPr>
                <w:sz w:val="20"/>
                <w:szCs w:val="20"/>
              </w:rPr>
            </w:pPr>
            <w:r>
              <w:rPr>
                <w:sz w:val="20"/>
                <w:szCs w:val="20"/>
              </w:rPr>
              <w:t>174,1</w:t>
            </w:r>
          </w:p>
        </w:tc>
        <w:tc>
          <w:tcPr>
            <w:tcW w:w="1034" w:type="dxa"/>
            <w:vAlign w:val="center"/>
          </w:tcPr>
          <w:p w:rsidR="00A24E0F" w:rsidRPr="007F4CD3" w:rsidRDefault="00A9367F" w:rsidP="00E830D2">
            <w:pPr>
              <w:jc w:val="center"/>
              <w:rPr>
                <w:sz w:val="20"/>
                <w:szCs w:val="20"/>
              </w:rPr>
            </w:pPr>
            <w:r>
              <w:rPr>
                <w:sz w:val="20"/>
                <w:szCs w:val="20"/>
              </w:rPr>
              <w:t>1113,5</w:t>
            </w:r>
          </w:p>
        </w:tc>
      </w:tr>
    </w:tbl>
    <w:p w:rsidR="00A24E0F" w:rsidRDefault="00A24E0F" w:rsidP="00A24E0F">
      <w:pPr>
        <w:spacing w:before="240" w:line="276" w:lineRule="auto"/>
        <w:rPr>
          <w:b/>
          <w:i/>
          <w:sz w:val="28"/>
        </w:rPr>
      </w:pPr>
      <w:r w:rsidRPr="00A24E0F">
        <w:rPr>
          <w:b/>
          <w:i/>
          <w:sz w:val="28"/>
        </w:rPr>
        <w:t>Таблица 1.5.4.</w:t>
      </w:r>
      <w:r>
        <w:rPr>
          <w:b/>
          <w:i/>
          <w:sz w:val="28"/>
        </w:rPr>
        <w:t>6</w:t>
      </w:r>
      <w:r w:rsidRPr="00A24E0F">
        <w:rPr>
          <w:b/>
          <w:i/>
          <w:sz w:val="28"/>
        </w:rPr>
        <w:t xml:space="preserve"> — Величины потребления тепловой энергии за отопительный</w:t>
      </w:r>
      <w:r w:rsidRPr="00C33704">
        <w:rPr>
          <w:b/>
          <w:i/>
          <w:sz w:val="28"/>
        </w:rPr>
        <w:t xml:space="preserve"> период и за год</w:t>
      </w:r>
      <w:r>
        <w:rPr>
          <w:b/>
          <w:i/>
          <w:sz w:val="28"/>
        </w:rPr>
        <w:t xml:space="preserve"> (п. Краснозоринский)</w:t>
      </w:r>
    </w:p>
    <w:tbl>
      <w:tblPr>
        <w:tblW w:w="153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866"/>
        <w:gridCol w:w="1013"/>
        <w:gridCol w:w="1014"/>
        <w:gridCol w:w="1013"/>
        <w:gridCol w:w="1013"/>
        <w:gridCol w:w="1014"/>
        <w:gridCol w:w="1013"/>
        <w:gridCol w:w="1014"/>
        <w:gridCol w:w="1013"/>
        <w:gridCol w:w="1013"/>
        <w:gridCol w:w="1014"/>
        <w:gridCol w:w="1013"/>
        <w:gridCol w:w="1034"/>
      </w:tblGrid>
      <w:tr w:rsidR="00A24E0F" w:rsidRPr="000C34B0" w:rsidTr="00E830D2">
        <w:trPr>
          <w:trHeight w:val="96"/>
        </w:trPr>
        <w:tc>
          <w:tcPr>
            <w:tcW w:w="2330" w:type="dxa"/>
            <w:vAlign w:val="center"/>
          </w:tcPr>
          <w:p w:rsidR="00A24E0F" w:rsidRPr="00A24E0F" w:rsidRDefault="00A24E0F" w:rsidP="00E830D2">
            <w:pPr>
              <w:jc w:val="center"/>
              <w:rPr>
                <w:b/>
                <w:i/>
                <w:sz w:val="20"/>
                <w:szCs w:val="20"/>
              </w:rPr>
            </w:pPr>
            <w:r w:rsidRPr="00A24E0F">
              <w:rPr>
                <w:b/>
                <w:i/>
                <w:sz w:val="20"/>
                <w:szCs w:val="20"/>
              </w:rPr>
              <w:t>Потребление тепловой энергии от котельной</w:t>
            </w:r>
          </w:p>
        </w:tc>
        <w:tc>
          <w:tcPr>
            <w:tcW w:w="12013" w:type="dxa"/>
            <w:gridSpan w:val="12"/>
            <w:vAlign w:val="center"/>
          </w:tcPr>
          <w:p w:rsidR="00A24E0F" w:rsidRPr="000C34B0" w:rsidRDefault="00A24E0F" w:rsidP="00E830D2">
            <w:pPr>
              <w:jc w:val="center"/>
              <w:rPr>
                <w:b/>
                <w:i/>
                <w:sz w:val="20"/>
                <w:szCs w:val="20"/>
              </w:rPr>
            </w:pPr>
            <w:r w:rsidRPr="000C34B0">
              <w:rPr>
                <w:b/>
                <w:i/>
                <w:sz w:val="20"/>
                <w:szCs w:val="20"/>
              </w:rPr>
              <w:t>Значение в течение года</w:t>
            </w:r>
            <w:r>
              <w:rPr>
                <w:b/>
                <w:i/>
                <w:sz w:val="20"/>
                <w:szCs w:val="20"/>
              </w:rPr>
              <w:t>, Гкал</w:t>
            </w:r>
          </w:p>
        </w:tc>
        <w:tc>
          <w:tcPr>
            <w:tcW w:w="1034" w:type="dxa"/>
            <w:vAlign w:val="center"/>
          </w:tcPr>
          <w:p w:rsidR="00A24E0F" w:rsidRPr="000C34B0" w:rsidRDefault="00A24E0F" w:rsidP="00E830D2">
            <w:pPr>
              <w:jc w:val="center"/>
              <w:rPr>
                <w:b/>
                <w:i/>
                <w:sz w:val="20"/>
                <w:szCs w:val="20"/>
              </w:rPr>
            </w:pPr>
            <w:r w:rsidRPr="000C34B0">
              <w:rPr>
                <w:b/>
                <w:i/>
                <w:sz w:val="20"/>
                <w:szCs w:val="20"/>
              </w:rPr>
              <w:t>Значение за год</w:t>
            </w:r>
          </w:p>
        </w:tc>
      </w:tr>
      <w:tr w:rsidR="00A24E0F" w:rsidRPr="000C34B0" w:rsidTr="00E830D2">
        <w:trPr>
          <w:trHeight w:val="96"/>
        </w:trPr>
        <w:tc>
          <w:tcPr>
            <w:tcW w:w="2330" w:type="dxa"/>
            <w:vAlign w:val="center"/>
          </w:tcPr>
          <w:p w:rsidR="00A24E0F" w:rsidRPr="000C34B0" w:rsidRDefault="00A24E0F" w:rsidP="00E830D2">
            <w:pPr>
              <w:jc w:val="center"/>
              <w:rPr>
                <w:b/>
                <w:i/>
                <w:sz w:val="20"/>
                <w:szCs w:val="20"/>
              </w:rPr>
            </w:pPr>
            <w:r w:rsidRPr="000C34B0">
              <w:rPr>
                <w:b/>
                <w:i/>
                <w:sz w:val="20"/>
                <w:szCs w:val="20"/>
              </w:rPr>
              <w:t>Месяц</w:t>
            </w:r>
          </w:p>
        </w:tc>
        <w:tc>
          <w:tcPr>
            <w:tcW w:w="866" w:type="dxa"/>
            <w:vAlign w:val="center"/>
          </w:tcPr>
          <w:p w:rsidR="00A24E0F" w:rsidRPr="000C34B0" w:rsidRDefault="00A24E0F" w:rsidP="00E830D2">
            <w:pPr>
              <w:jc w:val="center"/>
              <w:rPr>
                <w:b/>
                <w:i/>
                <w:sz w:val="20"/>
                <w:szCs w:val="20"/>
              </w:rPr>
            </w:pPr>
            <w:r w:rsidRPr="000C34B0">
              <w:rPr>
                <w:b/>
                <w:i/>
                <w:sz w:val="20"/>
                <w:szCs w:val="20"/>
              </w:rPr>
              <w:t>1</w:t>
            </w:r>
          </w:p>
        </w:tc>
        <w:tc>
          <w:tcPr>
            <w:tcW w:w="1013" w:type="dxa"/>
            <w:vAlign w:val="center"/>
          </w:tcPr>
          <w:p w:rsidR="00A24E0F" w:rsidRPr="000C34B0" w:rsidRDefault="00A24E0F" w:rsidP="00E830D2">
            <w:pPr>
              <w:jc w:val="center"/>
              <w:rPr>
                <w:b/>
                <w:i/>
                <w:sz w:val="20"/>
                <w:szCs w:val="20"/>
              </w:rPr>
            </w:pPr>
            <w:r w:rsidRPr="000C34B0">
              <w:rPr>
                <w:b/>
                <w:i/>
                <w:sz w:val="20"/>
                <w:szCs w:val="20"/>
              </w:rPr>
              <w:t>2</w:t>
            </w:r>
          </w:p>
        </w:tc>
        <w:tc>
          <w:tcPr>
            <w:tcW w:w="1014" w:type="dxa"/>
            <w:vAlign w:val="center"/>
          </w:tcPr>
          <w:p w:rsidR="00A24E0F" w:rsidRPr="000C34B0" w:rsidRDefault="00A24E0F" w:rsidP="00E830D2">
            <w:pPr>
              <w:jc w:val="center"/>
              <w:rPr>
                <w:b/>
                <w:i/>
                <w:sz w:val="20"/>
                <w:szCs w:val="20"/>
              </w:rPr>
            </w:pPr>
            <w:r w:rsidRPr="000C34B0">
              <w:rPr>
                <w:b/>
                <w:i/>
                <w:sz w:val="20"/>
                <w:szCs w:val="20"/>
              </w:rPr>
              <w:t>3</w:t>
            </w:r>
          </w:p>
        </w:tc>
        <w:tc>
          <w:tcPr>
            <w:tcW w:w="1013" w:type="dxa"/>
            <w:vAlign w:val="center"/>
          </w:tcPr>
          <w:p w:rsidR="00A24E0F" w:rsidRPr="000C34B0" w:rsidRDefault="00A24E0F" w:rsidP="00E830D2">
            <w:pPr>
              <w:jc w:val="center"/>
              <w:rPr>
                <w:b/>
                <w:i/>
                <w:sz w:val="20"/>
                <w:szCs w:val="20"/>
              </w:rPr>
            </w:pPr>
            <w:r w:rsidRPr="000C34B0">
              <w:rPr>
                <w:b/>
                <w:i/>
                <w:sz w:val="20"/>
                <w:szCs w:val="20"/>
              </w:rPr>
              <w:t>4</w:t>
            </w:r>
          </w:p>
        </w:tc>
        <w:tc>
          <w:tcPr>
            <w:tcW w:w="1013" w:type="dxa"/>
            <w:vAlign w:val="center"/>
          </w:tcPr>
          <w:p w:rsidR="00A24E0F" w:rsidRPr="000C34B0" w:rsidRDefault="00A24E0F" w:rsidP="00E830D2">
            <w:pPr>
              <w:jc w:val="center"/>
              <w:rPr>
                <w:b/>
                <w:i/>
                <w:sz w:val="20"/>
                <w:szCs w:val="20"/>
              </w:rPr>
            </w:pPr>
            <w:r w:rsidRPr="000C34B0">
              <w:rPr>
                <w:b/>
                <w:i/>
                <w:sz w:val="20"/>
                <w:szCs w:val="20"/>
              </w:rPr>
              <w:t>5</w:t>
            </w:r>
          </w:p>
        </w:tc>
        <w:tc>
          <w:tcPr>
            <w:tcW w:w="1014" w:type="dxa"/>
            <w:vAlign w:val="center"/>
          </w:tcPr>
          <w:p w:rsidR="00A24E0F" w:rsidRPr="000C34B0" w:rsidRDefault="00A24E0F" w:rsidP="00E830D2">
            <w:pPr>
              <w:jc w:val="center"/>
              <w:rPr>
                <w:b/>
                <w:i/>
                <w:sz w:val="20"/>
                <w:szCs w:val="20"/>
              </w:rPr>
            </w:pPr>
            <w:r w:rsidRPr="000C34B0">
              <w:rPr>
                <w:b/>
                <w:i/>
                <w:sz w:val="20"/>
                <w:szCs w:val="20"/>
              </w:rPr>
              <w:t>6</w:t>
            </w:r>
          </w:p>
        </w:tc>
        <w:tc>
          <w:tcPr>
            <w:tcW w:w="1013" w:type="dxa"/>
            <w:vAlign w:val="center"/>
          </w:tcPr>
          <w:p w:rsidR="00A24E0F" w:rsidRPr="000C34B0" w:rsidRDefault="00A24E0F" w:rsidP="00E830D2">
            <w:pPr>
              <w:jc w:val="center"/>
              <w:rPr>
                <w:b/>
                <w:i/>
                <w:sz w:val="20"/>
                <w:szCs w:val="20"/>
              </w:rPr>
            </w:pPr>
            <w:r w:rsidRPr="000C34B0">
              <w:rPr>
                <w:b/>
                <w:i/>
                <w:sz w:val="20"/>
                <w:szCs w:val="20"/>
              </w:rPr>
              <w:t>7</w:t>
            </w:r>
          </w:p>
        </w:tc>
        <w:tc>
          <w:tcPr>
            <w:tcW w:w="1014" w:type="dxa"/>
            <w:vAlign w:val="center"/>
          </w:tcPr>
          <w:p w:rsidR="00A24E0F" w:rsidRPr="000C34B0" w:rsidRDefault="00A24E0F" w:rsidP="00E830D2">
            <w:pPr>
              <w:jc w:val="center"/>
              <w:rPr>
                <w:b/>
                <w:i/>
                <w:sz w:val="20"/>
                <w:szCs w:val="20"/>
              </w:rPr>
            </w:pPr>
            <w:r w:rsidRPr="000C34B0">
              <w:rPr>
                <w:b/>
                <w:i/>
                <w:sz w:val="20"/>
                <w:szCs w:val="20"/>
              </w:rPr>
              <w:t>8</w:t>
            </w:r>
          </w:p>
        </w:tc>
        <w:tc>
          <w:tcPr>
            <w:tcW w:w="1013" w:type="dxa"/>
            <w:vAlign w:val="center"/>
          </w:tcPr>
          <w:p w:rsidR="00A24E0F" w:rsidRPr="000C34B0" w:rsidRDefault="00A24E0F" w:rsidP="00E830D2">
            <w:pPr>
              <w:jc w:val="center"/>
              <w:rPr>
                <w:b/>
                <w:i/>
                <w:sz w:val="20"/>
                <w:szCs w:val="20"/>
              </w:rPr>
            </w:pPr>
            <w:r w:rsidRPr="000C34B0">
              <w:rPr>
                <w:b/>
                <w:i/>
                <w:sz w:val="20"/>
                <w:szCs w:val="20"/>
              </w:rPr>
              <w:t>9</w:t>
            </w:r>
          </w:p>
        </w:tc>
        <w:tc>
          <w:tcPr>
            <w:tcW w:w="1013" w:type="dxa"/>
            <w:vAlign w:val="center"/>
          </w:tcPr>
          <w:p w:rsidR="00A24E0F" w:rsidRPr="000C34B0" w:rsidRDefault="00A24E0F" w:rsidP="00E830D2">
            <w:pPr>
              <w:jc w:val="center"/>
              <w:rPr>
                <w:b/>
                <w:i/>
                <w:sz w:val="20"/>
                <w:szCs w:val="20"/>
              </w:rPr>
            </w:pPr>
            <w:r w:rsidRPr="000C34B0">
              <w:rPr>
                <w:b/>
                <w:i/>
                <w:sz w:val="20"/>
                <w:szCs w:val="20"/>
              </w:rPr>
              <w:t>10</w:t>
            </w:r>
          </w:p>
        </w:tc>
        <w:tc>
          <w:tcPr>
            <w:tcW w:w="1014" w:type="dxa"/>
            <w:vAlign w:val="center"/>
          </w:tcPr>
          <w:p w:rsidR="00A24E0F" w:rsidRPr="000C34B0" w:rsidRDefault="00A24E0F" w:rsidP="00E830D2">
            <w:pPr>
              <w:jc w:val="center"/>
              <w:rPr>
                <w:b/>
                <w:i/>
                <w:sz w:val="20"/>
                <w:szCs w:val="20"/>
              </w:rPr>
            </w:pPr>
            <w:r w:rsidRPr="000C34B0">
              <w:rPr>
                <w:b/>
                <w:i/>
                <w:sz w:val="20"/>
                <w:szCs w:val="20"/>
              </w:rPr>
              <w:t>11</w:t>
            </w:r>
          </w:p>
        </w:tc>
        <w:tc>
          <w:tcPr>
            <w:tcW w:w="1013" w:type="dxa"/>
            <w:vAlign w:val="center"/>
          </w:tcPr>
          <w:p w:rsidR="00A24E0F" w:rsidRPr="000C34B0" w:rsidRDefault="00A24E0F" w:rsidP="00E830D2">
            <w:pPr>
              <w:jc w:val="center"/>
              <w:rPr>
                <w:b/>
                <w:i/>
                <w:sz w:val="20"/>
                <w:szCs w:val="20"/>
              </w:rPr>
            </w:pPr>
            <w:r w:rsidRPr="000C34B0">
              <w:rPr>
                <w:b/>
                <w:i/>
                <w:sz w:val="20"/>
                <w:szCs w:val="20"/>
              </w:rPr>
              <w:t>12</w:t>
            </w:r>
          </w:p>
        </w:tc>
        <w:tc>
          <w:tcPr>
            <w:tcW w:w="1034" w:type="dxa"/>
            <w:vAlign w:val="center"/>
          </w:tcPr>
          <w:p w:rsidR="00A24E0F" w:rsidRPr="000C34B0" w:rsidRDefault="00A24E0F" w:rsidP="00E830D2">
            <w:pPr>
              <w:jc w:val="center"/>
              <w:rPr>
                <w:b/>
                <w:i/>
                <w:sz w:val="20"/>
                <w:szCs w:val="20"/>
              </w:rPr>
            </w:pPr>
          </w:p>
        </w:tc>
      </w:tr>
      <w:tr w:rsidR="00A24E0F" w:rsidRPr="00494FA2" w:rsidTr="00E830D2">
        <w:trPr>
          <w:trHeight w:val="96"/>
        </w:trPr>
        <w:tc>
          <w:tcPr>
            <w:tcW w:w="2330" w:type="dxa"/>
            <w:vAlign w:val="center"/>
          </w:tcPr>
          <w:p w:rsidR="00A24E0F" w:rsidRPr="00494FA2" w:rsidRDefault="00A24E0F" w:rsidP="00E830D2">
            <w:pPr>
              <w:rPr>
                <w:sz w:val="20"/>
                <w:szCs w:val="20"/>
              </w:rPr>
            </w:pPr>
            <w:r w:rsidRPr="00494FA2">
              <w:rPr>
                <w:sz w:val="20"/>
                <w:szCs w:val="20"/>
              </w:rPr>
              <w:t>Среднемесячная и годовая температура воздуха, °С</w:t>
            </w:r>
          </w:p>
        </w:tc>
        <w:tc>
          <w:tcPr>
            <w:tcW w:w="866" w:type="dxa"/>
            <w:vAlign w:val="center"/>
          </w:tcPr>
          <w:p w:rsidR="00A24E0F" w:rsidRPr="00494FA2" w:rsidRDefault="00A24E0F" w:rsidP="00E830D2">
            <w:pPr>
              <w:jc w:val="center"/>
              <w:rPr>
                <w:sz w:val="20"/>
                <w:szCs w:val="20"/>
              </w:rPr>
            </w:pPr>
            <w:r w:rsidRPr="00494FA2">
              <w:rPr>
                <w:sz w:val="20"/>
                <w:szCs w:val="20"/>
              </w:rPr>
              <w:t>-15,8</w:t>
            </w:r>
          </w:p>
        </w:tc>
        <w:tc>
          <w:tcPr>
            <w:tcW w:w="1013" w:type="dxa"/>
            <w:vAlign w:val="center"/>
          </w:tcPr>
          <w:p w:rsidR="00A24E0F" w:rsidRPr="00494FA2" w:rsidRDefault="00A24E0F" w:rsidP="00E830D2">
            <w:pPr>
              <w:jc w:val="center"/>
              <w:rPr>
                <w:sz w:val="20"/>
                <w:szCs w:val="20"/>
              </w:rPr>
            </w:pPr>
            <w:r w:rsidRPr="00494FA2">
              <w:rPr>
                <w:sz w:val="20"/>
                <w:szCs w:val="20"/>
              </w:rPr>
              <w:t>-14,3</w:t>
            </w:r>
          </w:p>
        </w:tc>
        <w:tc>
          <w:tcPr>
            <w:tcW w:w="1014" w:type="dxa"/>
            <w:vAlign w:val="center"/>
          </w:tcPr>
          <w:p w:rsidR="00A24E0F" w:rsidRPr="00494FA2" w:rsidRDefault="00A24E0F" w:rsidP="00E830D2">
            <w:pPr>
              <w:jc w:val="center"/>
              <w:rPr>
                <w:sz w:val="20"/>
                <w:szCs w:val="20"/>
              </w:rPr>
            </w:pPr>
            <w:r w:rsidRPr="00494FA2">
              <w:rPr>
                <w:sz w:val="20"/>
                <w:szCs w:val="20"/>
              </w:rPr>
              <w:t>-7,4</w:t>
            </w:r>
          </w:p>
        </w:tc>
        <w:tc>
          <w:tcPr>
            <w:tcW w:w="1013" w:type="dxa"/>
            <w:vAlign w:val="center"/>
          </w:tcPr>
          <w:p w:rsidR="00A24E0F" w:rsidRPr="00494FA2" w:rsidRDefault="00A24E0F" w:rsidP="00E830D2">
            <w:pPr>
              <w:jc w:val="center"/>
              <w:rPr>
                <w:sz w:val="20"/>
                <w:szCs w:val="20"/>
              </w:rPr>
            </w:pPr>
            <w:r w:rsidRPr="00494FA2">
              <w:rPr>
                <w:sz w:val="20"/>
                <w:szCs w:val="20"/>
              </w:rPr>
              <w:t>3,9</w:t>
            </w:r>
          </w:p>
        </w:tc>
        <w:tc>
          <w:tcPr>
            <w:tcW w:w="1013" w:type="dxa"/>
            <w:vAlign w:val="center"/>
          </w:tcPr>
          <w:p w:rsidR="00A24E0F" w:rsidRPr="00494FA2" w:rsidRDefault="00A24E0F" w:rsidP="00E830D2">
            <w:pPr>
              <w:jc w:val="center"/>
              <w:rPr>
                <w:sz w:val="20"/>
                <w:szCs w:val="20"/>
              </w:rPr>
            </w:pPr>
            <w:r w:rsidRPr="00494FA2">
              <w:rPr>
                <w:sz w:val="20"/>
                <w:szCs w:val="20"/>
              </w:rPr>
              <w:t>11,9</w:t>
            </w:r>
          </w:p>
        </w:tc>
        <w:tc>
          <w:tcPr>
            <w:tcW w:w="1014" w:type="dxa"/>
            <w:vAlign w:val="center"/>
          </w:tcPr>
          <w:p w:rsidR="00A24E0F" w:rsidRPr="00494FA2" w:rsidRDefault="00A24E0F" w:rsidP="00E830D2">
            <w:pPr>
              <w:jc w:val="center"/>
              <w:rPr>
                <w:sz w:val="20"/>
                <w:szCs w:val="20"/>
              </w:rPr>
            </w:pPr>
            <w:r w:rsidRPr="00494FA2">
              <w:rPr>
                <w:sz w:val="20"/>
                <w:szCs w:val="20"/>
              </w:rPr>
              <w:t>16,8</w:t>
            </w:r>
          </w:p>
        </w:tc>
        <w:tc>
          <w:tcPr>
            <w:tcW w:w="1013" w:type="dxa"/>
            <w:vAlign w:val="center"/>
          </w:tcPr>
          <w:p w:rsidR="00A24E0F" w:rsidRPr="00494FA2" w:rsidRDefault="00A24E0F" w:rsidP="00E830D2">
            <w:pPr>
              <w:jc w:val="center"/>
              <w:rPr>
                <w:sz w:val="20"/>
                <w:szCs w:val="20"/>
              </w:rPr>
            </w:pPr>
            <w:r w:rsidRPr="00494FA2">
              <w:rPr>
                <w:sz w:val="20"/>
                <w:szCs w:val="20"/>
              </w:rPr>
              <w:t>18,4</w:t>
            </w:r>
          </w:p>
        </w:tc>
        <w:tc>
          <w:tcPr>
            <w:tcW w:w="1014" w:type="dxa"/>
            <w:vAlign w:val="center"/>
          </w:tcPr>
          <w:p w:rsidR="00A24E0F" w:rsidRPr="00494FA2" w:rsidRDefault="00A24E0F" w:rsidP="00E830D2">
            <w:pPr>
              <w:jc w:val="center"/>
              <w:rPr>
                <w:sz w:val="20"/>
                <w:szCs w:val="20"/>
              </w:rPr>
            </w:pPr>
            <w:r w:rsidRPr="00494FA2">
              <w:rPr>
                <w:sz w:val="20"/>
                <w:szCs w:val="20"/>
              </w:rPr>
              <w:t>16,2</w:t>
            </w:r>
          </w:p>
        </w:tc>
        <w:tc>
          <w:tcPr>
            <w:tcW w:w="1013" w:type="dxa"/>
            <w:vAlign w:val="center"/>
          </w:tcPr>
          <w:p w:rsidR="00A24E0F" w:rsidRPr="00494FA2" w:rsidRDefault="00A24E0F" w:rsidP="00E830D2">
            <w:pPr>
              <w:jc w:val="center"/>
              <w:rPr>
                <w:sz w:val="20"/>
                <w:szCs w:val="20"/>
              </w:rPr>
            </w:pPr>
            <w:r w:rsidRPr="00494FA2">
              <w:rPr>
                <w:sz w:val="20"/>
                <w:szCs w:val="20"/>
              </w:rPr>
              <w:t>10,7</w:t>
            </w:r>
          </w:p>
        </w:tc>
        <w:tc>
          <w:tcPr>
            <w:tcW w:w="1013" w:type="dxa"/>
            <w:vAlign w:val="center"/>
          </w:tcPr>
          <w:p w:rsidR="00A24E0F" w:rsidRPr="00494FA2" w:rsidRDefault="00A24E0F" w:rsidP="00E830D2">
            <w:pPr>
              <w:jc w:val="center"/>
              <w:rPr>
                <w:sz w:val="20"/>
                <w:szCs w:val="20"/>
              </w:rPr>
            </w:pPr>
            <w:r w:rsidRPr="00494FA2">
              <w:rPr>
                <w:sz w:val="20"/>
                <w:szCs w:val="20"/>
              </w:rPr>
              <w:t>2,4</w:t>
            </w:r>
          </w:p>
        </w:tc>
        <w:tc>
          <w:tcPr>
            <w:tcW w:w="1014" w:type="dxa"/>
            <w:vAlign w:val="center"/>
          </w:tcPr>
          <w:p w:rsidR="00A24E0F" w:rsidRPr="00494FA2" w:rsidRDefault="00A24E0F" w:rsidP="00E830D2">
            <w:pPr>
              <w:jc w:val="center"/>
              <w:rPr>
                <w:sz w:val="20"/>
                <w:szCs w:val="20"/>
              </w:rPr>
            </w:pPr>
            <w:r w:rsidRPr="00494FA2">
              <w:rPr>
                <w:sz w:val="20"/>
                <w:szCs w:val="20"/>
              </w:rPr>
              <w:t>-6,2</w:t>
            </w:r>
          </w:p>
        </w:tc>
        <w:tc>
          <w:tcPr>
            <w:tcW w:w="1013" w:type="dxa"/>
            <w:vAlign w:val="center"/>
          </w:tcPr>
          <w:p w:rsidR="00A24E0F" w:rsidRPr="00494FA2" w:rsidRDefault="00A24E0F" w:rsidP="00E830D2">
            <w:pPr>
              <w:jc w:val="center"/>
              <w:rPr>
                <w:sz w:val="20"/>
                <w:szCs w:val="20"/>
              </w:rPr>
            </w:pPr>
            <w:r w:rsidRPr="00494FA2">
              <w:rPr>
                <w:sz w:val="20"/>
                <w:szCs w:val="20"/>
              </w:rPr>
              <w:t>-12,9</w:t>
            </w:r>
          </w:p>
        </w:tc>
        <w:tc>
          <w:tcPr>
            <w:tcW w:w="1034" w:type="dxa"/>
            <w:vAlign w:val="center"/>
          </w:tcPr>
          <w:p w:rsidR="00A24E0F" w:rsidRPr="00494FA2" w:rsidRDefault="00A24E0F" w:rsidP="00E830D2">
            <w:pPr>
              <w:jc w:val="center"/>
              <w:rPr>
                <w:sz w:val="20"/>
                <w:szCs w:val="20"/>
              </w:rPr>
            </w:pPr>
            <w:r w:rsidRPr="00494FA2">
              <w:rPr>
                <w:sz w:val="20"/>
                <w:szCs w:val="20"/>
              </w:rPr>
              <w:t>+ 1,</w:t>
            </w:r>
            <w:r>
              <w:rPr>
                <w:sz w:val="20"/>
                <w:szCs w:val="20"/>
              </w:rPr>
              <w:t>98</w:t>
            </w:r>
            <w:r w:rsidRPr="00494FA2">
              <w:rPr>
                <w:sz w:val="20"/>
                <w:szCs w:val="20"/>
                <w:vertAlign w:val="superscript"/>
              </w:rPr>
              <w:t>0</w:t>
            </w:r>
            <w:r w:rsidRPr="00494FA2">
              <w:rPr>
                <w:sz w:val="20"/>
                <w:szCs w:val="20"/>
              </w:rPr>
              <w:t>С</w:t>
            </w:r>
          </w:p>
        </w:tc>
      </w:tr>
      <w:tr w:rsidR="00A24E0F" w:rsidRPr="007F4CD3" w:rsidTr="00E830D2">
        <w:trPr>
          <w:trHeight w:val="96"/>
        </w:trPr>
        <w:tc>
          <w:tcPr>
            <w:tcW w:w="2330" w:type="dxa"/>
            <w:vAlign w:val="center"/>
          </w:tcPr>
          <w:p w:rsidR="00A24E0F" w:rsidRPr="00F31198" w:rsidRDefault="00A24E0F" w:rsidP="00E830D2">
            <w:pPr>
              <w:rPr>
                <w:sz w:val="20"/>
                <w:szCs w:val="20"/>
              </w:rPr>
            </w:pPr>
            <w:r w:rsidRPr="00F31198">
              <w:rPr>
                <w:sz w:val="20"/>
                <w:szCs w:val="20"/>
              </w:rPr>
              <w:t>№ 29-17а п. Краснозоринский, ул. Ветеранов б/н</w:t>
            </w:r>
          </w:p>
        </w:tc>
        <w:tc>
          <w:tcPr>
            <w:tcW w:w="866" w:type="dxa"/>
            <w:vAlign w:val="center"/>
          </w:tcPr>
          <w:p w:rsidR="00A24E0F" w:rsidRPr="007F4CD3" w:rsidRDefault="00553A05" w:rsidP="00E830D2">
            <w:pPr>
              <w:jc w:val="center"/>
              <w:rPr>
                <w:sz w:val="20"/>
                <w:szCs w:val="20"/>
              </w:rPr>
            </w:pPr>
            <w:r>
              <w:rPr>
                <w:sz w:val="20"/>
                <w:szCs w:val="20"/>
              </w:rPr>
              <w:t>79,2</w:t>
            </w:r>
          </w:p>
        </w:tc>
        <w:tc>
          <w:tcPr>
            <w:tcW w:w="1013" w:type="dxa"/>
            <w:vAlign w:val="center"/>
          </w:tcPr>
          <w:p w:rsidR="00A24E0F" w:rsidRPr="007F4CD3" w:rsidRDefault="00553A05" w:rsidP="00E830D2">
            <w:pPr>
              <w:jc w:val="center"/>
              <w:rPr>
                <w:sz w:val="20"/>
                <w:szCs w:val="20"/>
              </w:rPr>
            </w:pPr>
            <w:r>
              <w:rPr>
                <w:sz w:val="20"/>
                <w:szCs w:val="20"/>
              </w:rPr>
              <w:t>69,3</w:t>
            </w:r>
          </w:p>
        </w:tc>
        <w:tc>
          <w:tcPr>
            <w:tcW w:w="1014" w:type="dxa"/>
            <w:vAlign w:val="center"/>
          </w:tcPr>
          <w:p w:rsidR="00A24E0F" w:rsidRPr="007F4CD3" w:rsidRDefault="00553A05" w:rsidP="00E830D2">
            <w:pPr>
              <w:jc w:val="center"/>
              <w:rPr>
                <w:sz w:val="20"/>
                <w:szCs w:val="20"/>
              </w:rPr>
            </w:pPr>
            <w:r>
              <w:rPr>
                <w:sz w:val="20"/>
                <w:szCs w:val="20"/>
              </w:rPr>
              <w:t>62,3</w:t>
            </w:r>
          </w:p>
        </w:tc>
        <w:tc>
          <w:tcPr>
            <w:tcW w:w="1013" w:type="dxa"/>
            <w:vAlign w:val="center"/>
          </w:tcPr>
          <w:p w:rsidR="00A24E0F" w:rsidRPr="007F4CD3" w:rsidRDefault="00553A05" w:rsidP="00E830D2">
            <w:pPr>
              <w:jc w:val="center"/>
              <w:rPr>
                <w:sz w:val="20"/>
                <w:szCs w:val="20"/>
              </w:rPr>
            </w:pPr>
            <w:r>
              <w:rPr>
                <w:sz w:val="20"/>
                <w:szCs w:val="20"/>
              </w:rPr>
              <w:t>24,8</w:t>
            </w:r>
          </w:p>
        </w:tc>
        <w:tc>
          <w:tcPr>
            <w:tcW w:w="1013" w:type="dxa"/>
            <w:vAlign w:val="center"/>
          </w:tcPr>
          <w:p w:rsidR="00A24E0F" w:rsidRPr="007F4CD3" w:rsidRDefault="00553A05" w:rsidP="00E830D2">
            <w:pPr>
              <w:jc w:val="center"/>
              <w:rPr>
                <w:sz w:val="20"/>
                <w:szCs w:val="20"/>
              </w:rPr>
            </w:pPr>
            <w:r>
              <w:rPr>
                <w:sz w:val="20"/>
                <w:szCs w:val="20"/>
              </w:rPr>
              <w:t>0</w:t>
            </w:r>
          </w:p>
        </w:tc>
        <w:tc>
          <w:tcPr>
            <w:tcW w:w="1014" w:type="dxa"/>
            <w:vAlign w:val="center"/>
          </w:tcPr>
          <w:p w:rsidR="00A24E0F" w:rsidRPr="007F4CD3" w:rsidRDefault="00553A05" w:rsidP="00E830D2">
            <w:pPr>
              <w:jc w:val="center"/>
              <w:rPr>
                <w:sz w:val="20"/>
                <w:szCs w:val="20"/>
              </w:rPr>
            </w:pPr>
            <w:r>
              <w:rPr>
                <w:sz w:val="20"/>
                <w:szCs w:val="20"/>
              </w:rPr>
              <w:t>0</w:t>
            </w:r>
          </w:p>
        </w:tc>
        <w:tc>
          <w:tcPr>
            <w:tcW w:w="1013" w:type="dxa"/>
            <w:vAlign w:val="center"/>
          </w:tcPr>
          <w:p w:rsidR="00A24E0F" w:rsidRPr="007F4CD3" w:rsidRDefault="00553A05" w:rsidP="00E830D2">
            <w:pPr>
              <w:jc w:val="center"/>
              <w:rPr>
                <w:sz w:val="20"/>
                <w:szCs w:val="20"/>
              </w:rPr>
            </w:pPr>
            <w:r>
              <w:rPr>
                <w:sz w:val="20"/>
                <w:szCs w:val="20"/>
              </w:rPr>
              <w:t>0</w:t>
            </w:r>
          </w:p>
        </w:tc>
        <w:tc>
          <w:tcPr>
            <w:tcW w:w="1014" w:type="dxa"/>
            <w:vAlign w:val="center"/>
          </w:tcPr>
          <w:p w:rsidR="00A24E0F" w:rsidRPr="007F4CD3" w:rsidRDefault="00553A05" w:rsidP="00E830D2">
            <w:pPr>
              <w:jc w:val="center"/>
              <w:rPr>
                <w:sz w:val="20"/>
                <w:szCs w:val="20"/>
              </w:rPr>
            </w:pPr>
            <w:r>
              <w:rPr>
                <w:sz w:val="20"/>
                <w:szCs w:val="20"/>
              </w:rPr>
              <w:t>0</w:t>
            </w:r>
          </w:p>
        </w:tc>
        <w:tc>
          <w:tcPr>
            <w:tcW w:w="1013" w:type="dxa"/>
            <w:vAlign w:val="center"/>
          </w:tcPr>
          <w:p w:rsidR="00A24E0F" w:rsidRPr="007F4CD3" w:rsidRDefault="00553A05" w:rsidP="00E830D2">
            <w:pPr>
              <w:jc w:val="center"/>
              <w:rPr>
                <w:sz w:val="20"/>
                <w:szCs w:val="20"/>
              </w:rPr>
            </w:pPr>
            <w:r>
              <w:rPr>
                <w:sz w:val="20"/>
                <w:szCs w:val="20"/>
              </w:rPr>
              <w:t>0</w:t>
            </w:r>
          </w:p>
        </w:tc>
        <w:tc>
          <w:tcPr>
            <w:tcW w:w="1013" w:type="dxa"/>
            <w:vAlign w:val="center"/>
          </w:tcPr>
          <w:p w:rsidR="00A24E0F" w:rsidRPr="007F4CD3" w:rsidRDefault="00553A05" w:rsidP="00E830D2">
            <w:pPr>
              <w:jc w:val="center"/>
              <w:rPr>
                <w:sz w:val="20"/>
                <w:szCs w:val="20"/>
              </w:rPr>
            </w:pPr>
            <w:r>
              <w:rPr>
                <w:sz w:val="20"/>
                <w:szCs w:val="20"/>
              </w:rPr>
              <w:t>16,758</w:t>
            </w:r>
          </w:p>
        </w:tc>
        <w:tc>
          <w:tcPr>
            <w:tcW w:w="1014" w:type="dxa"/>
            <w:vAlign w:val="center"/>
          </w:tcPr>
          <w:p w:rsidR="00A24E0F" w:rsidRPr="007F4CD3" w:rsidRDefault="00553A05" w:rsidP="00E830D2">
            <w:pPr>
              <w:jc w:val="center"/>
              <w:rPr>
                <w:sz w:val="20"/>
                <w:szCs w:val="20"/>
              </w:rPr>
            </w:pPr>
            <w:r>
              <w:rPr>
                <w:sz w:val="20"/>
                <w:szCs w:val="20"/>
              </w:rPr>
              <w:t>63,7</w:t>
            </w:r>
          </w:p>
        </w:tc>
        <w:tc>
          <w:tcPr>
            <w:tcW w:w="1013" w:type="dxa"/>
            <w:vAlign w:val="center"/>
          </w:tcPr>
          <w:p w:rsidR="00A24E0F" w:rsidRPr="007F4CD3" w:rsidRDefault="00553A05" w:rsidP="00E830D2">
            <w:pPr>
              <w:jc w:val="center"/>
              <w:rPr>
                <w:sz w:val="20"/>
                <w:szCs w:val="20"/>
              </w:rPr>
            </w:pPr>
            <w:r>
              <w:rPr>
                <w:sz w:val="20"/>
                <w:szCs w:val="20"/>
              </w:rPr>
              <w:t>73,6</w:t>
            </w:r>
          </w:p>
        </w:tc>
        <w:tc>
          <w:tcPr>
            <w:tcW w:w="1034" w:type="dxa"/>
            <w:vAlign w:val="center"/>
          </w:tcPr>
          <w:p w:rsidR="00A24E0F" w:rsidRPr="007F4CD3" w:rsidRDefault="00553A05" w:rsidP="00E830D2">
            <w:pPr>
              <w:jc w:val="center"/>
              <w:rPr>
                <w:sz w:val="20"/>
                <w:szCs w:val="20"/>
              </w:rPr>
            </w:pPr>
            <w:r>
              <w:rPr>
                <w:sz w:val="20"/>
                <w:szCs w:val="20"/>
              </w:rPr>
              <w:t>389,6</w:t>
            </w:r>
          </w:p>
        </w:tc>
      </w:tr>
    </w:tbl>
    <w:p w:rsidR="00A24E0F" w:rsidRDefault="00A24E0F" w:rsidP="00A24E0F">
      <w:pPr>
        <w:spacing w:before="240" w:line="276" w:lineRule="auto"/>
        <w:jc w:val="center"/>
        <w:rPr>
          <w:b/>
          <w:i/>
          <w:sz w:val="28"/>
        </w:rPr>
      </w:pPr>
      <w:r w:rsidRPr="00A24E0F">
        <w:rPr>
          <w:b/>
          <w:i/>
          <w:sz w:val="28"/>
        </w:rPr>
        <w:t>Таблица 1.5.4.</w:t>
      </w:r>
      <w:r>
        <w:rPr>
          <w:b/>
          <w:i/>
          <w:sz w:val="28"/>
        </w:rPr>
        <w:t>7</w:t>
      </w:r>
      <w:r w:rsidRPr="00A24E0F">
        <w:rPr>
          <w:b/>
          <w:i/>
          <w:sz w:val="28"/>
        </w:rPr>
        <w:t xml:space="preserve"> — Величины потребления тепловой энергии за отопительный</w:t>
      </w:r>
      <w:r w:rsidRPr="00C33704">
        <w:rPr>
          <w:b/>
          <w:i/>
          <w:sz w:val="28"/>
        </w:rPr>
        <w:t xml:space="preserve"> период и за год</w:t>
      </w:r>
      <w:r>
        <w:rPr>
          <w:b/>
          <w:i/>
          <w:sz w:val="28"/>
        </w:rPr>
        <w:t xml:space="preserve"> (ст. Григорополисская)</w:t>
      </w:r>
    </w:p>
    <w:tbl>
      <w:tblPr>
        <w:tblW w:w="153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866"/>
        <w:gridCol w:w="1013"/>
        <w:gridCol w:w="1014"/>
        <w:gridCol w:w="1013"/>
        <w:gridCol w:w="1013"/>
        <w:gridCol w:w="1014"/>
        <w:gridCol w:w="1013"/>
        <w:gridCol w:w="1014"/>
        <w:gridCol w:w="1013"/>
        <w:gridCol w:w="1013"/>
        <w:gridCol w:w="1014"/>
        <w:gridCol w:w="1013"/>
        <w:gridCol w:w="1034"/>
      </w:tblGrid>
      <w:tr w:rsidR="00A24E0F" w:rsidRPr="000C34B0" w:rsidTr="00E830D2">
        <w:trPr>
          <w:trHeight w:val="96"/>
        </w:trPr>
        <w:tc>
          <w:tcPr>
            <w:tcW w:w="2330" w:type="dxa"/>
            <w:vAlign w:val="center"/>
          </w:tcPr>
          <w:p w:rsidR="00A24E0F" w:rsidRPr="00A24E0F" w:rsidRDefault="00A24E0F" w:rsidP="00E830D2">
            <w:pPr>
              <w:jc w:val="center"/>
              <w:rPr>
                <w:b/>
                <w:i/>
                <w:sz w:val="20"/>
                <w:szCs w:val="20"/>
              </w:rPr>
            </w:pPr>
            <w:r w:rsidRPr="00A24E0F">
              <w:rPr>
                <w:b/>
                <w:i/>
                <w:sz w:val="20"/>
                <w:szCs w:val="20"/>
              </w:rPr>
              <w:t>Потребление тепловой энергии от котельной</w:t>
            </w:r>
          </w:p>
        </w:tc>
        <w:tc>
          <w:tcPr>
            <w:tcW w:w="12013" w:type="dxa"/>
            <w:gridSpan w:val="12"/>
            <w:vAlign w:val="center"/>
          </w:tcPr>
          <w:p w:rsidR="00A24E0F" w:rsidRPr="000C34B0" w:rsidRDefault="00A24E0F" w:rsidP="00E830D2">
            <w:pPr>
              <w:jc w:val="center"/>
              <w:rPr>
                <w:b/>
                <w:i/>
                <w:sz w:val="20"/>
                <w:szCs w:val="20"/>
              </w:rPr>
            </w:pPr>
            <w:r w:rsidRPr="000C34B0">
              <w:rPr>
                <w:b/>
                <w:i/>
                <w:sz w:val="20"/>
                <w:szCs w:val="20"/>
              </w:rPr>
              <w:t>Значение в течение года</w:t>
            </w:r>
            <w:r>
              <w:rPr>
                <w:b/>
                <w:i/>
                <w:sz w:val="20"/>
                <w:szCs w:val="20"/>
              </w:rPr>
              <w:t>, Гкал</w:t>
            </w:r>
          </w:p>
        </w:tc>
        <w:tc>
          <w:tcPr>
            <w:tcW w:w="1034" w:type="dxa"/>
            <w:vAlign w:val="center"/>
          </w:tcPr>
          <w:p w:rsidR="00A24E0F" w:rsidRPr="000C34B0" w:rsidRDefault="00A24E0F" w:rsidP="00E830D2">
            <w:pPr>
              <w:jc w:val="center"/>
              <w:rPr>
                <w:b/>
                <w:i/>
                <w:sz w:val="20"/>
                <w:szCs w:val="20"/>
              </w:rPr>
            </w:pPr>
            <w:r w:rsidRPr="000C34B0">
              <w:rPr>
                <w:b/>
                <w:i/>
                <w:sz w:val="20"/>
                <w:szCs w:val="20"/>
              </w:rPr>
              <w:t>Значение за год</w:t>
            </w:r>
          </w:p>
        </w:tc>
      </w:tr>
      <w:tr w:rsidR="00A24E0F" w:rsidRPr="000C34B0" w:rsidTr="00E830D2">
        <w:trPr>
          <w:trHeight w:val="96"/>
        </w:trPr>
        <w:tc>
          <w:tcPr>
            <w:tcW w:w="2330" w:type="dxa"/>
            <w:vAlign w:val="center"/>
          </w:tcPr>
          <w:p w:rsidR="00A24E0F" w:rsidRPr="000C34B0" w:rsidRDefault="00A24E0F" w:rsidP="00E830D2">
            <w:pPr>
              <w:jc w:val="center"/>
              <w:rPr>
                <w:b/>
                <w:i/>
                <w:sz w:val="20"/>
                <w:szCs w:val="20"/>
              </w:rPr>
            </w:pPr>
            <w:r w:rsidRPr="000C34B0">
              <w:rPr>
                <w:b/>
                <w:i/>
                <w:sz w:val="20"/>
                <w:szCs w:val="20"/>
              </w:rPr>
              <w:t>Месяц</w:t>
            </w:r>
          </w:p>
        </w:tc>
        <w:tc>
          <w:tcPr>
            <w:tcW w:w="866" w:type="dxa"/>
            <w:vAlign w:val="center"/>
          </w:tcPr>
          <w:p w:rsidR="00A24E0F" w:rsidRPr="000C34B0" w:rsidRDefault="00A24E0F" w:rsidP="00E830D2">
            <w:pPr>
              <w:jc w:val="center"/>
              <w:rPr>
                <w:b/>
                <w:i/>
                <w:sz w:val="20"/>
                <w:szCs w:val="20"/>
              </w:rPr>
            </w:pPr>
            <w:r w:rsidRPr="000C34B0">
              <w:rPr>
                <w:b/>
                <w:i/>
                <w:sz w:val="20"/>
                <w:szCs w:val="20"/>
              </w:rPr>
              <w:t>1</w:t>
            </w:r>
          </w:p>
        </w:tc>
        <w:tc>
          <w:tcPr>
            <w:tcW w:w="1013" w:type="dxa"/>
            <w:vAlign w:val="center"/>
          </w:tcPr>
          <w:p w:rsidR="00A24E0F" w:rsidRPr="000C34B0" w:rsidRDefault="00A24E0F" w:rsidP="00E830D2">
            <w:pPr>
              <w:jc w:val="center"/>
              <w:rPr>
                <w:b/>
                <w:i/>
                <w:sz w:val="20"/>
                <w:szCs w:val="20"/>
              </w:rPr>
            </w:pPr>
            <w:r w:rsidRPr="000C34B0">
              <w:rPr>
                <w:b/>
                <w:i/>
                <w:sz w:val="20"/>
                <w:szCs w:val="20"/>
              </w:rPr>
              <w:t>2</w:t>
            </w:r>
          </w:p>
        </w:tc>
        <w:tc>
          <w:tcPr>
            <w:tcW w:w="1014" w:type="dxa"/>
            <w:vAlign w:val="center"/>
          </w:tcPr>
          <w:p w:rsidR="00A24E0F" w:rsidRPr="000C34B0" w:rsidRDefault="00A24E0F" w:rsidP="00E830D2">
            <w:pPr>
              <w:jc w:val="center"/>
              <w:rPr>
                <w:b/>
                <w:i/>
                <w:sz w:val="20"/>
                <w:szCs w:val="20"/>
              </w:rPr>
            </w:pPr>
            <w:r w:rsidRPr="000C34B0">
              <w:rPr>
                <w:b/>
                <w:i/>
                <w:sz w:val="20"/>
                <w:szCs w:val="20"/>
              </w:rPr>
              <w:t>3</w:t>
            </w:r>
          </w:p>
        </w:tc>
        <w:tc>
          <w:tcPr>
            <w:tcW w:w="1013" w:type="dxa"/>
            <w:vAlign w:val="center"/>
          </w:tcPr>
          <w:p w:rsidR="00A24E0F" w:rsidRPr="000C34B0" w:rsidRDefault="00A24E0F" w:rsidP="00E830D2">
            <w:pPr>
              <w:jc w:val="center"/>
              <w:rPr>
                <w:b/>
                <w:i/>
                <w:sz w:val="20"/>
                <w:szCs w:val="20"/>
              </w:rPr>
            </w:pPr>
            <w:r w:rsidRPr="000C34B0">
              <w:rPr>
                <w:b/>
                <w:i/>
                <w:sz w:val="20"/>
                <w:szCs w:val="20"/>
              </w:rPr>
              <w:t>4</w:t>
            </w:r>
          </w:p>
        </w:tc>
        <w:tc>
          <w:tcPr>
            <w:tcW w:w="1013" w:type="dxa"/>
            <w:vAlign w:val="center"/>
          </w:tcPr>
          <w:p w:rsidR="00A24E0F" w:rsidRPr="000C34B0" w:rsidRDefault="00A24E0F" w:rsidP="00E830D2">
            <w:pPr>
              <w:jc w:val="center"/>
              <w:rPr>
                <w:b/>
                <w:i/>
                <w:sz w:val="20"/>
                <w:szCs w:val="20"/>
              </w:rPr>
            </w:pPr>
            <w:r w:rsidRPr="000C34B0">
              <w:rPr>
                <w:b/>
                <w:i/>
                <w:sz w:val="20"/>
                <w:szCs w:val="20"/>
              </w:rPr>
              <w:t>5</w:t>
            </w:r>
          </w:p>
        </w:tc>
        <w:tc>
          <w:tcPr>
            <w:tcW w:w="1014" w:type="dxa"/>
            <w:vAlign w:val="center"/>
          </w:tcPr>
          <w:p w:rsidR="00A24E0F" w:rsidRPr="000C34B0" w:rsidRDefault="00A24E0F" w:rsidP="00E830D2">
            <w:pPr>
              <w:jc w:val="center"/>
              <w:rPr>
                <w:b/>
                <w:i/>
                <w:sz w:val="20"/>
                <w:szCs w:val="20"/>
              </w:rPr>
            </w:pPr>
            <w:r w:rsidRPr="000C34B0">
              <w:rPr>
                <w:b/>
                <w:i/>
                <w:sz w:val="20"/>
                <w:szCs w:val="20"/>
              </w:rPr>
              <w:t>6</w:t>
            </w:r>
          </w:p>
        </w:tc>
        <w:tc>
          <w:tcPr>
            <w:tcW w:w="1013" w:type="dxa"/>
            <w:vAlign w:val="center"/>
          </w:tcPr>
          <w:p w:rsidR="00A24E0F" w:rsidRPr="000C34B0" w:rsidRDefault="00A24E0F" w:rsidP="00E830D2">
            <w:pPr>
              <w:jc w:val="center"/>
              <w:rPr>
                <w:b/>
                <w:i/>
                <w:sz w:val="20"/>
                <w:szCs w:val="20"/>
              </w:rPr>
            </w:pPr>
            <w:r w:rsidRPr="000C34B0">
              <w:rPr>
                <w:b/>
                <w:i/>
                <w:sz w:val="20"/>
                <w:szCs w:val="20"/>
              </w:rPr>
              <w:t>7</w:t>
            </w:r>
          </w:p>
        </w:tc>
        <w:tc>
          <w:tcPr>
            <w:tcW w:w="1014" w:type="dxa"/>
            <w:vAlign w:val="center"/>
          </w:tcPr>
          <w:p w:rsidR="00A24E0F" w:rsidRPr="000C34B0" w:rsidRDefault="00A24E0F" w:rsidP="00E830D2">
            <w:pPr>
              <w:jc w:val="center"/>
              <w:rPr>
                <w:b/>
                <w:i/>
                <w:sz w:val="20"/>
                <w:szCs w:val="20"/>
              </w:rPr>
            </w:pPr>
            <w:r w:rsidRPr="000C34B0">
              <w:rPr>
                <w:b/>
                <w:i/>
                <w:sz w:val="20"/>
                <w:szCs w:val="20"/>
              </w:rPr>
              <w:t>8</w:t>
            </w:r>
          </w:p>
        </w:tc>
        <w:tc>
          <w:tcPr>
            <w:tcW w:w="1013" w:type="dxa"/>
            <w:vAlign w:val="center"/>
          </w:tcPr>
          <w:p w:rsidR="00A24E0F" w:rsidRPr="000C34B0" w:rsidRDefault="00A24E0F" w:rsidP="00E830D2">
            <w:pPr>
              <w:jc w:val="center"/>
              <w:rPr>
                <w:b/>
                <w:i/>
                <w:sz w:val="20"/>
                <w:szCs w:val="20"/>
              </w:rPr>
            </w:pPr>
            <w:r w:rsidRPr="000C34B0">
              <w:rPr>
                <w:b/>
                <w:i/>
                <w:sz w:val="20"/>
                <w:szCs w:val="20"/>
              </w:rPr>
              <w:t>9</w:t>
            </w:r>
          </w:p>
        </w:tc>
        <w:tc>
          <w:tcPr>
            <w:tcW w:w="1013" w:type="dxa"/>
            <w:vAlign w:val="center"/>
          </w:tcPr>
          <w:p w:rsidR="00A24E0F" w:rsidRPr="000C34B0" w:rsidRDefault="00A24E0F" w:rsidP="00E830D2">
            <w:pPr>
              <w:jc w:val="center"/>
              <w:rPr>
                <w:b/>
                <w:i/>
                <w:sz w:val="20"/>
                <w:szCs w:val="20"/>
              </w:rPr>
            </w:pPr>
            <w:r w:rsidRPr="000C34B0">
              <w:rPr>
                <w:b/>
                <w:i/>
                <w:sz w:val="20"/>
                <w:szCs w:val="20"/>
              </w:rPr>
              <w:t>10</w:t>
            </w:r>
          </w:p>
        </w:tc>
        <w:tc>
          <w:tcPr>
            <w:tcW w:w="1014" w:type="dxa"/>
            <w:vAlign w:val="center"/>
          </w:tcPr>
          <w:p w:rsidR="00A24E0F" w:rsidRPr="000C34B0" w:rsidRDefault="00A24E0F" w:rsidP="00E830D2">
            <w:pPr>
              <w:jc w:val="center"/>
              <w:rPr>
                <w:b/>
                <w:i/>
                <w:sz w:val="20"/>
                <w:szCs w:val="20"/>
              </w:rPr>
            </w:pPr>
            <w:r w:rsidRPr="000C34B0">
              <w:rPr>
                <w:b/>
                <w:i/>
                <w:sz w:val="20"/>
                <w:szCs w:val="20"/>
              </w:rPr>
              <w:t>11</w:t>
            </w:r>
          </w:p>
        </w:tc>
        <w:tc>
          <w:tcPr>
            <w:tcW w:w="1013" w:type="dxa"/>
            <w:vAlign w:val="center"/>
          </w:tcPr>
          <w:p w:rsidR="00A24E0F" w:rsidRPr="000C34B0" w:rsidRDefault="00A24E0F" w:rsidP="00E830D2">
            <w:pPr>
              <w:jc w:val="center"/>
              <w:rPr>
                <w:b/>
                <w:i/>
                <w:sz w:val="20"/>
                <w:szCs w:val="20"/>
              </w:rPr>
            </w:pPr>
            <w:r w:rsidRPr="000C34B0">
              <w:rPr>
                <w:b/>
                <w:i/>
                <w:sz w:val="20"/>
                <w:szCs w:val="20"/>
              </w:rPr>
              <w:t>12</w:t>
            </w:r>
          </w:p>
        </w:tc>
        <w:tc>
          <w:tcPr>
            <w:tcW w:w="1034" w:type="dxa"/>
            <w:vAlign w:val="center"/>
          </w:tcPr>
          <w:p w:rsidR="00A24E0F" w:rsidRPr="000C34B0" w:rsidRDefault="00A24E0F" w:rsidP="00E830D2">
            <w:pPr>
              <w:jc w:val="center"/>
              <w:rPr>
                <w:b/>
                <w:i/>
                <w:sz w:val="20"/>
                <w:szCs w:val="20"/>
              </w:rPr>
            </w:pPr>
          </w:p>
        </w:tc>
      </w:tr>
      <w:tr w:rsidR="00A24E0F" w:rsidRPr="00494FA2" w:rsidTr="00E830D2">
        <w:trPr>
          <w:trHeight w:val="96"/>
        </w:trPr>
        <w:tc>
          <w:tcPr>
            <w:tcW w:w="2330" w:type="dxa"/>
            <w:vAlign w:val="center"/>
          </w:tcPr>
          <w:p w:rsidR="00A24E0F" w:rsidRPr="00494FA2" w:rsidRDefault="00A24E0F" w:rsidP="00E830D2">
            <w:pPr>
              <w:rPr>
                <w:sz w:val="20"/>
                <w:szCs w:val="20"/>
              </w:rPr>
            </w:pPr>
            <w:r w:rsidRPr="00494FA2">
              <w:rPr>
                <w:sz w:val="20"/>
                <w:szCs w:val="20"/>
              </w:rPr>
              <w:t>Среднемесячная и годовая температура воздуха, °С</w:t>
            </w:r>
          </w:p>
        </w:tc>
        <w:tc>
          <w:tcPr>
            <w:tcW w:w="866" w:type="dxa"/>
            <w:vAlign w:val="center"/>
          </w:tcPr>
          <w:p w:rsidR="00A24E0F" w:rsidRPr="00494FA2" w:rsidRDefault="00A24E0F" w:rsidP="00E830D2">
            <w:pPr>
              <w:jc w:val="center"/>
              <w:rPr>
                <w:sz w:val="20"/>
                <w:szCs w:val="20"/>
              </w:rPr>
            </w:pPr>
            <w:r w:rsidRPr="00494FA2">
              <w:rPr>
                <w:sz w:val="20"/>
                <w:szCs w:val="20"/>
              </w:rPr>
              <w:t>-15,8</w:t>
            </w:r>
          </w:p>
        </w:tc>
        <w:tc>
          <w:tcPr>
            <w:tcW w:w="1013" w:type="dxa"/>
            <w:vAlign w:val="center"/>
          </w:tcPr>
          <w:p w:rsidR="00A24E0F" w:rsidRPr="00494FA2" w:rsidRDefault="00A24E0F" w:rsidP="00E830D2">
            <w:pPr>
              <w:jc w:val="center"/>
              <w:rPr>
                <w:sz w:val="20"/>
                <w:szCs w:val="20"/>
              </w:rPr>
            </w:pPr>
            <w:r w:rsidRPr="00494FA2">
              <w:rPr>
                <w:sz w:val="20"/>
                <w:szCs w:val="20"/>
              </w:rPr>
              <w:t>-14,3</w:t>
            </w:r>
          </w:p>
        </w:tc>
        <w:tc>
          <w:tcPr>
            <w:tcW w:w="1014" w:type="dxa"/>
            <w:vAlign w:val="center"/>
          </w:tcPr>
          <w:p w:rsidR="00A24E0F" w:rsidRPr="00494FA2" w:rsidRDefault="00A24E0F" w:rsidP="00E830D2">
            <w:pPr>
              <w:jc w:val="center"/>
              <w:rPr>
                <w:sz w:val="20"/>
                <w:szCs w:val="20"/>
              </w:rPr>
            </w:pPr>
            <w:r w:rsidRPr="00494FA2">
              <w:rPr>
                <w:sz w:val="20"/>
                <w:szCs w:val="20"/>
              </w:rPr>
              <w:t>-7,4</w:t>
            </w:r>
          </w:p>
        </w:tc>
        <w:tc>
          <w:tcPr>
            <w:tcW w:w="1013" w:type="dxa"/>
            <w:vAlign w:val="center"/>
          </w:tcPr>
          <w:p w:rsidR="00A24E0F" w:rsidRPr="00494FA2" w:rsidRDefault="00A24E0F" w:rsidP="00E830D2">
            <w:pPr>
              <w:jc w:val="center"/>
              <w:rPr>
                <w:sz w:val="20"/>
                <w:szCs w:val="20"/>
              </w:rPr>
            </w:pPr>
            <w:r w:rsidRPr="00494FA2">
              <w:rPr>
                <w:sz w:val="20"/>
                <w:szCs w:val="20"/>
              </w:rPr>
              <w:t>3,9</w:t>
            </w:r>
          </w:p>
        </w:tc>
        <w:tc>
          <w:tcPr>
            <w:tcW w:w="1013" w:type="dxa"/>
            <w:vAlign w:val="center"/>
          </w:tcPr>
          <w:p w:rsidR="00A24E0F" w:rsidRPr="00494FA2" w:rsidRDefault="00A24E0F" w:rsidP="00E830D2">
            <w:pPr>
              <w:jc w:val="center"/>
              <w:rPr>
                <w:sz w:val="20"/>
                <w:szCs w:val="20"/>
              </w:rPr>
            </w:pPr>
            <w:r w:rsidRPr="00494FA2">
              <w:rPr>
                <w:sz w:val="20"/>
                <w:szCs w:val="20"/>
              </w:rPr>
              <w:t>11,9</w:t>
            </w:r>
          </w:p>
        </w:tc>
        <w:tc>
          <w:tcPr>
            <w:tcW w:w="1014" w:type="dxa"/>
            <w:vAlign w:val="center"/>
          </w:tcPr>
          <w:p w:rsidR="00A24E0F" w:rsidRPr="00494FA2" w:rsidRDefault="00A24E0F" w:rsidP="00E830D2">
            <w:pPr>
              <w:jc w:val="center"/>
              <w:rPr>
                <w:sz w:val="20"/>
                <w:szCs w:val="20"/>
              </w:rPr>
            </w:pPr>
            <w:r w:rsidRPr="00494FA2">
              <w:rPr>
                <w:sz w:val="20"/>
                <w:szCs w:val="20"/>
              </w:rPr>
              <w:t>16,8</w:t>
            </w:r>
          </w:p>
        </w:tc>
        <w:tc>
          <w:tcPr>
            <w:tcW w:w="1013" w:type="dxa"/>
            <w:vAlign w:val="center"/>
          </w:tcPr>
          <w:p w:rsidR="00A24E0F" w:rsidRPr="00494FA2" w:rsidRDefault="00A24E0F" w:rsidP="00E830D2">
            <w:pPr>
              <w:jc w:val="center"/>
              <w:rPr>
                <w:sz w:val="20"/>
                <w:szCs w:val="20"/>
              </w:rPr>
            </w:pPr>
            <w:r w:rsidRPr="00494FA2">
              <w:rPr>
                <w:sz w:val="20"/>
                <w:szCs w:val="20"/>
              </w:rPr>
              <w:t>18,4</w:t>
            </w:r>
          </w:p>
        </w:tc>
        <w:tc>
          <w:tcPr>
            <w:tcW w:w="1014" w:type="dxa"/>
            <w:vAlign w:val="center"/>
          </w:tcPr>
          <w:p w:rsidR="00A24E0F" w:rsidRPr="00494FA2" w:rsidRDefault="00A24E0F" w:rsidP="00E830D2">
            <w:pPr>
              <w:jc w:val="center"/>
              <w:rPr>
                <w:sz w:val="20"/>
                <w:szCs w:val="20"/>
              </w:rPr>
            </w:pPr>
            <w:r w:rsidRPr="00494FA2">
              <w:rPr>
                <w:sz w:val="20"/>
                <w:szCs w:val="20"/>
              </w:rPr>
              <w:t>16,2</w:t>
            </w:r>
          </w:p>
        </w:tc>
        <w:tc>
          <w:tcPr>
            <w:tcW w:w="1013" w:type="dxa"/>
            <w:vAlign w:val="center"/>
          </w:tcPr>
          <w:p w:rsidR="00A24E0F" w:rsidRPr="00494FA2" w:rsidRDefault="00A24E0F" w:rsidP="00E830D2">
            <w:pPr>
              <w:jc w:val="center"/>
              <w:rPr>
                <w:sz w:val="20"/>
                <w:szCs w:val="20"/>
              </w:rPr>
            </w:pPr>
            <w:r w:rsidRPr="00494FA2">
              <w:rPr>
                <w:sz w:val="20"/>
                <w:szCs w:val="20"/>
              </w:rPr>
              <w:t>10,7</w:t>
            </w:r>
          </w:p>
        </w:tc>
        <w:tc>
          <w:tcPr>
            <w:tcW w:w="1013" w:type="dxa"/>
            <w:vAlign w:val="center"/>
          </w:tcPr>
          <w:p w:rsidR="00A24E0F" w:rsidRPr="00494FA2" w:rsidRDefault="00A24E0F" w:rsidP="00E830D2">
            <w:pPr>
              <w:jc w:val="center"/>
              <w:rPr>
                <w:sz w:val="20"/>
                <w:szCs w:val="20"/>
              </w:rPr>
            </w:pPr>
            <w:r w:rsidRPr="00494FA2">
              <w:rPr>
                <w:sz w:val="20"/>
                <w:szCs w:val="20"/>
              </w:rPr>
              <w:t>2,4</w:t>
            </w:r>
          </w:p>
        </w:tc>
        <w:tc>
          <w:tcPr>
            <w:tcW w:w="1014" w:type="dxa"/>
            <w:vAlign w:val="center"/>
          </w:tcPr>
          <w:p w:rsidR="00A24E0F" w:rsidRPr="00494FA2" w:rsidRDefault="00A24E0F" w:rsidP="00E830D2">
            <w:pPr>
              <w:jc w:val="center"/>
              <w:rPr>
                <w:sz w:val="20"/>
                <w:szCs w:val="20"/>
              </w:rPr>
            </w:pPr>
            <w:r w:rsidRPr="00494FA2">
              <w:rPr>
                <w:sz w:val="20"/>
                <w:szCs w:val="20"/>
              </w:rPr>
              <w:t>-6,2</w:t>
            </w:r>
          </w:p>
        </w:tc>
        <w:tc>
          <w:tcPr>
            <w:tcW w:w="1013" w:type="dxa"/>
            <w:vAlign w:val="center"/>
          </w:tcPr>
          <w:p w:rsidR="00A24E0F" w:rsidRPr="00494FA2" w:rsidRDefault="00A24E0F" w:rsidP="00E830D2">
            <w:pPr>
              <w:jc w:val="center"/>
              <w:rPr>
                <w:sz w:val="20"/>
                <w:szCs w:val="20"/>
              </w:rPr>
            </w:pPr>
            <w:r w:rsidRPr="00494FA2">
              <w:rPr>
                <w:sz w:val="20"/>
                <w:szCs w:val="20"/>
              </w:rPr>
              <w:t>-12,9</w:t>
            </w:r>
          </w:p>
        </w:tc>
        <w:tc>
          <w:tcPr>
            <w:tcW w:w="1034" w:type="dxa"/>
            <w:vAlign w:val="center"/>
          </w:tcPr>
          <w:p w:rsidR="00A24E0F" w:rsidRPr="00494FA2" w:rsidRDefault="00A24E0F" w:rsidP="00E830D2">
            <w:pPr>
              <w:jc w:val="center"/>
              <w:rPr>
                <w:sz w:val="20"/>
                <w:szCs w:val="20"/>
              </w:rPr>
            </w:pPr>
            <w:r w:rsidRPr="00494FA2">
              <w:rPr>
                <w:sz w:val="20"/>
                <w:szCs w:val="20"/>
              </w:rPr>
              <w:t>+ 1,</w:t>
            </w:r>
            <w:r>
              <w:rPr>
                <w:sz w:val="20"/>
                <w:szCs w:val="20"/>
              </w:rPr>
              <w:t>98</w:t>
            </w:r>
            <w:r w:rsidRPr="00494FA2">
              <w:rPr>
                <w:sz w:val="20"/>
                <w:szCs w:val="20"/>
                <w:vertAlign w:val="superscript"/>
              </w:rPr>
              <w:t>0</w:t>
            </w:r>
            <w:r w:rsidRPr="00494FA2">
              <w:rPr>
                <w:sz w:val="20"/>
                <w:szCs w:val="20"/>
              </w:rPr>
              <w:t>С</w:t>
            </w:r>
          </w:p>
        </w:tc>
      </w:tr>
      <w:tr w:rsidR="00A24E0F" w:rsidRPr="007F4CD3" w:rsidTr="00E830D2">
        <w:trPr>
          <w:trHeight w:val="96"/>
        </w:trPr>
        <w:tc>
          <w:tcPr>
            <w:tcW w:w="2330" w:type="dxa"/>
            <w:vAlign w:val="center"/>
          </w:tcPr>
          <w:p w:rsidR="00A24E0F" w:rsidRPr="00F31198" w:rsidRDefault="00A24E0F" w:rsidP="00A24E0F">
            <w:pPr>
              <w:rPr>
                <w:sz w:val="20"/>
                <w:szCs w:val="20"/>
              </w:rPr>
            </w:pPr>
            <w:r w:rsidRPr="00F31198">
              <w:rPr>
                <w:sz w:val="20"/>
                <w:szCs w:val="20"/>
              </w:rPr>
              <w:t>№ 29-19 ст. Григорополисская, ул. Шмидта № 28</w:t>
            </w:r>
          </w:p>
        </w:tc>
        <w:tc>
          <w:tcPr>
            <w:tcW w:w="866" w:type="dxa"/>
            <w:vAlign w:val="center"/>
          </w:tcPr>
          <w:p w:rsidR="00A24E0F" w:rsidRPr="007F4CD3" w:rsidRDefault="000066EA" w:rsidP="00A24E0F">
            <w:pPr>
              <w:jc w:val="center"/>
              <w:rPr>
                <w:sz w:val="20"/>
                <w:szCs w:val="20"/>
              </w:rPr>
            </w:pPr>
            <w:r>
              <w:rPr>
                <w:sz w:val="20"/>
                <w:szCs w:val="20"/>
              </w:rPr>
              <w:t>227,4</w:t>
            </w:r>
          </w:p>
        </w:tc>
        <w:tc>
          <w:tcPr>
            <w:tcW w:w="1013" w:type="dxa"/>
            <w:vAlign w:val="center"/>
          </w:tcPr>
          <w:p w:rsidR="00A24E0F" w:rsidRPr="007F4CD3" w:rsidRDefault="000066EA" w:rsidP="00A24E0F">
            <w:pPr>
              <w:jc w:val="center"/>
              <w:rPr>
                <w:sz w:val="20"/>
                <w:szCs w:val="20"/>
              </w:rPr>
            </w:pPr>
            <w:r>
              <w:rPr>
                <w:sz w:val="20"/>
                <w:szCs w:val="20"/>
              </w:rPr>
              <w:t>199,4</w:t>
            </w:r>
          </w:p>
        </w:tc>
        <w:tc>
          <w:tcPr>
            <w:tcW w:w="1014" w:type="dxa"/>
            <w:vAlign w:val="center"/>
          </w:tcPr>
          <w:p w:rsidR="00A24E0F" w:rsidRPr="007F4CD3" w:rsidRDefault="000066EA" w:rsidP="00A24E0F">
            <w:pPr>
              <w:jc w:val="center"/>
              <w:rPr>
                <w:sz w:val="20"/>
                <w:szCs w:val="20"/>
              </w:rPr>
            </w:pPr>
            <w:r>
              <w:rPr>
                <w:sz w:val="20"/>
                <w:szCs w:val="20"/>
              </w:rPr>
              <w:t>174,4</w:t>
            </w:r>
          </w:p>
        </w:tc>
        <w:tc>
          <w:tcPr>
            <w:tcW w:w="1013" w:type="dxa"/>
            <w:vAlign w:val="center"/>
          </w:tcPr>
          <w:p w:rsidR="00A24E0F" w:rsidRPr="007F4CD3" w:rsidRDefault="000066EA" w:rsidP="00A24E0F">
            <w:pPr>
              <w:jc w:val="center"/>
              <w:rPr>
                <w:sz w:val="20"/>
                <w:szCs w:val="20"/>
              </w:rPr>
            </w:pPr>
            <w:r>
              <w:rPr>
                <w:sz w:val="20"/>
                <w:szCs w:val="20"/>
              </w:rPr>
              <w:t>64,5</w:t>
            </w:r>
          </w:p>
        </w:tc>
        <w:tc>
          <w:tcPr>
            <w:tcW w:w="1013" w:type="dxa"/>
            <w:vAlign w:val="center"/>
          </w:tcPr>
          <w:p w:rsidR="00A24E0F" w:rsidRPr="007F4CD3" w:rsidRDefault="000066EA" w:rsidP="00A24E0F">
            <w:pPr>
              <w:jc w:val="center"/>
              <w:rPr>
                <w:sz w:val="20"/>
                <w:szCs w:val="20"/>
              </w:rPr>
            </w:pPr>
            <w:r>
              <w:rPr>
                <w:sz w:val="20"/>
                <w:szCs w:val="20"/>
              </w:rPr>
              <w:t>0</w:t>
            </w:r>
          </w:p>
        </w:tc>
        <w:tc>
          <w:tcPr>
            <w:tcW w:w="1014" w:type="dxa"/>
            <w:vAlign w:val="center"/>
          </w:tcPr>
          <w:p w:rsidR="00A24E0F" w:rsidRPr="007F4CD3" w:rsidRDefault="000066EA" w:rsidP="00A24E0F">
            <w:pPr>
              <w:jc w:val="center"/>
              <w:rPr>
                <w:sz w:val="20"/>
                <w:szCs w:val="20"/>
              </w:rPr>
            </w:pPr>
            <w:r>
              <w:rPr>
                <w:sz w:val="20"/>
                <w:szCs w:val="20"/>
              </w:rPr>
              <w:t>0</w:t>
            </w:r>
          </w:p>
        </w:tc>
        <w:tc>
          <w:tcPr>
            <w:tcW w:w="1013" w:type="dxa"/>
            <w:vAlign w:val="center"/>
          </w:tcPr>
          <w:p w:rsidR="00A24E0F" w:rsidRPr="007F4CD3" w:rsidRDefault="000066EA" w:rsidP="00A24E0F">
            <w:pPr>
              <w:jc w:val="center"/>
              <w:rPr>
                <w:sz w:val="20"/>
                <w:szCs w:val="20"/>
              </w:rPr>
            </w:pPr>
            <w:r>
              <w:rPr>
                <w:sz w:val="20"/>
                <w:szCs w:val="20"/>
              </w:rPr>
              <w:t>0</w:t>
            </w:r>
          </w:p>
        </w:tc>
        <w:tc>
          <w:tcPr>
            <w:tcW w:w="1014" w:type="dxa"/>
            <w:vAlign w:val="center"/>
          </w:tcPr>
          <w:p w:rsidR="00A24E0F" w:rsidRPr="007F4CD3" w:rsidRDefault="000066EA" w:rsidP="00A24E0F">
            <w:pPr>
              <w:jc w:val="center"/>
              <w:rPr>
                <w:sz w:val="20"/>
                <w:szCs w:val="20"/>
              </w:rPr>
            </w:pPr>
            <w:r>
              <w:rPr>
                <w:sz w:val="20"/>
                <w:szCs w:val="20"/>
              </w:rPr>
              <w:t>0</w:t>
            </w:r>
          </w:p>
        </w:tc>
        <w:tc>
          <w:tcPr>
            <w:tcW w:w="1013" w:type="dxa"/>
            <w:vAlign w:val="center"/>
          </w:tcPr>
          <w:p w:rsidR="00A24E0F" w:rsidRPr="007F4CD3" w:rsidRDefault="000066EA" w:rsidP="00A24E0F">
            <w:pPr>
              <w:jc w:val="center"/>
              <w:rPr>
                <w:sz w:val="20"/>
                <w:szCs w:val="20"/>
              </w:rPr>
            </w:pPr>
            <w:r>
              <w:rPr>
                <w:sz w:val="20"/>
                <w:szCs w:val="20"/>
              </w:rPr>
              <w:t>0</w:t>
            </w:r>
          </w:p>
        </w:tc>
        <w:tc>
          <w:tcPr>
            <w:tcW w:w="1013" w:type="dxa"/>
            <w:vAlign w:val="center"/>
          </w:tcPr>
          <w:p w:rsidR="00A24E0F" w:rsidRPr="007F4CD3" w:rsidRDefault="000066EA" w:rsidP="00A24E0F">
            <w:pPr>
              <w:jc w:val="center"/>
              <w:rPr>
                <w:sz w:val="20"/>
                <w:szCs w:val="20"/>
              </w:rPr>
            </w:pPr>
            <w:r>
              <w:rPr>
                <w:sz w:val="20"/>
                <w:szCs w:val="20"/>
              </w:rPr>
              <w:t>59,294</w:t>
            </w:r>
          </w:p>
        </w:tc>
        <w:tc>
          <w:tcPr>
            <w:tcW w:w="1014" w:type="dxa"/>
            <w:vAlign w:val="center"/>
          </w:tcPr>
          <w:p w:rsidR="00A24E0F" w:rsidRPr="007F4CD3" w:rsidRDefault="000066EA" w:rsidP="00A24E0F">
            <w:pPr>
              <w:jc w:val="center"/>
              <w:rPr>
                <w:sz w:val="20"/>
                <w:szCs w:val="20"/>
              </w:rPr>
            </w:pPr>
            <w:r>
              <w:rPr>
                <w:sz w:val="20"/>
                <w:szCs w:val="20"/>
              </w:rPr>
              <w:t>183,5</w:t>
            </w:r>
          </w:p>
        </w:tc>
        <w:tc>
          <w:tcPr>
            <w:tcW w:w="1013" w:type="dxa"/>
            <w:vAlign w:val="center"/>
          </w:tcPr>
          <w:p w:rsidR="00A24E0F" w:rsidRPr="007F4CD3" w:rsidRDefault="000066EA" w:rsidP="00A24E0F">
            <w:pPr>
              <w:jc w:val="center"/>
              <w:rPr>
                <w:sz w:val="20"/>
                <w:szCs w:val="20"/>
              </w:rPr>
            </w:pPr>
            <w:r>
              <w:rPr>
                <w:sz w:val="20"/>
                <w:szCs w:val="20"/>
              </w:rPr>
              <w:t>228,8</w:t>
            </w:r>
          </w:p>
        </w:tc>
        <w:tc>
          <w:tcPr>
            <w:tcW w:w="1034" w:type="dxa"/>
            <w:vAlign w:val="center"/>
          </w:tcPr>
          <w:p w:rsidR="00A24E0F" w:rsidRPr="007F4CD3" w:rsidRDefault="000066EA" w:rsidP="00A24E0F">
            <w:pPr>
              <w:jc w:val="center"/>
              <w:rPr>
                <w:sz w:val="20"/>
                <w:szCs w:val="20"/>
              </w:rPr>
            </w:pPr>
            <w:r>
              <w:rPr>
                <w:sz w:val="20"/>
                <w:szCs w:val="20"/>
              </w:rPr>
              <w:t>1317,3</w:t>
            </w:r>
          </w:p>
        </w:tc>
      </w:tr>
      <w:tr w:rsidR="00A24E0F" w:rsidRPr="007F4CD3" w:rsidTr="00E830D2">
        <w:trPr>
          <w:trHeight w:val="96"/>
        </w:trPr>
        <w:tc>
          <w:tcPr>
            <w:tcW w:w="2330" w:type="dxa"/>
            <w:vAlign w:val="center"/>
          </w:tcPr>
          <w:p w:rsidR="00A24E0F" w:rsidRPr="00F31198" w:rsidRDefault="00A24E0F" w:rsidP="00A24E0F">
            <w:pPr>
              <w:rPr>
                <w:sz w:val="20"/>
                <w:szCs w:val="20"/>
              </w:rPr>
            </w:pPr>
            <w:r w:rsidRPr="00F31198">
              <w:rPr>
                <w:sz w:val="20"/>
                <w:szCs w:val="20"/>
              </w:rPr>
              <w:t>№ 29-20 ст. Григорополисская, ул. Водопадная № 20</w:t>
            </w:r>
          </w:p>
        </w:tc>
        <w:tc>
          <w:tcPr>
            <w:tcW w:w="866" w:type="dxa"/>
            <w:vAlign w:val="center"/>
          </w:tcPr>
          <w:p w:rsidR="00A24E0F" w:rsidRPr="007F4CD3" w:rsidRDefault="00E830D2" w:rsidP="00A24E0F">
            <w:pPr>
              <w:jc w:val="center"/>
              <w:rPr>
                <w:sz w:val="20"/>
                <w:szCs w:val="20"/>
              </w:rPr>
            </w:pPr>
            <w:r>
              <w:rPr>
                <w:sz w:val="20"/>
                <w:szCs w:val="20"/>
              </w:rPr>
              <w:t>71,1</w:t>
            </w:r>
          </w:p>
        </w:tc>
        <w:tc>
          <w:tcPr>
            <w:tcW w:w="1013" w:type="dxa"/>
            <w:vAlign w:val="center"/>
          </w:tcPr>
          <w:p w:rsidR="00A24E0F" w:rsidRPr="007F4CD3" w:rsidRDefault="00E830D2" w:rsidP="00A24E0F">
            <w:pPr>
              <w:jc w:val="center"/>
              <w:rPr>
                <w:sz w:val="20"/>
                <w:szCs w:val="20"/>
              </w:rPr>
            </w:pPr>
            <w:r>
              <w:rPr>
                <w:sz w:val="20"/>
                <w:szCs w:val="20"/>
              </w:rPr>
              <w:t>62,0</w:t>
            </w:r>
          </w:p>
        </w:tc>
        <w:tc>
          <w:tcPr>
            <w:tcW w:w="1014" w:type="dxa"/>
            <w:vAlign w:val="center"/>
          </w:tcPr>
          <w:p w:rsidR="00A24E0F" w:rsidRPr="007F4CD3" w:rsidRDefault="00E830D2" w:rsidP="00A24E0F">
            <w:pPr>
              <w:jc w:val="center"/>
              <w:rPr>
                <w:sz w:val="20"/>
                <w:szCs w:val="20"/>
              </w:rPr>
            </w:pPr>
            <w:r>
              <w:rPr>
                <w:sz w:val="20"/>
                <w:szCs w:val="20"/>
              </w:rPr>
              <w:t>54,6</w:t>
            </w:r>
          </w:p>
        </w:tc>
        <w:tc>
          <w:tcPr>
            <w:tcW w:w="1013" w:type="dxa"/>
            <w:vAlign w:val="center"/>
          </w:tcPr>
          <w:p w:rsidR="00A24E0F" w:rsidRPr="007F4CD3" w:rsidRDefault="00E830D2" w:rsidP="00A24E0F">
            <w:pPr>
              <w:jc w:val="center"/>
              <w:rPr>
                <w:sz w:val="20"/>
                <w:szCs w:val="20"/>
              </w:rPr>
            </w:pPr>
            <w:r>
              <w:rPr>
                <w:sz w:val="20"/>
                <w:szCs w:val="20"/>
              </w:rPr>
              <w:t>18,8</w:t>
            </w:r>
          </w:p>
        </w:tc>
        <w:tc>
          <w:tcPr>
            <w:tcW w:w="1013" w:type="dxa"/>
            <w:vAlign w:val="center"/>
          </w:tcPr>
          <w:p w:rsidR="00A24E0F" w:rsidRPr="007F4CD3" w:rsidRDefault="00E830D2" w:rsidP="00A24E0F">
            <w:pPr>
              <w:jc w:val="center"/>
              <w:rPr>
                <w:sz w:val="20"/>
                <w:szCs w:val="20"/>
              </w:rPr>
            </w:pPr>
            <w:r>
              <w:rPr>
                <w:sz w:val="20"/>
                <w:szCs w:val="20"/>
              </w:rPr>
              <w:t>0</w:t>
            </w:r>
          </w:p>
        </w:tc>
        <w:tc>
          <w:tcPr>
            <w:tcW w:w="1014"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0</w:t>
            </w:r>
          </w:p>
        </w:tc>
        <w:tc>
          <w:tcPr>
            <w:tcW w:w="1014"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20,371</w:t>
            </w:r>
          </w:p>
        </w:tc>
        <w:tc>
          <w:tcPr>
            <w:tcW w:w="1014" w:type="dxa"/>
            <w:vAlign w:val="center"/>
          </w:tcPr>
          <w:p w:rsidR="00A24E0F" w:rsidRPr="007F4CD3" w:rsidRDefault="00E830D2" w:rsidP="00A24E0F">
            <w:pPr>
              <w:jc w:val="center"/>
              <w:rPr>
                <w:sz w:val="20"/>
                <w:szCs w:val="20"/>
              </w:rPr>
            </w:pPr>
            <w:r>
              <w:rPr>
                <w:sz w:val="20"/>
                <w:szCs w:val="20"/>
              </w:rPr>
              <w:t>58,0</w:t>
            </w:r>
          </w:p>
        </w:tc>
        <w:tc>
          <w:tcPr>
            <w:tcW w:w="1013" w:type="dxa"/>
            <w:vAlign w:val="center"/>
          </w:tcPr>
          <w:p w:rsidR="00A24E0F" w:rsidRPr="007F4CD3" w:rsidRDefault="00E830D2" w:rsidP="00A24E0F">
            <w:pPr>
              <w:jc w:val="center"/>
              <w:rPr>
                <w:sz w:val="20"/>
                <w:szCs w:val="20"/>
              </w:rPr>
            </w:pPr>
            <w:r>
              <w:rPr>
                <w:sz w:val="20"/>
                <w:szCs w:val="20"/>
              </w:rPr>
              <w:t>74,7</w:t>
            </w:r>
          </w:p>
        </w:tc>
        <w:tc>
          <w:tcPr>
            <w:tcW w:w="1034" w:type="dxa"/>
            <w:vAlign w:val="center"/>
          </w:tcPr>
          <w:p w:rsidR="00A24E0F" w:rsidRPr="007F4CD3" w:rsidRDefault="00E830D2" w:rsidP="00A24E0F">
            <w:pPr>
              <w:jc w:val="center"/>
              <w:rPr>
                <w:sz w:val="20"/>
                <w:szCs w:val="20"/>
              </w:rPr>
            </w:pPr>
            <w:r>
              <w:rPr>
                <w:sz w:val="20"/>
                <w:szCs w:val="20"/>
              </w:rPr>
              <w:t>359,7</w:t>
            </w:r>
          </w:p>
        </w:tc>
      </w:tr>
      <w:tr w:rsidR="00A24E0F" w:rsidRPr="007F4CD3" w:rsidTr="00E830D2">
        <w:trPr>
          <w:trHeight w:val="96"/>
        </w:trPr>
        <w:tc>
          <w:tcPr>
            <w:tcW w:w="2330" w:type="dxa"/>
            <w:vAlign w:val="center"/>
          </w:tcPr>
          <w:p w:rsidR="00A24E0F" w:rsidRPr="00F31198" w:rsidRDefault="00A24E0F" w:rsidP="00A24E0F">
            <w:pPr>
              <w:rPr>
                <w:sz w:val="20"/>
                <w:szCs w:val="20"/>
              </w:rPr>
            </w:pPr>
            <w:r w:rsidRPr="00F31198">
              <w:rPr>
                <w:sz w:val="20"/>
                <w:szCs w:val="20"/>
              </w:rPr>
              <w:t>№ 29-21 ст. Григорополисская, ул. Светлая № 11</w:t>
            </w:r>
          </w:p>
        </w:tc>
        <w:tc>
          <w:tcPr>
            <w:tcW w:w="866" w:type="dxa"/>
            <w:vAlign w:val="center"/>
          </w:tcPr>
          <w:p w:rsidR="00A24E0F" w:rsidRPr="007F4CD3" w:rsidRDefault="00E830D2" w:rsidP="00A24E0F">
            <w:pPr>
              <w:jc w:val="center"/>
              <w:rPr>
                <w:sz w:val="20"/>
                <w:szCs w:val="20"/>
              </w:rPr>
            </w:pPr>
            <w:r>
              <w:rPr>
                <w:sz w:val="20"/>
                <w:szCs w:val="20"/>
              </w:rPr>
              <w:t>34,1</w:t>
            </w:r>
          </w:p>
        </w:tc>
        <w:tc>
          <w:tcPr>
            <w:tcW w:w="1013" w:type="dxa"/>
            <w:vAlign w:val="center"/>
          </w:tcPr>
          <w:p w:rsidR="00A24E0F" w:rsidRPr="007F4CD3" w:rsidRDefault="00E830D2" w:rsidP="00A24E0F">
            <w:pPr>
              <w:jc w:val="center"/>
              <w:rPr>
                <w:sz w:val="20"/>
                <w:szCs w:val="20"/>
              </w:rPr>
            </w:pPr>
            <w:r>
              <w:rPr>
                <w:sz w:val="20"/>
                <w:szCs w:val="20"/>
              </w:rPr>
              <w:t>29,5</w:t>
            </w:r>
          </w:p>
        </w:tc>
        <w:tc>
          <w:tcPr>
            <w:tcW w:w="1014" w:type="dxa"/>
            <w:vAlign w:val="center"/>
          </w:tcPr>
          <w:p w:rsidR="00A24E0F" w:rsidRPr="007F4CD3" w:rsidRDefault="00E830D2" w:rsidP="00A24E0F">
            <w:pPr>
              <w:jc w:val="center"/>
              <w:rPr>
                <w:sz w:val="20"/>
                <w:szCs w:val="20"/>
              </w:rPr>
            </w:pPr>
            <w:r>
              <w:rPr>
                <w:sz w:val="20"/>
                <w:szCs w:val="20"/>
              </w:rPr>
              <w:t>27,6</w:t>
            </w:r>
          </w:p>
        </w:tc>
        <w:tc>
          <w:tcPr>
            <w:tcW w:w="1013" w:type="dxa"/>
            <w:vAlign w:val="center"/>
          </w:tcPr>
          <w:p w:rsidR="00A24E0F" w:rsidRPr="007F4CD3" w:rsidRDefault="00E830D2" w:rsidP="00A24E0F">
            <w:pPr>
              <w:jc w:val="center"/>
              <w:rPr>
                <w:sz w:val="20"/>
                <w:szCs w:val="20"/>
              </w:rPr>
            </w:pPr>
            <w:r>
              <w:rPr>
                <w:sz w:val="20"/>
                <w:szCs w:val="20"/>
              </w:rPr>
              <w:t>8,1</w:t>
            </w:r>
          </w:p>
        </w:tc>
        <w:tc>
          <w:tcPr>
            <w:tcW w:w="1013" w:type="dxa"/>
            <w:vAlign w:val="center"/>
          </w:tcPr>
          <w:p w:rsidR="00A24E0F" w:rsidRPr="007F4CD3" w:rsidRDefault="00E830D2" w:rsidP="00A24E0F">
            <w:pPr>
              <w:jc w:val="center"/>
              <w:rPr>
                <w:sz w:val="20"/>
                <w:szCs w:val="20"/>
              </w:rPr>
            </w:pPr>
            <w:r>
              <w:rPr>
                <w:sz w:val="20"/>
                <w:szCs w:val="20"/>
              </w:rPr>
              <w:t>0</w:t>
            </w:r>
          </w:p>
        </w:tc>
        <w:tc>
          <w:tcPr>
            <w:tcW w:w="1014"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0</w:t>
            </w:r>
          </w:p>
        </w:tc>
        <w:tc>
          <w:tcPr>
            <w:tcW w:w="1014"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9,105</w:t>
            </w:r>
          </w:p>
        </w:tc>
        <w:tc>
          <w:tcPr>
            <w:tcW w:w="1014" w:type="dxa"/>
            <w:vAlign w:val="center"/>
          </w:tcPr>
          <w:p w:rsidR="00A24E0F" w:rsidRPr="007F4CD3" w:rsidRDefault="00E830D2" w:rsidP="00A24E0F">
            <w:pPr>
              <w:jc w:val="center"/>
              <w:rPr>
                <w:sz w:val="20"/>
                <w:szCs w:val="20"/>
              </w:rPr>
            </w:pPr>
            <w:r>
              <w:rPr>
                <w:sz w:val="20"/>
                <w:szCs w:val="20"/>
              </w:rPr>
              <w:t>23,3</w:t>
            </w:r>
          </w:p>
        </w:tc>
        <w:tc>
          <w:tcPr>
            <w:tcW w:w="1013" w:type="dxa"/>
            <w:vAlign w:val="center"/>
          </w:tcPr>
          <w:p w:rsidR="00A24E0F" w:rsidRPr="007F4CD3" w:rsidRDefault="00E830D2" w:rsidP="00A24E0F">
            <w:pPr>
              <w:jc w:val="center"/>
              <w:rPr>
                <w:sz w:val="20"/>
                <w:szCs w:val="20"/>
              </w:rPr>
            </w:pPr>
            <w:r>
              <w:rPr>
                <w:sz w:val="20"/>
                <w:szCs w:val="20"/>
              </w:rPr>
              <w:t>30,5</w:t>
            </w:r>
          </w:p>
        </w:tc>
        <w:tc>
          <w:tcPr>
            <w:tcW w:w="1034" w:type="dxa"/>
            <w:vAlign w:val="center"/>
          </w:tcPr>
          <w:p w:rsidR="00A24E0F" w:rsidRPr="007F4CD3" w:rsidRDefault="00E830D2" w:rsidP="00A24E0F">
            <w:pPr>
              <w:jc w:val="center"/>
              <w:rPr>
                <w:sz w:val="20"/>
                <w:szCs w:val="20"/>
              </w:rPr>
            </w:pPr>
            <w:r>
              <w:rPr>
                <w:sz w:val="20"/>
                <w:szCs w:val="20"/>
              </w:rPr>
              <w:t>162,4</w:t>
            </w:r>
          </w:p>
        </w:tc>
      </w:tr>
      <w:tr w:rsidR="00A24E0F" w:rsidRPr="007F4CD3" w:rsidTr="00E830D2">
        <w:trPr>
          <w:trHeight w:val="96"/>
        </w:trPr>
        <w:tc>
          <w:tcPr>
            <w:tcW w:w="2330" w:type="dxa"/>
            <w:vAlign w:val="center"/>
          </w:tcPr>
          <w:p w:rsidR="00A24E0F" w:rsidRPr="00F31198" w:rsidRDefault="00A24E0F" w:rsidP="00A24E0F">
            <w:pPr>
              <w:rPr>
                <w:sz w:val="20"/>
                <w:szCs w:val="20"/>
              </w:rPr>
            </w:pPr>
            <w:r w:rsidRPr="00F31198">
              <w:rPr>
                <w:sz w:val="20"/>
                <w:szCs w:val="20"/>
              </w:rPr>
              <w:t>№ 29-22 ст. Григорополисская, ул. Мартыненко № 11б</w:t>
            </w:r>
          </w:p>
        </w:tc>
        <w:tc>
          <w:tcPr>
            <w:tcW w:w="866" w:type="dxa"/>
            <w:vAlign w:val="center"/>
          </w:tcPr>
          <w:p w:rsidR="00A24E0F" w:rsidRPr="007F4CD3" w:rsidRDefault="00E830D2" w:rsidP="00A24E0F">
            <w:pPr>
              <w:jc w:val="center"/>
              <w:rPr>
                <w:sz w:val="20"/>
                <w:szCs w:val="20"/>
              </w:rPr>
            </w:pPr>
            <w:r>
              <w:rPr>
                <w:sz w:val="20"/>
                <w:szCs w:val="20"/>
              </w:rPr>
              <w:t>77,0</w:t>
            </w:r>
          </w:p>
        </w:tc>
        <w:tc>
          <w:tcPr>
            <w:tcW w:w="1013" w:type="dxa"/>
            <w:vAlign w:val="center"/>
          </w:tcPr>
          <w:p w:rsidR="00A24E0F" w:rsidRPr="007F4CD3" w:rsidRDefault="00E830D2" w:rsidP="00A24E0F">
            <w:pPr>
              <w:jc w:val="center"/>
              <w:rPr>
                <w:sz w:val="20"/>
                <w:szCs w:val="20"/>
              </w:rPr>
            </w:pPr>
            <w:r>
              <w:rPr>
                <w:sz w:val="20"/>
                <w:szCs w:val="20"/>
              </w:rPr>
              <w:t>68,2</w:t>
            </w:r>
          </w:p>
        </w:tc>
        <w:tc>
          <w:tcPr>
            <w:tcW w:w="1014" w:type="dxa"/>
            <w:vAlign w:val="center"/>
          </w:tcPr>
          <w:p w:rsidR="00A24E0F" w:rsidRPr="007F4CD3" w:rsidRDefault="00E830D2" w:rsidP="00A24E0F">
            <w:pPr>
              <w:jc w:val="center"/>
              <w:rPr>
                <w:sz w:val="20"/>
                <w:szCs w:val="20"/>
              </w:rPr>
            </w:pPr>
            <w:r>
              <w:rPr>
                <w:sz w:val="20"/>
                <w:szCs w:val="20"/>
              </w:rPr>
              <w:t>62,1</w:t>
            </w:r>
          </w:p>
        </w:tc>
        <w:tc>
          <w:tcPr>
            <w:tcW w:w="1013" w:type="dxa"/>
            <w:vAlign w:val="center"/>
          </w:tcPr>
          <w:p w:rsidR="00A24E0F" w:rsidRPr="007F4CD3" w:rsidRDefault="00E830D2" w:rsidP="00A24E0F">
            <w:pPr>
              <w:jc w:val="center"/>
              <w:rPr>
                <w:sz w:val="20"/>
                <w:szCs w:val="20"/>
              </w:rPr>
            </w:pPr>
            <w:r>
              <w:rPr>
                <w:sz w:val="20"/>
                <w:szCs w:val="20"/>
              </w:rPr>
              <w:t>35,8</w:t>
            </w:r>
          </w:p>
        </w:tc>
        <w:tc>
          <w:tcPr>
            <w:tcW w:w="1013" w:type="dxa"/>
            <w:vAlign w:val="center"/>
          </w:tcPr>
          <w:p w:rsidR="00A24E0F" w:rsidRPr="007F4CD3" w:rsidRDefault="00E830D2" w:rsidP="00A24E0F">
            <w:pPr>
              <w:jc w:val="center"/>
              <w:rPr>
                <w:sz w:val="20"/>
                <w:szCs w:val="20"/>
              </w:rPr>
            </w:pPr>
            <w:r>
              <w:rPr>
                <w:sz w:val="20"/>
                <w:szCs w:val="20"/>
              </w:rPr>
              <w:t>0</w:t>
            </w:r>
          </w:p>
        </w:tc>
        <w:tc>
          <w:tcPr>
            <w:tcW w:w="1014"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0</w:t>
            </w:r>
          </w:p>
        </w:tc>
        <w:tc>
          <w:tcPr>
            <w:tcW w:w="1014"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17,716</w:t>
            </w:r>
          </w:p>
        </w:tc>
        <w:tc>
          <w:tcPr>
            <w:tcW w:w="1014" w:type="dxa"/>
            <w:vAlign w:val="center"/>
          </w:tcPr>
          <w:p w:rsidR="00A24E0F" w:rsidRPr="007F4CD3" w:rsidRDefault="00E830D2" w:rsidP="00A24E0F">
            <w:pPr>
              <w:jc w:val="center"/>
              <w:rPr>
                <w:sz w:val="20"/>
                <w:szCs w:val="20"/>
              </w:rPr>
            </w:pPr>
            <w:r>
              <w:rPr>
                <w:sz w:val="20"/>
                <w:szCs w:val="20"/>
              </w:rPr>
              <w:t>58,4</w:t>
            </w:r>
          </w:p>
        </w:tc>
        <w:tc>
          <w:tcPr>
            <w:tcW w:w="1013" w:type="dxa"/>
            <w:vAlign w:val="center"/>
          </w:tcPr>
          <w:p w:rsidR="00A24E0F" w:rsidRPr="007F4CD3" w:rsidRDefault="00E830D2" w:rsidP="00A24E0F">
            <w:pPr>
              <w:jc w:val="center"/>
              <w:rPr>
                <w:sz w:val="20"/>
                <w:szCs w:val="20"/>
              </w:rPr>
            </w:pPr>
            <w:r>
              <w:rPr>
                <w:sz w:val="20"/>
                <w:szCs w:val="20"/>
              </w:rPr>
              <w:t>74,6</w:t>
            </w:r>
          </w:p>
        </w:tc>
        <w:tc>
          <w:tcPr>
            <w:tcW w:w="1034" w:type="dxa"/>
            <w:vAlign w:val="center"/>
          </w:tcPr>
          <w:p w:rsidR="00A24E0F" w:rsidRPr="007F4CD3" w:rsidRDefault="00E830D2" w:rsidP="00A24E0F">
            <w:pPr>
              <w:jc w:val="center"/>
              <w:rPr>
                <w:sz w:val="20"/>
                <w:szCs w:val="20"/>
              </w:rPr>
            </w:pPr>
            <w:r>
              <w:rPr>
                <w:sz w:val="20"/>
                <w:szCs w:val="20"/>
              </w:rPr>
              <w:t>394,5</w:t>
            </w:r>
          </w:p>
        </w:tc>
      </w:tr>
      <w:tr w:rsidR="00A24E0F" w:rsidRPr="007F4CD3" w:rsidTr="00E830D2">
        <w:trPr>
          <w:trHeight w:val="96"/>
        </w:trPr>
        <w:tc>
          <w:tcPr>
            <w:tcW w:w="2330" w:type="dxa"/>
            <w:vAlign w:val="center"/>
          </w:tcPr>
          <w:p w:rsidR="00A24E0F" w:rsidRPr="00F31198" w:rsidRDefault="00A24E0F" w:rsidP="00A24E0F">
            <w:pPr>
              <w:rPr>
                <w:sz w:val="20"/>
                <w:szCs w:val="20"/>
              </w:rPr>
            </w:pPr>
            <w:r w:rsidRPr="00F31198">
              <w:rPr>
                <w:sz w:val="20"/>
                <w:szCs w:val="20"/>
              </w:rPr>
              <w:t>№ 29-23 ст. Григорополисская, ул. Первомайская № 30</w:t>
            </w:r>
          </w:p>
        </w:tc>
        <w:tc>
          <w:tcPr>
            <w:tcW w:w="866" w:type="dxa"/>
            <w:vAlign w:val="center"/>
          </w:tcPr>
          <w:p w:rsidR="00A24E0F" w:rsidRPr="007F4CD3" w:rsidRDefault="00E830D2" w:rsidP="00A24E0F">
            <w:pPr>
              <w:jc w:val="center"/>
              <w:rPr>
                <w:sz w:val="20"/>
                <w:szCs w:val="20"/>
              </w:rPr>
            </w:pPr>
            <w:r>
              <w:rPr>
                <w:sz w:val="20"/>
                <w:szCs w:val="20"/>
              </w:rPr>
              <w:t>57,5</w:t>
            </w:r>
          </w:p>
        </w:tc>
        <w:tc>
          <w:tcPr>
            <w:tcW w:w="1013" w:type="dxa"/>
            <w:vAlign w:val="center"/>
          </w:tcPr>
          <w:p w:rsidR="00A24E0F" w:rsidRPr="007F4CD3" w:rsidRDefault="00E830D2" w:rsidP="00A24E0F">
            <w:pPr>
              <w:jc w:val="center"/>
              <w:rPr>
                <w:sz w:val="20"/>
                <w:szCs w:val="20"/>
              </w:rPr>
            </w:pPr>
            <w:r>
              <w:rPr>
                <w:sz w:val="20"/>
                <w:szCs w:val="20"/>
              </w:rPr>
              <w:t>49,5</w:t>
            </w:r>
          </w:p>
        </w:tc>
        <w:tc>
          <w:tcPr>
            <w:tcW w:w="1014" w:type="dxa"/>
            <w:vAlign w:val="center"/>
          </w:tcPr>
          <w:p w:rsidR="00A24E0F" w:rsidRPr="007F4CD3" w:rsidRDefault="00E830D2" w:rsidP="00A24E0F">
            <w:pPr>
              <w:jc w:val="center"/>
              <w:rPr>
                <w:sz w:val="20"/>
                <w:szCs w:val="20"/>
              </w:rPr>
            </w:pPr>
            <w:r>
              <w:rPr>
                <w:sz w:val="20"/>
                <w:szCs w:val="20"/>
              </w:rPr>
              <w:t>44,1</w:t>
            </w:r>
          </w:p>
        </w:tc>
        <w:tc>
          <w:tcPr>
            <w:tcW w:w="1013" w:type="dxa"/>
            <w:vAlign w:val="center"/>
          </w:tcPr>
          <w:p w:rsidR="00A24E0F" w:rsidRPr="007F4CD3" w:rsidRDefault="00E830D2" w:rsidP="00A24E0F">
            <w:pPr>
              <w:jc w:val="center"/>
              <w:rPr>
                <w:sz w:val="20"/>
                <w:szCs w:val="20"/>
              </w:rPr>
            </w:pPr>
            <w:r>
              <w:rPr>
                <w:sz w:val="20"/>
                <w:szCs w:val="20"/>
              </w:rPr>
              <w:t>9,7</w:t>
            </w:r>
          </w:p>
        </w:tc>
        <w:tc>
          <w:tcPr>
            <w:tcW w:w="1013" w:type="dxa"/>
            <w:vAlign w:val="center"/>
          </w:tcPr>
          <w:p w:rsidR="00A24E0F" w:rsidRPr="007F4CD3" w:rsidRDefault="00E830D2" w:rsidP="00A24E0F">
            <w:pPr>
              <w:jc w:val="center"/>
              <w:rPr>
                <w:sz w:val="20"/>
                <w:szCs w:val="20"/>
              </w:rPr>
            </w:pPr>
            <w:r>
              <w:rPr>
                <w:sz w:val="20"/>
                <w:szCs w:val="20"/>
              </w:rPr>
              <w:t>0</w:t>
            </w:r>
          </w:p>
        </w:tc>
        <w:tc>
          <w:tcPr>
            <w:tcW w:w="1014"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0</w:t>
            </w:r>
          </w:p>
        </w:tc>
        <w:tc>
          <w:tcPr>
            <w:tcW w:w="1014"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0,792</w:t>
            </w:r>
          </w:p>
        </w:tc>
        <w:tc>
          <w:tcPr>
            <w:tcW w:w="1014" w:type="dxa"/>
            <w:vAlign w:val="center"/>
          </w:tcPr>
          <w:p w:rsidR="00A24E0F" w:rsidRPr="007F4CD3" w:rsidRDefault="00E830D2" w:rsidP="00A24E0F">
            <w:pPr>
              <w:jc w:val="center"/>
              <w:rPr>
                <w:sz w:val="20"/>
                <w:szCs w:val="20"/>
              </w:rPr>
            </w:pPr>
            <w:r>
              <w:rPr>
                <w:sz w:val="20"/>
                <w:szCs w:val="20"/>
              </w:rPr>
              <w:t>45,3</w:t>
            </w:r>
          </w:p>
        </w:tc>
        <w:tc>
          <w:tcPr>
            <w:tcW w:w="1013" w:type="dxa"/>
            <w:vAlign w:val="center"/>
          </w:tcPr>
          <w:p w:rsidR="00A24E0F" w:rsidRPr="007F4CD3" w:rsidRDefault="00E830D2" w:rsidP="00A24E0F">
            <w:pPr>
              <w:jc w:val="center"/>
              <w:rPr>
                <w:sz w:val="20"/>
                <w:szCs w:val="20"/>
              </w:rPr>
            </w:pPr>
            <w:r>
              <w:rPr>
                <w:sz w:val="20"/>
                <w:szCs w:val="20"/>
              </w:rPr>
              <w:t>56,7</w:t>
            </w:r>
          </w:p>
        </w:tc>
        <w:tc>
          <w:tcPr>
            <w:tcW w:w="1034" w:type="dxa"/>
            <w:vAlign w:val="center"/>
          </w:tcPr>
          <w:p w:rsidR="00A24E0F" w:rsidRPr="007F4CD3" w:rsidRDefault="00E830D2" w:rsidP="00A24E0F">
            <w:pPr>
              <w:jc w:val="center"/>
              <w:rPr>
                <w:sz w:val="20"/>
                <w:szCs w:val="20"/>
              </w:rPr>
            </w:pPr>
            <w:r>
              <w:rPr>
                <w:sz w:val="20"/>
                <w:szCs w:val="20"/>
              </w:rPr>
              <w:t>263,6</w:t>
            </w:r>
          </w:p>
        </w:tc>
      </w:tr>
      <w:tr w:rsidR="00A24E0F" w:rsidRPr="007F4CD3" w:rsidTr="00E830D2">
        <w:trPr>
          <w:trHeight w:val="96"/>
        </w:trPr>
        <w:tc>
          <w:tcPr>
            <w:tcW w:w="2330" w:type="dxa"/>
            <w:vAlign w:val="center"/>
          </w:tcPr>
          <w:p w:rsidR="00A24E0F" w:rsidRPr="00F31198" w:rsidRDefault="00A24E0F" w:rsidP="00A24E0F">
            <w:pPr>
              <w:rPr>
                <w:sz w:val="20"/>
                <w:szCs w:val="20"/>
              </w:rPr>
            </w:pPr>
            <w:r w:rsidRPr="00F31198">
              <w:rPr>
                <w:sz w:val="20"/>
                <w:szCs w:val="20"/>
              </w:rPr>
              <w:t>№ 29-29 ст. Григорополисская, ул. Ленина № 9</w:t>
            </w:r>
          </w:p>
        </w:tc>
        <w:tc>
          <w:tcPr>
            <w:tcW w:w="866" w:type="dxa"/>
            <w:vAlign w:val="center"/>
          </w:tcPr>
          <w:p w:rsidR="00A24E0F" w:rsidRPr="007F4CD3" w:rsidRDefault="00E830D2" w:rsidP="00A24E0F">
            <w:pPr>
              <w:jc w:val="center"/>
              <w:rPr>
                <w:sz w:val="20"/>
                <w:szCs w:val="20"/>
              </w:rPr>
            </w:pPr>
            <w:r>
              <w:rPr>
                <w:sz w:val="20"/>
                <w:szCs w:val="20"/>
              </w:rPr>
              <w:t>141,4</w:t>
            </w:r>
          </w:p>
        </w:tc>
        <w:tc>
          <w:tcPr>
            <w:tcW w:w="1013" w:type="dxa"/>
            <w:vAlign w:val="center"/>
          </w:tcPr>
          <w:p w:rsidR="00A24E0F" w:rsidRPr="007F4CD3" w:rsidRDefault="00E830D2" w:rsidP="00A24E0F">
            <w:pPr>
              <w:jc w:val="center"/>
              <w:rPr>
                <w:sz w:val="20"/>
                <w:szCs w:val="20"/>
              </w:rPr>
            </w:pPr>
            <w:r>
              <w:rPr>
                <w:sz w:val="20"/>
                <w:szCs w:val="20"/>
              </w:rPr>
              <w:t>234,1</w:t>
            </w:r>
          </w:p>
        </w:tc>
        <w:tc>
          <w:tcPr>
            <w:tcW w:w="1014" w:type="dxa"/>
            <w:vAlign w:val="center"/>
          </w:tcPr>
          <w:p w:rsidR="00A24E0F" w:rsidRPr="007F4CD3" w:rsidRDefault="00E830D2" w:rsidP="00A24E0F">
            <w:pPr>
              <w:jc w:val="center"/>
              <w:rPr>
                <w:sz w:val="20"/>
                <w:szCs w:val="20"/>
              </w:rPr>
            </w:pPr>
            <w:r>
              <w:rPr>
                <w:sz w:val="20"/>
                <w:szCs w:val="20"/>
              </w:rPr>
              <w:t>65,3</w:t>
            </w:r>
          </w:p>
        </w:tc>
        <w:tc>
          <w:tcPr>
            <w:tcW w:w="1013" w:type="dxa"/>
            <w:vAlign w:val="center"/>
          </w:tcPr>
          <w:p w:rsidR="00A24E0F" w:rsidRPr="007F4CD3" w:rsidRDefault="00E830D2" w:rsidP="00A24E0F">
            <w:pPr>
              <w:jc w:val="center"/>
              <w:rPr>
                <w:sz w:val="20"/>
                <w:szCs w:val="20"/>
              </w:rPr>
            </w:pPr>
            <w:r>
              <w:rPr>
                <w:sz w:val="20"/>
                <w:szCs w:val="20"/>
              </w:rPr>
              <w:t>15,4</w:t>
            </w:r>
          </w:p>
        </w:tc>
        <w:tc>
          <w:tcPr>
            <w:tcW w:w="1013" w:type="dxa"/>
            <w:vAlign w:val="center"/>
          </w:tcPr>
          <w:p w:rsidR="00A24E0F" w:rsidRPr="007F4CD3" w:rsidRDefault="00E830D2" w:rsidP="00A24E0F">
            <w:pPr>
              <w:jc w:val="center"/>
              <w:rPr>
                <w:sz w:val="20"/>
                <w:szCs w:val="20"/>
              </w:rPr>
            </w:pPr>
            <w:r>
              <w:rPr>
                <w:sz w:val="20"/>
                <w:szCs w:val="20"/>
              </w:rPr>
              <w:t>0</w:t>
            </w:r>
          </w:p>
        </w:tc>
        <w:tc>
          <w:tcPr>
            <w:tcW w:w="1014"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0</w:t>
            </w:r>
          </w:p>
        </w:tc>
        <w:tc>
          <w:tcPr>
            <w:tcW w:w="1014"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0</w:t>
            </w:r>
          </w:p>
        </w:tc>
        <w:tc>
          <w:tcPr>
            <w:tcW w:w="1013" w:type="dxa"/>
            <w:vAlign w:val="center"/>
          </w:tcPr>
          <w:p w:rsidR="00A24E0F" w:rsidRPr="007F4CD3" w:rsidRDefault="00E830D2" w:rsidP="00A24E0F">
            <w:pPr>
              <w:jc w:val="center"/>
              <w:rPr>
                <w:sz w:val="20"/>
                <w:szCs w:val="20"/>
              </w:rPr>
            </w:pPr>
            <w:r>
              <w:rPr>
                <w:sz w:val="20"/>
                <w:szCs w:val="20"/>
              </w:rPr>
              <w:t>7,497</w:t>
            </w:r>
          </w:p>
        </w:tc>
        <w:tc>
          <w:tcPr>
            <w:tcW w:w="1014" w:type="dxa"/>
            <w:vAlign w:val="center"/>
          </w:tcPr>
          <w:p w:rsidR="00A24E0F" w:rsidRPr="007F4CD3" w:rsidRDefault="00E830D2" w:rsidP="00A24E0F">
            <w:pPr>
              <w:jc w:val="center"/>
              <w:rPr>
                <w:sz w:val="20"/>
                <w:szCs w:val="20"/>
              </w:rPr>
            </w:pPr>
            <w:r>
              <w:rPr>
                <w:sz w:val="20"/>
                <w:szCs w:val="20"/>
              </w:rPr>
              <w:t>89,9</w:t>
            </w:r>
          </w:p>
        </w:tc>
        <w:tc>
          <w:tcPr>
            <w:tcW w:w="1013" w:type="dxa"/>
            <w:vAlign w:val="center"/>
          </w:tcPr>
          <w:p w:rsidR="00A24E0F" w:rsidRPr="007F4CD3" w:rsidRDefault="00E830D2" w:rsidP="00A24E0F">
            <w:pPr>
              <w:jc w:val="center"/>
              <w:rPr>
                <w:sz w:val="20"/>
                <w:szCs w:val="20"/>
              </w:rPr>
            </w:pPr>
            <w:r>
              <w:rPr>
                <w:sz w:val="20"/>
                <w:szCs w:val="20"/>
              </w:rPr>
              <w:t>102,1</w:t>
            </w:r>
          </w:p>
        </w:tc>
        <w:tc>
          <w:tcPr>
            <w:tcW w:w="1034" w:type="dxa"/>
            <w:vAlign w:val="center"/>
          </w:tcPr>
          <w:p w:rsidR="00A24E0F" w:rsidRPr="007F4CD3" w:rsidRDefault="00E830D2" w:rsidP="00A24E0F">
            <w:pPr>
              <w:jc w:val="center"/>
              <w:rPr>
                <w:sz w:val="20"/>
                <w:szCs w:val="20"/>
              </w:rPr>
            </w:pPr>
            <w:r>
              <w:rPr>
                <w:sz w:val="20"/>
                <w:szCs w:val="20"/>
              </w:rPr>
              <w:t>514,3</w:t>
            </w:r>
          </w:p>
        </w:tc>
      </w:tr>
    </w:tbl>
    <w:p w:rsidR="00553A05" w:rsidRDefault="00553A05" w:rsidP="00553A05">
      <w:pPr>
        <w:spacing w:before="240" w:line="276" w:lineRule="auto"/>
        <w:jc w:val="center"/>
        <w:rPr>
          <w:b/>
          <w:i/>
          <w:sz w:val="28"/>
        </w:rPr>
      </w:pPr>
      <w:r w:rsidRPr="00A24E0F">
        <w:rPr>
          <w:b/>
          <w:i/>
          <w:sz w:val="28"/>
        </w:rPr>
        <w:t>Таблица 1.5.4.</w:t>
      </w:r>
      <w:r>
        <w:rPr>
          <w:b/>
          <w:i/>
          <w:sz w:val="28"/>
        </w:rPr>
        <w:t>8</w:t>
      </w:r>
      <w:r w:rsidRPr="00A24E0F">
        <w:rPr>
          <w:b/>
          <w:i/>
          <w:sz w:val="28"/>
        </w:rPr>
        <w:t xml:space="preserve"> — Величины потребления тепловой энергии за отопительный</w:t>
      </w:r>
      <w:r w:rsidRPr="00C33704">
        <w:rPr>
          <w:b/>
          <w:i/>
          <w:sz w:val="28"/>
        </w:rPr>
        <w:t xml:space="preserve"> период и за год</w:t>
      </w:r>
      <w:r>
        <w:rPr>
          <w:b/>
          <w:i/>
          <w:sz w:val="28"/>
        </w:rPr>
        <w:t xml:space="preserve"> (с. Раздольное)</w:t>
      </w:r>
    </w:p>
    <w:tbl>
      <w:tblPr>
        <w:tblW w:w="153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866"/>
        <w:gridCol w:w="1013"/>
        <w:gridCol w:w="1014"/>
        <w:gridCol w:w="1013"/>
        <w:gridCol w:w="1013"/>
        <w:gridCol w:w="1014"/>
        <w:gridCol w:w="1013"/>
        <w:gridCol w:w="1014"/>
        <w:gridCol w:w="1013"/>
        <w:gridCol w:w="1013"/>
        <w:gridCol w:w="1014"/>
        <w:gridCol w:w="1013"/>
        <w:gridCol w:w="1034"/>
      </w:tblGrid>
      <w:tr w:rsidR="00553A05" w:rsidRPr="000C34B0" w:rsidTr="00E830D2">
        <w:trPr>
          <w:trHeight w:val="96"/>
        </w:trPr>
        <w:tc>
          <w:tcPr>
            <w:tcW w:w="2330" w:type="dxa"/>
            <w:vAlign w:val="center"/>
          </w:tcPr>
          <w:p w:rsidR="00553A05" w:rsidRPr="00A24E0F" w:rsidRDefault="00553A05" w:rsidP="00E830D2">
            <w:pPr>
              <w:jc w:val="center"/>
              <w:rPr>
                <w:b/>
                <w:i/>
                <w:sz w:val="20"/>
                <w:szCs w:val="20"/>
              </w:rPr>
            </w:pPr>
            <w:r w:rsidRPr="00A24E0F">
              <w:rPr>
                <w:b/>
                <w:i/>
                <w:sz w:val="20"/>
                <w:szCs w:val="20"/>
              </w:rPr>
              <w:t>Потребление тепловой энергии от котельной</w:t>
            </w:r>
          </w:p>
        </w:tc>
        <w:tc>
          <w:tcPr>
            <w:tcW w:w="12013" w:type="dxa"/>
            <w:gridSpan w:val="12"/>
            <w:vAlign w:val="center"/>
          </w:tcPr>
          <w:p w:rsidR="00553A05" w:rsidRPr="000C34B0" w:rsidRDefault="00553A05" w:rsidP="00E830D2">
            <w:pPr>
              <w:jc w:val="center"/>
              <w:rPr>
                <w:b/>
                <w:i/>
                <w:sz w:val="20"/>
                <w:szCs w:val="20"/>
              </w:rPr>
            </w:pPr>
            <w:r w:rsidRPr="000C34B0">
              <w:rPr>
                <w:b/>
                <w:i/>
                <w:sz w:val="20"/>
                <w:szCs w:val="20"/>
              </w:rPr>
              <w:t>Значение в течение года</w:t>
            </w:r>
            <w:r>
              <w:rPr>
                <w:b/>
                <w:i/>
                <w:sz w:val="20"/>
                <w:szCs w:val="20"/>
              </w:rPr>
              <w:t>, Гкал</w:t>
            </w:r>
          </w:p>
        </w:tc>
        <w:tc>
          <w:tcPr>
            <w:tcW w:w="1034" w:type="dxa"/>
            <w:vAlign w:val="center"/>
          </w:tcPr>
          <w:p w:rsidR="00553A05" w:rsidRPr="000C34B0" w:rsidRDefault="00553A05" w:rsidP="00E830D2">
            <w:pPr>
              <w:jc w:val="center"/>
              <w:rPr>
                <w:b/>
                <w:i/>
                <w:sz w:val="20"/>
                <w:szCs w:val="20"/>
              </w:rPr>
            </w:pPr>
            <w:r w:rsidRPr="000C34B0">
              <w:rPr>
                <w:b/>
                <w:i/>
                <w:sz w:val="20"/>
                <w:szCs w:val="20"/>
              </w:rPr>
              <w:t>Значение за год</w:t>
            </w:r>
          </w:p>
        </w:tc>
      </w:tr>
      <w:tr w:rsidR="00553A05" w:rsidRPr="000C34B0" w:rsidTr="00E830D2">
        <w:trPr>
          <w:trHeight w:val="96"/>
        </w:trPr>
        <w:tc>
          <w:tcPr>
            <w:tcW w:w="2330" w:type="dxa"/>
            <w:vAlign w:val="center"/>
          </w:tcPr>
          <w:p w:rsidR="00553A05" w:rsidRPr="000C34B0" w:rsidRDefault="00553A05" w:rsidP="00E830D2">
            <w:pPr>
              <w:jc w:val="center"/>
              <w:rPr>
                <w:b/>
                <w:i/>
                <w:sz w:val="20"/>
                <w:szCs w:val="20"/>
              </w:rPr>
            </w:pPr>
            <w:r w:rsidRPr="000C34B0">
              <w:rPr>
                <w:b/>
                <w:i/>
                <w:sz w:val="20"/>
                <w:szCs w:val="20"/>
              </w:rPr>
              <w:t>Месяц</w:t>
            </w:r>
          </w:p>
        </w:tc>
        <w:tc>
          <w:tcPr>
            <w:tcW w:w="866" w:type="dxa"/>
            <w:vAlign w:val="center"/>
          </w:tcPr>
          <w:p w:rsidR="00553A05" w:rsidRPr="000C34B0" w:rsidRDefault="00553A05" w:rsidP="00E830D2">
            <w:pPr>
              <w:jc w:val="center"/>
              <w:rPr>
                <w:b/>
                <w:i/>
                <w:sz w:val="20"/>
                <w:szCs w:val="20"/>
              </w:rPr>
            </w:pPr>
            <w:r w:rsidRPr="000C34B0">
              <w:rPr>
                <w:b/>
                <w:i/>
                <w:sz w:val="20"/>
                <w:szCs w:val="20"/>
              </w:rPr>
              <w:t>1</w:t>
            </w:r>
          </w:p>
        </w:tc>
        <w:tc>
          <w:tcPr>
            <w:tcW w:w="1013" w:type="dxa"/>
            <w:vAlign w:val="center"/>
          </w:tcPr>
          <w:p w:rsidR="00553A05" w:rsidRPr="000C34B0" w:rsidRDefault="00553A05" w:rsidP="00E830D2">
            <w:pPr>
              <w:jc w:val="center"/>
              <w:rPr>
                <w:b/>
                <w:i/>
                <w:sz w:val="20"/>
                <w:szCs w:val="20"/>
              </w:rPr>
            </w:pPr>
            <w:r w:rsidRPr="000C34B0">
              <w:rPr>
                <w:b/>
                <w:i/>
                <w:sz w:val="20"/>
                <w:szCs w:val="20"/>
              </w:rPr>
              <w:t>2</w:t>
            </w:r>
          </w:p>
        </w:tc>
        <w:tc>
          <w:tcPr>
            <w:tcW w:w="1014" w:type="dxa"/>
            <w:vAlign w:val="center"/>
          </w:tcPr>
          <w:p w:rsidR="00553A05" w:rsidRPr="000C34B0" w:rsidRDefault="00553A05" w:rsidP="00E830D2">
            <w:pPr>
              <w:jc w:val="center"/>
              <w:rPr>
                <w:b/>
                <w:i/>
                <w:sz w:val="20"/>
                <w:szCs w:val="20"/>
              </w:rPr>
            </w:pPr>
            <w:r w:rsidRPr="000C34B0">
              <w:rPr>
                <w:b/>
                <w:i/>
                <w:sz w:val="20"/>
                <w:szCs w:val="20"/>
              </w:rPr>
              <w:t>3</w:t>
            </w:r>
          </w:p>
        </w:tc>
        <w:tc>
          <w:tcPr>
            <w:tcW w:w="1013" w:type="dxa"/>
            <w:vAlign w:val="center"/>
          </w:tcPr>
          <w:p w:rsidR="00553A05" w:rsidRPr="000C34B0" w:rsidRDefault="00553A05" w:rsidP="00E830D2">
            <w:pPr>
              <w:jc w:val="center"/>
              <w:rPr>
                <w:b/>
                <w:i/>
                <w:sz w:val="20"/>
                <w:szCs w:val="20"/>
              </w:rPr>
            </w:pPr>
            <w:r w:rsidRPr="000C34B0">
              <w:rPr>
                <w:b/>
                <w:i/>
                <w:sz w:val="20"/>
                <w:szCs w:val="20"/>
              </w:rPr>
              <w:t>4</w:t>
            </w:r>
          </w:p>
        </w:tc>
        <w:tc>
          <w:tcPr>
            <w:tcW w:w="1013" w:type="dxa"/>
            <w:vAlign w:val="center"/>
          </w:tcPr>
          <w:p w:rsidR="00553A05" w:rsidRPr="000C34B0" w:rsidRDefault="00553A05" w:rsidP="00E830D2">
            <w:pPr>
              <w:jc w:val="center"/>
              <w:rPr>
                <w:b/>
                <w:i/>
                <w:sz w:val="20"/>
                <w:szCs w:val="20"/>
              </w:rPr>
            </w:pPr>
            <w:r w:rsidRPr="000C34B0">
              <w:rPr>
                <w:b/>
                <w:i/>
                <w:sz w:val="20"/>
                <w:szCs w:val="20"/>
              </w:rPr>
              <w:t>5</w:t>
            </w:r>
          </w:p>
        </w:tc>
        <w:tc>
          <w:tcPr>
            <w:tcW w:w="1014" w:type="dxa"/>
            <w:vAlign w:val="center"/>
          </w:tcPr>
          <w:p w:rsidR="00553A05" w:rsidRPr="000C34B0" w:rsidRDefault="00553A05" w:rsidP="00E830D2">
            <w:pPr>
              <w:jc w:val="center"/>
              <w:rPr>
                <w:b/>
                <w:i/>
                <w:sz w:val="20"/>
                <w:szCs w:val="20"/>
              </w:rPr>
            </w:pPr>
            <w:r w:rsidRPr="000C34B0">
              <w:rPr>
                <w:b/>
                <w:i/>
                <w:sz w:val="20"/>
                <w:szCs w:val="20"/>
              </w:rPr>
              <w:t>6</w:t>
            </w:r>
          </w:p>
        </w:tc>
        <w:tc>
          <w:tcPr>
            <w:tcW w:w="1013" w:type="dxa"/>
            <w:vAlign w:val="center"/>
          </w:tcPr>
          <w:p w:rsidR="00553A05" w:rsidRPr="000C34B0" w:rsidRDefault="00553A05" w:rsidP="00E830D2">
            <w:pPr>
              <w:jc w:val="center"/>
              <w:rPr>
                <w:b/>
                <w:i/>
                <w:sz w:val="20"/>
                <w:szCs w:val="20"/>
              </w:rPr>
            </w:pPr>
            <w:r w:rsidRPr="000C34B0">
              <w:rPr>
                <w:b/>
                <w:i/>
                <w:sz w:val="20"/>
                <w:szCs w:val="20"/>
              </w:rPr>
              <w:t>7</w:t>
            </w:r>
          </w:p>
        </w:tc>
        <w:tc>
          <w:tcPr>
            <w:tcW w:w="1014" w:type="dxa"/>
            <w:vAlign w:val="center"/>
          </w:tcPr>
          <w:p w:rsidR="00553A05" w:rsidRPr="000C34B0" w:rsidRDefault="00553A05" w:rsidP="00E830D2">
            <w:pPr>
              <w:jc w:val="center"/>
              <w:rPr>
                <w:b/>
                <w:i/>
                <w:sz w:val="20"/>
                <w:szCs w:val="20"/>
              </w:rPr>
            </w:pPr>
            <w:r w:rsidRPr="000C34B0">
              <w:rPr>
                <w:b/>
                <w:i/>
                <w:sz w:val="20"/>
                <w:szCs w:val="20"/>
              </w:rPr>
              <w:t>8</w:t>
            </w:r>
          </w:p>
        </w:tc>
        <w:tc>
          <w:tcPr>
            <w:tcW w:w="1013" w:type="dxa"/>
            <w:vAlign w:val="center"/>
          </w:tcPr>
          <w:p w:rsidR="00553A05" w:rsidRPr="000C34B0" w:rsidRDefault="00553A05" w:rsidP="00E830D2">
            <w:pPr>
              <w:jc w:val="center"/>
              <w:rPr>
                <w:b/>
                <w:i/>
                <w:sz w:val="20"/>
                <w:szCs w:val="20"/>
              </w:rPr>
            </w:pPr>
            <w:r w:rsidRPr="000C34B0">
              <w:rPr>
                <w:b/>
                <w:i/>
                <w:sz w:val="20"/>
                <w:szCs w:val="20"/>
              </w:rPr>
              <w:t>9</w:t>
            </w:r>
          </w:p>
        </w:tc>
        <w:tc>
          <w:tcPr>
            <w:tcW w:w="1013" w:type="dxa"/>
            <w:vAlign w:val="center"/>
          </w:tcPr>
          <w:p w:rsidR="00553A05" w:rsidRPr="000C34B0" w:rsidRDefault="00553A05" w:rsidP="00E830D2">
            <w:pPr>
              <w:jc w:val="center"/>
              <w:rPr>
                <w:b/>
                <w:i/>
                <w:sz w:val="20"/>
                <w:szCs w:val="20"/>
              </w:rPr>
            </w:pPr>
            <w:r w:rsidRPr="000C34B0">
              <w:rPr>
                <w:b/>
                <w:i/>
                <w:sz w:val="20"/>
                <w:szCs w:val="20"/>
              </w:rPr>
              <w:t>10</w:t>
            </w:r>
          </w:p>
        </w:tc>
        <w:tc>
          <w:tcPr>
            <w:tcW w:w="1014" w:type="dxa"/>
            <w:vAlign w:val="center"/>
          </w:tcPr>
          <w:p w:rsidR="00553A05" w:rsidRPr="000C34B0" w:rsidRDefault="00553A05" w:rsidP="00E830D2">
            <w:pPr>
              <w:jc w:val="center"/>
              <w:rPr>
                <w:b/>
                <w:i/>
                <w:sz w:val="20"/>
                <w:szCs w:val="20"/>
              </w:rPr>
            </w:pPr>
            <w:r w:rsidRPr="000C34B0">
              <w:rPr>
                <w:b/>
                <w:i/>
                <w:sz w:val="20"/>
                <w:szCs w:val="20"/>
              </w:rPr>
              <w:t>11</w:t>
            </w:r>
          </w:p>
        </w:tc>
        <w:tc>
          <w:tcPr>
            <w:tcW w:w="1013" w:type="dxa"/>
            <w:vAlign w:val="center"/>
          </w:tcPr>
          <w:p w:rsidR="00553A05" w:rsidRPr="000C34B0" w:rsidRDefault="00553A05" w:rsidP="00E830D2">
            <w:pPr>
              <w:jc w:val="center"/>
              <w:rPr>
                <w:b/>
                <w:i/>
                <w:sz w:val="20"/>
                <w:szCs w:val="20"/>
              </w:rPr>
            </w:pPr>
            <w:r w:rsidRPr="000C34B0">
              <w:rPr>
                <w:b/>
                <w:i/>
                <w:sz w:val="20"/>
                <w:szCs w:val="20"/>
              </w:rPr>
              <w:t>12</w:t>
            </w:r>
          </w:p>
        </w:tc>
        <w:tc>
          <w:tcPr>
            <w:tcW w:w="1034" w:type="dxa"/>
            <w:vAlign w:val="center"/>
          </w:tcPr>
          <w:p w:rsidR="00553A05" w:rsidRPr="000C34B0" w:rsidRDefault="00553A05" w:rsidP="00E830D2">
            <w:pPr>
              <w:jc w:val="center"/>
              <w:rPr>
                <w:b/>
                <w:i/>
                <w:sz w:val="20"/>
                <w:szCs w:val="20"/>
              </w:rPr>
            </w:pPr>
          </w:p>
        </w:tc>
      </w:tr>
      <w:tr w:rsidR="00553A05" w:rsidRPr="00494FA2" w:rsidTr="00E830D2">
        <w:trPr>
          <w:trHeight w:val="96"/>
        </w:trPr>
        <w:tc>
          <w:tcPr>
            <w:tcW w:w="2330" w:type="dxa"/>
            <w:vAlign w:val="center"/>
          </w:tcPr>
          <w:p w:rsidR="00553A05" w:rsidRPr="00494FA2" w:rsidRDefault="00553A05" w:rsidP="00E830D2">
            <w:pPr>
              <w:rPr>
                <w:sz w:val="20"/>
                <w:szCs w:val="20"/>
              </w:rPr>
            </w:pPr>
            <w:r w:rsidRPr="00494FA2">
              <w:rPr>
                <w:sz w:val="20"/>
                <w:szCs w:val="20"/>
              </w:rPr>
              <w:t>Среднемесячная и годовая температура воздуха, °С</w:t>
            </w:r>
          </w:p>
        </w:tc>
        <w:tc>
          <w:tcPr>
            <w:tcW w:w="866" w:type="dxa"/>
            <w:vAlign w:val="center"/>
          </w:tcPr>
          <w:p w:rsidR="00553A05" w:rsidRPr="00494FA2" w:rsidRDefault="00553A05" w:rsidP="00E830D2">
            <w:pPr>
              <w:jc w:val="center"/>
              <w:rPr>
                <w:sz w:val="20"/>
                <w:szCs w:val="20"/>
              </w:rPr>
            </w:pPr>
            <w:r w:rsidRPr="00494FA2">
              <w:rPr>
                <w:sz w:val="20"/>
                <w:szCs w:val="20"/>
              </w:rPr>
              <w:t>-15,8</w:t>
            </w:r>
          </w:p>
        </w:tc>
        <w:tc>
          <w:tcPr>
            <w:tcW w:w="1013" w:type="dxa"/>
            <w:vAlign w:val="center"/>
          </w:tcPr>
          <w:p w:rsidR="00553A05" w:rsidRPr="00494FA2" w:rsidRDefault="00553A05" w:rsidP="00E830D2">
            <w:pPr>
              <w:jc w:val="center"/>
              <w:rPr>
                <w:sz w:val="20"/>
                <w:szCs w:val="20"/>
              </w:rPr>
            </w:pPr>
            <w:r w:rsidRPr="00494FA2">
              <w:rPr>
                <w:sz w:val="20"/>
                <w:szCs w:val="20"/>
              </w:rPr>
              <w:t>-14,3</w:t>
            </w:r>
          </w:p>
        </w:tc>
        <w:tc>
          <w:tcPr>
            <w:tcW w:w="1014" w:type="dxa"/>
            <w:vAlign w:val="center"/>
          </w:tcPr>
          <w:p w:rsidR="00553A05" w:rsidRPr="00494FA2" w:rsidRDefault="00553A05" w:rsidP="00E830D2">
            <w:pPr>
              <w:jc w:val="center"/>
              <w:rPr>
                <w:sz w:val="20"/>
                <w:szCs w:val="20"/>
              </w:rPr>
            </w:pPr>
            <w:r w:rsidRPr="00494FA2">
              <w:rPr>
                <w:sz w:val="20"/>
                <w:szCs w:val="20"/>
              </w:rPr>
              <w:t>-7,4</w:t>
            </w:r>
          </w:p>
        </w:tc>
        <w:tc>
          <w:tcPr>
            <w:tcW w:w="1013" w:type="dxa"/>
            <w:vAlign w:val="center"/>
          </w:tcPr>
          <w:p w:rsidR="00553A05" w:rsidRPr="00494FA2" w:rsidRDefault="00553A05" w:rsidP="00E830D2">
            <w:pPr>
              <w:jc w:val="center"/>
              <w:rPr>
                <w:sz w:val="20"/>
                <w:szCs w:val="20"/>
              </w:rPr>
            </w:pPr>
            <w:r w:rsidRPr="00494FA2">
              <w:rPr>
                <w:sz w:val="20"/>
                <w:szCs w:val="20"/>
              </w:rPr>
              <w:t>3,9</w:t>
            </w:r>
          </w:p>
        </w:tc>
        <w:tc>
          <w:tcPr>
            <w:tcW w:w="1013" w:type="dxa"/>
            <w:vAlign w:val="center"/>
          </w:tcPr>
          <w:p w:rsidR="00553A05" w:rsidRPr="00494FA2" w:rsidRDefault="00553A05" w:rsidP="00E830D2">
            <w:pPr>
              <w:jc w:val="center"/>
              <w:rPr>
                <w:sz w:val="20"/>
                <w:szCs w:val="20"/>
              </w:rPr>
            </w:pPr>
            <w:r w:rsidRPr="00494FA2">
              <w:rPr>
                <w:sz w:val="20"/>
                <w:szCs w:val="20"/>
              </w:rPr>
              <w:t>11,9</w:t>
            </w:r>
          </w:p>
        </w:tc>
        <w:tc>
          <w:tcPr>
            <w:tcW w:w="1014" w:type="dxa"/>
            <w:vAlign w:val="center"/>
          </w:tcPr>
          <w:p w:rsidR="00553A05" w:rsidRPr="00494FA2" w:rsidRDefault="00553A05" w:rsidP="00E830D2">
            <w:pPr>
              <w:jc w:val="center"/>
              <w:rPr>
                <w:sz w:val="20"/>
                <w:szCs w:val="20"/>
              </w:rPr>
            </w:pPr>
            <w:r w:rsidRPr="00494FA2">
              <w:rPr>
                <w:sz w:val="20"/>
                <w:szCs w:val="20"/>
              </w:rPr>
              <w:t>16,8</w:t>
            </w:r>
          </w:p>
        </w:tc>
        <w:tc>
          <w:tcPr>
            <w:tcW w:w="1013" w:type="dxa"/>
            <w:vAlign w:val="center"/>
          </w:tcPr>
          <w:p w:rsidR="00553A05" w:rsidRPr="00494FA2" w:rsidRDefault="00553A05" w:rsidP="00E830D2">
            <w:pPr>
              <w:jc w:val="center"/>
              <w:rPr>
                <w:sz w:val="20"/>
                <w:szCs w:val="20"/>
              </w:rPr>
            </w:pPr>
            <w:r w:rsidRPr="00494FA2">
              <w:rPr>
                <w:sz w:val="20"/>
                <w:szCs w:val="20"/>
              </w:rPr>
              <w:t>18,4</w:t>
            </w:r>
          </w:p>
        </w:tc>
        <w:tc>
          <w:tcPr>
            <w:tcW w:w="1014" w:type="dxa"/>
            <w:vAlign w:val="center"/>
          </w:tcPr>
          <w:p w:rsidR="00553A05" w:rsidRPr="00494FA2" w:rsidRDefault="00553A05" w:rsidP="00E830D2">
            <w:pPr>
              <w:jc w:val="center"/>
              <w:rPr>
                <w:sz w:val="20"/>
                <w:szCs w:val="20"/>
              </w:rPr>
            </w:pPr>
            <w:r w:rsidRPr="00494FA2">
              <w:rPr>
                <w:sz w:val="20"/>
                <w:szCs w:val="20"/>
              </w:rPr>
              <w:t>16,2</w:t>
            </w:r>
          </w:p>
        </w:tc>
        <w:tc>
          <w:tcPr>
            <w:tcW w:w="1013" w:type="dxa"/>
            <w:vAlign w:val="center"/>
          </w:tcPr>
          <w:p w:rsidR="00553A05" w:rsidRPr="00494FA2" w:rsidRDefault="00553A05" w:rsidP="00E830D2">
            <w:pPr>
              <w:jc w:val="center"/>
              <w:rPr>
                <w:sz w:val="20"/>
                <w:szCs w:val="20"/>
              </w:rPr>
            </w:pPr>
            <w:r w:rsidRPr="00494FA2">
              <w:rPr>
                <w:sz w:val="20"/>
                <w:szCs w:val="20"/>
              </w:rPr>
              <w:t>10,7</w:t>
            </w:r>
          </w:p>
        </w:tc>
        <w:tc>
          <w:tcPr>
            <w:tcW w:w="1013" w:type="dxa"/>
            <w:vAlign w:val="center"/>
          </w:tcPr>
          <w:p w:rsidR="00553A05" w:rsidRPr="00494FA2" w:rsidRDefault="00553A05" w:rsidP="00E830D2">
            <w:pPr>
              <w:jc w:val="center"/>
              <w:rPr>
                <w:sz w:val="20"/>
                <w:szCs w:val="20"/>
              </w:rPr>
            </w:pPr>
            <w:r w:rsidRPr="00494FA2">
              <w:rPr>
                <w:sz w:val="20"/>
                <w:szCs w:val="20"/>
              </w:rPr>
              <w:t>2,4</w:t>
            </w:r>
          </w:p>
        </w:tc>
        <w:tc>
          <w:tcPr>
            <w:tcW w:w="1014" w:type="dxa"/>
            <w:vAlign w:val="center"/>
          </w:tcPr>
          <w:p w:rsidR="00553A05" w:rsidRPr="00494FA2" w:rsidRDefault="00553A05" w:rsidP="00E830D2">
            <w:pPr>
              <w:jc w:val="center"/>
              <w:rPr>
                <w:sz w:val="20"/>
                <w:szCs w:val="20"/>
              </w:rPr>
            </w:pPr>
            <w:r w:rsidRPr="00494FA2">
              <w:rPr>
                <w:sz w:val="20"/>
                <w:szCs w:val="20"/>
              </w:rPr>
              <w:t>-6,2</w:t>
            </w:r>
          </w:p>
        </w:tc>
        <w:tc>
          <w:tcPr>
            <w:tcW w:w="1013" w:type="dxa"/>
            <w:vAlign w:val="center"/>
          </w:tcPr>
          <w:p w:rsidR="00553A05" w:rsidRPr="00494FA2" w:rsidRDefault="00553A05" w:rsidP="00E830D2">
            <w:pPr>
              <w:jc w:val="center"/>
              <w:rPr>
                <w:sz w:val="20"/>
                <w:szCs w:val="20"/>
              </w:rPr>
            </w:pPr>
            <w:r w:rsidRPr="00494FA2">
              <w:rPr>
                <w:sz w:val="20"/>
                <w:szCs w:val="20"/>
              </w:rPr>
              <w:t>-12,9</w:t>
            </w:r>
          </w:p>
        </w:tc>
        <w:tc>
          <w:tcPr>
            <w:tcW w:w="1034" w:type="dxa"/>
            <w:vAlign w:val="center"/>
          </w:tcPr>
          <w:p w:rsidR="00553A05" w:rsidRPr="00494FA2" w:rsidRDefault="00553A05" w:rsidP="00E830D2">
            <w:pPr>
              <w:jc w:val="center"/>
              <w:rPr>
                <w:sz w:val="20"/>
                <w:szCs w:val="20"/>
              </w:rPr>
            </w:pPr>
            <w:r w:rsidRPr="00494FA2">
              <w:rPr>
                <w:sz w:val="20"/>
                <w:szCs w:val="20"/>
              </w:rPr>
              <w:t>+ 1,</w:t>
            </w:r>
            <w:r>
              <w:rPr>
                <w:sz w:val="20"/>
                <w:szCs w:val="20"/>
              </w:rPr>
              <w:t>98</w:t>
            </w:r>
            <w:r w:rsidRPr="00494FA2">
              <w:rPr>
                <w:sz w:val="20"/>
                <w:szCs w:val="20"/>
                <w:vertAlign w:val="superscript"/>
              </w:rPr>
              <w:t>0</w:t>
            </w:r>
            <w:r w:rsidRPr="00494FA2">
              <w:rPr>
                <w:sz w:val="20"/>
                <w:szCs w:val="20"/>
              </w:rPr>
              <w:t>С</w:t>
            </w:r>
          </w:p>
        </w:tc>
      </w:tr>
      <w:tr w:rsidR="00553A05" w:rsidRPr="007F4CD3" w:rsidTr="00E830D2">
        <w:trPr>
          <w:trHeight w:val="96"/>
        </w:trPr>
        <w:tc>
          <w:tcPr>
            <w:tcW w:w="2330" w:type="dxa"/>
            <w:vAlign w:val="center"/>
          </w:tcPr>
          <w:p w:rsidR="00553A05" w:rsidRPr="00F31198" w:rsidRDefault="00553A05" w:rsidP="00E830D2">
            <w:pPr>
              <w:rPr>
                <w:sz w:val="20"/>
                <w:szCs w:val="20"/>
              </w:rPr>
            </w:pPr>
            <w:r w:rsidRPr="00F31198">
              <w:rPr>
                <w:sz w:val="20"/>
                <w:szCs w:val="20"/>
              </w:rPr>
              <w:t>№ 29-18 с. Раздольное ул. Школьная № 18</w:t>
            </w:r>
          </w:p>
        </w:tc>
        <w:tc>
          <w:tcPr>
            <w:tcW w:w="866" w:type="dxa"/>
            <w:vAlign w:val="center"/>
          </w:tcPr>
          <w:p w:rsidR="00553A05" w:rsidRPr="007F4CD3" w:rsidRDefault="00553A05" w:rsidP="00E830D2">
            <w:pPr>
              <w:jc w:val="center"/>
              <w:rPr>
                <w:sz w:val="20"/>
                <w:szCs w:val="20"/>
              </w:rPr>
            </w:pPr>
            <w:r>
              <w:rPr>
                <w:sz w:val="20"/>
                <w:szCs w:val="20"/>
              </w:rPr>
              <w:t>78,2</w:t>
            </w:r>
          </w:p>
        </w:tc>
        <w:tc>
          <w:tcPr>
            <w:tcW w:w="1013" w:type="dxa"/>
            <w:vAlign w:val="center"/>
          </w:tcPr>
          <w:p w:rsidR="00553A05" w:rsidRPr="007F4CD3" w:rsidRDefault="00553A05" w:rsidP="00E830D2">
            <w:pPr>
              <w:jc w:val="center"/>
              <w:rPr>
                <w:sz w:val="20"/>
                <w:szCs w:val="20"/>
              </w:rPr>
            </w:pPr>
            <w:r>
              <w:rPr>
                <w:sz w:val="20"/>
                <w:szCs w:val="20"/>
              </w:rPr>
              <w:t>67,0</w:t>
            </w:r>
          </w:p>
        </w:tc>
        <w:tc>
          <w:tcPr>
            <w:tcW w:w="1014" w:type="dxa"/>
            <w:vAlign w:val="center"/>
          </w:tcPr>
          <w:p w:rsidR="00553A05" w:rsidRPr="007F4CD3" w:rsidRDefault="00553A05" w:rsidP="00E830D2">
            <w:pPr>
              <w:jc w:val="center"/>
              <w:rPr>
                <w:sz w:val="20"/>
                <w:szCs w:val="20"/>
              </w:rPr>
            </w:pPr>
            <w:r>
              <w:rPr>
                <w:sz w:val="20"/>
                <w:szCs w:val="20"/>
              </w:rPr>
              <w:t>60,5</w:t>
            </w:r>
          </w:p>
        </w:tc>
        <w:tc>
          <w:tcPr>
            <w:tcW w:w="1013" w:type="dxa"/>
            <w:vAlign w:val="center"/>
          </w:tcPr>
          <w:p w:rsidR="00553A05" w:rsidRPr="007F4CD3" w:rsidRDefault="00553A05" w:rsidP="00E830D2">
            <w:pPr>
              <w:jc w:val="center"/>
              <w:rPr>
                <w:sz w:val="20"/>
                <w:szCs w:val="20"/>
              </w:rPr>
            </w:pPr>
            <w:r>
              <w:rPr>
                <w:sz w:val="20"/>
                <w:szCs w:val="20"/>
              </w:rPr>
              <w:t>15,9</w:t>
            </w:r>
          </w:p>
        </w:tc>
        <w:tc>
          <w:tcPr>
            <w:tcW w:w="1013" w:type="dxa"/>
            <w:vAlign w:val="center"/>
          </w:tcPr>
          <w:p w:rsidR="00553A05" w:rsidRPr="007F4CD3" w:rsidRDefault="00553A05" w:rsidP="00E830D2">
            <w:pPr>
              <w:jc w:val="center"/>
              <w:rPr>
                <w:sz w:val="20"/>
                <w:szCs w:val="20"/>
              </w:rPr>
            </w:pPr>
            <w:r>
              <w:rPr>
                <w:sz w:val="20"/>
                <w:szCs w:val="20"/>
              </w:rPr>
              <w:t>0</w:t>
            </w:r>
          </w:p>
        </w:tc>
        <w:tc>
          <w:tcPr>
            <w:tcW w:w="1014" w:type="dxa"/>
            <w:vAlign w:val="center"/>
          </w:tcPr>
          <w:p w:rsidR="00553A05" w:rsidRPr="007F4CD3" w:rsidRDefault="00553A05" w:rsidP="00E830D2">
            <w:pPr>
              <w:jc w:val="center"/>
              <w:rPr>
                <w:sz w:val="20"/>
                <w:szCs w:val="20"/>
              </w:rPr>
            </w:pPr>
            <w:r>
              <w:rPr>
                <w:sz w:val="20"/>
                <w:szCs w:val="20"/>
              </w:rPr>
              <w:t>0</w:t>
            </w:r>
          </w:p>
        </w:tc>
        <w:tc>
          <w:tcPr>
            <w:tcW w:w="1013" w:type="dxa"/>
            <w:vAlign w:val="center"/>
          </w:tcPr>
          <w:p w:rsidR="00553A05" w:rsidRPr="007F4CD3" w:rsidRDefault="00553A05" w:rsidP="00E830D2">
            <w:pPr>
              <w:jc w:val="center"/>
              <w:rPr>
                <w:sz w:val="20"/>
                <w:szCs w:val="20"/>
              </w:rPr>
            </w:pPr>
            <w:r>
              <w:rPr>
                <w:sz w:val="20"/>
                <w:szCs w:val="20"/>
              </w:rPr>
              <w:t>0</w:t>
            </w:r>
          </w:p>
        </w:tc>
        <w:tc>
          <w:tcPr>
            <w:tcW w:w="1014" w:type="dxa"/>
            <w:vAlign w:val="center"/>
          </w:tcPr>
          <w:p w:rsidR="00553A05" w:rsidRPr="007F4CD3" w:rsidRDefault="00553A05" w:rsidP="00E830D2">
            <w:pPr>
              <w:jc w:val="center"/>
              <w:rPr>
                <w:sz w:val="20"/>
                <w:szCs w:val="20"/>
              </w:rPr>
            </w:pPr>
            <w:r>
              <w:rPr>
                <w:sz w:val="20"/>
                <w:szCs w:val="20"/>
              </w:rPr>
              <w:t>0</w:t>
            </w:r>
          </w:p>
        </w:tc>
        <w:tc>
          <w:tcPr>
            <w:tcW w:w="1013" w:type="dxa"/>
            <w:vAlign w:val="center"/>
          </w:tcPr>
          <w:p w:rsidR="00553A05" w:rsidRPr="007F4CD3" w:rsidRDefault="00553A05" w:rsidP="00E830D2">
            <w:pPr>
              <w:jc w:val="center"/>
              <w:rPr>
                <w:sz w:val="20"/>
                <w:szCs w:val="20"/>
              </w:rPr>
            </w:pPr>
            <w:r>
              <w:rPr>
                <w:sz w:val="20"/>
                <w:szCs w:val="20"/>
              </w:rPr>
              <w:t>0</w:t>
            </w:r>
          </w:p>
        </w:tc>
        <w:tc>
          <w:tcPr>
            <w:tcW w:w="1013" w:type="dxa"/>
            <w:vAlign w:val="center"/>
          </w:tcPr>
          <w:p w:rsidR="00553A05" w:rsidRPr="007F4CD3" w:rsidRDefault="00553A05" w:rsidP="00E830D2">
            <w:pPr>
              <w:jc w:val="center"/>
              <w:rPr>
                <w:sz w:val="20"/>
                <w:szCs w:val="20"/>
              </w:rPr>
            </w:pPr>
            <w:r>
              <w:rPr>
                <w:sz w:val="20"/>
                <w:szCs w:val="20"/>
              </w:rPr>
              <w:t>16,793</w:t>
            </w:r>
          </w:p>
        </w:tc>
        <w:tc>
          <w:tcPr>
            <w:tcW w:w="1014" w:type="dxa"/>
            <w:vAlign w:val="center"/>
          </w:tcPr>
          <w:p w:rsidR="00553A05" w:rsidRPr="007F4CD3" w:rsidRDefault="00553A05" w:rsidP="00E830D2">
            <w:pPr>
              <w:jc w:val="center"/>
              <w:rPr>
                <w:sz w:val="20"/>
                <w:szCs w:val="20"/>
              </w:rPr>
            </w:pPr>
            <w:r>
              <w:rPr>
                <w:sz w:val="20"/>
                <w:szCs w:val="20"/>
              </w:rPr>
              <w:t>47,2</w:t>
            </w:r>
          </w:p>
        </w:tc>
        <w:tc>
          <w:tcPr>
            <w:tcW w:w="1013" w:type="dxa"/>
            <w:vAlign w:val="center"/>
          </w:tcPr>
          <w:p w:rsidR="00553A05" w:rsidRPr="007F4CD3" w:rsidRDefault="00553A05" w:rsidP="00E830D2">
            <w:pPr>
              <w:jc w:val="center"/>
              <w:rPr>
                <w:sz w:val="20"/>
                <w:szCs w:val="20"/>
              </w:rPr>
            </w:pPr>
            <w:r>
              <w:rPr>
                <w:sz w:val="20"/>
                <w:szCs w:val="20"/>
              </w:rPr>
              <w:t>59,3</w:t>
            </w:r>
          </w:p>
        </w:tc>
        <w:tc>
          <w:tcPr>
            <w:tcW w:w="1034" w:type="dxa"/>
            <w:vAlign w:val="center"/>
          </w:tcPr>
          <w:p w:rsidR="00553A05" w:rsidRPr="007F4CD3" w:rsidRDefault="00553A05" w:rsidP="00E830D2">
            <w:pPr>
              <w:jc w:val="center"/>
              <w:rPr>
                <w:sz w:val="20"/>
                <w:szCs w:val="20"/>
              </w:rPr>
            </w:pPr>
            <w:r>
              <w:rPr>
                <w:sz w:val="20"/>
                <w:szCs w:val="20"/>
              </w:rPr>
              <w:t>339,6</w:t>
            </w:r>
          </w:p>
        </w:tc>
      </w:tr>
      <w:tr w:rsidR="00553A05" w:rsidRPr="007F4CD3" w:rsidTr="00E830D2">
        <w:trPr>
          <w:trHeight w:val="96"/>
        </w:trPr>
        <w:tc>
          <w:tcPr>
            <w:tcW w:w="2330" w:type="dxa"/>
            <w:vAlign w:val="center"/>
          </w:tcPr>
          <w:p w:rsidR="00553A05" w:rsidRPr="00F31198" w:rsidRDefault="00553A05" w:rsidP="00553A05">
            <w:pPr>
              <w:rPr>
                <w:sz w:val="20"/>
                <w:szCs w:val="20"/>
              </w:rPr>
            </w:pPr>
            <w:r w:rsidRPr="00F31198">
              <w:rPr>
                <w:sz w:val="20"/>
                <w:szCs w:val="20"/>
              </w:rPr>
              <w:t>№ 29-24 с. Раздольное, пер. Комсомольский № 15</w:t>
            </w:r>
          </w:p>
        </w:tc>
        <w:tc>
          <w:tcPr>
            <w:tcW w:w="866" w:type="dxa"/>
            <w:vAlign w:val="center"/>
          </w:tcPr>
          <w:p w:rsidR="00553A05" w:rsidRPr="007F4CD3" w:rsidRDefault="00553A05" w:rsidP="00553A05">
            <w:pPr>
              <w:jc w:val="center"/>
              <w:rPr>
                <w:sz w:val="20"/>
                <w:szCs w:val="20"/>
              </w:rPr>
            </w:pPr>
            <w:r>
              <w:rPr>
                <w:sz w:val="20"/>
                <w:szCs w:val="20"/>
              </w:rPr>
              <w:t>34,7</w:t>
            </w:r>
          </w:p>
        </w:tc>
        <w:tc>
          <w:tcPr>
            <w:tcW w:w="1013" w:type="dxa"/>
            <w:vAlign w:val="center"/>
          </w:tcPr>
          <w:p w:rsidR="00553A05" w:rsidRPr="007F4CD3" w:rsidRDefault="00553A05" w:rsidP="00553A05">
            <w:pPr>
              <w:jc w:val="center"/>
              <w:rPr>
                <w:sz w:val="20"/>
                <w:szCs w:val="20"/>
              </w:rPr>
            </w:pPr>
            <w:r>
              <w:rPr>
                <w:sz w:val="20"/>
                <w:szCs w:val="20"/>
              </w:rPr>
              <w:t>30,2</w:t>
            </w:r>
          </w:p>
        </w:tc>
        <w:tc>
          <w:tcPr>
            <w:tcW w:w="1014" w:type="dxa"/>
            <w:vAlign w:val="center"/>
          </w:tcPr>
          <w:p w:rsidR="00553A05" w:rsidRPr="007F4CD3" w:rsidRDefault="00553A05" w:rsidP="00553A05">
            <w:pPr>
              <w:jc w:val="center"/>
              <w:rPr>
                <w:sz w:val="20"/>
                <w:szCs w:val="20"/>
              </w:rPr>
            </w:pPr>
            <w:r>
              <w:rPr>
                <w:sz w:val="20"/>
                <w:szCs w:val="20"/>
              </w:rPr>
              <w:t>28,0</w:t>
            </w:r>
          </w:p>
        </w:tc>
        <w:tc>
          <w:tcPr>
            <w:tcW w:w="1013" w:type="dxa"/>
            <w:vAlign w:val="center"/>
          </w:tcPr>
          <w:p w:rsidR="00553A05" w:rsidRPr="007F4CD3" w:rsidRDefault="00553A05" w:rsidP="00553A05">
            <w:pPr>
              <w:jc w:val="center"/>
              <w:rPr>
                <w:sz w:val="20"/>
                <w:szCs w:val="20"/>
              </w:rPr>
            </w:pPr>
            <w:r>
              <w:rPr>
                <w:sz w:val="20"/>
                <w:szCs w:val="20"/>
              </w:rPr>
              <w:t>7,7</w:t>
            </w:r>
          </w:p>
        </w:tc>
        <w:tc>
          <w:tcPr>
            <w:tcW w:w="1013" w:type="dxa"/>
            <w:vAlign w:val="center"/>
          </w:tcPr>
          <w:p w:rsidR="00553A05" w:rsidRPr="007F4CD3" w:rsidRDefault="00553A05" w:rsidP="00553A05">
            <w:pPr>
              <w:jc w:val="center"/>
              <w:rPr>
                <w:sz w:val="20"/>
                <w:szCs w:val="20"/>
              </w:rPr>
            </w:pPr>
            <w:r>
              <w:rPr>
                <w:sz w:val="20"/>
                <w:szCs w:val="20"/>
              </w:rPr>
              <w:t>0</w:t>
            </w:r>
          </w:p>
        </w:tc>
        <w:tc>
          <w:tcPr>
            <w:tcW w:w="1014" w:type="dxa"/>
            <w:vAlign w:val="center"/>
          </w:tcPr>
          <w:p w:rsidR="00553A05" w:rsidRPr="007F4CD3" w:rsidRDefault="00553A05" w:rsidP="00553A05">
            <w:pPr>
              <w:jc w:val="center"/>
              <w:rPr>
                <w:sz w:val="20"/>
                <w:szCs w:val="20"/>
              </w:rPr>
            </w:pPr>
            <w:r>
              <w:rPr>
                <w:sz w:val="20"/>
                <w:szCs w:val="20"/>
              </w:rPr>
              <w:t>0</w:t>
            </w:r>
          </w:p>
        </w:tc>
        <w:tc>
          <w:tcPr>
            <w:tcW w:w="1013" w:type="dxa"/>
            <w:vAlign w:val="center"/>
          </w:tcPr>
          <w:p w:rsidR="00553A05" w:rsidRPr="007F4CD3" w:rsidRDefault="00553A05" w:rsidP="00553A05">
            <w:pPr>
              <w:jc w:val="center"/>
              <w:rPr>
                <w:sz w:val="20"/>
                <w:szCs w:val="20"/>
              </w:rPr>
            </w:pPr>
            <w:r>
              <w:rPr>
                <w:sz w:val="20"/>
                <w:szCs w:val="20"/>
              </w:rPr>
              <w:t>0</w:t>
            </w:r>
          </w:p>
        </w:tc>
        <w:tc>
          <w:tcPr>
            <w:tcW w:w="1014" w:type="dxa"/>
            <w:vAlign w:val="center"/>
          </w:tcPr>
          <w:p w:rsidR="00553A05" w:rsidRPr="007F4CD3" w:rsidRDefault="00553A05" w:rsidP="00553A05">
            <w:pPr>
              <w:jc w:val="center"/>
              <w:rPr>
                <w:sz w:val="20"/>
                <w:szCs w:val="20"/>
              </w:rPr>
            </w:pPr>
            <w:r>
              <w:rPr>
                <w:sz w:val="20"/>
                <w:szCs w:val="20"/>
              </w:rPr>
              <w:t>0</w:t>
            </w:r>
          </w:p>
        </w:tc>
        <w:tc>
          <w:tcPr>
            <w:tcW w:w="1013" w:type="dxa"/>
            <w:vAlign w:val="center"/>
          </w:tcPr>
          <w:p w:rsidR="00553A05" w:rsidRPr="007F4CD3" w:rsidRDefault="00553A05" w:rsidP="00553A05">
            <w:pPr>
              <w:jc w:val="center"/>
              <w:rPr>
                <w:sz w:val="20"/>
                <w:szCs w:val="20"/>
              </w:rPr>
            </w:pPr>
            <w:r>
              <w:rPr>
                <w:sz w:val="20"/>
                <w:szCs w:val="20"/>
              </w:rPr>
              <w:t>0</w:t>
            </w:r>
          </w:p>
        </w:tc>
        <w:tc>
          <w:tcPr>
            <w:tcW w:w="1013" w:type="dxa"/>
            <w:vAlign w:val="center"/>
          </w:tcPr>
          <w:p w:rsidR="00553A05" w:rsidRPr="007F4CD3" w:rsidRDefault="00553A05" w:rsidP="00553A05">
            <w:pPr>
              <w:jc w:val="center"/>
              <w:rPr>
                <w:sz w:val="20"/>
                <w:szCs w:val="20"/>
              </w:rPr>
            </w:pPr>
            <w:r>
              <w:rPr>
                <w:sz w:val="20"/>
                <w:szCs w:val="20"/>
              </w:rPr>
              <w:t>6,572</w:t>
            </w:r>
          </w:p>
        </w:tc>
        <w:tc>
          <w:tcPr>
            <w:tcW w:w="1014" w:type="dxa"/>
            <w:vAlign w:val="center"/>
          </w:tcPr>
          <w:p w:rsidR="00553A05" w:rsidRPr="007F4CD3" w:rsidRDefault="00553A05" w:rsidP="00553A05">
            <w:pPr>
              <w:jc w:val="center"/>
              <w:rPr>
                <w:sz w:val="20"/>
                <w:szCs w:val="20"/>
              </w:rPr>
            </w:pPr>
            <w:r>
              <w:rPr>
                <w:sz w:val="20"/>
                <w:szCs w:val="20"/>
              </w:rPr>
              <w:t>24,3</w:t>
            </w:r>
          </w:p>
        </w:tc>
        <w:tc>
          <w:tcPr>
            <w:tcW w:w="1013" w:type="dxa"/>
            <w:vAlign w:val="center"/>
          </w:tcPr>
          <w:p w:rsidR="00553A05" w:rsidRPr="007F4CD3" w:rsidRDefault="00553A05" w:rsidP="00553A05">
            <w:pPr>
              <w:jc w:val="center"/>
              <w:rPr>
                <w:sz w:val="20"/>
                <w:szCs w:val="20"/>
              </w:rPr>
            </w:pPr>
            <w:r>
              <w:rPr>
                <w:sz w:val="20"/>
                <w:szCs w:val="20"/>
              </w:rPr>
              <w:t>30,5</w:t>
            </w:r>
          </w:p>
        </w:tc>
        <w:tc>
          <w:tcPr>
            <w:tcW w:w="1034" w:type="dxa"/>
            <w:vAlign w:val="center"/>
          </w:tcPr>
          <w:p w:rsidR="00553A05" w:rsidRPr="007F4CD3" w:rsidRDefault="00553A05" w:rsidP="00553A05">
            <w:pPr>
              <w:jc w:val="center"/>
              <w:rPr>
                <w:sz w:val="20"/>
                <w:szCs w:val="20"/>
              </w:rPr>
            </w:pPr>
            <w:r>
              <w:rPr>
                <w:sz w:val="20"/>
                <w:szCs w:val="20"/>
              </w:rPr>
              <w:t>162,0</w:t>
            </w:r>
          </w:p>
        </w:tc>
      </w:tr>
    </w:tbl>
    <w:p w:rsidR="00553A05" w:rsidRDefault="00553A05" w:rsidP="00553A05">
      <w:pPr>
        <w:spacing w:before="240" w:line="276" w:lineRule="auto"/>
        <w:jc w:val="center"/>
        <w:rPr>
          <w:b/>
          <w:i/>
          <w:sz w:val="28"/>
        </w:rPr>
      </w:pPr>
    </w:p>
    <w:p w:rsidR="0041729F" w:rsidRDefault="0041729F" w:rsidP="0041729F">
      <w:pPr>
        <w:spacing w:before="240" w:after="240" w:line="276" w:lineRule="auto"/>
        <w:rPr>
          <w:b/>
          <w:i/>
          <w:sz w:val="28"/>
        </w:rPr>
        <w:sectPr w:rsidR="0041729F" w:rsidSect="001F0335">
          <w:pgSz w:w="16838" w:h="11906" w:orient="landscape"/>
          <w:pgMar w:top="1440" w:right="1080" w:bottom="1440" w:left="1080" w:header="426" w:footer="262" w:gutter="0"/>
          <w:cols w:space="708"/>
          <w:docGrid w:linePitch="360"/>
        </w:sectPr>
      </w:pPr>
    </w:p>
    <w:p w:rsidR="005A5EBA" w:rsidRDefault="005A5EBA" w:rsidP="005A5EBA">
      <w:pPr>
        <w:spacing w:line="276" w:lineRule="auto"/>
        <w:jc w:val="center"/>
        <w:rPr>
          <w:b/>
          <w:i/>
          <w:sz w:val="28"/>
        </w:rPr>
      </w:pPr>
      <w:r w:rsidRPr="007E5A13">
        <w:rPr>
          <w:b/>
          <w:i/>
          <w:sz w:val="28"/>
        </w:rPr>
        <w:t>Таблица 1.5.4.</w:t>
      </w:r>
      <w:r w:rsidR="00A24E0F">
        <w:rPr>
          <w:b/>
          <w:i/>
          <w:sz w:val="28"/>
        </w:rPr>
        <w:t>8</w:t>
      </w:r>
      <w:r w:rsidR="00083ED3" w:rsidRPr="007E5A13">
        <w:rPr>
          <w:b/>
          <w:i/>
          <w:sz w:val="28"/>
        </w:rPr>
        <w:t>—</w:t>
      </w:r>
      <w:r w:rsidRPr="007E5A13">
        <w:rPr>
          <w:b/>
          <w:i/>
          <w:sz w:val="28"/>
        </w:rPr>
        <w:t xml:space="preserve"> Величины потребления тепловой энергии в расчетных элементах территориального деления по </w:t>
      </w:r>
      <w:r w:rsidR="007E5A13" w:rsidRPr="007E5A13">
        <w:rPr>
          <w:b/>
          <w:i/>
          <w:sz w:val="28"/>
        </w:rPr>
        <w:t>Новоалександровскому городскому округу</w:t>
      </w:r>
    </w:p>
    <w:tbl>
      <w:tblPr>
        <w:tblW w:w="5000" w:type="pct"/>
        <w:tblLook w:val="0000" w:firstRow="0" w:lastRow="0" w:firstColumn="0" w:lastColumn="0" w:noHBand="0" w:noVBand="0"/>
      </w:tblPr>
      <w:tblGrid>
        <w:gridCol w:w="3235"/>
        <w:gridCol w:w="1906"/>
        <w:gridCol w:w="1903"/>
        <w:gridCol w:w="1903"/>
        <w:gridCol w:w="1903"/>
        <w:gridCol w:w="1903"/>
        <w:gridCol w:w="1909"/>
      </w:tblGrid>
      <w:tr w:rsidR="007E5A13" w:rsidRPr="00CC60A2" w:rsidTr="007E5A13">
        <w:trPr>
          <w:trHeight w:val="233"/>
        </w:trPr>
        <w:tc>
          <w:tcPr>
            <w:tcW w:w="1103" w:type="pct"/>
            <w:vMerge w:val="restart"/>
            <w:tcBorders>
              <w:top w:val="single" w:sz="6" w:space="0" w:color="auto"/>
              <w:left w:val="single" w:sz="6" w:space="0" w:color="auto"/>
              <w:right w:val="single" w:sz="6" w:space="0" w:color="auto"/>
            </w:tcBorders>
            <w:vAlign w:val="center"/>
          </w:tcPr>
          <w:p w:rsidR="007E5A13" w:rsidRPr="00CC60A2" w:rsidRDefault="007E5A13" w:rsidP="00E574C8">
            <w:pPr>
              <w:jc w:val="center"/>
              <w:rPr>
                <w:b/>
                <w:i/>
                <w:sz w:val="20"/>
                <w:szCs w:val="20"/>
              </w:rPr>
            </w:pPr>
            <w:r w:rsidRPr="00CC60A2">
              <w:rPr>
                <w:b/>
                <w:i/>
                <w:sz w:val="20"/>
                <w:szCs w:val="20"/>
              </w:rPr>
              <w:t>Населенный пункт городского округа</w:t>
            </w:r>
          </w:p>
        </w:tc>
        <w:tc>
          <w:tcPr>
            <w:tcW w:w="3897" w:type="pct"/>
            <w:gridSpan w:val="6"/>
            <w:tcBorders>
              <w:top w:val="single" w:sz="6" w:space="0" w:color="auto"/>
              <w:left w:val="single" w:sz="6" w:space="0" w:color="auto"/>
              <w:right w:val="single" w:sz="6" w:space="0" w:color="auto"/>
            </w:tcBorders>
            <w:vAlign w:val="center"/>
          </w:tcPr>
          <w:p w:rsidR="007E5A13" w:rsidRPr="00CC60A2" w:rsidRDefault="007E5A13" w:rsidP="007E5A13">
            <w:pPr>
              <w:jc w:val="center"/>
              <w:rPr>
                <w:b/>
                <w:i/>
                <w:sz w:val="20"/>
                <w:szCs w:val="20"/>
              </w:rPr>
            </w:pPr>
            <w:r w:rsidRPr="00CC60A2">
              <w:rPr>
                <w:b/>
                <w:i/>
                <w:sz w:val="20"/>
                <w:szCs w:val="20"/>
              </w:rPr>
              <w:t>Полезный отпуск, Гкал/год</w:t>
            </w:r>
          </w:p>
        </w:tc>
      </w:tr>
      <w:tr w:rsidR="007E5A13" w:rsidRPr="00CC60A2" w:rsidTr="007E5A13">
        <w:trPr>
          <w:trHeight w:val="232"/>
        </w:trPr>
        <w:tc>
          <w:tcPr>
            <w:tcW w:w="1103" w:type="pct"/>
            <w:vMerge/>
            <w:tcBorders>
              <w:left w:val="single" w:sz="6" w:space="0" w:color="auto"/>
              <w:right w:val="single" w:sz="6" w:space="0" w:color="auto"/>
            </w:tcBorders>
            <w:vAlign w:val="center"/>
          </w:tcPr>
          <w:p w:rsidR="007E5A13" w:rsidRPr="00CC60A2" w:rsidRDefault="007E5A13" w:rsidP="00E574C8">
            <w:pPr>
              <w:jc w:val="center"/>
              <w:rPr>
                <w:b/>
                <w:i/>
                <w:sz w:val="20"/>
                <w:szCs w:val="20"/>
              </w:rPr>
            </w:pPr>
          </w:p>
        </w:tc>
        <w:tc>
          <w:tcPr>
            <w:tcW w:w="650" w:type="pct"/>
            <w:tcBorders>
              <w:top w:val="single" w:sz="6" w:space="0" w:color="auto"/>
              <w:left w:val="single" w:sz="6" w:space="0" w:color="auto"/>
              <w:right w:val="single" w:sz="6" w:space="0" w:color="auto"/>
            </w:tcBorders>
            <w:vAlign w:val="center"/>
          </w:tcPr>
          <w:p w:rsidR="007E5A13" w:rsidRPr="00CC60A2" w:rsidRDefault="007E5A13" w:rsidP="00E574C8">
            <w:pPr>
              <w:jc w:val="center"/>
              <w:rPr>
                <w:b/>
                <w:i/>
                <w:sz w:val="20"/>
                <w:szCs w:val="20"/>
              </w:rPr>
            </w:pPr>
            <w:r>
              <w:rPr>
                <w:b/>
                <w:i/>
                <w:sz w:val="20"/>
                <w:szCs w:val="20"/>
              </w:rPr>
              <w:t>2020</w:t>
            </w:r>
          </w:p>
        </w:tc>
        <w:tc>
          <w:tcPr>
            <w:tcW w:w="649" w:type="pct"/>
            <w:tcBorders>
              <w:top w:val="single" w:sz="6" w:space="0" w:color="auto"/>
              <w:left w:val="single" w:sz="6" w:space="0" w:color="auto"/>
              <w:right w:val="single" w:sz="6" w:space="0" w:color="auto"/>
            </w:tcBorders>
          </w:tcPr>
          <w:p w:rsidR="007E5A13" w:rsidRPr="00CC60A2" w:rsidRDefault="007E5A13" w:rsidP="00E574C8">
            <w:pPr>
              <w:jc w:val="center"/>
              <w:rPr>
                <w:b/>
                <w:i/>
                <w:sz w:val="20"/>
                <w:szCs w:val="20"/>
              </w:rPr>
            </w:pPr>
            <w:r>
              <w:rPr>
                <w:b/>
                <w:i/>
                <w:sz w:val="20"/>
                <w:szCs w:val="20"/>
              </w:rPr>
              <w:t>2021</w:t>
            </w:r>
          </w:p>
        </w:tc>
        <w:tc>
          <w:tcPr>
            <w:tcW w:w="649" w:type="pct"/>
            <w:tcBorders>
              <w:top w:val="single" w:sz="6" w:space="0" w:color="auto"/>
              <w:left w:val="single" w:sz="6" w:space="0" w:color="auto"/>
              <w:right w:val="single" w:sz="6" w:space="0" w:color="auto"/>
            </w:tcBorders>
          </w:tcPr>
          <w:p w:rsidR="007E5A13" w:rsidRPr="00CC60A2" w:rsidRDefault="007E5A13" w:rsidP="00E574C8">
            <w:pPr>
              <w:jc w:val="center"/>
              <w:rPr>
                <w:b/>
                <w:i/>
                <w:sz w:val="20"/>
                <w:szCs w:val="20"/>
              </w:rPr>
            </w:pPr>
            <w:r>
              <w:rPr>
                <w:b/>
                <w:i/>
                <w:sz w:val="20"/>
                <w:szCs w:val="20"/>
              </w:rPr>
              <w:t>2020</w:t>
            </w:r>
          </w:p>
        </w:tc>
        <w:tc>
          <w:tcPr>
            <w:tcW w:w="649" w:type="pct"/>
            <w:tcBorders>
              <w:top w:val="single" w:sz="6" w:space="0" w:color="auto"/>
              <w:left w:val="single" w:sz="6" w:space="0" w:color="auto"/>
              <w:right w:val="single" w:sz="6" w:space="0" w:color="auto"/>
            </w:tcBorders>
          </w:tcPr>
          <w:p w:rsidR="007E5A13" w:rsidRPr="00CC60A2" w:rsidRDefault="007E5A13" w:rsidP="00E574C8">
            <w:pPr>
              <w:jc w:val="center"/>
              <w:rPr>
                <w:b/>
                <w:i/>
                <w:sz w:val="20"/>
                <w:szCs w:val="20"/>
              </w:rPr>
            </w:pPr>
            <w:r>
              <w:rPr>
                <w:b/>
                <w:i/>
                <w:sz w:val="20"/>
                <w:szCs w:val="20"/>
              </w:rPr>
              <w:t>2023</w:t>
            </w:r>
          </w:p>
        </w:tc>
        <w:tc>
          <w:tcPr>
            <w:tcW w:w="649" w:type="pct"/>
            <w:tcBorders>
              <w:top w:val="single" w:sz="6" w:space="0" w:color="auto"/>
              <w:left w:val="single" w:sz="6" w:space="0" w:color="auto"/>
              <w:right w:val="single" w:sz="6" w:space="0" w:color="auto"/>
            </w:tcBorders>
          </w:tcPr>
          <w:p w:rsidR="007E5A13" w:rsidRPr="00CC60A2" w:rsidRDefault="007E5A13" w:rsidP="00E574C8">
            <w:pPr>
              <w:jc w:val="center"/>
              <w:rPr>
                <w:b/>
                <w:i/>
                <w:sz w:val="20"/>
                <w:szCs w:val="20"/>
              </w:rPr>
            </w:pPr>
            <w:r>
              <w:rPr>
                <w:b/>
                <w:i/>
                <w:sz w:val="20"/>
                <w:szCs w:val="20"/>
              </w:rPr>
              <w:t>2024</w:t>
            </w:r>
          </w:p>
        </w:tc>
        <w:tc>
          <w:tcPr>
            <w:tcW w:w="651" w:type="pct"/>
            <w:tcBorders>
              <w:top w:val="single" w:sz="6" w:space="0" w:color="auto"/>
              <w:left w:val="single" w:sz="6" w:space="0" w:color="auto"/>
              <w:right w:val="single" w:sz="6" w:space="0" w:color="auto"/>
            </w:tcBorders>
          </w:tcPr>
          <w:p w:rsidR="007E5A13" w:rsidRPr="00CC60A2" w:rsidRDefault="007E5A13" w:rsidP="00E574C8">
            <w:pPr>
              <w:jc w:val="center"/>
              <w:rPr>
                <w:b/>
                <w:i/>
                <w:sz w:val="20"/>
                <w:szCs w:val="20"/>
              </w:rPr>
            </w:pPr>
            <w:r>
              <w:rPr>
                <w:b/>
                <w:i/>
                <w:sz w:val="20"/>
                <w:szCs w:val="20"/>
              </w:rPr>
              <w:t>2025-2030</w:t>
            </w:r>
          </w:p>
        </w:tc>
      </w:tr>
      <w:tr w:rsidR="007E5A13" w:rsidRPr="00F31198" w:rsidTr="007E5A13">
        <w:trPr>
          <w:trHeight w:val="72"/>
        </w:trPr>
        <w:tc>
          <w:tcPr>
            <w:tcW w:w="1103" w:type="pct"/>
            <w:tcBorders>
              <w:top w:val="single" w:sz="6" w:space="0" w:color="auto"/>
              <w:left w:val="single" w:sz="6" w:space="0" w:color="auto"/>
              <w:right w:val="single" w:sz="6" w:space="0" w:color="auto"/>
            </w:tcBorders>
            <w:vAlign w:val="center"/>
          </w:tcPr>
          <w:p w:rsidR="007E5A13" w:rsidRPr="00F31198" w:rsidRDefault="007E5A13" w:rsidP="007E5A13">
            <w:pPr>
              <w:rPr>
                <w:sz w:val="20"/>
                <w:szCs w:val="20"/>
              </w:rPr>
            </w:pPr>
            <w:r w:rsidRPr="00F31198">
              <w:rPr>
                <w:sz w:val="20"/>
                <w:szCs w:val="20"/>
              </w:rPr>
              <w:t>г. Новоалександровск</w:t>
            </w:r>
          </w:p>
        </w:tc>
        <w:tc>
          <w:tcPr>
            <w:tcW w:w="650" w:type="pct"/>
            <w:tcBorders>
              <w:top w:val="single" w:sz="6" w:space="0" w:color="auto"/>
              <w:left w:val="single" w:sz="6" w:space="0" w:color="auto"/>
              <w:right w:val="single" w:sz="6" w:space="0" w:color="auto"/>
            </w:tcBorders>
            <w:vAlign w:val="center"/>
          </w:tcPr>
          <w:p w:rsidR="007E5A13" w:rsidRPr="00CC60A2" w:rsidRDefault="007E5A13" w:rsidP="007E5A13">
            <w:pPr>
              <w:jc w:val="center"/>
              <w:rPr>
                <w:sz w:val="20"/>
                <w:szCs w:val="20"/>
              </w:rPr>
            </w:pPr>
            <w:r>
              <w:rPr>
                <w:sz w:val="20"/>
                <w:szCs w:val="20"/>
              </w:rPr>
              <w:t>10305,3</w:t>
            </w:r>
          </w:p>
        </w:tc>
        <w:tc>
          <w:tcPr>
            <w:tcW w:w="649" w:type="pct"/>
            <w:tcBorders>
              <w:top w:val="single" w:sz="6" w:space="0" w:color="auto"/>
              <w:left w:val="single" w:sz="6" w:space="0" w:color="auto"/>
              <w:right w:val="single" w:sz="6" w:space="0" w:color="auto"/>
            </w:tcBorders>
            <w:vAlign w:val="center"/>
          </w:tcPr>
          <w:p w:rsidR="007E5A13" w:rsidRPr="00CC60A2" w:rsidRDefault="007E5A13" w:rsidP="007E5A13">
            <w:pPr>
              <w:jc w:val="center"/>
              <w:rPr>
                <w:sz w:val="20"/>
                <w:szCs w:val="20"/>
              </w:rPr>
            </w:pPr>
            <w:r>
              <w:rPr>
                <w:sz w:val="20"/>
                <w:szCs w:val="20"/>
              </w:rPr>
              <w:t>10305,3</w:t>
            </w:r>
          </w:p>
        </w:tc>
        <w:tc>
          <w:tcPr>
            <w:tcW w:w="649" w:type="pct"/>
            <w:tcBorders>
              <w:top w:val="single" w:sz="6" w:space="0" w:color="auto"/>
              <w:left w:val="single" w:sz="6" w:space="0" w:color="auto"/>
              <w:right w:val="single" w:sz="6" w:space="0" w:color="auto"/>
            </w:tcBorders>
            <w:vAlign w:val="center"/>
          </w:tcPr>
          <w:p w:rsidR="007E5A13" w:rsidRPr="00CC60A2" w:rsidRDefault="007E5A13" w:rsidP="007E5A13">
            <w:pPr>
              <w:jc w:val="center"/>
              <w:rPr>
                <w:sz w:val="20"/>
                <w:szCs w:val="20"/>
              </w:rPr>
            </w:pPr>
            <w:r>
              <w:rPr>
                <w:sz w:val="20"/>
                <w:szCs w:val="20"/>
              </w:rPr>
              <w:t>10305,3</w:t>
            </w:r>
          </w:p>
        </w:tc>
        <w:tc>
          <w:tcPr>
            <w:tcW w:w="649" w:type="pct"/>
            <w:tcBorders>
              <w:top w:val="single" w:sz="6" w:space="0" w:color="auto"/>
              <w:left w:val="single" w:sz="6" w:space="0" w:color="auto"/>
              <w:right w:val="single" w:sz="6" w:space="0" w:color="auto"/>
            </w:tcBorders>
            <w:vAlign w:val="center"/>
          </w:tcPr>
          <w:p w:rsidR="007E5A13" w:rsidRPr="00CC60A2" w:rsidRDefault="007E5A13" w:rsidP="007E5A13">
            <w:pPr>
              <w:jc w:val="center"/>
              <w:rPr>
                <w:sz w:val="20"/>
                <w:szCs w:val="20"/>
              </w:rPr>
            </w:pPr>
            <w:r>
              <w:rPr>
                <w:sz w:val="20"/>
                <w:szCs w:val="20"/>
              </w:rPr>
              <w:t>10305,3</w:t>
            </w:r>
          </w:p>
        </w:tc>
        <w:tc>
          <w:tcPr>
            <w:tcW w:w="649" w:type="pct"/>
            <w:tcBorders>
              <w:top w:val="single" w:sz="6" w:space="0" w:color="auto"/>
              <w:left w:val="single" w:sz="6" w:space="0" w:color="auto"/>
              <w:right w:val="single" w:sz="6" w:space="0" w:color="auto"/>
            </w:tcBorders>
            <w:vAlign w:val="center"/>
          </w:tcPr>
          <w:p w:rsidR="007E5A13" w:rsidRPr="00CC60A2" w:rsidRDefault="007E5A13" w:rsidP="007E5A13">
            <w:pPr>
              <w:jc w:val="center"/>
              <w:rPr>
                <w:sz w:val="20"/>
                <w:szCs w:val="20"/>
              </w:rPr>
            </w:pPr>
            <w:r>
              <w:rPr>
                <w:sz w:val="20"/>
                <w:szCs w:val="20"/>
              </w:rPr>
              <w:t>10305,3</w:t>
            </w:r>
          </w:p>
        </w:tc>
        <w:tc>
          <w:tcPr>
            <w:tcW w:w="651" w:type="pct"/>
            <w:tcBorders>
              <w:top w:val="single" w:sz="6" w:space="0" w:color="auto"/>
              <w:left w:val="single" w:sz="6" w:space="0" w:color="auto"/>
              <w:right w:val="single" w:sz="6" w:space="0" w:color="auto"/>
            </w:tcBorders>
            <w:vAlign w:val="center"/>
          </w:tcPr>
          <w:p w:rsidR="007E5A13" w:rsidRPr="00CC60A2" w:rsidRDefault="007E5A13" w:rsidP="007E5A13">
            <w:pPr>
              <w:jc w:val="center"/>
              <w:rPr>
                <w:sz w:val="20"/>
                <w:szCs w:val="20"/>
              </w:rPr>
            </w:pPr>
            <w:r>
              <w:rPr>
                <w:sz w:val="20"/>
                <w:szCs w:val="20"/>
              </w:rPr>
              <w:t>10305,3</w:t>
            </w:r>
          </w:p>
        </w:tc>
      </w:tr>
      <w:tr w:rsidR="007E5A13" w:rsidRPr="00F31198" w:rsidTr="007E5A13">
        <w:trPr>
          <w:trHeight w:val="20"/>
        </w:trPr>
        <w:tc>
          <w:tcPr>
            <w:tcW w:w="1103"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rPr>
                <w:sz w:val="20"/>
                <w:szCs w:val="20"/>
              </w:rPr>
            </w:pPr>
            <w:r w:rsidRPr="00F31198">
              <w:rPr>
                <w:sz w:val="20"/>
                <w:szCs w:val="20"/>
              </w:rPr>
              <w:t>п. Светлый</w:t>
            </w:r>
          </w:p>
        </w:tc>
        <w:tc>
          <w:tcPr>
            <w:tcW w:w="650"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296,7</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296,7</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296,7</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296,7</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296,7</w:t>
            </w:r>
          </w:p>
        </w:tc>
        <w:tc>
          <w:tcPr>
            <w:tcW w:w="651"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296,7</w:t>
            </w:r>
          </w:p>
        </w:tc>
      </w:tr>
      <w:tr w:rsidR="007E5A13" w:rsidRPr="00F31198" w:rsidTr="007E5A13">
        <w:trPr>
          <w:trHeight w:val="20"/>
        </w:trPr>
        <w:tc>
          <w:tcPr>
            <w:tcW w:w="1103"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rPr>
                <w:sz w:val="20"/>
                <w:szCs w:val="20"/>
              </w:rPr>
            </w:pPr>
            <w:r w:rsidRPr="00F31198">
              <w:rPr>
                <w:sz w:val="20"/>
                <w:szCs w:val="20"/>
              </w:rPr>
              <w:t>х. Красночервоный</w:t>
            </w:r>
          </w:p>
        </w:tc>
        <w:tc>
          <w:tcPr>
            <w:tcW w:w="650"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157,8</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157,8</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157,8</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157,8</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157,8</w:t>
            </w:r>
          </w:p>
        </w:tc>
        <w:tc>
          <w:tcPr>
            <w:tcW w:w="651"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157,8</w:t>
            </w:r>
          </w:p>
        </w:tc>
      </w:tr>
      <w:tr w:rsidR="007E5A13" w:rsidRPr="00F31198" w:rsidTr="007E5A13">
        <w:trPr>
          <w:trHeight w:val="20"/>
        </w:trPr>
        <w:tc>
          <w:tcPr>
            <w:tcW w:w="1103"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rPr>
                <w:sz w:val="20"/>
                <w:szCs w:val="20"/>
              </w:rPr>
            </w:pPr>
            <w:r w:rsidRPr="00F31198">
              <w:rPr>
                <w:sz w:val="20"/>
                <w:szCs w:val="20"/>
              </w:rPr>
              <w:t>х. Воровский</w:t>
            </w:r>
          </w:p>
        </w:tc>
        <w:tc>
          <w:tcPr>
            <w:tcW w:w="650"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79,1</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79,1</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79,1</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79,1</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79,1</w:t>
            </w:r>
          </w:p>
        </w:tc>
        <w:tc>
          <w:tcPr>
            <w:tcW w:w="651"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79,1</w:t>
            </w:r>
          </w:p>
        </w:tc>
      </w:tr>
      <w:tr w:rsidR="007E5A13" w:rsidRPr="00F31198" w:rsidTr="007E5A13">
        <w:trPr>
          <w:trHeight w:val="20"/>
        </w:trPr>
        <w:tc>
          <w:tcPr>
            <w:tcW w:w="1103"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rPr>
                <w:sz w:val="20"/>
                <w:szCs w:val="20"/>
              </w:rPr>
            </w:pPr>
            <w:r w:rsidRPr="00F31198">
              <w:rPr>
                <w:sz w:val="20"/>
                <w:szCs w:val="20"/>
              </w:rPr>
              <w:t xml:space="preserve">п. Темижбекский </w:t>
            </w:r>
          </w:p>
        </w:tc>
        <w:tc>
          <w:tcPr>
            <w:tcW w:w="650"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660,3</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660,3</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660,3</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660,3</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660,3</w:t>
            </w:r>
          </w:p>
        </w:tc>
        <w:tc>
          <w:tcPr>
            <w:tcW w:w="651"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660,3</w:t>
            </w:r>
          </w:p>
        </w:tc>
      </w:tr>
      <w:tr w:rsidR="007E5A13" w:rsidRPr="00F31198" w:rsidTr="007E5A13">
        <w:trPr>
          <w:trHeight w:val="20"/>
        </w:trPr>
        <w:tc>
          <w:tcPr>
            <w:tcW w:w="1103"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rPr>
                <w:sz w:val="20"/>
                <w:szCs w:val="20"/>
              </w:rPr>
            </w:pPr>
            <w:r w:rsidRPr="00F31198">
              <w:rPr>
                <w:sz w:val="20"/>
                <w:szCs w:val="20"/>
              </w:rPr>
              <w:t>п. Краснозоринский</w:t>
            </w:r>
          </w:p>
        </w:tc>
        <w:tc>
          <w:tcPr>
            <w:tcW w:w="650"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233,6</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233,6</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233,6</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233,6</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233,6</w:t>
            </w:r>
          </w:p>
        </w:tc>
        <w:tc>
          <w:tcPr>
            <w:tcW w:w="651"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233,6</w:t>
            </w:r>
          </w:p>
        </w:tc>
      </w:tr>
      <w:tr w:rsidR="007E5A13" w:rsidRPr="00F31198" w:rsidTr="007E5A13">
        <w:trPr>
          <w:trHeight w:val="20"/>
        </w:trPr>
        <w:tc>
          <w:tcPr>
            <w:tcW w:w="1103"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rPr>
                <w:sz w:val="20"/>
                <w:szCs w:val="20"/>
              </w:rPr>
            </w:pPr>
            <w:r w:rsidRPr="00F31198">
              <w:rPr>
                <w:sz w:val="20"/>
                <w:szCs w:val="20"/>
              </w:rPr>
              <w:t>ст. Григорополисская</w:t>
            </w:r>
          </w:p>
        </w:tc>
        <w:tc>
          <w:tcPr>
            <w:tcW w:w="650"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1503,5</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1503,5</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1503,5</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1503,5</w:t>
            </w:r>
          </w:p>
        </w:tc>
        <w:tc>
          <w:tcPr>
            <w:tcW w:w="649"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1503,5</w:t>
            </w:r>
          </w:p>
        </w:tc>
        <w:tc>
          <w:tcPr>
            <w:tcW w:w="651" w:type="pct"/>
            <w:tcBorders>
              <w:top w:val="single" w:sz="6" w:space="0" w:color="auto"/>
              <w:left w:val="single" w:sz="6" w:space="0" w:color="auto"/>
              <w:bottom w:val="single" w:sz="6" w:space="0" w:color="auto"/>
              <w:right w:val="single" w:sz="6" w:space="0" w:color="auto"/>
            </w:tcBorders>
            <w:vAlign w:val="center"/>
          </w:tcPr>
          <w:p w:rsidR="007E5A13" w:rsidRPr="00F31198" w:rsidRDefault="007E5A13" w:rsidP="007E5A13">
            <w:pPr>
              <w:jc w:val="center"/>
              <w:rPr>
                <w:sz w:val="20"/>
                <w:szCs w:val="20"/>
              </w:rPr>
            </w:pPr>
            <w:r>
              <w:rPr>
                <w:sz w:val="20"/>
                <w:szCs w:val="20"/>
              </w:rPr>
              <w:t>1503,5</w:t>
            </w:r>
          </w:p>
        </w:tc>
      </w:tr>
      <w:tr w:rsidR="00553A05" w:rsidRPr="00F31198" w:rsidTr="007E5A13">
        <w:trPr>
          <w:trHeight w:val="20"/>
        </w:trPr>
        <w:tc>
          <w:tcPr>
            <w:tcW w:w="1103" w:type="pct"/>
            <w:tcBorders>
              <w:top w:val="single" w:sz="6" w:space="0" w:color="auto"/>
              <w:left w:val="single" w:sz="6" w:space="0" w:color="auto"/>
              <w:bottom w:val="single" w:sz="6" w:space="0" w:color="auto"/>
              <w:right w:val="single" w:sz="6" w:space="0" w:color="auto"/>
            </w:tcBorders>
            <w:vAlign w:val="center"/>
          </w:tcPr>
          <w:p w:rsidR="00553A05" w:rsidRPr="00F31198" w:rsidRDefault="00553A05" w:rsidP="00553A05">
            <w:pPr>
              <w:rPr>
                <w:sz w:val="20"/>
                <w:szCs w:val="20"/>
              </w:rPr>
            </w:pPr>
            <w:r>
              <w:rPr>
                <w:sz w:val="20"/>
                <w:szCs w:val="20"/>
              </w:rPr>
              <w:t>с. Раздольное</w:t>
            </w:r>
          </w:p>
        </w:tc>
        <w:tc>
          <w:tcPr>
            <w:tcW w:w="650" w:type="pct"/>
            <w:tcBorders>
              <w:top w:val="single" w:sz="6" w:space="0" w:color="auto"/>
              <w:left w:val="single" w:sz="6" w:space="0" w:color="auto"/>
              <w:bottom w:val="single" w:sz="6" w:space="0" w:color="auto"/>
              <w:right w:val="single" w:sz="6" w:space="0" w:color="auto"/>
            </w:tcBorders>
            <w:vAlign w:val="center"/>
          </w:tcPr>
          <w:p w:rsidR="00553A05" w:rsidRDefault="00553A05" w:rsidP="00553A05">
            <w:pPr>
              <w:jc w:val="center"/>
              <w:rPr>
                <w:sz w:val="20"/>
                <w:szCs w:val="20"/>
              </w:rPr>
            </w:pPr>
            <w:r>
              <w:rPr>
                <w:sz w:val="20"/>
                <w:szCs w:val="20"/>
              </w:rPr>
              <w:t>501,6</w:t>
            </w:r>
          </w:p>
        </w:tc>
        <w:tc>
          <w:tcPr>
            <w:tcW w:w="649" w:type="pct"/>
            <w:tcBorders>
              <w:top w:val="single" w:sz="6" w:space="0" w:color="auto"/>
              <w:left w:val="single" w:sz="6" w:space="0" w:color="auto"/>
              <w:bottom w:val="single" w:sz="6" w:space="0" w:color="auto"/>
              <w:right w:val="single" w:sz="6" w:space="0" w:color="auto"/>
            </w:tcBorders>
            <w:vAlign w:val="center"/>
          </w:tcPr>
          <w:p w:rsidR="00553A05" w:rsidRDefault="00553A05" w:rsidP="00553A05">
            <w:pPr>
              <w:jc w:val="center"/>
              <w:rPr>
                <w:sz w:val="20"/>
                <w:szCs w:val="20"/>
              </w:rPr>
            </w:pPr>
            <w:r>
              <w:rPr>
                <w:sz w:val="20"/>
                <w:szCs w:val="20"/>
              </w:rPr>
              <w:t>501,6</w:t>
            </w:r>
          </w:p>
        </w:tc>
        <w:tc>
          <w:tcPr>
            <w:tcW w:w="649" w:type="pct"/>
            <w:tcBorders>
              <w:top w:val="single" w:sz="6" w:space="0" w:color="auto"/>
              <w:left w:val="single" w:sz="6" w:space="0" w:color="auto"/>
              <w:bottom w:val="single" w:sz="6" w:space="0" w:color="auto"/>
              <w:right w:val="single" w:sz="6" w:space="0" w:color="auto"/>
            </w:tcBorders>
            <w:vAlign w:val="center"/>
          </w:tcPr>
          <w:p w:rsidR="00553A05" w:rsidRDefault="00553A05" w:rsidP="00553A05">
            <w:pPr>
              <w:jc w:val="center"/>
              <w:rPr>
                <w:sz w:val="20"/>
                <w:szCs w:val="20"/>
              </w:rPr>
            </w:pPr>
            <w:r>
              <w:rPr>
                <w:sz w:val="20"/>
                <w:szCs w:val="20"/>
              </w:rPr>
              <w:t>501,6</w:t>
            </w:r>
          </w:p>
        </w:tc>
        <w:tc>
          <w:tcPr>
            <w:tcW w:w="649" w:type="pct"/>
            <w:tcBorders>
              <w:top w:val="single" w:sz="6" w:space="0" w:color="auto"/>
              <w:left w:val="single" w:sz="6" w:space="0" w:color="auto"/>
              <w:bottom w:val="single" w:sz="6" w:space="0" w:color="auto"/>
              <w:right w:val="single" w:sz="6" w:space="0" w:color="auto"/>
            </w:tcBorders>
            <w:vAlign w:val="center"/>
          </w:tcPr>
          <w:p w:rsidR="00553A05" w:rsidRDefault="00553A05" w:rsidP="00553A05">
            <w:pPr>
              <w:jc w:val="center"/>
              <w:rPr>
                <w:sz w:val="20"/>
                <w:szCs w:val="20"/>
              </w:rPr>
            </w:pPr>
            <w:r>
              <w:rPr>
                <w:sz w:val="20"/>
                <w:szCs w:val="20"/>
              </w:rPr>
              <w:t>501,6</w:t>
            </w:r>
          </w:p>
        </w:tc>
        <w:tc>
          <w:tcPr>
            <w:tcW w:w="649" w:type="pct"/>
            <w:tcBorders>
              <w:top w:val="single" w:sz="6" w:space="0" w:color="auto"/>
              <w:left w:val="single" w:sz="6" w:space="0" w:color="auto"/>
              <w:bottom w:val="single" w:sz="6" w:space="0" w:color="auto"/>
              <w:right w:val="single" w:sz="6" w:space="0" w:color="auto"/>
            </w:tcBorders>
            <w:vAlign w:val="center"/>
          </w:tcPr>
          <w:p w:rsidR="00553A05" w:rsidRDefault="00553A05" w:rsidP="00553A05">
            <w:pPr>
              <w:jc w:val="center"/>
              <w:rPr>
                <w:sz w:val="20"/>
                <w:szCs w:val="20"/>
              </w:rPr>
            </w:pPr>
            <w:r>
              <w:rPr>
                <w:sz w:val="20"/>
                <w:szCs w:val="20"/>
              </w:rPr>
              <w:t>501,6</w:t>
            </w:r>
          </w:p>
        </w:tc>
        <w:tc>
          <w:tcPr>
            <w:tcW w:w="651" w:type="pct"/>
            <w:tcBorders>
              <w:top w:val="single" w:sz="6" w:space="0" w:color="auto"/>
              <w:left w:val="single" w:sz="6" w:space="0" w:color="auto"/>
              <w:bottom w:val="single" w:sz="6" w:space="0" w:color="auto"/>
              <w:right w:val="single" w:sz="6" w:space="0" w:color="auto"/>
            </w:tcBorders>
            <w:vAlign w:val="center"/>
          </w:tcPr>
          <w:p w:rsidR="00553A05" w:rsidRDefault="00553A05" w:rsidP="00553A05">
            <w:pPr>
              <w:jc w:val="center"/>
              <w:rPr>
                <w:sz w:val="20"/>
                <w:szCs w:val="20"/>
              </w:rPr>
            </w:pPr>
            <w:r>
              <w:rPr>
                <w:sz w:val="20"/>
                <w:szCs w:val="20"/>
              </w:rPr>
              <w:t>501,6</w:t>
            </w:r>
          </w:p>
        </w:tc>
      </w:tr>
    </w:tbl>
    <w:p w:rsidR="005A5EBA" w:rsidRPr="005A5EBA" w:rsidRDefault="005A5EBA" w:rsidP="005A5EBA">
      <w:pPr>
        <w:spacing w:line="276" w:lineRule="auto"/>
        <w:jc w:val="center"/>
        <w:rPr>
          <w:b/>
          <w:i/>
          <w:sz w:val="28"/>
        </w:rPr>
        <w:sectPr w:rsidR="005A5EBA" w:rsidRPr="005A5EBA" w:rsidSect="001F0335">
          <w:pgSz w:w="16838" w:h="11906" w:orient="landscape"/>
          <w:pgMar w:top="1440" w:right="1080" w:bottom="1440" w:left="1080" w:header="426" w:footer="262" w:gutter="0"/>
          <w:cols w:space="708"/>
          <w:docGrid w:linePitch="360"/>
        </w:sectPr>
      </w:pPr>
    </w:p>
    <w:p w:rsidR="0041729F" w:rsidRDefault="0041729F" w:rsidP="00083ED3">
      <w:pPr>
        <w:spacing w:before="240" w:line="360" w:lineRule="auto"/>
        <w:ind w:firstLine="709"/>
        <w:jc w:val="both"/>
        <w:rPr>
          <w:sz w:val="28"/>
        </w:rPr>
      </w:pPr>
      <w:r>
        <w:rPr>
          <w:sz w:val="28"/>
        </w:rPr>
        <w:t>Р</w:t>
      </w:r>
      <w:r w:rsidRPr="0041729F">
        <w:rPr>
          <w:sz w:val="28"/>
        </w:rPr>
        <w:t>ежим работы котельн</w:t>
      </w:r>
      <w:r w:rsidR="00206AB9">
        <w:rPr>
          <w:sz w:val="28"/>
        </w:rPr>
        <w:t>ых</w:t>
      </w:r>
      <w:r>
        <w:rPr>
          <w:sz w:val="28"/>
        </w:rPr>
        <w:t xml:space="preserve"> </w:t>
      </w:r>
      <w:r w:rsidR="00206AB9">
        <w:rPr>
          <w:sz w:val="28"/>
        </w:rPr>
        <w:t xml:space="preserve">Новоалександровского городского </w:t>
      </w:r>
      <w:proofErr w:type="gramStart"/>
      <w:r w:rsidR="00206AB9">
        <w:rPr>
          <w:sz w:val="28"/>
        </w:rPr>
        <w:t>округа</w:t>
      </w:r>
      <w:r w:rsidR="00206AB9" w:rsidRPr="005B4CB6">
        <w:rPr>
          <w:sz w:val="28"/>
        </w:rPr>
        <w:t xml:space="preserve">  </w:t>
      </w:r>
      <w:r w:rsidRPr="0041729F">
        <w:rPr>
          <w:sz w:val="28"/>
        </w:rPr>
        <w:t>-</w:t>
      </w:r>
      <w:proofErr w:type="gramEnd"/>
      <w:r w:rsidRPr="0041729F">
        <w:rPr>
          <w:sz w:val="28"/>
        </w:rPr>
        <w:t xml:space="preserve"> сезонный. Котельн</w:t>
      </w:r>
      <w:r w:rsidR="00206AB9">
        <w:rPr>
          <w:sz w:val="28"/>
        </w:rPr>
        <w:t>ые</w:t>
      </w:r>
      <w:r w:rsidRPr="0041729F">
        <w:rPr>
          <w:sz w:val="28"/>
        </w:rPr>
        <w:t xml:space="preserve"> отопительн</w:t>
      </w:r>
      <w:r w:rsidR="00206AB9">
        <w:rPr>
          <w:sz w:val="28"/>
        </w:rPr>
        <w:t>ые</w:t>
      </w:r>
      <w:r w:rsidRPr="0041729F">
        <w:rPr>
          <w:sz w:val="28"/>
        </w:rPr>
        <w:t xml:space="preserve">. По СП "Строительная климатология" продолжительность отопительного периода составляет </w:t>
      </w:r>
      <w:r w:rsidR="00206AB9">
        <w:rPr>
          <w:sz w:val="28"/>
        </w:rPr>
        <w:t>4344</w:t>
      </w:r>
      <w:r w:rsidRPr="0041729F">
        <w:rPr>
          <w:sz w:val="28"/>
        </w:rPr>
        <w:t xml:space="preserve"> ч.</w:t>
      </w:r>
    </w:p>
    <w:p w:rsidR="00B5183E" w:rsidRPr="005B4CB6" w:rsidRDefault="00B5183E" w:rsidP="006A38B1">
      <w:pPr>
        <w:spacing w:after="240"/>
        <w:jc w:val="center"/>
        <w:rPr>
          <w:b/>
          <w:i/>
          <w:sz w:val="28"/>
        </w:rPr>
      </w:pPr>
      <w:r w:rsidRPr="005B4CB6">
        <w:rPr>
          <w:b/>
          <w:i/>
          <w:sz w:val="28"/>
        </w:rPr>
        <w:t>1.5.5 Описание существующих нормативов потребления тепловой энергии для населения на отопление и горячее водоснабжение</w:t>
      </w:r>
    </w:p>
    <w:p w:rsidR="00B5183E" w:rsidRPr="005B4CB6" w:rsidRDefault="00B5183E" w:rsidP="005B4CB6">
      <w:pPr>
        <w:spacing w:line="360" w:lineRule="auto"/>
        <w:ind w:firstLine="709"/>
        <w:jc w:val="both"/>
        <w:rPr>
          <w:sz w:val="28"/>
        </w:rPr>
      </w:pPr>
      <w:r w:rsidRPr="005B4CB6">
        <w:rPr>
          <w:sz w:val="28"/>
        </w:rPr>
        <w:t xml:space="preserve">Нормативы потребления тепловой энергии для населения </w:t>
      </w:r>
      <w:r w:rsidR="00ED33BC">
        <w:rPr>
          <w:sz w:val="28"/>
        </w:rPr>
        <w:t>Новоалександровского городского округа</w:t>
      </w:r>
      <w:r w:rsidR="0062473D" w:rsidRPr="005B4CB6">
        <w:rPr>
          <w:sz w:val="28"/>
        </w:rPr>
        <w:t xml:space="preserve"> </w:t>
      </w:r>
      <w:r w:rsidRPr="005B4CB6">
        <w:rPr>
          <w:sz w:val="28"/>
        </w:rPr>
        <w:t>на от</w:t>
      </w:r>
      <w:r w:rsidR="005B4CB6">
        <w:rPr>
          <w:sz w:val="28"/>
        </w:rPr>
        <w:t xml:space="preserve">опление </w:t>
      </w:r>
      <w:r w:rsidR="00C03C17">
        <w:rPr>
          <w:sz w:val="28"/>
        </w:rPr>
        <w:t xml:space="preserve">и ГВС </w:t>
      </w:r>
      <w:r w:rsidR="005B4CB6">
        <w:rPr>
          <w:sz w:val="28"/>
        </w:rPr>
        <w:t>приведены в таблице 1.5.</w:t>
      </w:r>
      <w:r w:rsidR="007B47C7">
        <w:rPr>
          <w:sz w:val="28"/>
        </w:rPr>
        <w:t>5.</w:t>
      </w:r>
      <w:r w:rsidR="005B4CB6">
        <w:rPr>
          <w:sz w:val="28"/>
        </w:rPr>
        <w:t>3</w:t>
      </w:r>
      <w:r w:rsidRPr="005B4CB6">
        <w:rPr>
          <w:sz w:val="28"/>
        </w:rPr>
        <w:t>.</w:t>
      </w:r>
    </w:p>
    <w:p w:rsidR="0062473D" w:rsidRDefault="005B4CB6" w:rsidP="00083ED3">
      <w:pPr>
        <w:jc w:val="center"/>
        <w:rPr>
          <w:b/>
          <w:i/>
          <w:sz w:val="28"/>
        </w:rPr>
      </w:pPr>
      <w:r>
        <w:rPr>
          <w:b/>
          <w:i/>
          <w:sz w:val="28"/>
        </w:rPr>
        <w:t>Таблица 1.5.</w:t>
      </w:r>
      <w:r w:rsidR="007B47C7">
        <w:rPr>
          <w:b/>
          <w:i/>
          <w:sz w:val="28"/>
        </w:rPr>
        <w:t>5.</w:t>
      </w:r>
      <w:r>
        <w:rPr>
          <w:b/>
          <w:i/>
          <w:sz w:val="28"/>
        </w:rPr>
        <w:t>3</w:t>
      </w:r>
      <w:r w:rsidR="00B5183E" w:rsidRPr="005B4CB6">
        <w:rPr>
          <w:b/>
          <w:i/>
          <w:sz w:val="28"/>
        </w:rPr>
        <w:t xml:space="preserve"> – Нормативы потребления тепловой энергии для населения </w:t>
      </w:r>
      <w:r w:rsidR="00ED33BC">
        <w:rPr>
          <w:b/>
          <w:i/>
          <w:sz w:val="28"/>
        </w:rPr>
        <w:t>Новоалександровского городского округа</w:t>
      </w:r>
      <w:r w:rsidR="0062473D" w:rsidRPr="0062473D">
        <w:rPr>
          <w:b/>
          <w:i/>
          <w:sz w:val="28"/>
        </w:rPr>
        <w:t xml:space="preserve"> </w:t>
      </w:r>
      <w:r w:rsidR="00B5183E" w:rsidRPr="005B4CB6">
        <w:rPr>
          <w:b/>
          <w:i/>
          <w:sz w:val="28"/>
        </w:rPr>
        <w:t>на отопление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973"/>
        <w:gridCol w:w="908"/>
        <w:gridCol w:w="1065"/>
        <w:gridCol w:w="911"/>
        <w:gridCol w:w="914"/>
        <w:gridCol w:w="1088"/>
        <w:gridCol w:w="914"/>
      </w:tblGrid>
      <w:tr w:rsidR="00FC051A" w:rsidRPr="00BC48C5" w:rsidTr="00BC48C5">
        <w:trPr>
          <w:trHeight w:val="332"/>
        </w:trPr>
        <w:tc>
          <w:tcPr>
            <w:tcW w:w="1854" w:type="dxa"/>
            <w:vMerge w:val="restart"/>
            <w:shd w:val="clear" w:color="auto" w:fill="auto"/>
            <w:vAlign w:val="center"/>
          </w:tcPr>
          <w:p w:rsidR="00FC051A" w:rsidRPr="00BC48C5" w:rsidRDefault="00FC051A" w:rsidP="00BC48C5">
            <w:pPr>
              <w:spacing w:line="259" w:lineRule="auto"/>
              <w:ind w:left="576" w:hanging="480"/>
              <w:jc w:val="center"/>
              <w:rPr>
                <w:b/>
                <w:i/>
                <w:sz w:val="20"/>
                <w:szCs w:val="20"/>
              </w:rPr>
            </w:pPr>
            <w:r w:rsidRPr="00BC48C5">
              <w:rPr>
                <w:b/>
                <w:i/>
                <w:sz w:val="20"/>
                <w:szCs w:val="20"/>
              </w:rPr>
              <w:t>Наименование</w:t>
            </w:r>
          </w:p>
        </w:tc>
        <w:tc>
          <w:tcPr>
            <w:tcW w:w="1017" w:type="dxa"/>
            <w:vMerge w:val="restart"/>
            <w:shd w:val="clear" w:color="auto" w:fill="auto"/>
            <w:vAlign w:val="center"/>
          </w:tcPr>
          <w:p w:rsidR="00FC051A" w:rsidRPr="00BC48C5" w:rsidRDefault="00FC051A" w:rsidP="00BC48C5">
            <w:pPr>
              <w:spacing w:line="259" w:lineRule="auto"/>
              <w:ind w:left="67"/>
              <w:jc w:val="center"/>
              <w:rPr>
                <w:b/>
                <w:i/>
                <w:sz w:val="20"/>
                <w:szCs w:val="20"/>
              </w:rPr>
            </w:pPr>
            <w:r w:rsidRPr="00BC48C5">
              <w:rPr>
                <w:b/>
                <w:i/>
                <w:sz w:val="20"/>
                <w:szCs w:val="20"/>
              </w:rPr>
              <w:t>Ед.изм.</w:t>
            </w:r>
          </w:p>
        </w:tc>
        <w:tc>
          <w:tcPr>
            <w:tcW w:w="6876" w:type="dxa"/>
            <w:gridSpan w:val="6"/>
            <w:shd w:val="clear" w:color="auto" w:fill="auto"/>
            <w:vAlign w:val="center"/>
          </w:tcPr>
          <w:p w:rsidR="00FC051A" w:rsidRPr="00BC48C5" w:rsidRDefault="00FC051A" w:rsidP="00BC48C5">
            <w:pPr>
              <w:spacing w:line="259" w:lineRule="auto"/>
              <w:jc w:val="center"/>
              <w:rPr>
                <w:b/>
                <w:i/>
                <w:sz w:val="20"/>
                <w:szCs w:val="20"/>
              </w:rPr>
            </w:pPr>
            <w:r w:rsidRPr="00BC48C5">
              <w:rPr>
                <w:b/>
                <w:i/>
                <w:sz w:val="20"/>
                <w:szCs w:val="20"/>
              </w:rPr>
              <w:t>Уровень норматива</w:t>
            </w:r>
          </w:p>
        </w:tc>
      </w:tr>
      <w:tr w:rsidR="00FC051A" w:rsidRPr="00BC48C5" w:rsidTr="00BC48C5">
        <w:trPr>
          <w:trHeight w:val="320"/>
        </w:trPr>
        <w:tc>
          <w:tcPr>
            <w:tcW w:w="0" w:type="auto"/>
            <w:vMerge/>
            <w:shd w:val="clear" w:color="auto" w:fill="auto"/>
            <w:vAlign w:val="center"/>
          </w:tcPr>
          <w:p w:rsidR="00FC051A" w:rsidRPr="00BC48C5" w:rsidRDefault="00FC051A" w:rsidP="00BC48C5">
            <w:pPr>
              <w:spacing w:line="259" w:lineRule="auto"/>
              <w:jc w:val="center"/>
              <w:rPr>
                <w:b/>
                <w:i/>
                <w:sz w:val="20"/>
                <w:szCs w:val="20"/>
              </w:rPr>
            </w:pPr>
          </w:p>
        </w:tc>
        <w:tc>
          <w:tcPr>
            <w:tcW w:w="0" w:type="auto"/>
            <w:vMerge/>
            <w:shd w:val="clear" w:color="auto" w:fill="auto"/>
            <w:vAlign w:val="center"/>
          </w:tcPr>
          <w:p w:rsidR="00FC051A" w:rsidRPr="00BC48C5" w:rsidRDefault="00FC051A" w:rsidP="00BC48C5">
            <w:pPr>
              <w:spacing w:line="259" w:lineRule="auto"/>
              <w:jc w:val="center"/>
              <w:rPr>
                <w:b/>
                <w:i/>
                <w:sz w:val="20"/>
                <w:szCs w:val="20"/>
              </w:rPr>
            </w:pPr>
          </w:p>
        </w:tc>
        <w:tc>
          <w:tcPr>
            <w:tcW w:w="3438" w:type="dxa"/>
            <w:gridSpan w:val="3"/>
            <w:shd w:val="clear" w:color="auto" w:fill="auto"/>
            <w:vAlign w:val="center"/>
          </w:tcPr>
          <w:p w:rsidR="00FC051A" w:rsidRPr="00BC48C5" w:rsidRDefault="00FC051A" w:rsidP="00BC48C5">
            <w:pPr>
              <w:spacing w:line="259" w:lineRule="auto"/>
              <w:ind w:left="182"/>
              <w:jc w:val="center"/>
              <w:rPr>
                <w:b/>
                <w:i/>
                <w:sz w:val="20"/>
                <w:szCs w:val="20"/>
              </w:rPr>
            </w:pPr>
            <w:r w:rsidRPr="00BC48C5">
              <w:rPr>
                <w:b/>
                <w:i/>
                <w:sz w:val="20"/>
                <w:szCs w:val="20"/>
              </w:rPr>
              <w:t>год</w:t>
            </w:r>
          </w:p>
        </w:tc>
        <w:tc>
          <w:tcPr>
            <w:tcW w:w="3438" w:type="dxa"/>
            <w:gridSpan w:val="3"/>
            <w:shd w:val="clear" w:color="auto" w:fill="auto"/>
            <w:vAlign w:val="center"/>
          </w:tcPr>
          <w:p w:rsidR="00FC051A" w:rsidRPr="00BC48C5" w:rsidRDefault="00FC051A" w:rsidP="00BC48C5">
            <w:pPr>
              <w:spacing w:line="259" w:lineRule="auto"/>
              <w:jc w:val="center"/>
              <w:rPr>
                <w:b/>
                <w:i/>
                <w:sz w:val="20"/>
                <w:szCs w:val="20"/>
              </w:rPr>
            </w:pPr>
            <w:r w:rsidRPr="00BC48C5">
              <w:rPr>
                <w:b/>
                <w:i/>
                <w:sz w:val="20"/>
                <w:szCs w:val="20"/>
              </w:rPr>
              <w:t>месяц</w:t>
            </w:r>
          </w:p>
        </w:tc>
      </w:tr>
      <w:tr w:rsidR="00FC051A" w:rsidRPr="00BC48C5" w:rsidTr="00BC48C5">
        <w:trPr>
          <w:trHeight w:val="77"/>
        </w:trPr>
        <w:tc>
          <w:tcPr>
            <w:tcW w:w="0" w:type="auto"/>
            <w:vMerge/>
            <w:shd w:val="clear" w:color="auto" w:fill="auto"/>
            <w:vAlign w:val="center"/>
          </w:tcPr>
          <w:p w:rsidR="00FC051A" w:rsidRPr="00BC48C5" w:rsidRDefault="00FC051A" w:rsidP="00BC48C5">
            <w:pPr>
              <w:spacing w:line="259" w:lineRule="auto"/>
              <w:jc w:val="center"/>
              <w:rPr>
                <w:b/>
                <w:i/>
                <w:sz w:val="20"/>
                <w:szCs w:val="20"/>
              </w:rPr>
            </w:pPr>
          </w:p>
        </w:tc>
        <w:tc>
          <w:tcPr>
            <w:tcW w:w="0" w:type="auto"/>
            <w:vMerge/>
            <w:shd w:val="clear" w:color="auto" w:fill="auto"/>
            <w:vAlign w:val="center"/>
          </w:tcPr>
          <w:p w:rsidR="00FC051A" w:rsidRPr="00BC48C5" w:rsidRDefault="00FC051A" w:rsidP="00BC48C5">
            <w:pPr>
              <w:spacing w:line="259" w:lineRule="auto"/>
              <w:jc w:val="center"/>
              <w:rPr>
                <w:b/>
                <w:i/>
                <w:sz w:val="20"/>
                <w:szCs w:val="20"/>
              </w:rPr>
            </w:pPr>
          </w:p>
        </w:tc>
        <w:tc>
          <w:tcPr>
            <w:tcW w:w="1146" w:type="dxa"/>
            <w:shd w:val="clear" w:color="auto" w:fill="auto"/>
            <w:vAlign w:val="center"/>
          </w:tcPr>
          <w:p w:rsidR="00FC051A" w:rsidRPr="00BC48C5" w:rsidRDefault="00FC051A" w:rsidP="00BC48C5">
            <w:pPr>
              <w:spacing w:line="259" w:lineRule="auto"/>
              <w:ind w:left="73"/>
              <w:jc w:val="center"/>
              <w:rPr>
                <w:b/>
                <w:i/>
                <w:sz w:val="20"/>
                <w:szCs w:val="20"/>
              </w:rPr>
            </w:pPr>
            <w:r w:rsidRPr="00BC48C5">
              <w:rPr>
                <w:b/>
                <w:i/>
                <w:sz w:val="20"/>
                <w:szCs w:val="20"/>
              </w:rPr>
              <w:t>на 1 чел.</w:t>
            </w:r>
          </w:p>
        </w:tc>
        <w:tc>
          <w:tcPr>
            <w:tcW w:w="1146" w:type="dxa"/>
            <w:shd w:val="clear" w:color="auto" w:fill="auto"/>
            <w:vAlign w:val="center"/>
          </w:tcPr>
          <w:p w:rsidR="00FC051A" w:rsidRPr="00BC48C5" w:rsidRDefault="00FC051A" w:rsidP="00BC48C5">
            <w:pPr>
              <w:spacing w:line="259" w:lineRule="auto"/>
              <w:ind w:right="31"/>
              <w:jc w:val="center"/>
              <w:rPr>
                <w:b/>
                <w:i/>
                <w:sz w:val="20"/>
                <w:szCs w:val="20"/>
              </w:rPr>
            </w:pPr>
            <w:r w:rsidRPr="00BC48C5">
              <w:rPr>
                <w:b/>
                <w:i/>
                <w:sz w:val="20"/>
                <w:szCs w:val="20"/>
              </w:rPr>
              <w:t>на</w:t>
            </w:r>
          </w:p>
          <w:p w:rsidR="00FC051A" w:rsidRPr="00BC48C5" w:rsidRDefault="00FC051A" w:rsidP="00BC48C5">
            <w:pPr>
              <w:spacing w:line="259" w:lineRule="auto"/>
              <w:ind w:firstLine="173"/>
              <w:jc w:val="center"/>
              <w:rPr>
                <w:b/>
                <w:i/>
                <w:sz w:val="20"/>
                <w:szCs w:val="20"/>
              </w:rPr>
            </w:pPr>
            <w:r w:rsidRPr="00BC48C5">
              <w:rPr>
                <w:b/>
                <w:i/>
                <w:sz w:val="20"/>
                <w:szCs w:val="20"/>
              </w:rPr>
              <w:t>1м</w:t>
            </w:r>
            <w:r w:rsidRPr="00BC48C5">
              <w:rPr>
                <w:b/>
                <w:i/>
                <w:sz w:val="20"/>
                <w:szCs w:val="20"/>
                <w:vertAlign w:val="superscript"/>
              </w:rPr>
              <w:t>2</w:t>
            </w:r>
            <w:r w:rsidRPr="00BC48C5">
              <w:rPr>
                <w:b/>
                <w:i/>
                <w:sz w:val="20"/>
                <w:szCs w:val="20"/>
              </w:rPr>
              <w:t xml:space="preserve"> общей площади</w:t>
            </w:r>
          </w:p>
        </w:tc>
        <w:tc>
          <w:tcPr>
            <w:tcW w:w="1146" w:type="dxa"/>
            <w:shd w:val="clear" w:color="auto" w:fill="auto"/>
            <w:vAlign w:val="center"/>
          </w:tcPr>
          <w:p w:rsidR="00FC051A" w:rsidRPr="00BC48C5" w:rsidRDefault="00FC051A" w:rsidP="00BC48C5">
            <w:pPr>
              <w:spacing w:line="259" w:lineRule="auto"/>
              <w:ind w:left="77"/>
              <w:jc w:val="center"/>
              <w:rPr>
                <w:b/>
                <w:i/>
                <w:sz w:val="20"/>
                <w:szCs w:val="20"/>
              </w:rPr>
            </w:pPr>
            <w:r w:rsidRPr="00BC48C5">
              <w:rPr>
                <w:b/>
                <w:i/>
                <w:sz w:val="20"/>
                <w:szCs w:val="20"/>
              </w:rPr>
              <w:t>на 1 м</w:t>
            </w:r>
            <w:r w:rsidRPr="00BC48C5">
              <w:rPr>
                <w:b/>
                <w:i/>
                <w:sz w:val="20"/>
                <w:szCs w:val="20"/>
                <w:vertAlign w:val="superscript"/>
              </w:rPr>
              <w:t>3</w:t>
            </w:r>
          </w:p>
        </w:tc>
        <w:tc>
          <w:tcPr>
            <w:tcW w:w="1146" w:type="dxa"/>
            <w:shd w:val="clear" w:color="auto" w:fill="auto"/>
            <w:vAlign w:val="center"/>
          </w:tcPr>
          <w:p w:rsidR="00FC051A" w:rsidRPr="00BC48C5" w:rsidRDefault="00FC051A" w:rsidP="00BC48C5">
            <w:pPr>
              <w:spacing w:line="259" w:lineRule="auto"/>
              <w:ind w:left="83"/>
              <w:jc w:val="center"/>
              <w:rPr>
                <w:b/>
                <w:i/>
                <w:sz w:val="20"/>
                <w:szCs w:val="20"/>
              </w:rPr>
            </w:pPr>
            <w:r w:rsidRPr="00BC48C5">
              <w:rPr>
                <w:b/>
                <w:i/>
                <w:sz w:val="20"/>
                <w:szCs w:val="20"/>
              </w:rPr>
              <w:t>на 1 чел.</w:t>
            </w:r>
          </w:p>
        </w:tc>
        <w:tc>
          <w:tcPr>
            <w:tcW w:w="1146" w:type="dxa"/>
            <w:shd w:val="clear" w:color="auto" w:fill="auto"/>
            <w:vAlign w:val="center"/>
          </w:tcPr>
          <w:p w:rsidR="00FC051A" w:rsidRPr="00BC48C5" w:rsidRDefault="00FC051A" w:rsidP="00BC48C5">
            <w:pPr>
              <w:spacing w:line="259" w:lineRule="auto"/>
              <w:ind w:left="6" w:right="34" w:firstLine="144"/>
              <w:jc w:val="center"/>
              <w:rPr>
                <w:b/>
                <w:i/>
                <w:sz w:val="20"/>
                <w:szCs w:val="20"/>
              </w:rPr>
            </w:pPr>
            <w:r w:rsidRPr="00BC48C5">
              <w:rPr>
                <w:b/>
                <w:i/>
                <w:sz w:val="20"/>
                <w:szCs w:val="20"/>
              </w:rPr>
              <w:t>на м</w:t>
            </w:r>
            <w:r w:rsidRPr="00BC48C5">
              <w:rPr>
                <w:b/>
                <w:i/>
                <w:sz w:val="20"/>
                <w:szCs w:val="20"/>
                <w:vertAlign w:val="superscript"/>
              </w:rPr>
              <w:t>2</w:t>
            </w:r>
            <w:r w:rsidRPr="00BC48C5">
              <w:rPr>
                <w:b/>
                <w:i/>
                <w:sz w:val="20"/>
                <w:szCs w:val="20"/>
              </w:rPr>
              <w:t xml:space="preserve"> общей площади</w:t>
            </w:r>
          </w:p>
        </w:tc>
        <w:tc>
          <w:tcPr>
            <w:tcW w:w="1146" w:type="dxa"/>
            <w:shd w:val="clear" w:color="auto" w:fill="auto"/>
            <w:vAlign w:val="center"/>
          </w:tcPr>
          <w:p w:rsidR="00FC051A" w:rsidRPr="00BC48C5" w:rsidRDefault="00FC051A" w:rsidP="00BC48C5">
            <w:pPr>
              <w:spacing w:line="259" w:lineRule="auto"/>
              <w:ind w:left="83"/>
              <w:jc w:val="center"/>
              <w:rPr>
                <w:b/>
                <w:i/>
                <w:sz w:val="20"/>
                <w:szCs w:val="20"/>
              </w:rPr>
            </w:pPr>
            <w:r w:rsidRPr="00BC48C5">
              <w:rPr>
                <w:b/>
                <w:i/>
                <w:sz w:val="20"/>
                <w:szCs w:val="20"/>
              </w:rPr>
              <w:t>на 1м</w:t>
            </w:r>
            <w:r w:rsidRPr="00BC48C5">
              <w:rPr>
                <w:b/>
                <w:i/>
                <w:sz w:val="20"/>
                <w:szCs w:val="20"/>
                <w:vertAlign w:val="superscript"/>
              </w:rPr>
              <w:t>3</w:t>
            </w:r>
          </w:p>
        </w:tc>
      </w:tr>
      <w:tr w:rsidR="00FC051A" w:rsidRPr="00BC48C5" w:rsidTr="00BC48C5">
        <w:trPr>
          <w:trHeight w:val="77"/>
        </w:trPr>
        <w:tc>
          <w:tcPr>
            <w:tcW w:w="0" w:type="auto"/>
            <w:shd w:val="clear" w:color="auto" w:fill="auto"/>
            <w:vAlign w:val="center"/>
          </w:tcPr>
          <w:p w:rsidR="00FC051A" w:rsidRPr="00BC48C5" w:rsidRDefault="00FC051A" w:rsidP="00BC48C5">
            <w:pPr>
              <w:spacing w:line="259" w:lineRule="auto"/>
              <w:rPr>
                <w:sz w:val="20"/>
                <w:szCs w:val="20"/>
              </w:rPr>
            </w:pPr>
            <w:r w:rsidRPr="00BC48C5">
              <w:rPr>
                <w:sz w:val="20"/>
                <w:szCs w:val="20"/>
              </w:rPr>
              <w:t>Отопление в жилых домах с центральным отоплением</w:t>
            </w:r>
          </w:p>
        </w:tc>
        <w:tc>
          <w:tcPr>
            <w:tcW w:w="0" w:type="auto"/>
            <w:shd w:val="clear" w:color="auto" w:fill="auto"/>
            <w:vAlign w:val="center"/>
          </w:tcPr>
          <w:p w:rsidR="00FC051A" w:rsidRPr="00BC48C5" w:rsidRDefault="00FC051A" w:rsidP="00BC48C5">
            <w:pPr>
              <w:spacing w:line="259" w:lineRule="auto"/>
              <w:jc w:val="center"/>
              <w:rPr>
                <w:sz w:val="20"/>
                <w:szCs w:val="20"/>
              </w:rPr>
            </w:pPr>
            <w:r w:rsidRPr="00BC48C5">
              <w:rPr>
                <w:sz w:val="20"/>
                <w:szCs w:val="20"/>
              </w:rPr>
              <w:t>Гкал</w:t>
            </w:r>
          </w:p>
        </w:tc>
        <w:tc>
          <w:tcPr>
            <w:tcW w:w="1146" w:type="dxa"/>
            <w:shd w:val="clear" w:color="auto" w:fill="auto"/>
            <w:vAlign w:val="center"/>
          </w:tcPr>
          <w:p w:rsidR="00FC051A" w:rsidRPr="00BC48C5" w:rsidRDefault="00FC051A" w:rsidP="00BC48C5">
            <w:pPr>
              <w:spacing w:line="259" w:lineRule="auto"/>
              <w:ind w:left="73"/>
              <w:jc w:val="center"/>
              <w:rPr>
                <w:sz w:val="20"/>
                <w:szCs w:val="20"/>
              </w:rPr>
            </w:pPr>
            <w:r w:rsidRPr="00BC48C5">
              <w:rPr>
                <w:sz w:val="20"/>
                <w:szCs w:val="20"/>
              </w:rPr>
              <w:t>3,24</w:t>
            </w:r>
          </w:p>
        </w:tc>
        <w:tc>
          <w:tcPr>
            <w:tcW w:w="1146" w:type="dxa"/>
            <w:shd w:val="clear" w:color="auto" w:fill="auto"/>
            <w:vAlign w:val="center"/>
          </w:tcPr>
          <w:p w:rsidR="00FC051A" w:rsidRPr="00BC48C5" w:rsidRDefault="00FC051A" w:rsidP="00BC48C5">
            <w:pPr>
              <w:spacing w:line="259" w:lineRule="auto"/>
              <w:ind w:right="31"/>
              <w:jc w:val="center"/>
              <w:rPr>
                <w:sz w:val="20"/>
                <w:szCs w:val="20"/>
              </w:rPr>
            </w:pPr>
            <w:r w:rsidRPr="00BC48C5">
              <w:rPr>
                <w:sz w:val="20"/>
                <w:szCs w:val="20"/>
              </w:rPr>
              <w:t>0,1799</w:t>
            </w:r>
          </w:p>
        </w:tc>
        <w:tc>
          <w:tcPr>
            <w:tcW w:w="1146" w:type="dxa"/>
            <w:shd w:val="clear" w:color="auto" w:fill="auto"/>
            <w:vAlign w:val="center"/>
          </w:tcPr>
          <w:p w:rsidR="00FC051A" w:rsidRPr="00BC48C5" w:rsidRDefault="00FC051A" w:rsidP="00BC48C5">
            <w:pPr>
              <w:spacing w:line="259" w:lineRule="auto"/>
              <w:ind w:left="77"/>
              <w:jc w:val="center"/>
              <w:rPr>
                <w:sz w:val="20"/>
                <w:szCs w:val="20"/>
              </w:rPr>
            </w:pPr>
          </w:p>
        </w:tc>
        <w:tc>
          <w:tcPr>
            <w:tcW w:w="1146" w:type="dxa"/>
            <w:shd w:val="clear" w:color="auto" w:fill="auto"/>
            <w:vAlign w:val="center"/>
          </w:tcPr>
          <w:p w:rsidR="00FC051A" w:rsidRPr="00BC48C5" w:rsidRDefault="00FC051A" w:rsidP="00BC48C5">
            <w:pPr>
              <w:spacing w:line="259" w:lineRule="auto"/>
              <w:ind w:left="83"/>
              <w:jc w:val="center"/>
              <w:rPr>
                <w:sz w:val="20"/>
                <w:szCs w:val="20"/>
              </w:rPr>
            </w:pPr>
            <w:r w:rsidRPr="00BC48C5">
              <w:rPr>
                <w:sz w:val="20"/>
                <w:szCs w:val="20"/>
              </w:rPr>
              <w:t>0,27</w:t>
            </w:r>
          </w:p>
        </w:tc>
        <w:tc>
          <w:tcPr>
            <w:tcW w:w="1146" w:type="dxa"/>
            <w:shd w:val="clear" w:color="auto" w:fill="auto"/>
            <w:vAlign w:val="center"/>
          </w:tcPr>
          <w:p w:rsidR="00FC051A" w:rsidRPr="00BC48C5" w:rsidRDefault="00FC051A" w:rsidP="00BC48C5">
            <w:pPr>
              <w:spacing w:line="259" w:lineRule="auto"/>
              <w:ind w:left="6" w:right="34" w:firstLine="144"/>
              <w:jc w:val="center"/>
              <w:rPr>
                <w:sz w:val="20"/>
                <w:szCs w:val="20"/>
              </w:rPr>
            </w:pPr>
            <w:r w:rsidRPr="00BC48C5">
              <w:rPr>
                <w:sz w:val="20"/>
                <w:szCs w:val="20"/>
              </w:rPr>
              <w:t>0,015</w:t>
            </w:r>
          </w:p>
        </w:tc>
        <w:tc>
          <w:tcPr>
            <w:tcW w:w="1146" w:type="dxa"/>
            <w:shd w:val="clear" w:color="auto" w:fill="auto"/>
            <w:vAlign w:val="center"/>
          </w:tcPr>
          <w:p w:rsidR="00FC051A" w:rsidRPr="00BC48C5" w:rsidRDefault="00FC051A" w:rsidP="00BC48C5">
            <w:pPr>
              <w:spacing w:line="259" w:lineRule="auto"/>
              <w:ind w:left="83"/>
              <w:jc w:val="center"/>
              <w:rPr>
                <w:sz w:val="20"/>
                <w:szCs w:val="20"/>
              </w:rPr>
            </w:pPr>
          </w:p>
        </w:tc>
      </w:tr>
      <w:tr w:rsidR="00FC051A" w:rsidRPr="00BC48C5" w:rsidTr="00BC48C5">
        <w:trPr>
          <w:trHeight w:val="77"/>
        </w:trPr>
        <w:tc>
          <w:tcPr>
            <w:tcW w:w="0" w:type="auto"/>
            <w:shd w:val="clear" w:color="auto" w:fill="auto"/>
            <w:vAlign w:val="center"/>
          </w:tcPr>
          <w:p w:rsidR="00FC051A" w:rsidRPr="00BC48C5" w:rsidRDefault="00FC051A" w:rsidP="00BC48C5">
            <w:pPr>
              <w:spacing w:line="259" w:lineRule="auto"/>
              <w:rPr>
                <w:sz w:val="20"/>
                <w:szCs w:val="20"/>
              </w:rPr>
            </w:pPr>
            <w:r w:rsidRPr="00BC48C5">
              <w:rPr>
                <w:sz w:val="20"/>
                <w:szCs w:val="20"/>
              </w:rPr>
              <w:t>Горячее водоснабжение (без приборов учета)</w:t>
            </w:r>
          </w:p>
        </w:tc>
        <w:tc>
          <w:tcPr>
            <w:tcW w:w="0" w:type="auto"/>
            <w:shd w:val="clear" w:color="auto" w:fill="auto"/>
            <w:vAlign w:val="center"/>
          </w:tcPr>
          <w:p w:rsidR="00FC051A" w:rsidRPr="00BC48C5" w:rsidRDefault="00FC051A" w:rsidP="00BC48C5">
            <w:pPr>
              <w:spacing w:line="259" w:lineRule="auto"/>
              <w:jc w:val="center"/>
              <w:rPr>
                <w:sz w:val="20"/>
                <w:szCs w:val="20"/>
              </w:rPr>
            </w:pPr>
            <w:r w:rsidRPr="00BC48C5">
              <w:rPr>
                <w:sz w:val="20"/>
                <w:szCs w:val="20"/>
              </w:rPr>
              <w:t>Гкал</w:t>
            </w:r>
          </w:p>
        </w:tc>
        <w:tc>
          <w:tcPr>
            <w:tcW w:w="1146" w:type="dxa"/>
            <w:shd w:val="clear" w:color="auto" w:fill="auto"/>
            <w:vAlign w:val="center"/>
          </w:tcPr>
          <w:p w:rsidR="00FC051A" w:rsidRPr="00BC48C5" w:rsidRDefault="00FC051A" w:rsidP="00BC48C5">
            <w:pPr>
              <w:spacing w:line="259" w:lineRule="auto"/>
              <w:ind w:left="73"/>
              <w:jc w:val="center"/>
              <w:rPr>
                <w:sz w:val="20"/>
                <w:szCs w:val="20"/>
              </w:rPr>
            </w:pPr>
            <w:r w:rsidRPr="00BC48C5">
              <w:rPr>
                <w:sz w:val="20"/>
                <w:szCs w:val="20"/>
              </w:rPr>
              <w:t>1,824</w:t>
            </w:r>
          </w:p>
        </w:tc>
        <w:tc>
          <w:tcPr>
            <w:tcW w:w="1146" w:type="dxa"/>
            <w:shd w:val="clear" w:color="auto" w:fill="auto"/>
            <w:vAlign w:val="center"/>
          </w:tcPr>
          <w:p w:rsidR="00FC051A" w:rsidRPr="00BC48C5" w:rsidRDefault="00FC051A" w:rsidP="00BC48C5">
            <w:pPr>
              <w:spacing w:line="259" w:lineRule="auto"/>
              <w:ind w:right="31"/>
              <w:jc w:val="center"/>
              <w:rPr>
                <w:sz w:val="20"/>
                <w:szCs w:val="20"/>
              </w:rPr>
            </w:pPr>
            <w:r w:rsidRPr="00BC48C5">
              <w:rPr>
                <w:sz w:val="20"/>
                <w:szCs w:val="20"/>
              </w:rPr>
              <w:t>0,1008</w:t>
            </w:r>
          </w:p>
        </w:tc>
        <w:tc>
          <w:tcPr>
            <w:tcW w:w="1146" w:type="dxa"/>
            <w:shd w:val="clear" w:color="auto" w:fill="auto"/>
            <w:vAlign w:val="center"/>
          </w:tcPr>
          <w:p w:rsidR="00FC051A" w:rsidRPr="00BC48C5" w:rsidRDefault="00FC051A" w:rsidP="00BC48C5">
            <w:pPr>
              <w:spacing w:line="259" w:lineRule="auto"/>
              <w:ind w:left="77"/>
              <w:jc w:val="center"/>
              <w:rPr>
                <w:sz w:val="20"/>
                <w:szCs w:val="20"/>
              </w:rPr>
            </w:pPr>
          </w:p>
        </w:tc>
        <w:tc>
          <w:tcPr>
            <w:tcW w:w="1146" w:type="dxa"/>
            <w:shd w:val="clear" w:color="auto" w:fill="auto"/>
            <w:vAlign w:val="center"/>
          </w:tcPr>
          <w:p w:rsidR="00FC051A" w:rsidRPr="00BC48C5" w:rsidRDefault="00FC051A" w:rsidP="00BC48C5">
            <w:pPr>
              <w:spacing w:line="259" w:lineRule="auto"/>
              <w:ind w:left="83"/>
              <w:jc w:val="center"/>
              <w:rPr>
                <w:sz w:val="20"/>
                <w:szCs w:val="20"/>
              </w:rPr>
            </w:pPr>
            <w:r w:rsidRPr="00BC48C5">
              <w:rPr>
                <w:sz w:val="20"/>
                <w:szCs w:val="20"/>
              </w:rPr>
              <w:t>0,152</w:t>
            </w:r>
          </w:p>
        </w:tc>
        <w:tc>
          <w:tcPr>
            <w:tcW w:w="1146" w:type="dxa"/>
            <w:shd w:val="clear" w:color="auto" w:fill="auto"/>
            <w:vAlign w:val="center"/>
          </w:tcPr>
          <w:p w:rsidR="00FC051A" w:rsidRPr="00BC48C5" w:rsidRDefault="00FC051A" w:rsidP="00BC48C5">
            <w:pPr>
              <w:spacing w:line="259" w:lineRule="auto"/>
              <w:ind w:left="6" w:right="34" w:firstLine="144"/>
              <w:jc w:val="center"/>
              <w:rPr>
                <w:sz w:val="20"/>
                <w:szCs w:val="20"/>
              </w:rPr>
            </w:pPr>
            <w:r w:rsidRPr="00BC48C5">
              <w:rPr>
                <w:sz w:val="20"/>
                <w:szCs w:val="20"/>
              </w:rPr>
              <w:t>0,0084</w:t>
            </w:r>
          </w:p>
        </w:tc>
        <w:tc>
          <w:tcPr>
            <w:tcW w:w="1146" w:type="dxa"/>
            <w:shd w:val="clear" w:color="auto" w:fill="auto"/>
            <w:vAlign w:val="center"/>
          </w:tcPr>
          <w:p w:rsidR="00FC051A" w:rsidRPr="00BC48C5" w:rsidRDefault="00FC051A" w:rsidP="00BC48C5">
            <w:pPr>
              <w:spacing w:line="259" w:lineRule="auto"/>
              <w:ind w:left="83"/>
              <w:jc w:val="center"/>
              <w:rPr>
                <w:sz w:val="20"/>
                <w:szCs w:val="20"/>
              </w:rPr>
            </w:pPr>
          </w:p>
        </w:tc>
      </w:tr>
      <w:tr w:rsidR="00FC051A" w:rsidRPr="00BC48C5" w:rsidTr="00BC48C5">
        <w:trPr>
          <w:trHeight w:val="77"/>
        </w:trPr>
        <w:tc>
          <w:tcPr>
            <w:tcW w:w="0" w:type="auto"/>
            <w:shd w:val="clear" w:color="auto" w:fill="auto"/>
            <w:vAlign w:val="center"/>
          </w:tcPr>
          <w:p w:rsidR="00FC051A" w:rsidRPr="00BC48C5" w:rsidRDefault="00FC051A" w:rsidP="00BC48C5">
            <w:pPr>
              <w:spacing w:line="259" w:lineRule="auto"/>
              <w:rPr>
                <w:sz w:val="20"/>
                <w:szCs w:val="20"/>
              </w:rPr>
            </w:pPr>
            <w:r w:rsidRPr="00BC48C5">
              <w:rPr>
                <w:sz w:val="20"/>
                <w:szCs w:val="20"/>
              </w:rPr>
              <w:t>Горячее водоснабжение по водомерам</w:t>
            </w:r>
          </w:p>
        </w:tc>
        <w:tc>
          <w:tcPr>
            <w:tcW w:w="0" w:type="auto"/>
            <w:shd w:val="clear" w:color="auto" w:fill="auto"/>
            <w:vAlign w:val="center"/>
          </w:tcPr>
          <w:p w:rsidR="00FC051A" w:rsidRPr="00BC48C5" w:rsidRDefault="00FC051A" w:rsidP="00BC48C5">
            <w:pPr>
              <w:spacing w:line="259" w:lineRule="auto"/>
              <w:jc w:val="center"/>
              <w:rPr>
                <w:sz w:val="20"/>
                <w:szCs w:val="20"/>
              </w:rPr>
            </w:pPr>
            <w:r w:rsidRPr="00BC48C5">
              <w:rPr>
                <w:sz w:val="20"/>
                <w:szCs w:val="20"/>
              </w:rPr>
              <w:t>Гкал</w:t>
            </w:r>
          </w:p>
        </w:tc>
        <w:tc>
          <w:tcPr>
            <w:tcW w:w="1146" w:type="dxa"/>
            <w:shd w:val="clear" w:color="auto" w:fill="auto"/>
            <w:vAlign w:val="center"/>
          </w:tcPr>
          <w:p w:rsidR="00FC051A" w:rsidRPr="00BC48C5" w:rsidRDefault="00FC051A" w:rsidP="00BC48C5">
            <w:pPr>
              <w:spacing w:line="259" w:lineRule="auto"/>
              <w:ind w:left="73"/>
              <w:jc w:val="center"/>
              <w:rPr>
                <w:sz w:val="20"/>
                <w:szCs w:val="20"/>
              </w:rPr>
            </w:pPr>
          </w:p>
        </w:tc>
        <w:tc>
          <w:tcPr>
            <w:tcW w:w="1146" w:type="dxa"/>
            <w:shd w:val="clear" w:color="auto" w:fill="auto"/>
            <w:vAlign w:val="center"/>
          </w:tcPr>
          <w:p w:rsidR="00FC051A" w:rsidRPr="00BC48C5" w:rsidRDefault="00FC051A" w:rsidP="00BC48C5">
            <w:pPr>
              <w:spacing w:line="259" w:lineRule="auto"/>
              <w:ind w:right="31"/>
              <w:jc w:val="center"/>
              <w:rPr>
                <w:sz w:val="20"/>
                <w:szCs w:val="20"/>
              </w:rPr>
            </w:pPr>
          </w:p>
        </w:tc>
        <w:tc>
          <w:tcPr>
            <w:tcW w:w="1146" w:type="dxa"/>
            <w:shd w:val="clear" w:color="auto" w:fill="auto"/>
            <w:vAlign w:val="center"/>
          </w:tcPr>
          <w:p w:rsidR="00FC051A" w:rsidRPr="00BC48C5" w:rsidRDefault="00FC051A" w:rsidP="00BC48C5">
            <w:pPr>
              <w:spacing w:line="259" w:lineRule="auto"/>
              <w:ind w:left="77"/>
              <w:jc w:val="center"/>
              <w:rPr>
                <w:sz w:val="20"/>
                <w:szCs w:val="20"/>
              </w:rPr>
            </w:pPr>
            <w:r w:rsidRPr="00BC48C5">
              <w:rPr>
                <w:sz w:val="20"/>
                <w:szCs w:val="20"/>
              </w:rPr>
              <w:t>0,648</w:t>
            </w:r>
          </w:p>
        </w:tc>
        <w:tc>
          <w:tcPr>
            <w:tcW w:w="1146" w:type="dxa"/>
            <w:shd w:val="clear" w:color="auto" w:fill="auto"/>
            <w:vAlign w:val="center"/>
          </w:tcPr>
          <w:p w:rsidR="00FC051A" w:rsidRPr="00BC48C5" w:rsidRDefault="00FC051A" w:rsidP="00BC48C5">
            <w:pPr>
              <w:spacing w:line="259" w:lineRule="auto"/>
              <w:ind w:left="83"/>
              <w:jc w:val="center"/>
              <w:rPr>
                <w:sz w:val="20"/>
                <w:szCs w:val="20"/>
              </w:rPr>
            </w:pPr>
          </w:p>
        </w:tc>
        <w:tc>
          <w:tcPr>
            <w:tcW w:w="1146" w:type="dxa"/>
            <w:shd w:val="clear" w:color="auto" w:fill="auto"/>
            <w:vAlign w:val="center"/>
          </w:tcPr>
          <w:p w:rsidR="00FC051A" w:rsidRPr="00BC48C5" w:rsidRDefault="00FC051A" w:rsidP="00BC48C5">
            <w:pPr>
              <w:spacing w:line="259" w:lineRule="auto"/>
              <w:ind w:left="6" w:right="34" w:firstLine="144"/>
              <w:jc w:val="center"/>
              <w:rPr>
                <w:sz w:val="20"/>
                <w:szCs w:val="20"/>
              </w:rPr>
            </w:pPr>
          </w:p>
        </w:tc>
        <w:tc>
          <w:tcPr>
            <w:tcW w:w="1146" w:type="dxa"/>
            <w:shd w:val="clear" w:color="auto" w:fill="auto"/>
            <w:vAlign w:val="center"/>
          </w:tcPr>
          <w:p w:rsidR="00FC051A" w:rsidRPr="00BC48C5" w:rsidRDefault="00FC051A" w:rsidP="00BC48C5">
            <w:pPr>
              <w:spacing w:line="259" w:lineRule="auto"/>
              <w:ind w:left="83"/>
              <w:jc w:val="center"/>
              <w:rPr>
                <w:sz w:val="20"/>
                <w:szCs w:val="20"/>
              </w:rPr>
            </w:pPr>
            <w:r w:rsidRPr="00BC48C5">
              <w:rPr>
                <w:sz w:val="20"/>
                <w:szCs w:val="20"/>
              </w:rPr>
              <w:t>0,054</w:t>
            </w:r>
          </w:p>
        </w:tc>
      </w:tr>
    </w:tbl>
    <w:p w:rsidR="00375AFC" w:rsidRPr="000B0249" w:rsidRDefault="00375AFC" w:rsidP="00083ED3">
      <w:pPr>
        <w:spacing w:before="240" w:after="240"/>
        <w:jc w:val="center"/>
        <w:rPr>
          <w:b/>
          <w:i/>
          <w:sz w:val="28"/>
        </w:rPr>
      </w:pPr>
      <w:r w:rsidRPr="000B0249">
        <w:rPr>
          <w:b/>
          <w:i/>
          <w:sz w:val="28"/>
        </w:rPr>
        <w:t>1.5.6 Описание значений тепловых нагрузок, указанных в договорах теплоснабжения</w:t>
      </w:r>
    </w:p>
    <w:p w:rsidR="00375AFC" w:rsidRPr="005B4CB6" w:rsidRDefault="00375AFC" w:rsidP="00083ED3">
      <w:pPr>
        <w:spacing w:line="360" w:lineRule="auto"/>
        <w:ind w:firstLine="709"/>
        <w:jc w:val="both"/>
        <w:rPr>
          <w:sz w:val="28"/>
        </w:rPr>
      </w:pPr>
      <w:r w:rsidRPr="005B4CB6">
        <w:rPr>
          <w:sz w:val="28"/>
        </w:rPr>
        <w:t xml:space="preserve">Значения максимальных тепловых нагрузок котельных </w:t>
      </w:r>
      <w:r w:rsidR="00ED33BC">
        <w:rPr>
          <w:sz w:val="28"/>
        </w:rPr>
        <w:t>Новоалександровского городского округа</w:t>
      </w:r>
      <w:r w:rsidRPr="005B4CB6">
        <w:rPr>
          <w:sz w:val="28"/>
        </w:rPr>
        <w:t>, указанных в договорах теплосна</w:t>
      </w:r>
      <w:r w:rsidR="000B0249">
        <w:rPr>
          <w:sz w:val="28"/>
        </w:rPr>
        <w:t>бжения, приведены в таблице 1.5.</w:t>
      </w:r>
      <w:r w:rsidR="0062473D">
        <w:rPr>
          <w:sz w:val="28"/>
        </w:rPr>
        <w:t>6</w:t>
      </w:r>
      <w:r w:rsidRPr="005B4CB6">
        <w:rPr>
          <w:sz w:val="28"/>
        </w:rPr>
        <w:t>.</w:t>
      </w:r>
      <w:r w:rsidR="0062473D">
        <w:rPr>
          <w:sz w:val="28"/>
        </w:rPr>
        <w:t>1.</w:t>
      </w:r>
    </w:p>
    <w:p w:rsidR="00FC051A" w:rsidRDefault="00FC051A" w:rsidP="00083ED3">
      <w:pPr>
        <w:jc w:val="center"/>
        <w:rPr>
          <w:b/>
          <w:i/>
          <w:sz w:val="28"/>
        </w:rPr>
        <w:sectPr w:rsidR="00FC051A" w:rsidSect="001F0335">
          <w:pgSz w:w="11906" w:h="16838"/>
          <w:pgMar w:top="1134" w:right="567" w:bottom="1134" w:left="1701" w:header="426" w:footer="262" w:gutter="0"/>
          <w:cols w:space="708"/>
          <w:docGrid w:linePitch="360"/>
        </w:sectPr>
      </w:pPr>
    </w:p>
    <w:p w:rsidR="0062473D" w:rsidRPr="000B0249" w:rsidRDefault="000B0249" w:rsidP="00083ED3">
      <w:pPr>
        <w:jc w:val="center"/>
        <w:rPr>
          <w:b/>
          <w:i/>
          <w:sz w:val="28"/>
        </w:rPr>
      </w:pPr>
      <w:r>
        <w:rPr>
          <w:b/>
          <w:i/>
          <w:sz w:val="28"/>
        </w:rPr>
        <w:t>Таблица 1.5.</w:t>
      </w:r>
      <w:r w:rsidR="0062473D">
        <w:rPr>
          <w:b/>
          <w:i/>
          <w:sz w:val="28"/>
        </w:rPr>
        <w:t>6.1</w:t>
      </w:r>
      <w:r>
        <w:rPr>
          <w:b/>
          <w:i/>
          <w:sz w:val="28"/>
        </w:rPr>
        <w:t xml:space="preserve"> </w:t>
      </w:r>
      <w:r w:rsidR="00083ED3">
        <w:rPr>
          <w:b/>
          <w:i/>
          <w:sz w:val="28"/>
        </w:rPr>
        <w:t>—</w:t>
      </w:r>
      <w:r>
        <w:rPr>
          <w:b/>
          <w:i/>
          <w:sz w:val="28"/>
        </w:rPr>
        <w:t xml:space="preserve"> </w:t>
      </w:r>
      <w:r w:rsidR="00375AFC" w:rsidRPr="000B0249">
        <w:rPr>
          <w:b/>
          <w:i/>
          <w:sz w:val="28"/>
        </w:rPr>
        <w:t>Значения тепловых нагрузок, указанных в договорах теплоснабжения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701"/>
        <w:gridCol w:w="1417"/>
        <w:gridCol w:w="1559"/>
      </w:tblGrid>
      <w:tr w:rsidR="00FC051A" w:rsidRPr="00BC48C5" w:rsidTr="00BC48C5">
        <w:trPr>
          <w:trHeight w:val="20"/>
        </w:trPr>
        <w:tc>
          <w:tcPr>
            <w:tcW w:w="5070" w:type="dxa"/>
            <w:vMerge w:val="restart"/>
            <w:shd w:val="clear" w:color="auto" w:fill="auto"/>
            <w:vAlign w:val="center"/>
          </w:tcPr>
          <w:p w:rsidR="00FC051A" w:rsidRPr="00BC48C5" w:rsidRDefault="00FC051A" w:rsidP="00BC48C5">
            <w:pPr>
              <w:jc w:val="center"/>
              <w:rPr>
                <w:b/>
                <w:i/>
                <w:sz w:val="20"/>
                <w:szCs w:val="20"/>
              </w:rPr>
            </w:pPr>
            <w:r w:rsidRPr="00BC48C5">
              <w:rPr>
                <w:b/>
                <w:i/>
                <w:sz w:val="20"/>
                <w:szCs w:val="20"/>
              </w:rPr>
              <w:t>ВСЕ Существующие потребители тепловой энергии (полное наименование и адрес)</w:t>
            </w:r>
          </w:p>
        </w:tc>
        <w:tc>
          <w:tcPr>
            <w:tcW w:w="4677" w:type="dxa"/>
            <w:gridSpan w:val="3"/>
            <w:shd w:val="clear" w:color="auto" w:fill="auto"/>
            <w:vAlign w:val="center"/>
          </w:tcPr>
          <w:p w:rsidR="00FC051A" w:rsidRPr="00BC48C5" w:rsidRDefault="00FC051A" w:rsidP="00BC48C5">
            <w:pPr>
              <w:jc w:val="center"/>
              <w:rPr>
                <w:b/>
                <w:i/>
                <w:sz w:val="20"/>
                <w:szCs w:val="20"/>
              </w:rPr>
            </w:pPr>
            <w:r w:rsidRPr="00BC48C5">
              <w:rPr>
                <w:b/>
                <w:i/>
                <w:sz w:val="20"/>
                <w:szCs w:val="20"/>
              </w:rPr>
              <w:t>Тепловая нагрузка Гкал/ч</w:t>
            </w:r>
          </w:p>
        </w:tc>
      </w:tr>
      <w:tr w:rsidR="00FC051A" w:rsidRPr="00BC48C5" w:rsidTr="00BC48C5">
        <w:trPr>
          <w:trHeight w:val="20"/>
        </w:trPr>
        <w:tc>
          <w:tcPr>
            <w:tcW w:w="5070" w:type="dxa"/>
            <w:vMerge/>
            <w:shd w:val="clear" w:color="auto" w:fill="auto"/>
            <w:vAlign w:val="center"/>
          </w:tcPr>
          <w:p w:rsidR="00FC051A" w:rsidRPr="00BC48C5" w:rsidRDefault="00FC051A" w:rsidP="00BC48C5">
            <w:pPr>
              <w:jc w:val="center"/>
              <w:rPr>
                <w:b/>
                <w:i/>
                <w:sz w:val="20"/>
                <w:szCs w:val="20"/>
              </w:rPr>
            </w:pPr>
          </w:p>
        </w:tc>
        <w:tc>
          <w:tcPr>
            <w:tcW w:w="1701" w:type="dxa"/>
            <w:shd w:val="clear" w:color="auto" w:fill="auto"/>
            <w:vAlign w:val="center"/>
          </w:tcPr>
          <w:p w:rsidR="00FC051A" w:rsidRPr="00BC48C5" w:rsidRDefault="00FC051A" w:rsidP="00BC48C5">
            <w:pPr>
              <w:jc w:val="center"/>
              <w:rPr>
                <w:b/>
                <w:i/>
                <w:sz w:val="20"/>
                <w:szCs w:val="20"/>
              </w:rPr>
            </w:pPr>
            <w:r w:rsidRPr="00BC48C5">
              <w:rPr>
                <w:b/>
                <w:i/>
                <w:sz w:val="20"/>
                <w:szCs w:val="20"/>
              </w:rPr>
              <w:t>Отопление</w:t>
            </w:r>
          </w:p>
        </w:tc>
        <w:tc>
          <w:tcPr>
            <w:tcW w:w="1417" w:type="dxa"/>
            <w:shd w:val="clear" w:color="auto" w:fill="auto"/>
            <w:vAlign w:val="center"/>
          </w:tcPr>
          <w:p w:rsidR="00FC051A" w:rsidRPr="00BC48C5" w:rsidRDefault="00FC051A" w:rsidP="00BC48C5">
            <w:pPr>
              <w:jc w:val="center"/>
              <w:rPr>
                <w:b/>
                <w:i/>
                <w:sz w:val="20"/>
                <w:szCs w:val="20"/>
              </w:rPr>
            </w:pPr>
            <w:r w:rsidRPr="00BC48C5">
              <w:rPr>
                <w:b/>
                <w:i/>
                <w:sz w:val="20"/>
                <w:szCs w:val="20"/>
              </w:rPr>
              <w:t>ГВС</w:t>
            </w:r>
          </w:p>
        </w:tc>
        <w:tc>
          <w:tcPr>
            <w:tcW w:w="1559" w:type="dxa"/>
            <w:shd w:val="clear" w:color="auto" w:fill="auto"/>
            <w:vAlign w:val="center"/>
          </w:tcPr>
          <w:p w:rsidR="00FC051A" w:rsidRPr="00BC48C5" w:rsidRDefault="00FC051A" w:rsidP="00BC48C5">
            <w:pPr>
              <w:jc w:val="center"/>
              <w:rPr>
                <w:b/>
                <w:i/>
                <w:sz w:val="20"/>
                <w:szCs w:val="20"/>
              </w:rPr>
            </w:pPr>
            <w:r w:rsidRPr="00BC48C5">
              <w:rPr>
                <w:b/>
                <w:i/>
                <w:sz w:val="20"/>
                <w:szCs w:val="20"/>
              </w:rPr>
              <w:t>Потери потребителя</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29-01 Шевченко, г. Новоалександровск, пер. Шевченко, 17а</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Гагарина № 394</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0,0487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Карла Маркса № 186</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0,1308</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0,0372</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Карла Маркса № 188а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0,1561</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0,0515</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Карла Маркса № 190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0,0471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Карла Маркса № 215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0,0519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Ленина № 103</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0,0509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Ленина № 105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0,0593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Ленина № 119</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0,1795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Ленина № 52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0,0749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Почтовый № 26</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0,0917</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0,0336</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Почтовый № 28</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0,2472</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0,0779</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Почтовый № 36</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0,0763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Пугач № 11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0,2629</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0,0744</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Советская № 317</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0,1914</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0,0565</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Советская № 349</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0,1906</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0,0463</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Шевченко №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0,1054</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0,0279</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Шевченко № 13</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0,0602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Шевченко № 9</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0,0696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Пугач № 12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0,3153</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0,1044</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Пугач №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0,2660</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0,0841</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Межрегиональный филиал федерального казенного учреждения "Центр по обеспечению деятельности Казначейства России" в г. Ставрополе</w:t>
            </w:r>
          </w:p>
          <w:p w:rsidR="00FC051A" w:rsidRPr="00BC48C5" w:rsidRDefault="00FC051A" w:rsidP="00FC051A">
            <w:pPr>
              <w:rPr>
                <w:sz w:val="20"/>
                <w:szCs w:val="20"/>
              </w:rPr>
            </w:pPr>
            <w:r w:rsidRPr="00BC48C5">
              <w:rPr>
                <w:sz w:val="20"/>
                <w:szCs w:val="20"/>
              </w:rPr>
              <w:t>г. Ставрополь, ул. Артема, д. 35а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0,0192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Межрайонная ИФНС России №4 по Ставропольскому краю</w:t>
            </w:r>
          </w:p>
          <w:p w:rsidR="00FC051A" w:rsidRPr="00BC48C5" w:rsidRDefault="00FC051A" w:rsidP="00FC051A">
            <w:pPr>
              <w:rPr>
                <w:sz w:val="20"/>
                <w:szCs w:val="20"/>
              </w:rPr>
            </w:pPr>
            <w:r w:rsidRPr="00BC48C5">
              <w:rPr>
                <w:sz w:val="20"/>
                <w:szCs w:val="20"/>
              </w:rPr>
              <w:t>Ставропольский край, г. Новоалександровск, ул. Гагарина, 317</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0,144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0,125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ГБУ СК "Новоалександровская райСББЖ"</w:t>
            </w:r>
          </w:p>
          <w:p w:rsidR="00FC051A" w:rsidRPr="00BC48C5" w:rsidRDefault="00FC051A" w:rsidP="00FC051A">
            <w:pPr>
              <w:rPr>
                <w:sz w:val="20"/>
                <w:szCs w:val="20"/>
              </w:rPr>
            </w:pPr>
            <w:r w:rsidRPr="00BC48C5">
              <w:rPr>
                <w:sz w:val="20"/>
                <w:szCs w:val="20"/>
              </w:rPr>
              <w:t>Ставропольский край, г. Новоалександровск, ул. К.-Маркса, 217</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0,0241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0,0008</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МУ ДО "Детско-юношеский центр"</w:t>
            </w:r>
          </w:p>
          <w:p w:rsidR="00FC051A" w:rsidRPr="00BC48C5" w:rsidRDefault="00FC051A" w:rsidP="00FC051A">
            <w:pPr>
              <w:rPr>
                <w:sz w:val="20"/>
                <w:szCs w:val="20"/>
              </w:rPr>
            </w:pPr>
            <w:r w:rsidRPr="00BC48C5">
              <w:rPr>
                <w:sz w:val="20"/>
                <w:szCs w:val="20"/>
              </w:rPr>
              <w:t>Ставропольский край, г. Новоалександровск, ул. Ленина, 70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0,0987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МБУ ДО "</w:t>
            </w:r>
            <w:proofErr w:type="gramStart"/>
            <w:r w:rsidRPr="00BC48C5">
              <w:rPr>
                <w:sz w:val="20"/>
                <w:szCs w:val="20"/>
              </w:rPr>
              <w:t>Спортивная  школа</w:t>
            </w:r>
            <w:proofErr w:type="gramEnd"/>
            <w:r w:rsidRPr="00BC48C5">
              <w:rPr>
                <w:sz w:val="20"/>
                <w:szCs w:val="20"/>
              </w:rPr>
              <w:t>"</w:t>
            </w:r>
          </w:p>
          <w:p w:rsidR="00FC051A" w:rsidRPr="00BC48C5" w:rsidRDefault="00FC051A" w:rsidP="00FC051A">
            <w:pPr>
              <w:rPr>
                <w:sz w:val="20"/>
                <w:szCs w:val="20"/>
              </w:rPr>
            </w:pPr>
            <w:r w:rsidRPr="00BC48C5">
              <w:rPr>
                <w:sz w:val="20"/>
                <w:szCs w:val="20"/>
              </w:rPr>
              <w:t>Ставропольский край, г. Новоалександровск, ул. Советская, 307</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0,0679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0,0006</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ФГКУ УВО войск национальной гвардии Российской Федерации по Ставропольскому краю</w:t>
            </w:r>
          </w:p>
          <w:p w:rsidR="00FC051A" w:rsidRPr="00BC48C5" w:rsidRDefault="00FC051A" w:rsidP="00FC051A">
            <w:pPr>
              <w:rPr>
                <w:sz w:val="20"/>
                <w:szCs w:val="20"/>
              </w:rPr>
            </w:pPr>
            <w:r w:rsidRPr="00BC48C5">
              <w:rPr>
                <w:sz w:val="20"/>
                <w:szCs w:val="20"/>
              </w:rPr>
              <w:t>Ставропольский край, г. Ставрополь, ул. Калинина, 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0,036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0,0006</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ГКУ "ЦЗН Новоалександровского района"</w:t>
            </w:r>
          </w:p>
          <w:p w:rsidR="00FC051A" w:rsidRPr="00BC48C5" w:rsidRDefault="00FC051A" w:rsidP="00FC051A">
            <w:pPr>
              <w:rPr>
                <w:sz w:val="20"/>
                <w:szCs w:val="20"/>
              </w:rPr>
            </w:pPr>
            <w:r w:rsidRPr="00BC48C5">
              <w:rPr>
                <w:sz w:val="20"/>
                <w:szCs w:val="20"/>
              </w:rPr>
              <w:t>Ставропольский край, г. Новоалександровск, ул. Советская, 322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0,0196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0,0024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ГУ Ставропольское региональное отделение Фонда социального страхования РФ</w:t>
            </w:r>
          </w:p>
          <w:p w:rsidR="00FC051A" w:rsidRPr="00BC48C5" w:rsidRDefault="00FC051A" w:rsidP="00FC051A">
            <w:pPr>
              <w:rPr>
                <w:sz w:val="20"/>
                <w:szCs w:val="20"/>
              </w:rPr>
            </w:pPr>
            <w:r w:rsidRPr="00BC48C5">
              <w:rPr>
                <w:sz w:val="20"/>
                <w:szCs w:val="20"/>
              </w:rPr>
              <w:t>Ставропольский край, г. Изобильный, ул. Садовая, 60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0,0157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0,0133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0,0024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Муниципальное учреждение "Спортивно-оздоровительный комплекс стадион "Дружба"</w:t>
            </w:r>
          </w:p>
          <w:p w:rsidR="00FC051A" w:rsidRPr="00BC48C5" w:rsidRDefault="00FC051A" w:rsidP="00FC051A">
            <w:pPr>
              <w:rPr>
                <w:sz w:val="20"/>
                <w:szCs w:val="20"/>
              </w:rPr>
            </w:pPr>
            <w:r w:rsidRPr="00BC48C5">
              <w:rPr>
                <w:sz w:val="20"/>
                <w:szCs w:val="20"/>
              </w:rPr>
              <w:t>Ставропольский край, г. Новоалександровск, ул. Ленина, 70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0,0215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0,0027</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д/с № 54 "Жемчужинка"</w:t>
            </w:r>
          </w:p>
          <w:p w:rsidR="00FC051A" w:rsidRPr="00BC48C5" w:rsidRDefault="00FC051A" w:rsidP="00FC051A">
            <w:pPr>
              <w:rPr>
                <w:sz w:val="20"/>
                <w:szCs w:val="20"/>
              </w:rPr>
            </w:pPr>
            <w:r w:rsidRPr="00BC48C5">
              <w:rPr>
                <w:sz w:val="20"/>
                <w:szCs w:val="20"/>
              </w:rPr>
              <w:t>Ставропольский край, г. Новоалександровск, пер. Пугач, 15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0,1296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 xml:space="preserve">Управление судебного </w:t>
            </w:r>
            <w:proofErr w:type="gramStart"/>
            <w:r w:rsidRPr="00BC48C5">
              <w:rPr>
                <w:sz w:val="20"/>
                <w:szCs w:val="20"/>
              </w:rPr>
              <w:t>департамента  в</w:t>
            </w:r>
            <w:proofErr w:type="gramEnd"/>
            <w:r w:rsidRPr="00BC48C5">
              <w:rPr>
                <w:sz w:val="20"/>
                <w:szCs w:val="20"/>
              </w:rPr>
              <w:t xml:space="preserve"> Ставропольском крае</w:t>
            </w:r>
          </w:p>
          <w:p w:rsidR="00FC051A" w:rsidRPr="00BC48C5" w:rsidRDefault="00FC051A" w:rsidP="00FC051A">
            <w:pPr>
              <w:rPr>
                <w:sz w:val="20"/>
                <w:szCs w:val="20"/>
              </w:rPr>
            </w:pPr>
            <w:r w:rsidRPr="00BC48C5">
              <w:rPr>
                <w:sz w:val="20"/>
                <w:szCs w:val="20"/>
              </w:rPr>
              <w:t>г. Ставрополь, ул. Дзержинского, 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0,0087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Управление имущественных отношений администрации Новоалександровского городского округа СК</w:t>
            </w:r>
          </w:p>
          <w:p w:rsidR="00FC051A" w:rsidRPr="00BC48C5" w:rsidRDefault="00FC051A" w:rsidP="00FC051A">
            <w:pPr>
              <w:rPr>
                <w:sz w:val="20"/>
                <w:szCs w:val="20"/>
              </w:rPr>
            </w:pPr>
            <w:r w:rsidRPr="00BC48C5">
              <w:rPr>
                <w:sz w:val="20"/>
                <w:szCs w:val="20"/>
              </w:rPr>
              <w:t>Ставропольский край, г. Новоалександровск, ул. Гагарина, 315</w:t>
            </w:r>
          </w:p>
        </w:tc>
        <w:tc>
          <w:tcPr>
            <w:tcW w:w="1701" w:type="dxa"/>
            <w:shd w:val="clear" w:color="auto" w:fill="auto"/>
            <w:vAlign w:val="center"/>
          </w:tcPr>
          <w:p w:rsidR="00FC051A" w:rsidRPr="00BC48C5" w:rsidRDefault="00A57BB2" w:rsidP="00BC48C5">
            <w:pPr>
              <w:jc w:val="center"/>
              <w:rPr>
                <w:sz w:val="20"/>
                <w:szCs w:val="20"/>
              </w:rPr>
            </w:pPr>
            <w:r>
              <w:rPr>
                <w:sz w:val="20"/>
                <w:szCs w:val="20"/>
              </w:rPr>
              <w:t>0,258</w:t>
            </w:r>
            <w:r w:rsidR="00FC051A" w:rsidRPr="00BC48C5">
              <w:rPr>
                <w:sz w:val="20"/>
                <w:szCs w:val="20"/>
              </w:rPr>
              <w:t>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0,0041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0,0056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0,0164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0,0354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0,0024</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0,0135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0,0024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0,0151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0,0004</w:t>
            </w:r>
          </w:p>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Финансовое управление АНГО СК</w:t>
            </w:r>
          </w:p>
          <w:p w:rsidR="00FC051A" w:rsidRPr="00BC48C5" w:rsidRDefault="00FC051A" w:rsidP="00FC051A">
            <w:pPr>
              <w:rPr>
                <w:sz w:val="20"/>
                <w:szCs w:val="20"/>
              </w:rPr>
            </w:pPr>
            <w:r w:rsidRPr="00BC48C5">
              <w:rPr>
                <w:sz w:val="20"/>
                <w:szCs w:val="20"/>
              </w:rPr>
              <w:t>Ставропольский край, г. Новоалександровск, ул. Гагарина, 315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0,0025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МКУ "Учетный центр Новоалександровского городского округа Ставропольского края"</w:t>
            </w:r>
          </w:p>
          <w:p w:rsidR="00FC051A" w:rsidRPr="00BC48C5" w:rsidRDefault="00FC051A" w:rsidP="00FC051A">
            <w:pPr>
              <w:rPr>
                <w:sz w:val="20"/>
                <w:szCs w:val="20"/>
              </w:rPr>
            </w:pPr>
            <w:r w:rsidRPr="00BC48C5">
              <w:rPr>
                <w:sz w:val="20"/>
                <w:szCs w:val="20"/>
              </w:rPr>
              <w:t>Ставропольский край, г. Новоалександровск, ул. Гагарина, 325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0,0034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МБУК "Новоалександровский РДК"</w:t>
            </w:r>
          </w:p>
          <w:p w:rsidR="00FC051A" w:rsidRPr="00BC48C5" w:rsidRDefault="00FC051A" w:rsidP="00FC051A">
            <w:pPr>
              <w:rPr>
                <w:sz w:val="20"/>
                <w:szCs w:val="20"/>
              </w:rPr>
            </w:pPr>
            <w:r w:rsidRPr="00BC48C5">
              <w:rPr>
                <w:sz w:val="20"/>
                <w:szCs w:val="20"/>
              </w:rPr>
              <w:t>Ставропольский край, г. Новоалександровск, ул. Ленина, 101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0,3922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Отдел Министерства внутренних дел Российской Федерации по Новоалександровскому городскому округу</w:t>
            </w:r>
          </w:p>
          <w:p w:rsidR="00FC051A" w:rsidRPr="00BC48C5" w:rsidRDefault="00FC051A" w:rsidP="00FC051A">
            <w:pPr>
              <w:rPr>
                <w:sz w:val="20"/>
                <w:szCs w:val="20"/>
              </w:rPr>
            </w:pPr>
            <w:r w:rsidRPr="00BC48C5">
              <w:rPr>
                <w:sz w:val="20"/>
                <w:szCs w:val="20"/>
              </w:rPr>
              <w:t>Ставропольский край, г.Новоалександровск, ул.Гагарина, 388</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ФКУ УИИ УФСИН России по Ставропольскому краю</w:t>
            </w:r>
          </w:p>
          <w:p w:rsidR="00FC051A" w:rsidRPr="00BC48C5" w:rsidRDefault="00FC051A" w:rsidP="00FC051A">
            <w:pPr>
              <w:rPr>
                <w:sz w:val="20"/>
                <w:szCs w:val="20"/>
              </w:rPr>
            </w:pPr>
            <w:r w:rsidRPr="00BC48C5">
              <w:rPr>
                <w:sz w:val="20"/>
                <w:szCs w:val="20"/>
              </w:rPr>
              <w:t>Ставропольский край, г. Ставрополь, п. Кордон Столбик</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"Гимназия № 1"</w:t>
            </w:r>
          </w:p>
          <w:p w:rsidR="00FC051A" w:rsidRPr="00BC48C5" w:rsidRDefault="00FC051A" w:rsidP="00FC051A">
            <w:pPr>
              <w:rPr>
                <w:sz w:val="20"/>
                <w:szCs w:val="20"/>
              </w:rPr>
            </w:pPr>
            <w:r w:rsidRPr="00BC48C5">
              <w:rPr>
                <w:sz w:val="20"/>
                <w:szCs w:val="20"/>
              </w:rPr>
              <w:t>Ставропольский край, г. Новоалександровск, ул. К.-Маркса, 172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0,423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Начальная школа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0,2912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Переходная галерея</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0,0218</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Старшая школа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д/с № 1 "Дюймовочка"</w:t>
            </w:r>
          </w:p>
          <w:p w:rsidR="00FC051A" w:rsidRPr="00BC48C5" w:rsidRDefault="00FC051A" w:rsidP="00FC051A">
            <w:pPr>
              <w:rPr>
                <w:sz w:val="20"/>
                <w:szCs w:val="20"/>
              </w:rPr>
            </w:pPr>
            <w:r w:rsidRPr="00BC48C5">
              <w:rPr>
                <w:sz w:val="20"/>
                <w:szCs w:val="20"/>
              </w:rPr>
              <w:t>Ставропольский край, г. Новоалександровск, пер. Шевченко, 35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0,0809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0,0018</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лицей "Экос"</w:t>
            </w:r>
          </w:p>
          <w:p w:rsidR="00FC051A" w:rsidRPr="00BC48C5" w:rsidRDefault="00FC051A" w:rsidP="00FC051A">
            <w:pPr>
              <w:rPr>
                <w:sz w:val="20"/>
                <w:szCs w:val="20"/>
              </w:rPr>
            </w:pPr>
            <w:r w:rsidRPr="00BC48C5">
              <w:rPr>
                <w:sz w:val="20"/>
                <w:szCs w:val="20"/>
              </w:rPr>
              <w:t>Ставропольский край, г. Новоалександровск, пер. Пугач, 15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0,1421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0,0023</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ГБУЗ "Новоалександровская РСП"</w:t>
            </w:r>
          </w:p>
          <w:p w:rsidR="00FC051A" w:rsidRPr="00BC48C5" w:rsidRDefault="00FC051A" w:rsidP="00FC051A">
            <w:pPr>
              <w:rPr>
                <w:sz w:val="20"/>
                <w:szCs w:val="20"/>
              </w:rPr>
            </w:pPr>
            <w:r w:rsidRPr="00BC48C5">
              <w:rPr>
                <w:sz w:val="20"/>
                <w:szCs w:val="20"/>
              </w:rPr>
              <w:t>Ставропольский край, г. Новоалександровск, ул. Ленина, 109</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0,0535</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0,0053</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0,0032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МКУ ЕДДС Новоалександровского городского округа СК</w:t>
            </w:r>
          </w:p>
          <w:p w:rsidR="00FC051A" w:rsidRPr="00BC48C5" w:rsidRDefault="00FC051A" w:rsidP="00FC051A">
            <w:pPr>
              <w:rPr>
                <w:sz w:val="20"/>
                <w:szCs w:val="20"/>
              </w:rPr>
            </w:pPr>
            <w:r w:rsidRPr="00BC48C5">
              <w:rPr>
                <w:sz w:val="20"/>
                <w:szCs w:val="20"/>
              </w:rPr>
              <w:t>Ставропольский край, г. Новоалександровск, ул. Гагарина, 311</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0,0098</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0,0003</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МКУК "Централизованная библиотечная система НГО"</w:t>
            </w:r>
          </w:p>
          <w:p w:rsidR="00FC051A" w:rsidRPr="00BC48C5" w:rsidRDefault="00FC051A" w:rsidP="00FC051A">
            <w:pPr>
              <w:rPr>
                <w:sz w:val="20"/>
                <w:szCs w:val="20"/>
              </w:rPr>
            </w:pPr>
            <w:r w:rsidRPr="00BC48C5">
              <w:rPr>
                <w:sz w:val="20"/>
                <w:szCs w:val="20"/>
              </w:rPr>
              <w:t>Ставропольский край, г. Новоалександровск, ул. Ленина, 101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0,0107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0,0004</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Администрация Новоалександровского городского округа Ставропольского края</w:t>
            </w:r>
          </w:p>
          <w:p w:rsidR="00FC051A" w:rsidRPr="00BC48C5" w:rsidRDefault="00FC051A" w:rsidP="00FC051A">
            <w:pPr>
              <w:rPr>
                <w:sz w:val="20"/>
                <w:szCs w:val="20"/>
              </w:rPr>
            </w:pPr>
            <w:r w:rsidRPr="00BC48C5">
              <w:rPr>
                <w:sz w:val="20"/>
                <w:szCs w:val="20"/>
              </w:rPr>
              <w:t>Ставропольский край, г.Новоалександровск, ул.Гагарина, 315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0,2072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0,0824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0,0018</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Гостиница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0,0067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0,0085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0,0007</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0,0037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0,0083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0,0079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 (часть)</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0,0805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0,0092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МБУК "Новоалександровский районный историко-краеведческий музей"</w:t>
            </w:r>
          </w:p>
          <w:p w:rsidR="00FC051A" w:rsidRPr="00BC48C5" w:rsidRDefault="00FC051A" w:rsidP="00FC051A">
            <w:pPr>
              <w:rPr>
                <w:sz w:val="20"/>
                <w:szCs w:val="20"/>
              </w:rPr>
            </w:pPr>
            <w:r w:rsidRPr="00BC48C5">
              <w:rPr>
                <w:sz w:val="20"/>
                <w:szCs w:val="20"/>
              </w:rPr>
              <w:t>Ставропольский край, г. Новоалександровск, ул. Ленина, 56</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0,0214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Общество с ограниченной ответственностью "Вента"</w:t>
            </w:r>
          </w:p>
          <w:p w:rsidR="00FC051A" w:rsidRPr="00BC48C5" w:rsidRDefault="00FC051A" w:rsidP="00FC051A">
            <w:pPr>
              <w:rPr>
                <w:sz w:val="20"/>
                <w:szCs w:val="20"/>
              </w:rPr>
            </w:pPr>
            <w:r w:rsidRPr="00BC48C5">
              <w:rPr>
                <w:sz w:val="20"/>
                <w:szCs w:val="20"/>
              </w:rPr>
              <w:t>Ставропольский край, г. Ставрополь, ул. Мира, 409</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0,3563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0,0103</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ГАУ СК "Издательский дом "Периодика Ставрополья"</w:t>
            </w:r>
          </w:p>
          <w:p w:rsidR="00FC051A" w:rsidRPr="00BC48C5" w:rsidRDefault="00FC051A" w:rsidP="00FC051A">
            <w:pPr>
              <w:rPr>
                <w:sz w:val="20"/>
                <w:szCs w:val="20"/>
              </w:rPr>
            </w:pPr>
            <w:r w:rsidRPr="00BC48C5">
              <w:rPr>
                <w:sz w:val="20"/>
                <w:szCs w:val="20"/>
              </w:rPr>
              <w:t>Ставропольский край, Шпаковский район, г. Михайловск, ул. Ленина, 154</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0,0025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НПСХТ "Восход"</w:t>
            </w:r>
          </w:p>
          <w:p w:rsidR="00FC051A" w:rsidRPr="00BC48C5" w:rsidRDefault="00FC051A" w:rsidP="00FC051A">
            <w:pPr>
              <w:rPr>
                <w:sz w:val="20"/>
                <w:szCs w:val="20"/>
              </w:rPr>
            </w:pPr>
            <w:r w:rsidRPr="00BC48C5">
              <w:rPr>
                <w:sz w:val="20"/>
                <w:szCs w:val="20"/>
              </w:rPr>
              <w:t>Ставропольский край, г. Новоалександровск, ул. Гагарина 313</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0,0023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АО "Тандер"</w:t>
            </w:r>
          </w:p>
          <w:p w:rsidR="00FC051A" w:rsidRPr="00BC48C5" w:rsidRDefault="00FC051A" w:rsidP="00FC051A">
            <w:pPr>
              <w:rPr>
                <w:sz w:val="20"/>
                <w:szCs w:val="20"/>
              </w:rPr>
            </w:pPr>
            <w:r w:rsidRPr="00BC48C5">
              <w:rPr>
                <w:sz w:val="20"/>
                <w:szCs w:val="20"/>
              </w:rPr>
              <w:t>Краснодар, ул. Леваневского, 185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0,0878</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0,0019</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 xml:space="preserve">Нижне-Кубанское районное казачье </w:t>
            </w:r>
            <w:proofErr w:type="gramStart"/>
            <w:r w:rsidRPr="00BC48C5">
              <w:rPr>
                <w:sz w:val="20"/>
                <w:szCs w:val="20"/>
              </w:rPr>
              <w:t>общество  СОКО</w:t>
            </w:r>
            <w:proofErr w:type="gramEnd"/>
            <w:r w:rsidRPr="00BC48C5">
              <w:rPr>
                <w:sz w:val="20"/>
                <w:szCs w:val="20"/>
              </w:rPr>
              <w:t xml:space="preserve"> ТВКО им. Ханина А.П.</w:t>
            </w:r>
          </w:p>
          <w:p w:rsidR="00FC051A" w:rsidRPr="00BC48C5" w:rsidRDefault="00FC051A" w:rsidP="00FC051A">
            <w:pPr>
              <w:rPr>
                <w:sz w:val="20"/>
                <w:szCs w:val="20"/>
              </w:rPr>
            </w:pPr>
            <w:r w:rsidRPr="00BC48C5">
              <w:rPr>
                <w:sz w:val="20"/>
                <w:szCs w:val="20"/>
              </w:rPr>
              <w:t>Ставропольский край, г. Новоалександровск, ул. Советская, 307</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0,0153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МУП Новоалександровского городского округа БОН "Элегант"</w:t>
            </w:r>
          </w:p>
          <w:p w:rsidR="00FC051A" w:rsidRPr="00BC48C5" w:rsidRDefault="00FC051A" w:rsidP="00FC051A">
            <w:pPr>
              <w:rPr>
                <w:sz w:val="20"/>
                <w:szCs w:val="20"/>
              </w:rPr>
            </w:pPr>
            <w:r w:rsidRPr="00BC48C5">
              <w:rPr>
                <w:sz w:val="20"/>
                <w:szCs w:val="20"/>
              </w:rPr>
              <w:t>Ставропольский край, г. Новоалександровск, ул. Ленина, 50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0,0153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ООО "Земельно-кадастровый центр"</w:t>
            </w:r>
          </w:p>
          <w:p w:rsidR="00FC051A" w:rsidRPr="00BC48C5" w:rsidRDefault="00FC051A" w:rsidP="00FC051A">
            <w:pPr>
              <w:rPr>
                <w:sz w:val="20"/>
                <w:szCs w:val="20"/>
              </w:rPr>
            </w:pPr>
            <w:r w:rsidRPr="00BC48C5">
              <w:rPr>
                <w:sz w:val="20"/>
                <w:szCs w:val="20"/>
              </w:rPr>
              <w:t>Ставропольский край, г.Новоалександровск, ул.Гагарина, 313</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0,0068</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ГУП СК "Ставропольфармация"</w:t>
            </w:r>
          </w:p>
          <w:p w:rsidR="00FC051A" w:rsidRPr="00BC48C5" w:rsidRDefault="00FC051A" w:rsidP="00FC051A">
            <w:pPr>
              <w:rPr>
                <w:sz w:val="20"/>
                <w:szCs w:val="20"/>
              </w:rPr>
            </w:pPr>
            <w:r w:rsidRPr="00BC48C5">
              <w:rPr>
                <w:sz w:val="20"/>
                <w:szCs w:val="20"/>
              </w:rPr>
              <w:t>г. Ставрополь, пр. Кулакова, 55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0,0306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Красногвардейский почтамт УФПС СК - филиал ФГУП "Почта России"</w:t>
            </w:r>
          </w:p>
          <w:p w:rsidR="00FC051A" w:rsidRPr="00BC48C5" w:rsidRDefault="00FC051A" w:rsidP="00FC051A">
            <w:pPr>
              <w:rPr>
                <w:sz w:val="20"/>
                <w:szCs w:val="20"/>
              </w:rPr>
            </w:pPr>
            <w:r w:rsidRPr="00BC48C5">
              <w:rPr>
                <w:sz w:val="20"/>
                <w:szCs w:val="20"/>
              </w:rPr>
              <w:t>с. Красногвардейское, ул. Пионерская, 1/1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0,0231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ИП Ковалик Алексей Викторович</w:t>
            </w:r>
          </w:p>
          <w:p w:rsidR="00FC051A" w:rsidRPr="00BC48C5" w:rsidRDefault="00FC051A" w:rsidP="00FC051A">
            <w:pPr>
              <w:rPr>
                <w:sz w:val="20"/>
                <w:szCs w:val="20"/>
              </w:rPr>
            </w:pPr>
            <w:r w:rsidRPr="00BC48C5">
              <w:rPr>
                <w:sz w:val="20"/>
                <w:szCs w:val="20"/>
              </w:rPr>
              <w:t>Ставропольский край, г. Ставрополь, ул. Пирогова, дом 38/3 кв.27</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Бугрименко Николай Дмитриевич</w:t>
            </w:r>
          </w:p>
          <w:p w:rsidR="00FC051A" w:rsidRPr="00BC48C5" w:rsidRDefault="00FC051A" w:rsidP="00FC051A">
            <w:pPr>
              <w:rPr>
                <w:sz w:val="20"/>
                <w:szCs w:val="20"/>
              </w:rPr>
            </w:pPr>
            <w:r w:rsidRPr="00BC48C5">
              <w:rPr>
                <w:sz w:val="20"/>
                <w:szCs w:val="20"/>
              </w:rPr>
              <w:t>Ставропольский край, г. Новоалександровск, ул. Карла Маркса, дом 188-а, квартира 28</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0,0323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Панов Александр Васильевич</w:t>
            </w:r>
          </w:p>
          <w:p w:rsidR="00FC051A" w:rsidRPr="00BC48C5" w:rsidRDefault="00FC051A" w:rsidP="00FC051A">
            <w:pPr>
              <w:rPr>
                <w:sz w:val="20"/>
                <w:szCs w:val="20"/>
              </w:rPr>
            </w:pPr>
            <w:r w:rsidRPr="00BC48C5">
              <w:rPr>
                <w:sz w:val="20"/>
                <w:szCs w:val="20"/>
              </w:rPr>
              <w:t>Ставропольский край, г. Новоалександровск, пер. Краснофлотский, 30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0,0231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Шитикова Ирина Александровна</w:t>
            </w:r>
          </w:p>
          <w:p w:rsidR="00FC051A" w:rsidRPr="00BC48C5" w:rsidRDefault="00FC051A" w:rsidP="00FC051A">
            <w:pPr>
              <w:rPr>
                <w:sz w:val="20"/>
                <w:szCs w:val="20"/>
              </w:rPr>
            </w:pPr>
            <w:r w:rsidRPr="00BC48C5">
              <w:rPr>
                <w:sz w:val="20"/>
                <w:szCs w:val="20"/>
              </w:rPr>
              <w:t>Ставропольский край, Новоалександровский район, пос. Горьковский, ул. Комсомольская, 73</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0,0127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ИП Шитикова Галина Николаевна</w:t>
            </w:r>
          </w:p>
          <w:p w:rsidR="00FC051A" w:rsidRPr="00BC48C5" w:rsidRDefault="00FC051A" w:rsidP="00FC051A">
            <w:pPr>
              <w:rPr>
                <w:sz w:val="20"/>
                <w:szCs w:val="20"/>
              </w:rPr>
            </w:pPr>
            <w:r w:rsidRPr="00BC48C5">
              <w:rPr>
                <w:sz w:val="20"/>
                <w:szCs w:val="20"/>
              </w:rPr>
              <w:t>Ставропольский край, г. Новоалександровск, ул. Буденного, 100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0,0025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Митрофанова Ирина Ивановна</w:t>
            </w:r>
          </w:p>
          <w:p w:rsidR="00FC051A" w:rsidRPr="00BC48C5" w:rsidRDefault="00FC051A" w:rsidP="00FC051A">
            <w:pPr>
              <w:rPr>
                <w:sz w:val="20"/>
                <w:szCs w:val="20"/>
              </w:rPr>
            </w:pPr>
            <w:r w:rsidRPr="00BC48C5">
              <w:rPr>
                <w:sz w:val="20"/>
                <w:szCs w:val="20"/>
              </w:rPr>
              <w:t>Ставропольский край, г. Новоалександровск, ул. Добровольского, дом 18</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Четверикова Валентина Александровна</w:t>
            </w:r>
          </w:p>
          <w:p w:rsidR="00FC051A" w:rsidRPr="00BC48C5" w:rsidRDefault="00FC051A" w:rsidP="00FC051A">
            <w:pPr>
              <w:rPr>
                <w:sz w:val="20"/>
                <w:szCs w:val="20"/>
              </w:rPr>
            </w:pPr>
            <w:r w:rsidRPr="00BC48C5">
              <w:rPr>
                <w:sz w:val="20"/>
                <w:szCs w:val="20"/>
              </w:rPr>
              <w:t>Ставропольский край, г. Новоалександровск, ул. Маршала Жукова, д. 8</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0,0222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ООО "Новоалександровское бюро архитектуры и градостроительства"</w:t>
            </w:r>
          </w:p>
          <w:p w:rsidR="00FC051A" w:rsidRPr="00BC48C5" w:rsidRDefault="00FC051A" w:rsidP="00FC051A">
            <w:pPr>
              <w:rPr>
                <w:sz w:val="20"/>
                <w:szCs w:val="20"/>
              </w:rPr>
            </w:pPr>
            <w:r w:rsidRPr="00BC48C5">
              <w:rPr>
                <w:sz w:val="20"/>
                <w:szCs w:val="20"/>
              </w:rPr>
              <w:t>Ставропольский край, г. Новоалександровск, пер. Новый, 42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0,0009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Емельянова Светлана Георгиевна</w:t>
            </w:r>
          </w:p>
          <w:p w:rsidR="00FC051A" w:rsidRPr="00BC48C5" w:rsidRDefault="00FC051A" w:rsidP="00FC051A">
            <w:pPr>
              <w:rPr>
                <w:sz w:val="20"/>
                <w:szCs w:val="20"/>
              </w:rPr>
            </w:pPr>
            <w:r w:rsidRPr="00BC48C5">
              <w:rPr>
                <w:sz w:val="20"/>
                <w:szCs w:val="20"/>
              </w:rPr>
              <w:t>Ставропольский край, Новоалександровский район, х. Красночервонный, ул. Краснопартизанская, 4</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0,0119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Волобуев Евгений Владимирович</w:t>
            </w:r>
          </w:p>
          <w:p w:rsidR="00FC051A" w:rsidRPr="00BC48C5" w:rsidRDefault="00FC051A" w:rsidP="00FC051A">
            <w:pPr>
              <w:rPr>
                <w:sz w:val="20"/>
                <w:szCs w:val="20"/>
              </w:rPr>
            </w:pPr>
            <w:r w:rsidRPr="00BC48C5">
              <w:rPr>
                <w:sz w:val="20"/>
                <w:szCs w:val="20"/>
              </w:rPr>
              <w:t>Ставропольский край, г. Новоалександровск, пер. Дружба, 1 кв. 4</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0,0045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0,0007</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29-02 г. Новоалександровск, пер. Энгельса, 10а</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Карла Маркса № 160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0,0668</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Карла Маркса № 162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0,073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Энгельса №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0,1089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Энгельса № 11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0,0904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Энгельса № 12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0,0738</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0,015</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Энгельса № 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0,0977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Энгельса № 3</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0,0793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Энгельса № 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0,0422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Энгельса № 6</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0,0201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Энгельса № 7</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0,056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Энгельса № 9</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0,0262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ЦРР д/с № 28 "Красная Шапочка"</w:t>
            </w:r>
          </w:p>
          <w:p w:rsidR="00FC051A" w:rsidRPr="00BC48C5" w:rsidRDefault="00FC051A" w:rsidP="00FC051A">
            <w:pPr>
              <w:rPr>
                <w:sz w:val="20"/>
                <w:szCs w:val="20"/>
              </w:rPr>
            </w:pPr>
            <w:r w:rsidRPr="00BC48C5">
              <w:rPr>
                <w:sz w:val="20"/>
                <w:szCs w:val="20"/>
              </w:rPr>
              <w:t>Ставропольский край, г. Новоалександровск, пер. Энгельса, 4</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0,1974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29-03 г. Новоалександровск, ул. Набережная, 1а</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Набережная №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0,194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Набережная № 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0,0829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Набережная № 3</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0,2424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Управление по обеспечению деятельности мировых судей Ставропольского края</w:t>
            </w:r>
          </w:p>
          <w:p w:rsidR="00FC051A" w:rsidRPr="00BC48C5" w:rsidRDefault="00FC051A" w:rsidP="00FC051A">
            <w:pPr>
              <w:rPr>
                <w:sz w:val="20"/>
                <w:szCs w:val="20"/>
              </w:rPr>
            </w:pPr>
            <w:r w:rsidRPr="00BC48C5">
              <w:rPr>
                <w:sz w:val="20"/>
                <w:szCs w:val="20"/>
              </w:rPr>
              <w:t>Ставропольский край, г. Ставрополь, пл. Ленина,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0,0204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Дулина Раиса Павловна</w:t>
            </w:r>
          </w:p>
          <w:p w:rsidR="00FC051A" w:rsidRPr="00BC48C5" w:rsidRDefault="00FC051A" w:rsidP="00FC051A">
            <w:pPr>
              <w:rPr>
                <w:sz w:val="20"/>
                <w:szCs w:val="20"/>
              </w:rPr>
            </w:pPr>
            <w:r w:rsidRPr="00BC48C5">
              <w:rPr>
                <w:sz w:val="20"/>
                <w:szCs w:val="20"/>
              </w:rPr>
              <w:t>Ставропольский край, Новоалександровский район, пос. Краснозоринский, ул. 60 лет СССР, 22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0,0031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29-04 г. Новоалександровск, пер. Больничный, 1а</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пер. Больничный № 1а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0,103</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0,0286</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ГБУЗ СК "Новоалександровская РБ"</w:t>
            </w:r>
          </w:p>
          <w:p w:rsidR="00FC051A" w:rsidRPr="00BC48C5" w:rsidRDefault="00FC051A" w:rsidP="00FC051A">
            <w:pPr>
              <w:rPr>
                <w:sz w:val="20"/>
                <w:szCs w:val="20"/>
              </w:rPr>
            </w:pPr>
            <w:r w:rsidRPr="00BC48C5">
              <w:rPr>
                <w:sz w:val="20"/>
                <w:szCs w:val="20"/>
              </w:rPr>
              <w:t>Ставропольский край, г. Новоалександровск, пер. Больничный,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0,9595</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0,8687</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0,0147</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Инфекционное отделение</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0,0892</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0,0158</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0,0024</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Паталогоанатомическое отделение</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0,0055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0,0003</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Поликлиника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0,2392</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0,0288</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Терапевтическое отделение</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0,2388</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0,126</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0,0091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Хирургическое и гинекологическое отделение</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0,2816</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0,126</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Прачечная</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0,0494</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0,555</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0,0536</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0,0128</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Дезинфекционная камера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0,0022</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0,0043</w:t>
            </w: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29-05а г. Новоалександровск, ул. Советская, 150а</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СОШ № 3</w:t>
            </w:r>
          </w:p>
          <w:p w:rsidR="00FC051A" w:rsidRPr="00BC48C5" w:rsidRDefault="00FC051A" w:rsidP="00FC051A">
            <w:pPr>
              <w:rPr>
                <w:sz w:val="20"/>
                <w:szCs w:val="20"/>
              </w:rPr>
            </w:pPr>
            <w:r w:rsidRPr="00BC48C5">
              <w:rPr>
                <w:sz w:val="20"/>
                <w:szCs w:val="20"/>
              </w:rPr>
              <w:t>Ставропольский край, г. Новоалександровск, ул. Советская, 150а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0,2719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0,0076</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Школа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0,268</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0,0076</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0,0039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д/с №5 "Березка"</w:t>
            </w:r>
          </w:p>
          <w:p w:rsidR="00FC051A" w:rsidRPr="00BC48C5" w:rsidRDefault="00FC051A" w:rsidP="00FC051A">
            <w:pPr>
              <w:rPr>
                <w:sz w:val="20"/>
                <w:szCs w:val="20"/>
              </w:rPr>
            </w:pPr>
            <w:r w:rsidRPr="00BC48C5">
              <w:rPr>
                <w:sz w:val="20"/>
                <w:szCs w:val="20"/>
              </w:rPr>
              <w:t>Ставропольский край, г. Новоалександровск, ул. Гагарина, 145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0,0255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0,0045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29-06 г. Новоалександровск, ул. Лермонтова, 20</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СОШ № 5</w:t>
            </w:r>
          </w:p>
          <w:p w:rsidR="00FC051A" w:rsidRPr="00BC48C5" w:rsidRDefault="00FC051A" w:rsidP="00FC051A">
            <w:pPr>
              <w:rPr>
                <w:sz w:val="20"/>
                <w:szCs w:val="20"/>
              </w:rPr>
            </w:pPr>
            <w:r w:rsidRPr="00BC48C5">
              <w:rPr>
                <w:sz w:val="20"/>
                <w:szCs w:val="20"/>
              </w:rPr>
              <w:t>Ставропольский край, г. Новоалександровск, ул. Лермонтова, 20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0,2891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0,0062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29-07 г. Новоалександровск, пер. Красноармейский, 77</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СОШ № 12</w:t>
            </w:r>
          </w:p>
          <w:p w:rsidR="00FC051A" w:rsidRPr="00BC48C5" w:rsidRDefault="00FC051A" w:rsidP="00FC051A">
            <w:pPr>
              <w:rPr>
                <w:sz w:val="20"/>
                <w:szCs w:val="20"/>
              </w:rPr>
            </w:pPr>
            <w:r w:rsidRPr="00BC48C5">
              <w:rPr>
                <w:sz w:val="20"/>
                <w:szCs w:val="20"/>
              </w:rPr>
              <w:t>Ставропольский край, г. Новоалександровск, пер. Красноармейский, 77</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0,3002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0,0066</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Школа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0,2679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0,0055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0,0137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Теплица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0,0186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29-09 г. Новоалександровск, ул. Мичурина, 17</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Мичурина №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0,0076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Мичурина № 4</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0,0429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Мичурина № 7</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0,0063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Мичурина № 9</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0,0206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д/с № 52 "Чебурашка"</w:t>
            </w:r>
          </w:p>
          <w:p w:rsidR="00FC051A" w:rsidRPr="00BC48C5" w:rsidRDefault="00FC051A" w:rsidP="00FC051A">
            <w:pPr>
              <w:rPr>
                <w:sz w:val="20"/>
                <w:szCs w:val="20"/>
              </w:rPr>
            </w:pPr>
            <w:r w:rsidRPr="00BC48C5">
              <w:rPr>
                <w:sz w:val="20"/>
                <w:szCs w:val="20"/>
              </w:rPr>
              <w:t>Ставропольский край, г. Новоалександровск, ул. Мичурина, 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0,0943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0,009</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29-10а г. Новоалександровск, ул. Тургенева, 1/1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ЦРР д/с № 4 "Империя детства"</w:t>
            </w:r>
          </w:p>
          <w:p w:rsidR="00FC051A" w:rsidRPr="00BC48C5" w:rsidRDefault="00FC051A" w:rsidP="00FC051A">
            <w:pPr>
              <w:rPr>
                <w:sz w:val="20"/>
                <w:szCs w:val="20"/>
              </w:rPr>
            </w:pPr>
            <w:r w:rsidRPr="00BC48C5">
              <w:rPr>
                <w:sz w:val="20"/>
                <w:szCs w:val="20"/>
              </w:rPr>
              <w:t>Ставропольский край, г. Новоалександровск, пер. Тургенева, 27а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0,1552</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0,0845</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0,006</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29-12 пос. Темижбекский, ул. Почтовая, 17</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СОШ № 4</w:t>
            </w:r>
          </w:p>
          <w:p w:rsidR="00FC051A" w:rsidRPr="00BC48C5" w:rsidRDefault="00FC051A" w:rsidP="00FC051A">
            <w:pPr>
              <w:rPr>
                <w:sz w:val="20"/>
                <w:szCs w:val="20"/>
              </w:rPr>
            </w:pPr>
            <w:r w:rsidRPr="00BC48C5">
              <w:rPr>
                <w:sz w:val="20"/>
                <w:szCs w:val="20"/>
              </w:rPr>
              <w:t>Новоалександровский район, пос. Темижбекский, ул. Момотова,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0,484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0,0068</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ГБУЗ СК "Новоалександровская РБ"</w:t>
            </w:r>
          </w:p>
          <w:p w:rsidR="00FC051A" w:rsidRPr="00BC48C5" w:rsidRDefault="00FC051A" w:rsidP="00FC051A">
            <w:pPr>
              <w:rPr>
                <w:sz w:val="20"/>
                <w:szCs w:val="20"/>
              </w:rPr>
            </w:pPr>
            <w:r w:rsidRPr="00BC48C5">
              <w:rPr>
                <w:sz w:val="20"/>
                <w:szCs w:val="20"/>
              </w:rPr>
              <w:t>Ставропольский край, г. Новоалександровск, пер. Больничный,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0,0895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0,0019</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Административное здание</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0,0003</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Лечебный корпус</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Стоматологический корпус</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0,0199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Прачечная</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0,0129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0,0077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д/с № 11 "Колосок"</w:t>
            </w:r>
          </w:p>
          <w:p w:rsidR="00FC051A" w:rsidRPr="00BC48C5" w:rsidRDefault="00FC051A" w:rsidP="00FC051A">
            <w:pPr>
              <w:rPr>
                <w:sz w:val="20"/>
                <w:szCs w:val="20"/>
              </w:rPr>
            </w:pPr>
            <w:r w:rsidRPr="00BC48C5">
              <w:rPr>
                <w:sz w:val="20"/>
                <w:szCs w:val="20"/>
              </w:rPr>
              <w:t>Новоалександровский район, пос. Темижбекский, ул. Кооперативная, 19</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0,0924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29-13а пос. Светлый, ул. Советская, б/н</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СОШ № 13</w:t>
            </w:r>
          </w:p>
          <w:p w:rsidR="00FC051A" w:rsidRPr="00BC48C5" w:rsidRDefault="00FC051A" w:rsidP="00FC051A">
            <w:pPr>
              <w:rPr>
                <w:sz w:val="20"/>
                <w:szCs w:val="20"/>
              </w:rPr>
            </w:pPr>
            <w:r w:rsidRPr="00BC48C5">
              <w:rPr>
                <w:sz w:val="20"/>
                <w:szCs w:val="20"/>
              </w:rPr>
              <w:t>Новоалександровский район, пос. Светлый, ул. Советская, 6</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0,1457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28114D" w:rsidP="00BC48C5">
            <w:pPr>
              <w:jc w:val="center"/>
              <w:rPr>
                <w:sz w:val="20"/>
                <w:szCs w:val="20"/>
              </w:rPr>
            </w:pPr>
            <w:r>
              <w:rPr>
                <w:sz w:val="20"/>
                <w:szCs w:val="20"/>
              </w:rPr>
              <w:t>0,0022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д/с № 42 "Тополек"</w:t>
            </w:r>
          </w:p>
          <w:p w:rsidR="00FC051A" w:rsidRPr="00BC48C5" w:rsidRDefault="00FC051A" w:rsidP="00FC051A">
            <w:pPr>
              <w:rPr>
                <w:sz w:val="20"/>
                <w:szCs w:val="20"/>
              </w:rPr>
            </w:pPr>
            <w:r w:rsidRPr="00BC48C5">
              <w:rPr>
                <w:sz w:val="20"/>
                <w:szCs w:val="20"/>
              </w:rPr>
              <w:t>Новоалександровский район, пос. Светлый, ул. Советская, 10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0,0878</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29-14а х. Красночервонный, ул. Краснопартизанская, 118</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СОШ № 11</w:t>
            </w:r>
          </w:p>
          <w:p w:rsidR="00FC051A" w:rsidRPr="00BC48C5" w:rsidRDefault="00FC051A" w:rsidP="00FC051A">
            <w:pPr>
              <w:rPr>
                <w:sz w:val="20"/>
                <w:szCs w:val="20"/>
              </w:rPr>
            </w:pPr>
            <w:r w:rsidRPr="00BC48C5">
              <w:rPr>
                <w:sz w:val="20"/>
                <w:szCs w:val="20"/>
              </w:rPr>
              <w:t>Новоалександровский район, х. Красночервонный, ул. Краснопартизанская, 118</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0,1344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0,0066</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29-15 х. Воровский, ул. Школьная, 15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СОШ № 4</w:t>
            </w:r>
          </w:p>
          <w:p w:rsidR="00FC051A" w:rsidRPr="00BC48C5" w:rsidRDefault="00FC051A" w:rsidP="00FC051A">
            <w:pPr>
              <w:rPr>
                <w:sz w:val="20"/>
                <w:szCs w:val="20"/>
              </w:rPr>
            </w:pPr>
            <w:r w:rsidRPr="00BC48C5">
              <w:rPr>
                <w:sz w:val="20"/>
                <w:szCs w:val="20"/>
              </w:rPr>
              <w:t>Новоалександровский район, пос. Темижбекский, ул. Момотова,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0,1169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29-16а г. Новоалександровск, ул. Элеваторная, б/н</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Элеваторная № 2</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0,0306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Элеваторная № 4</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Элеваторная № 6</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0,0182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Элеваторная № 8</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0,0289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Элеваторная № 22</w:t>
            </w:r>
          </w:p>
        </w:tc>
        <w:tc>
          <w:tcPr>
            <w:tcW w:w="1701" w:type="dxa"/>
            <w:shd w:val="clear" w:color="auto" w:fill="auto"/>
            <w:vAlign w:val="center"/>
          </w:tcPr>
          <w:p w:rsidR="00FC051A" w:rsidRPr="00BC48C5" w:rsidRDefault="00A57BB2" w:rsidP="00BC48C5">
            <w:pPr>
              <w:jc w:val="center"/>
              <w:rPr>
                <w:sz w:val="20"/>
                <w:szCs w:val="20"/>
              </w:rPr>
            </w:pPr>
            <w:r>
              <w:rPr>
                <w:sz w:val="20"/>
                <w:szCs w:val="20"/>
              </w:rPr>
              <w:t>0,067</w:t>
            </w:r>
            <w:r w:rsidR="00FC051A" w:rsidRPr="00BC48C5">
              <w:rPr>
                <w:sz w:val="20"/>
                <w:szCs w:val="20"/>
              </w:rPr>
              <w:t>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Элеваторная № 24</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0,0471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д/с № 3 "Звездочка"</w:t>
            </w:r>
          </w:p>
          <w:p w:rsidR="00FC051A" w:rsidRPr="00BC48C5" w:rsidRDefault="00FC051A" w:rsidP="00FC051A">
            <w:pPr>
              <w:rPr>
                <w:sz w:val="20"/>
                <w:szCs w:val="20"/>
              </w:rPr>
            </w:pPr>
            <w:r w:rsidRPr="00BC48C5">
              <w:rPr>
                <w:sz w:val="20"/>
                <w:szCs w:val="20"/>
              </w:rPr>
              <w:t>Ставропольский край, г. Новоалександровск, ул. Элеваторная, 21</w:t>
            </w:r>
          </w:p>
        </w:tc>
        <w:tc>
          <w:tcPr>
            <w:tcW w:w="1701" w:type="dxa"/>
            <w:shd w:val="clear" w:color="auto" w:fill="auto"/>
            <w:vAlign w:val="center"/>
          </w:tcPr>
          <w:p w:rsidR="00FC051A" w:rsidRPr="00BC48C5" w:rsidRDefault="00A57BB2" w:rsidP="00BC48C5">
            <w:pPr>
              <w:jc w:val="center"/>
              <w:rPr>
                <w:sz w:val="20"/>
                <w:szCs w:val="20"/>
              </w:rPr>
            </w:pPr>
            <w:r>
              <w:rPr>
                <w:sz w:val="20"/>
                <w:szCs w:val="20"/>
              </w:rPr>
              <w:t>0,067</w:t>
            </w:r>
            <w:r w:rsidR="00FC051A" w:rsidRPr="00BC48C5">
              <w:rPr>
                <w:sz w:val="20"/>
                <w:szCs w:val="20"/>
              </w:rPr>
              <w:t>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ОАО "Новоалександровский элеватор"</w:t>
            </w:r>
          </w:p>
          <w:p w:rsidR="00FC051A" w:rsidRPr="00BC48C5" w:rsidRDefault="00FC051A" w:rsidP="00FC051A">
            <w:pPr>
              <w:rPr>
                <w:sz w:val="20"/>
                <w:szCs w:val="20"/>
              </w:rPr>
            </w:pPr>
            <w:r w:rsidRPr="00BC48C5">
              <w:rPr>
                <w:sz w:val="20"/>
                <w:szCs w:val="20"/>
              </w:rPr>
              <w:t>Ставропольский край, г. Новоалександровск, ул. Ленина, 26</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0,0264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0,0013</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Мед.пункт</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0,0138</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Столовая</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0,0126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0,0011</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29-17а пос. Краснозоринский, ул. Ветеранов, б/н</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СОШ № 14</w:t>
            </w:r>
          </w:p>
          <w:p w:rsidR="00FC051A" w:rsidRPr="00BC48C5" w:rsidRDefault="00FC051A" w:rsidP="00FC051A">
            <w:pPr>
              <w:rPr>
                <w:sz w:val="20"/>
                <w:szCs w:val="20"/>
              </w:rPr>
            </w:pPr>
            <w:r w:rsidRPr="00BC48C5">
              <w:rPr>
                <w:sz w:val="20"/>
                <w:szCs w:val="20"/>
              </w:rPr>
              <w:t xml:space="preserve">Новоалександровский </w:t>
            </w:r>
            <w:proofErr w:type="gramStart"/>
            <w:r w:rsidRPr="00BC48C5">
              <w:rPr>
                <w:sz w:val="20"/>
                <w:szCs w:val="20"/>
              </w:rPr>
              <w:t>район,пос.</w:t>
            </w:r>
            <w:proofErr w:type="gramEnd"/>
            <w:r w:rsidRPr="00BC48C5">
              <w:rPr>
                <w:sz w:val="20"/>
                <w:szCs w:val="20"/>
              </w:rPr>
              <w:t xml:space="preserve"> Краснозоринский,ул. Ветеранов, 3</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0,1954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0,0048</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д/с № 9 "Аленушка"</w:t>
            </w:r>
          </w:p>
          <w:p w:rsidR="00FC051A" w:rsidRPr="00BC48C5" w:rsidRDefault="00FC051A" w:rsidP="00FC051A">
            <w:pPr>
              <w:rPr>
                <w:sz w:val="20"/>
                <w:szCs w:val="20"/>
              </w:rPr>
            </w:pPr>
            <w:r w:rsidRPr="00BC48C5">
              <w:rPr>
                <w:sz w:val="20"/>
                <w:szCs w:val="20"/>
              </w:rPr>
              <w:t>Новоалександровский район, пос. Краснозоринский, ул. Ветеранов, 1б</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0,0447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29-18 с. Раздольное, ул. Школьная, 18</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СОШ № 6</w:t>
            </w:r>
          </w:p>
          <w:p w:rsidR="00FC051A" w:rsidRPr="00BC48C5" w:rsidRDefault="00FC051A" w:rsidP="00FC051A">
            <w:pPr>
              <w:rPr>
                <w:sz w:val="20"/>
                <w:szCs w:val="20"/>
              </w:rPr>
            </w:pPr>
            <w:r w:rsidRPr="00BC48C5">
              <w:rPr>
                <w:sz w:val="20"/>
                <w:szCs w:val="20"/>
              </w:rPr>
              <w:t>Новоалександровский район, с. Раздольное, ул. Школьная, 49</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0,1653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0,0125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29-19 ст. Григорополисская, ул. Шмидта, 28</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proofErr w:type="gramStart"/>
            <w:r w:rsidRPr="00BC48C5">
              <w:rPr>
                <w:sz w:val="20"/>
                <w:szCs w:val="20"/>
              </w:rPr>
              <w:t>ГБПОУ  Григорополисский</w:t>
            </w:r>
            <w:proofErr w:type="gramEnd"/>
            <w:r w:rsidRPr="00BC48C5">
              <w:rPr>
                <w:sz w:val="20"/>
                <w:szCs w:val="20"/>
              </w:rPr>
              <w:t xml:space="preserve"> сельскохозяйственный техникум им. атамана М.И.Платова</w:t>
            </w:r>
          </w:p>
          <w:p w:rsidR="00FC051A" w:rsidRPr="00BC48C5" w:rsidRDefault="00FC051A" w:rsidP="00FC051A">
            <w:pPr>
              <w:rPr>
                <w:sz w:val="20"/>
                <w:szCs w:val="20"/>
              </w:rPr>
            </w:pPr>
            <w:r w:rsidRPr="00BC48C5">
              <w:rPr>
                <w:sz w:val="20"/>
                <w:szCs w:val="20"/>
              </w:rPr>
              <w:t>Ставропольский край, Новоалександровский район, ст. Григорополисская, ул. Ленина,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0,2177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СОШ № 2</w:t>
            </w:r>
          </w:p>
          <w:p w:rsidR="00FC051A" w:rsidRPr="00BC48C5" w:rsidRDefault="00FC051A" w:rsidP="00FC051A">
            <w:pPr>
              <w:rPr>
                <w:sz w:val="20"/>
                <w:szCs w:val="20"/>
              </w:rPr>
            </w:pPr>
            <w:r w:rsidRPr="00BC48C5">
              <w:rPr>
                <w:sz w:val="20"/>
                <w:szCs w:val="20"/>
              </w:rPr>
              <w:t>Новоалександровский район, ст. Григорополисская, ул. Шмидта, 33</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0,447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0,0165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Григорополисский территориальный отдел администрации Новоалександровского городского округа</w:t>
            </w:r>
          </w:p>
          <w:p w:rsidR="00FC051A" w:rsidRPr="00BC48C5" w:rsidRDefault="00FC051A" w:rsidP="00FC051A">
            <w:pPr>
              <w:rPr>
                <w:sz w:val="20"/>
                <w:szCs w:val="20"/>
              </w:rPr>
            </w:pPr>
            <w:r w:rsidRPr="00BC48C5">
              <w:rPr>
                <w:sz w:val="20"/>
                <w:szCs w:val="20"/>
              </w:rPr>
              <w:t>Новоалександровский район, ст. Григорополисская, ул. Шмидта, 38</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0,077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ГКУ "Противопожарная и аварийно-спасательная служба Ставропольского края"</w:t>
            </w:r>
          </w:p>
          <w:p w:rsidR="00FC051A" w:rsidRPr="00BC48C5" w:rsidRDefault="00FC051A" w:rsidP="00FC051A">
            <w:pPr>
              <w:rPr>
                <w:sz w:val="20"/>
                <w:szCs w:val="20"/>
              </w:rPr>
            </w:pPr>
            <w:r w:rsidRPr="00BC48C5">
              <w:rPr>
                <w:sz w:val="20"/>
                <w:szCs w:val="20"/>
              </w:rPr>
              <w:t>Ставропольский край, г. Ставрополь, ул. 8 Марта, д. 164</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0,0238</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29-20 ст. Григорополисская, ул. Водопадная, 20</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ГБУЗ СК "Новоалександровская РБ"</w:t>
            </w:r>
          </w:p>
          <w:p w:rsidR="00FC051A" w:rsidRPr="00BC48C5" w:rsidRDefault="00FC051A" w:rsidP="00FC051A">
            <w:pPr>
              <w:rPr>
                <w:sz w:val="20"/>
                <w:szCs w:val="20"/>
              </w:rPr>
            </w:pPr>
            <w:r w:rsidRPr="00BC48C5">
              <w:rPr>
                <w:sz w:val="20"/>
                <w:szCs w:val="20"/>
              </w:rPr>
              <w:t>Ставропольский край, г. Новоалександровск, пер. Больничный,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0,2421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0,0024</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Стационар</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0,1771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Хоз.корпус</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29-21 ст. Григорополисская, ул. Светлая, 11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д/с № 17 "Светлячок"</w:t>
            </w:r>
          </w:p>
          <w:p w:rsidR="00FC051A" w:rsidRPr="00BC48C5" w:rsidRDefault="00FC051A" w:rsidP="00FC051A">
            <w:pPr>
              <w:rPr>
                <w:sz w:val="20"/>
                <w:szCs w:val="20"/>
              </w:rPr>
            </w:pPr>
            <w:r w:rsidRPr="00BC48C5">
              <w:rPr>
                <w:sz w:val="20"/>
                <w:szCs w:val="20"/>
              </w:rPr>
              <w:t>Новоалександровский район, ст. Григорополисская, ул. Светлая,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0,0709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0,0037</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Детский сад</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0,0651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0,0037</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Пищеблок, прачечная</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0,0058</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29-22 ст. Григорополисская, ул. Мартыненко, 11 б</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ГКОУ Специальная (коррекционная) общеобразовательная школа-интернат № 11</w:t>
            </w:r>
          </w:p>
          <w:p w:rsidR="00FC051A" w:rsidRPr="00BC48C5" w:rsidRDefault="00FC051A" w:rsidP="00FC051A">
            <w:pPr>
              <w:rPr>
                <w:sz w:val="20"/>
                <w:szCs w:val="20"/>
              </w:rPr>
            </w:pPr>
            <w:r w:rsidRPr="00BC48C5">
              <w:rPr>
                <w:sz w:val="20"/>
                <w:szCs w:val="20"/>
              </w:rPr>
              <w:t>Ставропольский край, Новоалександровский район, ст. Григорополисская, ул. Ленина, 20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0,0156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0,0048</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Прачечная</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0,0086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0,0028</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Изолятор</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ГКУ Детский дом № 24 "Аврора"</w:t>
            </w:r>
          </w:p>
          <w:p w:rsidR="00FC051A" w:rsidRPr="00BC48C5" w:rsidRDefault="00FC051A" w:rsidP="00FC051A">
            <w:pPr>
              <w:rPr>
                <w:sz w:val="20"/>
                <w:szCs w:val="20"/>
              </w:rPr>
            </w:pPr>
            <w:r w:rsidRPr="00BC48C5">
              <w:rPr>
                <w:sz w:val="20"/>
                <w:szCs w:val="20"/>
              </w:rPr>
              <w:t>Ставропольский край, Новоалександровский район, ст. Григорополисская, ул. Мартыненко, 11-б</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0,1389</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0,0022</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0,0036</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Основное здание</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0,1309</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0,0022</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0,0024</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Кастелянная</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0,0039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0,0004</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Прачечная</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0,0041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0,0008</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29-23 ст. Григорополисская, ул. Первомайская, 30</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МОУ СОШ № 18</w:t>
            </w:r>
          </w:p>
          <w:p w:rsidR="00FC051A" w:rsidRPr="00BC48C5" w:rsidRDefault="00FC051A" w:rsidP="00FC051A">
            <w:pPr>
              <w:rPr>
                <w:sz w:val="20"/>
                <w:szCs w:val="20"/>
              </w:rPr>
            </w:pPr>
            <w:r w:rsidRPr="00BC48C5">
              <w:rPr>
                <w:sz w:val="20"/>
                <w:szCs w:val="20"/>
              </w:rPr>
              <w:t>Новоалександровский район, ст. Григорополисская, ул. Первомайская, 30</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0,141</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Школа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0,1333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Мастерские</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0,0077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29-24 с. Раздольное, пер. Комсомольский, 15</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МДОУ д/с № 21 "Гнездышко"</w:t>
            </w:r>
          </w:p>
          <w:p w:rsidR="00FC051A" w:rsidRPr="00BC48C5" w:rsidRDefault="00FC051A" w:rsidP="00FC051A">
            <w:pPr>
              <w:rPr>
                <w:sz w:val="20"/>
                <w:szCs w:val="20"/>
              </w:rPr>
            </w:pPr>
            <w:r w:rsidRPr="00BC48C5">
              <w:rPr>
                <w:sz w:val="20"/>
                <w:szCs w:val="20"/>
              </w:rPr>
              <w:t>Новоалександровский район, село Раздольное, пер. Комсомольский, 15</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0,0785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29-26 ст. Григорополисская, ул. Ленина, 20</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ГКОУ Специальная (коррекционная) общеобразовательная школа-интернат № 11</w:t>
            </w:r>
          </w:p>
          <w:p w:rsidR="00FC051A" w:rsidRPr="00BC48C5" w:rsidRDefault="00FC051A" w:rsidP="00FC051A">
            <w:pPr>
              <w:rPr>
                <w:sz w:val="20"/>
                <w:szCs w:val="20"/>
              </w:rPr>
            </w:pPr>
            <w:r w:rsidRPr="00BC48C5">
              <w:rPr>
                <w:sz w:val="20"/>
                <w:szCs w:val="20"/>
              </w:rPr>
              <w:t>Ставропольский край, Новоалександровский район, ст. Григорополисская, ул. Ленина, 20</w:t>
            </w:r>
          </w:p>
        </w:tc>
        <w:tc>
          <w:tcPr>
            <w:tcW w:w="1701" w:type="dxa"/>
            <w:shd w:val="clear" w:color="auto" w:fill="auto"/>
            <w:vAlign w:val="center"/>
          </w:tcPr>
          <w:p w:rsidR="00FC051A" w:rsidRPr="00BC48C5" w:rsidRDefault="00795C47" w:rsidP="00BC48C5">
            <w:pPr>
              <w:jc w:val="center"/>
              <w:rPr>
                <w:sz w:val="20"/>
                <w:szCs w:val="20"/>
              </w:rPr>
            </w:pPr>
            <w:r>
              <w:rPr>
                <w:sz w:val="20"/>
                <w:szCs w:val="20"/>
              </w:rPr>
              <w:t>0,1579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0,0067</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Школа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0,1266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0,0062</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Столовая</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0,0065</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Мастерская</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0,0079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Кабинет СБО</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0,0102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0,0003</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29-28 г. Новоалександровск, ул. Тургенева, 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Ставропольский край, г. Новоалександровск, ул. Тургенева №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0,0508</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r w:rsidR="00FC051A" w:rsidRPr="00BC48C5" w:rsidTr="00BC48C5">
        <w:trPr>
          <w:trHeight w:val="20"/>
        </w:trPr>
        <w:tc>
          <w:tcPr>
            <w:tcW w:w="9747" w:type="dxa"/>
            <w:gridSpan w:val="4"/>
            <w:shd w:val="clear" w:color="auto" w:fill="auto"/>
          </w:tcPr>
          <w:p w:rsidR="00FC051A" w:rsidRPr="00BC48C5" w:rsidRDefault="00FC051A" w:rsidP="00BC48C5">
            <w:pPr>
              <w:jc w:val="center"/>
              <w:rPr>
                <w:b/>
                <w:i/>
                <w:sz w:val="20"/>
                <w:szCs w:val="20"/>
              </w:rPr>
            </w:pPr>
            <w:r w:rsidRPr="00BC48C5">
              <w:rPr>
                <w:b/>
                <w:i/>
                <w:sz w:val="20"/>
                <w:szCs w:val="20"/>
              </w:rPr>
              <w:t>Котельная № 29-29 ст. Григорополисская, ул. Ленина, 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Многоквартирные жилые дома:</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Бюджетные организации:</w:t>
            </w:r>
          </w:p>
        </w:tc>
        <w:tc>
          <w:tcPr>
            <w:tcW w:w="1701" w:type="dxa"/>
            <w:shd w:val="clear" w:color="auto" w:fill="auto"/>
            <w:vAlign w:val="center"/>
          </w:tcPr>
          <w:p w:rsidR="00FC051A" w:rsidRPr="00BC48C5" w:rsidRDefault="00FC051A" w:rsidP="00BC48C5">
            <w:pPr>
              <w:jc w:val="center"/>
              <w:rPr>
                <w:sz w:val="20"/>
                <w:szCs w:val="20"/>
              </w:rPr>
            </w:pP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proofErr w:type="gramStart"/>
            <w:r w:rsidRPr="00BC48C5">
              <w:rPr>
                <w:sz w:val="20"/>
                <w:szCs w:val="20"/>
              </w:rPr>
              <w:t>ГБПОУ  Григорополисский</w:t>
            </w:r>
            <w:proofErr w:type="gramEnd"/>
            <w:r w:rsidRPr="00BC48C5">
              <w:rPr>
                <w:sz w:val="20"/>
                <w:szCs w:val="20"/>
              </w:rPr>
              <w:t xml:space="preserve"> сельскохозяйственный техникум им. атамана М.И.Платова</w:t>
            </w:r>
          </w:p>
          <w:p w:rsidR="00FC051A" w:rsidRPr="00BC48C5" w:rsidRDefault="00FC051A" w:rsidP="00FC051A">
            <w:pPr>
              <w:rPr>
                <w:sz w:val="20"/>
                <w:szCs w:val="20"/>
              </w:rPr>
            </w:pPr>
            <w:r w:rsidRPr="00BC48C5">
              <w:rPr>
                <w:sz w:val="20"/>
                <w:szCs w:val="20"/>
              </w:rPr>
              <w:t>Ставропольский край, Новоалександровский район, ст. Григорополисская, ул. Ленина, 1</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0,4644</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Учебный корпус механизации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0,0819</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Контора</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0,0112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Учебный корпус бухгалтеров</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0,0656</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Учебный корпус (главный)</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0,1183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0,0004</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Учебный корпус общеобраз. дисциплин</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0,0657</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0,0003</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Учебный корпус заочного отделения</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0,0162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Спортивный зал</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0,0362</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Гараж</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0,0693</w:t>
            </w:r>
          </w:p>
        </w:tc>
        <w:tc>
          <w:tcPr>
            <w:tcW w:w="1417" w:type="dxa"/>
            <w:shd w:val="clear" w:color="auto" w:fill="auto"/>
            <w:vAlign w:val="center"/>
          </w:tcPr>
          <w:p w:rsidR="00FC051A" w:rsidRPr="00BC48C5" w:rsidRDefault="00FC051A" w:rsidP="00BC48C5">
            <w:pPr>
              <w:jc w:val="center"/>
              <w:rPr>
                <w:sz w:val="20"/>
                <w:szCs w:val="20"/>
              </w:rPr>
            </w:pP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0,0001</w:t>
            </w:r>
          </w:p>
        </w:tc>
      </w:tr>
      <w:tr w:rsidR="00FC051A" w:rsidRPr="00BC48C5" w:rsidTr="00BC48C5">
        <w:trPr>
          <w:trHeight w:val="20"/>
        </w:trPr>
        <w:tc>
          <w:tcPr>
            <w:tcW w:w="5070" w:type="dxa"/>
            <w:shd w:val="clear" w:color="auto" w:fill="auto"/>
          </w:tcPr>
          <w:p w:rsidR="00FC051A" w:rsidRPr="00BC48C5" w:rsidRDefault="00FC051A" w:rsidP="00FC051A">
            <w:pPr>
              <w:rPr>
                <w:sz w:val="20"/>
                <w:szCs w:val="20"/>
              </w:rPr>
            </w:pPr>
            <w:r w:rsidRPr="00BC48C5">
              <w:rPr>
                <w:sz w:val="20"/>
                <w:szCs w:val="20"/>
              </w:rPr>
              <w:t>Прочие потребители:</w:t>
            </w:r>
          </w:p>
        </w:tc>
        <w:tc>
          <w:tcPr>
            <w:tcW w:w="1701"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417" w:type="dxa"/>
            <w:shd w:val="clear" w:color="auto" w:fill="auto"/>
            <w:vAlign w:val="center"/>
          </w:tcPr>
          <w:p w:rsidR="00FC051A" w:rsidRPr="00BC48C5" w:rsidRDefault="00FC051A" w:rsidP="00BC48C5">
            <w:pPr>
              <w:jc w:val="center"/>
              <w:rPr>
                <w:sz w:val="20"/>
                <w:szCs w:val="20"/>
              </w:rPr>
            </w:pPr>
            <w:r w:rsidRPr="00BC48C5">
              <w:rPr>
                <w:sz w:val="20"/>
                <w:szCs w:val="20"/>
              </w:rPr>
              <w:t>-</w:t>
            </w:r>
          </w:p>
        </w:tc>
        <w:tc>
          <w:tcPr>
            <w:tcW w:w="1559" w:type="dxa"/>
            <w:shd w:val="clear" w:color="auto" w:fill="auto"/>
            <w:vAlign w:val="center"/>
          </w:tcPr>
          <w:p w:rsidR="00FC051A" w:rsidRPr="00BC48C5" w:rsidRDefault="00FC051A" w:rsidP="00BC48C5">
            <w:pPr>
              <w:jc w:val="center"/>
              <w:rPr>
                <w:sz w:val="20"/>
                <w:szCs w:val="20"/>
              </w:rPr>
            </w:pPr>
            <w:r w:rsidRPr="00BC48C5">
              <w:rPr>
                <w:sz w:val="20"/>
                <w:szCs w:val="20"/>
              </w:rPr>
              <w:t>-</w:t>
            </w:r>
          </w:p>
        </w:tc>
      </w:tr>
    </w:tbl>
    <w:p w:rsidR="00806E86" w:rsidRPr="00432BFD" w:rsidRDefault="00806E86" w:rsidP="00432BFD"/>
    <w:p w:rsidR="00375AFC" w:rsidRPr="00FC3C85" w:rsidRDefault="00375AFC" w:rsidP="00083ED3">
      <w:pPr>
        <w:spacing w:after="240"/>
        <w:jc w:val="center"/>
        <w:rPr>
          <w:b/>
          <w:i/>
          <w:sz w:val="28"/>
        </w:rPr>
      </w:pPr>
      <w:r w:rsidRPr="00FC3C85">
        <w:rPr>
          <w:b/>
          <w:i/>
          <w:sz w:val="28"/>
        </w:rPr>
        <w:t>Часть 6. Балансы тепловой мощности и тепловой нагрузки в зонах действия источников тепловой энергии</w:t>
      </w:r>
    </w:p>
    <w:p w:rsidR="00375AFC" w:rsidRPr="0062473D" w:rsidRDefault="00375AFC" w:rsidP="005E5D29">
      <w:pPr>
        <w:spacing w:after="240"/>
        <w:jc w:val="center"/>
        <w:rPr>
          <w:b/>
          <w:i/>
          <w:sz w:val="28"/>
        </w:rPr>
      </w:pPr>
      <w:r w:rsidRPr="0062473D">
        <w:rPr>
          <w:b/>
          <w:i/>
          <w:sz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p>
    <w:p w:rsidR="00375AFC" w:rsidRPr="00FC3C85" w:rsidRDefault="00375AFC" w:rsidP="00FC3C85">
      <w:pPr>
        <w:spacing w:line="360" w:lineRule="auto"/>
        <w:ind w:firstLine="709"/>
        <w:jc w:val="both"/>
        <w:rPr>
          <w:sz w:val="28"/>
        </w:rPr>
      </w:pPr>
      <w:r w:rsidRPr="00FC3C85">
        <w:rPr>
          <w:sz w:val="28"/>
        </w:rPr>
        <w:t xml:space="preserve">Баланс тепловой мощности и тепловых нагрузок котельных </w:t>
      </w:r>
      <w:r w:rsidR="00ED33BC">
        <w:rPr>
          <w:sz w:val="28"/>
        </w:rPr>
        <w:t>Новоалександровского городского округа</w:t>
      </w:r>
      <w:r w:rsidR="00FC3C85">
        <w:rPr>
          <w:sz w:val="28"/>
        </w:rPr>
        <w:t xml:space="preserve"> приведен в таблице 1.6.1</w:t>
      </w:r>
      <w:r w:rsidRPr="00FC3C85">
        <w:rPr>
          <w:sz w:val="28"/>
        </w:rPr>
        <w:t>.</w:t>
      </w:r>
      <w:r w:rsidR="0062473D">
        <w:rPr>
          <w:sz w:val="28"/>
        </w:rPr>
        <w:t>1.</w:t>
      </w:r>
    </w:p>
    <w:p w:rsidR="00FB78A5" w:rsidRDefault="00FB78A5" w:rsidP="00CD0CE7">
      <w:pPr>
        <w:jc w:val="center"/>
        <w:rPr>
          <w:b/>
          <w:i/>
          <w:sz w:val="28"/>
        </w:rPr>
        <w:sectPr w:rsidR="00FB78A5" w:rsidSect="001F0335">
          <w:pgSz w:w="11906" w:h="16838"/>
          <w:pgMar w:top="1134" w:right="567" w:bottom="1134" w:left="1701" w:header="426" w:footer="262" w:gutter="0"/>
          <w:cols w:space="708"/>
          <w:docGrid w:linePitch="360"/>
        </w:sectPr>
      </w:pPr>
    </w:p>
    <w:p w:rsidR="00BC78DD" w:rsidRPr="00FC3C85" w:rsidRDefault="00FC3C85" w:rsidP="00CD0CE7">
      <w:pPr>
        <w:jc w:val="center"/>
        <w:rPr>
          <w:b/>
          <w:i/>
          <w:sz w:val="28"/>
        </w:rPr>
      </w:pPr>
      <w:r w:rsidRPr="00FC3C85">
        <w:rPr>
          <w:b/>
          <w:i/>
          <w:sz w:val="28"/>
        </w:rPr>
        <w:t>Таблица 1.6.1</w:t>
      </w:r>
      <w:r w:rsidR="0062473D">
        <w:rPr>
          <w:b/>
          <w:i/>
          <w:sz w:val="28"/>
        </w:rPr>
        <w:t>.1</w:t>
      </w:r>
      <w:r w:rsidR="00375AFC" w:rsidRPr="00FC3C85">
        <w:rPr>
          <w:b/>
          <w:i/>
          <w:sz w:val="28"/>
        </w:rPr>
        <w:t xml:space="preserve"> – Баланс тепловой мощности и тепловых нагрузок котельной</w:t>
      </w:r>
    </w:p>
    <w:tbl>
      <w:tblPr>
        <w:tblW w:w="5081" w:type="pct"/>
        <w:tblLook w:val="0000" w:firstRow="0" w:lastRow="0" w:firstColumn="0" w:lastColumn="0" w:noHBand="0" w:noVBand="0"/>
      </w:tblPr>
      <w:tblGrid>
        <w:gridCol w:w="4341"/>
        <w:gridCol w:w="1653"/>
        <w:gridCol w:w="1544"/>
        <w:gridCol w:w="1581"/>
        <w:gridCol w:w="1580"/>
        <w:gridCol w:w="1103"/>
        <w:gridCol w:w="1696"/>
        <w:gridCol w:w="1292"/>
      </w:tblGrid>
      <w:tr w:rsidR="00FB78A5" w:rsidRPr="00F31198" w:rsidTr="00E830D2">
        <w:trPr>
          <w:trHeight w:val="20"/>
          <w:tblHeader/>
        </w:trPr>
        <w:tc>
          <w:tcPr>
            <w:tcW w:w="1468" w:type="pct"/>
            <w:tcBorders>
              <w:top w:val="single" w:sz="6" w:space="0" w:color="auto"/>
              <w:left w:val="single" w:sz="6" w:space="0" w:color="auto"/>
              <w:bottom w:val="single" w:sz="6" w:space="0" w:color="auto"/>
              <w:right w:val="single" w:sz="6" w:space="0" w:color="auto"/>
            </w:tcBorders>
            <w:shd w:val="clear" w:color="auto" w:fill="auto"/>
            <w:vAlign w:val="center"/>
          </w:tcPr>
          <w:p w:rsidR="00FB78A5" w:rsidRPr="00F31198" w:rsidRDefault="00FB78A5" w:rsidP="00FB78A5">
            <w:pPr>
              <w:jc w:val="center"/>
              <w:rPr>
                <w:b/>
                <w:i/>
                <w:sz w:val="20"/>
                <w:szCs w:val="20"/>
              </w:rPr>
            </w:pPr>
            <w:r w:rsidRPr="00F31198">
              <w:rPr>
                <w:b/>
                <w:i/>
                <w:sz w:val="20"/>
                <w:szCs w:val="20"/>
              </w:rPr>
              <w:t>Наименование источника теплоснабжения</w:t>
            </w:r>
          </w:p>
        </w:tc>
        <w:tc>
          <w:tcPr>
            <w:tcW w:w="559" w:type="pct"/>
            <w:tcBorders>
              <w:top w:val="single" w:sz="6" w:space="0" w:color="auto"/>
              <w:left w:val="single" w:sz="6" w:space="0" w:color="auto"/>
              <w:bottom w:val="single" w:sz="6" w:space="0" w:color="auto"/>
              <w:right w:val="single" w:sz="6" w:space="0" w:color="auto"/>
            </w:tcBorders>
            <w:shd w:val="clear" w:color="auto" w:fill="auto"/>
            <w:vAlign w:val="center"/>
          </w:tcPr>
          <w:p w:rsidR="00FB78A5" w:rsidRPr="00F31198" w:rsidRDefault="00FB78A5" w:rsidP="00FB78A5">
            <w:pPr>
              <w:jc w:val="center"/>
              <w:rPr>
                <w:b/>
                <w:i/>
                <w:sz w:val="20"/>
                <w:szCs w:val="20"/>
              </w:rPr>
            </w:pPr>
            <w:r w:rsidRPr="00F31198">
              <w:rPr>
                <w:b/>
                <w:i/>
                <w:sz w:val="20"/>
                <w:szCs w:val="20"/>
              </w:rPr>
              <w:t>Установленная тепловая мощность, Гкал/ч</w:t>
            </w:r>
          </w:p>
        </w:tc>
        <w:tc>
          <w:tcPr>
            <w:tcW w:w="522" w:type="pct"/>
            <w:tcBorders>
              <w:top w:val="single" w:sz="6" w:space="0" w:color="auto"/>
              <w:left w:val="single" w:sz="6" w:space="0" w:color="auto"/>
              <w:bottom w:val="single" w:sz="6" w:space="0" w:color="auto"/>
              <w:right w:val="single" w:sz="6" w:space="0" w:color="auto"/>
            </w:tcBorders>
            <w:shd w:val="clear" w:color="auto" w:fill="auto"/>
            <w:vAlign w:val="center"/>
          </w:tcPr>
          <w:p w:rsidR="00FB78A5" w:rsidRPr="00F31198" w:rsidRDefault="00FB78A5" w:rsidP="00FB78A5">
            <w:pPr>
              <w:jc w:val="center"/>
              <w:rPr>
                <w:b/>
                <w:i/>
                <w:sz w:val="20"/>
                <w:szCs w:val="20"/>
              </w:rPr>
            </w:pPr>
            <w:r w:rsidRPr="00F31198">
              <w:rPr>
                <w:b/>
                <w:i/>
                <w:sz w:val="20"/>
                <w:szCs w:val="20"/>
              </w:rPr>
              <w:t>Располагаемая тепловая мощность, Гкал/ч</w:t>
            </w:r>
          </w:p>
        </w:tc>
        <w:tc>
          <w:tcPr>
            <w:tcW w:w="534" w:type="pct"/>
            <w:tcBorders>
              <w:top w:val="single" w:sz="6" w:space="0" w:color="auto"/>
              <w:left w:val="single" w:sz="6" w:space="0" w:color="auto"/>
              <w:bottom w:val="single" w:sz="6" w:space="0" w:color="auto"/>
              <w:right w:val="single" w:sz="6" w:space="0" w:color="auto"/>
            </w:tcBorders>
            <w:shd w:val="clear" w:color="auto" w:fill="auto"/>
            <w:vAlign w:val="center"/>
          </w:tcPr>
          <w:p w:rsidR="00FB78A5" w:rsidRPr="00F31198" w:rsidRDefault="00FB78A5" w:rsidP="00FB78A5">
            <w:pPr>
              <w:jc w:val="center"/>
              <w:rPr>
                <w:b/>
                <w:i/>
                <w:sz w:val="20"/>
                <w:szCs w:val="20"/>
              </w:rPr>
            </w:pPr>
            <w:r w:rsidRPr="00F31198">
              <w:rPr>
                <w:b/>
                <w:i/>
                <w:sz w:val="20"/>
                <w:szCs w:val="20"/>
              </w:rPr>
              <w:t>Затраты тепловой мощности на собственные и хозяйственные нужды, Гкал/ч</w:t>
            </w:r>
          </w:p>
        </w:tc>
        <w:tc>
          <w:tcPr>
            <w:tcW w:w="534" w:type="pct"/>
            <w:tcBorders>
              <w:top w:val="single" w:sz="6" w:space="0" w:color="auto"/>
              <w:left w:val="single" w:sz="6" w:space="0" w:color="auto"/>
              <w:bottom w:val="single" w:sz="6" w:space="0" w:color="auto"/>
              <w:right w:val="single" w:sz="6" w:space="0" w:color="auto"/>
            </w:tcBorders>
            <w:shd w:val="clear" w:color="auto" w:fill="auto"/>
            <w:vAlign w:val="center"/>
          </w:tcPr>
          <w:p w:rsidR="00FB78A5" w:rsidRPr="00F31198" w:rsidRDefault="00FB78A5" w:rsidP="00FB78A5">
            <w:pPr>
              <w:jc w:val="center"/>
              <w:rPr>
                <w:b/>
                <w:i/>
                <w:sz w:val="20"/>
                <w:szCs w:val="20"/>
              </w:rPr>
            </w:pPr>
            <w:r w:rsidRPr="00F31198">
              <w:rPr>
                <w:b/>
                <w:i/>
                <w:sz w:val="20"/>
                <w:szCs w:val="20"/>
              </w:rPr>
              <w:t>Нагрузка потребителей, Гкал/ч</w:t>
            </w:r>
          </w:p>
        </w:tc>
        <w:tc>
          <w:tcPr>
            <w:tcW w:w="373" w:type="pct"/>
            <w:tcBorders>
              <w:top w:val="single" w:sz="6" w:space="0" w:color="auto"/>
              <w:left w:val="single" w:sz="6" w:space="0" w:color="auto"/>
              <w:bottom w:val="single" w:sz="6" w:space="0" w:color="auto"/>
              <w:right w:val="single" w:sz="6" w:space="0" w:color="auto"/>
            </w:tcBorders>
            <w:shd w:val="clear" w:color="auto" w:fill="auto"/>
            <w:vAlign w:val="center"/>
          </w:tcPr>
          <w:p w:rsidR="00FB78A5" w:rsidRPr="00F31198" w:rsidRDefault="00FB78A5" w:rsidP="00FB78A5">
            <w:pPr>
              <w:jc w:val="center"/>
              <w:rPr>
                <w:b/>
                <w:i/>
                <w:sz w:val="20"/>
                <w:szCs w:val="20"/>
              </w:rPr>
            </w:pPr>
            <w:r w:rsidRPr="00F31198">
              <w:rPr>
                <w:b/>
                <w:i/>
                <w:sz w:val="20"/>
                <w:szCs w:val="20"/>
              </w:rPr>
              <w:t>Тепловые потери в тепловых сетях. Гкал/ч</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rsidR="00FB78A5" w:rsidRPr="00F31198" w:rsidRDefault="00FB78A5" w:rsidP="00FB78A5">
            <w:pPr>
              <w:jc w:val="center"/>
              <w:rPr>
                <w:b/>
                <w:i/>
                <w:sz w:val="20"/>
                <w:szCs w:val="20"/>
              </w:rPr>
            </w:pPr>
            <w:r w:rsidRPr="00F31198">
              <w:rPr>
                <w:b/>
                <w:i/>
                <w:sz w:val="20"/>
                <w:szCs w:val="20"/>
              </w:rPr>
              <w:t>Присоединённая тепловая нагрузка (с учётом тепловых потерь в тепловых сетях), Гкал/ч</w:t>
            </w:r>
          </w:p>
        </w:tc>
        <w:tc>
          <w:tcPr>
            <w:tcW w:w="436" w:type="pct"/>
            <w:tcBorders>
              <w:top w:val="single" w:sz="6" w:space="0" w:color="auto"/>
              <w:left w:val="single" w:sz="6" w:space="0" w:color="auto"/>
              <w:bottom w:val="single" w:sz="6" w:space="0" w:color="auto"/>
              <w:right w:val="single" w:sz="6" w:space="0" w:color="auto"/>
            </w:tcBorders>
            <w:shd w:val="clear" w:color="auto" w:fill="auto"/>
            <w:vAlign w:val="center"/>
          </w:tcPr>
          <w:p w:rsidR="00FB78A5" w:rsidRPr="00F31198" w:rsidRDefault="00FB78A5" w:rsidP="00FB78A5">
            <w:pPr>
              <w:jc w:val="center"/>
              <w:rPr>
                <w:b/>
                <w:i/>
                <w:sz w:val="20"/>
                <w:szCs w:val="20"/>
              </w:rPr>
            </w:pPr>
            <w:r w:rsidRPr="00F31198">
              <w:rPr>
                <w:b/>
                <w:i/>
                <w:sz w:val="20"/>
                <w:szCs w:val="20"/>
              </w:rPr>
              <w:t>Резерв тепловой мощности источников тепла, Гкал/ч</w:t>
            </w:r>
          </w:p>
        </w:tc>
      </w:tr>
      <w:tr w:rsidR="00FB78A5" w:rsidRPr="00F31198" w:rsidTr="00FB78A5">
        <w:trPr>
          <w:trHeight w:val="300"/>
        </w:trPr>
        <w:tc>
          <w:tcPr>
            <w:tcW w:w="5000" w:type="pct"/>
            <w:gridSpan w:val="8"/>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b/>
                <w:i/>
                <w:sz w:val="20"/>
                <w:szCs w:val="20"/>
              </w:rPr>
              <w:t>2020</w:t>
            </w:r>
            <w:r w:rsidRPr="00F31198">
              <w:rPr>
                <w:sz w:val="20"/>
                <w:szCs w:val="20"/>
              </w:rPr>
              <w:t xml:space="preserve"> год</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29-01 г. Новоалександровск, пер. Шевченко № 17 а</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12,5</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12,5</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0,009203</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D33654" w:rsidRDefault="0082536D" w:rsidP="00FB78A5">
            <w:pPr>
              <w:jc w:val="center"/>
              <w:rPr>
                <w:sz w:val="20"/>
                <w:szCs w:val="20"/>
              </w:rPr>
            </w:pPr>
            <w:r>
              <w:rPr>
                <w:sz w:val="20"/>
                <w:szCs w:val="20"/>
              </w:rPr>
              <w:t>6,0726</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0,311</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82536D" w:rsidP="00FB78A5">
            <w:pPr>
              <w:jc w:val="center"/>
              <w:rPr>
                <w:sz w:val="20"/>
                <w:szCs w:val="20"/>
              </w:rPr>
            </w:pPr>
            <w:r>
              <w:rPr>
                <w:sz w:val="20"/>
                <w:szCs w:val="20"/>
              </w:rPr>
              <w:t>6,3836</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82536D" w:rsidP="00FB78A5">
            <w:pPr>
              <w:jc w:val="center"/>
              <w:rPr>
                <w:sz w:val="20"/>
                <w:szCs w:val="20"/>
              </w:rPr>
            </w:pPr>
            <w:r>
              <w:rPr>
                <w:sz w:val="20"/>
                <w:szCs w:val="20"/>
              </w:rPr>
              <w:t>6,107</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29-02 г. Новоалександровск, пер. Энгельса № 10а</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1,144</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1,144</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0,00064</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D33654" w:rsidRDefault="00862BC6" w:rsidP="00FB78A5">
            <w:pPr>
              <w:jc w:val="center"/>
              <w:rPr>
                <w:sz w:val="20"/>
                <w:szCs w:val="20"/>
              </w:rPr>
            </w:pPr>
            <w:r>
              <w:rPr>
                <w:sz w:val="20"/>
                <w:szCs w:val="20"/>
              </w:rPr>
              <w:t>0,9489</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0,067</w:t>
            </w:r>
            <w:r w:rsidR="00FB78A5" w:rsidRPr="00F31198">
              <w:rPr>
                <w:sz w:val="20"/>
                <w:szCs w:val="20"/>
              </w:rPr>
              <w:t>21</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862BC6" w:rsidP="00FB78A5">
            <w:pPr>
              <w:jc w:val="center"/>
              <w:rPr>
                <w:sz w:val="20"/>
                <w:szCs w:val="20"/>
              </w:rPr>
            </w:pPr>
            <w:r>
              <w:rPr>
                <w:sz w:val="20"/>
                <w:szCs w:val="20"/>
              </w:rPr>
              <w:t>1,016</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862BC6" w:rsidP="00FB78A5">
            <w:pPr>
              <w:jc w:val="center"/>
              <w:rPr>
                <w:sz w:val="20"/>
                <w:szCs w:val="20"/>
              </w:rPr>
            </w:pPr>
            <w:r>
              <w:rPr>
                <w:sz w:val="20"/>
                <w:szCs w:val="20"/>
              </w:rPr>
              <w:t>0,127</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29-03 г. Новоалександровск, ул. Набережная №1а</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0,688</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0,688</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0,5428</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0,5428</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82536D" w:rsidP="00FB78A5">
            <w:pPr>
              <w:jc w:val="center"/>
              <w:rPr>
                <w:sz w:val="20"/>
                <w:szCs w:val="20"/>
              </w:rPr>
            </w:pPr>
            <w:r>
              <w:rPr>
                <w:sz w:val="20"/>
                <w:szCs w:val="20"/>
              </w:rPr>
              <w:t>0,1452</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29-04 г. Новоалександровск, пер. Больничный № 1</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0,344</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0,344</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0,0087</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82536D" w:rsidP="00FB78A5">
            <w:pPr>
              <w:jc w:val="center"/>
              <w:rPr>
                <w:sz w:val="20"/>
                <w:szCs w:val="20"/>
                <w:highlight w:val="green"/>
              </w:rPr>
            </w:pPr>
            <w:r>
              <w:rPr>
                <w:sz w:val="20"/>
                <w:szCs w:val="20"/>
              </w:rPr>
              <w:t>1,9745</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0,046</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0,126</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0,2093</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29-05а г. Новоалександровск, ул. Советская № 150, а</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0,215</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0,215</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0,005</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82536D" w:rsidP="00FB78A5">
            <w:pPr>
              <w:jc w:val="center"/>
              <w:rPr>
                <w:sz w:val="20"/>
                <w:szCs w:val="20"/>
                <w:highlight w:val="green"/>
              </w:rPr>
            </w:pPr>
            <w:r>
              <w:rPr>
                <w:sz w:val="20"/>
                <w:szCs w:val="20"/>
              </w:rPr>
              <w:t>0,3095</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0,016</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82536D" w:rsidP="00FB78A5">
            <w:pPr>
              <w:jc w:val="center"/>
              <w:rPr>
                <w:sz w:val="20"/>
                <w:szCs w:val="20"/>
              </w:rPr>
            </w:pPr>
            <w:r>
              <w:rPr>
                <w:sz w:val="20"/>
                <w:szCs w:val="20"/>
              </w:rPr>
              <w:t>0,3255</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0,146</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29-06 г. Новоалександровск, пер. Лермонтова № 20</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0,43</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0,43</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0,2953</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0,2953</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0,1347</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29-07 г. Новоалександровск, пер. Красноармейский № 77</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0,383</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0,383</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82536D" w:rsidP="00FB78A5">
            <w:pPr>
              <w:jc w:val="center"/>
              <w:rPr>
                <w:sz w:val="20"/>
                <w:szCs w:val="20"/>
                <w:highlight w:val="green"/>
              </w:rPr>
            </w:pPr>
            <w:r>
              <w:rPr>
                <w:sz w:val="20"/>
                <w:szCs w:val="20"/>
              </w:rPr>
              <w:t>0,3068</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82536D" w:rsidP="00FB78A5">
            <w:pPr>
              <w:jc w:val="center"/>
              <w:rPr>
                <w:sz w:val="20"/>
                <w:szCs w:val="20"/>
              </w:rPr>
            </w:pPr>
            <w:r>
              <w:rPr>
                <w:sz w:val="20"/>
                <w:szCs w:val="20"/>
              </w:rPr>
              <w:t>0,3068</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82536D" w:rsidP="00FB78A5">
            <w:pPr>
              <w:jc w:val="center"/>
              <w:rPr>
                <w:sz w:val="20"/>
                <w:szCs w:val="20"/>
              </w:rPr>
            </w:pPr>
            <w:r>
              <w:rPr>
                <w:sz w:val="20"/>
                <w:szCs w:val="20"/>
              </w:rPr>
              <w:t>0,0762</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29-09 Мичурина г. Новоалександровск, ул. Мичурина № 17</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0,387</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0,387</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0,000159</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0,1807</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0,004723</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0,185423</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0,20142</w:t>
            </w:r>
          </w:p>
        </w:tc>
      </w:tr>
      <w:tr w:rsidR="00FB78A5" w:rsidRPr="00F31198" w:rsidTr="00E830D2">
        <w:trPr>
          <w:trHeight w:val="557"/>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29-10а г. Новоалександровск, ул. Тургенева № 1/1</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0,43</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0,43</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0,2457</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0,2457</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0,1843</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29-12 п. Темижбекский ул. Почтовая № 17</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1,5</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1,5</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0,000228</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A57BB2" w:rsidP="00FB78A5">
            <w:pPr>
              <w:jc w:val="center"/>
              <w:rPr>
                <w:sz w:val="20"/>
                <w:szCs w:val="20"/>
                <w:highlight w:val="green"/>
              </w:rPr>
            </w:pPr>
            <w:r>
              <w:rPr>
                <w:sz w:val="20"/>
                <w:szCs w:val="20"/>
              </w:rPr>
              <w:t>0,6757</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0,006267</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0,682</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0,82</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29-13а п. Светлый, ул. Советская б/н</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0,361</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0,361</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0,2404</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0,2404</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0,1206</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29-14а х. Красночервоный, ул. Краснопартизанская № 118</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0,241</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0,241</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0,141</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0,141</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29-15 х. Воровский, ул. Школьная № 15</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0,172</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0,172</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0,119</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0,119</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0,053</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29-16а Новоалександровск, ул. Элеваторная б/н</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0,344</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0,344</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0,000159</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A57BB2" w:rsidP="00FB78A5">
            <w:pPr>
              <w:jc w:val="center"/>
              <w:rPr>
                <w:sz w:val="20"/>
                <w:szCs w:val="20"/>
                <w:highlight w:val="green"/>
              </w:rPr>
            </w:pPr>
            <w:r>
              <w:rPr>
                <w:sz w:val="20"/>
                <w:szCs w:val="20"/>
              </w:rPr>
              <w:t>0,2623</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0,01452</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0,2768</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0,067</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29-17а п. Краснозоринский, ул. Ветеранов б/н</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0,344</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0,344</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0,000137</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0,2469</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0,000308</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0,2472</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0,097</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29-18 с. Раздольное ул. Школьная № 18</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0,258</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0,258</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0,1778</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0,1778</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0,08</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29-19 ст. Григорополисская, ул. Шмидта № 28</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1,5</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1,5</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0,000296</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0,782</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0,0079</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0,7899</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0,71</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29-20 ст. Григорополисская, ул. Водопадная № 20</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0,387</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0,387</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A57BB2" w:rsidP="00FB78A5">
            <w:pPr>
              <w:jc w:val="center"/>
              <w:rPr>
                <w:sz w:val="20"/>
                <w:szCs w:val="20"/>
                <w:highlight w:val="green"/>
              </w:rPr>
            </w:pPr>
            <w:r>
              <w:rPr>
                <w:sz w:val="20"/>
                <w:szCs w:val="20"/>
              </w:rPr>
              <w:t>0,2445</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0,001047</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0,2455</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0,14</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29-21 ст. Григорополисская, ул. Светлая № 11</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0,172</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0,172</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0,1492</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0,1492</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0,023</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29-22 ст. Григорополисская, ул. Мартыненко № 11б</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0,43</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0,43</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0,000114</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A57BB2" w:rsidP="00FB78A5">
            <w:pPr>
              <w:jc w:val="center"/>
              <w:rPr>
                <w:sz w:val="20"/>
                <w:szCs w:val="20"/>
                <w:highlight w:val="green"/>
              </w:rPr>
            </w:pPr>
            <w:r>
              <w:rPr>
                <w:sz w:val="20"/>
                <w:szCs w:val="20"/>
              </w:rPr>
              <w:t>0,165</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0,006834</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0,172</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0,258</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29-23 ст. Григорополисская, ул. Первомайская № 30</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0,172</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0,172</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0,282</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0,282</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0,031</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29-24 с. Раздольное, пер. Комсомольский № 15</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0,172</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0,172</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0,0785</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0,0785</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0,094</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29-26 ст. Григорополисская, ул. Ленина № 20</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0,258</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0,258</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0,00016</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795C47" w:rsidP="00FB78A5">
            <w:pPr>
              <w:jc w:val="center"/>
              <w:rPr>
                <w:sz w:val="20"/>
                <w:szCs w:val="20"/>
                <w:highlight w:val="green"/>
              </w:rPr>
            </w:pPr>
            <w:r>
              <w:rPr>
                <w:sz w:val="20"/>
                <w:szCs w:val="20"/>
              </w:rPr>
              <w:t>0,1579</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0,002393</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795C47" w:rsidP="00FB78A5">
            <w:pPr>
              <w:jc w:val="center"/>
              <w:rPr>
                <w:sz w:val="20"/>
                <w:szCs w:val="20"/>
              </w:rPr>
            </w:pPr>
            <w:r>
              <w:rPr>
                <w:sz w:val="20"/>
                <w:szCs w:val="20"/>
              </w:rPr>
              <w:t>0,16</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795C47" w:rsidP="00FB78A5">
            <w:pPr>
              <w:jc w:val="center"/>
              <w:rPr>
                <w:sz w:val="20"/>
                <w:szCs w:val="20"/>
              </w:rPr>
            </w:pPr>
            <w:r>
              <w:rPr>
                <w:sz w:val="20"/>
                <w:szCs w:val="20"/>
              </w:rPr>
              <w:t>0,098</w:t>
            </w:r>
          </w:p>
        </w:tc>
      </w:tr>
      <w:tr w:rsidR="00FB78A5" w:rsidRPr="00F31198" w:rsidTr="00E830D2">
        <w:trPr>
          <w:trHeight w:val="72"/>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29-28 г. Новоалександровск, ул. Тургенева № 1</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0,069</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0,069</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0,0508</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0,006639</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0,0574</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0,0116</w:t>
            </w:r>
          </w:p>
        </w:tc>
      </w:tr>
      <w:tr w:rsidR="00FB78A5" w:rsidRPr="00F31198" w:rsidTr="00E830D2">
        <w:trPr>
          <w:trHeight w:val="20"/>
        </w:trPr>
        <w:tc>
          <w:tcPr>
            <w:tcW w:w="1468"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29-29 ст. Григорополисская, ул. Ленина № 9</w:t>
            </w:r>
          </w:p>
        </w:tc>
        <w:tc>
          <w:tcPr>
            <w:tcW w:w="559"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0,559</w:t>
            </w:r>
          </w:p>
        </w:tc>
        <w:tc>
          <w:tcPr>
            <w:tcW w:w="522"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0,559</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0,000114</w:t>
            </w:r>
          </w:p>
        </w:tc>
        <w:tc>
          <w:tcPr>
            <w:tcW w:w="534" w:type="pct"/>
            <w:tcBorders>
              <w:top w:val="single" w:sz="6" w:space="0" w:color="auto"/>
              <w:left w:val="single" w:sz="6" w:space="0" w:color="auto"/>
              <w:bottom w:val="single" w:sz="6" w:space="0" w:color="auto"/>
              <w:right w:val="single" w:sz="6" w:space="0" w:color="auto"/>
            </w:tcBorders>
            <w:vAlign w:val="center"/>
          </w:tcPr>
          <w:p w:rsidR="00FB78A5" w:rsidRPr="00F10D09" w:rsidRDefault="00FB78A5" w:rsidP="00FB78A5">
            <w:pPr>
              <w:jc w:val="center"/>
              <w:rPr>
                <w:sz w:val="20"/>
                <w:szCs w:val="20"/>
                <w:highlight w:val="green"/>
              </w:rPr>
            </w:pPr>
            <w:r w:rsidRPr="00D33654">
              <w:rPr>
                <w:sz w:val="20"/>
                <w:szCs w:val="20"/>
              </w:rPr>
              <w:t>0,9308</w:t>
            </w:r>
          </w:p>
        </w:tc>
        <w:tc>
          <w:tcPr>
            <w:tcW w:w="373"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0,000722</w:t>
            </w:r>
          </w:p>
        </w:tc>
        <w:tc>
          <w:tcPr>
            <w:tcW w:w="573" w:type="pct"/>
            <w:tcBorders>
              <w:top w:val="single" w:sz="6" w:space="0" w:color="auto"/>
              <w:left w:val="single" w:sz="6" w:space="0" w:color="auto"/>
              <w:bottom w:val="single" w:sz="6" w:space="0" w:color="auto"/>
              <w:right w:val="single" w:sz="6" w:space="0" w:color="auto"/>
            </w:tcBorders>
            <w:vAlign w:val="center"/>
          </w:tcPr>
          <w:p w:rsidR="00FB78A5" w:rsidRPr="00F31198" w:rsidRDefault="00795C47" w:rsidP="00FB78A5">
            <w:pPr>
              <w:jc w:val="center"/>
              <w:rPr>
                <w:sz w:val="20"/>
                <w:szCs w:val="20"/>
              </w:rPr>
            </w:pPr>
            <w:r>
              <w:rPr>
                <w:sz w:val="20"/>
                <w:szCs w:val="20"/>
              </w:rPr>
              <w:t>0,466</w:t>
            </w:r>
          </w:p>
        </w:tc>
        <w:tc>
          <w:tcPr>
            <w:tcW w:w="436" w:type="pct"/>
            <w:tcBorders>
              <w:top w:val="single" w:sz="6" w:space="0" w:color="auto"/>
              <w:left w:val="single" w:sz="6" w:space="0" w:color="auto"/>
              <w:bottom w:val="single" w:sz="6" w:space="0" w:color="auto"/>
              <w:right w:val="single" w:sz="6" w:space="0" w:color="auto"/>
            </w:tcBorders>
            <w:vAlign w:val="center"/>
          </w:tcPr>
          <w:p w:rsidR="00FB78A5" w:rsidRPr="00F31198" w:rsidRDefault="00795C47" w:rsidP="00FB78A5">
            <w:pPr>
              <w:jc w:val="center"/>
              <w:rPr>
                <w:sz w:val="20"/>
                <w:szCs w:val="20"/>
              </w:rPr>
            </w:pPr>
            <w:r>
              <w:rPr>
                <w:sz w:val="20"/>
                <w:szCs w:val="20"/>
              </w:rPr>
              <w:t>0,093</w:t>
            </w:r>
          </w:p>
        </w:tc>
      </w:tr>
    </w:tbl>
    <w:p w:rsidR="00BC78DD" w:rsidRPr="00432BFD" w:rsidRDefault="00BC78DD" w:rsidP="00432BFD"/>
    <w:p w:rsidR="00FB78A5" w:rsidRDefault="00FB78A5" w:rsidP="00CD0CE7">
      <w:pPr>
        <w:spacing w:after="240"/>
        <w:ind w:firstLine="709"/>
        <w:jc w:val="center"/>
        <w:rPr>
          <w:b/>
          <w:i/>
          <w:sz w:val="28"/>
        </w:rPr>
        <w:sectPr w:rsidR="00FB78A5" w:rsidSect="00FB78A5">
          <w:pgSz w:w="16838" w:h="11906" w:orient="landscape"/>
          <w:pgMar w:top="1701" w:right="1134" w:bottom="567" w:left="1134" w:header="426" w:footer="262" w:gutter="0"/>
          <w:cols w:space="708"/>
          <w:docGrid w:linePitch="360"/>
        </w:sectPr>
      </w:pPr>
    </w:p>
    <w:p w:rsidR="00375AFC" w:rsidRPr="00464F74" w:rsidRDefault="00375AFC" w:rsidP="00CD0CE7">
      <w:pPr>
        <w:spacing w:after="240"/>
        <w:ind w:firstLine="709"/>
        <w:jc w:val="center"/>
        <w:rPr>
          <w:b/>
          <w:i/>
          <w:sz w:val="28"/>
        </w:rPr>
      </w:pPr>
      <w:r w:rsidRPr="00464F74">
        <w:rPr>
          <w:b/>
          <w:i/>
          <w:sz w:val="28"/>
        </w:rPr>
        <w:t>1.6.2</w:t>
      </w:r>
      <w:r w:rsidR="00CD0CE7">
        <w:rPr>
          <w:b/>
          <w:i/>
          <w:sz w:val="28"/>
        </w:rPr>
        <w:t> </w:t>
      </w:r>
      <w:r w:rsidRPr="00464F74">
        <w:rPr>
          <w:b/>
          <w:i/>
          <w:sz w:val="28"/>
        </w:rPr>
        <w:t>Описание резервов и дефицитов тепловой мощности нетто по каждому источнику тепловой энергии</w:t>
      </w:r>
    </w:p>
    <w:p w:rsidR="00375AFC" w:rsidRPr="00464F74" w:rsidRDefault="00375AFC" w:rsidP="006A38B1">
      <w:pPr>
        <w:spacing w:line="360" w:lineRule="auto"/>
        <w:ind w:firstLine="709"/>
        <w:rPr>
          <w:sz w:val="28"/>
        </w:rPr>
      </w:pPr>
      <w:r w:rsidRPr="00464F74">
        <w:rPr>
          <w:sz w:val="28"/>
        </w:rPr>
        <w:t>Балансы тепловой мощности и тепловых нагрузок ко</w:t>
      </w:r>
      <w:r w:rsidR="008F7B6E">
        <w:rPr>
          <w:sz w:val="28"/>
        </w:rPr>
        <w:t>тельных приведены в таблице 1.6.2</w:t>
      </w:r>
      <w:r w:rsidRPr="00464F74">
        <w:rPr>
          <w:sz w:val="28"/>
        </w:rPr>
        <w:t>.</w:t>
      </w:r>
      <w:r w:rsidR="00067EAD">
        <w:rPr>
          <w:sz w:val="28"/>
        </w:rPr>
        <w:t>1.</w:t>
      </w:r>
    </w:p>
    <w:p w:rsidR="000E704D" w:rsidRDefault="008F7B6E" w:rsidP="00CD0CE7">
      <w:pPr>
        <w:jc w:val="center"/>
        <w:rPr>
          <w:b/>
          <w:i/>
          <w:sz w:val="28"/>
        </w:rPr>
      </w:pPr>
      <w:r>
        <w:rPr>
          <w:b/>
          <w:i/>
          <w:sz w:val="28"/>
        </w:rPr>
        <w:t>Таблица 1.6.2</w:t>
      </w:r>
      <w:r w:rsidR="00067EAD">
        <w:rPr>
          <w:b/>
          <w:i/>
          <w:sz w:val="28"/>
        </w:rPr>
        <w:t>.1</w:t>
      </w:r>
      <w:r w:rsidR="00375AFC" w:rsidRPr="00464F74">
        <w:rPr>
          <w:b/>
          <w:i/>
          <w:sz w:val="28"/>
        </w:rPr>
        <w:t xml:space="preserve"> – Балансы резервов и дефицитов тепловой мощности</w:t>
      </w:r>
    </w:p>
    <w:p w:rsidR="00375AFC" w:rsidRPr="00464F74" w:rsidRDefault="00375AFC" w:rsidP="00067EAD">
      <w:pPr>
        <w:spacing w:line="276" w:lineRule="auto"/>
        <w:ind w:firstLine="709"/>
        <w:jc w:val="center"/>
        <w:rPr>
          <w:b/>
          <w:i/>
          <w:sz w:val="28"/>
        </w:rPr>
      </w:pPr>
      <w:r w:rsidRPr="00464F74">
        <w:rPr>
          <w:b/>
          <w:i/>
          <w:sz w:val="28"/>
        </w:rPr>
        <w:t>нетто</w:t>
      </w:r>
    </w:p>
    <w:tbl>
      <w:tblPr>
        <w:tblW w:w="4747" w:type="pct"/>
        <w:tblInd w:w="108" w:type="dxa"/>
        <w:tblLook w:val="0000" w:firstRow="0" w:lastRow="0" w:firstColumn="0" w:lastColumn="0" w:noHBand="0" w:noVBand="0"/>
      </w:tblPr>
      <w:tblGrid>
        <w:gridCol w:w="5398"/>
        <w:gridCol w:w="1800"/>
        <w:gridCol w:w="1937"/>
      </w:tblGrid>
      <w:tr w:rsidR="00FB78A5" w:rsidRPr="00F31198" w:rsidTr="00FB78A5">
        <w:trPr>
          <w:trHeight w:val="20"/>
          <w:tblHeader/>
        </w:trPr>
        <w:tc>
          <w:tcPr>
            <w:tcW w:w="2955" w:type="pct"/>
            <w:tcBorders>
              <w:top w:val="single" w:sz="6" w:space="0" w:color="auto"/>
              <w:left w:val="single" w:sz="6" w:space="0" w:color="auto"/>
              <w:bottom w:val="single" w:sz="6" w:space="0" w:color="auto"/>
              <w:right w:val="single" w:sz="6" w:space="0" w:color="auto"/>
            </w:tcBorders>
            <w:shd w:val="clear" w:color="auto" w:fill="auto"/>
            <w:vAlign w:val="center"/>
          </w:tcPr>
          <w:p w:rsidR="00FB78A5" w:rsidRPr="00F31198" w:rsidRDefault="00FB78A5" w:rsidP="00FB78A5">
            <w:pPr>
              <w:jc w:val="center"/>
              <w:rPr>
                <w:b/>
                <w:i/>
                <w:sz w:val="20"/>
                <w:szCs w:val="20"/>
              </w:rPr>
            </w:pPr>
            <w:r w:rsidRPr="00F31198">
              <w:rPr>
                <w:b/>
                <w:i/>
                <w:sz w:val="20"/>
                <w:szCs w:val="20"/>
              </w:rPr>
              <w:t>Наименование источника теплоснабжения</w:t>
            </w:r>
          </w:p>
        </w:tc>
        <w:tc>
          <w:tcPr>
            <w:tcW w:w="985" w:type="pct"/>
            <w:tcBorders>
              <w:top w:val="single" w:sz="6" w:space="0" w:color="auto"/>
              <w:left w:val="single" w:sz="6" w:space="0" w:color="auto"/>
              <w:bottom w:val="single" w:sz="6" w:space="0" w:color="auto"/>
              <w:right w:val="single" w:sz="6" w:space="0" w:color="auto"/>
            </w:tcBorders>
            <w:shd w:val="clear" w:color="auto" w:fill="auto"/>
            <w:vAlign w:val="center"/>
          </w:tcPr>
          <w:p w:rsidR="00FB78A5" w:rsidRPr="00F31198" w:rsidRDefault="00FB78A5" w:rsidP="00FB78A5">
            <w:pPr>
              <w:jc w:val="center"/>
              <w:rPr>
                <w:b/>
                <w:i/>
                <w:sz w:val="20"/>
                <w:szCs w:val="20"/>
              </w:rPr>
            </w:pPr>
            <w:r w:rsidRPr="00F31198">
              <w:rPr>
                <w:b/>
                <w:i/>
                <w:sz w:val="20"/>
                <w:szCs w:val="20"/>
              </w:rPr>
              <w:t>Резерв тепловой мощности источников тепла, Гкал/ч</w:t>
            </w:r>
          </w:p>
        </w:tc>
        <w:tc>
          <w:tcPr>
            <w:tcW w:w="1060" w:type="pct"/>
            <w:tcBorders>
              <w:top w:val="single" w:sz="6" w:space="0" w:color="auto"/>
              <w:left w:val="single" w:sz="6" w:space="0" w:color="auto"/>
              <w:bottom w:val="single" w:sz="6" w:space="0" w:color="auto"/>
              <w:right w:val="single" w:sz="6" w:space="0" w:color="auto"/>
            </w:tcBorders>
            <w:shd w:val="clear" w:color="auto" w:fill="auto"/>
            <w:vAlign w:val="center"/>
          </w:tcPr>
          <w:p w:rsidR="00FB78A5" w:rsidRPr="00FB78A5" w:rsidRDefault="00FB78A5" w:rsidP="00FB78A5">
            <w:pPr>
              <w:jc w:val="center"/>
              <w:rPr>
                <w:b/>
                <w:i/>
                <w:sz w:val="20"/>
                <w:szCs w:val="20"/>
              </w:rPr>
            </w:pPr>
            <w:r w:rsidRPr="00FB78A5">
              <w:rPr>
                <w:b/>
                <w:i/>
                <w:sz w:val="20"/>
              </w:rPr>
              <w:t>Дефицит тепловой мощности нетто, Гкал/ч</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29-01 г. Новоалександровск, пер. Шевченко № 17 а</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82536D" w:rsidP="00FB78A5">
            <w:pPr>
              <w:jc w:val="center"/>
              <w:rPr>
                <w:sz w:val="20"/>
                <w:szCs w:val="20"/>
              </w:rPr>
            </w:pPr>
            <w:r>
              <w:rPr>
                <w:sz w:val="20"/>
                <w:szCs w:val="20"/>
              </w:rPr>
              <w:t>6,107</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29-02 г. Новоалександровск, пер. Энгельса № 10а</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862BC6" w:rsidP="00FB78A5">
            <w:pPr>
              <w:jc w:val="center"/>
              <w:rPr>
                <w:sz w:val="20"/>
                <w:szCs w:val="20"/>
              </w:rPr>
            </w:pPr>
            <w:r>
              <w:rPr>
                <w:sz w:val="20"/>
                <w:szCs w:val="20"/>
              </w:rPr>
              <w:t>0,127</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29-03 г. Новоалександровск, ул. Набережная №1а</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82536D" w:rsidP="00FB78A5">
            <w:pPr>
              <w:jc w:val="center"/>
              <w:rPr>
                <w:sz w:val="20"/>
                <w:szCs w:val="20"/>
              </w:rPr>
            </w:pPr>
            <w:r>
              <w:rPr>
                <w:sz w:val="20"/>
                <w:szCs w:val="20"/>
              </w:rPr>
              <w:t>0,1452</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29-04 г. Новоалександровск, пер. Больничный № 1</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0,2093</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29-05а г. Новоалександровск, ул. Советская № 150, а</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0,146</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29-06 г. Новоалександровск, пер. Лермонтова № 20</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0,1347</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29-07 г. Новоалександровск, пер. Красноармейский № 77</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1A5962" w:rsidP="00FB78A5">
            <w:pPr>
              <w:jc w:val="center"/>
              <w:rPr>
                <w:sz w:val="20"/>
                <w:szCs w:val="20"/>
              </w:rPr>
            </w:pPr>
            <w:r>
              <w:rPr>
                <w:sz w:val="20"/>
                <w:szCs w:val="20"/>
              </w:rPr>
              <w:t>0,0762</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1A5962"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29-09 Мичурина г. Новоалександровск, ул. Мичурина №17</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0,20142</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59"/>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29-10а г. Новоалександровск, ул. Тургенева № 1/1</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0,1843</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29-12 п. Темижбекский ул. Почтовая № 17</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0,82</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29-13а п. Светлый, ул. Советская б/н</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0,1206</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29-14а х. Красночервоный, ул. Краснопартизанская № 118</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0,1</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29-15 х. Воровский, ул. Школьная № 15</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0,053</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29-16а Новоалександровск, ул. Элеваторная б/н</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0,067</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29-17а п. Краснозоринский, ул. Ветеранов б/н</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0,097</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29-18 с. Раздольное ул. Школьная № 18</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0,08</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29-19 ст. Григорополисская, ул. Шмидта № 28</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0,71</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29-20 ст. Григорополисская, ул. Водопадная № 20</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1A5962" w:rsidP="00FB78A5">
            <w:pPr>
              <w:jc w:val="center"/>
              <w:rPr>
                <w:sz w:val="20"/>
                <w:szCs w:val="20"/>
              </w:rPr>
            </w:pPr>
            <w:r>
              <w:rPr>
                <w:sz w:val="20"/>
                <w:szCs w:val="20"/>
              </w:rPr>
              <w:t>0,14</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1A5962"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29-21 ст. Григорополисская, ул. Светлая № 11</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0,023</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29-22 ст. Григорополисская, ул. Мартыненко № 11б</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A57BB2" w:rsidP="00FB78A5">
            <w:pPr>
              <w:jc w:val="center"/>
              <w:rPr>
                <w:sz w:val="20"/>
                <w:szCs w:val="20"/>
              </w:rPr>
            </w:pPr>
            <w:r>
              <w:rPr>
                <w:sz w:val="20"/>
                <w:szCs w:val="20"/>
              </w:rPr>
              <w:t>0,258</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29-23 ст. Григорополисская, ул. Первомайская № 30</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1A5962" w:rsidP="00FB78A5">
            <w:pPr>
              <w:jc w:val="center"/>
              <w:rPr>
                <w:sz w:val="20"/>
                <w:szCs w:val="20"/>
              </w:rPr>
            </w:pPr>
            <w:r>
              <w:rPr>
                <w:sz w:val="20"/>
                <w:szCs w:val="20"/>
              </w:rPr>
              <w:t>0,031</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1A5962" w:rsidP="00FB78A5">
            <w:pPr>
              <w:jc w:val="center"/>
              <w:rPr>
                <w:sz w:val="20"/>
                <w:szCs w:val="20"/>
              </w:rPr>
            </w:pPr>
            <w:r>
              <w:rPr>
                <w:sz w:val="20"/>
                <w:szCs w:val="20"/>
              </w:rPr>
              <w:t>-</w:t>
            </w:r>
          </w:p>
        </w:tc>
      </w:tr>
      <w:tr w:rsidR="00FB78A5" w:rsidRPr="00F31198" w:rsidTr="001A5962">
        <w:trPr>
          <w:trHeight w:val="99"/>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29-24 с. Раздольное, пер. Комсомольский № 15</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0,094</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29-26 ст. Григорополисская, ул. Ленина № 20</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1A5962" w:rsidP="00FB78A5">
            <w:pPr>
              <w:jc w:val="center"/>
              <w:rPr>
                <w:sz w:val="20"/>
                <w:szCs w:val="20"/>
              </w:rPr>
            </w:pPr>
            <w:r>
              <w:rPr>
                <w:sz w:val="20"/>
                <w:szCs w:val="20"/>
              </w:rPr>
              <w:t>0,098</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1A5962" w:rsidP="00FB78A5">
            <w:pPr>
              <w:jc w:val="center"/>
              <w:rPr>
                <w:sz w:val="20"/>
                <w:szCs w:val="20"/>
              </w:rPr>
            </w:pPr>
            <w:r>
              <w:rPr>
                <w:sz w:val="20"/>
                <w:szCs w:val="20"/>
              </w:rPr>
              <w:t>-</w:t>
            </w:r>
          </w:p>
        </w:tc>
      </w:tr>
      <w:tr w:rsidR="00FB78A5" w:rsidRPr="00F31198" w:rsidTr="00FB78A5">
        <w:trPr>
          <w:trHeight w:val="72"/>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29-28 г. Новоалександровск, ул. Тургенева № 1</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sidRPr="00F31198">
              <w:rPr>
                <w:sz w:val="20"/>
                <w:szCs w:val="20"/>
              </w:rPr>
              <w:t>0,0116</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jc w:val="center"/>
              <w:rPr>
                <w:sz w:val="20"/>
                <w:szCs w:val="20"/>
              </w:rPr>
            </w:pPr>
            <w:r>
              <w:rPr>
                <w:sz w:val="20"/>
                <w:szCs w:val="20"/>
              </w:rPr>
              <w:t>-</w:t>
            </w:r>
          </w:p>
        </w:tc>
      </w:tr>
      <w:tr w:rsidR="00FB78A5" w:rsidRPr="00F31198" w:rsidTr="00FB78A5">
        <w:trPr>
          <w:trHeight w:val="20"/>
        </w:trPr>
        <w:tc>
          <w:tcPr>
            <w:tcW w:w="2955" w:type="pct"/>
            <w:tcBorders>
              <w:top w:val="single" w:sz="6" w:space="0" w:color="auto"/>
              <w:left w:val="single" w:sz="6" w:space="0" w:color="auto"/>
              <w:bottom w:val="single" w:sz="6" w:space="0" w:color="auto"/>
              <w:right w:val="single" w:sz="6" w:space="0" w:color="auto"/>
            </w:tcBorders>
            <w:vAlign w:val="center"/>
          </w:tcPr>
          <w:p w:rsidR="00FB78A5" w:rsidRPr="00F31198" w:rsidRDefault="00FB78A5" w:rsidP="00FB78A5">
            <w:pPr>
              <w:rPr>
                <w:sz w:val="20"/>
                <w:szCs w:val="20"/>
              </w:rPr>
            </w:pPr>
            <w:r w:rsidRPr="00F31198">
              <w:rPr>
                <w:sz w:val="20"/>
                <w:szCs w:val="20"/>
              </w:rPr>
              <w:t>№ 29-29 ст. Григорополисская, ул. Ленина № 9</w:t>
            </w:r>
          </w:p>
        </w:tc>
        <w:tc>
          <w:tcPr>
            <w:tcW w:w="985" w:type="pct"/>
            <w:tcBorders>
              <w:top w:val="single" w:sz="6" w:space="0" w:color="auto"/>
              <w:left w:val="single" w:sz="6" w:space="0" w:color="auto"/>
              <w:bottom w:val="single" w:sz="6" w:space="0" w:color="auto"/>
              <w:right w:val="single" w:sz="6" w:space="0" w:color="auto"/>
            </w:tcBorders>
            <w:vAlign w:val="center"/>
          </w:tcPr>
          <w:p w:rsidR="00FB78A5" w:rsidRPr="00F31198" w:rsidRDefault="001A5962" w:rsidP="00FB78A5">
            <w:pPr>
              <w:jc w:val="center"/>
              <w:rPr>
                <w:sz w:val="20"/>
                <w:szCs w:val="20"/>
              </w:rPr>
            </w:pPr>
            <w:r>
              <w:rPr>
                <w:sz w:val="20"/>
                <w:szCs w:val="20"/>
              </w:rPr>
              <w:t>0,093</w:t>
            </w:r>
          </w:p>
        </w:tc>
        <w:tc>
          <w:tcPr>
            <w:tcW w:w="1060" w:type="pct"/>
            <w:tcBorders>
              <w:top w:val="single" w:sz="6" w:space="0" w:color="auto"/>
              <w:left w:val="single" w:sz="6" w:space="0" w:color="auto"/>
              <w:bottom w:val="single" w:sz="6" w:space="0" w:color="auto"/>
              <w:right w:val="single" w:sz="6" w:space="0" w:color="auto"/>
            </w:tcBorders>
            <w:vAlign w:val="center"/>
          </w:tcPr>
          <w:p w:rsidR="00FB78A5" w:rsidRPr="00F31198" w:rsidRDefault="001A5962" w:rsidP="00FB78A5">
            <w:pPr>
              <w:jc w:val="center"/>
              <w:rPr>
                <w:sz w:val="20"/>
                <w:szCs w:val="20"/>
              </w:rPr>
            </w:pPr>
            <w:r>
              <w:rPr>
                <w:sz w:val="20"/>
                <w:szCs w:val="20"/>
              </w:rPr>
              <w:t>-</w:t>
            </w:r>
          </w:p>
        </w:tc>
      </w:tr>
    </w:tbl>
    <w:p w:rsidR="00375AFC" w:rsidRPr="005A727B" w:rsidRDefault="00375AFC" w:rsidP="00FF516F">
      <w:pPr>
        <w:spacing w:before="240" w:after="240"/>
        <w:jc w:val="center"/>
        <w:rPr>
          <w:b/>
          <w:i/>
          <w:sz w:val="28"/>
        </w:rPr>
      </w:pPr>
      <w:r w:rsidRPr="005A727B">
        <w:rPr>
          <w:b/>
          <w:i/>
          <w:sz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p w:rsidR="00162E14" w:rsidRPr="005A727B" w:rsidRDefault="00162E14" w:rsidP="005A727B">
      <w:pPr>
        <w:spacing w:line="360" w:lineRule="auto"/>
        <w:ind w:firstLine="709"/>
        <w:jc w:val="both"/>
        <w:rPr>
          <w:sz w:val="28"/>
        </w:rPr>
      </w:pPr>
      <w:r w:rsidRPr="005A727B">
        <w:rPr>
          <w:sz w:val="28"/>
        </w:rPr>
        <w:t xml:space="preserve">При расчёте гидравлического режима тепловой сети решаются следующие задачи:  </w:t>
      </w:r>
    </w:p>
    <w:p w:rsidR="00162E14" w:rsidRPr="005A727B" w:rsidRDefault="00162E14" w:rsidP="005A727B">
      <w:pPr>
        <w:spacing w:line="360" w:lineRule="auto"/>
        <w:ind w:firstLine="709"/>
        <w:jc w:val="both"/>
        <w:rPr>
          <w:sz w:val="28"/>
        </w:rPr>
      </w:pPr>
      <w:r w:rsidRPr="005A727B">
        <w:rPr>
          <w:sz w:val="28"/>
        </w:rPr>
        <w:t xml:space="preserve">1) определение диаметров трубопроводов;  </w:t>
      </w:r>
    </w:p>
    <w:p w:rsidR="00162E14" w:rsidRPr="005A727B" w:rsidRDefault="00162E14" w:rsidP="005A727B">
      <w:pPr>
        <w:spacing w:line="360" w:lineRule="auto"/>
        <w:ind w:firstLine="709"/>
        <w:jc w:val="both"/>
        <w:rPr>
          <w:sz w:val="28"/>
        </w:rPr>
      </w:pPr>
      <w:r w:rsidRPr="005A727B">
        <w:rPr>
          <w:sz w:val="28"/>
        </w:rPr>
        <w:t xml:space="preserve">2) определение падения давления-напора;  </w:t>
      </w:r>
    </w:p>
    <w:p w:rsidR="00162E14" w:rsidRPr="005A727B" w:rsidRDefault="00162E14" w:rsidP="005A727B">
      <w:pPr>
        <w:spacing w:line="360" w:lineRule="auto"/>
        <w:ind w:firstLine="709"/>
        <w:jc w:val="both"/>
        <w:rPr>
          <w:sz w:val="28"/>
        </w:rPr>
      </w:pPr>
      <w:r w:rsidRPr="005A727B">
        <w:rPr>
          <w:sz w:val="28"/>
        </w:rPr>
        <w:t xml:space="preserve">3) определение действующих напоров в различных точках сети;  </w:t>
      </w:r>
    </w:p>
    <w:p w:rsidR="00162E14" w:rsidRPr="005A727B" w:rsidRDefault="00162E14" w:rsidP="005A727B">
      <w:pPr>
        <w:spacing w:line="360" w:lineRule="auto"/>
        <w:ind w:firstLine="709"/>
        <w:jc w:val="both"/>
        <w:rPr>
          <w:sz w:val="28"/>
        </w:rPr>
      </w:pPr>
      <w:r w:rsidRPr="005A727B">
        <w:rPr>
          <w:sz w:val="28"/>
        </w:rPr>
        <w:t xml:space="preserve">4) определение допустимых давлений в трубопроводах при различных режимах работы и состояниях теплосети. </w:t>
      </w:r>
    </w:p>
    <w:p w:rsidR="00162E14" w:rsidRPr="005A727B" w:rsidRDefault="00162E14" w:rsidP="005A727B">
      <w:pPr>
        <w:spacing w:line="360" w:lineRule="auto"/>
        <w:ind w:firstLine="709"/>
        <w:jc w:val="both"/>
        <w:rPr>
          <w:sz w:val="28"/>
        </w:rPr>
      </w:pPr>
      <w:r w:rsidRPr="005A727B">
        <w:rPr>
          <w:sz w:val="28"/>
        </w:rPr>
        <w:t xml:space="preserve"> 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   </w:t>
      </w:r>
    </w:p>
    <w:p w:rsidR="00162E14" w:rsidRPr="005A727B" w:rsidRDefault="00162E14" w:rsidP="005A727B">
      <w:pPr>
        <w:spacing w:line="360" w:lineRule="auto"/>
        <w:ind w:firstLine="709"/>
        <w:jc w:val="both"/>
        <w:rPr>
          <w:sz w:val="28"/>
        </w:rPr>
      </w:pPr>
      <w:r w:rsidRPr="005A727B">
        <w:rPr>
          <w:sz w:val="28"/>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пользуются пьезометрическими графиками. По ним нетрудно определить напор (давление) и располагаемое давление в любой точке сети и в абонентской системе для динамического и статического состояния системы.  </w:t>
      </w:r>
    </w:p>
    <w:p w:rsidR="00162E14" w:rsidRPr="005A727B" w:rsidRDefault="00162E14" w:rsidP="005A727B">
      <w:pPr>
        <w:spacing w:line="360" w:lineRule="auto"/>
        <w:ind w:firstLine="709"/>
        <w:jc w:val="both"/>
        <w:rPr>
          <w:sz w:val="28"/>
        </w:rPr>
      </w:pPr>
      <w:r w:rsidRPr="005A727B">
        <w:rPr>
          <w:sz w:val="28"/>
        </w:rPr>
        <w:t>1.</w:t>
      </w:r>
      <w:r w:rsidR="00FF516F">
        <w:rPr>
          <w:sz w:val="28"/>
        </w:rPr>
        <w:t> </w:t>
      </w:r>
      <w:r w:rsidRPr="005A727B">
        <w:rPr>
          <w:sz w:val="28"/>
        </w:rPr>
        <w:t xml:space="preserve">Давление (напор) в любой точке обратной магистрали не должно быть выше допускаемого рабочего давления в местных системах. </w:t>
      </w:r>
    </w:p>
    <w:p w:rsidR="00162E14" w:rsidRPr="005A727B" w:rsidRDefault="00162E14" w:rsidP="005A727B">
      <w:pPr>
        <w:spacing w:line="360" w:lineRule="auto"/>
        <w:ind w:firstLine="709"/>
        <w:jc w:val="both"/>
        <w:rPr>
          <w:sz w:val="28"/>
        </w:rPr>
      </w:pPr>
      <w:r w:rsidRPr="005A727B">
        <w:rPr>
          <w:sz w:val="28"/>
        </w:rPr>
        <w:t>2.</w:t>
      </w:r>
      <w:r w:rsidR="00FF516F">
        <w:rPr>
          <w:sz w:val="28"/>
        </w:rPr>
        <w:t> </w:t>
      </w:r>
      <w:r w:rsidRPr="005A727B">
        <w:rPr>
          <w:sz w:val="28"/>
        </w:rPr>
        <w:t xml:space="preserve">Давление в обратном трубопроводе должно обеспечить залив водой верхних линий и приборов местных систем отопления. </w:t>
      </w:r>
    </w:p>
    <w:p w:rsidR="00162E14" w:rsidRPr="005A727B" w:rsidRDefault="00162E14" w:rsidP="005A727B">
      <w:pPr>
        <w:spacing w:line="360" w:lineRule="auto"/>
        <w:ind w:firstLine="709"/>
        <w:jc w:val="both"/>
        <w:rPr>
          <w:sz w:val="28"/>
        </w:rPr>
      </w:pPr>
      <w:r w:rsidRPr="005A727B">
        <w:rPr>
          <w:sz w:val="28"/>
        </w:rPr>
        <w:t>3.</w:t>
      </w:r>
      <w:r w:rsidR="00FF516F">
        <w:rPr>
          <w:sz w:val="28"/>
        </w:rPr>
        <w:t> </w:t>
      </w:r>
      <w:r w:rsidRPr="005A727B">
        <w:rPr>
          <w:sz w:val="28"/>
        </w:rPr>
        <w:t xml:space="preserve">Давление в обратной магистрали во избежание образования вакуума не должно быть ниже 0,05-0,1 МПа (5-10 м вод. ст.). </w:t>
      </w:r>
    </w:p>
    <w:p w:rsidR="00162E14" w:rsidRPr="005A727B" w:rsidRDefault="00162E14" w:rsidP="005A727B">
      <w:pPr>
        <w:spacing w:line="360" w:lineRule="auto"/>
        <w:ind w:firstLine="709"/>
        <w:jc w:val="both"/>
        <w:rPr>
          <w:sz w:val="28"/>
        </w:rPr>
      </w:pPr>
      <w:r w:rsidRPr="005A727B">
        <w:rPr>
          <w:sz w:val="28"/>
        </w:rPr>
        <w:t>4.</w:t>
      </w:r>
      <w:r w:rsidR="00FF516F">
        <w:rPr>
          <w:sz w:val="28"/>
        </w:rPr>
        <w:t> </w:t>
      </w:r>
      <w:r w:rsidRPr="005A727B">
        <w:rPr>
          <w:sz w:val="28"/>
        </w:rPr>
        <w:t xml:space="preserve">Давление на всасывающей стороне сетевого насоса не должно быть ниже 0,05 МПа (5 м вод. ст.). </w:t>
      </w:r>
    </w:p>
    <w:p w:rsidR="00162E14" w:rsidRPr="005A727B" w:rsidRDefault="00162E14" w:rsidP="005A727B">
      <w:pPr>
        <w:spacing w:line="360" w:lineRule="auto"/>
        <w:ind w:firstLine="709"/>
        <w:jc w:val="both"/>
        <w:rPr>
          <w:sz w:val="28"/>
        </w:rPr>
      </w:pPr>
      <w:r w:rsidRPr="005A727B">
        <w:rPr>
          <w:sz w:val="28"/>
        </w:rPr>
        <w:t>5.</w:t>
      </w:r>
      <w:r w:rsidR="00FF516F">
        <w:rPr>
          <w:sz w:val="28"/>
        </w:rPr>
        <w:t> </w:t>
      </w:r>
      <w:r w:rsidRPr="005A727B">
        <w:rPr>
          <w:sz w:val="28"/>
        </w:rPr>
        <w:t xml:space="preserve">Давление в любой точке подающего трубопровода должно быть выше давления вскипания при </w:t>
      </w:r>
      <w:r w:rsidR="00FF516F" w:rsidRPr="005A727B">
        <w:rPr>
          <w:sz w:val="28"/>
        </w:rPr>
        <w:t>максимальной температуре</w:t>
      </w:r>
      <w:r w:rsidRPr="005A727B">
        <w:rPr>
          <w:sz w:val="28"/>
        </w:rPr>
        <w:t xml:space="preserve"> теплоносителя. </w:t>
      </w:r>
    </w:p>
    <w:p w:rsidR="00162E14" w:rsidRPr="005A727B" w:rsidRDefault="00162E14" w:rsidP="005A727B">
      <w:pPr>
        <w:spacing w:line="360" w:lineRule="auto"/>
        <w:ind w:firstLine="709"/>
        <w:jc w:val="both"/>
        <w:rPr>
          <w:sz w:val="28"/>
        </w:rPr>
      </w:pPr>
      <w:r w:rsidRPr="005A727B">
        <w:rPr>
          <w:sz w:val="28"/>
        </w:rPr>
        <w:t>6.</w:t>
      </w:r>
      <w:r w:rsidR="00FF516F">
        <w:rPr>
          <w:sz w:val="28"/>
        </w:rPr>
        <w:t> </w:t>
      </w:r>
      <w:r w:rsidRPr="005A727B">
        <w:rPr>
          <w:sz w:val="28"/>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375AFC" w:rsidRPr="008F32B2" w:rsidRDefault="00375AFC" w:rsidP="00FF516F">
      <w:pPr>
        <w:spacing w:after="240"/>
        <w:jc w:val="center"/>
        <w:rPr>
          <w:b/>
          <w:i/>
          <w:sz w:val="28"/>
        </w:rPr>
      </w:pPr>
      <w:r w:rsidRPr="008F32B2">
        <w:rPr>
          <w:b/>
          <w:i/>
          <w:sz w:val="28"/>
        </w:rPr>
        <w:t>1.6.4 Описание причины возникновения дефицитов тепловой мощности и последствий влияния дефицитов на качество теплоснабжения</w:t>
      </w:r>
    </w:p>
    <w:p w:rsidR="00BC78DD" w:rsidRPr="005A727B" w:rsidRDefault="00BC78DD" w:rsidP="005A727B">
      <w:pPr>
        <w:spacing w:line="360" w:lineRule="auto"/>
        <w:ind w:firstLine="709"/>
        <w:jc w:val="both"/>
        <w:rPr>
          <w:sz w:val="28"/>
        </w:rPr>
      </w:pPr>
      <w:r w:rsidRPr="005A727B">
        <w:rPr>
          <w:sz w:val="28"/>
        </w:rPr>
        <w:t xml:space="preserve">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w:t>
      </w:r>
    </w:p>
    <w:p w:rsidR="00BC78DD" w:rsidRPr="005A727B" w:rsidRDefault="00BC78DD" w:rsidP="005A727B">
      <w:pPr>
        <w:spacing w:line="360" w:lineRule="auto"/>
        <w:ind w:firstLine="709"/>
        <w:jc w:val="both"/>
        <w:rPr>
          <w:sz w:val="28"/>
        </w:rPr>
      </w:pPr>
      <w:r w:rsidRPr="005A727B">
        <w:rPr>
          <w:sz w:val="28"/>
        </w:rPr>
        <w:t xml:space="preserve">Объективным фактором является то, что распределение объектов теплоэнергетики по территории муниципального образования не может быть равномерным по причине разной плотности размещения потребителей тепловой энергии. </w:t>
      </w:r>
    </w:p>
    <w:p w:rsidR="00BC78DD" w:rsidRPr="005A727B" w:rsidRDefault="00BC78DD" w:rsidP="005A727B">
      <w:pPr>
        <w:spacing w:line="360" w:lineRule="auto"/>
        <w:ind w:firstLine="709"/>
        <w:jc w:val="both"/>
        <w:rPr>
          <w:sz w:val="28"/>
        </w:rPr>
      </w:pPr>
      <w:r w:rsidRPr="005A727B">
        <w:rPr>
          <w:sz w:val="28"/>
        </w:rPr>
        <w:t xml:space="preserve">Как правило, основными причинами возникновения дефицита и снижения качества теплоснабжения являются отказ теплоснабжающих организаций от выполнения инвестиционных обязательств, приводящих к снижению резервов мощности и роста объемов теплопотребления. </w:t>
      </w:r>
    </w:p>
    <w:p w:rsidR="00BC78DD" w:rsidRPr="005A727B" w:rsidRDefault="00BC78DD" w:rsidP="005A727B">
      <w:pPr>
        <w:spacing w:line="360" w:lineRule="auto"/>
        <w:ind w:firstLine="709"/>
        <w:jc w:val="both"/>
        <w:rPr>
          <w:sz w:val="28"/>
        </w:rPr>
      </w:pPr>
      <w:r w:rsidRPr="005A727B">
        <w:rPr>
          <w:sz w:val="28"/>
        </w:rPr>
        <w:t xml:space="preserve">Чтобы избежать появления и нарастания дефицита мощности необходимо поддерживать баланс между нагрузками вновь вводимых объектов потребления тепловой энергии и располагаемыми мощностями источников систем теплоснабжения. </w:t>
      </w:r>
    </w:p>
    <w:p w:rsidR="00375AFC" w:rsidRPr="008F32B2" w:rsidRDefault="00375AFC" w:rsidP="00FF516F">
      <w:pPr>
        <w:spacing w:after="240"/>
        <w:jc w:val="center"/>
        <w:rPr>
          <w:b/>
          <w:i/>
          <w:sz w:val="28"/>
        </w:rPr>
      </w:pPr>
      <w:r w:rsidRPr="008F32B2">
        <w:rPr>
          <w:b/>
          <w:i/>
          <w:sz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p w:rsidR="00375AFC" w:rsidRPr="005A727B" w:rsidRDefault="00375AFC" w:rsidP="005A727B">
      <w:pPr>
        <w:spacing w:line="360" w:lineRule="auto"/>
        <w:ind w:firstLine="709"/>
        <w:jc w:val="both"/>
        <w:rPr>
          <w:sz w:val="28"/>
        </w:rPr>
      </w:pPr>
      <w:r w:rsidRPr="005A727B">
        <w:rPr>
          <w:sz w:val="28"/>
        </w:rPr>
        <w:t xml:space="preserve">В настоящее время в </w:t>
      </w:r>
      <w:r w:rsidR="00ED33BC">
        <w:rPr>
          <w:sz w:val="28"/>
        </w:rPr>
        <w:t xml:space="preserve">Новоалександровском городском округе </w:t>
      </w:r>
      <w:r w:rsidR="00FB78A5">
        <w:rPr>
          <w:sz w:val="28"/>
        </w:rPr>
        <w:t xml:space="preserve">на большинстве теплоисточников </w:t>
      </w:r>
      <w:r w:rsidRPr="005A727B">
        <w:rPr>
          <w:sz w:val="28"/>
        </w:rPr>
        <w:t>имеется резерв тепловой мощности нетто.</w:t>
      </w:r>
    </w:p>
    <w:p w:rsidR="00FB78A5" w:rsidRDefault="00375AFC" w:rsidP="005A727B">
      <w:pPr>
        <w:spacing w:line="360" w:lineRule="auto"/>
        <w:ind w:firstLine="709"/>
        <w:jc w:val="both"/>
        <w:rPr>
          <w:sz w:val="28"/>
        </w:rPr>
      </w:pPr>
      <w:r w:rsidRPr="005A727B">
        <w:rPr>
          <w:sz w:val="28"/>
        </w:rPr>
        <w:t>Возможности расширения технологических зон действия источников котельн</w:t>
      </w:r>
      <w:r w:rsidR="00FB78A5">
        <w:rPr>
          <w:sz w:val="28"/>
        </w:rPr>
        <w:t>ых</w:t>
      </w:r>
      <w:r w:rsidRPr="005A727B">
        <w:rPr>
          <w:sz w:val="28"/>
        </w:rPr>
        <w:t xml:space="preserve"> ограничены радиусами эффективного теплоснабжения и мощностью котельных. </w:t>
      </w:r>
    </w:p>
    <w:p w:rsidR="00375AFC" w:rsidRPr="005A727B" w:rsidRDefault="00375AFC" w:rsidP="005A727B">
      <w:pPr>
        <w:spacing w:line="360" w:lineRule="auto"/>
        <w:ind w:firstLine="709"/>
        <w:jc w:val="both"/>
        <w:rPr>
          <w:sz w:val="28"/>
        </w:rPr>
      </w:pPr>
      <w:r w:rsidRPr="005A727B">
        <w:rPr>
          <w:sz w:val="28"/>
        </w:rPr>
        <w:t>Зоны с дефицитом тепловой мощности в границах радиусов эффективного теплоснабжения не наблюдаются.</w:t>
      </w:r>
    </w:p>
    <w:p w:rsidR="00375AFC" w:rsidRPr="005A727B" w:rsidRDefault="00375AFC" w:rsidP="00FF516F">
      <w:pPr>
        <w:spacing w:before="240" w:line="360" w:lineRule="auto"/>
        <w:ind w:firstLine="709"/>
        <w:jc w:val="center"/>
        <w:rPr>
          <w:b/>
          <w:i/>
          <w:sz w:val="28"/>
        </w:rPr>
      </w:pPr>
      <w:r w:rsidRPr="005A727B">
        <w:rPr>
          <w:b/>
          <w:i/>
          <w:sz w:val="28"/>
        </w:rPr>
        <w:t>Часть 7. Балансы теплоносителя</w:t>
      </w:r>
    </w:p>
    <w:p w:rsidR="00162E14" w:rsidRPr="005A727B" w:rsidRDefault="00375AFC" w:rsidP="00FF516F">
      <w:pPr>
        <w:spacing w:after="240"/>
        <w:jc w:val="center"/>
        <w:rPr>
          <w:b/>
          <w:i/>
          <w:sz w:val="28"/>
        </w:rPr>
      </w:pPr>
      <w:r w:rsidRPr="001D1CDD">
        <w:rPr>
          <w:b/>
          <w:i/>
          <w:sz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F52AFE" w:rsidRDefault="00F52AFE" w:rsidP="00F52AFE">
      <w:pPr>
        <w:spacing w:line="360" w:lineRule="auto"/>
        <w:ind w:firstLine="851"/>
        <w:jc w:val="both"/>
        <w:rPr>
          <w:snapToGrid w:val="0"/>
          <w:color w:val="000000"/>
          <w:sz w:val="28"/>
        </w:rPr>
      </w:pPr>
      <w:r w:rsidRPr="00511753">
        <w:rPr>
          <w:snapToGrid w:val="0"/>
          <w:color w:val="000000"/>
          <w:sz w:val="28"/>
        </w:rPr>
        <w:t xml:space="preserve">Перспективные балансы производительности водоподготовки, затрат и потерь теплоносителя выполнены на период до </w:t>
      </w:r>
      <w:r>
        <w:rPr>
          <w:snapToGrid w:val="0"/>
          <w:color w:val="000000"/>
          <w:sz w:val="28"/>
        </w:rPr>
        <w:t>2027</w:t>
      </w:r>
      <w:r w:rsidRPr="00511753">
        <w:rPr>
          <w:snapToGrid w:val="0"/>
          <w:color w:val="000000"/>
          <w:sz w:val="28"/>
        </w:rPr>
        <w:t xml:space="preserve"> г. с использованием методических указаний и инструкций с учетом перспективных планов развития.</w:t>
      </w:r>
    </w:p>
    <w:p w:rsidR="00F52AFE" w:rsidRDefault="00F52AFE" w:rsidP="00F52AFE">
      <w:pPr>
        <w:spacing w:line="360" w:lineRule="auto"/>
        <w:ind w:firstLine="851"/>
        <w:jc w:val="both"/>
        <w:rPr>
          <w:snapToGrid w:val="0"/>
          <w:color w:val="000000"/>
          <w:sz w:val="28"/>
        </w:rPr>
      </w:pPr>
      <w:r w:rsidRPr="00511753">
        <w:rPr>
          <w:snapToGrid w:val="0"/>
          <w:color w:val="000000"/>
          <w:sz w:val="28"/>
        </w:rPr>
        <w:t>Перспективные объемы теплоносителя, необходимые для передачи теплоносителя от источника тепловой энергии до потребителя, прогнозировались исходя из следующих условий:</w:t>
      </w:r>
    </w:p>
    <w:p w:rsidR="00F52AFE" w:rsidRDefault="00F52AFE" w:rsidP="00F52AFE">
      <w:pPr>
        <w:spacing w:line="360" w:lineRule="auto"/>
        <w:ind w:firstLine="851"/>
        <w:jc w:val="both"/>
        <w:rPr>
          <w:sz w:val="28"/>
        </w:rPr>
      </w:pPr>
      <w:r>
        <w:rPr>
          <w:snapToGrid w:val="0"/>
          <w:color w:val="000000"/>
          <w:sz w:val="28"/>
        </w:rPr>
        <w:t>- </w:t>
      </w:r>
      <w:r w:rsidRPr="00511753">
        <w:rPr>
          <w:sz w:val="28"/>
        </w:rPr>
        <w:t>регулирование отпуска тепловой энергии в тепловые сети в зависимости от температуры наружного воздуха принято по регулированию отопительно-вентиляционной нагрузке с качественным методом регулирования с расчетными параметрами теплоносителя;</w:t>
      </w:r>
    </w:p>
    <w:p w:rsidR="00F52AFE" w:rsidRDefault="00F52AFE" w:rsidP="00F52AFE">
      <w:pPr>
        <w:spacing w:line="360" w:lineRule="auto"/>
        <w:ind w:firstLine="851"/>
        <w:jc w:val="both"/>
        <w:rPr>
          <w:sz w:val="28"/>
        </w:rPr>
      </w:pPr>
      <w:r>
        <w:rPr>
          <w:sz w:val="28"/>
        </w:rPr>
        <w:t>- </w:t>
      </w:r>
      <w:r w:rsidRPr="00511753">
        <w:rPr>
          <w:sz w:val="28"/>
        </w:rPr>
        <w:t>расчетный расход теплоносителя в тепловых сетях изменяется с темпом присоединения суммарной тепловой нагрузки и с учетом реализации мероприятий по наладке режимов в системе транспорта теплоносителя.</w:t>
      </w:r>
    </w:p>
    <w:p w:rsidR="00FF516F" w:rsidRDefault="00FF516F" w:rsidP="00FF516F">
      <w:pPr>
        <w:pStyle w:val="ae"/>
        <w:tabs>
          <w:tab w:val="left" w:pos="142"/>
        </w:tabs>
        <w:spacing w:line="240" w:lineRule="auto"/>
        <w:ind w:firstLine="0"/>
        <w:jc w:val="center"/>
        <w:rPr>
          <w:rFonts w:ascii="Times New Roman" w:hAnsi="Times New Roman" w:cs="Times New Roman"/>
          <w:b/>
          <w:i/>
          <w:sz w:val="28"/>
          <w:szCs w:val="28"/>
        </w:rPr>
      </w:pPr>
      <w:bookmarkStart w:id="15" w:name="_Hlk49785483"/>
    </w:p>
    <w:p w:rsidR="00FF516F" w:rsidRDefault="00FF516F" w:rsidP="00FF516F">
      <w:pPr>
        <w:pStyle w:val="ae"/>
        <w:tabs>
          <w:tab w:val="left" w:pos="142"/>
        </w:tabs>
        <w:spacing w:line="240" w:lineRule="auto"/>
        <w:ind w:firstLine="0"/>
        <w:jc w:val="center"/>
        <w:rPr>
          <w:rFonts w:ascii="Times New Roman" w:hAnsi="Times New Roman" w:cs="Times New Roman"/>
          <w:b/>
          <w:i/>
          <w:sz w:val="28"/>
          <w:szCs w:val="28"/>
        </w:rPr>
      </w:pPr>
    </w:p>
    <w:p w:rsidR="00FF516F" w:rsidRDefault="00FF516F" w:rsidP="00FF516F">
      <w:pPr>
        <w:pStyle w:val="ae"/>
        <w:tabs>
          <w:tab w:val="left" w:pos="142"/>
        </w:tabs>
        <w:spacing w:line="240" w:lineRule="auto"/>
        <w:ind w:firstLine="0"/>
        <w:jc w:val="center"/>
        <w:rPr>
          <w:rFonts w:ascii="Times New Roman" w:hAnsi="Times New Roman" w:cs="Times New Roman"/>
          <w:b/>
          <w:i/>
          <w:sz w:val="28"/>
          <w:szCs w:val="28"/>
        </w:rPr>
      </w:pPr>
    </w:p>
    <w:p w:rsidR="00FF516F" w:rsidRDefault="00FF516F" w:rsidP="00FF516F">
      <w:pPr>
        <w:pStyle w:val="ae"/>
        <w:tabs>
          <w:tab w:val="left" w:pos="142"/>
        </w:tabs>
        <w:spacing w:line="240" w:lineRule="auto"/>
        <w:ind w:firstLine="0"/>
        <w:jc w:val="center"/>
        <w:rPr>
          <w:rFonts w:ascii="Times New Roman" w:hAnsi="Times New Roman" w:cs="Times New Roman"/>
          <w:b/>
          <w:i/>
          <w:sz w:val="28"/>
          <w:szCs w:val="28"/>
        </w:rPr>
      </w:pPr>
    </w:p>
    <w:p w:rsidR="00FF516F" w:rsidRDefault="00FF516F" w:rsidP="00FF516F">
      <w:pPr>
        <w:pStyle w:val="ae"/>
        <w:tabs>
          <w:tab w:val="left" w:pos="142"/>
        </w:tabs>
        <w:spacing w:line="240" w:lineRule="auto"/>
        <w:ind w:firstLine="0"/>
        <w:jc w:val="center"/>
        <w:rPr>
          <w:rFonts w:ascii="Times New Roman" w:hAnsi="Times New Roman" w:cs="Times New Roman"/>
          <w:b/>
          <w:i/>
          <w:sz w:val="28"/>
          <w:szCs w:val="28"/>
        </w:rPr>
      </w:pPr>
    </w:p>
    <w:p w:rsidR="00FF516F" w:rsidRDefault="00FF516F" w:rsidP="00FF516F">
      <w:pPr>
        <w:pStyle w:val="ae"/>
        <w:tabs>
          <w:tab w:val="left" w:pos="142"/>
        </w:tabs>
        <w:spacing w:line="240" w:lineRule="auto"/>
        <w:ind w:firstLine="0"/>
        <w:jc w:val="center"/>
        <w:rPr>
          <w:rFonts w:ascii="Times New Roman" w:hAnsi="Times New Roman" w:cs="Times New Roman"/>
          <w:b/>
          <w:i/>
          <w:sz w:val="28"/>
          <w:szCs w:val="28"/>
        </w:rPr>
      </w:pPr>
    </w:p>
    <w:p w:rsidR="00FF516F" w:rsidRDefault="00FF516F" w:rsidP="00FF516F">
      <w:pPr>
        <w:pStyle w:val="ae"/>
        <w:tabs>
          <w:tab w:val="left" w:pos="142"/>
        </w:tabs>
        <w:spacing w:line="240" w:lineRule="auto"/>
        <w:ind w:firstLine="0"/>
        <w:jc w:val="center"/>
        <w:rPr>
          <w:rFonts w:ascii="Times New Roman" w:hAnsi="Times New Roman" w:cs="Times New Roman"/>
          <w:b/>
          <w:i/>
          <w:sz w:val="28"/>
          <w:szCs w:val="28"/>
        </w:rPr>
      </w:pPr>
    </w:p>
    <w:p w:rsidR="00FF516F" w:rsidRDefault="00FF516F" w:rsidP="00FF516F">
      <w:pPr>
        <w:pStyle w:val="ae"/>
        <w:tabs>
          <w:tab w:val="left" w:pos="142"/>
        </w:tabs>
        <w:spacing w:line="240" w:lineRule="auto"/>
        <w:ind w:firstLine="0"/>
        <w:jc w:val="center"/>
        <w:rPr>
          <w:rFonts w:ascii="Times New Roman" w:hAnsi="Times New Roman" w:cs="Times New Roman"/>
          <w:b/>
          <w:i/>
          <w:sz w:val="28"/>
          <w:szCs w:val="28"/>
        </w:rPr>
      </w:pPr>
    </w:p>
    <w:p w:rsidR="00F52AFE" w:rsidRPr="004D073E" w:rsidRDefault="00F52AFE" w:rsidP="00FF516F">
      <w:pPr>
        <w:pStyle w:val="ae"/>
        <w:tabs>
          <w:tab w:val="left" w:pos="142"/>
        </w:tabs>
        <w:spacing w:line="240" w:lineRule="auto"/>
        <w:ind w:firstLine="0"/>
        <w:jc w:val="center"/>
        <w:rPr>
          <w:rFonts w:ascii="Times New Roman" w:hAnsi="Times New Roman" w:cs="Times New Roman"/>
          <w:b/>
          <w:i/>
          <w:sz w:val="28"/>
          <w:szCs w:val="28"/>
        </w:rPr>
      </w:pPr>
      <w:r w:rsidRPr="004D073E">
        <w:rPr>
          <w:rFonts w:ascii="Times New Roman" w:hAnsi="Times New Roman" w:cs="Times New Roman"/>
          <w:b/>
          <w:i/>
          <w:sz w:val="28"/>
          <w:szCs w:val="28"/>
        </w:rPr>
        <w:t xml:space="preserve">Таблица </w:t>
      </w:r>
      <w:r>
        <w:rPr>
          <w:rFonts w:ascii="Times New Roman" w:hAnsi="Times New Roman" w:cs="Times New Roman"/>
          <w:b/>
          <w:i/>
          <w:sz w:val="28"/>
          <w:szCs w:val="28"/>
        </w:rPr>
        <w:t xml:space="preserve">1.7.1.1 </w:t>
      </w:r>
      <w:r w:rsidR="00FF516F">
        <w:rPr>
          <w:rFonts w:ascii="Times New Roman" w:hAnsi="Times New Roman" w:cs="Times New Roman"/>
          <w:b/>
          <w:i/>
          <w:sz w:val="28"/>
          <w:szCs w:val="28"/>
        </w:rPr>
        <w:t>—</w:t>
      </w:r>
      <w:r>
        <w:rPr>
          <w:rFonts w:ascii="Times New Roman" w:hAnsi="Times New Roman" w:cs="Times New Roman"/>
          <w:b/>
          <w:i/>
          <w:sz w:val="28"/>
          <w:szCs w:val="28"/>
        </w:rPr>
        <w:t xml:space="preserve"> Б</w:t>
      </w:r>
      <w:r w:rsidRPr="004D073E">
        <w:rPr>
          <w:rFonts w:ascii="Times New Roman" w:hAnsi="Times New Roman" w:cs="Times New Roman"/>
          <w:b/>
          <w:i/>
          <w:sz w:val="28"/>
          <w:szCs w:val="28"/>
        </w:rPr>
        <w:t xml:space="preserve">аланс </w:t>
      </w:r>
      <w:r w:rsidRPr="00F52AFE">
        <w:rPr>
          <w:rFonts w:ascii="Times New Roman" w:hAnsi="Times New Roman" w:cs="Times New Roman"/>
          <w:b/>
          <w:i/>
          <w:sz w:val="28"/>
        </w:rPr>
        <w:t>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841"/>
        <w:gridCol w:w="1841"/>
        <w:gridCol w:w="1841"/>
        <w:gridCol w:w="1833"/>
        <w:gridCol w:w="9"/>
      </w:tblGrid>
      <w:tr w:rsidR="00FB78A5" w:rsidRPr="00F31198" w:rsidTr="00FB78A5">
        <w:trPr>
          <w:trHeight w:val="399"/>
        </w:trPr>
        <w:tc>
          <w:tcPr>
            <w:tcW w:w="1966" w:type="dxa"/>
            <w:vAlign w:val="center"/>
          </w:tcPr>
          <w:bookmarkEnd w:id="15"/>
          <w:p w:rsidR="00FB78A5" w:rsidRPr="00BD08DD" w:rsidRDefault="00FB78A5" w:rsidP="00FB78A5">
            <w:pPr>
              <w:jc w:val="center"/>
              <w:rPr>
                <w:sz w:val="16"/>
                <w:szCs w:val="16"/>
              </w:rPr>
            </w:pPr>
            <w:r w:rsidRPr="00BD08DD">
              <w:rPr>
                <w:b/>
                <w:i/>
                <w:sz w:val="16"/>
                <w:szCs w:val="16"/>
                <w:lang w:val="en-US" w:bidi="en-US"/>
              </w:rPr>
              <w:t>Источник тепловой энергии</w:t>
            </w:r>
          </w:p>
        </w:tc>
        <w:tc>
          <w:tcPr>
            <w:tcW w:w="1841" w:type="dxa"/>
            <w:vAlign w:val="center"/>
          </w:tcPr>
          <w:p w:rsidR="00FB78A5" w:rsidRPr="00BD08DD" w:rsidRDefault="00FB78A5" w:rsidP="00FB78A5">
            <w:pPr>
              <w:jc w:val="center"/>
              <w:rPr>
                <w:sz w:val="16"/>
                <w:szCs w:val="16"/>
              </w:rPr>
            </w:pPr>
            <w:r w:rsidRPr="00BD08DD">
              <w:rPr>
                <w:b/>
                <w:i/>
                <w:sz w:val="16"/>
                <w:szCs w:val="16"/>
                <w:lang w:bidi="en-US"/>
              </w:rPr>
              <w:t>Объем системы централизованного теплоснабжения с учетом систем теплопотребления, м3</w:t>
            </w:r>
          </w:p>
        </w:tc>
        <w:tc>
          <w:tcPr>
            <w:tcW w:w="1841" w:type="dxa"/>
            <w:vAlign w:val="center"/>
          </w:tcPr>
          <w:p w:rsidR="00FB78A5" w:rsidRPr="00BD08DD" w:rsidRDefault="00FB78A5" w:rsidP="00FB78A5">
            <w:pPr>
              <w:jc w:val="center"/>
              <w:rPr>
                <w:sz w:val="16"/>
                <w:szCs w:val="16"/>
              </w:rPr>
            </w:pPr>
            <w:r w:rsidRPr="00BD08DD">
              <w:rPr>
                <w:b/>
                <w:i/>
                <w:sz w:val="16"/>
                <w:szCs w:val="16"/>
                <w:lang w:bidi="en-US"/>
              </w:rPr>
              <w:t>Нормативная подпитка системы теплоснабжения (сети + система теплопотребления потребителей), м3/ч</w:t>
            </w:r>
          </w:p>
        </w:tc>
        <w:tc>
          <w:tcPr>
            <w:tcW w:w="1841" w:type="dxa"/>
            <w:vAlign w:val="center"/>
          </w:tcPr>
          <w:p w:rsidR="00FB78A5" w:rsidRPr="00BD08DD" w:rsidRDefault="00FB78A5" w:rsidP="00FB78A5">
            <w:pPr>
              <w:ind w:left="31" w:hanging="31"/>
              <w:jc w:val="center"/>
              <w:rPr>
                <w:b/>
                <w:i/>
                <w:sz w:val="16"/>
                <w:szCs w:val="16"/>
                <w:lang w:bidi="en-US"/>
              </w:rPr>
            </w:pPr>
            <w:r w:rsidRPr="00BD08DD">
              <w:rPr>
                <w:b/>
                <w:i/>
                <w:sz w:val="16"/>
                <w:szCs w:val="16"/>
                <w:lang w:bidi="en-US"/>
              </w:rPr>
              <w:t>Существующая производительность водоподготовительных</w:t>
            </w:r>
          </w:p>
          <w:p w:rsidR="00FB78A5" w:rsidRPr="00BD08DD" w:rsidRDefault="00FB78A5" w:rsidP="00FB78A5">
            <w:pPr>
              <w:spacing w:after="22"/>
              <w:ind w:right="63"/>
              <w:jc w:val="center"/>
              <w:rPr>
                <w:b/>
                <w:i/>
                <w:sz w:val="16"/>
                <w:szCs w:val="16"/>
                <w:lang w:bidi="en-US"/>
              </w:rPr>
            </w:pPr>
            <w:r w:rsidRPr="00BD08DD">
              <w:rPr>
                <w:b/>
                <w:i/>
                <w:sz w:val="16"/>
                <w:szCs w:val="16"/>
                <w:lang w:bidi="en-US"/>
              </w:rPr>
              <w:t>установок в</w:t>
            </w:r>
          </w:p>
          <w:p w:rsidR="00FB78A5" w:rsidRPr="00BD08DD" w:rsidRDefault="00FB78A5" w:rsidP="00FB78A5">
            <w:pPr>
              <w:spacing w:after="15"/>
              <w:ind w:left="10"/>
              <w:jc w:val="center"/>
              <w:rPr>
                <w:b/>
                <w:i/>
                <w:sz w:val="16"/>
                <w:szCs w:val="16"/>
                <w:lang w:bidi="en-US"/>
              </w:rPr>
            </w:pPr>
            <w:r w:rsidRPr="00BD08DD">
              <w:rPr>
                <w:b/>
                <w:i/>
                <w:sz w:val="16"/>
                <w:szCs w:val="16"/>
                <w:lang w:bidi="en-US"/>
              </w:rPr>
              <w:t>нормальном режиме,</w:t>
            </w:r>
          </w:p>
          <w:p w:rsidR="00FB78A5" w:rsidRPr="00BD08DD" w:rsidRDefault="00FB78A5" w:rsidP="00FB78A5">
            <w:pPr>
              <w:jc w:val="center"/>
              <w:rPr>
                <w:sz w:val="16"/>
                <w:szCs w:val="16"/>
              </w:rPr>
            </w:pPr>
            <w:r w:rsidRPr="00BD08DD">
              <w:rPr>
                <w:b/>
                <w:i/>
                <w:sz w:val="16"/>
                <w:szCs w:val="16"/>
                <w:lang w:val="en-US" w:bidi="en-US"/>
              </w:rPr>
              <w:t>м</w:t>
            </w:r>
            <w:r w:rsidRPr="00BD08DD">
              <w:rPr>
                <w:b/>
                <w:i/>
                <w:sz w:val="16"/>
                <w:szCs w:val="16"/>
                <w:vertAlign w:val="superscript"/>
                <w:lang w:val="en-US" w:bidi="en-US"/>
              </w:rPr>
              <w:t>3</w:t>
            </w:r>
            <w:r w:rsidRPr="00BD08DD">
              <w:rPr>
                <w:b/>
                <w:i/>
                <w:sz w:val="16"/>
                <w:szCs w:val="16"/>
                <w:lang w:val="en-US" w:bidi="en-US"/>
              </w:rPr>
              <w:t>/ч</w:t>
            </w:r>
          </w:p>
        </w:tc>
        <w:tc>
          <w:tcPr>
            <w:tcW w:w="1842" w:type="dxa"/>
            <w:gridSpan w:val="2"/>
            <w:vAlign w:val="center"/>
          </w:tcPr>
          <w:p w:rsidR="00FB78A5" w:rsidRPr="00BD08DD" w:rsidRDefault="00FB78A5" w:rsidP="00FB78A5">
            <w:pPr>
              <w:jc w:val="center"/>
              <w:rPr>
                <w:sz w:val="16"/>
                <w:szCs w:val="16"/>
              </w:rPr>
            </w:pPr>
            <w:r w:rsidRPr="00BD08DD">
              <w:rPr>
                <w:b/>
                <w:i/>
                <w:sz w:val="16"/>
                <w:szCs w:val="16"/>
                <w:lang w:eastAsia="en-US" w:bidi="en-US"/>
              </w:rPr>
              <w:t>(+) резерв, (-) дефицит, м</w:t>
            </w:r>
            <w:r w:rsidRPr="00BD08DD">
              <w:rPr>
                <w:b/>
                <w:i/>
                <w:sz w:val="16"/>
                <w:szCs w:val="16"/>
                <w:vertAlign w:val="superscript"/>
                <w:lang w:eastAsia="en-US" w:bidi="en-US"/>
              </w:rPr>
              <w:t>3</w:t>
            </w:r>
            <w:r w:rsidRPr="00BD08DD">
              <w:rPr>
                <w:b/>
                <w:i/>
                <w:sz w:val="16"/>
                <w:szCs w:val="16"/>
                <w:lang w:eastAsia="en-US" w:bidi="en-US"/>
              </w:rPr>
              <w:t>/ч</w:t>
            </w:r>
          </w:p>
        </w:tc>
      </w:tr>
      <w:tr w:rsidR="00FB78A5" w:rsidRPr="0096718E" w:rsidTr="00FB78A5">
        <w:trPr>
          <w:gridAfter w:val="1"/>
          <w:wAfter w:w="9" w:type="dxa"/>
          <w:trHeight w:val="399"/>
        </w:trPr>
        <w:tc>
          <w:tcPr>
            <w:tcW w:w="1966" w:type="dxa"/>
            <w:vAlign w:val="center"/>
          </w:tcPr>
          <w:p w:rsidR="00FB78A5" w:rsidRPr="00BD08DD" w:rsidRDefault="00FB78A5" w:rsidP="00FB78A5">
            <w:pPr>
              <w:rPr>
                <w:sz w:val="16"/>
                <w:szCs w:val="16"/>
              </w:rPr>
            </w:pPr>
            <w:r w:rsidRPr="00BD08DD">
              <w:rPr>
                <w:sz w:val="16"/>
                <w:szCs w:val="16"/>
              </w:rPr>
              <w:t>№ 29-01 г. Новоалександровск, пер. Шевченко № 17 а</w:t>
            </w:r>
          </w:p>
        </w:tc>
        <w:tc>
          <w:tcPr>
            <w:tcW w:w="1841" w:type="dxa"/>
            <w:vAlign w:val="center"/>
          </w:tcPr>
          <w:p w:rsidR="00FB78A5" w:rsidRPr="00BD08DD" w:rsidRDefault="00FB78A5" w:rsidP="00FB78A5">
            <w:pPr>
              <w:jc w:val="center"/>
              <w:rPr>
                <w:sz w:val="16"/>
                <w:szCs w:val="16"/>
              </w:rPr>
            </w:pPr>
            <w:r>
              <w:rPr>
                <w:sz w:val="16"/>
                <w:szCs w:val="16"/>
              </w:rPr>
              <w:t>138,81</w:t>
            </w:r>
          </w:p>
        </w:tc>
        <w:tc>
          <w:tcPr>
            <w:tcW w:w="1841" w:type="dxa"/>
            <w:vAlign w:val="center"/>
          </w:tcPr>
          <w:p w:rsidR="00FB78A5" w:rsidRPr="00BD08DD" w:rsidRDefault="00FB78A5" w:rsidP="00FB78A5">
            <w:pPr>
              <w:jc w:val="center"/>
              <w:rPr>
                <w:sz w:val="16"/>
                <w:szCs w:val="16"/>
              </w:rPr>
            </w:pPr>
            <w:r>
              <w:rPr>
                <w:sz w:val="16"/>
                <w:szCs w:val="16"/>
              </w:rPr>
              <w:t>1,041</w:t>
            </w:r>
          </w:p>
        </w:tc>
        <w:tc>
          <w:tcPr>
            <w:tcW w:w="1841" w:type="dxa"/>
            <w:vAlign w:val="center"/>
          </w:tcPr>
          <w:p w:rsidR="00FB78A5" w:rsidRPr="00BD08DD" w:rsidRDefault="00FB78A5" w:rsidP="00FB78A5">
            <w:pPr>
              <w:jc w:val="center"/>
              <w:rPr>
                <w:sz w:val="16"/>
                <w:szCs w:val="22"/>
              </w:rPr>
            </w:pPr>
            <w:r w:rsidRPr="00BD08DD">
              <w:rPr>
                <w:sz w:val="16"/>
                <w:szCs w:val="22"/>
              </w:rPr>
              <w:t>8</w:t>
            </w:r>
          </w:p>
        </w:tc>
        <w:tc>
          <w:tcPr>
            <w:tcW w:w="1833" w:type="dxa"/>
            <w:vAlign w:val="center"/>
          </w:tcPr>
          <w:p w:rsidR="00FB78A5" w:rsidRPr="0096718E" w:rsidRDefault="00FB78A5" w:rsidP="00FB78A5">
            <w:pPr>
              <w:jc w:val="center"/>
              <w:rPr>
                <w:sz w:val="16"/>
                <w:szCs w:val="16"/>
              </w:rPr>
            </w:pPr>
            <w:r>
              <w:rPr>
                <w:sz w:val="16"/>
                <w:szCs w:val="16"/>
              </w:rPr>
              <w:t>+6,96</w:t>
            </w:r>
          </w:p>
        </w:tc>
      </w:tr>
      <w:tr w:rsidR="00FB78A5" w:rsidRPr="00BD08DD" w:rsidTr="00FB78A5">
        <w:trPr>
          <w:gridAfter w:val="1"/>
          <w:wAfter w:w="9" w:type="dxa"/>
          <w:trHeight w:val="550"/>
        </w:trPr>
        <w:tc>
          <w:tcPr>
            <w:tcW w:w="1966" w:type="dxa"/>
            <w:vAlign w:val="center"/>
          </w:tcPr>
          <w:p w:rsidR="00FB78A5" w:rsidRPr="00BD08DD" w:rsidRDefault="00FB78A5" w:rsidP="00FB78A5">
            <w:pPr>
              <w:rPr>
                <w:sz w:val="16"/>
                <w:szCs w:val="16"/>
              </w:rPr>
            </w:pPr>
            <w:r w:rsidRPr="00BD08DD">
              <w:rPr>
                <w:sz w:val="16"/>
                <w:szCs w:val="16"/>
              </w:rPr>
              <w:t>№ 29-02 г. Новоалександровск, пер. Энгельса № 10а</w:t>
            </w:r>
          </w:p>
        </w:tc>
        <w:tc>
          <w:tcPr>
            <w:tcW w:w="1841" w:type="dxa"/>
            <w:vAlign w:val="center"/>
          </w:tcPr>
          <w:p w:rsidR="00FB78A5" w:rsidRPr="00BD08DD" w:rsidRDefault="00FB78A5" w:rsidP="00FB78A5">
            <w:pPr>
              <w:jc w:val="center"/>
              <w:rPr>
                <w:sz w:val="16"/>
                <w:szCs w:val="16"/>
              </w:rPr>
            </w:pPr>
            <w:r>
              <w:rPr>
                <w:sz w:val="16"/>
                <w:szCs w:val="16"/>
              </w:rPr>
              <w:t>11,2</w:t>
            </w:r>
          </w:p>
        </w:tc>
        <w:tc>
          <w:tcPr>
            <w:tcW w:w="1841" w:type="dxa"/>
            <w:vAlign w:val="center"/>
          </w:tcPr>
          <w:p w:rsidR="00FB78A5" w:rsidRPr="00BD08DD" w:rsidRDefault="00FB78A5" w:rsidP="00FB78A5">
            <w:pPr>
              <w:jc w:val="center"/>
              <w:rPr>
                <w:sz w:val="16"/>
                <w:szCs w:val="16"/>
              </w:rPr>
            </w:pPr>
            <w:r>
              <w:rPr>
                <w:sz w:val="16"/>
                <w:szCs w:val="16"/>
              </w:rPr>
              <w:t>0,084</w:t>
            </w:r>
          </w:p>
        </w:tc>
        <w:tc>
          <w:tcPr>
            <w:tcW w:w="1841" w:type="dxa"/>
            <w:vAlign w:val="center"/>
          </w:tcPr>
          <w:p w:rsidR="00FB78A5" w:rsidRPr="00BD08DD" w:rsidRDefault="00FB78A5" w:rsidP="00FB78A5">
            <w:pPr>
              <w:jc w:val="center"/>
              <w:rPr>
                <w:sz w:val="16"/>
                <w:szCs w:val="22"/>
              </w:rPr>
            </w:pPr>
            <w:r w:rsidRPr="00BD08DD">
              <w:rPr>
                <w:sz w:val="16"/>
                <w:szCs w:val="22"/>
              </w:rPr>
              <w:t>5,9</w:t>
            </w:r>
          </w:p>
        </w:tc>
        <w:tc>
          <w:tcPr>
            <w:tcW w:w="1833" w:type="dxa"/>
            <w:vAlign w:val="center"/>
          </w:tcPr>
          <w:p w:rsidR="00FB78A5" w:rsidRPr="00BD08DD" w:rsidRDefault="00FB78A5" w:rsidP="00FB78A5">
            <w:pPr>
              <w:jc w:val="center"/>
              <w:rPr>
                <w:sz w:val="16"/>
                <w:szCs w:val="16"/>
              </w:rPr>
            </w:pPr>
            <w:r>
              <w:rPr>
                <w:sz w:val="16"/>
                <w:szCs w:val="16"/>
              </w:rPr>
              <w:t>+5,816</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29-03 г. Новоалександровск, ул. Набережная №1а</w:t>
            </w:r>
          </w:p>
        </w:tc>
        <w:tc>
          <w:tcPr>
            <w:tcW w:w="1841" w:type="dxa"/>
            <w:vAlign w:val="center"/>
          </w:tcPr>
          <w:p w:rsidR="00FB78A5" w:rsidRPr="00BD08DD" w:rsidRDefault="00FB78A5" w:rsidP="00FB78A5">
            <w:pPr>
              <w:jc w:val="center"/>
              <w:rPr>
                <w:sz w:val="16"/>
                <w:szCs w:val="16"/>
              </w:rPr>
            </w:pPr>
            <w:r>
              <w:rPr>
                <w:sz w:val="16"/>
                <w:szCs w:val="16"/>
              </w:rPr>
              <w:t>3,5</w:t>
            </w:r>
          </w:p>
        </w:tc>
        <w:tc>
          <w:tcPr>
            <w:tcW w:w="1841" w:type="dxa"/>
            <w:vAlign w:val="center"/>
          </w:tcPr>
          <w:p w:rsidR="00FB78A5" w:rsidRPr="00BD08DD" w:rsidRDefault="00FB78A5" w:rsidP="00FB78A5">
            <w:pPr>
              <w:jc w:val="center"/>
              <w:rPr>
                <w:sz w:val="16"/>
                <w:szCs w:val="16"/>
              </w:rPr>
            </w:pPr>
            <w:r>
              <w:rPr>
                <w:sz w:val="16"/>
                <w:szCs w:val="16"/>
              </w:rPr>
              <w:t>0,026</w:t>
            </w:r>
          </w:p>
        </w:tc>
        <w:tc>
          <w:tcPr>
            <w:tcW w:w="1841" w:type="dxa"/>
            <w:vAlign w:val="center"/>
          </w:tcPr>
          <w:p w:rsidR="00FB78A5" w:rsidRPr="00BD08DD" w:rsidRDefault="00FB78A5" w:rsidP="00FB78A5">
            <w:pPr>
              <w:jc w:val="center"/>
              <w:rPr>
                <w:sz w:val="16"/>
                <w:szCs w:val="22"/>
              </w:rPr>
            </w:pPr>
            <w:r w:rsidRPr="00BD08DD">
              <w:rPr>
                <w:sz w:val="16"/>
                <w:szCs w:val="22"/>
              </w:rPr>
              <w:t>5,9</w:t>
            </w:r>
          </w:p>
        </w:tc>
        <w:tc>
          <w:tcPr>
            <w:tcW w:w="1833" w:type="dxa"/>
            <w:vAlign w:val="center"/>
          </w:tcPr>
          <w:p w:rsidR="00FB78A5" w:rsidRPr="00BD08DD" w:rsidRDefault="00FB78A5" w:rsidP="00FB78A5">
            <w:pPr>
              <w:jc w:val="center"/>
              <w:rPr>
                <w:sz w:val="16"/>
                <w:szCs w:val="16"/>
              </w:rPr>
            </w:pPr>
            <w:r>
              <w:rPr>
                <w:sz w:val="16"/>
                <w:szCs w:val="16"/>
              </w:rPr>
              <w:t>+5,87</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29-04 г. Новоалександровск, пер. Больничный № 1</w:t>
            </w:r>
          </w:p>
        </w:tc>
        <w:tc>
          <w:tcPr>
            <w:tcW w:w="1841" w:type="dxa"/>
            <w:vAlign w:val="center"/>
          </w:tcPr>
          <w:p w:rsidR="00FB78A5" w:rsidRPr="00BD08DD" w:rsidRDefault="00FB78A5" w:rsidP="00FB78A5">
            <w:pPr>
              <w:jc w:val="center"/>
              <w:rPr>
                <w:sz w:val="16"/>
                <w:szCs w:val="16"/>
              </w:rPr>
            </w:pPr>
            <w:r>
              <w:rPr>
                <w:sz w:val="16"/>
                <w:szCs w:val="16"/>
              </w:rPr>
              <w:t>15</w:t>
            </w:r>
          </w:p>
        </w:tc>
        <w:tc>
          <w:tcPr>
            <w:tcW w:w="1841" w:type="dxa"/>
            <w:vAlign w:val="center"/>
          </w:tcPr>
          <w:p w:rsidR="00FB78A5" w:rsidRPr="00BD08DD" w:rsidRDefault="00FB78A5" w:rsidP="00FB78A5">
            <w:pPr>
              <w:jc w:val="center"/>
              <w:rPr>
                <w:sz w:val="16"/>
                <w:szCs w:val="16"/>
              </w:rPr>
            </w:pPr>
            <w:r>
              <w:rPr>
                <w:sz w:val="16"/>
                <w:szCs w:val="16"/>
              </w:rPr>
              <w:t>0,113</w:t>
            </w:r>
          </w:p>
        </w:tc>
        <w:tc>
          <w:tcPr>
            <w:tcW w:w="1841" w:type="dxa"/>
            <w:vAlign w:val="center"/>
          </w:tcPr>
          <w:p w:rsidR="00FB78A5" w:rsidRPr="00BD08DD" w:rsidRDefault="00FB78A5" w:rsidP="00FB78A5">
            <w:pPr>
              <w:jc w:val="center"/>
              <w:rPr>
                <w:sz w:val="16"/>
                <w:szCs w:val="22"/>
              </w:rPr>
            </w:pPr>
            <w:r w:rsidRPr="00BD08DD">
              <w:rPr>
                <w:sz w:val="16"/>
                <w:szCs w:val="22"/>
              </w:rPr>
              <w:t>5,9</w:t>
            </w:r>
          </w:p>
        </w:tc>
        <w:tc>
          <w:tcPr>
            <w:tcW w:w="1833" w:type="dxa"/>
            <w:vAlign w:val="center"/>
          </w:tcPr>
          <w:p w:rsidR="00FB78A5" w:rsidRPr="00BD08DD" w:rsidRDefault="00FB78A5" w:rsidP="00FB78A5">
            <w:pPr>
              <w:jc w:val="center"/>
              <w:rPr>
                <w:sz w:val="16"/>
                <w:szCs w:val="16"/>
              </w:rPr>
            </w:pPr>
            <w:r>
              <w:rPr>
                <w:sz w:val="16"/>
                <w:szCs w:val="16"/>
              </w:rPr>
              <w:t>+5,79</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29-05а г. Новоалександровск, ул. Советская № 150, а</w:t>
            </w:r>
          </w:p>
        </w:tc>
        <w:tc>
          <w:tcPr>
            <w:tcW w:w="1841" w:type="dxa"/>
            <w:vAlign w:val="center"/>
          </w:tcPr>
          <w:p w:rsidR="00FB78A5" w:rsidRPr="00BD08DD" w:rsidRDefault="00FB78A5" w:rsidP="00FB78A5">
            <w:pPr>
              <w:jc w:val="center"/>
              <w:rPr>
                <w:sz w:val="16"/>
                <w:szCs w:val="16"/>
              </w:rPr>
            </w:pPr>
            <w:r>
              <w:rPr>
                <w:sz w:val="16"/>
                <w:szCs w:val="16"/>
              </w:rPr>
              <w:t>2,1</w:t>
            </w:r>
          </w:p>
        </w:tc>
        <w:tc>
          <w:tcPr>
            <w:tcW w:w="1841" w:type="dxa"/>
            <w:vAlign w:val="center"/>
          </w:tcPr>
          <w:p w:rsidR="00FB78A5" w:rsidRPr="00BD08DD" w:rsidRDefault="00FB78A5" w:rsidP="00FB78A5">
            <w:pPr>
              <w:jc w:val="center"/>
              <w:rPr>
                <w:sz w:val="16"/>
                <w:szCs w:val="16"/>
              </w:rPr>
            </w:pPr>
            <w:r>
              <w:rPr>
                <w:sz w:val="16"/>
                <w:szCs w:val="16"/>
              </w:rPr>
              <w:t>0,016</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-0,016</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29-06 г. Новоалександровск, пер. Лермонтова № 20</w:t>
            </w:r>
          </w:p>
        </w:tc>
        <w:tc>
          <w:tcPr>
            <w:tcW w:w="1841" w:type="dxa"/>
            <w:vAlign w:val="center"/>
          </w:tcPr>
          <w:p w:rsidR="00FB78A5" w:rsidRPr="00BD08DD" w:rsidRDefault="00FB78A5" w:rsidP="00FB78A5">
            <w:pPr>
              <w:jc w:val="center"/>
              <w:rPr>
                <w:sz w:val="16"/>
                <w:szCs w:val="16"/>
              </w:rPr>
            </w:pPr>
            <w:r>
              <w:rPr>
                <w:sz w:val="16"/>
                <w:szCs w:val="16"/>
              </w:rPr>
              <w:t>1,6</w:t>
            </w:r>
          </w:p>
        </w:tc>
        <w:tc>
          <w:tcPr>
            <w:tcW w:w="1841" w:type="dxa"/>
            <w:vAlign w:val="center"/>
          </w:tcPr>
          <w:p w:rsidR="00FB78A5" w:rsidRPr="00BD08DD" w:rsidRDefault="00FB78A5" w:rsidP="00FB78A5">
            <w:pPr>
              <w:jc w:val="center"/>
              <w:rPr>
                <w:sz w:val="16"/>
                <w:szCs w:val="16"/>
              </w:rPr>
            </w:pPr>
            <w:r>
              <w:rPr>
                <w:sz w:val="16"/>
                <w:szCs w:val="16"/>
              </w:rPr>
              <w:t>0,012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-0,012</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highlight w:val="green"/>
              </w:rPr>
            </w:pPr>
            <w:r w:rsidRPr="00BD08DD">
              <w:rPr>
                <w:sz w:val="16"/>
                <w:szCs w:val="16"/>
              </w:rPr>
              <w:t>№ 29-07 г. Новоалександровск, пер. Красноармейский № 77</w:t>
            </w:r>
          </w:p>
        </w:tc>
        <w:tc>
          <w:tcPr>
            <w:tcW w:w="1841" w:type="dxa"/>
            <w:vAlign w:val="center"/>
          </w:tcPr>
          <w:p w:rsidR="00FB78A5" w:rsidRPr="00BD08DD" w:rsidRDefault="00FB78A5" w:rsidP="00FB78A5">
            <w:pPr>
              <w:jc w:val="center"/>
              <w:rPr>
                <w:sz w:val="16"/>
                <w:szCs w:val="16"/>
              </w:rPr>
            </w:pPr>
            <w:r>
              <w:rPr>
                <w:sz w:val="16"/>
                <w:szCs w:val="16"/>
              </w:rPr>
              <w:t>1,6</w:t>
            </w:r>
          </w:p>
        </w:tc>
        <w:tc>
          <w:tcPr>
            <w:tcW w:w="1841" w:type="dxa"/>
            <w:vAlign w:val="center"/>
          </w:tcPr>
          <w:p w:rsidR="00FB78A5" w:rsidRPr="00BD08DD" w:rsidRDefault="00FB78A5" w:rsidP="00FB78A5">
            <w:pPr>
              <w:jc w:val="center"/>
              <w:rPr>
                <w:sz w:val="16"/>
                <w:szCs w:val="16"/>
              </w:rPr>
            </w:pPr>
            <w:r>
              <w:rPr>
                <w:sz w:val="16"/>
                <w:szCs w:val="16"/>
              </w:rPr>
              <w:t>0,012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-0,012</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29-09 Мичурина г. Новоалександровск, ул. Мичурина № 17</w:t>
            </w:r>
          </w:p>
        </w:tc>
        <w:tc>
          <w:tcPr>
            <w:tcW w:w="1841" w:type="dxa"/>
            <w:vAlign w:val="center"/>
          </w:tcPr>
          <w:p w:rsidR="00FB78A5" w:rsidRPr="00BD08DD" w:rsidRDefault="00FB78A5" w:rsidP="00FB78A5">
            <w:pPr>
              <w:jc w:val="center"/>
              <w:rPr>
                <w:sz w:val="16"/>
                <w:szCs w:val="16"/>
              </w:rPr>
            </w:pPr>
            <w:r>
              <w:rPr>
                <w:sz w:val="16"/>
                <w:szCs w:val="16"/>
              </w:rPr>
              <w:t>4,26</w:t>
            </w:r>
          </w:p>
        </w:tc>
        <w:tc>
          <w:tcPr>
            <w:tcW w:w="1841" w:type="dxa"/>
            <w:vAlign w:val="center"/>
          </w:tcPr>
          <w:p w:rsidR="00FB78A5" w:rsidRPr="00BD08DD" w:rsidRDefault="00FB78A5" w:rsidP="00FB78A5">
            <w:pPr>
              <w:jc w:val="center"/>
              <w:rPr>
                <w:sz w:val="16"/>
                <w:szCs w:val="16"/>
              </w:rPr>
            </w:pPr>
            <w:r>
              <w:rPr>
                <w:sz w:val="16"/>
                <w:szCs w:val="16"/>
              </w:rPr>
              <w:t>0,032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-0,032</w:t>
            </w:r>
          </w:p>
        </w:tc>
      </w:tr>
      <w:tr w:rsidR="00FB78A5" w:rsidRPr="00592D47"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29-10а г. Новоалександровск, ул. Тургенева № 1/1</w:t>
            </w:r>
          </w:p>
        </w:tc>
        <w:tc>
          <w:tcPr>
            <w:tcW w:w="1841" w:type="dxa"/>
            <w:vAlign w:val="center"/>
          </w:tcPr>
          <w:p w:rsidR="00FB78A5" w:rsidRPr="00BD08DD" w:rsidRDefault="00FB78A5" w:rsidP="00FB78A5">
            <w:pPr>
              <w:jc w:val="center"/>
              <w:rPr>
                <w:sz w:val="16"/>
                <w:szCs w:val="16"/>
              </w:rPr>
            </w:pPr>
            <w:r>
              <w:rPr>
                <w:sz w:val="16"/>
                <w:szCs w:val="16"/>
              </w:rPr>
              <w:t>8,5</w:t>
            </w:r>
          </w:p>
        </w:tc>
        <w:tc>
          <w:tcPr>
            <w:tcW w:w="1841" w:type="dxa"/>
            <w:vAlign w:val="center"/>
          </w:tcPr>
          <w:p w:rsidR="00FB78A5" w:rsidRPr="00BD08DD" w:rsidRDefault="0082536D" w:rsidP="00FB78A5">
            <w:pPr>
              <w:jc w:val="center"/>
              <w:rPr>
                <w:sz w:val="16"/>
                <w:szCs w:val="16"/>
              </w:rPr>
            </w:pPr>
            <w:r>
              <w:rPr>
                <w:sz w:val="16"/>
                <w:szCs w:val="16"/>
              </w:rPr>
              <w:t>0,3255</w:t>
            </w:r>
          </w:p>
        </w:tc>
        <w:tc>
          <w:tcPr>
            <w:tcW w:w="1841" w:type="dxa"/>
            <w:vAlign w:val="center"/>
          </w:tcPr>
          <w:p w:rsidR="00FB78A5" w:rsidRPr="00BD08DD" w:rsidRDefault="00FB78A5" w:rsidP="00FB78A5">
            <w:pPr>
              <w:jc w:val="center"/>
              <w:rPr>
                <w:sz w:val="16"/>
                <w:szCs w:val="22"/>
              </w:rPr>
            </w:pPr>
            <w:r w:rsidRPr="00BD08DD">
              <w:rPr>
                <w:sz w:val="16"/>
                <w:szCs w:val="22"/>
              </w:rPr>
              <w:t>1,5</w:t>
            </w:r>
          </w:p>
        </w:tc>
        <w:tc>
          <w:tcPr>
            <w:tcW w:w="1833" w:type="dxa"/>
            <w:vAlign w:val="center"/>
          </w:tcPr>
          <w:p w:rsidR="00FB78A5" w:rsidRPr="00592D47" w:rsidRDefault="00FB78A5" w:rsidP="00FB78A5">
            <w:pPr>
              <w:jc w:val="center"/>
              <w:rPr>
                <w:sz w:val="16"/>
                <w:szCs w:val="16"/>
              </w:rPr>
            </w:pPr>
            <w:r>
              <w:rPr>
                <w:sz w:val="16"/>
                <w:szCs w:val="16"/>
              </w:rPr>
              <w:t>+1,44</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29-12 п. Темижбекский ул. Почтовая № 17</w:t>
            </w:r>
          </w:p>
        </w:tc>
        <w:tc>
          <w:tcPr>
            <w:tcW w:w="1841" w:type="dxa"/>
            <w:vAlign w:val="center"/>
          </w:tcPr>
          <w:p w:rsidR="00FB78A5" w:rsidRPr="00BD08DD" w:rsidRDefault="00FB78A5" w:rsidP="00FB78A5">
            <w:pPr>
              <w:jc w:val="center"/>
              <w:rPr>
                <w:sz w:val="16"/>
                <w:szCs w:val="16"/>
              </w:rPr>
            </w:pPr>
            <w:r>
              <w:rPr>
                <w:sz w:val="16"/>
                <w:szCs w:val="16"/>
              </w:rPr>
              <w:t>19</w:t>
            </w:r>
          </w:p>
        </w:tc>
        <w:tc>
          <w:tcPr>
            <w:tcW w:w="1841" w:type="dxa"/>
            <w:vAlign w:val="center"/>
          </w:tcPr>
          <w:p w:rsidR="00FB78A5" w:rsidRPr="00BD08DD" w:rsidRDefault="00FB78A5" w:rsidP="00FB78A5">
            <w:pPr>
              <w:jc w:val="center"/>
              <w:rPr>
                <w:sz w:val="16"/>
                <w:szCs w:val="16"/>
              </w:rPr>
            </w:pPr>
            <w:r>
              <w:rPr>
                <w:sz w:val="16"/>
                <w:szCs w:val="16"/>
              </w:rPr>
              <w:t>0,14</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-0,14</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29-13а п. Светлый, ул. Советская б/н</w:t>
            </w:r>
          </w:p>
        </w:tc>
        <w:tc>
          <w:tcPr>
            <w:tcW w:w="1841" w:type="dxa"/>
            <w:vAlign w:val="center"/>
          </w:tcPr>
          <w:p w:rsidR="00FB78A5" w:rsidRPr="00BD08DD" w:rsidRDefault="00FB78A5" w:rsidP="00FB78A5">
            <w:pPr>
              <w:jc w:val="center"/>
              <w:rPr>
                <w:sz w:val="16"/>
                <w:szCs w:val="16"/>
              </w:rPr>
            </w:pPr>
            <w:r>
              <w:rPr>
                <w:sz w:val="16"/>
                <w:szCs w:val="16"/>
              </w:rPr>
              <w:t>5,1</w:t>
            </w:r>
          </w:p>
        </w:tc>
        <w:tc>
          <w:tcPr>
            <w:tcW w:w="1841" w:type="dxa"/>
            <w:vAlign w:val="center"/>
          </w:tcPr>
          <w:p w:rsidR="00FB78A5" w:rsidRPr="00BD08DD" w:rsidRDefault="00FB78A5" w:rsidP="00FB78A5">
            <w:pPr>
              <w:jc w:val="center"/>
              <w:rPr>
                <w:sz w:val="16"/>
                <w:szCs w:val="16"/>
              </w:rPr>
            </w:pPr>
            <w:r>
              <w:rPr>
                <w:sz w:val="16"/>
                <w:szCs w:val="16"/>
              </w:rPr>
              <w:t>0,038</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-0,038</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29-14а х. Красночервоный, ул. Краснопартизанская № 118</w:t>
            </w:r>
          </w:p>
        </w:tc>
        <w:tc>
          <w:tcPr>
            <w:tcW w:w="1841" w:type="dxa"/>
            <w:vAlign w:val="center"/>
          </w:tcPr>
          <w:p w:rsidR="00FB78A5" w:rsidRPr="00BD08DD" w:rsidRDefault="00FB78A5" w:rsidP="00FB78A5">
            <w:pPr>
              <w:jc w:val="center"/>
              <w:rPr>
                <w:sz w:val="16"/>
                <w:szCs w:val="16"/>
              </w:rPr>
            </w:pPr>
            <w:r>
              <w:rPr>
                <w:sz w:val="16"/>
                <w:szCs w:val="16"/>
              </w:rPr>
              <w:t>0,98</w:t>
            </w:r>
          </w:p>
        </w:tc>
        <w:tc>
          <w:tcPr>
            <w:tcW w:w="1841" w:type="dxa"/>
            <w:vAlign w:val="center"/>
          </w:tcPr>
          <w:p w:rsidR="00FB78A5" w:rsidRPr="00BD08DD" w:rsidRDefault="00FB78A5" w:rsidP="00FB78A5">
            <w:pPr>
              <w:jc w:val="center"/>
              <w:rPr>
                <w:sz w:val="16"/>
                <w:szCs w:val="16"/>
              </w:rPr>
            </w:pPr>
            <w:r>
              <w:rPr>
                <w:sz w:val="16"/>
                <w:szCs w:val="16"/>
              </w:rPr>
              <w:t>0,0074</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-0,0074</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29-15 х. Воровский, ул. Школьная № 15</w:t>
            </w:r>
          </w:p>
        </w:tc>
        <w:tc>
          <w:tcPr>
            <w:tcW w:w="1841" w:type="dxa"/>
            <w:vAlign w:val="center"/>
          </w:tcPr>
          <w:p w:rsidR="00FB78A5" w:rsidRPr="00BD08DD" w:rsidRDefault="00FB78A5" w:rsidP="00FB78A5">
            <w:pPr>
              <w:jc w:val="center"/>
              <w:rPr>
                <w:sz w:val="16"/>
                <w:szCs w:val="16"/>
              </w:rPr>
            </w:pPr>
            <w:r>
              <w:rPr>
                <w:sz w:val="16"/>
                <w:szCs w:val="16"/>
              </w:rPr>
              <w:t>0,98</w:t>
            </w:r>
          </w:p>
        </w:tc>
        <w:tc>
          <w:tcPr>
            <w:tcW w:w="1841" w:type="dxa"/>
            <w:vAlign w:val="center"/>
          </w:tcPr>
          <w:p w:rsidR="00FB78A5" w:rsidRPr="00BD08DD" w:rsidRDefault="00FB78A5" w:rsidP="00FB78A5">
            <w:pPr>
              <w:jc w:val="center"/>
              <w:rPr>
                <w:sz w:val="16"/>
                <w:szCs w:val="16"/>
              </w:rPr>
            </w:pPr>
            <w:r>
              <w:rPr>
                <w:sz w:val="16"/>
                <w:szCs w:val="16"/>
              </w:rPr>
              <w:t>0,0074</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-0,0074</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29-16а Новоалександровск, ул. Элеваторная б/н</w:t>
            </w:r>
          </w:p>
        </w:tc>
        <w:tc>
          <w:tcPr>
            <w:tcW w:w="1841" w:type="dxa"/>
            <w:vAlign w:val="center"/>
          </w:tcPr>
          <w:p w:rsidR="00FB78A5" w:rsidRPr="00BD08DD" w:rsidRDefault="00FB78A5" w:rsidP="00FB78A5">
            <w:pPr>
              <w:jc w:val="center"/>
              <w:rPr>
                <w:sz w:val="16"/>
                <w:szCs w:val="16"/>
              </w:rPr>
            </w:pPr>
            <w:r>
              <w:rPr>
                <w:sz w:val="16"/>
                <w:szCs w:val="16"/>
              </w:rPr>
              <w:t>5,6</w:t>
            </w:r>
          </w:p>
        </w:tc>
        <w:tc>
          <w:tcPr>
            <w:tcW w:w="1841" w:type="dxa"/>
            <w:vAlign w:val="center"/>
          </w:tcPr>
          <w:p w:rsidR="00FB78A5" w:rsidRPr="00BD08DD" w:rsidRDefault="00FB78A5" w:rsidP="00FB78A5">
            <w:pPr>
              <w:jc w:val="center"/>
              <w:rPr>
                <w:sz w:val="16"/>
                <w:szCs w:val="16"/>
              </w:rPr>
            </w:pPr>
            <w:r>
              <w:rPr>
                <w:sz w:val="16"/>
                <w:szCs w:val="16"/>
              </w:rPr>
              <w:t>0,042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-0,042</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29-17а п. Краснозоринский, ул. Ветеранов б/н</w:t>
            </w:r>
          </w:p>
        </w:tc>
        <w:tc>
          <w:tcPr>
            <w:tcW w:w="1841" w:type="dxa"/>
            <w:vAlign w:val="center"/>
          </w:tcPr>
          <w:p w:rsidR="00FB78A5" w:rsidRPr="00BD08DD" w:rsidRDefault="00FB78A5" w:rsidP="00FB78A5">
            <w:pPr>
              <w:jc w:val="center"/>
              <w:rPr>
                <w:sz w:val="16"/>
                <w:szCs w:val="16"/>
              </w:rPr>
            </w:pPr>
            <w:r>
              <w:rPr>
                <w:sz w:val="16"/>
                <w:szCs w:val="16"/>
              </w:rPr>
              <w:t>1,6</w:t>
            </w:r>
          </w:p>
        </w:tc>
        <w:tc>
          <w:tcPr>
            <w:tcW w:w="1841" w:type="dxa"/>
            <w:vAlign w:val="center"/>
          </w:tcPr>
          <w:p w:rsidR="00FB78A5" w:rsidRPr="00BD08DD" w:rsidRDefault="00FB78A5" w:rsidP="00FB78A5">
            <w:pPr>
              <w:jc w:val="center"/>
              <w:rPr>
                <w:sz w:val="16"/>
                <w:szCs w:val="16"/>
              </w:rPr>
            </w:pPr>
            <w:r>
              <w:rPr>
                <w:sz w:val="16"/>
                <w:szCs w:val="16"/>
              </w:rPr>
              <w:t>0,012</w:t>
            </w:r>
          </w:p>
        </w:tc>
        <w:tc>
          <w:tcPr>
            <w:tcW w:w="1841" w:type="dxa"/>
            <w:vAlign w:val="center"/>
          </w:tcPr>
          <w:p w:rsidR="00FB78A5" w:rsidRPr="00BD08DD" w:rsidRDefault="00FB78A5" w:rsidP="00FB78A5">
            <w:pPr>
              <w:jc w:val="center"/>
              <w:rPr>
                <w:sz w:val="16"/>
                <w:szCs w:val="22"/>
              </w:rPr>
            </w:pPr>
            <w:r w:rsidRPr="00BD08DD">
              <w:rPr>
                <w:sz w:val="16"/>
                <w:szCs w:val="22"/>
              </w:rPr>
              <w:t>1,5</w:t>
            </w:r>
          </w:p>
        </w:tc>
        <w:tc>
          <w:tcPr>
            <w:tcW w:w="1833" w:type="dxa"/>
            <w:vAlign w:val="center"/>
          </w:tcPr>
          <w:p w:rsidR="00FB78A5" w:rsidRPr="00BD08DD" w:rsidRDefault="00FB78A5" w:rsidP="00FB78A5">
            <w:pPr>
              <w:jc w:val="center"/>
              <w:rPr>
                <w:sz w:val="16"/>
                <w:szCs w:val="16"/>
              </w:rPr>
            </w:pPr>
            <w:r>
              <w:rPr>
                <w:sz w:val="16"/>
                <w:szCs w:val="16"/>
              </w:rPr>
              <w:t>+1,45</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29-18 с. Раздольное ул. Школьная № 18</w:t>
            </w:r>
          </w:p>
        </w:tc>
        <w:tc>
          <w:tcPr>
            <w:tcW w:w="1841" w:type="dxa"/>
            <w:vAlign w:val="center"/>
          </w:tcPr>
          <w:p w:rsidR="00FB78A5" w:rsidRPr="00BD08DD" w:rsidRDefault="00FB78A5" w:rsidP="00FB78A5">
            <w:pPr>
              <w:jc w:val="center"/>
              <w:rPr>
                <w:sz w:val="16"/>
                <w:szCs w:val="16"/>
              </w:rPr>
            </w:pPr>
            <w:r>
              <w:rPr>
                <w:sz w:val="16"/>
                <w:szCs w:val="16"/>
              </w:rPr>
              <w:t>1,22</w:t>
            </w:r>
          </w:p>
        </w:tc>
        <w:tc>
          <w:tcPr>
            <w:tcW w:w="1841" w:type="dxa"/>
            <w:vAlign w:val="center"/>
          </w:tcPr>
          <w:p w:rsidR="00FB78A5" w:rsidRPr="00BD08DD" w:rsidRDefault="00FB78A5" w:rsidP="00FB78A5">
            <w:pPr>
              <w:jc w:val="center"/>
              <w:rPr>
                <w:sz w:val="16"/>
                <w:szCs w:val="16"/>
              </w:rPr>
            </w:pPr>
            <w:r>
              <w:rPr>
                <w:sz w:val="16"/>
                <w:szCs w:val="16"/>
              </w:rPr>
              <w:t>0,0092</w:t>
            </w:r>
          </w:p>
        </w:tc>
        <w:tc>
          <w:tcPr>
            <w:tcW w:w="1841" w:type="dxa"/>
            <w:vAlign w:val="center"/>
          </w:tcPr>
          <w:p w:rsidR="00FB78A5" w:rsidRPr="00BD08DD" w:rsidRDefault="00FB78A5" w:rsidP="00FB78A5">
            <w:pPr>
              <w:jc w:val="center"/>
              <w:rPr>
                <w:sz w:val="16"/>
                <w:szCs w:val="22"/>
              </w:rPr>
            </w:pPr>
            <w:r w:rsidRPr="00BD08DD">
              <w:rPr>
                <w:sz w:val="16"/>
                <w:szCs w:val="22"/>
              </w:rPr>
              <w:t>0,6</w:t>
            </w:r>
          </w:p>
        </w:tc>
        <w:tc>
          <w:tcPr>
            <w:tcW w:w="1833" w:type="dxa"/>
            <w:vAlign w:val="center"/>
          </w:tcPr>
          <w:p w:rsidR="00FB78A5" w:rsidRPr="00BD08DD" w:rsidRDefault="00FB78A5" w:rsidP="00FB78A5">
            <w:pPr>
              <w:jc w:val="center"/>
              <w:rPr>
                <w:sz w:val="16"/>
                <w:szCs w:val="16"/>
              </w:rPr>
            </w:pPr>
            <w:r>
              <w:rPr>
                <w:sz w:val="16"/>
                <w:szCs w:val="16"/>
              </w:rPr>
              <w:t>+0,591</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29-19 ст. Григорополисская, ул. Шмидта № 28</w:t>
            </w:r>
          </w:p>
        </w:tc>
        <w:tc>
          <w:tcPr>
            <w:tcW w:w="1841" w:type="dxa"/>
            <w:vAlign w:val="center"/>
          </w:tcPr>
          <w:p w:rsidR="00FB78A5" w:rsidRPr="00BD08DD" w:rsidRDefault="00FB78A5" w:rsidP="00FB78A5">
            <w:pPr>
              <w:jc w:val="center"/>
              <w:rPr>
                <w:sz w:val="16"/>
                <w:szCs w:val="16"/>
              </w:rPr>
            </w:pPr>
            <w:r>
              <w:rPr>
                <w:sz w:val="16"/>
                <w:szCs w:val="16"/>
              </w:rPr>
              <w:t>17,05</w:t>
            </w:r>
          </w:p>
        </w:tc>
        <w:tc>
          <w:tcPr>
            <w:tcW w:w="1841" w:type="dxa"/>
            <w:vAlign w:val="center"/>
          </w:tcPr>
          <w:p w:rsidR="00FB78A5" w:rsidRPr="00BD08DD" w:rsidRDefault="00FB78A5" w:rsidP="00FB78A5">
            <w:pPr>
              <w:jc w:val="center"/>
              <w:rPr>
                <w:sz w:val="16"/>
                <w:szCs w:val="16"/>
              </w:rPr>
            </w:pPr>
            <w:r>
              <w:rPr>
                <w:sz w:val="16"/>
                <w:szCs w:val="16"/>
              </w:rPr>
              <w:t>0,128</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-0,128</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highlight w:val="green"/>
              </w:rPr>
            </w:pPr>
            <w:r w:rsidRPr="00BD08DD">
              <w:rPr>
                <w:sz w:val="16"/>
                <w:szCs w:val="16"/>
              </w:rPr>
              <w:t>№ 29-20 ст. Григорополисская, ул. Водопадная № 20</w:t>
            </w:r>
          </w:p>
        </w:tc>
        <w:tc>
          <w:tcPr>
            <w:tcW w:w="1841" w:type="dxa"/>
            <w:vAlign w:val="center"/>
          </w:tcPr>
          <w:p w:rsidR="00FB78A5" w:rsidRPr="00BD08DD" w:rsidRDefault="00FB78A5" w:rsidP="00FB78A5">
            <w:pPr>
              <w:jc w:val="center"/>
              <w:rPr>
                <w:sz w:val="16"/>
                <w:szCs w:val="16"/>
              </w:rPr>
            </w:pPr>
            <w:r>
              <w:rPr>
                <w:sz w:val="16"/>
                <w:szCs w:val="16"/>
              </w:rPr>
              <w:t>4,2</w:t>
            </w:r>
          </w:p>
        </w:tc>
        <w:tc>
          <w:tcPr>
            <w:tcW w:w="1841" w:type="dxa"/>
            <w:vAlign w:val="center"/>
          </w:tcPr>
          <w:p w:rsidR="00FB78A5" w:rsidRPr="00BD08DD" w:rsidRDefault="00FB78A5" w:rsidP="00FB78A5">
            <w:pPr>
              <w:jc w:val="center"/>
              <w:rPr>
                <w:sz w:val="16"/>
                <w:szCs w:val="16"/>
              </w:rPr>
            </w:pPr>
            <w:r>
              <w:rPr>
                <w:sz w:val="16"/>
                <w:szCs w:val="16"/>
              </w:rPr>
              <w:t>0,032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-0,032</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29-21 ст. Григорополисская, ул. Светлая № 11</w:t>
            </w:r>
          </w:p>
        </w:tc>
        <w:tc>
          <w:tcPr>
            <w:tcW w:w="1841" w:type="dxa"/>
            <w:vAlign w:val="center"/>
          </w:tcPr>
          <w:p w:rsidR="00FB78A5" w:rsidRPr="00BD08DD" w:rsidRDefault="00FB78A5" w:rsidP="00FB78A5">
            <w:pPr>
              <w:jc w:val="center"/>
              <w:rPr>
                <w:sz w:val="16"/>
                <w:szCs w:val="16"/>
              </w:rPr>
            </w:pPr>
            <w:r>
              <w:rPr>
                <w:sz w:val="16"/>
                <w:szCs w:val="16"/>
              </w:rPr>
              <w:t>0,7</w:t>
            </w:r>
          </w:p>
        </w:tc>
        <w:tc>
          <w:tcPr>
            <w:tcW w:w="1841" w:type="dxa"/>
            <w:vAlign w:val="center"/>
          </w:tcPr>
          <w:p w:rsidR="00FB78A5" w:rsidRPr="00BD08DD" w:rsidRDefault="00FB78A5" w:rsidP="00FB78A5">
            <w:pPr>
              <w:jc w:val="center"/>
              <w:rPr>
                <w:sz w:val="16"/>
                <w:szCs w:val="16"/>
              </w:rPr>
            </w:pPr>
            <w:r>
              <w:rPr>
                <w:sz w:val="16"/>
                <w:szCs w:val="16"/>
              </w:rPr>
              <w:t>0,0053</w:t>
            </w:r>
          </w:p>
        </w:tc>
        <w:tc>
          <w:tcPr>
            <w:tcW w:w="1841" w:type="dxa"/>
            <w:vAlign w:val="center"/>
          </w:tcPr>
          <w:p w:rsidR="00FB78A5" w:rsidRPr="00BD08DD" w:rsidRDefault="00FB78A5" w:rsidP="00FB78A5">
            <w:pPr>
              <w:jc w:val="center"/>
              <w:rPr>
                <w:sz w:val="16"/>
                <w:szCs w:val="22"/>
              </w:rPr>
            </w:pPr>
            <w:r w:rsidRPr="00BD08DD">
              <w:rPr>
                <w:sz w:val="16"/>
                <w:szCs w:val="22"/>
              </w:rPr>
              <w:t>0,6</w:t>
            </w:r>
          </w:p>
        </w:tc>
        <w:tc>
          <w:tcPr>
            <w:tcW w:w="1833" w:type="dxa"/>
            <w:vAlign w:val="center"/>
          </w:tcPr>
          <w:p w:rsidR="00FB78A5" w:rsidRPr="00BD08DD" w:rsidRDefault="00FB78A5" w:rsidP="00FB78A5">
            <w:pPr>
              <w:jc w:val="center"/>
              <w:rPr>
                <w:sz w:val="16"/>
                <w:szCs w:val="16"/>
              </w:rPr>
            </w:pPr>
            <w:r>
              <w:rPr>
                <w:sz w:val="16"/>
                <w:szCs w:val="16"/>
              </w:rPr>
              <w:t>+0,595</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29-22 ст. Григорополисская, ул. Мартыненко № 11б</w:t>
            </w:r>
          </w:p>
        </w:tc>
        <w:tc>
          <w:tcPr>
            <w:tcW w:w="1841" w:type="dxa"/>
            <w:vAlign w:val="center"/>
          </w:tcPr>
          <w:p w:rsidR="00FB78A5" w:rsidRPr="00BD08DD" w:rsidRDefault="00FB78A5" w:rsidP="00FB78A5">
            <w:pPr>
              <w:jc w:val="center"/>
              <w:rPr>
                <w:sz w:val="16"/>
                <w:szCs w:val="16"/>
              </w:rPr>
            </w:pPr>
            <w:r>
              <w:rPr>
                <w:sz w:val="16"/>
                <w:szCs w:val="16"/>
              </w:rPr>
              <w:t>1,8</w:t>
            </w:r>
          </w:p>
        </w:tc>
        <w:tc>
          <w:tcPr>
            <w:tcW w:w="1841" w:type="dxa"/>
            <w:vAlign w:val="center"/>
          </w:tcPr>
          <w:p w:rsidR="00FB78A5" w:rsidRPr="00BD08DD" w:rsidRDefault="00FB78A5" w:rsidP="00FB78A5">
            <w:pPr>
              <w:jc w:val="center"/>
              <w:rPr>
                <w:sz w:val="16"/>
                <w:szCs w:val="16"/>
              </w:rPr>
            </w:pPr>
            <w:r>
              <w:rPr>
                <w:sz w:val="16"/>
                <w:szCs w:val="16"/>
              </w:rPr>
              <w:t>0,0135</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-0,0135</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29-23 ст. Григорополисская, ул. Первомайская № 30</w:t>
            </w:r>
          </w:p>
        </w:tc>
        <w:tc>
          <w:tcPr>
            <w:tcW w:w="1841" w:type="dxa"/>
            <w:vAlign w:val="center"/>
          </w:tcPr>
          <w:p w:rsidR="00FB78A5" w:rsidRPr="00BD08DD" w:rsidRDefault="00FB78A5" w:rsidP="00FB78A5">
            <w:pPr>
              <w:jc w:val="center"/>
              <w:rPr>
                <w:sz w:val="16"/>
                <w:szCs w:val="16"/>
              </w:rPr>
            </w:pPr>
            <w:r>
              <w:rPr>
                <w:sz w:val="16"/>
                <w:szCs w:val="16"/>
              </w:rPr>
              <w:t>1,1</w:t>
            </w:r>
          </w:p>
        </w:tc>
        <w:tc>
          <w:tcPr>
            <w:tcW w:w="1841" w:type="dxa"/>
            <w:vAlign w:val="center"/>
          </w:tcPr>
          <w:p w:rsidR="00FB78A5" w:rsidRPr="00BD08DD" w:rsidRDefault="00FB78A5" w:rsidP="00FB78A5">
            <w:pPr>
              <w:jc w:val="center"/>
              <w:rPr>
                <w:sz w:val="16"/>
                <w:szCs w:val="16"/>
              </w:rPr>
            </w:pPr>
            <w:r>
              <w:rPr>
                <w:sz w:val="16"/>
                <w:szCs w:val="16"/>
              </w:rPr>
              <w:t>0,0083</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-0,0083</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29-24 с. Раздольное, пер. Комсомольский № 15</w:t>
            </w:r>
          </w:p>
        </w:tc>
        <w:tc>
          <w:tcPr>
            <w:tcW w:w="1841" w:type="dxa"/>
            <w:vAlign w:val="center"/>
          </w:tcPr>
          <w:p w:rsidR="00FB78A5" w:rsidRPr="00BD08DD" w:rsidRDefault="00FB78A5" w:rsidP="00FB78A5">
            <w:pPr>
              <w:jc w:val="center"/>
              <w:rPr>
                <w:sz w:val="16"/>
                <w:szCs w:val="16"/>
              </w:rPr>
            </w:pPr>
            <w:r>
              <w:rPr>
                <w:sz w:val="16"/>
                <w:szCs w:val="16"/>
              </w:rPr>
              <w:t>0,5</w:t>
            </w:r>
          </w:p>
        </w:tc>
        <w:tc>
          <w:tcPr>
            <w:tcW w:w="1841" w:type="dxa"/>
            <w:vAlign w:val="center"/>
          </w:tcPr>
          <w:p w:rsidR="00FB78A5" w:rsidRPr="00BD08DD" w:rsidRDefault="00FB78A5" w:rsidP="00FB78A5">
            <w:pPr>
              <w:jc w:val="center"/>
              <w:rPr>
                <w:sz w:val="16"/>
                <w:szCs w:val="16"/>
              </w:rPr>
            </w:pPr>
            <w:r>
              <w:rPr>
                <w:sz w:val="16"/>
                <w:szCs w:val="16"/>
              </w:rPr>
              <w:t>0,0038</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-0,0038</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29-26 ст. Григорополисская, ул. Ленина № 20</w:t>
            </w:r>
          </w:p>
        </w:tc>
        <w:tc>
          <w:tcPr>
            <w:tcW w:w="1841" w:type="dxa"/>
            <w:vAlign w:val="center"/>
          </w:tcPr>
          <w:p w:rsidR="00FB78A5" w:rsidRPr="00BD08DD" w:rsidRDefault="00FB78A5" w:rsidP="00FB78A5">
            <w:pPr>
              <w:jc w:val="center"/>
              <w:rPr>
                <w:sz w:val="16"/>
                <w:szCs w:val="16"/>
              </w:rPr>
            </w:pPr>
            <w:r>
              <w:rPr>
                <w:sz w:val="16"/>
                <w:szCs w:val="16"/>
              </w:rPr>
              <w:t>1,1</w:t>
            </w:r>
          </w:p>
        </w:tc>
        <w:tc>
          <w:tcPr>
            <w:tcW w:w="1841" w:type="dxa"/>
            <w:vAlign w:val="center"/>
          </w:tcPr>
          <w:p w:rsidR="00FB78A5" w:rsidRPr="00BD08DD" w:rsidRDefault="00FB78A5" w:rsidP="00FB78A5">
            <w:pPr>
              <w:jc w:val="center"/>
              <w:rPr>
                <w:sz w:val="16"/>
                <w:szCs w:val="16"/>
              </w:rPr>
            </w:pPr>
            <w:r>
              <w:rPr>
                <w:sz w:val="16"/>
                <w:szCs w:val="16"/>
              </w:rPr>
              <w:t>0,0083</w:t>
            </w:r>
          </w:p>
        </w:tc>
        <w:tc>
          <w:tcPr>
            <w:tcW w:w="1841" w:type="dxa"/>
            <w:vAlign w:val="center"/>
          </w:tcPr>
          <w:p w:rsidR="00FB78A5" w:rsidRPr="00BD08DD" w:rsidRDefault="00FB78A5" w:rsidP="00FB78A5">
            <w:pPr>
              <w:jc w:val="center"/>
              <w:rPr>
                <w:sz w:val="16"/>
                <w:szCs w:val="22"/>
              </w:rPr>
            </w:pPr>
            <w:r w:rsidRPr="00BD08DD">
              <w:rPr>
                <w:sz w:val="16"/>
                <w:szCs w:val="22"/>
              </w:rPr>
              <w:t>0,8-1,0</w:t>
            </w:r>
          </w:p>
        </w:tc>
        <w:tc>
          <w:tcPr>
            <w:tcW w:w="1833" w:type="dxa"/>
            <w:vAlign w:val="center"/>
          </w:tcPr>
          <w:p w:rsidR="00FB78A5" w:rsidRPr="00BD08DD" w:rsidRDefault="00FB78A5" w:rsidP="00FB78A5">
            <w:pPr>
              <w:jc w:val="center"/>
              <w:rPr>
                <w:sz w:val="16"/>
                <w:szCs w:val="16"/>
              </w:rPr>
            </w:pPr>
            <w:r>
              <w:rPr>
                <w:sz w:val="16"/>
                <w:szCs w:val="16"/>
              </w:rPr>
              <w:t>+0,992</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rPr>
            </w:pPr>
            <w:r w:rsidRPr="00BD08DD">
              <w:rPr>
                <w:sz w:val="16"/>
                <w:szCs w:val="16"/>
              </w:rPr>
              <w:t>№ 29-28 г. Новоалександровск, ул. Тургенева № 1</w:t>
            </w:r>
          </w:p>
        </w:tc>
        <w:tc>
          <w:tcPr>
            <w:tcW w:w="1841" w:type="dxa"/>
            <w:vAlign w:val="center"/>
          </w:tcPr>
          <w:p w:rsidR="00FB78A5" w:rsidRPr="00BD08DD" w:rsidRDefault="00FB78A5" w:rsidP="00FB78A5">
            <w:pPr>
              <w:jc w:val="center"/>
              <w:rPr>
                <w:sz w:val="16"/>
                <w:szCs w:val="16"/>
              </w:rPr>
            </w:pPr>
            <w:r>
              <w:rPr>
                <w:sz w:val="16"/>
                <w:szCs w:val="16"/>
              </w:rPr>
              <w:t>0,15</w:t>
            </w:r>
          </w:p>
        </w:tc>
        <w:tc>
          <w:tcPr>
            <w:tcW w:w="1841" w:type="dxa"/>
            <w:vAlign w:val="center"/>
          </w:tcPr>
          <w:p w:rsidR="00FB78A5" w:rsidRPr="00BD08DD" w:rsidRDefault="00FB78A5" w:rsidP="00FB78A5">
            <w:pPr>
              <w:jc w:val="center"/>
              <w:rPr>
                <w:sz w:val="16"/>
                <w:szCs w:val="16"/>
              </w:rPr>
            </w:pPr>
            <w:r>
              <w:rPr>
                <w:sz w:val="16"/>
                <w:szCs w:val="16"/>
              </w:rPr>
              <w:t>0,00113</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-0,00113</w:t>
            </w:r>
          </w:p>
        </w:tc>
      </w:tr>
      <w:tr w:rsidR="00FB78A5" w:rsidRPr="00BD08DD" w:rsidTr="00FB78A5">
        <w:trPr>
          <w:gridAfter w:val="1"/>
          <w:wAfter w:w="9" w:type="dxa"/>
          <w:trHeight w:val="283"/>
        </w:trPr>
        <w:tc>
          <w:tcPr>
            <w:tcW w:w="1966" w:type="dxa"/>
            <w:vAlign w:val="center"/>
          </w:tcPr>
          <w:p w:rsidR="00FB78A5" w:rsidRPr="00BD08DD" w:rsidRDefault="00FB78A5" w:rsidP="00FB78A5">
            <w:pPr>
              <w:rPr>
                <w:sz w:val="16"/>
                <w:szCs w:val="16"/>
                <w:highlight w:val="green"/>
              </w:rPr>
            </w:pPr>
            <w:r w:rsidRPr="00BD08DD">
              <w:rPr>
                <w:sz w:val="16"/>
                <w:szCs w:val="16"/>
              </w:rPr>
              <w:t>№ 29-29 ст. Григорополисская, ул. Ленина № 9</w:t>
            </w:r>
          </w:p>
        </w:tc>
        <w:tc>
          <w:tcPr>
            <w:tcW w:w="1841" w:type="dxa"/>
            <w:vAlign w:val="center"/>
          </w:tcPr>
          <w:p w:rsidR="00FB78A5" w:rsidRPr="00BD08DD" w:rsidRDefault="00FB78A5" w:rsidP="00FB78A5">
            <w:pPr>
              <w:jc w:val="center"/>
              <w:rPr>
                <w:sz w:val="16"/>
                <w:szCs w:val="16"/>
              </w:rPr>
            </w:pPr>
            <w:r>
              <w:rPr>
                <w:sz w:val="16"/>
                <w:szCs w:val="16"/>
              </w:rPr>
              <w:t>3,9</w:t>
            </w:r>
          </w:p>
        </w:tc>
        <w:tc>
          <w:tcPr>
            <w:tcW w:w="1841" w:type="dxa"/>
            <w:vAlign w:val="center"/>
          </w:tcPr>
          <w:p w:rsidR="00FB78A5" w:rsidRPr="00BD08DD" w:rsidRDefault="00FB78A5" w:rsidP="00FB78A5">
            <w:pPr>
              <w:jc w:val="center"/>
              <w:rPr>
                <w:sz w:val="16"/>
                <w:szCs w:val="16"/>
              </w:rPr>
            </w:pPr>
            <w:r>
              <w:rPr>
                <w:sz w:val="16"/>
                <w:szCs w:val="16"/>
              </w:rPr>
              <w:t>0,0293</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-0,0293</w:t>
            </w:r>
          </w:p>
        </w:tc>
      </w:tr>
    </w:tbl>
    <w:p w:rsidR="00162E14" w:rsidRPr="005A727B" w:rsidRDefault="00375AFC" w:rsidP="00FF516F">
      <w:pPr>
        <w:spacing w:before="240" w:after="240"/>
        <w:jc w:val="center"/>
        <w:rPr>
          <w:b/>
          <w:i/>
          <w:sz w:val="28"/>
        </w:rPr>
      </w:pPr>
      <w:r w:rsidRPr="005A727B">
        <w:rPr>
          <w:b/>
          <w:i/>
          <w:sz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F52AFE" w:rsidRPr="004D073E" w:rsidRDefault="00F52AFE" w:rsidP="00FF516F">
      <w:pPr>
        <w:pStyle w:val="ae"/>
        <w:tabs>
          <w:tab w:val="left" w:pos="142"/>
        </w:tabs>
        <w:spacing w:line="240" w:lineRule="auto"/>
        <w:ind w:firstLine="0"/>
        <w:jc w:val="center"/>
        <w:rPr>
          <w:rFonts w:ascii="Times New Roman" w:hAnsi="Times New Roman" w:cs="Times New Roman"/>
          <w:b/>
          <w:i/>
          <w:sz w:val="28"/>
          <w:szCs w:val="28"/>
        </w:rPr>
      </w:pPr>
      <w:r w:rsidRPr="004D073E">
        <w:rPr>
          <w:rFonts w:ascii="Times New Roman" w:hAnsi="Times New Roman" w:cs="Times New Roman"/>
          <w:b/>
          <w:i/>
          <w:sz w:val="28"/>
          <w:szCs w:val="28"/>
        </w:rPr>
        <w:t xml:space="preserve">Таблица </w:t>
      </w:r>
      <w:r>
        <w:rPr>
          <w:rFonts w:ascii="Times New Roman" w:hAnsi="Times New Roman" w:cs="Times New Roman"/>
          <w:b/>
          <w:i/>
          <w:sz w:val="28"/>
          <w:szCs w:val="28"/>
        </w:rPr>
        <w:t xml:space="preserve">1.7.2.1 </w:t>
      </w:r>
      <w:r w:rsidR="00FF516F">
        <w:rPr>
          <w:rFonts w:ascii="Times New Roman" w:hAnsi="Times New Roman" w:cs="Times New Roman"/>
          <w:b/>
          <w:i/>
          <w:sz w:val="28"/>
          <w:szCs w:val="28"/>
        </w:rPr>
        <w:t>—</w:t>
      </w:r>
      <w:r>
        <w:rPr>
          <w:rFonts w:ascii="Times New Roman" w:hAnsi="Times New Roman" w:cs="Times New Roman"/>
          <w:b/>
          <w:i/>
          <w:sz w:val="28"/>
          <w:szCs w:val="28"/>
        </w:rPr>
        <w:t xml:space="preserve"> Б</w:t>
      </w:r>
      <w:r w:rsidRPr="004D073E">
        <w:rPr>
          <w:rFonts w:ascii="Times New Roman" w:hAnsi="Times New Roman" w:cs="Times New Roman"/>
          <w:b/>
          <w:i/>
          <w:sz w:val="28"/>
          <w:szCs w:val="28"/>
        </w:rPr>
        <w:t>алансы производительности водоподготовительных установок</w:t>
      </w:r>
      <w:r>
        <w:rPr>
          <w:rFonts w:ascii="Times New Roman" w:hAnsi="Times New Roman" w:cs="Times New Roman"/>
          <w:b/>
          <w:i/>
          <w:sz w:val="28"/>
          <w:szCs w:val="28"/>
        </w:rPr>
        <w:t xml:space="preserve"> </w:t>
      </w:r>
      <w:r w:rsidRPr="00F52AFE">
        <w:rPr>
          <w:rFonts w:ascii="Times New Roman" w:hAnsi="Times New Roman" w:cs="Times New Roman"/>
          <w:b/>
          <w:i/>
          <w:sz w:val="28"/>
        </w:rPr>
        <w:t>теплоносителя для тепловых сетей и максимального потребления теплоносителя в аварийных режимах систем теплоснабжения</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841"/>
        <w:gridCol w:w="1841"/>
        <w:gridCol w:w="1841"/>
        <w:gridCol w:w="1833"/>
      </w:tblGrid>
      <w:tr w:rsidR="00FB78A5" w:rsidRPr="0096718E" w:rsidTr="00FB78A5">
        <w:trPr>
          <w:trHeight w:val="399"/>
        </w:trPr>
        <w:tc>
          <w:tcPr>
            <w:tcW w:w="1966" w:type="dxa"/>
            <w:vAlign w:val="center"/>
          </w:tcPr>
          <w:p w:rsidR="00FB78A5" w:rsidRPr="00592D47" w:rsidRDefault="00FB78A5" w:rsidP="00FB78A5">
            <w:pPr>
              <w:pStyle w:val="ae"/>
              <w:spacing w:line="240" w:lineRule="auto"/>
              <w:ind w:firstLine="0"/>
              <w:jc w:val="center"/>
              <w:rPr>
                <w:rFonts w:ascii="Times New Roman" w:hAnsi="Times New Roman" w:cs="Times New Roman"/>
                <w:b/>
                <w:i/>
                <w:sz w:val="20"/>
                <w:szCs w:val="20"/>
                <w:lang w:bidi="en-US"/>
              </w:rPr>
            </w:pPr>
            <w:bookmarkStart w:id="16" w:name="_Hlk50445894"/>
            <w:r w:rsidRPr="0011668B">
              <w:rPr>
                <w:rFonts w:ascii="Times New Roman" w:hAnsi="Times New Roman" w:cs="Times New Roman"/>
                <w:b/>
                <w:i/>
                <w:sz w:val="20"/>
                <w:szCs w:val="20"/>
                <w:lang w:val="en-US" w:bidi="en-US"/>
              </w:rPr>
              <w:t>Источник тепловой энерги</w:t>
            </w:r>
            <w:r>
              <w:rPr>
                <w:rFonts w:ascii="Times New Roman" w:hAnsi="Times New Roman" w:cs="Times New Roman"/>
                <w:b/>
                <w:i/>
                <w:sz w:val="20"/>
                <w:szCs w:val="20"/>
                <w:lang w:bidi="en-US"/>
              </w:rPr>
              <w:t>и</w:t>
            </w:r>
          </w:p>
        </w:tc>
        <w:tc>
          <w:tcPr>
            <w:tcW w:w="1841" w:type="dxa"/>
            <w:vAlign w:val="center"/>
          </w:tcPr>
          <w:p w:rsidR="00FB78A5" w:rsidRPr="0011668B" w:rsidRDefault="00FB78A5" w:rsidP="00FB78A5">
            <w:pPr>
              <w:pStyle w:val="ae"/>
              <w:spacing w:line="240" w:lineRule="auto"/>
              <w:ind w:firstLine="0"/>
              <w:jc w:val="center"/>
              <w:rPr>
                <w:rFonts w:ascii="Times New Roman" w:hAnsi="Times New Roman" w:cs="Times New Roman"/>
                <w:b/>
                <w:i/>
                <w:sz w:val="20"/>
                <w:szCs w:val="20"/>
                <w:lang w:bidi="en-US"/>
              </w:rPr>
            </w:pPr>
            <w:r w:rsidRPr="0011668B">
              <w:rPr>
                <w:rFonts w:ascii="Times New Roman" w:hAnsi="Times New Roman" w:cs="Times New Roman"/>
                <w:b/>
                <w:i/>
                <w:sz w:val="20"/>
                <w:szCs w:val="20"/>
                <w:lang w:bidi="en-US"/>
              </w:rPr>
              <w:t>Объем системы централизованного теплоснабжения с учетом систем теплопотребления, м3</w:t>
            </w:r>
          </w:p>
        </w:tc>
        <w:tc>
          <w:tcPr>
            <w:tcW w:w="1841" w:type="dxa"/>
            <w:vAlign w:val="center"/>
          </w:tcPr>
          <w:p w:rsidR="00FB78A5" w:rsidRPr="0011668B" w:rsidRDefault="00FB78A5" w:rsidP="00FB78A5">
            <w:pPr>
              <w:pStyle w:val="ae"/>
              <w:spacing w:line="240" w:lineRule="auto"/>
              <w:ind w:firstLine="0"/>
              <w:jc w:val="center"/>
              <w:rPr>
                <w:rFonts w:ascii="Times New Roman" w:hAnsi="Times New Roman" w:cs="Times New Roman"/>
                <w:b/>
                <w:i/>
                <w:sz w:val="20"/>
                <w:szCs w:val="20"/>
                <w:lang w:bidi="en-US"/>
              </w:rPr>
            </w:pPr>
            <w:r w:rsidRPr="0011668B">
              <w:rPr>
                <w:rFonts w:ascii="Times New Roman" w:hAnsi="Times New Roman" w:cs="Times New Roman"/>
                <w:b/>
                <w:i/>
                <w:sz w:val="20"/>
                <w:szCs w:val="20"/>
                <w:lang w:bidi="en-US"/>
              </w:rPr>
              <w:t>Нормативная аварийная подпитка химически необработанной и деаэрированной водой, м3/ч</w:t>
            </w:r>
          </w:p>
        </w:tc>
        <w:tc>
          <w:tcPr>
            <w:tcW w:w="1841" w:type="dxa"/>
            <w:vAlign w:val="center"/>
          </w:tcPr>
          <w:p w:rsidR="00FB78A5" w:rsidRPr="0011668B" w:rsidRDefault="00FB78A5" w:rsidP="00FB78A5">
            <w:pPr>
              <w:pStyle w:val="ae"/>
              <w:spacing w:line="240" w:lineRule="auto"/>
              <w:ind w:firstLine="0"/>
              <w:jc w:val="center"/>
              <w:rPr>
                <w:rFonts w:ascii="Times New Roman" w:hAnsi="Times New Roman" w:cs="Times New Roman"/>
                <w:i/>
                <w:sz w:val="20"/>
                <w:szCs w:val="20"/>
                <w:lang w:bidi="en-US"/>
              </w:rPr>
            </w:pPr>
            <w:r w:rsidRPr="0011668B">
              <w:rPr>
                <w:rFonts w:ascii="Times New Roman" w:hAnsi="Times New Roman" w:cs="Times New Roman"/>
                <w:b/>
                <w:i/>
                <w:sz w:val="20"/>
                <w:szCs w:val="20"/>
                <w:lang w:bidi="en-US"/>
              </w:rPr>
              <w:t>Существующая аварийная подпитка химически необработанной и деаэрированной водой, м3/ч</w:t>
            </w:r>
          </w:p>
        </w:tc>
        <w:tc>
          <w:tcPr>
            <w:tcW w:w="1833" w:type="dxa"/>
            <w:vAlign w:val="center"/>
          </w:tcPr>
          <w:p w:rsidR="00FB78A5" w:rsidRDefault="00FB78A5" w:rsidP="00FB78A5">
            <w:pPr>
              <w:pStyle w:val="ae"/>
              <w:spacing w:line="240" w:lineRule="auto"/>
              <w:ind w:firstLine="0"/>
              <w:jc w:val="center"/>
              <w:rPr>
                <w:rFonts w:ascii="Times New Roman" w:hAnsi="Times New Roman" w:cs="Times New Roman"/>
                <w:b/>
                <w:i/>
                <w:sz w:val="20"/>
                <w:szCs w:val="20"/>
                <w:lang w:bidi="en-US"/>
              </w:rPr>
            </w:pPr>
            <w:r w:rsidRPr="0011668B">
              <w:rPr>
                <w:rFonts w:ascii="Times New Roman" w:hAnsi="Times New Roman" w:cs="Times New Roman"/>
                <w:b/>
                <w:i/>
                <w:sz w:val="20"/>
                <w:szCs w:val="20"/>
                <w:lang w:bidi="en-US"/>
              </w:rPr>
              <w:t xml:space="preserve">(+) резерв, </w:t>
            </w:r>
          </w:p>
          <w:p w:rsidR="00FB78A5" w:rsidRPr="0011668B" w:rsidRDefault="00FB78A5" w:rsidP="00FB78A5">
            <w:pPr>
              <w:pStyle w:val="ae"/>
              <w:spacing w:line="240" w:lineRule="auto"/>
              <w:ind w:firstLine="0"/>
              <w:jc w:val="center"/>
              <w:rPr>
                <w:rFonts w:ascii="Times New Roman" w:hAnsi="Times New Roman" w:cs="Times New Roman"/>
                <w:b/>
                <w:i/>
                <w:sz w:val="20"/>
                <w:szCs w:val="20"/>
                <w:lang w:val="en-US" w:bidi="en-US"/>
              </w:rPr>
            </w:pPr>
            <w:r w:rsidRPr="0011668B">
              <w:rPr>
                <w:rFonts w:ascii="Times New Roman" w:hAnsi="Times New Roman" w:cs="Times New Roman"/>
                <w:b/>
                <w:i/>
                <w:sz w:val="20"/>
                <w:szCs w:val="20"/>
                <w:lang w:bidi="en-US"/>
              </w:rPr>
              <w:t>(-) дефицит, м</w:t>
            </w:r>
            <w:r w:rsidRPr="0011668B">
              <w:rPr>
                <w:rFonts w:ascii="Times New Roman" w:hAnsi="Times New Roman" w:cs="Times New Roman"/>
                <w:b/>
                <w:i/>
                <w:sz w:val="20"/>
                <w:szCs w:val="20"/>
                <w:vertAlign w:val="superscript"/>
                <w:lang w:bidi="en-US"/>
              </w:rPr>
              <w:t>3</w:t>
            </w:r>
            <w:r w:rsidRPr="0011668B">
              <w:rPr>
                <w:rFonts w:ascii="Times New Roman" w:hAnsi="Times New Roman" w:cs="Times New Roman"/>
                <w:b/>
                <w:i/>
                <w:sz w:val="20"/>
                <w:szCs w:val="20"/>
                <w:lang w:bidi="en-US"/>
              </w:rPr>
              <w:t>/ч</w:t>
            </w:r>
          </w:p>
        </w:tc>
      </w:tr>
      <w:bookmarkEnd w:id="16"/>
      <w:tr w:rsidR="00FB78A5" w:rsidRPr="0096718E" w:rsidTr="00FB78A5">
        <w:trPr>
          <w:trHeight w:val="399"/>
        </w:trPr>
        <w:tc>
          <w:tcPr>
            <w:tcW w:w="1966" w:type="dxa"/>
            <w:vAlign w:val="center"/>
          </w:tcPr>
          <w:p w:rsidR="00FB78A5" w:rsidRPr="00BD08DD" w:rsidRDefault="00FB78A5" w:rsidP="00FB78A5">
            <w:pPr>
              <w:rPr>
                <w:sz w:val="16"/>
                <w:szCs w:val="16"/>
              </w:rPr>
            </w:pPr>
            <w:r w:rsidRPr="00BD08DD">
              <w:rPr>
                <w:sz w:val="16"/>
                <w:szCs w:val="16"/>
              </w:rPr>
              <w:t>№ 29-01 г. Новоалександровск, пер. Шевченко № 17 а</w:t>
            </w:r>
          </w:p>
        </w:tc>
        <w:tc>
          <w:tcPr>
            <w:tcW w:w="1841" w:type="dxa"/>
            <w:vAlign w:val="center"/>
          </w:tcPr>
          <w:p w:rsidR="00FB78A5" w:rsidRPr="00BD08DD" w:rsidRDefault="00FB78A5" w:rsidP="00FB78A5">
            <w:pPr>
              <w:jc w:val="center"/>
              <w:rPr>
                <w:sz w:val="16"/>
                <w:szCs w:val="16"/>
              </w:rPr>
            </w:pPr>
            <w:r>
              <w:rPr>
                <w:sz w:val="16"/>
                <w:szCs w:val="16"/>
              </w:rPr>
              <w:t>138,81</w:t>
            </w:r>
          </w:p>
        </w:tc>
        <w:tc>
          <w:tcPr>
            <w:tcW w:w="1841" w:type="dxa"/>
            <w:vAlign w:val="center"/>
          </w:tcPr>
          <w:p w:rsidR="00FB78A5" w:rsidRPr="00BD08DD" w:rsidRDefault="00FB78A5" w:rsidP="00FB78A5">
            <w:pPr>
              <w:jc w:val="center"/>
              <w:rPr>
                <w:sz w:val="16"/>
                <w:szCs w:val="16"/>
              </w:rPr>
            </w:pPr>
            <w:r>
              <w:rPr>
                <w:sz w:val="16"/>
                <w:szCs w:val="16"/>
              </w:rPr>
              <w:t>2,77</w:t>
            </w:r>
          </w:p>
        </w:tc>
        <w:tc>
          <w:tcPr>
            <w:tcW w:w="1841" w:type="dxa"/>
            <w:vAlign w:val="center"/>
          </w:tcPr>
          <w:p w:rsidR="00FB78A5" w:rsidRPr="00BD08DD" w:rsidRDefault="00FB78A5" w:rsidP="00FB78A5">
            <w:pPr>
              <w:jc w:val="center"/>
              <w:rPr>
                <w:sz w:val="16"/>
                <w:szCs w:val="22"/>
              </w:rPr>
            </w:pPr>
            <w:r w:rsidRPr="00BD08DD">
              <w:rPr>
                <w:sz w:val="16"/>
                <w:szCs w:val="22"/>
              </w:rPr>
              <w:t>8</w:t>
            </w:r>
          </w:p>
        </w:tc>
        <w:tc>
          <w:tcPr>
            <w:tcW w:w="1833" w:type="dxa"/>
            <w:vAlign w:val="center"/>
          </w:tcPr>
          <w:p w:rsidR="00FB78A5" w:rsidRPr="0096718E" w:rsidRDefault="00FB78A5" w:rsidP="00FB78A5">
            <w:pPr>
              <w:jc w:val="center"/>
              <w:rPr>
                <w:sz w:val="16"/>
                <w:szCs w:val="16"/>
              </w:rPr>
            </w:pPr>
            <w:r>
              <w:rPr>
                <w:sz w:val="16"/>
                <w:szCs w:val="16"/>
              </w:rPr>
              <w:t>+5,22</w:t>
            </w:r>
          </w:p>
        </w:tc>
      </w:tr>
      <w:tr w:rsidR="00FB78A5" w:rsidRPr="00BD08DD" w:rsidTr="00FB78A5">
        <w:trPr>
          <w:trHeight w:val="550"/>
        </w:trPr>
        <w:tc>
          <w:tcPr>
            <w:tcW w:w="1966" w:type="dxa"/>
            <w:vAlign w:val="center"/>
          </w:tcPr>
          <w:p w:rsidR="00FB78A5" w:rsidRPr="00BD08DD" w:rsidRDefault="00FB78A5" w:rsidP="00FB78A5">
            <w:pPr>
              <w:rPr>
                <w:sz w:val="16"/>
                <w:szCs w:val="16"/>
              </w:rPr>
            </w:pPr>
            <w:r w:rsidRPr="00BD08DD">
              <w:rPr>
                <w:sz w:val="16"/>
                <w:szCs w:val="16"/>
              </w:rPr>
              <w:t>№ 29-02 г. Новоалександровск, пер. Энгельса № 10а</w:t>
            </w:r>
          </w:p>
        </w:tc>
        <w:tc>
          <w:tcPr>
            <w:tcW w:w="1841" w:type="dxa"/>
            <w:vAlign w:val="center"/>
          </w:tcPr>
          <w:p w:rsidR="00FB78A5" w:rsidRPr="00BD08DD" w:rsidRDefault="00FB78A5" w:rsidP="00FB78A5">
            <w:pPr>
              <w:jc w:val="center"/>
              <w:rPr>
                <w:sz w:val="16"/>
                <w:szCs w:val="16"/>
              </w:rPr>
            </w:pPr>
            <w:r>
              <w:rPr>
                <w:sz w:val="16"/>
                <w:szCs w:val="16"/>
              </w:rPr>
              <w:t>11,2</w:t>
            </w:r>
          </w:p>
        </w:tc>
        <w:tc>
          <w:tcPr>
            <w:tcW w:w="1841" w:type="dxa"/>
            <w:vAlign w:val="center"/>
          </w:tcPr>
          <w:p w:rsidR="00FB78A5" w:rsidRPr="00BD08DD" w:rsidRDefault="00FB78A5" w:rsidP="00FB78A5">
            <w:pPr>
              <w:jc w:val="center"/>
              <w:rPr>
                <w:sz w:val="16"/>
                <w:szCs w:val="16"/>
              </w:rPr>
            </w:pPr>
            <w:r>
              <w:rPr>
                <w:sz w:val="16"/>
                <w:szCs w:val="16"/>
              </w:rPr>
              <w:t>0,224</w:t>
            </w:r>
          </w:p>
        </w:tc>
        <w:tc>
          <w:tcPr>
            <w:tcW w:w="1841" w:type="dxa"/>
            <w:vAlign w:val="center"/>
          </w:tcPr>
          <w:p w:rsidR="00FB78A5" w:rsidRPr="00BD08DD" w:rsidRDefault="00FB78A5" w:rsidP="00FB78A5">
            <w:pPr>
              <w:jc w:val="center"/>
              <w:rPr>
                <w:sz w:val="16"/>
                <w:szCs w:val="22"/>
              </w:rPr>
            </w:pPr>
            <w:r w:rsidRPr="00BD08DD">
              <w:rPr>
                <w:sz w:val="16"/>
                <w:szCs w:val="22"/>
              </w:rPr>
              <w:t>5,9</w:t>
            </w:r>
          </w:p>
        </w:tc>
        <w:tc>
          <w:tcPr>
            <w:tcW w:w="1833" w:type="dxa"/>
            <w:vAlign w:val="center"/>
          </w:tcPr>
          <w:p w:rsidR="00FB78A5" w:rsidRPr="00BD08DD" w:rsidRDefault="00FB78A5" w:rsidP="00FB78A5">
            <w:pPr>
              <w:jc w:val="center"/>
              <w:rPr>
                <w:sz w:val="16"/>
                <w:szCs w:val="16"/>
              </w:rPr>
            </w:pPr>
            <w:r>
              <w:rPr>
                <w:sz w:val="16"/>
                <w:szCs w:val="16"/>
              </w:rPr>
              <w:t>+5,83</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29-03 г. Новоалександровск, ул. Набережная №1а</w:t>
            </w:r>
          </w:p>
        </w:tc>
        <w:tc>
          <w:tcPr>
            <w:tcW w:w="1841" w:type="dxa"/>
            <w:vAlign w:val="center"/>
          </w:tcPr>
          <w:p w:rsidR="00FB78A5" w:rsidRPr="00BD08DD" w:rsidRDefault="00FB78A5" w:rsidP="00FB78A5">
            <w:pPr>
              <w:jc w:val="center"/>
              <w:rPr>
                <w:sz w:val="16"/>
                <w:szCs w:val="16"/>
              </w:rPr>
            </w:pPr>
            <w:r>
              <w:rPr>
                <w:sz w:val="16"/>
                <w:szCs w:val="16"/>
              </w:rPr>
              <w:t>3,5</w:t>
            </w:r>
          </w:p>
        </w:tc>
        <w:tc>
          <w:tcPr>
            <w:tcW w:w="1841" w:type="dxa"/>
            <w:vAlign w:val="center"/>
          </w:tcPr>
          <w:p w:rsidR="00FB78A5" w:rsidRPr="00BD08DD" w:rsidRDefault="00FB78A5" w:rsidP="00FB78A5">
            <w:pPr>
              <w:jc w:val="center"/>
              <w:rPr>
                <w:sz w:val="16"/>
                <w:szCs w:val="16"/>
              </w:rPr>
            </w:pPr>
            <w:r>
              <w:rPr>
                <w:sz w:val="16"/>
                <w:szCs w:val="16"/>
              </w:rPr>
              <w:t>0,07</w:t>
            </w:r>
          </w:p>
        </w:tc>
        <w:tc>
          <w:tcPr>
            <w:tcW w:w="1841" w:type="dxa"/>
            <w:vAlign w:val="center"/>
          </w:tcPr>
          <w:p w:rsidR="00FB78A5" w:rsidRPr="00BD08DD" w:rsidRDefault="00FB78A5" w:rsidP="00FB78A5">
            <w:pPr>
              <w:jc w:val="center"/>
              <w:rPr>
                <w:sz w:val="16"/>
                <w:szCs w:val="22"/>
              </w:rPr>
            </w:pPr>
            <w:r w:rsidRPr="00BD08DD">
              <w:rPr>
                <w:sz w:val="16"/>
                <w:szCs w:val="22"/>
              </w:rPr>
              <w:t>5,9</w:t>
            </w:r>
          </w:p>
        </w:tc>
        <w:tc>
          <w:tcPr>
            <w:tcW w:w="1833" w:type="dxa"/>
            <w:vAlign w:val="center"/>
          </w:tcPr>
          <w:p w:rsidR="00FB78A5" w:rsidRPr="00BD08DD" w:rsidRDefault="00FB78A5" w:rsidP="00FB78A5">
            <w:pPr>
              <w:jc w:val="center"/>
              <w:rPr>
                <w:sz w:val="16"/>
                <w:szCs w:val="16"/>
              </w:rPr>
            </w:pPr>
            <w:r>
              <w:rPr>
                <w:sz w:val="16"/>
                <w:szCs w:val="16"/>
              </w:rPr>
              <w:t>+5,87</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29-04 г. Новоалександровск, пер. Больничный № 1</w:t>
            </w:r>
          </w:p>
        </w:tc>
        <w:tc>
          <w:tcPr>
            <w:tcW w:w="1841" w:type="dxa"/>
            <w:vAlign w:val="center"/>
          </w:tcPr>
          <w:p w:rsidR="00FB78A5" w:rsidRPr="00BD08DD" w:rsidRDefault="00FB78A5" w:rsidP="00FB78A5">
            <w:pPr>
              <w:jc w:val="center"/>
              <w:rPr>
                <w:sz w:val="16"/>
                <w:szCs w:val="16"/>
              </w:rPr>
            </w:pPr>
            <w:r>
              <w:rPr>
                <w:sz w:val="16"/>
                <w:szCs w:val="16"/>
              </w:rPr>
              <w:t>15</w:t>
            </w:r>
          </w:p>
        </w:tc>
        <w:tc>
          <w:tcPr>
            <w:tcW w:w="1841" w:type="dxa"/>
            <w:vAlign w:val="center"/>
          </w:tcPr>
          <w:p w:rsidR="00FB78A5" w:rsidRPr="00BD08DD" w:rsidRDefault="00FB78A5" w:rsidP="00FB78A5">
            <w:pPr>
              <w:jc w:val="center"/>
              <w:rPr>
                <w:sz w:val="16"/>
                <w:szCs w:val="16"/>
              </w:rPr>
            </w:pPr>
            <w:r>
              <w:rPr>
                <w:sz w:val="16"/>
                <w:szCs w:val="16"/>
              </w:rPr>
              <w:t>0,3</w:t>
            </w:r>
          </w:p>
        </w:tc>
        <w:tc>
          <w:tcPr>
            <w:tcW w:w="1841" w:type="dxa"/>
            <w:vAlign w:val="center"/>
          </w:tcPr>
          <w:p w:rsidR="00FB78A5" w:rsidRPr="00BD08DD" w:rsidRDefault="00FB78A5" w:rsidP="00FB78A5">
            <w:pPr>
              <w:jc w:val="center"/>
              <w:rPr>
                <w:sz w:val="16"/>
                <w:szCs w:val="22"/>
              </w:rPr>
            </w:pPr>
            <w:r w:rsidRPr="00BD08DD">
              <w:rPr>
                <w:sz w:val="16"/>
                <w:szCs w:val="22"/>
              </w:rPr>
              <w:t>5,9</w:t>
            </w:r>
          </w:p>
        </w:tc>
        <w:tc>
          <w:tcPr>
            <w:tcW w:w="1833" w:type="dxa"/>
            <w:vAlign w:val="center"/>
          </w:tcPr>
          <w:p w:rsidR="00FB78A5" w:rsidRPr="00BD08DD" w:rsidRDefault="00FB78A5" w:rsidP="00FB78A5">
            <w:pPr>
              <w:jc w:val="center"/>
              <w:rPr>
                <w:sz w:val="16"/>
                <w:szCs w:val="16"/>
              </w:rPr>
            </w:pPr>
            <w:r>
              <w:rPr>
                <w:sz w:val="16"/>
                <w:szCs w:val="16"/>
              </w:rPr>
              <w:t>+5,6</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29-05а г. Новоалександровск, ул. Советская № 150, а</w:t>
            </w:r>
          </w:p>
        </w:tc>
        <w:tc>
          <w:tcPr>
            <w:tcW w:w="1841" w:type="dxa"/>
            <w:vAlign w:val="center"/>
          </w:tcPr>
          <w:p w:rsidR="00FB78A5" w:rsidRPr="00BD08DD" w:rsidRDefault="00FB78A5" w:rsidP="00FB78A5">
            <w:pPr>
              <w:jc w:val="center"/>
              <w:rPr>
                <w:sz w:val="16"/>
                <w:szCs w:val="16"/>
              </w:rPr>
            </w:pPr>
            <w:r>
              <w:rPr>
                <w:sz w:val="16"/>
                <w:szCs w:val="16"/>
              </w:rPr>
              <w:t>2,1</w:t>
            </w:r>
          </w:p>
        </w:tc>
        <w:tc>
          <w:tcPr>
            <w:tcW w:w="1841" w:type="dxa"/>
            <w:vAlign w:val="center"/>
          </w:tcPr>
          <w:p w:rsidR="00FB78A5" w:rsidRPr="00BD08DD" w:rsidRDefault="00FB78A5" w:rsidP="00FB78A5">
            <w:pPr>
              <w:jc w:val="center"/>
              <w:rPr>
                <w:sz w:val="16"/>
                <w:szCs w:val="16"/>
              </w:rPr>
            </w:pPr>
            <w:r>
              <w:rPr>
                <w:sz w:val="16"/>
                <w:szCs w:val="16"/>
              </w:rPr>
              <w:t>0,042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-0,042</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29-06 г. Новоалександровск, пер. Лермонтова № 20</w:t>
            </w:r>
          </w:p>
        </w:tc>
        <w:tc>
          <w:tcPr>
            <w:tcW w:w="1841" w:type="dxa"/>
            <w:vAlign w:val="center"/>
          </w:tcPr>
          <w:p w:rsidR="00FB78A5" w:rsidRPr="00BD08DD" w:rsidRDefault="00FB78A5" w:rsidP="00FB78A5">
            <w:pPr>
              <w:jc w:val="center"/>
              <w:rPr>
                <w:sz w:val="16"/>
                <w:szCs w:val="16"/>
              </w:rPr>
            </w:pPr>
            <w:r>
              <w:rPr>
                <w:sz w:val="16"/>
                <w:szCs w:val="16"/>
              </w:rPr>
              <w:t>1,6</w:t>
            </w:r>
          </w:p>
        </w:tc>
        <w:tc>
          <w:tcPr>
            <w:tcW w:w="1841" w:type="dxa"/>
            <w:vAlign w:val="center"/>
          </w:tcPr>
          <w:p w:rsidR="00FB78A5" w:rsidRPr="00BD08DD" w:rsidRDefault="00FB78A5" w:rsidP="00FB78A5">
            <w:pPr>
              <w:jc w:val="center"/>
              <w:rPr>
                <w:sz w:val="16"/>
                <w:szCs w:val="16"/>
              </w:rPr>
            </w:pPr>
            <w:r>
              <w:rPr>
                <w:sz w:val="16"/>
                <w:szCs w:val="16"/>
              </w:rPr>
              <w:t>0,032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-0,032</w:t>
            </w:r>
          </w:p>
        </w:tc>
      </w:tr>
      <w:tr w:rsidR="00FB78A5" w:rsidRPr="00BD08DD" w:rsidTr="00FB78A5">
        <w:trPr>
          <w:trHeight w:val="283"/>
        </w:trPr>
        <w:tc>
          <w:tcPr>
            <w:tcW w:w="1966" w:type="dxa"/>
            <w:vAlign w:val="center"/>
          </w:tcPr>
          <w:p w:rsidR="00FB78A5" w:rsidRPr="00BD08DD" w:rsidRDefault="00FB78A5" w:rsidP="00FB78A5">
            <w:pPr>
              <w:rPr>
                <w:sz w:val="16"/>
                <w:szCs w:val="16"/>
                <w:highlight w:val="green"/>
              </w:rPr>
            </w:pPr>
            <w:r w:rsidRPr="00BD08DD">
              <w:rPr>
                <w:sz w:val="16"/>
                <w:szCs w:val="16"/>
              </w:rPr>
              <w:t>№ 29-07 г. Новоалександровск, пер. Красноармейский № 77</w:t>
            </w:r>
          </w:p>
        </w:tc>
        <w:tc>
          <w:tcPr>
            <w:tcW w:w="1841" w:type="dxa"/>
            <w:vAlign w:val="center"/>
          </w:tcPr>
          <w:p w:rsidR="00FB78A5" w:rsidRPr="00BD08DD" w:rsidRDefault="00FB78A5" w:rsidP="00FB78A5">
            <w:pPr>
              <w:jc w:val="center"/>
              <w:rPr>
                <w:sz w:val="16"/>
                <w:szCs w:val="16"/>
              </w:rPr>
            </w:pPr>
            <w:r>
              <w:rPr>
                <w:sz w:val="16"/>
                <w:szCs w:val="16"/>
              </w:rPr>
              <w:t>1,6</w:t>
            </w:r>
          </w:p>
        </w:tc>
        <w:tc>
          <w:tcPr>
            <w:tcW w:w="1841" w:type="dxa"/>
            <w:vAlign w:val="center"/>
          </w:tcPr>
          <w:p w:rsidR="00FB78A5" w:rsidRPr="00BD08DD" w:rsidRDefault="00FB78A5" w:rsidP="00FB78A5">
            <w:pPr>
              <w:jc w:val="center"/>
              <w:rPr>
                <w:sz w:val="16"/>
                <w:szCs w:val="16"/>
              </w:rPr>
            </w:pPr>
            <w:r>
              <w:rPr>
                <w:sz w:val="16"/>
                <w:szCs w:val="16"/>
              </w:rPr>
              <w:t>0,032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-0,032</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29-09 Мичурина г. Новоалександровск, ул. Мичурина № 17</w:t>
            </w:r>
          </w:p>
        </w:tc>
        <w:tc>
          <w:tcPr>
            <w:tcW w:w="1841" w:type="dxa"/>
            <w:vAlign w:val="center"/>
          </w:tcPr>
          <w:p w:rsidR="00FB78A5" w:rsidRPr="00BD08DD" w:rsidRDefault="00FB78A5" w:rsidP="00FB78A5">
            <w:pPr>
              <w:jc w:val="center"/>
              <w:rPr>
                <w:sz w:val="16"/>
                <w:szCs w:val="16"/>
              </w:rPr>
            </w:pPr>
            <w:r>
              <w:rPr>
                <w:sz w:val="16"/>
                <w:szCs w:val="16"/>
              </w:rPr>
              <w:t>4,26</w:t>
            </w:r>
          </w:p>
        </w:tc>
        <w:tc>
          <w:tcPr>
            <w:tcW w:w="1841" w:type="dxa"/>
            <w:vAlign w:val="center"/>
          </w:tcPr>
          <w:p w:rsidR="00FB78A5" w:rsidRPr="00BD08DD" w:rsidRDefault="00FB78A5" w:rsidP="00FB78A5">
            <w:pPr>
              <w:jc w:val="center"/>
              <w:rPr>
                <w:sz w:val="16"/>
                <w:szCs w:val="16"/>
              </w:rPr>
            </w:pPr>
            <w:r>
              <w:rPr>
                <w:sz w:val="16"/>
                <w:szCs w:val="16"/>
              </w:rPr>
              <w:t>0,09</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-0,09</w:t>
            </w:r>
          </w:p>
        </w:tc>
      </w:tr>
      <w:tr w:rsidR="00FB78A5" w:rsidRPr="00592D47" w:rsidTr="00FB78A5">
        <w:trPr>
          <w:trHeight w:val="283"/>
        </w:trPr>
        <w:tc>
          <w:tcPr>
            <w:tcW w:w="1966" w:type="dxa"/>
            <w:vAlign w:val="center"/>
          </w:tcPr>
          <w:p w:rsidR="00FB78A5" w:rsidRPr="00BD08DD" w:rsidRDefault="00FB78A5" w:rsidP="00FB78A5">
            <w:pPr>
              <w:rPr>
                <w:sz w:val="16"/>
                <w:szCs w:val="16"/>
              </w:rPr>
            </w:pPr>
            <w:r w:rsidRPr="00BD08DD">
              <w:rPr>
                <w:sz w:val="16"/>
                <w:szCs w:val="16"/>
              </w:rPr>
              <w:t>№ 29-10а г. Новоалександровск, ул. Тургенева № 1/1</w:t>
            </w:r>
          </w:p>
        </w:tc>
        <w:tc>
          <w:tcPr>
            <w:tcW w:w="1841" w:type="dxa"/>
            <w:vAlign w:val="center"/>
          </w:tcPr>
          <w:p w:rsidR="00FB78A5" w:rsidRPr="00BD08DD" w:rsidRDefault="00FB78A5" w:rsidP="00FB78A5">
            <w:pPr>
              <w:jc w:val="center"/>
              <w:rPr>
                <w:sz w:val="16"/>
                <w:szCs w:val="16"/>
              </w:rPr>
            </w:pPr>
            <w:r>
              <w:rPr>
                <w:sz w:val="16"/>
                <w:szCs w:val="16"/>
              </w:rPr>
              <w:t>8,5</w:t>
            </w:r>
          </w:p>
        </w:tc>
        <w:tc>
          <w:tcPr>
            <w:tcW w:w="1841" w:type="dxa"/>
            <w:vAlign w:val="center"/>
          </w:tcPr>
          <w:p w:rsidR="00FB78A5" w:rsidRPr="00BD08DD" w:rsidRDefault="00FB78A5" w:rsidP="00FB78A5">
            <w:pPr>
              <w:jc w:val="center"/>
              <w:rPr>
                <w:sz w:val="16"/>
                <w:szCs w:val="16"/>
              </w:rPr>
            </w:pPr>
            <w:r>
              <w:rPr>
                <w:sz w:val="16"/>
                <w:szCs w:val="16"/>
              </w:rPr>
              <w:t>0,17</w:t>
            </w:r>
          </w:p>
        </w:tc>
        <w:tc>
          <w:tcPr>
            <w:tcW w:w="1841" w:type="dxa"/>
            <w:vAlign w:val="center"/>
          </w:tcPr>
          <w:p w:rsidR="00FB78A5" w:rsidRPr="00BD08DD" w:rsidRDefault="00FB78A5" w:rsidP="00FB78A5">
            <w:pPr>
              <w:jc w:val="center"/>
              <w:rPr>
                <w:sz w:val="16"/>
                <w:szCs w:val="22"/>
              </w:rPr>
            </w:pPr>
            <w:r w:rsidRPr="00BD08DD">
              <w:rPr>
                <w:sz w:val="16"/>
                <w:szCs w:val="22"/>
              </w:rPr>
              <w:t>1,5</w:t>
            </w:r>
          </w:p>
        </w:tc>
        <w:tc>
          <w:tcPr>
            <w:tcW w:w="1833" w:type="dxa"/>
            <w:vAlign w:val="center"/>
          </w:tcPr>
          <w:p w:rsidR="00FB78A5" w:rsidRPr="00592D47" w:rsidRDefault="00FB78A5" w:rsidP="00FB78A5">
            <w:pPr>
              <w:jc w:val="center"/>
              <w:rPr>
                <w:sz w:val="16"/>
                <w:szCs w:val="16"/>
              </w:rPr>
            </w:pPr>
            <w:r>
              <w:rPr>
                <w:sz w:val="16"/>
                <w:szCs w:val="16"/>
              </w:rPr>
              <w:t>+1,33</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29-12 п. Темижбекский ул. Почтовая № 17</w:t>
            </w:r>
          </w:p>
        </w:tc>
        <w:tc>
          <w:tcPr>
            <w:tcW w:w="1841" w:type="dxa"/>
            <w:vAlign w:val="center"/>
          </w:tcPr>
          <w:p w:rsidR="00FB78A5" w:rsidRPr="00BD08DD" w:rsidRDefault="00FB78A5" w:rsidP="00FB78A5">
            <w:pPr>
              <w:jc w:val="center"/>
              <w:rPr>
                <w:sz w:val="16"/>
                <w:szCs w:val="16"/>
              </w:rPr>
            </w:pPr>
            <w:r>
              <w:rPr>
                <w:sz w:val="16"/>
                <w:szCs w:val="16"/>
              </w:rPr>
              <w:t>19</w:t>
            </w:r>
          </w:p>
        </w:tc>
        <w:tc>
          <w:tcPr>
            <w:tcW w:w="1841" w:type="dxa"/>
            <w:vAlign w:val="center"/>
          </w:tcPr>
          <w:p w:rsidR="00FB78A5" w:rsidRPr="00BD08DD" w:rsidRDefault="00FB78A5" w:rsidP="00FB78A5">
            <w:pPr>
              <w:jc w:val="center"/>
              <w:rPr>
                <w:sz w:val="16"/>
                <w:szCs w:val="16"/>
              </w:rPr>
            </w:pPr>
            <w:r>
              <w:rPr>
                <w:sz w:val="16"/>
                <w:szCs w:val="16"/>
              </w:rPr>
              <w:t>0,38</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-0,38</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29-13а п. Светлый, ул. Советская б/н</w:t>
            </w:r>
          </w:p>
        </w:tc>
        <w:tc>
          <w:tcPr>
            <w:tcW w:w="1841" w:type="dxa"/>
            <w:vAlign w:val="center"/>
          </w:tcPr>
          <w:p w:rsidR="00FB78A5" w:rsidRPr="00BD08DD" w:rsidRDefault="00FB78A5" w:rsidP="00FB78A5">
            <w:pPr>
              <w:jc w:val="center"/>
              <w:rPr>
                <w:sz w:val="16"/>
                <w:szCs w:val="16"/>
              </w:rPr>
            </w:pPr>
            <w:r>
              <w:rPr>
                <w:sz w:val="16"/>
                <w:szCs w:val="16"/>
              </w:rPr>
              <w:t>5,1</w:t>
            </w:r>
          </w:p>
        </w:tc>
        <w:tc>
          <w:tcPr>
            <w:tcW w:w="1841" w:type="dxa"/>
            <w:vAlign w:val="center"/>
          </w:tcPr>
          <w:p w:rsidR="00FB78A5" w:rsidRPr="00BD08DD" w:rsidRDefault="00FB78A5" w:rsidP="00FB78A5">
            <w:pPr>
              <w:jc w:val="center"/>
              <w:rPr>
                <w:sz w:val="16"/>
                <w:szCs w:val="16"/>
              </w:rPr>
            </w:pPr>
            <w:r>
              <w:rPr>
                <w:sz w:val="16"/>
                <w:szCs w:val="16"/>
              </w:rPr>
              <w:t>0,102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-0,102</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29-14а х. Красночервоный, ул. Краснопартизанская № 118</w:t>
            </w:r>
          </w:p>
        </w:tc>
        <w:tc>
          <w:tcPr>
            <w:tcW w:w="1841" w:type="dxa"/>
            <w:vAlign w:val="center"/>
          </w:tcPr>
          <w:p w:rsidR="00FB78A5" w:rsidRPr="00BD08DD" w:rsidRDefault="00FB78A5" w:rsidP="00FB78A5">
            <w:pPr>
              <w:jc w:val="center"/>
              <w:rPr>
                <w:sz w:val="16"/>
                <w:szCs w:val="16"/>
              </w:rPr>
            </w:pPr>
            <w:r>
              <w:rPr>
                <w:sz w:val="16"/>
                <w:szCs w:val="16"/>
              </w:rPr>
              <w:t>0,98</w:t>
            </w:r>
          </w:p>
        </w:tc>
        <w:tc>
          <w:tcPr>
            <w:tcW w:w="1841" w:type="dxa"/>
            <w:vAlign w:val="center"/>
          </w:tcPr>
          <w:p w:rsidR="00FB78A5" w:rsidRPr="00BD08DD" w:rsidRDefault="00FB78A5" w:rsidP="00FB78A5">
            <w:pPr>
              <w:jc w:val="center"/>
              <w:rPr>
                <w:sz w:val="16"/>
                <w:szCs w:val="16"/>
              </w:rPr>
            </w:pPr>
            <w:r>
              <w:rPr>
                <w:sz w:val="16"/>
                <w:szCs w:val="16"/>
              </w:rPr>
              <w:t>0,02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-0,02</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29-15 х. Воровский, ул. Школьная № 15</w:t>
            </w:r>
          </w:p>
        </w:tc>
        <w:tc>
          <w:tcPr>
            <w:tcW w:w="1841" w:type="dxa"/>
            <w:vAlign w:val="center"/>
          </w:tcPr>
          <w:p w:rsidR="00FB78A5" w:rsidRPr="00BD08DD" w:rsidRDefault="00FB78A5" w:rsidP="00FB78A5">
            <w:pPr>
              <w:jc w:val="center"/>
              <w:rPr>
                <w:sz w:val="16"/>
                <w:szCs w:val="16"/>
              </w:rPr>
            </w:pPr>
            <w:r>
              <w:rPr>
                <w:sz w:val="16"/>
                <w:szCs w:val="16"/>
              </w:rPr>
              <w:t>0,98</w:t>
            </w:r>
          </w:p>
        </w:tc>
        <w:tc>
          <w:tcPr>
            <w:tcW w:w="1841" w:type="dxa"/>
            <w:vAlign w:val="center"/>
          </w:tcPr>
          <w:p w:rsidR="00FB78A5" w:rsidRPr="00BD08DD" w:rsidRDefault="00FB78A5" w:rsidP="00FB78A5">
            <w:pPr>
              <w:jc w:val="center"/>
              <w:rPr>
                <w:sz w:val="16"/>
                <w:szCs w:val="16"/>
              </w:rPr>
            </w:pPr>
            <w:r>
              <w:rPr>
                <w:sz w:val="16"/>
                <w:szCs w:val="16"/>
              </w:rPr>
              <w:t>0,02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-0,02</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29-16а Новоалександровск, ул. Элеваторная б/н</w:t>
            </w:r>
          </w:p>
        </w:tc>
        <w:tc>
          <w:tcPr>
            <w:tcW w:w="1841" w:type="dxa"/>
            <w:vAlign w:val="center"/>
          </w:tcPr>
          <w:p w:rsidR="00FB78A5" w:rsidRPr="00BD08DD" w:rsidRDefault="00FB78A5" w:rsidP="00FB78A5">
            <w:pPr>
              <w:jc w:val="center"/>
              <w:rPr>
                <w:sz w:val="16"/>
                <w:szCs w:val="16"/>
              </w:rPr>
            </w:pPr>
            <w:r>
              <w:rPr>
                <w:sz w:val="16"/>
                <w:szCs w:val="16"/>
              </w:rPr>
              <w:t>5,6</w:t>
            </w:r>
          </w:p>
        </w:tc>
        <w:tc>
          <w:tcPr>
            <w:tcW w:w="1841" w:type="dxa"/>
            <w:vAlign w:val="center"/>
          </w:tcPr>
          <w:p w:rsidR="00FB78A5" w:rsidRPr="00BD08DD" w:rsidRDefault="00FB78A5" w:rsidP="00FB78A5">
            <w:pPr>
              <w:jc w:val="center"/>
              <w:rPr>
                <w:sz w:val="16"/>
                <w:szCs w:val="16"/>
              </w:rPr>
            </w:pPr>
            <w:r>
              <w:rPr>
                <w:sz w:val="16"/>
                <w:szCs w:val="16"/>
              </w:rPr>
              <w:t>0,112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-0,112</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29-17а п. Краснозоринский, ул. Ветеранов б/н</w:t>
            </w:r>
          </w:p>
        </w:tc>
        <w:tc>
          <w:tcPr>
            <w:tcW w:w="1841" w:type="dxa"/>
            <w:vAlign w:val="center"/>
          </w:tcPr>
          <w:p w:rsidR="00FB78A5" w:rsidRPr="00BD08DD" w:rsidRDefault="00FB78A5" w:rsidP="00FB78A5">
            <w:pPr>
              <w:jc w:val="center"/>
              <w:rPr>
                <w:sz w:val="16"/>
                <w:szCs w:val="16"/>
              </w:rPr>
            </w:pPr>
            <w:r>
              <w:rPr>
                <w:sz w:val="16"/>
                <w:szCs w:val="16"/>
              </w:rPr>
              <w:t>1,6</w:t>
            </w:r>
          </w:p>
        </w:tc>
        <w:tc>
          <w:tcPr>
            <w:tcW w:w="1841" w:type="dxa"/>
            <w:vAlign w:val="center"/>
          </w:tcPr>
          <w:p w:rsidR="00FB78A5" w:rsidRPr="00BD08DD" w:rsidRDefault="00FB78A5" w:rsidP="00FB78A5">
            <w:pPr>
              <w:jc w:val="center"/>
              <w:rPr>
                <w:sz w:val="16"/>
                <w:szCs w:val="16"/>
              </w:rPr>
            </w:pPr>
            <w:r>
              <w:rPr>
                <w:sz w:val="16"/>
                <w:szCs w:val="16"/>
              </w:rPr>
              <w:t>0,032</w:t>
            </w:r>
          </w:p>
        </w:tc>
        <w:tc>
          <w:tcPr>
            <w:tcW w:w="1841" w:type="dxa"/>
            <w:vAlign w:val="center"/>
          </w:tcPr>
          <w:p w:rsidR="00FB78A5" w:rsidRPr="00BD08DD" w:rsidRDefault="00FB78A5" w:rsidP="00FB78A5">
            <w:pPr>
              <w:jc w:val="center"/>
              <w:rPr>
                <w:sz w:val="16"/>
                <w:szCs w:val="22"/>
              </w:rPr>
            </w:pPr>
            <w:r w:rsidRPr="00BD08DD">
              <w:rPr>
                <w:sz w:val="16"/>
                <w:szCs w:val="22"/>
              </w:rPr>
              <w:t>1,5</w:t>
            </w:r>
          </w:p>
        </w:tc>
        <w:tc>
          <w:tcPr>
            <w:tcW w:w="1833" w:type="dxa"/>
            <w:vAlign w:val="center"/>
          </w:tcPr>
          <w:p w:rsidR="00FB78A5" w:rsidRPr="00BD08DD" w:rsidRDefault="00FB78A5" w:rsidP="00FB78A5">
            <w:pPr>
              <w:jc w:val="center"/>
              <w:rPr>
                <w:sz w:val="16"/>
                <w:szCs w:val="16"/>
              </w:rPr>
            </w:pPr>
            <w:r>
              <w:rPr>
                <w:sz w:val="16"/>
                <w:szCs w:val="16"/>
              </w:rPr>
              <w:t>+1,468</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29-18 с. Раздольное ул. Школьная № 18</w:t>
            </w:r>
          </w:p>
        </w:tc>
        <w:tc>
          <w:tcPr>
            <w:tcW w:w="1841" w:type="dxa"/>
            <w:vAlign w:val="center"/>
          </w:tcPr>
          <w:p w:rsidR="00FB78A5" w:rsidRPr="00BD08DD" w:rsidRDefault="00FB78A5" w:rsidP="00FB78A5">
            <w:pPr>
              <w:jc w:val="center"/>
              <w:rPr>
                <w:sz w:val="16"/>
                <w:szCs w:val="16"/>
              </w:rPr>
            </w:pPr>
            <w:r>
              <w:rPr>
                <w:sz w:val="16"/>
                <w:szCs w:val="16"/>
              </w:rPr>
              <w:t>1,22</w:t>
            </w:r>
          </w:p>
        </w:tc>
        <w:tc>
          <w:tcPr>
            <w:tcW w:w="1841" w:type="dxa"/>
            <w:vAlign w:val="center"/>
          </w:tcPr>
          <w:p w:rsidR="00FB78A5" w:rsidRPr="00BD08DD" w:rsidRDefault="00FB78A5" w:rsidP="00FB78A5">
            <w:pPr>
              <w:jc w:val="center"/>
              <w:rPr>
                <w:sz w:val="16"/>
                <w:szCs w:val="16"/>
              </w:rPr>
            </w:pPr>
            <w:r>
              <w:rPr>
                <w:sz w:val="16"/>
                <w:szCs w:val="16"/>
              </w:rPr>
              <w:t>0,0244</w:t>
            </w:r>
          </w:p>
        </w:tc>
        <w:tc>
          <w:tcPr>
            <w:tcW w:w="1841" w:type="dxa"/>
            <w:vAlign w:val="center"/>
          </w:tcPr>
          <w:p w:rsidR="00FB78A5" w:rsidRPr="00BD08DD" w:rsidRDefault="00FB78A5" w:rsidP="00FB78A5">
            <w:pPr>
              <w:jc w:val="center"/>
              <w:rPr>
                <w:sz w:val="16"/>
                <w:szCs w:val="22"/>
              </w:rPr>
            </w:pPr>
            <w:r w:rsidRPr="00BD08DD">
              <w:rPr>
                <w:sz w:val="16"/>
                <w:szCs w:val="22"/>
              </w:rPr>
              <w:t>0,6</w:t>
            </w:r>
          </w:p>
        </w:tc>
        <w:tc>
          <w:tcPr>
            <w:tcW w:w="1833" w:type="dxa"/>
            <w:vAlign w:val="center"/>
          </w:tcPr>
          <w:p w:rsidR="00FB78A5" w:rsidRPr="00BD08DD" w:rsidRDefault="00FB78A5" w:rsidP="00FB78A5">
            <w:pPr>
              <w:jc w:val="center"/>
              <w:rPr>
                <w:sz w:val="16"/>
                <w:szCs w:val="16"/>
              </w:rPr>
            </w:pPr>
            <w:r>
              <w:rPr>
                <w:sz w:val="16"/>
                <w:szCs w:val="16"/>
              </w:rPr>
              <w:t>+0,58</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29-19 ст. Григорополисская, ул. Шмидта № 28</w:t>
            </w:r>
          </w:p>
        </w:tc>
        <w:tc>
          <w:tcPr>
            <w:tcW w:w="1841" w:type="dxa"/>
            <w:vAlign w:val="center"/>
          </w:tcPr>
          <w:p w:rsidR="00FB78A5" w:rsidRPr="00BD08DD" w:rsidRDefault="00FB78A5" w:rsidP="00FB78A5">
            <w:pPr>
              <w:jc w:val="center"/>
              <w:rPr>
                <w:sz w:val="16"/>
                <w:szCs w:val="16"/>
              </w:rPr>
            </w:pPr>
            <w:r>
              <w:rPr>
                <w:sz w:val="16"/>
                <w:szCs w:val="16"/>
              </w:rPr>
              <w:t>17,05</w:t>
            </w:r>
          </w:p>
        </w:tc>
        <w:tc>
          <w:tcPr>
            <w:tcW w:w="1841" w:type="dxa"/>
            <w:vAlign w:val="center"/>
          </w:tcPr>
          <w:p w:rsidR="00FB78A5" w:rsidRPr="00BD08DD" w:rsidRDefault="00FB78A5" w:rsidP="00FB78A5">
            <w:pPr>
              <w:jc w:val="center"/>
              <w:rPr>
                <w:sz w:val="16"/>
                <w:szCs w:val="16"/>
              </w:rPr>
            </w:pPr>
            <w:r>
              <w:rPr>
                <w:sz w:val="16"/>
                <w:szCs w:val="16"/>
              </w:rPr>
              <w:t>0,341</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-0,341</w:t>
            </w:r>
          </w:p>
        </w:tc>
      </w:tr>
      <w:tr w:rsidR="00FB78A5" w:rsidRPr="00BD08DD" w:rsidTr="00FB78A5">
        <w:trPr>
          <w:trHeight w:val="283"/>
        </w:trPr>
        <w:tc>
          <w:tcPr>
            <w:tcW w:w="1966" w:type="dxa"/>
            <w:vAlign w:val="center"/>
          </w:tcPr>
          <w:p w:rsidR="00FB78A5" w:rsidRPr="00BD08DD" w:rsidRDefault="00FB78A5" w:rsidP="00FB78A5">
            <w:pPr>
              <w:rPr>
                <w:sz w:val="16"/>
                <w:szCs w:val="16"/>
                <w:highlight w:val="green"/>
              </w:rPr>
            </w:pPr>
            <w:r w:rsidRPr="00BD08DD">
              <w:rPr>
                <w:sz w:val="16"/>
                <w:szCs w:val="16"/>
              </w:rPr>
              <w:t>№ 29-20 ст. Григорополисская, ул. Водопадная № 20</w:t>
            </w:r>
          </w:p>
        </w:tc>
        <w:tc>
          <w:tcPr>
            <w:tcW w:w="1841" w:type="dxa"/>
            <w:vAlign w:val="center"/>
          </w:tcPr>
          <w:p w:rsidR="00FB78A5" w:rsidRPr="00BD08DD" w:rsidRDefault="00FB78A5" w:rsidP="00FB78A5">
            <w:pPr>
              <w:jc w:val="center"/>
              <w:rPr>
                <w:sz w:val="16"/>
                <w:szCs w:val="16"/>
              </w:rPr>
            </w:pPr>
            <w:r>
              <w:rPr>
                <w:sz w:val="16"/>
                <w:szCs w:val="16"/>
              </w:rPr>
              <w:t>4,2</w:t>
            </w:r>
          </w:p>
        </w:tc>
        <w:tc>
          <w:tcPr>
            <w:tcW w:w="1841" w:type="dxa"/>
            <w:vAlign w:val="center"/>
          </w:tcPr>
          <w:p w:rsidR="00FB78A5" w:rsidRPr="00BD08DD" w:rsidRDefault="00FB78A5" w:rsidP="00FB78A5">
            <w:pPr>
              <w:jc w:val="center"/>
              <w:rPr>
                <w:sz w:val="16"/>
                <w:szCs w:val="16"/>
              </w:rPr>
            </w:pPr>
            <w:r>
              <w:rPr>
                <w:sz w:val="16"/>
                <w:szCs w:val="16"/>
              </w:rPr>
              <w:t>0,084</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-0,084</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29-21 ст. Григорополисская, ул. Светлая № 11</w:t>
            </w:r>
          </w:p>
        </w:tc>
        <w:tc>
          <w:tcPr>
            <w:tcW w:w="1841" w:type="dxa"/>
            <w:vAlign w:val="center"/>
          </w:tcPr>
          <w:p w:rsidR="00FB78A5" w:rsidRPr="00BD08DD" w:rsidRDefault="00FB78A5" w:rsidP="00FB78A5">
            <w:pPr>
              <w:jc w:val="center"/>
              <w:rPr>
                <w:sz w:val="16"/>
                <w:szCs w:val="16"/>
              </w:rPr>
            </w:pPr>
            <w:r>
              <w:rPr>
                <w:sz w:val="16"/>
                <w:szCs w:val="16"/>
              </w:rPr>
              <w:t>0,7</w:t>
            </w:r>
          </w:p>
        </w:tc>
        <w:tc>
          <w:tcPr>
            <w:tcW w:w="1841" w:type="dxa"/>
            <w:vAlign w:val="center"/>
          </w:tcPr>
          <w:p w:rsidR="00FB78A5" w:rsidRPr="00BD08DD" w:rsidRDefault="00FB78A5" w:rsidP="00FB78A5">
            <w:pPr>
              <w:jc w:val="center"/>
              <w:rPr>
                <w:sz w:val="16"/>
                <w:szCs w:val="16"/>
              </w:rPr>
            </w:pPr>
            <w:r>
              <w:rPr>
                <w:sz w:val="16"/>
                <w:szCs w:val="16"/>
              </w:rPr>
              <w:t>0,014</w:t>
            </w:r>
          </w:p>
        </w:tc>
        <w:tc>
          <w:tcPr>
            <w:tcW w:w="1841" w:type="dxa"/>
            <w:vAlign w:val="center"/>
          </w:tcPr>
          <w:p w:rsidR="00FB78A5" w:rsidRPr="00BD08DD" w:rsidRDefault="00FB78A5" w:rsidP="00FB78A5">
            <w:pPr>
              <w:jc w:val="center"/>
              <w:rPr>
                <w:sz w:val="16"/>
                <w:szCs w:val="22"/>
              </w:rPr>
            </w:pPr>
            <w:r w:rsidRPr="00BD08DD">
              <w:rPr>
                <w:sz w:val="16"/>
                <w:szCs w:val="22"/>
              </w:rPr>
              <w:t>0,6</w:t>
            </w:r>
          </w:p>
        </w:tc>
        <w:tc>
          <w:tcPr>
            <w:tcW w:w="1833" w:type="dxa"/>
            <w:vAlign w:val="center"/>
          </w:tcPr>
          <w:p w:rsidR="00FB78A5" w:rsidRPr="00BD08DD" w:rsidRDefault="00FB78A5" w:rsidP="00FB78A5">
            <w:pPr>
              <w:jc w:val="center"/>
              <w:rPr>
                <w:sz w:val="16"/>
                <w:szCs w:val="16"/>
              </w:rPr>
            </w:pPr>
            <w:r>
              <w:rPr>
                <w:sz w:val="16"/>
                <w:szCs w:val="16"/>
              </w:rPr>
              <w:t>+0,59</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29-22 ст. Григорополисская, ул. Мартыненко № 11б</w:t>
            </w:r>
          </w:p>
        </w:tc>
        <w:tc>
          <w:tcPr>
            <w:tcW w:w="1841" w:type="dxa"/>
            <w:vAlign w:val="center"/>
          </w:tcPr>
          <w:p w:rsidR="00FB78A5" w:rsidRPr="00BD08DD" w:rsidRDefault="00FB78A5" w:rsidP="00FB78A5">
            <w:pPr>
              <w:jc w:val="center"/>
              <w:rPr>
                <w:sz w:val="16"/>
                <w:szCs w:val="16"/>
              </w:rPr>
            </w:pPr>
            <w:r>
              <w:rPr>
                <w:sz w:val="16"/>
                <w:szCs w:val="16"/>
              </w:rPr>
              <w:t>1,8</w:t>
            </w:r>
          </w:p>
        </w:tc>
        <w:tc>
          <w:tcPr>
            <w:tcW w:w="1841" w:type="dxa"/>
            <w:vAlign w:val="center"/>
          </w:tcPr>
          <w:p w:rsidR="00FB78A5" w:rsidRPr="00BD08DD" w:rsidRDefault="00FB78A5" w:rsidP="00FB78A5">
            <w:pPr>
              <w:jc w:val="center"/>
              <w:rPr>
                <w:sz w:val="16"/>
                <w:szCs w:val="16"/>
              </w:rPr>
            </w:pPr>
            <w:r>
              <w:rPr>
                <w:sz w:val="16"/>
                <w:szCs w:val="16"/>
              </w:rPr>
              <w:t>0,036</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-0,036</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29-23 ст. Григорополисская, ул. Первомайская № 30</w:t>
            </w:r>
          </w:p>
        </w:tc>
        <w:tc>
          <w:tcPr>
            <w:tcW w:w="1841" w:type="dxa"/>
            <w:vAlign w:val="center"/>
          </w:tcPr>
          <w:p w:rsidR="00FB78A5" w:rsidRPr="00BD08DD" w:rsidRDefault="00FB78A5" w:rsidP="00FB78A5">
            <w:pPr>
              <w:jc w:val="center"/>
              <w:rPr>
                <w:sz w:val="16"/>
                <w:szCs w:val="16"/>
              </w:rPr>
            </w:pPr>
            <w:r>
              <w:rPr>
                <w:sz w:val="16"/>
                <w:szCs w:val="16"/>
              </w:rPr>
              <w:t>1,1</w:t>
            </w:r>
          </w:p>
        </w:tc>
        <w:tc>
          <w:tcPr>
            <w:tcW w:w="1841" w:type="dxa"/>
            <w:vAlign w:val="center"/>
          </w:tcPr>
          <w:p w:rsidR="00FB78A5" w:rsidRPr="00BD08DD" w:rsidRDefault="00FB78A5" w:rsidP="00FB78A5">
            <w:pPr>
              <w:jc w:val="center"/>
              <w:rPr>
                <w:sz w:val="16"/>
                <w:szCs w:val="16"/>
              </w:rPr>
            </w:pPr>
            <w:r>
              <w:rPr>
                <w:sz w:val="16"/>
                <w:szCs w:val="16"/>
              </w:rPr>
              <w:t>0,022</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-0,022</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29-24 с. Раздольное, пер. Комсомольский № 15</w:t>
            </w:r>
          </w:p>
        </w:tc>
        <w:tc>
          <w:tcPr>
            <w:tcW w:w="1841" w:type="dxa"/>
            <w:vAlign w:val="center"/>
          </w:tcPr>
          <w:p w:rsidR="00FB78A5" w:rsidRPr="00BD08DD" w:rsidRDefault="00FB78A5" w:rsidP="00FB78A5">
            <w:pPr>
              <w:jc w:val="center"/>
              <w:rPr>
                <w:sz w:val="16"/>
                <w:szCs w:val="16"/>
              </w:rPr>
            </w:pPr>
            <w:r>
              <w:rPr>
                <w:sz w:val="16"/>
                <w:szCs w:val="16"/>
              </w:rPr>
              <w:t>0,5</w:t>
            </w:r>
          </w:p>
        </w:tc>
        <w:tc>
          <w:tcPr>
            <w:tcW w:w="1841" w:type="dxa"/>
            <w:vAlign w:val="center"/>
          </w:tcPr>
          <w:p w:rsidR="00FB78A5" w:rsidRPr="00BD08DD" w:rsidRDefault="00FB78A5" w:rsidP="00FB78A5">
            <w:pPr>
              <w:jc w:val="center"/>
              <w:rPr>
                <w:sz w:val="16"/>
                <w:szCs w:val="16"/>
              </w:rPr>
            </w:pPr>
            <w:r>
              <w:rPr>
                <w:sz w:val="16"/>
                <w:szCs w:val="16"/>
              </w:rPr>
              <w:t>0,01</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-0,01</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29-26 ст. Григорополисская, ул. Ленина № 20</w:t>
            </w:r>
          </w:p>
        </w:tc>
        <w:tc>
          <w:tcPr>
            <w:tcW w:w="1841" w:type="dxa"/>
            <w:vAlign w:val="center"/>
          </w:tcPr>
          <w:p w:rsidR="00FB78A5" w:rsidRPr="00BD08DD" w:rsidRDefault="00FB78A5" w:rsidP="00FB78A5">
            <w:pPr>
              <w:jc w:val="center"/>
              <w:rPr>
                <w:sz w:val="16"/>
                <w:szCs w:val="16"/>
              </w:rPr>
            </w:pPr>
            <w:r>
              <w:rPr>
                <w:sz w:val="16"/>
                <w:szCs w:val="16"/>
              </w:rPr>
              <w:t>1,1</w:t>
            </w:r>
          </w:p>
        </w:tc>
        <w:tc>
          <w:tcPr>
            <w:tcW w:w="1841" w:type="dxa"/>
            <w:vAlign w:val="center"/>
          </w:tcPr>
          <w:p w:rsidR="00FB78A5" w:rsidRPr="00BD08DD" w:rsidRDefault="00FB78A5" w:rsidP="00FB78A5">
            <w:pPr>
              <w:jc w:val="center"/>
              <w:rPr>
                <w:sz w:val="16"/>
                <w:szCs w:val="16"/>
              </w:rPr>
            </w:pPr>
            <w:r>
              <w:rPr>
                <w:sz w:val="16"/>
                <w:szCs w:val="16"/>
              </w:rPr>
              <w:t>0,022</w:t>
            </w:r>
          </w:p>
        </w:tc>
        <w:tc>
          <w:tcPr>
            <w:tcW w:w="1841" w:type="dxa"/>
            <w:vAlign w:val="center"/>
          </w:tcPr>
          <w:p w:rsidR="00FB78A5" w:rsidRPr="00BD08DD" w:rsidRDefault="00FB78A5" w:rsidP="00FB78A5">
            <w:pPr>
              <w:jc w:val="center"/>
              <w:rPr>
                <w:sz w:val="16"/>
                <w:szCs w:val="22"/>
              </w:rPr>
            </w:pPr>
            <w:r w:rsidRPr="00BD08DD">
              <w:rPr>
                <w:sz w:val="16"/>
                <w:szCs w:val="22"/>
              </w:rPr>
              <w:t>0,8-1,0</w:t>
            </w:r>
          </w:p>
        </w:tc>
        <w:tc>
          <w:tcPr>
            <w:tcW w:w="1833" w:type="dxa"/>
            <w:vAlign w:val="center"/>
          </w:tcPr>
          <w:p w:rsidR="00FB78A5" w:rsidRPr="00BD08DD" w:rsidRDefault="00FB78A5" w:rsidP="00FB78A5">
            <w:pPr>
              <w:jc w:val="center"/>
              <w:rPr>
                <w:sz w:val="16"/>
                <w:szCs w:val="16"/>
              </w:rPr>
            </w:pPr>
            <w:r>
              <w:rPr>
                <w:sz w:val="16"/>
                <w:szCs w:val="16"/>
              </w:rPr>
              <w:t>+0,99</w:t>
            </w:r>
          </w:p>
        </w:tc>
      </w:tr>
      <w:tr w:rsidR="00FB78A5" w:rsidRPr="00BD08DD" w:rsidTr="00FB78A5">
        <w:trPr>
          <w:trHeight w:val="283"/>
        </w:trPr>
        <w:tc>
          <w:tcPr>
            <w:tcW w:w="1966" w:type="dxa"/>
            <w:vAlign w:val="center"/>
          </w:tcPr>
          <w:p w:rsidR="00FB78A5" w:rsidRPr="00BD08DD" w:rsidRDefault="00FB78A5" w:rsidP="00FB78A5">
            <w:pPr>
              <w:rPr>
                <w:sz w:val="16"/>
                <w:szCs w:val="16"/>
              </w:rPr>
            </w:pPr>
            <w:r w:rsidRPr="00BD08DD">
              <w:rPr>
                <w:sz w:val="16"/>
                <w:szCs w:val="16"/>
              </w:rPr>
              <w:t>№ 29-28 г. Новоалександровск, ул. Тургенева № 1</w:t>
            </w:r>
          </w:p>
        </w:tc>
        <w:tc>
          <w:tcPr>
            <w:tcW w:w="1841" w:type="dxa"/>
            <w:vAlign w:val="center"/>
          </w:tcPr>
          <w:p w:rsidR="00FB78A5" w:rsidRPr="00BD08DD" w:rsidRDefault="00FB78A5" w:rsidP="00FB78A5">
            <w:pPr>
              <w:jc w:val="center"/>
              <w:rPr>
                <w:sz w:val="16"/>
                <w:szCs w:val="16"/>
              </w:rPr>
            </w:pPr>
            <w:r>
              <w:rPr>
                <w:sz w:val="16"/>
                <w:szCs w:val="16"/>
              </w:rPr>
              <w:t>0,15</w:t>
            </w:r>
          </w:p>
        </w:tc>
        <w:tc>
          <w:tcPr>
            <w:tcW w:w="1841" w:type="dxa"/>
            <w:vAlign w:val="center"/>
          </w:tcPr>
          <w:p w:rsidR="00FB78A5" w:rsidRPr="00BD08DD" w:rsidRDefault="00FB78A5" w:rsidP="00FB78A5">
            <w:pPr>
              <w:jc w:val="center"/>
              <w:rPr>
                <w:sz w:val="16"/>
                <w:szCs w:val="16"/>
              </w:rPr>
            </w:pPr>
            <w:r>
              <w:rPr>
                <w:sz w:val="16"/>
                <w:szCs w:val="16"/>
              </w:rPr>
              <w:t>0,003</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-0,003</w:t>
            </w:r>
          </w:p>
        </w:tc>
      </w:tr>
      <w:tr w:rsidR="00FB78A5" w:rsidRPr="00BD08DD" w:rsidTr="00FB78A5">
        <w:trPr>
          <w:trHeight w:val="283"/>
        </w:trPr>
        <w:tc>
          <w:tcPr>
            <w:tcW w:w="1966" w:type="dxa"/>
            <w:vAlign w:val="center"/>
          </w:tcPr>
          <w:p w:rsidR="00FB78A5" w:rsidRPr="00BD08DD" w:rsidRDefault="00FB78A5" w:rsidP="00FB78A5">
            <w:pPr>
              <w:rPr>
                <w:sz w:val="16"/>
                <w:szCs w:val="16"/>
                <w:highlight w:val="green"/>
              </w:rPr>
            </w:pPr>
            <w:r w:rsidRPr="00BD08DD">
              <w:rPr>
                <w:sz w:val="16"/>
                <w:szCs w:val="16"/>
              </w:rPr>
              <w:t>№ 29-29 ст. Григорополисская, ул. Ленина № 9</w:t>
            </w:r>
          </w:p>
        </w:tc>
        <w:tc>
          <w:tcPr>
            <w:tcW w:w="1841" w:type="dxa"/>
            <w:vAlign w:val="center"/>
          </w:tcPr>
          <w:p w:rsidR="00FB78A5" w:rsidRPr="00BD08DD" w:rsidRDefault="00FB78A5" w:rsidP="00FB78A5">
            <w:pPr>
              <w:jc w:val="center"/>
              <w:rPr>
                <w:sz w:val="16"/>
                <w:szCs w:val="16"/>
              </w:rPr>
            </w:pPr>
            <w:r>
              <w:rPr>
                <w:sz w:val="16"/>
                <w:szCs w:val="16"/>
              </w:rPr>
              <w:t>3,9</w:t>
            </w:r>
          </w:p>
        </w:tc>
        <w:tc>
          <w:tcPr>
            <w:tcW w:w="1841" w:type="dxa"/>
            <w:vAlign w:val="center"/>
          </w:tcPr>
          <w:p w:rsidR="00FB78A5" w:rsidRPr="00BD08DD" w:rsidRDefault="00FB78A5" w:rsidP="00FB78A5">
            <w:pPr>
              <w:jc w:val="center"/>
              <w:rPr>
                <w:sz w:val="16"/>
                <w:szCs w:val="16"/>
              </w:rPr>
            </w:pPr>
            <w:r>
              <w:rPr>
                <w:sz w:val="16"/>
                <w:szCs w:val="16"/>
              </w:rPr>
              <w:t>0,078</w:t>
            </w:r>
          </w:p>
        </w:tc>
        <w:tc>
          <w:tcPr>
            <w:tcW w:w="1841" w:type="dxa"/>
            <w:vAlign w:val="center"/>
          </w:tcPr>
          <w:p w:rsidR="00FB78A5" w:rsidRPr="00BD08DD" w:rsidRDefault="00FB78A5" w:rsidP="00FB78A5">
            <w:pPr>
              <w:jc w:val="center"/>
              <w:rPr>
                <w:sz w:val="16"/>
                <w:szCs w:val="22"/>
              </w:rPr>
            </w:pPr>
            <w:r>
              <w:rPr>
                <w:sz w:val="16"/>
                <w:szCs w:val="22"/>
              </w:rPr>
              <w:t>0</w:t>
            </w:r>
          </w:p>
        </w:tc>
        <w:tc>
          <w:tcPr>
            <w:tcW w:w="1833" w:type="dxa"/>
            <w:vAlign w:val="center"/>
          </w:tcPr>
          <w:p w:rsidR="00FB78A5" w:rsidRPr="00BD08DD" w:rsidRDefault="00FB78A5" w:rsidP="00FB78A5">
            <w:pPr>
              <w:jc w:val="center"/>
              <w:rPr>
                <w:sz w:val="16"/>
                <w:szCs w:val="16"/>
              </w:rPr>
            </w:pPr>
            <w:r>
              <w:rPr>
                <w:sz w:val="16"/>
                <w:szCs w:val="16"/>
              </w:rPr>
              <w:t>-0,078</w:t>
            </w:r>
          </w:p>
        </w:tc>
      </w:tr>
    </w:tbl>
    <w:p w:rsidR="00375AFC" w:rsidRPr="005A727B" w:rsidRDefault="00375AFC" w:rsidP="00FF516F">
      <w:pPr>
        <w:spacing w:before="240" w:after="240"/>
        <w:jc w:val="center"/>
        <w:rPr>
          <w:b/>
          <w:i/>
          <w:sz w:val="28"/>
        </w:rPr>
      </w:pPr>
      <w:r w:rsidRPr="005A727B">
        <w:rPr>
          <w:b/>
          <w:i/>
          <w:sz w:val="28"/>
        </w:rPr>
        <w:t>Часть 8. Топливные балансы источников тепловой энергии и система обеспечения топливом</w:t>
      </w:r>
    </w:p>
    <w:p w:rsidR="00375AFC" w:rsidRPr="005A727B" w:rsidRDefault="00375AFC" w:rsidP="00FF516F">
      <w:pPr>
        <w:spacing w:after="240"/>
        <w:ind w:firstLine="709"/>
        <w:jc w:val="center"/>
        <w:rPr>
          <w:b/>
          <w:i/>
          <w:sz w:val="28"/>
        </w:rPr>
      </w:pPr>
      <w:r w:rsidRPr="005A727B">
        <w:rPr>
          <w:b/>
          <w:i/>
          <w:sz w:val="28"/>
        </w:rPr>
        <w:t>1.8.1 Описание видов и количества используемого основного топлива для каждого источника тепловой энергии</w:t>
      </w:r>
    </w:p>
    <w:p w:rsidR="00375AFC" w:rsidRPr="005A727B" w:rsidRDefault="00375AFC" w:rsidP="005A727B">
      <w:pPr>
        <w:spacing w:line="360" w:lineRule="auto"/>
        <w:ind w:firstLine="709"/>
        <w:jc w:val="both"/>
        <w:rPr>
          <w:sz w:val="28"/>
        </w:rPr>
      </w:pPr>
      <w:r w:rsidRPr="005A727B">
        <w:rPr>
          <w:sz w:val="28"/>
        </w:rPr>
        <w:t>В качестве осно</w:t>
      </w:r>
      <w:r w:rsidR="005A727B">
        <w:rPr>
          <w:sz w:val="28"/>
        </w:rPr>
        <w:t>вного вида топлива для котельных</w:t>
      </w:r>
      <w:r w:rsidRPr="005A727B">
        <w:rPr>
          <w:sz w:val="28"/>
        </w:rPr>
        <w:t xml:space="preserve"> </w:t>
      </w:r>
      <w:r w:rsidR="00ED33BC">
        <w:rPr>
          <w:sz w:val="28"/>
        </w:rPr>
        <w:t xml:space="preserve">Новоалександровского городского округа </w:t>
      </w:r>
      <w:r w:rsidRPr="005A727B">
        <w:rPr>
          <w:sz w:val="28"/>
        </w:rPr>
        <w:t xml:space="preserve">является </w:t>
      </w:r>
      <w:r w:rsidR="005A727B">
        <w:rPr>
          <w:sz w:val="28"/>
        </w:rPr>
        <w:t>природный газ</w:t>
      </w:r>
      <w:r w:rsidRPr="005A727B">
        <w:rPr>
          <w:sz w:val="28"/>
        </w:rPr>
        <w:t xml:space="preserve">. </w:t>
      </w:r>
    </w:p>
    <w:p w:rsidR="00FF516F" w:rsidRDefault="00375AFC" w:rsidP="00FF516F">
      <w:pPr>
        <w:spacing w:line="360" w:lineRule="auto"/>
        <w:ind w:firstLine="709"/>
        <w:jc w:val="both"/>
        <w:rPr>
          <w:sz w:val="28"/>
        </w:rPr>
      </w:pPr>
      <w:r w:rsidRPr="005A727B">
        <w:rPr>
          <w:sz w:val="28"/>
        </w:rPr>
        <w:t xml:space="preserve">Количество используемого основного топлива для котельных </w:t>
      </w:r>
      <w:r w:rsidR="00ED33BC">
        <w:rPr>
          <w:sz w:val="28"/>
        </w:rPr>
        <w:t>Новоалександровского городского округа</w:t>
      </w:r>
      <w:r w:rsidRPr="005A727B">
        <w:rPr>
          <w:sz w:val="28"/>
        </w:rPr>
        <w:t xml:space="preserve"> приведено в таблице </w:t>
      </w:r>
      <w:r w:rsidR="005A727B">
        <w:rPr>
          <w:sz w:val="28"/>
        </w:rPr>
        <w:t>1.8.1.</w:t>
      </w:r>
      <w:r w:rsidR="006310B9">
        <w:rPr>
          <w:sz w:val="28"/>
        </w:rPr>
        <w:t>1.</w:t>
      </w:r>
      <w:r w:rsidRPr="005A727B">
        <w:rPr>
          <w:sz w:val="28"/>
        </w:rPr>
        <w:t xml:space="preserve"> Местные виды топлива (дрова) в качестве основного использовать не рентабельно в связи с низким КПД.</w:t>
      </w:r>
    </w:p>
    <w:p w:rsidR="00375AFC" w:rsidRPr="006310B9" w:rsidRDefault="00375AFC" w:rsidP="00FF516F">
      <w:pPr>
        <w:ind w:firstLine="709"/>
        <w:jc w:val="center"/>
        <w:rPr>
          <w:b/>
          <w:i/>
          <w:sz w:val="28"/>
        </w:rPr>
      </w:pPr>
      <w:r w:rsidRPr="005A727B">
        <w:rPr>
          <w:b/>
          <w:i/>
          <w:sz w:val="28"/>
        </w:rPr>
        <w:t xml:space="preserve">Таблица </w:t>
      </w:r>
      <w:r w:rsidR="005A727B">
        <w:rPr>
          <w:b/>
          <w:i/>
          <w:sz w:val="28"/>
        </w:rPr>
        <w:t>1.8.1</w:t>
      </w:r>
      <w:r w:rsidR="006310B9">
        <w:rPr>
          <w:b/>
          <w:i/>
          <w:sz w:val="28"/>
        </w:rPr>
        <w:t>.1</w:t>
      </w:r>
      <w:r w:rsidR="005A727B">
        <w:rPr>
          <w:b/>
          <w:i/>
          <w:sz w:val="28"/>
        </w:rPr>
        <w:t xml:space="preserve"> </w:t>
      </w:r>
      <w:r w:rsidRPr="005A727B">
        <w:rPr>
          <w:b/>
          <w:i/>
          <w:sz w:val="28"/>
        </w:rPr>
        <w:t xml:space="preserve">– Количество используемого основного топлива для котельной </w:t>
      </w:r>
      <w:r w:rsidR="00ED33BC">
        <w:rPr>
          <w:b/>
          <w:i/>
          <w:sz w:val="28"/>
        </w:rPr>
        <w:t>Новоалександровского городского округа</w:t>
      </w:r>
    </w:p>
    <w:p w:rsidR="00A15BB1" w:rsidRDefault="00A15BB1" w:rsidP="00A15BB1">
      <w:pPr>
        <w:spacing w:after="240"/>
        <w:rPr>
          <w:b/>
          <w:i/>
          <w:sz w:val="28"/>
          <w:szCs w:val="28"/>
        </w:rPr>
      </w:pPr>
    </w:p>
    <w:tbl>
      <w:tblPr>
        <w:tblpPr w:leftFromText="180" w:rightFromText="180" w:vertAnchor="text" w:horzAnchor="margin" w:tblpY="1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5"/>
        <w:gridCol w:w="2760"/>
        <w:gridCol w:w="2126"/>
        <w:gridCol w:w="2126"/>
      </w:tblGrid>
      <w:tr w:rsidR="00A15BB1" w:rsidRPr="002815D3" w:rsidTr="00872240">
        <w:trPr>
          <w:trHeight w:val="557"/>
        </w:trPr>
        <w:tc>
          <w:tcPr>
            <w:tcW w:w="2735" w:type="dxa"/>
            <w:vMerge w:val="restart"/>
            <w:shd w:val="clear" w:color="auto" w:fill="auto"/>
            <w:vAlign w:val="center"/>
          </w:tcPr>
          <w:p w:rsidR="00A15BB1" w:rsidRPr="00872240" w:rsidRDefault="00A15BB1" w:rsidP="00872240">
            <w:pPr>
              <w:pStyle w:val="a3"/>
              <w:spacing w:line="240" w:lineRule="atLeast"/>
              <w:ind w:left="0"/>
              <w:jc w:val="center"/>
              <w:rPr>
                <w:b/>
                <w:i/>
                <w:sz w:val="20"/>
                <w:szCs w:val="20"/>
              </w:rPr>
            </w:pPr>
            <w:r w:rsidRPr="00872240">
              <w:rPr>
                <w:b/>
                <w:i/>
                <w:sz w:val="20"/>
                <w:szCs w:val="20"/>
              </w:rPr>
              <w:t>Источник тепловой энергии</w:t>
            </w:r>
          </w:p>
        </w:tc>
        <w:tc>
          <w:tcPr>
            <w:tcW w:w="2760" w:type="dxa"/>
            <w:vMerge w:val="restart"/>
            <w:shd w:val="clear" w:color="auto" w:fill="auto"/>
            <w:vAlign w:val="center"/>
          </w:tcPr>
          <w:p w:rsidR="00A15BB1" w:rsidRPr="00872240" w:rsidRDefault="00A15BB1" w:rsidP="00872240">
            <w:pPr>
              <w:pStyle w:val="a3"/>
              <w:spacing w:line="240" w:lineRule="atLeast"/>
              <w:ind w:left="0"/>
              <w:jc w:val="center"/>
              <w:rPr>
                <w:b/>
                <w:i/>
                <w:sz w:val="20"/>
                <w:szCs w:val="20"/>
              </w:rPr>
            </w:pPr>
            <w:r w:rsidRPr="00872240">
              <w:rPr>
                <w:b/>
                <w:i/>
                <w:sz w:val="20"/>
                <w:szCs w:val="20"/>
              </w:rPr>
              <w:t>Нормативный удельный расход условного топлива на отпуск тепловой энергии, т.у.т./Гкал</w:t>
            </w:r>
          </w:p>
        </w:tc>
        <w:tc>
          <w:tcPr>
            <w:tcW w:w="4252" w:type="dxa"/>
            <w:gridSpan w:val="2"/>
            <w:shd w:val="clear" w:color="auto" w:fill="auto"/>
            <w:vAlign w:val="center"/>
          </w:tcPr>
          <w:p w:rsidR="00A15BB1" w:rsidRPr="00872240" w:rsidRDefault="00A15BB1" w:rsidP="00872240">
            <w:pPr>
              <w:pStyle w:val="a3"/>
              <w:spacing w:line="240" w:lineRule="atLeast"/>
              <w:ind w:left="0"/>
              <w:jc w:val="center"/>
              <w:rPr>
                <w:b/>
                <w:i/>
                <w:sz w:val="20"/>
                <w:szCs w:val="20"/>
              </w:rPr>
            </w:pPr>
            <w:r w:rsidRPr="00872240">
              <w:rPr>
                <w:b/>
                <w:i/>
                <w:sz w:val="20"/>
                <w:szCs w:val="20"/>
              </w:rPr>
              <w:t>годовой расход основного топлива</w:t>
            </w:r>
          </w:p>
        </w:tc>
      </w:tr>
      <w:tr w:rsidR="00A15BB1" w:rsidRPr="002815D3" w:rsidTr="00872240">
        <w:trPr>
          <w:trHeight w:val="551"/>
        </w:trPr>
        <w:tc>
          <w:tcPr>
            <w:tcW w:w="2735" w:type="dxa"/>
            <w:vMerge/>
            <w:shd w:val="clear" w:color="auto" w:fill="auto"/>
            <w:vAlign w:val="center"/>
          </w:tcPr>
          <w:p w:rsidR="00A15BB1" w:rsidRPr="00872240" w:rsidRDefault="00A15BB1" w:rsidP="00872240">
            <w:pPr>
              <w:pStyle w:val="a3"/>
              <w:spacing w:line="240" w:lineRule="atLeast"/>
              <w:ind w:left="0"/>
              <w:rPr>
                <w:b/>
                <w:i/>
                <w:sz w:val="20"/>
                <w:szCs w:val="20"/>
              </w:rPr>
            </w:pPr>
          </w:p>
        </w:tc>
        <w:tc>
          <w:tcPr>
            <w:tcW w:w="2760" w:type="dxa"/>
            <w:vMerge/>
            <w:shd w:val="clear" w:color="auto" w:fill="auto"/>
            <w:vAlign w:val="center"/>
          </w:tcPr>
          <w:p w:rsidR="00A15BB1" w:rsidRPr="00872240" w:rsidRDefault="00A15BB1" w:rsidP="00872240">
            <w:pPr>
              <w:pStyle w:val="a3"/>
              <w:spacing w:line="240" w:lineRule="atLeast"/>
              <w:ind w:left="0"/>
              <w:jc w:val="center"/>
              <w:rPr>
                <w:b/>
                <w:i/>
                <w:sz w:val="20"/>
                <w:szCs w:val="20"/>
              </w:rPr>
            </w:pPr>
          </w:p>
        </w:tc>
        <w:tc>
          <w:tcPr>
            <w:tcW w:w="2126" w:type="dxa"/>
            <w:shd w:val="clear" w:color="auto" w:fill="auto"/>
            <w:vAlign w:val="center"/>
          </w:tcPr>
          <w:p w:rsidR="00A15BB1" w:rsidRPr="00872240" w:rsidRDefault="00A15BB1" w:rsidP="00872240">
            <w:pPr>
              <w:pStyle w:val="a3"/>
              <w:spacing w:line="240" w:lineRule="atLeast"/>
              <w:ind w:left="0"/>
              <w:jc w:val="center"/>
              <w:rPr>
                <w:b/>
                <w:i/>
                <w:sz w:val="20"/>
                <w:szCs w:val="20"/>
              </w:rPr>
            </w:pPr>
            <w:r w:rsidRPr="00872240">
              <w:rPr>
                <w:b/>
                <w:i/>
                <w:sz w:val="20"/>
                <w:szCs w:val="20"/>
              </w:rPr>
              <w:t>Вид</w:t>
            </w:r>
          </w:p>
        </w:tc>
        <w:tc>
          <w:tcPr>
            <w:tcW w:w="2126" w:type="dxa"/>
            <w:shd w:val="clear" w:color="auto" w:fill="auto"/>
            <w:vAlign w:val="center"/>
          </w:tcPr>
          <w:p w:rsidR="00A15BB1" w:rsidRPr="00872240" w:rsidRDefault="00A15BB1" w:rsidP="00872240">
            <w:pPr>
              <w:pStyle w:val="a3"/>
              <w:spacing w:line="240" w:lineRule="atLeast"/>
              <w:ind w:left="0"/>
              <w:jc w:val="center"/>
              <w:rPr>
                <w:b/>
                <w:i/>
                <w:sz w:val="20"/>
                <w:szCs w:val="20"/>
              </w:rPr>
            </w:pPr>
            <w:r w:rsidRPr="00872240">
              <w:rPr>
                <w:b/>
                <w:i/>
                <w:sz w:val="20"/>
                <w:szCs w:val="20"/>
              </w:rPr>
              <w:t>Объем потребления, тыс. м3</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 29-01 г.Новоалександровск,     пер. Шевченко, 17 а</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175,3403</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1110,231</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 29-02 г.Новоалександровск,     пер. Энгельса, 10 а</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173,7952</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128,266</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29-03</w:t>
            </w:r>
          </w:p>
          <w:p w:rsidR="00A15BB1" w:rsidRPr="00872240" w:rsidRDefault="00A15BB1" w:rsidP="00872240">
            <w:pPr>
              <w:rPr>
                <w:sz w:val="20"/>
                <w:szCs w:val="20"/>
              </w:rPr>
            </w:pPr>
            <w:r w:rsidRPr="00872240">
              <w:rPr>
                <w:sz w:val="20"/>
                <w:szCs w:val="20"/>
              </w:rPr>
              <w:t>г.Новоалександровск,     ул. Набережная, 1 а</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151,7338</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68,529</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29-04</w:t>
            </w:r>
          </w:p>
          <w:p w:rsidR="00A15BB1" w:rsidRPr="00872240" w:rsidRDefault="00A15BB1" w:rsidP="00872240">
            <w:pPr>
              <w:rPr>
                <w:sz w:val="20"/>
                <w:szCs w:val="20"/>
              </w:rPr>
            </w:pPr>
            <w:r w:rsidRPr="00872240">
              <w:rPr>
                <w:sz w:val="20"/>
                <w:szCs w:val="20"/>
              </w:rPr>
              <w:t>Райбольница</w:t>
            </w:r>
          </w:p>
          <w:p w:rsidR="00A15BB1" w:rsidRPr="00872240" w:rsidRDefault="00A15BB1" w:rsidP="00872240">
            <w:pPr>
              <w:rPr>
                <w:sz w:val="20"/>
                <w:szCs w:val="20"/>
              </w:rPr>
            </w:pPr>
            <w:r w:rsidRPr="00872240">
              <w:rPr>
                <w:sz w:val="20"/>
                <w:szCs w:val="20"/>
              </w:rPr>
              <w:t>г.Новоалександровск,    пер. Больничный, 1</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138,3369</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217,298</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29-05</w:t>
            </w:r>
          </w:p>
          <w:p w:rsidR="00A15BB1" w:rsidRPr="00872240" w:rsidRDefault="00A15BB1" w:rsidP="00872240">
            <w:pPr>
              <w:rPr>
                <w:sz w:val="20"/>
                <w:szCs w:val="20"/>
              </w:rPr>
            </w:pPr>
            <w:r w:rsidRPr="00872240">
              <w:rPr>
                <w:sz w:val="20"/>
                <w:szCs w:val="20"/>
              </w:rPr>
              <w:t>СШ №3</w:t>
            </w:r>
          </w:p>
          <w:p w:rsidR="00A15BB1" w:rsidRPr="00872240" w:rsidRDefault="00A15BB1" w:rsidP="00872240">
            <w:pPr>
              <w:rPr>
                <w:sz w:val="20"/>
                <w:szCs w:val="20"/>
              </w:rPr>
            </w:pPr>
            <w:r w:rsidRPr="00872240">
              <w:rPr>
                <w:sz w:val="20"/>
                <w:szCs w:val="20"/>
              </w:rPr>
              <w:t>г.Новоалександровск</w:t>
            </w:r>
            <w:proofErr w:type="gramStart"/>
            <w:r w:rsidRPr="00872240">
              <w:rPr>
                <w:sz w:val="20"/>
                <w:szCs w:val="20"/>
              </w:rPr>
              <w:t>,  ул.</w:t>
            </w:r>
            <w:proofErr w:type="gramEnd"/>
            <w:r w:rsidRPr="00872240">
              <w:rPr>
                <w:sz w:val="20"/>
                <w:szCs w:val="20"/>
              </w:rPr>
              <w:t xml:space="preserve"> Советская, 150 а</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168,6373</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43,789</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29-06</w:t>
            </w:r>
          </w:p>
          <w:p w:rsidR="00A15BB1" w:rsidRPr="00872240" w:rsidRDefault="00A15BB1" w:rsidP="00872240">
            <w:pPr>
              <w:rPr>
                <w:sz w:val="20"/>
                <w:szCs w:val="20"/>
              </w:rPr>
            </w:pPr>
            <w:r w:rsidRPr="00872240">
              <w:rPr>
                <w:sz w:val="20"/>
                <w:szCs w:val="20"/>
              </w:rPr>
              <w:t>СШ №5</w:t>
            </w:r>
          </w:p>
          <w:p w:rsidR="00A15BB1" w:rsidRPr="00872240" w:rsidRDefault="00A15BB1" w:rsidP="00872240">
            <w:pPr>
              <w:rPr>
                <w:sz w:val="20"/>
                <w:szCs w:val="20"/>
              </w:rPr>
            </w:pPr>
            <w:r w:rsidRPr="00872240">
              <w:rPr>
                <w:sz w:val="20"/>
                <w:szCs w:val="20"/>
              </w:rPr>
              <w:t>г.Новоалександровск, ул. Лермонтова, 20</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130,9482</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31,309</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29-07</w:t>
            </w:r>
          </w:p>
          <w:p w:rsidR="00A15BB1" w:rsidRPr="00872240" w:rsidRDefault="00A15BB1" w:rsidP="00872240">
            <w:pPr>
              <w:rPr>
                <w:sz w:val="20"/>
                <w:szCs w:val="20"/>
              </w:rPr>
            </w:pPr>
            <w:r w:rsidRPr="00872240">
              <w:rPr>
                <w:sz w:val="20"/>
                <w:szCs w:val="20"/>
              </w:rPr>
              <w:t>СШ №12</w:t>
            </w:r>
          </w:p>
          <w:p w:rsidR="00A15BB1" w:rsidRPr="00872240" w:rsidRDefault="00A15BB1" w:rsidP="00872240">
            <w:pPr>
              <w:rPr>
                <w:sz w:val="20"/>
                <w:szCs w:val="20"/>
              </w:rPr>
            </w:pPr>
            <w:r w:rsidRPr="00872240">
              <w:rPr>
                <w:sz w:val="20"/>
                <w:szCs w:val="20"/>
              </w:rPr>
              <w:t>г.Новоалександровск, пер. Красноармейский, 77</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136,0019</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36,502</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29-09</w:t>
            </w:r>
          </w:p>
          <w:p w:rsidR="00A15BB1" w:rsidRPr="00872240" w:rsidRDefault="00A15BB1" w:rsidP="00872240">
            <w:pPr>
              <w:rPr>
                <w:sz w:val="20"/>
                <w:szCs w:val="20"/>
              </w:rPr>
            </w:pPr>
            <w:r w:rsidRPr="00872240">
              <w:rPr>
                <w:sz w:val="20"/>
                <w:szCs w:val="20"/>
              </w:rPr>
              <w:t>г.Новоалександровск,</w:t>
            </w:r>
          </w:p>
          <w:p w:rsidR="00A15BB1" w:rsidRPr="00872240" w:rsidRDefault="00A15BB1" w:rsidP="00872240">
            <w:pPr>
              <w:rPr>
                <w:sz w:val="20"/>
                <w:szCs w:val="20"/>
              </w:rPr>
            </w:pPr>
            <w:r w:rsidRPr="00872240">
              <w:rPr>
                <w:sz w:val="20"/>
                <w:szCs w:val="20"/>
              </w:rPr>
              <w:t>ул. Мичурина, 17</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170,2574</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35,015</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29-10 А Расш.центр г.Новоалександровск</w:t>
            </w:r>
            <w:proofErr w:type="gramStart"/>
            <w:r w:rsidRPr="00872240">
              <w:rPr>
                <w:sz w:val="20"/>
                <w:szCs w:val="20"/>
              </w:rPr>
              <w:t>, ,</w:t>
            </w:r>
            <w:proofErr w:type="gramEnd"/>
            <w:r w:rsidRPr="00872240">
              <w:rPr>
                <w:sz w:val="20"/>
                <w:szCs w:val="20"/>
              </w:rPr>
              <w:t>ул.Тургенева 1/1</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141,3587</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29,112</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29-12</w:t>
            </w:r>
          </w:p>
          <w:p w:rsidR="00A15BB1" w:rsidRPr="00872240" w:rsidRDefault="00A15BB1" w:rsidP="00872240">
            <w:pPr>
              <w:rPr>
                <w:sz w:val="20"/>
                <w:szCs w:val="20"/>
              </w:rPr>
            </w:pPr>
            <w:r w:rsidRPr="00872240">
              <w:rPr>
                <w:sz w:val="20"/>
                <w:szCs w:val="20"/>
              </w:rPr>
              <w:t>п. Темижбекский, ул. Почтовая, 17</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147,7513</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87,445</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29-13 А</w:t>
            </w:r>
          </w:p>
          <w:p w:rsidR="00A15BB1" w:rsidRPr="00872240" w:rsidRDefault="00A15BB1" w:rsidP="00872240">
            <w:pPr>
              <w:rPr>
                <w:sz w:val="20"/>
                <w:szCs w:val="20"/>
              </w:rPr>
            </w:pPr>
            <w:r w:rsidRPr="00872240">
              <w:rPr>
                <w:sz w:val="20"/>
                <w:szCs w:val="20"/>
              </w:rPr>
              <w:t>п. Светлый, ул. Советская, б/н</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146,9914</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37,926</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29-14 А х.Красночервонный, ул. Краснопартизанская, 118</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143,3318</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19,439</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29-15</w:t>
            </w:r>
          </w:p>
          <w:p w:rsidR="00A15BB1" w:rsidRPr="00872240" w:rsidRDefault="00A15BB1" w:rsidP="00872240">
            <w:pPr>
              <w:rPr>
                <w:sz w:val="20"/>
                <w:szCs w:val="20"/>
              </w:rPr>
            </w:pPr>
            <w:r w:rsidRPr="00872240">
              <w:rPr>
                <w:sz w:val="20"/>
                <w:szCs w:val="20"/>
              </w:rPr>
              <w:t>х. Воровский, ул. Школьная, 15</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172,1987</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11,731</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29-16 А</w:t>
            </w:r>
          </w:p>
          <w:p w:rsidR="00A15BB1" w:rsidRPr="00872240" w:rsidRDefault="00A15BB1" w:rsidP="00872240">
            <w:pPr>
              <w:rPr>
                <w:sz w:val="20"/>
                <w:szCs w:val="20"/>
              </w:rPr>
            </w:pPr>
            <w:r w:rsidRPr="00872240">
              <w:rPr>
                <w:sz w:val="20"/>
                <w:szCs w:val="20"/>
              </w:rPr>
              <w:t>Элеватор г.Новоалександровск, ул. Элеваторная, б/н</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174,2465</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39,011</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29-17 А</w:t>
            </w:r>
          </w:p>
          <w:p w:rsidR="00A15BB1" w:rsidRPr="00872240" w:rsidRDefault="00A15BB1" w:rsidP="00872240">
            <w:pPr>
              <w:rPr>
                <w:sz w:val="20"/>
                <w:szCs w:val="20"/>
              </w:rPr>
            </w:pPr>
            <w:r w:rsidRPr="00872240">
              <w:rPr>
                <w:sz w:val="20"/>
                <w:szCs w:val="20"/>
              </w:rPr>
              <w:t>п. Краснозоринский, ул. Ветеранов, б/н</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171,0024</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34,608</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29-18 с.Раздольное, ул. Школьная, 18</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130,136</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24,78</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29-19</w:t>
            </w:r>
          </w:p>
          <w:p w:rsidR="00A15BB1" w:rsidRPr="00872240" w:rsidRDefault="00A15BB1" w:rsidP="00872240">
            <w:pPr>
              <w:rPr>
                <w:sz w:val="20"/>
                <w:szCs w:val="20"/>
              </w:rPr>
            </w:pPr>
            <w:r w:rsidRPr="00872240">
              <w:rPr>
                <w:sz w:val="20"/>
                <w:szCs w:val="20"/>
              </w:rPr>
              <w:t>Центральная ст.Григорополисская,     ул. Шмидта, 28</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169,6174</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97,013</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29-20</w:t>
            </w:r>
          </w:p>
          <w:p w:rsidR="00A15BB1" w:rsidRPr="00872240" w:rsidRDefault="00A15BB1" w:rsidP="00872240">
            <w:pPr>
              <w:rPr>
                <w:sz w:val="20"/>
                <w:szCs w:val="20"/>
              </w:rPr>
            </w:pPr>
            <w:r w:rsidRPr="00872240">
              <w:rPr>
                <w:sz w:val="20"/>
                <w:szCs w:val="20"/>
              </w:rPr>
              <w:t xml:space="preserve">ст.Григорополисская,     ул. </w:t>
            </w:r>
            <w:proofErr w:type="gramStart"/>
            <w:r w:rsidRPr="00872240">
              <w:rPr>
                <w:sz w:val="20"/>
                <w:szCs w:val="20"/>
              </w:rPr>
              <w:t>Водопадная ,</w:t>
            </w:r>
            <w:proofErr w:type="gramEnd"/>
            <w:r w:rsidRPr="00872240">
              <w:rPr>
                <w:sz w:val="20"/>
                <w:szCs w:val="20"/>
              </w:rPr>
              <w:t xml:space="preserve"> 20</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172,2327</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30,562</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29-21</w:t>
            </w:r>
          </w:p>
          <w:p w:rsidR="00A15BB1" w:rsidRPr="00872240" w:rsidRDefault="00A15BB1" w:rsidP="00872240">
            <w:pPr>
              <w:rPr>
                <w:sz w:val="20"/>
                <w:szCs w:val="20"/>
              </w:rPr>
            </w:pPr>
            <w:r w:rsidRPr="00872240">
              <w:rPr>
                <w:sz w:val="20"/>
                <w:szCs w:val="20"/>
              </w:rPr>
              <w:t xml:space="preserve">ст. </w:t>
            </w:r>
            <w:proofErr w:type="gramStart"/>
            <w:r w:rsidRPr="00872240">
              <w:rPr>
                <w:sz w:val="20"/>
                <w:szCs w:val="20"/>
              </w:rPr>
              <w:t xml:space="preserve">Григорополисская,   </w:t>
            </w:r>
            <w:proofErr w:type="gramEnd"/>
            <w:r w:rsidRPr="00872240">
              <w:rPr>
                <w:sz w:val="20"/>
                <w:szCs w:val="20"/>
              </w:rPr>
              <w:t xml:space="preserve"> ул. Светлая,  11</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117,1928</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10,023</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29-22</w:t>
            </w:r>
          </w:p>
          <w:p w:rsidR="00A15BB1" w:rsidRPr="00872240" w:rsidRDefault="00A15BB1" w:rsidP="00872240">
            <w:pPr>
              <w:rPr>
                <w:sz w:val="20"/>
                <w:szCs w:val="20"/>
              </w:rPr>
            </w:pPr>
            <w:r w:rsidRPr="00872240">
              <w:rPr>
                <w:sz w:val="20"/>
                <w:szCs w:val="20"/>
              </w:rPr>
              <w:t>Детский дом</w:t>
            </w:r>
          </w:p>
          <w:p w:rsidR="00A15BB1" w:rsidRPr="00872240" w:rsidRDefault="00A15BB1" w:rsidP="00872240">
            <w:pPr>
              <w:rPr>
                <w:sz w:val="20"/>
                <w:szCs w:val="20"/>
              </w:rPr>
            </w:pPr>
            <w:r w:rsidRPr="00872240">
              <w:rPr>
                <w:sz w:val="20"/>
                <w:szCs w:val="20"/>
              </w:rPr>
              <w:t xml:space="preserve">ст. </w:t>
            </w:r>
            <w:proofErr w:type="gramStart"/>
            <w:r w:rsidRPr="00872240">
              <w:rPr>
                <w:sz w:val="20"/>
                <w:szCs w:val="20"/>
              </w:rPr>
              <w:t xml:space="preserve">Григорополисская,   </w:t>
            </w:r>
            <w:proofErr w:type="gramEnd"/>
            <w:r w:rsidRPr="00872240">
              <w:rPr>
                <w:sz w:val="20"/>
                <w:szCs w:val="20"/>
              </w:rPr>
              <w:t xml:space="preserve"> ул. Мартыненко, 11 б</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170,4665</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35,708</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29-23 СШ№18</w:t>
            </w:r>
          </w:p>
          <w:p w:rsidR="00A15BB1" w:rsidRPr="00872240" w:rsidRDefault="00A15BB1" w:rsidP="00872240">
            <w:pPr>
              <w:rPr>
                <w:sz w:val="20"/>
                <w:szCs w:val="20"/>
              </w:rPr>
            </w:pPr>
            <w:r w:rsidRPr="00872240">
              <w:rPr>
                <w:sz w:val="20"/>
                <w:szCs w:val="20"/>
              </w:rPr>
              <w:t>ст. Григорополисская, 30</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141,5614</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19,556</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29-24</w:t>
            </w:r>
          </w:p>
          <w:p w:rsidR="00A15BB1" w:rsidRPr="00872240" w:rsidRDefault="00A15BB1" w:rsidP="00872240">
            <w:pPr>
              <w:rPr>
                <w:sz w:val="20"/>
                <w:szCs w:val="20"/>
              </w:rPr>
            </w:pPr>
            <w:r w:rsidRPr="00872240">
              <w:rPr>
                <w:sz w:val="20"/>
                <w:szCs w:val="20"/>
              </w:rPr>
              <w:t>д/с Гнездышко</w:t>
            </w:r>
          </w:p>
          <w:p w:rsidR="00A15BB1" w:rsidRPr="00872240" w:rsidRDefault="00A15BB1" w:rsidP="00872240">
            <w:pPr>
              <w:rPr>
                <w:sz w:val="20"/>
                <w:szCs w:val="20"/>
              </w:rPr>
            </w:pPr>
            <w:r w:rsidRPr="00872240">
              <w:rPr>
                <w:sz w:val="20"/>
                <w:szCs w:val="20"/>
              </w:rPr>
              <w:t>с. Раздолное, пер. Комсомольский, 15</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147,898</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12,784</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29-26</w:t>
            </w:r>
          </w:p>
          <w:p w:rsidR="00A15BB1" w:rsidRPr="00872240" w:rsidRDefault="00A15BB1" w:rsidP="00872240">
            <w:pPr>
              <w:rPr>
                <w:sz w:val="20"/>
                <w:szCs w:val="20"/>
              </w:rPr>
            </w:pPr>
            <w:r w:rsidRPr="00872240">
              <w:rPr>
                <w:sz w:val="20"/>
                <w:szCs w:val="20"/>
              </w:rPr>
              <w:t>Спец. школа ст.Григорополисская, ул. Ленина, 20</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151,5528</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27,306</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29-27</w:t>
            </w:r>
          </w:p>
          <w:p w:rsidR="00A15BB1" w:rsidRPr="00872240" w:rsidRDefault="00A15BB1" w:rsidP="00872240">
            <w:pPr>
              <w:rPr>
                <w:sz w:val="20"/>
                <w:szCs w:val="20"/>
              </w:rPr>
            </w:pPr>
            <w:r w:rsidRPr="00872240">
              <w:rPr>
                <w:sz w:val="20"/>
                <w:szCs w:val="20"/>
              </w:rPr>
              <w:t>г.Новоалександровск,</w:t>
            </w:r>
          </w:p>
          <w:p w:rsidR="00A15BB1" w:rsidRPr="00872240" w:rsidRDefault="00A15BB1" w:rsidP="00872240">
            <w:pPr>
              <w:rPr>
                <w:sz w:val="20"/>
                <w:szCs w:val="20"/>
              </w:rPr>
            </w:pPr>
            <w:r w:rsidRPr="00872240">
              <w:rPr>
                <w:sz w:val="20"/>
                <w:szCs w:val="20"/>
              </w:rPr>
              <w:t>ул.Тургенева,27</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0</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0</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29-28</w:t>
            </w:r>
          </w:p>
          <w:p w:rsidR="00A15BB1" w:rsidRPr="00872240" w:rsidRDefault="00A15BB1" w:rsidP="00872240">
            <w:pPr>
              <w:rPr>
                <w:sz w:val="20"/>
                <w:szCs w:val="20"/>
              </w:rPr>
            </w:pPr>
            <w:r w:rsidRPr="00872240">
              <w:rPr>
                <w:sz w:val="20"/>
                <w:szCs w:val="20"/>
              </w:rPr>
              <w:t>г.Новоалександровск,</w:t>
            </w:r>
          </w:p>
          <w:p w:rsidR="00A15BB1" w:rsidRPr="00872240" w:rsidRDefault="00A15BB1" w:rsidP="00872240">
            <w:pPr>
              <w:rPr>
                <w:sz w:val="20"/>
                <w:szCs w:val="20"/>
              </w:rPr>
            </w:pPr>
            <w:r w:rsidRPr="00872240">
              <w:rPr>
                <w:sz w:val="20"/>
                <w:szCs w:val="20"/>
              </w:rPr>
              <w:t>ул.Тургенева,1</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164,7363</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8,969</w:t>
            </w:r>
          </w:p>
        </w:tc>
      </w:tr>
      <w:tr w:rsidR="00A15BB1" w:rsidRPr="002815D3" w:rsidTr="00872240">
        <w:trPr>
          <w:trHeight w:val="644"/>
        </w:trPr>
        <w:tc>
          <w:tcPr>
            <w:tcW w:w="2735" w:type="dxa"/>
            <w:shd w:val="clear" w:color="auto" w:fill="auto"/>
            <w:vAlign w:val="center"/>
          </w:tcPr>
          <w:p w:rsidR="00A15BB1" w:rsidRPr="00872240" w:rsidRDefault="00A15BB1" w:rsidP="00872240">
            <w:pPr>
              <w:rPr>
                <w:sz w:val="20"/>
                <w:szCs w:val="20"/>
              </w:rPr>
            </w:pPr>
            <w:r w:rsidRPr="00872240">
              <w:rPr>
                <w:sz w:val="20"/>
                <w:szCs w:val="20"/>
              </w:rPr>
              <w:t>29-29</w:t>
            </w:r>
          </w:p>
          <w:p w:rsidR="00A15BB1" w:rsidRPr="00872240" w:rsidRDefault="00A15BB1" w:rsidP="00872240">
            <w:pPr>
              <w:rPr>
                <w:sz w:val="20"/>
                <w:szCs w:val="20"/>
              </w:rPr>
            </w:pPr>
            <w:r w:rsidRPr="00872240">
              <w:rPr>
                <w:sz w:val="20"/>
                <w:szCs w:val="20"/>
              </w:rPr>
              <w:t>Техникум,</w:t>
            </w:r>
          </w:p>
          <w:p w:rsidR="00A15BB1" w:rsidRPr="00872240" w:rsidRDefault="00A15BB1" w:rsidP="00872240">
            <w:pPr>
              <w:rPr>
                <w:sz w:val="20"/>
                <w:szCs w:val="20"/>
              </w:rPr>
            </w:pPr>
            <w:r w:rsidRPr="00872240">
              <w:rPr>
                <w:sz w:val="20"/>
                <w:szCs w:val="20"/>
              </w:rPr>
              <w:t>ст. Григорополисская, ул. Ленина, 9</w:t>
            </w:r>
          </w:p>
        </w:tc>
        <w:tc>
          <w:tcPr>
            <w:tcW w:w="2760" w:type="dxa"/>
            <w:shd w:val="clear" w:color="auto" w:fill="auto"/>
            <w:vAlign w:val="center"/>
          </w:tcPr>
          <w:p w:rsidR="00A15BB1" w:rsidRPr="00872240" w:rsidRDefault="00A15BB1" w:rsidP="00872240">
            <w:pPr>
              <w:jc w:val="center"/>
              <w:rPr>
                <w:sz w:val="20"/>
                <w:szCs w:val="20"/>
              </w:rPr>
            </w:pPr>
            <w:r w:rsidRPr="00872240">
              <w:rPr>
                <w:sz w:val="20"/>
                <w:szCs w:val="20"/>
              </w:rPr>
              <w:t>155,7978</w:t>
            </w:r>
          </w:p>
        </w:tc>
        <w:tc>
          <w:tcPr>
            <w:tcW w:w="2126" w:type="dxa"/>
            <w:shd w:val="clear" w:color="auto" w:fill="auto"/>
            <w:vAlign w:val="center"/>
          </w:tcPr>
          <w:p w:rsidR="00A15BB1" w:rsidRPr="00872240" w:rsidRDefault="00A15BB1" w:rsidP="00872240">
            <w:pPr>
              <w:pStyle w:val="a3"/>
              <w:spacing w:line="240" w:lineRule="atLeast"/>
              <w:ind w:left="0"/>
              <w:jc w:val="center"/>
              <w:rPr>
                <w:sz w:val="20"/>
                <w:szCs w:val="20"/>
              </w:rPr>
            </w:pPr>
            <w:r w:rsidRPr="00872240">
              <w:rPr>
                <w:sz w:val="20"/>
                <w:szCs w:val="20"/>
              </w:rPr>
              <w:t>Газ</w:t>
            </w:r>
          </w:p>
          <w:p w:rsidR="00A15BB1" w:rsidRPr="00872240" w:rsidRDefault="00A15BB1" w:rsidP="00872240">
            <w:pPr>
              <w:pStyle w:val="a3"/>
              <w:spacing w:line="240" w:lineRule="atLeast"/>
              <w:ind w:left="0"/>
              <w:jc w:val="center"/>
              <w:rPr>
                <w:b/>
                <w:sz w:val="20"/>
                <w:szCs w:val="20"/>
              </w:rPr>
            </w:pPr>
          </w:p>
        </w:tc>
        <w:tc>
          <w:tcPr>
            <w:tcW w:w="2126" w:type="dxa"/>
            <w:shd w:val="clear" w:color="auto" w:fill="auto"/>
            <w:vAlign w:val="center"/>
          </w:tcPr>
          <w:p w:rsidR="00A15BB1" w:rsidRPr="00872240" w:rsidRDefault="00A15BB1" w:rsidP="00872240">
            <w:pPr>
              <w:jc w:val="center"/>
              <w:rPr>
                <w:sz w:val="20"/>
                <w:szCs w:val="20"/>
              </w:rPr>
            </w:pPr>
            <w:r w:rsidRPr="00872240">
              <w:rPr>
                <w:sz w:val="20"/>
                <w:szCs w:val="20"/>
              </w:rPr>
              <w:t>36,947</w:t>
            </w:r>
          </w:p>
        </w:tc>
      </w:tr>
    </w:tbl>
    <w:p w:rsidR="00375AFC" w:rsidRPr="005A727B" w:rsidRDefault="00375AFC" w:rsidP="001A5962">
      <w:pPr>
        <w:spacing w:before="240" w:after="240"/>
        <w:jc w:val="center"/>
        <w:rPr>
          <w:b/>
          <w:i/>
          <w:sz w:val="28"/>
          <w:szCs w:val="28"/>
        </w:rPr>
      </w:pPr>
      <w:r w:rsidRPr="001D1CDD">
        <w:rPr>
          <w:b/>
          <w:i/>
          <w:sz w:val="28"/>
          <w:szCs w:val="28"/>
        </w:rPr>
        <w:t>1.8.2 Описание видов резервного и аварийного топлива и возможности их обеспечения в соответствии с нормативными требованиями</w:t>
      </w:r>
    </w:p>
    <w:p w:rsidR="00375AFC" w:rsidRPr="005A727B" w:rsidRDefault="00375AFC" w:rsidP="00FF516F">
      <w:pPr>
        <w:spacing w:line="360" w:lineRule="auto"/>
        <w:ind w:firstLine="709"/>
        <w:jc w:val="both"/>
        <w:rPr>
          <w:sz w:val="28"/>
          <w:szCs w:val="28"/>
        </w:rPr>
      </w:pPr>
      <w:r w:rsidRPr="007F51CD">
        <w:rPr>
          <w:sz w:val="28"/>
          <w:szCs w:val="28"/>
        </w:rPr>
        <w:t xml:space="preserve">Аварийное топливо котельных </w:t>
      </w:r>
      <w:r w:rsidR="00ED33BC">
        <w:rPr>
          <w:sz w:val="28"/>
        </w:rPr>
        <w:t>Новоалександровского городского округа</w:t>
      </w:r>
      <w:r w:rsidRPr="007F51CD">
        <w:rPr>
          <w:sz w:val="28"/>
          <w:szCs w:val="28"/>
        </w:rPr>
        <w:t xml:space="preserve"> отсутствует.</w:t>
      </w:r>
    </w:p>
    <w:p w:rsidR="00375AFC" w:rsidRPr="005A727B" w:rsidRDefault="00375AFC" w:rsidP="00FF516F">
      <w:pPr>
        <w:spacing w:after="240"/>
        <w:jc w:val="center"/>
        <w:rPr>
          <w:b/>
          <w:i/>
          <w:sz w:val="28"/>
          <w:szCs w:val="28"/>
        </w:rPr>
      </w:pPr>
      <w:r w:rsidRPr="005A727B">
        <w:rPr>
          <w:b/>
          <w:i/>
          <w:sz w:val="28"/>
          <w:szCs w:val="28"/>
        </w:rPr>
        <w:t>1.8.3 Описание особенностей характеристик видов топлива в зависимости от мест поставки</w:t>
      </w:r>
    </w:p>
    <w:p w:rsidR="00FB78A5" w:rsidRPr="00005DF6" w:rsidRDefault="00FB78A5" w:rsidP="00FB78A5">
      <w:pPr>
        <w:pStyle w:val="a7"/>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Природный газ по составу состоит в основном из метана (СН</w:t>
      </w:r>
      <w:r w:rsidRPr="00005DF6">
        <w:rPr>
          <w:color w:val="000000"/>
          <w:sz w:val="28"/>
          <w:szCs w:val="28"/>
          <w:vertAlign w:val="subscript"/>
        </w:rPr>
        <w:t>4</w:t>
      </w:r>
      <w:r w:rsidRPr="00005DF6">
        <w:rPr>
          <w:color w:val="000000"/>
          <w:sz w:val="28"/>
          <w:szCs w:val="28"/>
        </w:rPr>
        <w:t>), также в природном газе в небольших количествах содержится сероводород, кислород, азот, оксид углерода, пары воды и механические примеси. Нормальная работа газовых приборов зависит от постоянства газ. Согласно ГОСТ 5542-87* горючие свойства природных газов характеризуется числом Воббе, которое пре</w:t>
      </w:r>
      <w:r>
        <w:rPr>
          <w:color w:val="000000"/>
          <w:sz w:val="28"/>
          <w:szCs w:val="28"/>
        </w:rPr>
        <w:t>дс</w:t>
      </w:r>
      <w:r w:rsidRPr="00005DF6">
        <w:rPr>
          <w:color w:val="000000"/>
          <w:sz w:val="28"/>
          <w:szCs w:val="28"/>
        </w:rPr>
        <w:t>тавляет собой отношение теплоты сгорания к квадратному корню из относительной плотности газа.</w:t>
      </w:r>
    </w:p>
    <w:p w:rsidR="00FB78A5" w:rsidRPr="00005DF6" w:rsidRDefault="00FB78A5" w:rsidP="00FB78A5">
      <w:pPr>
        <w:pStyle w:val="a7"/>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Особенности газового топлива</w:t>
      </w:r>
    </w:p>
    <w:p w:rsidR="00FB78A5" w:rsidRPr="00005DF6" w:rsidRDefault="00FB78A5" w:rsidP="00FB78A5">
      <w:pPr>
        <w:pStyle w:val="a7"/>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Природный газ как промышленное топливо имеет следующие технологические преимущества:</w:t>
      </w:r>
    </w:p>
    <w:p w:rsidR="00FB78A5" w:rsidRPr="00005DF6" w:rsidRDefault="00FB78A5" w:rsidP="00FB78A5">
      <w:pPr>
        <w:pStyle w:val="a7"/>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w:t>
      </w:r>
      <w:r>
        <w:rPr>
          <w:color w:val="000000"/>
          <w:sz w:val="28"/>
          <w:szCs w:val="28"/>
        </w:rPr>
        <w:t> </w:t>
      </w:r>
      <w:r w:rsidRPr="00005DF6">
        <w:rPr>
          <w:color w:val="000000"/>
          <w:sz w:val="28"/>
          <w:szCs w:val="28"/>
        </w:rPr>
        <w:t>при сжигании природного газа требуется лишь минимальный избыток воздуха для горения и достигаются высокие температуры в печи;</w:t>
      </w:r>
    </w:p>
    <w:p w:rsidR="00FB78A5" w:rsidRPr="00005DF6" w:rsidRDefault="00FB78A5" w:rsidP="00FB78A5">
      <w:pPr>
        <w:pStyle w:val="a7"/>
        <w:shd w:val="clear" w:color="auto" w:fill="FFFFFF"/>
        <w:spacing w:before="0" w:beforeAutospacing="0" w:after="0" w:afterAutospacing="0" w:line="360" w:lineRule="auto"/>
        <w:ind w:firstLine="567"/>
        <w:jc w:val="both"/>
        <w:rPr>
          <w:color w:val="000000"/>
          <w:sz w:val="28"/>
          <w:szCs w:val="28"/>
        </w:rPr>
      </w:pPr>
      <w:r>
        <w:rPr>
          <w:color w:val="000000"/>
          <w:sz w:val="28"/>
          <w:szCs w:val="28"/>
        </w:rPr>
        <w:t>- </w:t>
      </w:r>
      <w:r w:rsidRPr="00005DF6">
        <w:rPr>
          <w:color w:val="000000"/>
          <w:sz w:val="28"/>
          <w:szCs w:val="28"/>
        </w:rPr>
        <w:t>при сжигании природного газа можно обеспечить более точную регулировку требуемой температуры;</w:t>
      </w:r>
    </w:p>
    <w:p w:rsidR="00FB78A5" w:rsidRPr="00005DF6" w:rsidRDefault="00FB78A5" w:rsidP="00FB78A5">
      <w:pPr>
        <w:pStyle w:val="a7"/>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w:t>
      </w:r>
      <w:r>
        <w:rPr>
          <w:color w:val="000000"/>
          <w:sz w:val="28"/>
          <w:szCs w:val="28"/>
        </w:rPr>
        <w:t> </w:t>
      </w:r>
      <w:r w:rsidRPr="00005DF6">
        <w:rPr>
          <w:color w:val="000000"/>
          <w:sz w:val="28"/>
          <w:szCs w:val="28"/>
        </w:rPr>
        <w:t>использование природного газ позволяет осуществить сравнительно быстрый разогрев тепловых агрегатов и свести к минимуму тепловые потери при остановке этих агрегатов, что также способствует экономии топлива.</w:t>
      </w:r>
    </w:p>
    <w:p w:rsidR="00FB78A5" w:rsidRPr="00005DF6" w:rsidRDefault="00FB78A5" w:rsidP="00FB78A5">
      <w:pPr>
        <w:pStyle w:val="a7"/>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Природный газ по сравнению с другими видами топлива имеет преимущество:</w:t>
      </w:r>
    </w:p>
    <w:p w:rsidR="00FB78A5" w:rsidRPr="00005DF6" w:rsidRDefault="00FB78A5" w:rsidP="00FB78A5">
      <w:pPr>
        <w:pStyle w:val="a7"/>
        <w:shd w:val="clear" w:color="auto" w:fill="FFFFFF"/>
        <w:spacing w:before="0" w:beforeAutospacing="0" w:after="0" w:afterAutospacing="0" w:line="360" w:lineRule="auto"/>
        <w:ind w:firstLine="567"/>
        <w:jc w:val="both"/>
        <w:rPr>
          <w:color w:val="000000"/>
          <w:sz w:val="28"/>
          <w:szCs w:val="28"/>
        </w:rPr>
      </w:pPr>
      <w:r>
        <w:rPr>
          <w:color w:val="000000"/>
          <w:sz w:val="28"/>
          <w:szCs w:val="28"/>
        </w:rPr>
        <w:t>- </w:t>
      </w:r>
      <w:r w:rsidRPr="00005DF6">
        <w:rPr>
          <w:color w:val="000000"/>
          <w:sz w:val="28"/>
          <w:szCs w:val="28"/>
        </w:rPr>
        <w:t>высокая теплота сгорания делает целесообразным транспортирование газа по магистральным газопроводам на значительные расстояния;</w:t>
      </w:r>
    </w:p>
    <w:p w:rsidR="00FB78A5" w:rsidRPr="00005DF6" w:rsidRDefault="00FB78A5" w:rsidP="00FB78A5">
      <w:pPr>
        <w:pStyle w:val="a7"/>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w:t>
      </w:r>
      <w:r>
        <w:rPr>
          <w:color w:val="000000"/>
          <w:sz w:val="28"/>
          <w:szCs w:val="28"/>
        </w:rPr>
        <w:t> </w:t>
      </w:r>
      <w:r w:rsidRPr="00005DF6">
        <w:rPr>
          <w:color w:val="000000"/>
          <w:sz w:val="28"/>
          <w:szCs w:val="28"/>
        </w:rPr>
        <w:t>стоимость добычи газа значительно ниже, а производительность труда значительно выше, чем при добыче угля или нефти;</w:t>
      </w:r>
    </w:p>
    <w:p w:rsidR="00FB78A5" w:rsidRPr="00005DF6" w:rsidRDefault="00FB78A5" w:rsidP="00FB78A5">
      <w:pPr>
        <w:pStyle w:val="a7"/>
        <w:shd w:val="clear" w:color="auto" w:fill="FFFFFF"/>
        <w:spacing w:before="0" w:beforeAutospacing="0" w:after="0" w:afterAutospacing="0" w:line="360" w:lineRule="auto"/>
        <w:ind w:firstLine="567"/>
        <w:jc w:val="both"/>
        <w:rPr>
          <w:color w:val="000000"/>
          <w:sz w:val="28"/>
          <w:szCs w:val="28"/>
        </w:rPr>
      </w:pPr>
      <w:r>
        <w:rPr>
          <w:color w:val="000000"/>
          <w:sz w:val="28"/>
          <w:szCs w:val="28"/>
        </w:rPr>
        <w:t>- </w:t>
      </w:r>
      <w:r w:rsidRPr="00005DF6">
        <w:rPr>
          <w:color w:val="000000"/>
          <w:sz w:val="28"/>
          <w:szCs w:val="28"/>
        </w:rPr>
        <w:t>обеспечивает полноту сгорания, а также высокая жаропроизводительность позволяет эффективно применять природный газ в качестве энергетического и технологического топлива;</w:t>
      </w:r>
    </w:p>
    <w:p w:rsidR="00FB78A5" w:rsidRPr="00005DF6" w:rsidRDefault="00FB78A5" w:rsidP="00FB78A5">
      <w:pPr>
        <w:pStyle w:val="a7"/>
        <w:shd w:val="clear" w:color="auto" w:fill="FFFFFF"/>
        <w:spacing w:before="0" w:beforeAutospacing="0" w:after="0" w:afterAutospacing="0" w:line="360" w:lineRule="auto"/>
        <w:ind w:firstLine="567"/>
        <w:jc w:val="both"/>
        <w:rPr>
          <w:color w:val="000000"/>
          <w:sz w:val="28"/>
          <w:szCs w:val="28"/>
        </w:rPr>
      </w:pPr>
      <w:r>
        <w:rPr>
          <w:color w:val="000000"/>
          <w:sz w:val="28"/>
          <w:szCs w:val="28"/>
        </w:rPr>
        <w:t>- </w:t>
      </w:r>
      <w:r w:rsidRPr="00005DF6">
        <w:rPr>
          <w:color w:val="000000"/>
          <w:sz w:val="28"/>
          <w:szCs w:val="28"/>
        </w:rPr>
        <w:t>облегчаются условия труда обслуживающего персонала.</w:t>
      </w:r>
    </w:p>
    <w:p w:rsidR="00FB78A5" w:rsidRPr="00375AFC" w:rsidRDefault="00FB78A5" w:rsidP="00FB78A5">
      <w:pPr>
        <w:autoSpaceDE w:val="0"/>
        <w:autoSpaceDN w:val="0"/>
        <w:adjustRightInd w:val="0"/>
        <w:spacing w:line="360" w:lineRule="auto"/>
        <w:ind w:firstLine="567"/>
        <w:jc w:val="both"/>
        <w:rPr>
          <w:sz w:val="28"/>
          <w:szCs w:val="28"/>
        </w:rPr>
      </w:pPr>
      <w:r w:rsidRPr="00375AFC">
        <w:rPr>
          <w:sz w:val="28"/>
          <w:szCs w:val="28"/>
        </w:rPr>
        <w:t xml:space="preserve"> Поставки топлива в периоды расчетных температур нар</w:t>
      </w:r>
      <w:r>
        <w:rPr>
          <w:sz w:val="28"/>
          <w:szCs w:val="28"/>
        </w:rPr>
        <w:t>ужного воздуха стабильные. Сры</w:t>
      </w:r>
      <w:r w:rsidRPr="00375AFC">
        <w:rPr>
          <w:sz w:val="28"/>
          <w:szCs w:val="28"/>
        </w:rPr>
        <w:t>вов поставок за последние 5 лет не наблюдается.</w:t>
      </w:r>
    </w:p>
    <w:p w:rsidR="00375AFC" w:rsidRPr="005A727B" w:rsidRDefault="00375AFC" w:rsidP="00FF516F">
      <w:pPr>
        <w:spacing w:after="240"/>
        <w:jc w:val="center"/>
        <w:rPr>
          <w:b/>
          <w:i/>
          <w:sz w:val="28"/>
          <w:szCs w:val="28"/>
        </w:rPr>
      </w:pPr>
      <w:r w:rsidRPr="005A727B">
        <w:rPr>
          <w:b/>
          <w:i/>
          <w:sz w:val="28"/>
          <w:szCs w:val="28"/>
        </w:rPr>
        <w:t>1.8.4 Описание использования местных видов топлива</w:t>
      </w:r>
    </w:p>
    <w:p w:rsidR="00375AFC" w:rsidRPr="005A727B" w:rsidRDefault="00375AFC" w:rsidP="005A727B">
      <w:pPr>
        <w:spacing w:line="360" w:lineRule="auto"/>
        <w:ind w:firstLine="709"/>
        <w:jc w:val="both"/>
        <w:rPr>
          <w:sz w:val="28"/>
          <w:szCs w:val="28"/>
        </w:rPr>
      </w:pPr>
      <w:r w:rsidRPr="005A727B">
        <w:rPr>
          <w:sz w:val="28"/>
          <w:szCs w:val="28"/>
        </w:rPr>
        <w:t xml:space="preserve">Местным видом топлива в </w:t>
      </w:r>
      <w:r w:rsidR="00ED33BC">
        <w:rPr>
          <w:sz w:val="28"/>
        </w:rPr>
        <w:t xml:space="preserve">Новоалександровском городском </w:t>
      </w:r>
      <w:proofErr w:type="gramStart"/>
      <w:r w:rsidR="00ED33BC">
        <w:rPr>
          <w:sz w:val="28"/>
        </w:rPr>
        <w:t xml:space="preserve">округе  </w:t>
      </w:r>
      <w:r w:rsidRPr="005A727B">
        <w:rPr>
          <w:sz w:val="28"/>
          <w:szCs w:val="28"/>
        </w:rPr>
        <w:t>являются</w:t>
      </w:r>
      <w:proofErr w:type="gramEnd"/>
      <w:r w:rsidRPr="005A727B">
        <w:rPr>
          <w:sz w:val="28"/>
          <w:szCs w:val="28"/>
        </w:rPr>
        <w:t xml:space="preserve"> дрова. Существующие источники тепловой энергии </w:t>
      </w:r>
      <w:r w:rsidR="00ED33BC">
        <w:rPr>
          <w:sz w:val="28"/>
        </w:rPr>
        <w:t>Новоалександровского городского округа</w:t>
      </w:r>
      <w:r w:rsidRPr="005A727B">
        <w:rPr>
          <w:sz w:val="28"/>
          <w:szCs w:val="28"/>
        </w:rPr>
        <w:t xml:space="preserve"> не используют местные виды топлива в качестве основного в связи с низким КПД и высокой себестоимостью.</w:t>
      </w:r>
    </w:p>
    <w:p w:rsidR="00375AFC" w:rsidRPr="005A727B" w:rsidRDefault="00375AFC" w:rsidP="00FF516F">
      <w:pPr>
        <w:spacing w:after="240"/>
        <w:ind w:firstLine="709"/>
        <w:jc w:val="center"/>
        <w:rPr>
          <w:b/>
          <w:i/>
          <w:sz w:val="28"/>
          <w:szCs w:val="28"/>
        </w:rPr>
      </w:pPr>
      <w:r w:rsidRPr="005A727B">
        <w:rPr>
          <w:b/>
          <w:i/>
          <w:sz w:val="28"/>
          <w:szCs w:val="28"/>
        </w:rPr>
        <w:t>Часть 9. Надежность теплоснабжения</w:t>
      </w:r>
    </w:p>
    <w:p w:rsidR="00375AFC" w:rsidRPr="005A727B" w:rsidRDefault="00375AFC" w:rsidP="00FF516F">
      <w:pPr>
        <w:spacing w:after="240"/>
        <w:ind w:firstLine="709"/>
        <w:jc w:val="both"/>
        <w:rPr>
          <w:b/>
          <w:i/>
          <w:sz w:val="28"/>
          <w:szCs w:val="28"/>
        </w:rPr>
      </w:pPr>
      <w:r w:rsidRPr="005A727B">
        <w:rPr>
          <w:b/>
          <w:i/>
          <w:sz w:val="28"/>
          <w:szCs w:val="28"/>
        </w:rPr>
        <w:t>1.9.1 Поток отказов (частота отказов) участков тепловых сетей</w:t>
      </w:r>
    </w:p>
    <w:p w:rsidR="00162E14" w:rsidRPr="005A727B" w:rsidRDefault="00162E14" w:rsidP="005A727B">
      <w:pPr>
        <w:spacing w:line="360" w:lineRule="auto"/>
        <w:ind w:firstLine="709"/>
        <w:jc w:val="both"/>
        <w:rPr>
          <w:sz w:val="28"/>
          <w:szCs w:val="28"/>
        </w:rPr>
      </w:pPr>
      <w:r w:rsidRPr="005A727B">
        <w:rPr>
          <w:sz w:val="28"/>
          <w:szCs w:val="28"/>
        </w:rPr>
        <w:t xml:space="preserve">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и требованиями Постановления Правительства РФ от 08.08.2012 № 808 «Об организации теплоснабжения в РФ и внесении изменений в некоторые акты Правительства РФ» оценка надежности систем коммунального теплоснабжения по каждой котельной и по городу в целом производится по следующим критериям: </w:t>
      </w:r>
    </w:p>
    <w:p w:rsidR="00162E14" w:rsidRPr="005A727B" w:rsidRDefault="00162E14" w:rsidP="005A727B">
      <w:pPr>
        <w:spacing w:line="360" w:lineRule="auto"/>
        <w:ind w:firstLine="709"/>
        <w:jc w:val="both"/>
        <w:rPr>
          <w:sz w:val="28"/>
          <w:szCs w:val="28"/>
        </w:rPr>
      </w:pPr>
      <w:r w:rsidRPr="005A727B">
        <w:rPr>
          <w:sz w:val="28"/>
          <w:szCs w:val="28"/>
        </w:rPr>
        <w:t xml:space="preserve">Надежность электроснабжения источников тепла (Кэ) характеризуется наличием или отсутствием резервного электропитания: </w:t>
      </w:r>
    </w:p>
    <w:p w:rsidR="00162E14" w:rsidRPr="005A727B" w:rsidRDefault="00162E14" w:rsidP="005A727B">
      <w:pPr>
        <w:spacing w:line="360" w:lineRule="auto"/>
        <w:ind w:firstLine="709"/>
        <w:jc w:val="both"/>
        <w:rPr>
          <w:sz w:val="28"/>
          <w:szCs w:val="28"/>
        </w:rPr>
      </w:pPr>
      <w:r w:rsidRPr="005A727B">
        <w:rPr>
          <w:sz w:val="28"/>
          <w:szCs w:val="28"/>
        </w:rPr>
        <w:t>−</w:t>
      </w:r>
      <w:r w:rsidR="00FF516F">
        <w:rPr>
          <w:sz w:val="28"/>
          <w:szCs w:val="28"/>
        </w:rPr>
        <w:t> </w:t>
      </w:r>
      <w:r w:rsidRPr="005A727B">
        <w:rPr>
          <w:sz w:val="28"/>
          <w:szCs w:val="28"/>
        </w:rPr>
        <w:t xml:space="preserve">при наличии второго ввода или автономного источника электроснабжения Кэ=1,0; </w:t>
      </w:r>
    </w:p>
    <w:p w:rsidR="00162E14" w:rsidRPr="005A727B" w:rsidRDefault="00162E14" w:rsidP="005A727B">
      <w:pPr>
        <w:spacing w:line="360" w:lineRule="auto"/>
        <w:ind w:firstLine="709"/>
        <w:jc w:val="both"/>
        <w:rPr>
          <w:sz w:val="28"/>
          <w:szCs w:val="28"/>
        </w:rPr>
      </w:pPr>
      <w:r w:rsidRPr="005A727B">
        <w:rPr>
          <w:sz w:val="28"/>
          <w:szCs w:val="28"/>
        </w:rPr>
        <w:t>−</w:t>
      </w:r>
      <w:r w:rsidR="00FF516F">
        <w:rPr>
          <w:sz w:val="28"/>
          <w:szCs w:val="28"/>
        </w:rPr>
        <w:t> </w:t>
      </w:r>
      <w:r w:rsidRPr="005A727B">
        <w:rPr>
          <w:sz w:val="28"/>
          <w:szCs w:val="28"/>
        </w:rPr>
        <w:t xml:space="preserve">при отсутствии резервного электропитания при мощности отопительной котельной </w:t>
      </w:r>
    </w:p>
    <w:p w:rsidR="00162E14" w:rsidRPr="005A727B" w:rsidRDefault="00162E14" w:rsidP="005A727B">
      <w:pPr>
        <w:spacing w:line="360" w:lineRule="auto"/>
        <w:ind w:firstLine="709"/>
        <w:jc w:val="both"/>
        <w:rPr>
          <w:sz w:val="28"/>
          <w:szCs w:val="28"/>
        </w:rPr>
      </w:pPr>
      <w:r w:rsidRPr="005A727B">
        <w:rPr>
          <w:sz w:val="28"/>
          <w:szCs w:val="28"/>
        </w:rPr>
        <w:t>− до 5,0 Гкал/ч – Кэ=0,8</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свыше 5,0 до 20 Гкал/ч – Кэ=0,7</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свыше 20 Гкал/ч – Кэ=0,6</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xml:space="preserve">Надежность водоснабжения источников тепла (Кв) характеризуется наличием или отсутствием резервного водоснабжения: </w:t>
      </w:r>
    </w:p>
    <w:p w:rsidR="00162E14" w:rsidRPr="005A727B" w:rsidRDefault="00162E14" w:rsidP="005A727B">
      <w:pPr>
        <w:spacing w:line="360" w:lineRule="auto"/>
        <w:ind w:firstLine="709"/>
        <w:jc w:val="both"/>
        <w:rPr>
          <w:sz w:val="28"/>
          <w:szCs w:val="28"/>
        </w:rPr>
      </w:pPr>
      <w:r w:rsidRPr="005A727B">
        <w:rPr>
          <w:sz w:val="28"/>
          <w:szCs w:val="28"/>
        </w:rPr>
        <w:t xml:space="preserve">− при наличии второго независимого водовода, артезианской скважины или емкости с запасом воды на 12 часов работы отопительной котельной при расчетной нагрузке Кв = 1,0; </w:t>
      </w:r>
    </w:p>
    <w:p w:rsidR="00162E14" w:rsidRPr="005A727B" w:rsidRDefault="00162E14" w:rsidP="005A727B">
      <w:pPr>
        <w:spacing w:line="360" w:lineRule="auto"/>
        <w:ind w:firstLine="709"/>
        <w:jc w:val="both"/>
        <w:rPr>
          <w:sz w:val="28"/>
          <w:szCs w:val="28"/>
        </w:rPr>
      </w:pPr>
      <w:r w:rsidRPr="005A727B">
        <w:rPr>
          <w:sz w:val="28"/>
          <w:szCs w:val="28"/>
        </w:rPr>
        <w:t xml:space="preserve">− при отсутствии резервного водоснабжения при мощности отопительной котельной </w:t>
      </w:r>
    </w:p>
    <w:p w:rsidR="00162E14" w:rsidRPr="005A727B" w:rsidRDefault="00162E14" w:rsidP="005A727B">
      <w:pPr>
        <w:spacing w:line="360" w:lineRule="auto"/>
        <w:ind w:firstLine="709"/>
        <w:jc w:val="both"/>
        <w:rPr>
          <w:sz w:val="28"/>
          <w:szCs w:val="28"/>
        </w:rPr>
      </w:pPr>
      <w:r w:rsidRPr="005A727B">
        <w:rPr>
          <w:sz w:val="28"/>
          <w:szCs w:val="28"/>
        </w:rPr>
        <w:t>− до 5,0 Гкал/ч – Кв=0,8</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свыше 5,0 до 20 Гкал/ч – Кв=0,7</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свыше 20 Гкал/ч – Кв=0,6</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xml:space="preserve">Надежность топливоснабжения источников тепла (Кт) характеризуется наличием или отсутствием резервного топливоснабжения: </w:t>
      </w:r>
    </w:p>
    <w:p w:rsidR="00162E14" w:rsidRPr="005A727B" w:rsidRDefault="00162E14" w:rsidP="005A727B">
      <w:pPr>
        <w:spacing w:line="360" w:lineRule="auto"/>
        <w:ind w:firstLine="709"/>
        <w:jc w:val="both"/>
        <w:rPr>
          <w:sz w:val="28"/>
          <w:szCs w:val="28"/>
        </w:rPr>
      </w:pPr>
      <w:r w:rsidRPr="005A727B">
        <w:rPr>
          <w:sz w:val="28"/>
          <w:szCs w:val="28"/>
        </w:rPr>
        <w:t xml:space="preserve">− при наличии резервного топлива Кт = 1,0; </w:t>
      </w:r>
    </w:p>
    <w:p w:rsidR="00162E14" w:rsidRPr="005A727B" w:rsidRDefault="00162E14" w:rsidP="005A727B">
      <w:pPr>
        <w:spacing w:line="360" w:lineRule="auto"/>
        <w:ind w:firstLine="709"/>
        <w:jc w:val="both"/>
        <w:rPr>
          <w:sz w:val="28"/>
          <w:szCs w:val="28"/>
        </w:rPr>
      </w:pPr>
      <w:r w:rsidRPr="005A727B">
        <w:rPr>
          <w:sz w:val="28"/>
          <w:szCs w:val="28"/>
        </w:rPr>
        <w:t>−</w:t>
      </w:r>
      <w:r w:rsidR="00FF516F">
        <w:rPr>
          <w:sz w:val="28"/>
          <w:szCs w:val="28"/>
        </w:rPr>
        <w:t> </w:t>
      </w:r>
      <w:r w:rsidRPr="005A727B">
        <w:rPr>
          <w:sz w:val="28"/>
          <w:szCs w:val="28"/>
        </w:rPr>
        <w:t>при отсутствии резервного топлива при мощности отопительной котельной</w:t>
      </w:r>
    </w:p>
    <w:p w:rsidR="00162E14" w:rsidRPr="005A727B" w:rsidRDefault="00162E14" w:rsidP="005A727B">
      <w:pPr>
        <w:spacing w:line="360" w:lineRule="auto"/>
        <w:ind w:firstLine="709"/>
        <w:jc w:val="both"/>
        <w:rPr>
          <w:sz w:val="28"/>
          <w:szCs w:val="28"/>
        </w:rPr>
      </w:pPr>
      <w:r w:rsidRPr="005A727B">
        <w:rPr>
          <w:sz w:val="28"/>
          <w:szCs w:val="28"/>
        </w:rPr>
        <w:t>− до 5,0 Гкал/ч – Кт=1,0</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свыше 5,0 до 20 Гкал/ч – Кт=0,7</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свыше 20 Гкал/ч – Кт=0,5</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Одним из показателей, характеризующих надежность системы коммунального теплоснабжения, является соответствие тепловой мощности источников тепла и пропускной способности тепловых сетей расчетным тепловым нагрузкам потребителей (Кб). Величина этого показателя определяется размером дефицита</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xml:space="preserve">− до 10% - Кб = 1,0; </w:t>
      </w:r>
    </w:p>
    <w:p w:rsidR="00162E14" w:rsidRPr="005A727B" w:rsidRDefault="00162E14" w:rsidP="005A727B">
      <w:pPr>
        <w:spacing w:line="360" w:lineRule="auto"/>
        <w:ind w:firstLine="709"/>
        <w:jc w:val="both"/>
        <w:rPr>
          <w:sz w:val="28"/>
          <w:szCs w:val="28"/>
        </w:rPr>
      </w:pPr>
      <w:r w:rsidRPr="005A727B">
        <w:rPr>
          <w:sz w:val="28"/>
          <w:szCs w:val="28"/>
        </w:rPr>
        <w:t xml:space="preserve">− свыше 10 до 20% - Кб = 0,8; </w:t>
      </w:r>
    </w:p>
    <w:p w:rsidR="00162E14" w:rsidRPr="005A727B" w:rsidRDefault="00162E14" w:rsidP="005A727B">
      <w:pPr>
        <w:spacing w:line="360" w:lineRule="auto"/>
        <w:ind w:firstLine="709"/>
        <w:jc w:val="both"/>
        <w:rPr>
          <w:sz w:val="28"/>
          <w:szCs w:val="28"/>
        </w:rPr>
      </w:pPr>
      <w:r w:rsidRPr="005A727B">
        <w:rPr>
          <w:sz w:val="28"/>
          <w:szCs w:val="28"/>
        </w:rPr>
        <w:t xml:space="preserve">− свыше 20 до 30% - Кб = 0,6; </w:t>
      </w:r>
    </w:p>
    <w:p w:rsidR="00162E14" w:rsidRPr="005A727B" w:rsidRDefault="00162E14" w:rsidP="005A727B">
      <w:pPr>
        <w:spacing w:line="360" w:lineRule="auto"/>
        <w:ind w:firstLine="709"/>
        <w:jc w:val="both"/>
        <w:rPr>
          <w:sz w:val="28"/>
          <w:szCs w:val="28"/>
        </w:rPr>
      </w:pPr>
      <w:r w:rsidRPr="005A727B">
        <w:rPr>
          <w:sz w:val="28"/>
          <w:szCs w:val="28"/>
        </w:rPr>
        <w:t xml:space="preserve">− свыше 30% - Кб = 0,3. </w:t>
      </w:r>
    </w:p>
    <w:p w:rsidR="00162E14" w:rsidRPr="005A727B" w:rsidRDefault="00162E14" w:rsidP="005A727B">
      <w:pPr>
        <w:spacing w:line="360" w:lineRule="auto"/>
        <w:ind w:firstLine="709"/>
        <w:jc w:val="both"/>
        <w:rPr>
          <w:sz w:val="28"/>
          <w:szCs w:val="28"/>
        </w:rPr>
      </w:pPr>
      <w:r w:rsidRPr="005A727B">
        <w:rPr>
          <w:sz w:val="28"/>
          <w:szCs w:val="28"/>
        </w:rPr>
        <w:t xml:space="preserve">Одним из важнейших направлений повышения надежности систем коммунального теплоснабжения является резервирование источников тепла и элементов тепловой сети путем их кольцевания или устройства перемычек. </w:t>
      </w:r>
    </w:p>
    <w:p w:rsidR="00162E14" w:rsidRPr="005A727B" w:rsidRDefault="00162E14" w:rsidP="005A727B">
      <w:pPr>
        <w:spacing w:line="360" w:lineRule="auto"/>
        <w:ind w:firstLine="709"/>
        <w:jc w:val="both"/>
        <w:rPr>
          <w:sz w:val="28"/>
          <w:szCs w:val="28"/>
        </w:rPr>
      </w:pPr>
      <w:r w:rsidRPr="005A727B">
        <w:rPr>
          <w:sz w:val="28"/>
          <w:szCs w:val="28"/>
        </w:rPr>
        <w:t xml:space="preserve">Уровень резервирования (Кр) определяется как отношение резервируемой на уровне центрального теплового пункта (квартала; микрорайона) расчетной тепловой нагрузки к сумме расчетных тепловых нагрузок, подлежащих резервированию потребителей, подключенных к данному тепловому пункту: </w:t>
      </w:r>
    </w:p>
    <w:p w:rsidR="00162E14" w:rsidRPr="005A727B" w:rsidRDefault="00162E14" w:rsidP="005A727B">
      <w:pPr>
        <w:spacing w:line="360" w:lineRule="auto"/>
        <w:ind w:firstLine="709"/>
        <w:jc w:val="both"/>
        <w:rPr>
          <w:sz w:val="28"/>
          <w:szCs w:val="28"/>
        </w:rPr>
      </w:pPr>
      <w:r w:rsidRPr="005A727B">
        <w:rPr>
          <w:sz w:val="28"/>
          <w:szCs w:val="28"/>
        </w:rPr>
        <w:t>− резервирование свыше 90 до 100% нагрузки - Кр = 1,0</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резервирование свыше 70 до 90% нагрузки - Кр = 0,7</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резервирование свыше 50 до 70% нагрузки - Кр = 0,5</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резервирование свыше 30 до 50% нагрузки - Кр = 0,3</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резервирование менее 30% нагрузки - Кр = 0,2</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xml:space="preserve">Существенное влияние на надежность системы теплоснабжения имеет техническое состояние тепловых сетей, характеризуемое наличием ветхих, подлежащих замене трубопроводов (Кс) при доле ветхих сетей: </w:t>
      </w:r>
    </w:p>
    <w:p w:rsidR="00162E14" w:rsidRPr="005A727B" w:rsidRDefault="00162E14" w:rsidP="005A727B">
      <w:pPr>
        <w:spacing w:line="360" w:lineRule="auto"/>
        <w:ind w:firstLine="709"/>
        <w:jc w:val="both"/>
        <w:rPr>
          <w:sz w:val="28"/>
          <w:szCs w:val="28"/>
        </w:rPr>
      </w:pPr>
      <w:r w:rsidRPr="005A727B">
        <w:rPr>
          <w:sz w:val="28"/>
          <w:szCs w:val="28"/>
        </w:rPr>
        <w:t xml:space="preserve">− до 10% - Кс = 1,0; </w:t>
      </w:r>
    </w:p>
    <w:p w:rsidR="00162E14" w:rsidRPr="005A727B" w:rsidRDefault="00162E14" w:rsidP="005A727B">
      <w:pPr>
        <w:spacing w:line="360" w:lineRule="auto"/>
        <w:ind w:firstLine="709"/>
        <w:jc w:val="both"/>
        <w:rPr>
          <w:sz w:val="28"/>
          <w:szCs w:val="28"/>
        </w:rPr>
      </w:pPr>
      <w:r w:rsidRPr="005A727B">
        <w:rPr>
          <w:sz w:val="28"/>
          <w:szCs w:val="28"/>
        </w:rPr>
        <w:t xml:space="preserve">− свыше 10% до 20% - Кс =0,8; </w:t>
      </w:r>
    </w:p>
    <w:p w:rsidR="00162E14" w:rsidRPr="005A727B" w:rsidRDefault="00162E14" w:rsidP="005A727B">
      <w:pPr>
        <w:spacing w:line="360" w:lineRule="auto"/>
        <w:ind w:firstLine="709"/>
        <w:jc w:val="both"/>
        <w:rPr>
          <w:sz w:val="28"/>
          <w:szCs w:val="28"/>
        </w:rPr>
      </w:pPr>
      <w:r w:rsidRPr="005A727B">
        <w:rPr>
          <w:sz w:val="28"/>
          <w:szCs w:val="28"/>
        </w:rPr>
        <w:t xml:space="preserve">− свыше 20% до 30% - Кс =0,6; </w:t>
      </w:r>
    </w:p>
    <w:p w:rsidR="00162E14" w:rsidRPr="005A727B" w:rsidRDefault="00162E14" w:rsidP="005A727B">
      <w:pPr>
        <w:spacing w:line="360" w:lineRule="auto"/>
        <w:ind w:firstLine="709"/>
        <w:jc w:val="both"/>
        <w:rPr>
          <w:sz w:val="28"/>
          <w:szCs w:val="28"/>
        </w:rPr>
      </w:pPr>
      <w:r w:rsidRPr="005A727B">
        <w:rPr>
          <w:sz w:val="28"/>
          <w:szCs w:val="28"/>
        </w:rPr>
        <w:t xml:space="preserve">− свыше 30% - Кс =0,5. </w:t>
      </w:r>
    </w:p>
    <w:p w:rsidR="00162E14" w:rsidRPr="005A727B" w:rsidRDefault="00162E14" w:rsidP="005A727B">
      <w:pPr>
        <w:spacing w:line="360" w:lineRule="auto"/>
        <w:ind w:firstLine="709"/>
        <w:jc w:val="both"/>
        <w:rPr>
          <w:sz w:val="28"/>
          <w:szCs w:val="28"/>
        </w:rPr>
      </w:pPr>
      <w:r w:rsidRPr="005A727B">
        <w:rPr>
          <w:sz w:val="28"/>
          <w:szCs w:val="28"/>
        </w:rPr>
        <w:t>Показатель надежности конкретной системы теплоснабжения Кнад определяется как средний по частным показателям Кэ, Кв, Кт, Кб, Кр и Кс Кнад=</w:t>
      </w:r>
      <w:r w:rsidR="006310B9">
        <w:rPr>
          <w:sz w:val="28"/>
          <w:szCs w:val="28"/>
        </w:rPr>
        <w:t>(</w:t>
      </w:r>
      <w:r w:rsidRPr="005A727B">
        <w:rPr>
          <w:sz w:val="28"/>
          <w:szCs w:val="28"/>
        </w:rPr>
        <w:t>Кэ+Кв+Кт+Кб+Кр+Кс</w:t>
      </w:r>
      <w:r w:rsidR="006310B9">
        <w:rPr>
          <w:sz w:val="28"/>
          <w:szCs w:val="28"/>
        </w:rPr>
        <w:t>)</w:t>
      </w:r>
      <w:r w:rsidR="008F32B2">
        <w:rPr>
          <w:rFonts w:ascii="Cambria Math" w:hAnsi="Cambria Math" w:cs="Cambria Math"/>
          <w:sz w:val="28"/>
          <w:szCs w:val="28"/>
        </w:rPr>
        <w:t>/</w:t>
      </w:r>
      <w:r w:rsidRPr="005A727B">
        <w:rPr>
          <w:rFonts w:ascii="Cambria Math" w:hAnsi="Cambria Math" w:cs="Cambria Math"/>
          <w:sz w:val="28"/>
          <w:szCs w:val="28"/>
        </w:rPr>
        <w:t>𝑛</w:t>
      </w:r>
    </w:p>
    <w:p w:rsidR="00162E14" w:rsidRPr="005A727B" w:rsidRDefault="00162E14" w:rsidP="005A727B">
      <w:pPr>
        <w:spacing w:line="360" w:lineRule="auto"/>
        <w:ind w:firstLine="709"/>
        <w:jc w:val="both"/>
        <w:rPr>
          <w:sz w:val="28"/>
          <w:szCs w:val="28"/>
        </w:rPr>
      </w:pPr>
      <w:r w:rsidRPr="005A727B">
        <w:rPr>
          <w:sz w:val="28"/>
          <w:szCs w:val="28"/>
        </w:rPr>
        <w:t xml:space="preserve">где n – число показателей, учтенных в числителе. </w:t>
      </w:r>
    </w:p>
    <w:p w:rsidR="00162E14" w:rsidRPr="005A727B" w:rsidRDefault="00162E14" w:rsidP="005A727B">
      <w:pPr>
        <w:spacing w:line="360" w:lineRule="auto"/>
        <w:ind w:firstLine="709"/>
        <w:jc w:val="both"/>
        <w:rPr>
          <w:sz w:val="28"/>
          <w:szCs w:val="28"/>
        </w:rPr>
      </w:pPr>
      <w:r w:rsidRPr="005A727B">
        <w:rPr>
          <w:sz w:val="28"/>
          <w:szCs w:val="28"/>
        </w:rPr>
        <w:t>В зависимости от полученных показателей надежности отдельных систем и системы коммунального теплоснабжения города (населенного пункта) они с точки зрения надежности могут быть оценены как</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высоконадежные - при Кнад - более 0,9</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надежные - Кнад - от 0,75 до 0,89</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малонадежные - Кнад - от 0,5 до 0,74</w:t>
      </w:r>
      <w:r w:rsidR="00FF516F">
        <w:rPr>
          <w:sz w:val="28"/>
          <w:szCs w:val="28"/>
        </w:rPr>
        <w:t>;</w:t>
      </w:r>
      <w:r w:rsidRPr="005A727B">
        <w:rPr>
          <w:sz w:val="28"/>
          <w:szCs w:val="28"/>
        </w:rPr>
        <w:t xml:space="preserve"> </w:t>
      </w:r>
    </w:p>
    <w:p w:rsidR="00162E14" w:rsidRPr="005A727B" w:rsidRDefault="00162E14" w:rsidP="005A727B">
      <w:pPr>
        <w:spacing w:line="360" w:lineRule="auto"/>
        <w:ind w:firstLine="709"/>
        <w:jc w:val="both"/>
        <w:rPr>
          <w:sz w:val="28"/>
          <w:szCs w:val="28"/>
        </w:rPr>
      </w:pPr>
      <w:r w:rsidRPr="005A727B">
        <w:rPr>
          <w:sz w:val="28"/>
          <w:szCs w:val="28"/>
        </w:rPr>
        <w:t xml:space="preserve">− ненадежные - Кнад - менее 0,5. </w:t>
      </w:r>
    </w:p>
    <w:p w:rsidR="00162E14" w:rsidRPr="00797856" w:rsidRDefault="00162E14" w:rsidP="00797856">
      <w:pPr>
        <w:spacing w:line="360" w:lineRule="auto"/>
        <w:ind w:firstLine="567"/>
        <w:jc w:val="both"/>
        <w:rPr>
          <w:sz w:val="28"/>
          <w:szCs w:val="28"/>
        </w:rPr>
        <w:sectPr w:rsidR="00162E14" w:rsidRPr="00797856" w:rsidSect="00FB78A5">
          <w:pgSz w:w="11906" w:h="16838"/>
          <w:pgMar w:top="1134" w:right="567" w:bottom="1134" w:left="1701" w:header="426" w:footer="262" w:gutter="0"/>
          <w:cols w:space="708"/>
          <w:docGrid w:linePitch="360"/>
        </w:sectPr>
      </w:pPr>
      <w:r w:rsidRPr="00797856">
        <w:rPr>
          <w:sz w:val="28"/>
          <w:szCs w:val="28"/>
        </w:rPr>
        <w:t>Критерии оценки надежности и коэффициент надежности систем теплоснабжения</w:t>
      </w:r>
      <w:r w:rsidR="00797856">
        <w:rPr>
          <w:sz w:val="28"/>
          <w:szCs w:val="28"/>
        </w:rPr>
        <w:t> </w:t>
      </w:r>
      <w:r w:rsidRPr="00797856">
        <w:rPr>
          <w:sz w:val="28"/>
          <w:szCs w:val="28"/>
        </w:rPr>
        <w:t>приведены</w:t>
      </w:r>
      <w:r w:rsidR="00797856">
        <w:rPr>
          <w:sz w:val="28"/>
          <w:szCs w:val="28"/>
        </w:rPr>
        <w:t> </w:t>
      </w:r>
      <w:r w:rsidRPr="00797856">
        <w:rPr>
          <w:sz w:val="28"/>
          <w:szCs w:val="28"/>
        </w:rPr>
        <w:t>в</w:t>
      </w:r>
      <w:r w:rsidR="00797856">
        <w:rPr>
          <w:sz w:val="28"/>
          <w:szCs w:val="28"/>
        </w:rPr>
        <w:t> </w:t>
      </w:r>
      <w:r w:rsidRPr="00797856">
        <w:rPr>
          <w:sz w:val="28"/>
          <w:szCs w:val="28"/>
        </w:rPr>
        <w:t>таблице</w:t>
      </w:r>
      <w:r w:rsidR="00797856">
        <w:rPr>
          <w:sz w:val="28"/>
          <w:szCs w:val="28"/>
        </w:rPr>
        <w:t> </w:t>
      </w:r>
      <w:r w:rsidR="005A727B" w:rsidRPr="00797856">
        <w:rPr>
          <w:sz w:val="28"/>
          <w:szCs w:val="28"/>
        </w:rPr>
        <w:t>1.9.1</w:t>
      </w:r>
      <w:r w:rsidRPr="00797856">
        <w:rPr>
          <w:sz w:val="28"/>
          <w:szCs w:val="28"/>
        </w:rPr>
        <w:t>.</w:t>
      </w:r>
    </w:p>
    <w:p w:rsidR="00FB78A5" w:rsidRPr="00331D6E" w:rsidRDefault="005A727B" w:rsidP="00A625A8">
      <w:pPr>
        <w:jc w:val="center"/>
        <w:rPr>
          <w:b/>
          <w:i/>
          <w:sz w:val="28"/>
          <w:szCs w:val="28"/>
        </w:rPr>
      </w:pPr>
      <w:r w:rsidRPr="00797856">
        <w:rPr>
          <w:b/>
          <w:i/>
          <w:sz w:val="28"/>
          <w:szCs w:val="28"/>
        </w:rPr>
        <w:t>Таблица 1.9.1</w:t>
      </w:r>
      <w:r w:rsidR="00375AFC" w:rsidRPr="00797856">
        <w:rPr>
          <w:b/>
          <w:i/>
          <w:sz w:val="28"/>
          <w:szCs w:val="28"/>
        </w:rPr>
        <w:t xml:space="preserve"> – Критерии надежности системы теплоснабжения </w:t>
      </w:r>
      <w:r w:rsidR="00ED33BC">
        <w:rPr>
          <w:b/>
          <w:i/>
          <w:sz w:val="28"/>
          <w:szCs w:val="28"/>
        </w:rPr>
        <w:t>Новоалександровского городского округа</w:t>
      </w:r>
    </w:p>
    <w:tbl>
      <w:tblPr>
        <w:tblpPr w:leftFromText="180" w:rightFromText="180" w:vertAnchor="text" w:horzAnchor="margin" w:tblpY="13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9"/>
        <w:gridCol w:w="1559"/>
        <w:gridCol w:w="1559"/>
        <w:gridCol w:w="1560"/>
        <w:gridCol w:w="1559"/>
        <w:gridCol w:w="1559"/>
        <w:gridCol w:w="1559"/>
        <w:gridCol w:w="1560"/>
      </w:tblGrid>
      <w:tr w:rsidR="00FB78A5" w:rsidRPr="00BC48C5" w:rsidTr="00BC48C5">
        <w:trPr>
          <w:trHeight w:val="644"/>
        </w:trPr>
        <w:tc>
          <w:tcPr>
            <w:tcW w:w="2943" w:type="dxa"/>
            <w:vMerge w:val="restart"/>
            <w:shd w:val="clear" w:color="auto" w:fill="auto"/>
            <w:vAlign w:val="center"/>
          </w:tcPr>
          <w:p w:rsidR="00FB78A5" w:rsidRPr="00BC48C5" w:rsidRDefault="00FB78A5" w:rsidP="00BC48C5">
            <w:pPr>
              <w:jc w:val="center"/>
              <w:rPr>
                <w:sz w:val="20"/>
                <w:szCs w:val="20"/>
              </w:rPr>
            </w:pPr>
            <w:r w:rsidRPr="00BC48C5">
              <w:rPr>
                <w:b/>
                <w:i/>
                <w:sz w:val="20"/>
                <w:szCs w:val="20"/>
              </w:rPr>
              <w:t>Наименование котельной</w:t>
            </w:r>
          </w:p>
        </w:tc>
        <w:tc>
          <w:tcPr>
            <w:tcW w:w="1559" w:type="dxa"/>
            <w:shd w:val="clear" w:color="auto" w:fill="auto"/>
            <w:vAlign w:val="center"/>
          </w:tcPr>
          <w:p w:rsidR="00FB78A5" w:rsidRPr="00BC48C5" w:rsidRDefault="00FB78A5" w:rsidP="00BC48C5">
            <w:pPr>
              <w:jc w:val="center"/>
              <w:rPr>
                <w:sz w:val="20"/>
                <w:szCs w:val="20"/>
              </w:rPr>
            </w:pPr>
            <w:r w:rsidRPr="00BC48C5">
              <w:rPr>
                <w:b/>
                <w:i/>
                <w:sz w:val="20"/>
                <w:szCs w:val="20"/>
              </w:rPr>
              <w:t>Надежность электроснабжения источников тепловой энергии</w:t>
            </w:r>
          </w:p>
        </w:tc>
        <w:tc>
          <w:tcPr>
            <w:tcW w:w="1559" w:type="dxa"/>
            <w:shd w:val="clear" w:color="auto" w:fill="auto"/>
            <w:vAlign w:val="center"/>
          </w:tcPr>
          <w:p w:rsidR="00FB78A5" w:rsidRPr="00BC48C5" w:rsidRDefault="00FB78A5" w:rsidP="00BC48C5">
            <w:pPr>
              <w:pStyle w:val="a3"/>
              <w:spacing w:line="240" w:lineRule="atLeast"/>
              <w:ind w:left="0"/>
              <w:jc w:val="center"/>
              <w:rPr>
                <w:sz w:val="20"/>
                <w:szCs w:val="20"/>
              </w:rPr>
            </w:pPr>
            <w:r w:rsidRPr="00BC48C5">
              <w:rPr>
                <w:b/>
                <w:i/>
                <w:sz w:val="20"/>
                <w:szCs w:val="20"/>
              </w:rPr>
              <w:t>Надежность водоснабжения источников тепловой энергии</w:t>
            </w:r>
          </w:p>
        </w:tc>
        <w:tc>
          <w:tcPr>
            <w:tcW w:w="1559" w:type="dxa"/>
            <w:shd w:val="clear" w:color="auto" w:fill="auto"/>
            <w:vAlign w:val="center"/>
          </w:tcPr>
          <w:p w:rsidR="00FB78A5" w:rsidRPr="00BC48C5" w:rsidRDefault="00FB78A5" w:rsidP="00BC48C5">
            <w:pPr>
              <w:jc w:val="center"/>
              <w:rPr>
                <w:sz w:val="20"/>
                <w:szCs w:val="20"/>
              </w:rPr>
            </w:pPr>
            <w:r w:rsidRPr="00BC48C5">
              <w:rPr>
                <w:b/>
                <w:i/>
                <w:sz w:val="20"/>
                <w:szCs w:val="20"/>
              </w:rPr>
              <w:t>Надежность топливоснабжения источников тепловой энергии\</w:t>
            </w:r>
          </w:p>
        </w:tc>
        <w:tc>
          <w:tcPr>
            <w:tcW w:w="1560" w:type="dxa"/>
            <w:shd w:val="clear" w:color="auto" w:fill="auto"/>
            <w:vAlign w:val="center"/>
          </w:tcPr>
          <w:p w:rsidR="00FB78A5" w:rsidRPr="00BC48C5" w:rsidRDefault="00FB78A5" w:rsidP="00BC48C5">
            <w:pPr>
              <w:pStyle w:val="a3"/>
              <w:spacing w:line="240" w:lineRule="atLeast"/>
              <w:ind w:left="0"/>
              <w:jc w:val="center"/>
              <w:rPr>
                <w:sz w:val="20"/>
                <w:szCs w:val="20"/>
              </w:rPr>
            </w:pPr>
            <w:r w:rsidRPr="00BC48C5">
              <w:rPr>
                <w:b/>
                <w:i/>
                <w:sz w:val="20"/>
                <w:szCs w:val="20"/>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tc>
        <w:tc>
          <w:tcPr>
            <w:tcW w:w="1559" w:type="dxa"/>
            <w:shd w:val="clear" w:color="auto" w:fill="auto"/>
            <w:vAlign w:val="center"/>
          </w:tcPr>
          <w:p w:rsidR="00FB78A5" w:rsidRPr="00BC48C5" w:rsidRDefault="00FB78A5" w:rsidP="00BC48C5">
            <w:pPr>
              <w:pStyle w:val="a3"/>
              <w:spacing w:line="240" w:lineRule="atLeast"/>
              <w:ind w:left="0"/>
              <w:jc w:val="center"/>
              <w:rPr>
                <w:sz w:val="20"/>
                <w:szCs w:val="20"/>
              </w:rPr>
            </w:pPr>
            <w:r w:rsidRPr="00BC48C5">
              <w:rPr>
                <w:b/>
                <w:i/>
                <w:sz w:val="20"/>
                <w:szCs w:val="20"/>
              </w:rPr>
              <w:t>Уровень резервирования источников тепловой энергии и элементов тепловой сети путем их кольцевания или устройства перемычек</w:t>
            </w:r>
          </w:p>
        </w:tc>
        <w:tc>
          <w:tcPr>
            <w:tcW w:w="1559" w:type="dxa"/>
            <w:shd w:val="clear" w:color="auto" w:fill="auto"/>
            <w:vAlign w:val="center"/>
          </w:tcPr>
          <w:p w:rsidR="00FB78A5" w:rsidRPr="00BC48C5" w:rsidRDefault="00FB78A5" w:rsidP="00BC48C5">
            <w:pPr>
              <w:pStyle w:val="a3"/>
              <w:spacing w:line="240" w:lineRule="atLeast"/>
              <w:ind w:left="0"/>
              <w:jc w:val="center"/>
              <w:rPr>
                <w:sz w:val="20"/>
                <w:szCs w:val="20"/>
              </w:rPr>
            </w:pPr>
            <w:r w:rsidRPr="00BC48C5">
              <w:rPr>
                <w:b/>
                <w:i/>
                <w:sz w:val="20"/>
                <w:szCs w:val="20"/>
              </w:rPr>
              <w:t>Техническое состояние тепловых сетей, характеризуемое наличием ветхих, подлежащих замене трубопроводов</w:t>
            </w:r>
          </w:p>
        </w:tc>
        <w:tc>
          <w:tcPr>
            <w:tcW w:w="1559" w:type="dxa"/>
            <w:shd w:val="clear" w:color="auto" w:fill="auto"/>
            <w:vAlign w:val="center"/>
          </w:tcPr>
          <w:p w:rsidR="00FB78A5" w:rsidRPr="00BC48C5" w:rsidRDefault="00FB78A5" w:rsidP="00BC48C5">
            <w:pPr>
              <w:pStyle w:val="a3"/>
              <w:spacing w:line="240" w:lineRule="atLeast"/>
              <w:ind w:left="0"/>
              <w:jc w:val="center"/>
              <w:rPr>
                <w:sz w:val="20"/>
                <w:szCs w:val="20"/>
              </w:rPr>
            </w:pPr>
            <w:r w:rsidRPr="00BC48C5">
              <w:rPr>
                <w:b/>
                <w:i/>
                <w:sz w:val="20"/>
                <w:szCs w:val="20"/>
              </w:rPr>
              <w:t>Коэффициент надежности системы коммунального теплоснабжения от источника тепловой энергии</w:t>
            </w:r>
          </w:p>
        </w:tc>
        <w:tc>
          <w:tcPr>
            <w:tcW w:w="1560" w:type="dxa"/>
            <w:shd w:val="clear" w:color="auto" w:fill="auto"/>
            <w:vAlign w:val="center"/>
          </w:tcPr>
          <w:p w:rsidR="00FB78A5" w:rsidRPr="00BC48C5" w:rsidRDefault="00FB78A5" w:rsidP="00BC48C5">
            <w:pPr>
              <w:pStyle w:val="a3"/>
              <w:spacing w:line="240" w:lineRule="atLeast"/>
              <w:ind w:left="0"/>
              <w:jc w:val="center"/>
              <w:rPr>
                <w:sz w:val="20"/>
                <w:szCs w:val="20"/>
              </w:rPr>
            </w:pPr>
            <w:r w:rsidRPr="00BC48C5">
              <w:rPr>
                <w:b/>
                <w:i/>
                <w:sz w:val="20"/>
                <w:szCs w:val="20"/>
              </w:rPr>
              <w:t>Оценка надежности системы теплоснабжения</w:t>
            </w:r>
          </w:p>
        </w:tc>
      </w:tr>
      <w:tr w:rsidR="00FB78A5" w:rsidRPr="00BC48C5" w:rsidTr="00BC48C5">
        <w:trPr>
          <w:trHeight w:val="316"/>
        </w:trPr>
        <w:tc>
          <w:tcPr>
            <w:tcW w:w="2943" w:type="dxa"/>
            <w:vMerge/>
            <w:shd w:val="clear" w:color="auto" w:fill="auto"/>
            <w:vAlign w:val="center"/>
          </w:tcPr>
          <w:p w:rsidR="00FB78A5" w:rsidRPr="00BC48C5" w:rsidRDefault="00FB78A5" w:rsidP="00BC48C5">
            <w:pPr>
              <w:jc w:val="center"/>
              <w:rPr>
                <w:b/>
                <w:i/>
                <w:sz w:val="20"/>
                <w:szCs w:val="20"/>
              </w:rPr>
            </w:pPr>
          </w:p>
        </w:tc>
        <w:tc>
          <w:tcPr>
            <w:tcW w:w="1559" w:type="dxa"/>
            <w:shd w:val="clear" w:color="auto" w:fill="auto"/>
            <w:vAlign w:val="center"/>
          </w:tcPr>
          <w:p w:rsidR="00FB78A5" w:rsidRPr="00BC48C5" w:rsidRDefault="00FB78A5" w:rsidP="00BC48C5">
            <w:pPr>
              <w:jc w:val="center"/>
              <w:rPr>
                <w:sz w:val="20"/>
                <w:szCs w:val="20"/>
              </w:rPr>
            </w:pPr>
            <w:r w:rsidRPr="00BC48C5">
              <w:rPr>
                <w:sz w:val="20"/>
                <w:szCs w:val="20"/>
              </w:rPr>
              <w:t>Кэ</w:t>
            </w:r>
          </w:p>
        </w:tc>
        <w:tc>
          <w:tcPr>
            <w:tcW w:w="1559" w:type="dxa"/>
            <w:shd w:val="clear" w:color="auto" w:fill="auto"/>
            <w:vAlign w:val="center"/>
          </w:tcPr>
          <w:p w:rsidR="00FB78A5" w:rsidRPr="00BC48C5" w:rsidRDefault="00FB78A5" w:rsidP="00BC48C5">
            <w:pPr>
              <w:jc w:val="center"/>
              <w:rPr>
                <w:sz w:val="20"/>
                <w:szCs w:val="20"/>
              </w:rPr>
            </w:pPr>
            <w:r w:rsidRPr="00BC48C5">
              <w:rPr>
                <w:sz w:val="20"/>
                <w:szCs w:val="20"/>
              </w:rPr>
              <w:t>Кв</w:t>
            </w:r>
          </w:p>
        </w:tc>
        <w:tc>
          <w:tcPr>
            <w:tcW w:w="1559" w:type="dxa"/>
            <w:shd w:val="clear" w:color="auto" w:fill="auto"/>
            <w:vAlign w:val="center"/>
          </w:tcPr>
          <w:p w:rsidR="00FB78A5" w:rsidRPr="00BC48C5" w:rsidRDefault="00FB78A5" w:rsidP="00BC48C5">
            <w:pPr>
              <w:jc w:val="center"/>
              <w:rPr>
                <w:sz w:val="20"/>
                <w:szCs w:val="20"/>
              </w:rPr>
            </w:pPr>
            <w:r w:rsidRPr="00BC48C5">
              <w:rPr>
                <w:sz w:val="20"/>
                <w:szCs w:val="20"/>
              </w:rPr>
              <w:t>Кт</w:t>
            </w:r>
          </w:p>
        </w:tc>
        <w:tc>
          <w:tcPr>
            <w:tcW w:w="1560" w:type="dxa"/>
            <w:shd w:val="clear" w:color="auto" w:fill="auto"/>
            <w:vAlign w:val="center"/>
          </w:tcPr>
          <w:p w:rsidR="00FB78A5" w:rsidRPr="00BC48C5" w:rsidRDefault="00FB78A5" w:rsidP="00BC48C5">
            <w:pPr>
              <w:jc w:val="center"/>
              <w:rPr>
                <w:sz w:val="20"/>
                <w:szCs w:val="20"/>
              </w:rPr>
            </w:pPr>
            <w:r w:rsidRPr="00BC48C5">
              <w:rPr>
                <w:sz w:val="20"/>
                <w:szCs w:val="20"/>
              </w:rPr>
              <w:t>Кб</w:t>
            </w:r>
          </w:p>
        </w:tc>
        <w:tc>
          <w:tcPr>
            <w:tcW w:w="1559" w:type="dxa"/>
            <w:shd w:val="clear" w:color="auto" w:fill="auto"/>
            <w:vAlign w:val="center"/>
          </w:tcPr>
          <w:p w:rsidR="00FB78A5" w:rsidRPr="00BC48C5" w:rsidRDefault="00FB78A5" w:rsidP="00BC48C5">
            <w:pPr>
              <w:jc w:val="center"/>
              <w:rPr>
                <w:sz w:val="20"/>
                <w:szCs w:val="20"/>
              </w:rPr>
            </w:pPr>
            <w:r w:rsidRPr="00BC48C5">
              <w:rPr>
                <w:sz w:val="20"/>
                <w:szCs w:val="20"/>
              </w:rPr>
              <w:t>Кр</w:t>
            </w:r>
          </w:p>
        </w:tc>
        <w:tc>
          <w:tcPr>
            <w:tcW w:w="1559" w:type="dxa"/>
            <w:shd w:val="clear" w:color="auto" w:fill="auto"/>
            <w:vAlign w:val="center"/>
          </w:tcPr>
          <w:p w:rsidR="00FB78A5" w:rsidRPr="00BC48C5" w:rsidRDefault="00FB78A5" w:rsidP="00BC48C5">
            <w:pPr>
              <w:jc w:val="center"/>
              <w:rPr>
                <w:sz w:val="20"/>
                <w:szCs w:val="20"/>
              </w:rPr>
            </w:pPr>
            <w:r w:rsidRPr="00BC48C5">
              <w:rPr>
                <w:sz w:val="20"/>
                <w:szCs w:val="20"/>
              </w:rPr>
              <w:t>Кс</w:t>
            </w:r>
          </w:p>
        </w:tc>
        <w:tc>
          <w:tcPr>
            <w:tcW w:w="1559" w:type="dxa"/>
            <w:shd w:val="clear" w:color="auto" w:fill="auto"/>
            <w:vAlign w:val="center"/>
          </w:tcPr>
          <w:p w:rsidR="00FB78A5" w:rsidRPr="00BC48C5" w:rsidRDefault="00FB78A5" w:rsidP="00BC48C5">
            <w:pPr>
              <w:jc w:val="center"/>
              <w:rPr>
                <w:sz w:val="20"/>
                <w:szCs w:val="20"/>
              </w:rPr>
            </w:pPr>
            <w:r w:rsidRPr="00BC48C5">
              <w:rPr>
                <w:sz w:val="20"/>
                <w:szCs w:val="20"/>
              </w:rPr>
              <w:t>К над</w:t>
            </w:r>
          </w:p>
        </w:tc>
        <w:tc>
          <w:tcPr>
            <w:tcW w:w="1560" w:type="dxa"/>
            <w:shd w:val="clear" w:color="auto" w:fill="auto"/>
            <w:vAlign w:val="center"/>
          </w:tcPr>
          <w:p w:rsidR="00FB78A5" w:rsidRPr="00BC48C5" w:rsidRDefault="00FB78A5" w:rsidP="00BC48C5">
            <w:pPr>
              <w:jc w:val="center"/>
              <w:rPr>
                <w:sz w:val="20"/>
                <w:szCs w:val="20"/>
              </w:rPr>
            </w:pPr>
            <w:r w:rsidRPr="00BC48C5">
              <w:rPr>
                <w:sz w:val="20"/>
                <w:szCs w:val="20"/>
              </w:rPr>
              <w:t>К сист.</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 29-01 г.Новоалександровск,     пер. Шевченко, 17 а</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0,7</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 29-02 г.Новоалександровск,     пер. Энгельса, 10 а</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29-03</w:t>
            </w:r>
          </w:p>
          <w:p w:rsidR="00A625A8" w:rsidRPr="00BC48C5" w:rsidRDefault="00A625A8" w:rsidP="00BC48C5">
            <w:pPr>
              <w:rPr>
                <w:sz w:val="20"/>
                <w:szCs w:val="20"/>
              </w:rPr>
            </w:pPr>
            <w:r w:rsidRPr="00BC48C5">
              <w:rPr>
                <w:sz w:val="20"/>
                <w:szCs w:val="20"/>
              </w:rPr>
              <w:t>г.Новоалександровск,     ул. Набережная, 1 а</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29-04</w:t>
            </w:r>
          </w:p>
          <w:p w:rsidR="00A625A8" w:rsidRPr="00BC48C5" w:rsidRDefault="00A625A8" w:rsidP="00BC48C5">
            <w:pPr>
              <w:rPr>
                <w:sz w:val="20"/>
                <w:szCs w:val="20"/>
              </w:rPr>
            </w:pPr>
            <w:r w:rsidRPr="00BC48C5">
              <w:rPr>
                <w:sz w:val="20"/>
                <w:szCs w:val="20"/>
              </w:rPr>
              <w:t>Райбольница</w:t>
            </w:r>
          </w:p>
          <w:p w:rsidR="00A625A8" w:rsidRPr="00BC48C5" w:rsidRDefault="00A625A8" w:rsidP="00BC48C5">
            <w:pPr>
              <w:rPr>
                <w:sz w:val="20"/>
                <w:szCs w:val="20"/>
              </w:rPr>
            </w:pPr>
            <w:r w:rsidRPr="00BC48C5">
              <w:rPr>
                <w:sz w:val="20"/>
                <w:szCs w:val="20"/>
              </w:rPr>
              <w:t>г.Новоалександровск,    пер. Больничный, 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29-05</w:t>
            </w:r>
          </w:p>
          <w:p w:rsidR="00A625A8" w:rsidRPr="00BC48C5" w:rsidRDefault="00A625A8" w:rsidP="00BC48C5">
            <w:pPr>
              <w:rPr>
                <w:sz w:val="20"/>
                <w:szCs w:val="20"/>
              </w:rPr>
            </w:pPr>
            <w:r w:rsidRPr="00BC48C5">
              <w:rPr>
                <w:sz w:val="20"/>
                <w:szCs w:val="20"/>
              </w:rPr>
              <w:t>СШ №3</w:t>
            </w:r>
          </w:p>
          <w:p w:rsidR="00A625A8" w:rsidRPr="00BC48C5" w:rsidRDefault="00A625A8" w:rsidP="00BC48C5">
            <w:pPr>
              <w:rPr>
                <w:sz w:val="20"/>
                <w:szCs w:val="20"/>
              </w:rPr>
            </w:pPr>
            <w:r w:rsidRPr="00BC48C5">
              <w:rPr>
                <w:sz w:val="20"/>
                <w:szCs w:val="20"/>
              </w:rPr>
              <w:t>г.Новоалександровск</w:t>
            </w:r>
            <w:proofErr w:type="gramStart"/>
            <w:r w:rsidRPr="00BC48C5">
              <w:rPr>
                <w:sz w:val="20"/>
                <w:szCs w:val="20"/>
              </w:rPr>
              <w:t>,  ул.</w:t>
            </w:r>
            <w:proofErr w:type="gramEnd"/>
            <w:r w:rsidRPr="00BC48C5">
              <w:rPr>
                <w:sz w:val="20"/>
                <w:szCs w:val="20"/>
              </w:rPr>
              <w:t xml:space="preserve"> Советская, 150 а</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29-06</w:t>
            </w:r>
          </w:p>
          <w:p w:rsidR="00A625A8" w:rsidRPr="00BC48C5" w:rsidRDefault="00A625A8" w:rsidP="00BC48C5">
            <w:pPr>
              <w:rPr>
                <w:sz w:val="20"/>
                <w:szCs w:val="20"/>
              </w:rPr>
            </w:pPr>
            <w:r w:rsidRPr="00BC48C5">
              <w:rPr>
                <w:sz w:val="20"/>
                <w:szCs w:val="20"/>
              </w:rPr>
              <w:t>СШ №5</w:t>
            </w:r>
          </w:p>
          <w:p w:rsidR="00A625A8" w:rsidRPr="00BC48C5" w:rsidRDefault="00A625A8" w:rsidP="00BC48C5">
            <w:pPr>
              <w:rPr>
                <w:sz w:val="20"/>
                <w:szCs w:val="20"/>
              </w:rPr>
            </w:pPr>
            <w:r w:rsidRPr="00BC48C5">
              <w:rPr>
                <w:sz w:val="20"/>
                <w:szCs w:val="20"/>
              </w:rPr>
              <w:t>г.Новоалександровск, ул. Лермонтова, 20</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29-07</w:t>
            </w:r>
          </w:p>
          <w:p w:rsidR="00A625A8" w:rsidRPr="00BC48C5" w:rsidRDefault="00A625A8" w:rsidP="00BC48C5">
            <w:pPr>
              <w:rPr>
                <w:sz w:val="20"/>
                <w:szCs w:val="20"/>
              </w:rPr>
            </w:pPr>
            <w:r w:rsidRPr="00BC48C5">
              <w:rPr>
                <w:sz w:val="20"/>
                <w:szCs w:val="20"/>
              </w:rPr>
              <w:t>СШ №12</w:t>
            </w:r>
          </w:p>
          <w:p w:rsidR="00A625A8" w:rsidRPr="00BC48C5" w:rsidRDefault="00A625A8" w:rsidP="00BC48C5">
            <w:pPr>
              <w:rPr>
                <w:sz w:val="20"/>
                <w:szCs w:val="20"/>
              </w:rPr>
            </w:pPr>
            <w:r w:rsidRPr="00BC48C5">
              <w:rPr>
                <w:sz w:val="20"/>
                <w:szCs w:val="20"/>
              </w:rPr>
              <w:t>г.Новоалександровск, пер. Красноармейский, 77</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0,3</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29-09</w:t>
            </w:r>
          </w:p>
          <w:p w:rsidR="00A625A8" w:rsidRPr="00BC48C5" w:rsidRDefault="00A625A8" w:rsidP="00BC48C5">
            <w:pPr>
              <w:rPr>
                <w:sz w:val="20"/>
                <w:szCs w:val="20"/>
              </w:rPr>
            </w:pPr>
            <w:r w:rsidRPr="00BC48C5">
              <w:rPr>
                <w:sz w:val="20"/>
                <w:szCs w:val="20"/>
              </w:rPr>
              <w:t>г.Новоалександровск,</w:t>
            </w:r>
          </w:p>
          <w:p w:rsidR="00A625A8" w:rsidRPr="00BC48C5" w:rsidRDefault="00A625A8" w:rsidP="00BC48C5">
            <w:pPr>
              <w:rPr>
                <w:sz w:val="20"/>
                <w:szCs w:val="20"/>
              </w:rPr>
            </w:pPr>
            <w:r w:rsidRPr="00BC48C5">
              <w:rPr>
                <w:sz w:val="20"/>
                <w:szCs w:val="20"/>
              </w:rPr>
              <w:t>ул. Мичурина, 17</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29-10 А Расш.центр г.Новоалександровск</w:t>
            </w:r>
            <w:proofErr w:type="gramStart"/>
            <w:r w:rsidRPr="00BC48C5">
              <w:rPr>
                <w:sz w:val="20"/>
                <w:szCs w:val="20"/>
              </w:rPr>
              <w:t>, ,</w:t>
            </w:r>
            <w:proofErr w:type="gramEnd"/>
            <w:r w:rsidRPr="00BC48C5">
              <w:rPr>
                <w:sz w:val="20"/>
                <w:szCs w:val="20"/>
              </w:rPr>
              <w:t>ул.Тургенева 1/1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29-12</w:t>
            </w:r>
          </w:p>
          <w:p w:rsidR="00A625A8" w:rsidRPr="00BC48C5" w:rsidRDefault="00A625A8" w:rsidP="00BC48C5">
            <w:pPr>
              <w:rPr>
                <w:sz w:val="20"/>
                <w:szCs w:val="20"/>
              </w:rPr>
            </w:pPr>
            <w:r w:rsidRPr="00BC48C5">
              <w:rPr>
                <w:sz w:val="20"/>
                <w:szCs w:val="20"/>
              </w:rPr>
              <w:t>п. Темижбекский, ул. Почтовая, 17</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29-13 А</w:t>
            </w:r>
          </w:p>
          <w:p w:rsidR="00A625A8" w:rsidRPr="00BC48C5" w:rsidRDefault="00A625A8" w:rsidP="00BC48C5">
            <w:pPr>
              <w:rPr>
                <w:sz w:val="20"/>
                <w:szCs w:val="20"/>
              </w:rPr>
            </w:pPr>
            <w:r w:rsidRPr="00BC48C5">
              <w:rPr>
                <w:sz w:val="20"/>
                <w:szCs w:val="20"/>
              </w:rPr>
              <w:t>п. Светлый, ул. Советская, б/н</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29-14 А х.Красночервонный, ул. Краснопартизанская, 118</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29-15</w:t>
            </w:r>
          </w:p>
          <w:p w:rsidR="00A625A8" w:rsidRPr="00BC48C5" w:rsidRDefault="00A625A8" w:rsidP="00BC48C5">
            <w:pPr>
              <w:rPr>
                <w:sz w:val="20"/>
                <w:szCs w:val="20"/>
              </w:rPr>
            </w:pPr>
            <w:r w:rsidRPr="00BC48C5">
              <w:rPr>
                <w:sz w:val="20"/>
                <w:szCs w:val="20"/>
              </w:rPr>
              <w:t>х. Воровский, ул. Школьная, 15</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29-16 А</w:t>
            </w:r>
          </w:p>
          <w:p w:rsidR="00A625A8" w:rsidRPr="00BC48C5" w:rsidRDefault="00A625A8" w:rsidP="00BC48C5">
            <w:pPr>
              <w:rPr>
                <w:sz w:val="20"/>
                <w:szCs w:val="20"/>
              </w:rPr>
            </w:pPr>
            <w:r w:rsidRPr="00BC48C5">
              <w:rPr>
                <w:sz w:val="20"/>
                <w:szCs w:val="20"/>
              </w:rPr>
              <w:t>Элеватор г.Новоалександровск, ул. Элеваторная, б/н</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29-17 А</w:t>
            </w:r>
          </w:p>
          <w:p w:rsidR="00A625A8" w:rsidRPr="00BC48C5" w:rsidRDefault="00A625A8" w:rsidP="00BC48C5">
            <w:pPr>
              <w:rPr>
                <w:sz w:val="20"/>
                <w:szCs w:val="20"/>
              </w:rPr>
            </w:pPr>
            <w:r w:rsidRPr="00BC48C5">
              <w:rPr>
                <w:sz w:val="20"/>
                <w:szCs w:val="20"/>
              </w:rPr>
              <w:t>п. Краснозоринский, ул. Ветеранов, б/н</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29-18 с.Раздольное, ул. Школьная, 18</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29-19</w:t>
            </w:r>
          </w:p>
          <w:p w:rsidR="00A625A8" w:rsidRPr="00BC48C5" w:rsidRDefault="00A625A8" w:rsidP="00BC48C5">
            <w:pPr>
              <w:rPr>
                <w:sz w:val="20"/>
                <w:szCs w:val="20"/>
              </w:rPr>
            </w:pPr>
            <w:r w:rsidRPr="00BC48C5">
              <w:rPr>
                <w:sz w:val="20"/>
                <w:szCs w:val="20"/>
              </w:rPr>
              <w:t>Центральная ст.Григорополисская,     ул. Шмидта, 28</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29-20</w:t>
            </w:r>
          </w:p>
          <w:p w:rsidR="00A625A8" w:rsidRPr="00BC48C5" w:rsidRDefault="00A625A8" w:rsidP="00BC48C5">
            <w:pPr>
              <w:rPr>
                <w:sz w:val="20"/>
                <w:szCs w:val="20"/>
              </w:rPr>
            </w:pPr>
            <w:r w:rsidRPr="00BC48C5">
              <w:rPr>
                <w:sz w:val="20"/>
                <w:szCs w:val="20"/>
              </w:rPr>
              <w:t xml:space="preserve">ст.Григорополисская,     ул. </w:t>
            </w:r>
            <w:proofErr w:type="gramStart"/>
            <w:r w:rsidRPr="00BC48C5">
              <w:rPr>
                <w:sz w:val="20"/>
                <w:szCs w:val="20"/>
              </w:rPr>
              <w:t>Водопадная ,</w:t>
            </w:r>
            <w:proofErr w:type="gramEnd"/>
            <w:r w:rsidRPr="00BC48C5">
              <w:rPr>
                <w:sz w:val="20"/>
                <w:szCs w:val="20"/>
              </w:rPr>
              <w:t xml:space="preserve"> 20</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0,8</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29-21</w:t>
            </w:r>
          </w:p>
          <w:p w:rsidR="00A625A8" w:rsidRPr="00BC48C5" w:rsidRDefault="00A625A8" w:rsidP="00BC48C5">
            <w:pPr>
              <w:rPr>
                <w:sz w:val="20"/>
                <w:szCs w:val="20"/>
              </w:rPr>
            </w:pPr>
            <w:r w:rsidRPr="00BC48C5">
              <w:rPr>
                <w:sz w:val="20"/>
                <w:szCs w:val="20"/>
              </w:rPr>
              <w:t xml:space="preserve">ст. </w:t>
            </w:r>
            <w:proofErr w:type="gramStart"/>
            <w:r w:rsidRPr="00BC48C5">
              <w:rPr>
                <w:sz w:val="20"/>
                <w:szCs w:val="20"/>
              </w:rPr>
              <w:t xml:space="preserve">Григорополисская,   </w:t>
            </w:r>
            <w:proofErr w:type="gramEnd"/>
            <w:r w:rsidRPr="00BC48C5">
              <w:rPr>
                <w:sz w:val="20"/>
                <w:szCs w:val="20"/>
              </w:rPr>
              <w:t xml:space="preserve"> ул. Светлая,  11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29-22</w:t>
            </w:r>
          </w:p>
          <w:p w:rsidR="00A625A8" w:rsidRPr="00BC48C5" w:rsidRDefault="00A625A8" w:rsidP="00BC48C5">
            <w:pPr>
              <w:rPr>
                <w:sz w:val="20"/>
                <w:szCs w:val="20"/>
              </w:rPr>
            </w:pPr>
            <w:r w:rsidRPr="00BC48C5">
              <w:rPr>
                <w:sz w:val="20"/>
                <w:szCs w:val="20"/>
              </w:rPr>
              <w:t>Детский дом</w:t>
            </w:r>
          </w:p>
          <w:p w:rsidR="00A625A8" w:rsidRPr="00BC48C5" w:rsidRDefault="00A625A8" w:rsidP="00BC48C5">
            <w:pPr>
              <w:rPr>
                <w:sz w:val="20"/>
                <w:szCs w:val="20"/>
              </w:rPr>
            </w:pPr>
            <w:r w:rsidRPr="00BC48C5">
              <w:rPr>
                <w:sz w:val="20"/>
                <w:szCs w:val="20"/>
              </w:rPr>
              <w:t xml:space="preserve">ст. </w:t>
            </w:r>
            <w:proofErr w:type="gramStart"/>
            <w:r w:rsidRPr="00BC48C5">
              <w:rPr>
                <w:sz w:val="20"/>
                <w:szCs w:val="20"/>
              </w:rPr>
              <w:t xml:space="preserve">Григорополисская,   </w:t>
            </w:r>
            <w:proofErr w:type="gramEnd"/>
            <w:r w:rsidRPr="00BC48C5">
              <w:rPr>
                <w:sz w:val="20"/>
                <w:szCs w:val="20"/>
              </w:rPr>
              <w:t xml:space="preserve"> ул. Мартыненко, 11 б</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29-23 СШ№18</w:t>
            </w:r>
          </w:p>
          <w:p w:rsidR="00A625A8" w:rsidRPr="00BC48C5" w:rsidRDefault="00A625A8" w:rsidP="00BC48C5">
            <w:pPr>
              <w:rPr>
                <w:sz w:val="20"/>
                <w:szCs w:val="20"/>
              </w:rPr>
            </w:pPr>
            <w:r w:rsidRPr="00BC48C5">
              <w:rPr>
                <w:sz w:val="20"/>
                <w:szCs w:val="20"/>
              </w:rPr>
              <w:t>ст. Григорополисская, 30</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0,3</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29-24</w:t>
            </w:r>
          </w:p>
          <w:p w:rsidR="00A625A8" w:rsidRPr="00BC48C5" w:rsidRDefault="00A625A8" w:rsidP="00BC48C5">
            <w:pPr>
              <w:rPr>
                <w:sz w:val="20"/>
                <w:szCs w:val="20"/>
              </w:rPr>
            </w:pPr>
            <w:r w:rsidRPr="00BC48C5">
              <w:rPr>
                <w:sz w:val="20"/>
                <w:szCs w:val="20"/>
              </w:rPr>
              <w:t>д/с Гнездышко</w:t>
            </w:r>
          </w:p>
          <w:p w:rsidR="00A625A8" w:rsidRPr="00BC48C5" w:rsidRDefault="00A625A8" w:rsidP="00BC48C5">
            <w:pPr>
              <w:rPr>
                <w:sz w:val="20"/>
                <w:szCs w:val="20"/>
              </w:rPr>
            </w:pPr>
            <w:r w:rsidRPr="00BC48C5">
              <w:rPr>
                <w:sz w:val="20"/>
                <w:szCs w:val="20"/>
              </w:rPr>
              <w:t>с. Раздолное, пер. Комсомольский, 15</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29-26</w:t>
            </w:r>
          </w:p>
          <w:p w:rsidR="00A625A8" w:rsidRPr="00BC48C5" w:rsidRDefault="00A625A8" w:rsidP="00BC48C5">
            <w:pPr>
              <w:rPr>
                <w:sz w:val="20"/>
                <w:szCs w:val="20"/>
              </w:rPr>
            </w:pPr>
            <w:r w:rsidRPr="00BC48C5">
              <w:rPr>
                <w:sz w:val="20"/>
                <w:szCs w:val="20"/>
              </w:rPr>
              <w:t>Спец. школа ст.Григорополисская, ул. Ленина, 20</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0,6</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29-27</w:t>
            </w:r>
          </w:p>
          <w:p w:rsidR="00A625A8" w:rsidRPr="00BC48C5" w:rsidRDefault="00A625A8" w:rsidP="00BC48C5">
            <w:pPr>
              <w:rPr>
                <w:sz w:val="20"/>
                <w:szCs w:val="20"/>
              </w:rPr>
            </w:pPr>
            <w:r w:rsidRPr="00BC48C5">
              <w:rPr>
                <w:sz w:val="20"/>
                <w:szCs w:val="20"/>
              </w:rPr>
              <w:t>г.Новоалександровск,</w:t>
            </w:r>
          </w:p>
          <w:p w:rsidR="00A625A8" w:rsidRPr="00BC48C5" w:rsidRDefault="00A625A8" w:rsidP="00BC48C5">
            <w:pPr>
              <w:rPr>
                <w:sz w:val="20"/>
                <w:szCs w:val="20"/>
              </w:rPr>
            </w:pPr>
            <w:r w:rsidRPr="00BC48C5">
              <w:rPr>
                <w:sz w:val="20"/>
                <w:szCs w:val="20"/>
              </w:rPr>
              <w:t>ул.Тургенева,27</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29-28</w:t>
            </w:r>
          </w:p>
          <w:p w:rsidR="00A625A8" w:rsidRPr="00BC48C5" w:rsidRDefault="00A625A8" w:rsidP="00BC48C5">
            <w:pPr>
              <w:rPr>
                <w:sz w:val="20"/>
                <w:szCs w:val="20"/>
              </w:rPr>
            </w:pPr>
            <w:r w:rsidRPr="00BC48C5">
              <w:rPr>
                <w:sz w:val="20"/>
                <w:szCs w:val="20"/>
              </w:rPr>
              <w:t>г.Новоалександровск,</w:t>
            </w:r>
          </w:p>
          <w:p w:rsidR="00A625A8" w:rsidRPr="00BC48C5" w:rsidRDefault="00A625A8" w:rsidP="00BC48C5">
            <w:pPr>
              <w:rPr>
                <w:sz w:val="20"/>
                <w:szCs w:val="20"/>
              </w:rPr>
            </w:pPr>
            <w:r w:rsidRPr="00BC48C5">
              <w:rPr>
                <w:sz w:val="20"/>
                <w:szCs w:val="20"/>
              </w:rPr>
              <w:t>ул.Тургенева,1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jc w:val="center"/>
              <w:rPr>
                <w:sz w:val="20"/>
                <w:szCs w:val="20"/>
              </w:rPr>
            </w:pPr>
            <w:r w:rsidRPr="00BC48C5">
              <w:rPr>
                <w:sz w:val="20"/>
                <w:szCs w:val="20"/>
              </w:rPr>
              <w:t>надежная</w:t>
            </w:r>
          </w:p>
        </w:tc>
      </w:tr>
      <w:tr w:rsidR="00A625A8" w:rsidRPr="00BC48C5" w:rsidTr="00BC48C5">
        <w:trPr>
          <w:trHeight w:val="644"/>
        </w:trPr>
        <w:tc>
          <w:tcPr>
            <w:tcW w:w="2943" w:type="dxa"/>
            <w:shd w:val="clear" w:color="auto" w:fill="auto"/>
            <w:vAlign w:val="center"/>
          </w:tcPr>
          <w:p w:rsidR="00A625A8" w:rsidRPr="00BC48C5" w:rsidRDefault="00A625A8" w:rsidP="00BC48C5">
            <w:pPr>
              <w:rPr>
                <w:sz w:val="20"/>
                <w:szCs w:val="20"/>
              </w:rPr>
            </w:pPr>
            <w:r w:rsidRPr="00BC48C5">
              <w:rPr>
                <w:sz w:val="20"/>
                <w:szCs w:val="20"/>
              </w:rPr>
              <w:t>29-29</w:t>
            </w:r>
          </w:p>
          <w:p w:rsidR="00A625A8" w:rsidRPr="00BC48C5" w:rsidRDefault="00A625A8" w:rsidP="00BC48C5">
            <w:pPr>
              <w:rPr>
                <w:sz w:val="20"/>
                <w:szCs w:val="20"/>
              </w:rPr>
            </w:pPr>
            <w:r w:rsidRPr="00BC48C5">
              <w:rPr>
                <w:sz w:val="20"/>
                <w:szCs w:val="20"/>
              </w:rPr>
              <w:t>Техникум,</w:t>
            </w:r>
          </w:p>
          <w:p w:rsidR="00A625A8" w:rsidRPr="00BC48C5" w:rsidRDefault="00A625A8" w:rsidP="00BC48C5">
            <w:pPr>
              <w:rPr>
                <w:sz w:val="20"/>
                <w:szCs w:val="20"/>
              </w:rPr>
            </w:pPr>
            <w:r w:rsidRPr="00BC48C5">
              <w:rPr>
                <w:sz w:val="20"/>
                <w:szCs w:val="20"/>
              </w:rPr>
              <w:t>ст. Григорополисская, ул. Ленина, 9</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1</w:t>
            </w:r>
          </w:p>
        </w:tc>
        <w:tc>
          <w:tcPr>
            <w:tcW w:w="1559" w:type="dxa"/>
            <w:shd w:val="clear" w:color="auto" w:fill="auto"/>
            <w:vAlign w:val="center"/>
          </w:tcPr>
          <w:p w:rsidR="00A625A8" w:rsidRPr="00BC48C5" w:rsidRDefault="00A625A8" w:rsidP="00BC48C5">
            <w:pPr>
              <w:jc w:val="center"/>
              <w:rPr>
                <w:sz w:val="20"/>
                <w:szCs w:val="20"/>
              </w:rPr>
            </w:pPr>
            <w:r w:rsidRPr="00BC48C5">
              <w:rPr>
                <w:sz w:val="20"/>
                <w:szCs w:val="20"/>
              </w:rPr>
              <w:t>1</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1</w:t>
            </w:r>
          </w:p>
        </w:tc>
        <w:tc>
          <w:tcPr>
            <w:tcW w:w="1559" w:type="dxa"/>
            <w:shd w:val="clear" w:color="auto" w:fill="auto"/>
            <w:vAlign w:val="center"/>
          </w:tcPr>
          <w:p w:rsidR="00A625A8" w:rsidRPr="00BC48C5" w:rsidRDefault="00A625A8" w:rsidP="00BC48C5">
            <w:pPr>
              <w:pStyle w:val="a3"/>
              <w:spacing w:line="240" w:lineRule="atLeast"/>
              <w:ind w:left="0"/>
              <w:jc w:val="center"/>
              <w:rPr>
                <w:b/>
                <w:sz w:val="20"/>
                <w:szCs w:val="20"/>
              </w:rPr>
            </w:pPr>
            <w:r w:rsidRPr="00BC48C5">
              <w:rPr>
                <w:b/>
                <w:sz w:val="20"/>
                <w:szCs w:val="20"/>
              </w:rPr>
              <w:t>0,3</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0,2</w:t>
            </w:r>
          </w:p>
        </w:tc>
        <w:tc>
          <w:tcPr>
            <w:tcW w:w="1559"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0,8</w:t>
            </w:r>
          </w:p>
        </w:tc>
        <w:tc>
          <w:tcPr>
            <w:tcW w:w="1560" w:type="dxa"/>
            <w:shd w:val="clear" w:color="auto" w:fill="auto"/>
            <w:vAlign w:val="center"/>
          </w:tcPr>
          <w:p w:rsidR="00A625A8" w:rsidRPr="00BC48C5" w:rsidRDefault="00A625A8" w:rsidP="00BC48C5">
            <w:pPr>
              <w:pStyle w:val="a3"/>
              <w:spacing w:line="240" w:lineRule="atLeast"/>
              <w:ind w:left="0"/>
              <w:jc w:val="center"/>
              <w:rPr>
                <w:sz w:val="20"/>
                <w:szCs w:val="20"/>
              </w:rPr>
            </w:pPr>
            <w:r w:rsidRPr="00BC48C5">
              <w:rPr>
                <w:sz w:val="20"/>
                <w:szCs w:val="20"/>
              </w:rPr>
              <w:t>надежная</w:t>
            </w:r>
          </w:p>
        </w:tc>
      </w:tr>
    </w:tbl>
    <w:p w:rsidR="00FB78A5" w:rsidRPr="00432BFD" w:rsidRDefault="00FB78A5" w:rsidP="00432BFD">
      <w:pPr>
        <w:sectPr w:rsidR="00FB78A5" w:rsidRPr="00432BFD" w:rsidSect="001F0335">
          <w:pgSz w:w="16838" w:h="11906" w:orient="landscape"/>
          <w:pgMar w:top="1440" w:right="1080" w:bottom="1440" w:left="1080" w:header="709" w:footer="709" w:gutter="0"/>
          <w:cols w:space="708"/>
          <w:docGrid w:linePitch="360"/>
        </w:sectPr>
      </w:pPr>
    </w:p>
    <w:p w:rsidR="00375AFC" w:rsidRPr="005A727B" w:rsidRDefault="00375AFC" w:rsidP="00AB3B2D">
      <w:pPr>
        <w:spacing w:after="240" w:line="276" w:lineRule="auto"/>
        <w:jc w:val="center"/>
        <w:rPr>
          <w:b/>
          <w:i/>
          <w:sz w:val="28"/>
        </w:rPr>
      </w:pPr>
      <w:r w:rsidRPr="005A727B">
        <w:rPr>
          <w:b/>
          <w:i/>
          <w:sz w:val="28"/>
        </w:rPr>
        <w:t>1.9.2 Частота отключений потребителей</w:t>
      </w:r>
    </w:p>
    <w:p w:rsidR="00AB3B2D" w:rsidRPr="00F6085B" w:rsidRDefault="00AB3B2D" w:rsidP="00D76694">
      <w:pPr>
        <w:spacing w:before="240"/>
        <w:jc w:val="center"/>
        <w:rPr>
          <w:b/>
          <w:i/>
          <w:sz w:val="28"/>
          <w:szCs w:val="28"/>
        </w:rPr>
      </w:pPr>
      <w:r>
        <w:rPr>
          <w:b/>
          <w:i/>
          <w:sz w:val="28"/>
          <w:szCs w:val="28"/>
        </w:rPr>
        <w:t xml:space="preserve">Таблица 1.9.2.1 </w:t>
      </w:r>
      <w:r w:rsidR="00D76694">
        <w:rPr>
          <w:b/>
          <w:i/>
          <w:sz w:val="28"/>
          <w:szCs w:val="28"/>
        </w:rPr>
        <w:t>—</w:t>
      </w:r>
      <w:r>
        <w:rPr>
          <w:b/>
          <w:i/>
          <w:sz w:val="28"/>
          <w:szCs w:val="28"/>
        </w:rPr>
        <w:t xml:space="preserve"> </w:t>
      </w:r>
      <w:r w:rsidRPr="00F6085B">
        <w:rPr>
          <w:b/>
          <w:i/>
          <w:sz w:val="28"/>
          <w:szCs w:val="28"/>
        </w:rPr>
        <w:t>Статистика отказов и восстановлений оборудования источников тепловой энергии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618"/>
        <w:gridCol w:w="1229"/>
        <w:gridCol w:w="1404"/>
        <w:gridCol w:w="1272"/>
        <w:gridCol w:w="1265"/>
      </w:tblGrid>
      <w:tr w:rsidR="00210F46" w:rsidRPr="00AA0CF2" w:rsidTr="00BC48C5">
        <w:trPr>
          <w:trHeight w:val="253"/>
        </w:trPr>
        <w:tc>
          <w:tcPr>
            <w:tcW w:w="993" w:type="dxa"/>
            <w:shd w:val="clear" w:color="auto" w:fill="auto"/>
            <w:vAlign w:val="center"/>
          </w:tcPr>
          <w:p w:rsidR="00210F46" w:rsidRPr="00DA42AA" w:rsidRDefault="00210F46" w:rsidP="00BC48C5">
            <w:pPr>
              <w:jc w:val="center"/>
              <w:rPr>
                <w:b/>
                <w:i/>
                <w:sz w:val="18"/>
                <w:szCs w:val="18"/>
              </w:rPr>
            </w:pPr>
            <w:r w:rsidRPr="00DA42AA">
              <w:rPr>
                <w:b/>
                <w:i/>
                <w:sz w:val="18"/>
                <w:szCs w:val="18"/>
              </w:rPr>
              <w:t>Год</w:t>
            </w:r>
          </w:p>
        </w:tc>
        <w:tc>
          <w:tcPr>
            <w:tcW w:w="3618" w:type="dxa"/>
            <w:shd w:val="clear" w:color="auto" w:fill="auto"/>
            <w:vAlign w:val="center"/>
          </w:tcPr>
          <w:p w:rsidR="00210F46" w:rsidRPr="00DA42AA" w:rsidRDefault="00210F46" w:rsidP="00BC48C5">
            <w:pPr>
              <w:jc w:val="center"/>
              <w:rPr>
                <w:b/>
                <w:i/>
                <w:sz w:val="18"/>
                <w:szCs w:val="18"/>
              </w:rPr>
            </w:pPr>
            <w:r w:rsidRPr="00DA42AA">
              <w:rPr>
                <w:b/>
                <w:i/>
                <w:sz w:val="18"/>
                <w:szCs w:val="18"/>
              </w:rPr>
              <w:t>Наименование теплоисточника</w:t>
            </w:r>
          </w:p>
        </w:tc>
        <w:tc>
          <w:tcPr>
            <w:tcW w:w="1229" w:type="dxa"/>
            <w:shd w:val="clear" w:color="auto" w:fill="auto"/>
            <w:vAlign w:val="center"/>
          </w:tcPr>
          <w:p w:rsidR="00210F46" w:rsidRPr="00DA42AA" w:rsidRDefault="00210F46" w:rsidP="00BC48C5">
            <w:pPr>
              <w:jc w:val="center"/>
              <w:rPr>
                <w:b/>
                <w:i/>
                <w:sz w:val="18"/>
                <w:szCs w:val="18"/>
              </w:rPr>
            </w:pPr>
            <w:r w:rsidRPr="00DA42AA">
              <w:rPr>
                <w:b/>
                <w:i/>
                <w:sz w:val="18"/>
                <w:szCs w:val="18"/>
              </w:rPr>
              <w:t>Причина отключения</w:t>
            </w:r>
          </w:p>
        </w:tc>
        <w:tc>
          <w:tcPr>
            <w:tcW w:w="1404" w:type="dxa"/>
            <w:shd w:val="clear" w:color="auto" w:fill="auto"/>
            <w:vAlign w:val="center"/>
          </w:tcPr>
          <w:p w:rsidR="00210F46" w:rsidRPr="00DA42AA" w:rsidRDefault="00210F46" w:rsidP="00BC48C5">
            <w:pPr>
              <w:jc w:val="center"/>
              <w:rPr>
                <w:b/>
                <w:i/>
                <w:sz w:val="18"/>
                <w:szCs w:val="18"/>
              </w:rPr>
            </w:pPr>
            <w:r w:rsidRPr="00DA42AA">
              <w:rPr>
                <w:b/>
                <w:i/>
                <w:sz w:val="18"/>
                <w:szCs w:val="18"/>
              </w:rPr>
              <w:t>Потребители, попавшие под отключение</w:t>
            </w:r>
          </w:p>
        </w:tc>
        <w:tc>
          <w:tcPr>
            <w:tcW w:w="1272" w:type="dxa"/>
            <w:shd w:val="clear" w:color="auto" w:fill="auto"/>
            <w:vAlign w:val="center"/>
          </w:tcPr>
          <w:p w:rsidR="00210F46" w:rsidRPr="00DA42AA" w:rsidRDefault="00210F46" w:rsidP="00BC48C5">
            <w:pPr>
              <w:jc w:val="center"/>
              <w:rPr>
                <w:b/>
                <w:i/>
                <w:sz w:val="18"/>
                <w:szCs w:val="18"/>
              </w:rPr>
            </w:pPr>
            <w:r w:rsidRPr="00DA42AA">
              <w:rPr>
                <w:b/>
                <w:i/>
                <w:sz w:val="18"/>
                <w:szCs w:val="18"/>
              </w:rPr>
              <w:t>Дата отключения</w:t>
            </w:r>
          </w:p>
        </w:tc>
        <w:tc>
          <w:tcPr>
            <w:tcW w:w="1265" w:type="dxa"/>
            <w:shd w:val="clear" w:color="auto" w:fill="auto"/>
            <w:vAlign w:val="center"/>
          </w:tcPr>
          <w:p w:rsidR="00210F46" w:rsidRPr="00DA42AA" w:rsidRDefault="00210F46" w:rsidP="00BC48C5">
            <w:pPr>
              <w:jc w:val="center"/>
              <w:rPr>
                <w:b/>
                <w:i/>
                <w:sz w:val="18"/>
                <w:szCs w:val="18"/>
              </w:rPr>
            </w:pPr>
            <w:r w:rsidRPr="00DA42AA">
              <w:rPr>
                <w:b/>
                <w:i/>
                <w:sz w:val="18"/>
                <w:szCs w:val="18"/>
              </w:rPr>
              <w:t>Дата включения</w:t>
            </w:r>
          </w:p>
        </w:tc>
      </w:tr>
      <w:tr w:rsidR="00210F46" w:rsidRPr="00AA0CF2" w:rsidTr="00BC48C5">
        <w:trPr>
          <w:trHeight w:val="251"/>
        </w:trPr>
        <w:tc>
          <w:tcPr>
            <w:tcW w:w="993" w:type="dxa"/>
            <w:vMerge w:val="restart"/>
            <w:shd w:val="clear" w:color="auto" w:fill="auto"/>
            <w:vAlign w:val="center"/>
          </w:tcPr>
          <w:p w:rsidR="00210F46" w:rsidRPr="00DA42AA" w:rsidRDefault="00210F46" w:rsidP="00BC48C5">
            <w:pPr>
              <w:jc w:val="center"/>
              <w:rPr>
                <w:sz w:val="18"/>
                <w:szCs w:val="18"/>
              </w:rPr>
            </w:pPr>
            <w:r w:rsidRPr="00DA42AA">
              <w:rPr>
                <w:sz w:val="18"/>
                <w:szCs w:val="18"/>
              </w:rPr>
              <w:t>2016</w:t>
            </w:r>
          </w:p>
        </w:tc>
        <w:tc>
          <w:tcPr>
            <w:tcW w:w="3618" w:type="dxa"/>
            <w:shd w:val="clear" w:color="auto" w:fill="auto"/>
            <w:vAlign w:val="center"/>
          </w:tcPr>
          <w:p w:rsidR="00210F46" w:rsidRPr="00CD05A7" w:rsidRDefault="00210F46" w:rsidP="00BC48C5">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E830D2" w:rsidRPr="00AA0CF2" w:rsidTr="00E830D2">
        <w:trPr>
          <w:trHeight w:val="512"/>
        </w:trPr>
        <w:tc>
          <w:tcPr>
            <w:tcW w:w="993" w:type="dxa"/>
            <w:vMerge/>
            <w:shd w:val="clear" w:color="auto" w:fill="auto"/>
            <w:vAlign w:val="center"/>
          </w:tcPr>
          <w:p w:rsidR="00E830D2" w:rsidRPr="00DA42AA" w:rsidRDefault="00E830D2" w:rsidP="00BC48C5">
            <w:pPr>
              <w:jc w:val="center"/>
              <w:rPr>
                <w:sz w:val="18"/>
                <w:szCs w:val="18"/>
              </w:rPr>
            </w:pPr>
          </w:p>
        </w:tc>
        <w:tc>
          <w:tcPr>
            <w:tcW w:w="3618" w:type="dxa"/>
            <w:shd w:val="clear" w:color="auto" w:fill="auto"/>
            <w:vAlign w:val="center"/>
          </w:tcPr>
          <w:p w:rsidR="00E830D2" w:rsidRPr="00CD05A7" w:rsidRDefault="00E830D2" w:rsidP="00BC48C5">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404"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272"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265"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29-12 п. Темижбекский ул. Почтовая № 17</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29-13а п. Светлый, ул. Советская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29-15 х. Воровский, ул. Школьная № 15</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29-18 с. Раздольное ул. Школьная № 18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val="restart"/>
            <w:shd w:val="clear" w:color="auto" w:fill="auto"/>
            <w:vAlign w:val="center"/>
          </w:tcPr>
          <w:p w:rsidR="00210F46" w:rsidRPr="00DA42AA" w:rsidRDefault="00210F46" w:rsidP="00BC48C5">
            <w:pPr>
              <w:jc w:val="center"/>
              <w:rPr>
                <w:sz w:val="18"/>
                <w:szCs w:val="18"/>
              </w:rPr>
            </w:pPr>
            <w:r w:rsidRPr="00DA42AA">
              <w:rPr>
                <w:sz w:val="18"/>
                <w:szCs w:val="18"/>
              </w:rPr>
              <w:t>2017</w:t>
            </w:r>
          </w:p>
        </w:tc>
        <w:tc>
          <w:tcPr>
            <w:tcW w:w="3618" w:type="dxa"/>
            <w:shd w:val="clear" w:color="auto" w:fill="auto"/>
            <w:vAlign w:val="center"/>
          </w:tcPr>
          <w:p w:rsidR="00210F46" w:rsidRPr="00CD05A7" w:rsidRDefault="00210F46" w:rsidP="00BC48C5">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E830D2" w:rsidRPr="00AA0CF2" w:rsidTr="00E830D2">
        <w:trPr>
          <w:trHeight w:val="512"/>
        </w:trPr>
        <w:tc>
          <w:tcPr>
            <w:tcW w:w="993" w:type="dxa"/>
            <w:vMerge/>
            <w:shd w:val="clear" w:color="auto" w:fill="auto"/>
            <w:vAlign w:val="center"/>
          </w:tcPr>
          <w:p w:rsidR="00E830D2" w:rsidRPr="00DA42AA" w:rsidRDefault="00E830D2" w:rsidP="00BC48C5">
            <w:pPr>
              <w:jc w:val="center"/>
              <w:rPr>
                <w:sz w:val="18"/>
                <w:szCs w:val="18"/>
              </w:rPr>
            </w:pPr>
          </w:p>
        </w:tc>
        <w:tc>
          <w:tcPr>
            <w:tcW w:w="3618" w:type="dxa"/>
            <w:shd w:val="clear" w:color="auto" w:fill="auto"/>
            <w:vAlign w:val="center"/>
          </w:tcPr>
          <w:p w:rsidR="00E830D2" w:rsidRPr="00CD05A7" w:rsidRDefault="00E830D2" w:rsidP="00BC48C5">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404"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272"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265"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29-12 п. Темижбекский ул. Почтовая № 17</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29-13а п. Светлый, ул. Советская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29-15 х. Воровский, ул. Школьная № 15</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29-18 с. Раздольное ул. Школьная № 18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77"/>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val="restart"/>
            <w:shd w:val="clear" w:color="auto" w:fill="auto"/>
            <w:vAlign w:val="center"/>
          </w:tcPr>
          <w:p w:rsidR="00210F46" w:rsidRPr="00DA42AA" w:rsidRDefault="00210F46" w:rsidP="00BC48C5">
            <w:pPr>
              <w:jc w:val="center"/>
              <w:rPr>
                <w:sz w:val="18"/>
                <w:szCs w:val="18"/>
              </w:rPr>
            </w:pPr>
            <w:r w:rsidRPr="00DA42AA">
              <w:rPr>
                <w:sz w:val="18"/>
                <w:szCs w:val="18"/>
              </w:rPr>
              <w:t>2018</w:t>
            </w:r>
          </w:p>
        </w:tc>
        <w:tc>
          <w:tcPr>
            <w:tcW w:w="3618" w:type="dxa"/>
            <w:shd w:val="clear" w:color="auto" w:fill="auto"/>
            <w:vAlign w:val="center"/>
          </w:tcPr>
          <w:p w:rsidR="00210F46" w:rsidRPr="00CD05A7" w:rsidRDefault="00210F46" w:rsidP="00BC48C5">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E830D2" w:rsidRPr="00AA0CF2" w:rsidTr="00E830D2">
        <w:trPr>
          <w:trHeight w:val="512"/>
        </w:trPr>
        <w:tc>
          <w:tcPr>
            <w:tcW w:w="993" w:type="dxa"/>
            <w:vMerge/>
            <w:shd w:val="clear" w:color="auto" w:fill="auto"/>
            <w:vAlign w:val="center"/>
          </w:tcPr>
          <w:p w:rsidR="00E830D2" w:rsidRPr="00DA42AA" w:rsidRDefault="00E830D2" w:rsidP="00BC48C5">
            <w:pPr>
              <w:jc w:val="center"/>
              <w:rPr>
                <w:sz w:val="18"/>
                <w:szCs w:val="18"/>
              </w:rPr>
            </w:pPr>
          </w:p>
        </w:tc>
        <w:tc>
          <w:tcPr>
            <w:tcW w:w="3618" w:type="dxa"/>
            <w:shd w:val="clear" w:color="auto" w:fill="auto"/>
            <w:vAlign w:val="center"/>
          </w:tcPr>
          <w:p w:rsidR="00E830D2" w:rsidRPr="00CD05A7" w:rsidRDefault="00E830D2" w:rsidP="00BC48C5">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404"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272"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265"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29-12 п. Темижбекский ул. Почтовая № 17</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29-13а п. Светлый, ул. Советская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29-15 х. Воровский, ул. Школьная № 15</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29-18 с. Раздольное ул. Школьная № 18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val="restart"/>
            <w:shd w:val="clear" w:color="auto" w:fill="auto"/>
            <w:vAlign w:val="center"/>
          </w:tcPr>
          <w:p w:rsidR="00210F46" w:rsidRPr="00DA42AA" w:rsidRDefault="00210F46" w:rsidP="00BC48C5">
            <w:pPr>
              <w:jc w:val="center"/>
              <w:rPr>
                <w:sz w:val="18"/>
                <w:szCs w:val="18"/>
              </w:rPr>
            </w:pPr>
            <w:r w:rsidRPr="00DA42AA">
              <w:rPr>
                <w:sz w:val="18"/>
                <w:szCs w:val="18"/>
              </w:rPr>
              <w:t>2019</w:t>
            </w:r>
          </w:p>
        </w:tc>
        <w:tc>
          <w:tcPr>
            <w:tcW w:w="3618" w:type="dxa"/>
            <w:shd w:val="clear" w:color="auto" w:fill="auto"/>
            <w:vAlign w:val="center"/>
          </w:tcPr>
          <w:p w:rsidR="00210F46" w:rsidRPr="00CD05A7" w:rsidRDefault="00210F46" w:rsidP="00BC48C5">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E830D2" w:rsidRPr="00AA0CF2" w:rsidTr="00E830D2">
        <w:trPr>
          <w:trHeight w:val="512"/>
        </w:trPr>
        <w:tc>
          <w:tcPr>
            <w:tcW w:w="993" w:type="dxa"/>
            <w:vMerge/>
            <w:shd w:val="clear" w:color="auto" w:fill="auto"/>
            <w:vAlign w:val="center"/>
          </w:tcPr>
          <w:p w:rsidR="00E830D2" w:rsidRPr="00DA42AA" w:rsidRDefault="00E830D2" w:rsidP="00BC48C5">
            <w:pPr>
              <w:jc w:val="center"/>
              <w:rPr>
                <w:sz w:val="18"/>
                <w:szCs w:val="18"/>
              </w:rPr>
            </w:pPr>
          </w:p>
        </w:tc>
        <w:tc>
          <w:tcPr>
            <w:tcW w:w="3618" w:type="dxa"/>
            <w:shd w:val="clear" w:color="auto" w:fill="auto"/>
            <w:vAlign w:val="center"/>
          </w:tcPr>
          <w:p w:rsidR="00E830D2" w:rsidRPr="00CD05A7" w:rsidRDefault="00E830D2" w:rsidP="00BC48C5">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404"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272"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265"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29-12 п. Темижбекский ул. Почтовая № 17</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29-13а п. Светлый, ул. Советская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29-15 х. Воровский, ул. Школьная № 15</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29-18 с. Раздольное ул. Школьная № 18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val="restart"/>
            <w:shd w:val="clear" w:color="auto" w:fill="auto"/>
            <w:vAlign w:val="center"/>
          </w:tcPr>
          <w:p w:rsidR="00210F46" w:rsidRPr="00DA42AA" w:rsidRDefault="00210F46" w:rsidP="00BC48C5">
            <w:pPr>
              <w:jc w:val="center"/>
              <w:rPr>
                <w:sz w:val="18"/>
                <w:szCs w:val="18"/>
              </w:rPr>
            </w:pPr>
            <w:r w:rsidRPr="00DA42AA">
              <w:rPr>
                <w:sz w:val="18"/>
                <w:szCs w:val="18"/>
              </w:rPr>
              <w:t>2020</w:t>
            </w:r>
          </w:p>
        </w:tc>
        <w:tc>
          <w:tcPr>
            <w:tcW w:w="3618" w:type="dxa"/>
            <w:shd w:val="clear" w:color="auto" w:fill="auto"/>
            <w:vAlign w:val="center"/>
          </w:tcPr>
          <w:p w:rsidR="00210F46" w:rsidRPr="00CD05A7" w:rsidRDefault="00210F46" w:rsidP="00BC48C5">
            <w:pPr>
              <w:rPr>
                <w:sz w:val="20"/>
                <w:szCs w:val="20"/>
              </w:rPr>
            </w:pPr>
            <w:r w:rsidRPr="00CD05A7">
              <w:rPr>
                <w:sz w:val="20"/>
                <w:szCs w:val="20"/>
              </w:rPr>
              <w:t>№ 29-01 г. Новоалександровск, пер. Шевченко № 17 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29-02 г. Новоалександровск, пер. Энгельса № 10а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29-03 г. Новоалександровск, ул. Набережная №1а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29-04 г. Новоалександровск, пер. Больничный № 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29-05а г. Новоалександровск, ул. Советская № 150, а</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29-06 г. Новоалександровск, пер. Лермонтова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E830D2" w:rsidRPr="00AA0CF2" w:rsidTr="00E830D2">
        <w:trPr>
          <w:trHeight w:val="512"/>
        </w:trPr>
        <w:tc>
          <w:tcPr>
            <w:tcW w:w="993" w:type="dxa"/>
            <w:vMerge/>
            <w:shd w:val="clear" w:color="auto" w:fill="auto"/>
            <w:vAlign w:val="center"/>
          </w:tcPr>
          <w:p w:rsidR="00E830D2" w:rsidRPr="00DA42AA" w:rsidRDefault="00E830D2" w:rsidP="00BC48C5">
            <w:pPr>
              <w:jc w:val="center"/>
              <w:rPr>
                <w:sz w:val="18"/>
                <w:szCs w:val="18"/>
              </w:rPr>
            </w:pPr>
          </w:p>
        </w:tc>
        <w:tc>
          <w:tcPr>
            <w:tcW w:w="3618" w:type="dxa"/>
            <w:shd w:val="clear" w:color="auto" w:fill="auto"/>
            <w:vAlign w:val="center"/>
          </w:tcPr>
          <w:p w:rsidR="00E830D2" w:rsidRPr="00CD05A7" w:rsidRDefault="00E830D2" w:rsidP="00BC48C5">
            <w:pPr>
              <w:rPr>
                <w:sz w:val="20"/>
                <w:szCs w:val="20"/>
              </w:rPr>
            </w:pPr>
            <w:r w:rsidRPr="00CD05A7">
              <w:rPr>
                <w:sz w:val="20"/>
                <w:szCs w:val="20"/>
              </w:rPr>
              <w:t>№ 29-07 г. Новоалександровск, пер. Красноармейский № 77</w:t>
            </w:r>
          </w:p>
        </w:tc>
        <w:tc>
          <w:tcPr>
            <w:tcW w:w="1229"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404"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272"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c>
          <w:tcPr>
            <w:tcW w:w="1265" w:type="dxa"/>
            <w:shd w:val="clear" w:color="auto" w:fill="auto"/>
            <w:vAlign w:val="center"/>
          </w:tcPr>
          <w:p w:rsidR="00E830D2" w:rsidRPr="00DA42AA" w:rsidRDefault="00E830D2"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29-09 Мичурина г. Новоалександровск, ул. Мичурина № 17</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29-10а г. Новоалександровск, ул. Тургенева № 1/1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29-12 п. Темижбекский ул. Почтовая № 17</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29-13а п. Светлый, ул. Советская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29-14а х. Красночервоный, ул. Краснопартизанская № 118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29-15 х. Воровский, ул. Школьная № 15</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29-16а Новоалександровск, ул. Элеваторная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29-17а п. Краснозоринский, ул. Ветеранов б/н</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29-18 с. Раздольное ул. Школьная № 18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29-19 ст. Григорополисская, ул. Шмидта № 28</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29-20 ст. Григорополисская, ул. Водопадная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29-21 ст. Григорополисская, ул. Светлая № 11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29-22 ст. Григорополисская, ул. Мартыненко № 11б</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29-23 ст. Григорополисская, ул. Первомайская № 30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29-24 с. Раздольное, пер. Комсомольский № 15</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29-26 ст. Григорополисская, ул. Ленина № 20</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29-28 г. Новоалександровск, ул. Тургенева № 1</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r w:rsidR="00210F46" w:rsidRPr="00AA0CF2" w:rsidTr="00BC48C5">
        <w:trPr>
          <w:trHeight w:val="251"/>
        </w:trPr>
        <w:tc>
          <w:tcPr>
            <w:tcW w:w="993" w:type="dxa"/>
            <w:vMerge/>
            <w:shd w:val="clear" w:color="auto" w:fill="auto"/>
            <w:vAlign w:val="center"/>
          </w:tcPr>
          <w:p w:rsidR="00210F46" w:rsidRPr="00DA42AA" w:rsidRDefault="00210F46" w:rsidP="00BC48C5">
            <w:pPr>
              <w:jc w:val="center"/>
              <w:rPr>
                <w:sz w:val="18"/>
                <w:szCs w:val="18"/>
              </w:rPr>
            </w:pPr>
          </w:p>
        </w:tc>
        <w:tc>
          <w:tcPr>
            <w:tcW w:w="3618" w:type="dxa"/>
            <w:shd w:val="clear" w:color="auto" w:fill="auto"/>
            <w:vAlign w:val="center"/>
          </w:tcPr>
          <w:p w:rsidR="00210F46" w:rsidRPr="00CD05A7" w:rsidRDefault="00210F46" w:rsidP="00BC48C5">
            <w:pPr>
              <w:rPr>
                <w:sz w:val="20"/>
                <w:szCs w:val="20"/>
              </w:rPr>
            </w:pPr>
            <w:r w:rsidRPr="00CD05A7">
              <w:rPr>
                <w:sz w:val="20"/>
                <w:szCs w:val="20"/>
              </w:rPr>
              <w:t>№ 29-29 ст. Григорополисская, ул. Ленина № 9</w:t>
            </w:r>
          </w:p>
        </w:tc>
        <w:tc>
          <w:tcPr>
            <w:tcW w:w="1229"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404"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72"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c>
          <w:tcPr>
            <w:tcW w:w="1265" w:type="dxa"/>
            <w:shd w:val="clear" w:color="auto" w:fill="auto"/>
            <w:vAlign w:val="center"/>
          </w:tcPr>
          <w:p w:rsidR="00210F46" w:rsidRPr="00DA42AA" w:rsidRDefault="00210F46" w:rsidP="00BC48C5">
            <w:pPr>
              <w:jc w:val="center"/>
              <w:rPr>
                <w:sz w:val="18"/>
                <w:szCs w:val="18"/>
              </w:rPr>
            </w:pPr>
            <w:r w:rsidRPr="00DA42AA">
              <w:rPr>
                <w:sz w:val="18"/>
                <w:szCs w:val="18"/>
              </w:rPr>
              <w:t>отсутствует</w:t>
            </w:r>
          </w:p>
        </w:tc>
      </w:tr>
    </w:tbl>
    <w:p w:rsidR="00375AFC" w:rsidRPr="005A727B" w:rsidRDefault="00375AFC" w:rsidP="00D76694">
      <w:pPr>
        <w:spacing w:before="240" w:after="240"/>
        <w:jc w:val="center"/>
        <w:rPr>
          <w:b/>
          <w:i/>
          <w:sz w:val="28"/>
        </w:rPr>
      </w:pPr>
      <w:r w:rsidRPr="004D0B9A">
        <w:rPr>
          <w:b/>
          <w:i/>
          <w:sz w:val="28"/>
        </w:rPr>
        <w:t>1.9.3 Поток (частота) и время восстановления теплоснабжения потребителей после отключений</w:t>
      </w:r>
    </w:p>
    <w:p w:rsidR="00050807" w:rsidRPr="002B2E8F" w:rsidRDefault="00050807" w:rsidP="00050807">
      <w:pPr>
        <w:spacing w:line="360" w:lineRule="auto"/>
        <w:ind w:firstLine="709"/>
        <w:jc w:val="both"/>
        <w:rPr>
          <w:sz w:val="28"/>
        </w:rPr>
      </w:pPr>
      <w:r>
        <w:rPr>
          <w:sz w:val="28"/>
        </w:rPr>
        <w:t>П</w:t>
      </w:r>
      <w:r w:rsidRPr="002B2E8F">
        <w:rPr>
          <w:sz w:val="28"/>
        </w:rPr>
        <w:t xml:space="preserve">оток отказов участка тепловой сети, способный привести к снижению температуры в отапливаемом помещении до температуры +12 </w:t>
      </w:r>
      <w:r w:rsidRPr="002B2E8F">
        <w:rPr>
          <w:rFonts w:eastAsia="Calibri"/>
          <w:sz w:val="28"/>
        </w:rPr>
        <w:t>⁰</w:t>
      </w:r>
      <w:r w:rsidRPr="002B2E8F">
        <w:rPr>
          <w:sz w:val="28"/>
        </w:rPr>
        <w:t>С вычисля</w:t>
      </w:r>
      <w:r>
        <w:rPr>
          <w:sz w:val="28"/>
        </w:rPr>
        <w:t>е</w:t>
      </w:r>
      <w:r w:rsidRPr="002B2E8F">
        <w:rPr>
          <w:sz w:val="28"/>
        </w:rPr>
        <w:t>тся</w:t>
      </w:r>
      <w:r>
        <w:rPr>
          <w:sz w:val="28"/>
        </w:rPr>
        <w:t xml:space="preserve"> по формулам:</w:t>
      </w:r>
    </w:p>
    <w:p w:rsidR="00050807" w:rsidRPr="002B2E8F" w:rsidRDefault="00092F6A" w:rsidP="00050807">
      <w:pPr>
        <w:spacing w:line="360" w:lineRule="auto"/>
        <w:ind w:left="642"/>
        <w:jc w:val="center"/>
        <w:rPr>
          <w:sz w:val="28"/>
        </w:rPr>
      </w:pPr>
      <w:r w:rsidRPr="00F955DF">
        <w:rPr>
          <w:noProof/>
          <w:sz w:val="28"/>
        </w:rPr>
        <w:drawing>
          <wp:inline distT="0" distB="0" distL="0" distR="0">
            <wp:extent cx="2066925" cy="1066800"/>
            <wp:effectExtent l="0" t="0" r="0" b="0"/>
            <wp:docPr id="7" name="Picture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1066800"/>
                    </a:xfrm>
                    <a:prstGeom prst="rect">
                      <a:avLst/>
                    </a:prstGeom>
                    <a:noFill/>
                    <a:ln>
                      <a:noFill/>
                    </a:ln>
                  </pic:spPr>
                </pic:pic>
              </a:graphicData>
            </a:graphic>
          </wp:inline>
        </w:drawing>
      </w:r>
      <w:r w:rsidR="00050807" w:rsidRPr="002B2E8F">
        <w:rPr>
          <w:sz w:val="28"/>
        </w:rPr>
        <w:t xml:space="preserve"> </w:t>
      </w:r>
    </w:p>
    <w:p w:rsidR="00050807" w:rsidRPr="002B2E8F" w:rsidRDefault="00050807" w:rsidP="00050807">
      <w:pPr>
        <w:spacing w:line="360" w:lineRule="auto"/>
        <w:ind w:firstLine="709"/>
        <w:jc w:val="both"/>
        <w:rPr>
          <w:sz w:val="28"/>
          <w:szCs w:val="28"/>
        </w:rPr>
      </w:pPr>
      <w:r>
        <w:rPr>
          <w:sz w:val="28"/>
          <w:szCs w:val="28"/>
        </w:rPr>
        <w:t>В</w:t>
      </w:r>
      <w:r w:rsidRPr="002B2E8F">
        <w:rPr>
          <w:sz w:val="28"/>
          <w:szCs w:val="28"/>
        </w:rPr>
        <w:t>рем</w:t>
      </w:r>
      <w:r>
        <w:rPr>
          <w:sz w:val="28"/>
          <w:szCs w:val="28"/>
        </w:rPr>
        <w:t>я</w:t>
      </w:r>
      <w:r w:rsidRPr="002B2E8F">
        <w:rPr>
          <w:sz w:val="28"/>
          <w:szCs w:val="28"/>
        </w:rPr>
        <w:t xml:space="preserve"> восстановления теплоснабжения потребителей рекомендуется использовать эмпирическую зависимость для времени, необходимом для ликвидации повреждения, предложенную Е.Я. Соколовым: </w:t>
      </w:r>
    </w:p>
    <w:p w:rsidR="00050807" w:rsidRPr="002B2E8F" w:rsidRDefault="00092F6A" w:rsidP="00050807">
      <w:pPr>
        <w:spacing w:line="360" w:lineRule="auto"/>
        <w:ind w:firstLine="709"/>
        <w:jc w:val="both"/>
        <w:rPr>
          <w:sz w:val="28"/>
          <w:szCs w:val="28"/>
        </w:rPr>
      </w:pPr>
      <w:r w:rsidRPr="00F955DF">
        <w:rPr>
          <w:noProof/>
          <w:sz w:val="28"/>
          <w:szCs w:val="28"/>
        </w:rPr>
        <w:drawing>
          <wp:inline distT="0" distB="0" distL="0" distR="0">
            <wp:extent cx="1857375" cy="381000"/>
            <wp:effectExtent l="0" t="0" r="0" b="0"/>
            <wp:docPr id="9"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381000"/>
                    </a:xfrm>
                    <a:prstGeom prst="rect">
                      <a:avLst/>
                    </a:prstGeom>
                    <a:noFill/>
                    <a:ln>
                      <a:noFill/>
                    </a:ln>
                  </pic:spPr>
                </pic:pic>
              </a:graphicData>
            </a:graphic>
          </wp:inline>
        </w:drawing>
      </w:r>
      <w:r w:rsidR="00050807" w:rsidRPr="002B2E8F">
        <w:rPr>
          <w:sz w:val="28"/>
          <w:szCs w:val="28"/>
        </w:rPr>
        <w:t xml:space="preserve"> </w:t>
      </w:r>
    </w:p>
    <w:p w:rsidR="00050807" w:rsidRPr="002B2E8F" w:rsidRDefault="00050807" w:rsidP="00050807">
      <w:pPr>
        <w:spacing w:line="360" w:lineRule="auto"/>
        <w:ind w:firstLine="709"/>
        <w:jc w:val="both"/>
        <w:rPr>
          <w:sz w:val="28"/>
          <w:szCs w:val="28"/>
        </w:rPr>
      </w:pPr>
      <w:r w:rsidRPr="002B2E8F">
        <w:rPr>
          <w:sz w:val="28"/>
          <w:szCs w:val="28"/>
        </w:rPr>
        <w:t>где а, b, c -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 L</w:t>
      </w:r>
      <w:r w:rsidRPr="002B2E8F">
        <w:rPr>
          <w:sz w:val="28"/>
          <w:szCs w:val="28"/>
          <w:vertAlign w:val="subscript"/>
        </w:rPr>
        <w:t>С.З.</w:t>
      </w:r>
      <w:r w:rsidRPr="002B2E8F">
        <w:rPr>
          <w:sz w:val="28"/>
          <w:szCs w:val="28"/>
        </w:rPr>
        <w:t xml:space="preserve"> – расстояние между секционирующими задвижками, м; D - условный диаметр трубопровода, м. </w:t>
      </w:r>
    </w:p>
    <w:p w:rsidR="00050807" w:rsidRPr="002B2E8F" w:rsidRDefault="00050807" w:rsidP="00050807">
      <w:pPr>
        <w:spacing w:line="360" w:lineRule="auto"/>
        <w:ind w:firstLine="709"/>
        <w:jc w:val="both"/>
        <w:rPr>
          <w:sz w:val="28"/>
          <w:szCs w:val="28"/>
        </w:rPr>
      </w:pPr>
      <w:r w:rsidRPr="002B2E8F">
        <w:rPr>
          <w:sz w:val="28"/>
          <w:szCs w:val="28"/>
        </w:rPr>
        <w:t xml:space="preserve">Согласно </w:t>
      </w:r>
      <w:r w:rsidR="00D76694" w:rsidRPr="002B2E8F">
        <w:rPr>
          <w:sz w:val="28"/>
          <w:szCs w:val="28"/>
        </w:rPr>
        <w:t>рекомендациям Е.Я. Соколова,</w:t>
      </w:r>
      <w:r w:rsidRPr="002B2E8F">
        <w:rPr>
          <w:sz w:val="28"/>
          <w:szCs w:val="28"/>
        </w:rPr>
        <w:t xml:space="preserve"> для подземной прокладки теплопроводов в непроходных каналах значения постоянных коэффициентов равны: a=6; b=0,5; c=0,0015. </w:t>
      </w:r>
    </w:p>
    <w:p w:rsidR="00050807" w:rsidRPr="002B2E8F" w:rsidRDefault="00050807" w:rsidP="00050807">
      <w:pPr>
        <w:spacing w:line="360" w:lineRule="auto"/>
        <w:ind w:firstLine="709"/>
        <w:jc w:val="both"/>
        <w:rPr>
          <w:sz w:val="28"/>
          <w:szCs w:val="28"/>
        </w:rPr>
      </w:pPr>
      <w:r w:rsidRPr="002B2E8F">
        <w:rPr>
          <w:sz w:val="28"/>
          <w:szCs w:val="28"/>
        </w:rPr>
        <w:t xml:space="preserve">Значения расстояний между секционирующими задвижками LС.З. берутся из соответствующей базы </w:t>
      </w:r>
      <w:r>
        <w:rPr>
          <w:sz w:val="28"/>
          <w:szCs w:val="28"/>
        </w:rPr>
        <w:t>предоставленных данных</w:t>
      </w:r>
      <w:r w:rsidRPr="002B2E8F">
        <w:rPr>
          <w:sz w:val="28"/>
          <w:szCs w:val="28"/>
        </w:rPr>
        <w:t xml:space="preserve">.  Если эти значения </w:t>
      </w:r>
      <w:r>
        <w:rPr>
          <w:sz w:val="28"/>
          <w:szCs w:val="28"/>
        </w:rPr>
        <w:t>отсутствуют</w:t>
      </w:r>
      <w:r w:rsidRPr="002B2E8F">
        <w:rPr>
          <w:sz w:val="28"/>
          <w:szCs w:val="28"/>
        </w:rPr>
        <w:t>, тогда расч</w:t>
      </w:r>
      <w:r>
        <w:rPr>
          <w:sz w:val="28"/>
          <w:szCs w:val="28"/>
        </w:rPr>
        <w:t>е</w:t>
      </w:r>
      <w:r w:rsidRPr="002B2E8F">
        <w:rPr>
          <w:sz w:val="28"/>
          <w:szCs w:val="28"/>
        </w:rPr>
        <w:t>т выполняется по значениям, определ</w:t>
      </w:r>
      <w:r>
        <w:rPr>
          <w:sz w:val="28"/>
          <w:szCs w:val="28"/>
        </w:rPr>
        <w:t>е</w:t>
      </w:r>
      <w:r w:rsidRPr="002B2E8F">
        <w:rPr>
          <w:sz w:val="28"/>
          <w:szCs w:val="28"/>
        </w:rPr>
        <w:t xml:space="preserve">нным СП 124.13330.2012 «Тепловые сети»: </w:t>
      </w:r>
    </w:p>
    <w:p w:rsidR="00050807" w:rsidRPr="002B2E8F" w:rsidRDefault="00092F6A" w:rsidP="00050807">
      <w:pPr>
        <w:spacing w:line="360" w:lineRule="auto"/>
        <w:ind w:firstLine="709"/>
        <w:jc w:val="both"/>
        <w:rPr>
          <w:sz w:val="28"/>
          <w:szCs w:val="28"/>
        </w:rPr>
      </w:pPr>
      <w:r w:rsidRPr="00F955DF">
        <w:rPr>
          <w:noProof/>
          <w:sz w:val="28"/>
          <w:szCs w:val="28"/>
        </w:rPr>
        <w:drawing>
          <wp:inline distT="0" distB="0" distL="0" distR="0">
            <wp:extent cx="2714625" cy="1009650"/>
            <wp:effectExtent l="0" t="0" r="0" b="0"/>
            <wp:docPr id="11"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1009650"/>
                    </a:xfrm>
                    <a:prstGeom prst="rect">
                      <a:avLst/>
                    </a:prstGeom>
                    <a:noFill/>
                    <a:ln>
                      <a:noFill/>
                    </a:ln>
                  </pic:spPr>
                </pic:pic>
              </a:graphicData>
            </a:graphic>
          </wp:inline>
        </w:drawing>
      </w:r>
      <w:r w:rsidR="00050807" w:rsidRPr="002B2E8F">
        <w:rPr>
          <w:sz w:val="28"/>
          <w:szCs w:val="28"/>
        </w:rPr>
        <w:t xml:space="preserve"> </w:t>
      </w:r>
    </w:p>
    <w:p w:rsidR="00050807" w:rsidRDefault="00050807" w:rsidP="00050807">
      <w:pPr>
        <w:spacing w:line="360" w:lineRule="auto"/>
        <w:ind w:firstLine="709"/>
        <w:jc w:val="both"/>
        <w:rPr>
          <w:sz w:val="28"/>
          <w:szCs w:val="28"/>
        </w:rPr>
      </w:pPr>
      <w:r w:rsidRPr="002B2E8F">
        <w:rPr>
          <w:sz w:val="28"/>
          <w:szCs w:val="28"/>
        </w:rPr>
        <w:t>Расчет выполняется для каждого участка, входящего в путь от источника до абонента</w:t>
      </w:r>
      <w:r>
        <w:rPr>
          <w:sz w:val="28"/>
          <w:szCs w:val="28"/>
        </w:rPr>
        <w:t>:</w:t>
      </w:r>
    </w:p>
    <w:p w:rsidR="00050807" w:rsidRPr="002B2E8F" w:rsidRDefault="00D76694" w:rsidP="00D76694">
      <w:pPr>
        <w:spacing w:line="360" w:lineRule="auto"/>
        <w:jc w:val="both"/>
        <w:rPr>
          <w:sz w:val="28"/>
        </w:rPr>
      </w:pPr>
      <w:r>
        <w:rPr>
          <w:sz w:val="28"/>
        </w:rPr>
        <w:t xml:space="preserve">- </w:t>
      </w:r>
      <w:r w:rsidR="00050807" w:rsidRPr="002B2E8F">
        <w:rPr>
          <w:sz w:val="28"/>
        </w:rPr>
        <w:t xml:space="preserve">вычисляется время ликвидации повреждения на i-м участке; </w:t>
      </w:r>
    </w:p>
    <w:p w:rsidR="004D0B9A" w:rsidRDefault="00D76694" w:rsidP="00D76694">
      <w:pPr>
        <w:spacing w:line="360" w:lineRule="auto"/>
        <w:rPr>
          <w:sz w:val="28"/>
        </w:rPr>
      </w:pPr>
      <w:r>
        <w:rPr>
          <w:sz w:val="28"/>
        </w:rPr>
        <w:t xml:space="preserve">- </w:t>
      </w:r>
      <w:r w:rsidR="00050807" w:rsidRPr="002B2E8F">
        <w:rPr>
          <w:sz w:val="28"/>
        </w:rPr>
        <w:t>по каждой градации повторяемости температур вычисляется допустимое время проведения ремонта;</w:t>
      </w:r>
    </w:p>
    <w:p w:rsidR="004D0B9A" w:rsidRDefault="004D0B9A" w:rsidP="004D0B9A">
      <w:pPr>
        <w:spacing w:line="360" w:lineRule="auto"/>
        <w:ind w:firstLine="709"/>
        <w:jc w:val="both"/>
        <w:rPr>
          <w:sz w:val="28"/>
        </w:rPr>
        <w:sectPr w:rsidR="004D0B9A" w:rsidSect="00D76694">
          <w:pgSz w:w="11906" w:h="16838"/>
          <w:pgMar w:top="1134" w:right="567" w:bottom="1134" w:left="1701" w:header="709" w:footer="709" w:gutter="0"/>
          <w:cols w:space="708"/>
          <w:docGrid w:linePitch="360"/>
        </w:sectPr>
      </w:pPr>
      <w:r>
        <w:rPr>
          <w:sz w:val="28"/>
        </w:rPr>
        <w:t xml:space="preserve">Показатели расчетов по </w:t>
      </w:r>
      <w:r w:rsidRPr="004D0B9A">
        <w:rPr>
          <w:sz w:val="28"/>
        </w:rPr>
        <w:t>потоку (частоте) и времени восстановления теплоснабжения потребителей после отключений</w:t>
      </w:r>
      <w:r>
        <w:rPr>
          <w:sz w:val="28"/>
        </w:rPr>
        <w:t xml:space="preserve"> ввиду большого объема информации приведены в таблицах в п 11.3., так как эти же данные используются для расчетов, описанных в п 11.3.</w:t>
      </w:r>
    </w:p>
    <w:p w:rsidR="00375AFC" w:rsidRPr="005A727B" w:rsidRDefault="00375AFC" w:rsidP="00D76694">
      <w:pPr>
        <w:spacing w:before="240" w:after="240"/>
        <w:jc w:val="center"/>
        <w:rPr>
          <w:b/>
          <w:i/>
          <w:sz w:val="28"/>
        </w:rPr>
      </w:pPr>
      <w:r w:rsidRPr="005C1EF2">
        <w:rPr>
          <w:b/>
          <w:i/>
          <w:sz w:val="28"/>
        </w:rPr>
        <w:t>1.9.4 Графические материалы (карты-схемы тепловых сетей и зон ненормативной надежности и безопасности теплоснабжения)</w:t>
      </w:r>
    </w:p>
    <w:p w:rsidR="00375AFC" w:rsidRPr="005A727B" w:rsidRDefault="00375AFC" w:rsidP="005A727B">
      <w:pPr>
        <w:spacing w:line="360" w:lineRule="auto"/>
        <w:ind w:firstLine="709"/>
        <w:jc w:val="both"/>
        <w:rPr>
          <w:sz w:val="28"/>
        </w:rPr>
      </w:pPr>
      <w:r w:rsidRPr="005A727B">
        <w:rPr>
          <w:sz w:val="28"/>
        </w:rPr>
        <w:t xml:space="preserve">Карты-схемы тепловых сетей приведены в приложении. </w:t>
      </w:r>
    </w:p>
    <w:p w:rsidR="00375AFC" w:rsidRPr="005A727B" w:rsidRDefault="00375AFC" w:rsidP="00D76694">
      <w:pPr>
        <w:spacing w:before="240" w:after="240"/>
        <w:ind w:hanging="142"/>
        <w:jc w:val="center"/>
        <w:rPr>
          <w:b/>
          <w:i/>
          <w:sz w:val="28"/>
        </w:rPr>
      </w:pPr>
      <w:r w:rsidRPr="00050807">
        <w:rPr>
          <w:b/>
          <w:i/>
          <w:sz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375AFC" w:rsidRDefault="00D61459" w:rsidP="005A727B">
      <w:pPr>
        <w:spacing w:line="360" w:lineRule="auto"/>
        <w:ind w:firstLine="709"/>
        <w:jc w:val="both"/>
        <w:rPr>
          <w:sz w:val="28"/>
        </w:rPr>
      </w:pPr>
      <w:r>
        <w:rPr>
          <w:sz w:val="28"/>
        </w:rPr>
        <w:t xml:space="preserve">В </w:t>
      </w:r>
      <w:r w:rsidR="00ED33BC">
        <w:rPr>
          <w:sz w:val="28"/>
        </w:rPr>
        <w:t xml:space="preserve">Новоалександровском городском округе </w:t>
      </w:r>
      <w:r>
        <w:rPr>
          <w:sz w:val="28"/>
        </w:rPr>
        <w:t xml:space="preserve">за последние пять лет </w:t>
      </w:r>
      <w:r w:rsidR="00210F46">
        <w:rPr>
          <w:sz w:val="28"/>
        </w:rPr>
        <w:t xml:space="preserve">не </w:t>
      </w:r>
      <w:r>
        <w:rPr>
          <w:sz w:val="28"/>
        </w:rPr>
        <w:t xml:space="preserve">был зафиксирован </w:t>
      </w:r>
      <w:r w:rsidR="00210F46">
        <w:rPr>
          <w:sz w:val="28"/>
        </w:rPr>
        <w:t xml:space="preserve">ни </w:t>
      </w:r>
      <w:r>
        <w:rPr>
          <w:sz w:val="28"/>
        </w:rPr>
        <w:t>один случай аварийной ситуации в системе теплоснабжения</w:t>
      </w:r>
      <w:r w:rsidR="00210F46">
        <w:rPr>
          <w:sz w:val="28"/>
        </w:rPr>
        <w:t>.</w:t>
      </w:r>
    </w:p>
    <w:p w:rsidR="00D72F37" w:rsidRPr="00D72F37" w:rsidRDefault="00D72F37" w:rsidP="00D76694">
      <w:pPr>
        <w:ind w:right="63"/>
        <w:jc w:val="center"/>
        <w:rPr>
          <w:sz w:val="28"/>
          <w:szCs w:val="28"/>
        </w:rPr>
      </w:pPr>
      <w:r w:rsidRPr="00D72F37">
        <w:rPr>
          <w:b/>
          <w:sz w:val="28"/>
          <w:szCs w:val="28"/>
        </w:rPr>
        <w:t>Правила</w:t>
      </w:r>
    </w:p>
    <w:p w:rsidR="00D72F37" w:rsidRPr="00D72F37" w:rsidRDefault="00D72F37" w:rsidP="00D76694">
      <w:pPr>
        <w:spacing w:after="240"/>
        <w:ind w:left="252"/>
        <w:jc w:val="center"/>
        <w:rPr>
          <w:sz w:val="28"/>
          <w:szCs w:val="28"/>
        </w:rPr>
      </w:pPr>
      <w:r w:rsidRPr="00D72F37">
        <w:rPr>
          <w:b/>
          <w:sz w:val="28"/>
          <w:szCs w:val="28"/>
        </w:rPr>
        <w:t>Расследования причин аварийных ситуаций при теплоснабжении</w:t>
      </w:r>
    </w:p>
    <w:p w:rsidR="00D72F37" w:rsidRPr="00D72F37" w:rsidRDefault="00D72F37" w:rsidP="00D72F37">
      <w:pPr>
        <w:spacing w:line="360" w:lineRule="auto"/>
        <w:ind w:left="1792" w:right="1844"/>
        <w:jc w:val="center"/>
        <w:rPr>
          <w:sz w:val="28"/>
          <w:szCs w:val="28"/>
        </w:rPr>
      </w:pPr>
      <w:r w:rsidRPr="00D72F37">
        <w:rPr>
          <w:sz w:val="28"/>
          <w:szCs w:val="28"/>
        </w:rPr>
        <w:t>I. Общие положения</w:t>
      </w:r>
    </w:p>
    <w:p w:rsidR="00D72F37" w:rsidRPr="00D72F37" w:rsidRDefault="002131E7" w:rsidP="002131E7">
      <w:pPr>
        <w:spacing w:line="360" w:lineRule="auto"/>
        <w:ind w:right="54" w:firstLine="567"/>
        <w:jc w:val="both"/>
        <w:rPr>
          <w:sz w:val="28"/>
          <w:szCs w:val="28"/>
        </w:rPr>
      </w:pPr>
      <w:r>
        <w:rPr>
          <w:sz w:val="28"/>
          <w:szCs w:val="28"/>
        </w:rPr>
        <w:t>1. </w:t>
      </w:r>
      <w:r w:rsidR="00D72F37" w:rsidRPr="00D72F37">
        <w:rPr>
          <w:sz w:val="28"/>
          <w:szCs w:val="28"/>
        </w:rPr>
        <w:t xml:space="preserve">Настоящие Правила устанавливают порядок расследования причин аварийных ситуаций при теплоснабжении (далее - аварийная ситуация) на источниках тепловой энергии, тепловых сетях и теплопотребляющих установках потребителей тепловой энергии (далее соответственно - объекты, потребители), за исключением: </w:t>
      </w:r>
    </w:p>
    <w:p w:rsidR="00D72F37" w:rsidRPr="00BA48FE" w:rsidRDefault="00D72F37" w:rsidP="00BA48FE">
      <w:pPr>
        <w:spacing w:line="360" w:lineRule="auto"/>
        <w:ind w:firstLine="567"/>
        <w:jc w:val="both"/>
        <w:rPr>
          <w:sz w:val="28"/>
          <w:szCs w:val="28"/>
        </w:rPr>
      </w:pPr>
      <w:r w:rsidRPr="00BA48FE">
        <w:rPr>
          <w:sz w:val="28"/>
          <w:szCs w:val="28"/>
        </w:rPr>
        <w:t>а)</w:t>
      </w:r>
      <w:r w:rsidR="002131E7" w:rsidRPr="00BA48FE">
        <w:rPr>
          <w:sz w:val="28"/>
          <w:szCs w:val="28"/>
        </w:rPr>
        <w:t> </w:t>
      </w:r>
      <w:r w:rsidRPr="00BA48FE">
        <w:rPr>
          <w:sz w:val="28"/>
          <w:szCs w:val="28"/>
        </w:rPr>
        <w:t>аварий, расследование</w:t>
      </w:r>
      <w:r w:rsidR="002131E7" w:rsidRPr="00BA48FE">
        <w:rPr>
          <w:sz w:val="28"/>
          <w:szCs w:val="28"/>
        </w:rPr>
        <w:t xml:space="preserve"> </w:t>
      </w:r>
      <w:r w:rsidRPr="00BA48FE">
        <w:rPr>
          <w:sz w:val="28"/>
          <w:szCs w:val="28"/>
        </w:rPr>
        <w:t>при</w:t>
      </w:r>
      <w:r w:rsidR="002131E7" w:rsidRPr="00BA48FE">
        <w:rPr>
          <w:sz w:val="28"/>
          <w:szCs w:val="28"/>
        </w:rPr>
        <w:t>чин, которых осуществляется</w:t>
      </w:r>
      <w:r w:rsidR="00BA48FE" w:rsidRPr="00BA48FE">
        <w:rPr>
          <w:sz w:val="28"/>
          <w:szCs w:val="28"/>
        </w:rPr>
        <w:t xml:space="preserve"> </w:t>
      </w:r>
      <w:r w:rsidR="002131E7" w:rsidRPr="00BA48FE">
        <w:rPr>
          <w:sz w:val="28"/>
          <w:szCs w:val="28"/>
        </w:rPr>
        <w:t xml:space="preserve">в </w:t>
      </w:r>
      <w:r w:rsidRPr="00BA48FE">
        <w:rPr>
          <w:sz w:val="28"/>
          <w:szCs w:val="28"/>
        </w:rPr>
        <w:t>соответствии</w:t>
      </w:r>
      <w:r w:rsidR="00BA48FE" w:rsidRPr="00BA48FE">
        <w:rPr>
          <w:sz w:val="28"/>
          <w:szCs w:val="28"/>
        </w:rPr>
        <w:t xml:space="preserve"> </w:t>
      </w:r>
      <w:r w:rsidRPr="00BA48FE">
        <w:rPr>
          <w:sz w:val="28"/>
          <w:szCs w:val="28"/>
        </w:rPr>
        <w:t>с</w:t>
      </w:r>
      <w:r w:rsidR="00BA48FE" w:rsidRPr="00BA48FE">
        <w:rPr>
          <w:sz w:val="28"/>
          <w:szCs w:val="28"/>
        </w:rPr>
        <w:t xml:space="preserve"> </w:t>
      </w:r>
      <w:r w:rsidRPr="00BA48FE">
        <w:rPr>
          <w:sz w:val="28"/>
          <w:szCs w:val="28"/>
        </w:rPr>
        <w:t xml:space="preserve">законодательством об электроэнергетике; </w:t>
      </w:r>
    </w:p>
    <w:p w:rsidR="00BA48FE" w:rsidRDefault="00D72F37" w:rsidP="00BA48FE">
      <w:pPr>
        <w:spacing w:line="360" w:lineRule="auto"/>
        <w:ind w:firstLine="567"/>
        <w:jc w:val="both"/>
        <w:rPr>
          <w:sz w:val="28"/>
          <w:szCs w:val="28"/>
        </w:rPr>
      </w:pPr>
      <w:r w:rsidRPr="00BA48FE">
        <w:rPr>
          <w:sz w:val="28"/>
          <w:szCs w:val="28"/>
        </w:rPr>
        <w:t xml:space="preserve">б) аварий и инцидентов, расследование причин которых осуществляется в соответствии с законодательством в области промышленной безопасности. </w:t>
      </w:r>
    </w:p>
    <w:p w:rsidR="00BA48FE" w:rsidRDefault="00BA48FE" w:rsidP="00BA48FE">
      <w:pPr>
        <w:spacing w:line="360" w:lineRule="auto"/>
        <w:ind w:firstLine="567"/>
        <w:jc w:val="both"/>
        <w:rPr>
          <w:sz w:val="28"/>
          <w:szCs w:val="28"/>
        </w:rPr>
      </w:pPr>
      <w:r>
        <w:rPr>
          <w:sz w:val="28"/>
          <w:szCs w:val="28"/>
        </w:rPr>
        <w:t>2. </w:t>
      </w:r>
      <w:r w:rsidR="00D72F37" w:rsidRPr="00D72F37">
        <w:rPr>
          <w:sz w:val="28"/>
          <w:szCs w:val="28"/>
        </w:rPr>
        <w:t>Для целей настоящих Правил под аварийной ситуацией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p w:rsidR="00D72F37" w:rsidRPr="00D72F37" w:rsidRDefault="00BA48FE" w:rsidP="00BA48FE">
      <w:pPr>
        <w:spacing w:line="360" w:lineRule="auto"/>
        <w:ind w:firstLine="567"/>
        <w:jc w:val="both"/>
        <w:rPr>
          <w:sz w:val="28"/>
          <w:szCs w:val="28"/>
        </w:rPr>
      </w:pPr>
      <w:r>
        <w:rPr>
          <w:sz w:val="28"/>
          <w:szCs w:val="28"/>
        </w:rPr>
        <w:t>3. </w:t>
      </w:r>
      <w:r w:rsidR="00D72F37" w:rsidRPr="00D72F37">
        <w:rPr>
          <w:sz w:val="28"/>
          <w:szCs w:val="28"/>
        </w:rPr>
        <w:t xml:space="preserve">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расследует причины аварийных ситуаций, которые привели: </w:t>
      </w:r>
    </w:p>
    <w:p w:rsidR="00D72F37" w:rsidRPr="00D72F37" w:rsidRDefault="00D72F37" w:rsidP="00D72F37">
      <w:pPr>
        <w:spacing w:line="360" w:lineRule="auto"/>
        <w:ind w:left="550" w:right="54"/>
        <w:jc w:val="both"/>
        <w:rPr>
          <w:sz w:val="28"/>
          <w:szCs w:val="28"/>
        </w:rPr>
      </w:pPr>
      <w:r w:rsidRPr="00D72F37">
        <w:rPr>
          <w:sz w:val="28"/>
          <w:szCs w:val="28"/>
        </w:rPr>
        <w:t xml:space="preserve">а) к прекращению теплоснабжения потребителей в отопительный период на срок более 24 часов; </w:t>
      </w:r>
    </w:p>
    <w:p w:rsidR="00D72F37" w:rsidRPr="00D72F37" w:rsidRDefault="00D72F37" w:rsidP="00D72F37">
      <w:pPr>
        <w:spacing w:line="360" w:lineRule="auto"/>
        <w:ind w:left="550" w:right="54"/>
        <w:jc w:val="both"/>
        <w:rPr>
          <w:sz w:val="28"/>
          <w:szCs w:val="28"/>
        </w:rPr>
      </w:pPr>
      <w:r w:rsidRPr="00D72F37">
        <w:rPr>
          <w:sz w:val="28"/>
          <w:szCs w:val="28"/>
        </w:rPr>
        <w:t>б)</w:t>
      </w:r>
      <w:r w:rsidR="00BA48FE">
        <w:rPr>
          <w:sz w:val="28"/>
          <w:szCs w:val="28"/>
        </w:rPr>
        <w:t> </w:t>
      </w:r>
      <w:r w:rsidRPr="00D72F37">
        <w:rPr>
          <w:sz w:val="28"/>
          <w:szCs w:val="28"/>
        </w:rPr>
        <w:t xml:space="preserve">к разрушению или повреждению оборудования объектов, которое привело к выходу из строя источников тепловой энергии или тепловых сетей на срок 3 суток и более; </w:t>
      </w:r>
    </w:p>
    <w:p w:rsidR="00BA48FE" w:rsidRDefault="00D72F37" w:rsidP="00BA48FE">
      <w:pPr>
        <w:spacing w:line="360" w:lineRule="auto"/>
        <w:ind w:left="550" w:right="54"/>
        <w:jc w:val="both"/>
        <w:rPr>
          <w:sz w:val="28"/>
          <w:szCs w:val="28"/>
        </w:rPr>
      </w:pPr>
      <w:r w:rsidRPr="00D72F37">
        <w:rPr>
          <w:sz w:val="28"/>
          <w:szCs w:val="28"/>
        </w:rPr>
        <w:t>в) к разрушению или повреждению сооружений, в которых находятся</w:t>
      </w:r>
      <w:r>
        <w:rPr>
          <w:sz w:val="28"/>
          <w:szCs w:val="28"/>
        </w:rPr>
        <w:t xml:space="preserve"> </w:t>
      </w:r>
      <w:r w:rsidRPr="00D72F37">
        <w:rPr>
          <w:sz w:val="28"/>
          <w:szCs w:val="28"/>
        </w:rPr>
        <w:t>объекты, которое привело к прекращени</w:t>
      </w:r>
      <w:r w:rsidR="00BA48FE">
        <w:rPr>
          <w:sz w:val="28"/>
          <w:szCs w:val="28"/>
        </w:rPr>
        <w:t>ю теплоснабжения потребителей.</w:t>
      </w:r>
    </w:p>
    <w:p w:rsidR="00BA48FE" w:rsidRDefault="00BA48FE" w:rsidP="00BA48FE">
      <w:pPr>
        <w:spacing w:line="360" w:lineRule="auto"/>
        <w:ind w:left="-142" w:right="54" w:firstLine="692"/>
        <w:jc w:val="both"/>
        <w:rPr>
          <w:sz w:val="28"/>
          <w:szCs w:val="28"/>
        </w:rPr>
      </w:pPr>
      <w:r>
        <w:rPr>
          <w:sz w:val="28"/>
          <w:szCs w:val="28"/>
        </w:rPr>
        <w:t>4. </w:t>
      </w:r>
      <w:r w:rsidR="00D72F37" w:rsidRPr="00D72F37">
        <w:rPr>
          <w:sz w:val="28"/>
          <w:szCs w:val="28"/>
        </w:rPr>
        <w:t>Расследование причин аварийных ситуаций, не повлекших последствия, предусмотренные пунктом 3 настоящих Правил, но вызвавшие перерыв теплоснабжения потребителей на срок более 6 часов или приведшие к снижению температуры теплоносителя в подающем трубопроводе тепловой сети в отопительный период на 30 процентов и более по сравнению с температурным графиком системы теплоснабжения, осуществляется собственником или иным законным владельцем объекта, на котором произошла аварийная ситуация.</w:t>
      </w:r>
    </w:p>
    <w:p w:rsidR="00D72F37" w:rsidRPr="00D72F37" w:rsidRDefault="00BA48FE" w:rsidP="00BA48FE">
      <w:pPr>
        <w:spacing w:line="360" w:lineRule="auto"/>
        <w:ind w:left="-142" w:right="54" w:firstLine="692"/>
        <w:jc w:val="both"/>
        <w:rPr>
          <w:sz w:val="28"/>
          <w:szCs w:val="28"/>
        </w:rPr>
      </w:pPr>
      <w:r>
        <w:rPr>
          <w:sz w:val="28"/>
          <w:szCs w:val="28"/>
        </w:rPr>
        <w:t>5. </w:t>
      </w:r>
      <w:r w:rsidR="00D72F37" w:rsidRPr="00D72F37">
        <w:rPr>
          <w:sz w:val="28"/>
          <w:szCs w:val="28"/>
        </w:rPr>
        <w:t xml:space="preserve">При возникновении аварийной ситуации собственник или иной законный владелец объекта, на котором произошла аварийная ситуация, обязан: </w:t>
      </w:r>
    </w:p>
    <w:p w:rsidR="00D72F37" w:rsidRPr="00D72F37" w:rsidRDefault="00D72F37" w:rsidP="00BA48FE">
      <w:pPr>
        <w:spacing w:line="360" w:lineRule="auto"/>
        <w:ind w:right="54" w:firstLine="567"/>
        <w:jc w:val="both"/>
        <w:rPr>
          <w:sz w:val="28"/>
          <w:szCs w:val="28"/>
        </w:rPr>
      </w:pPr>
      <w:r w:rsidRPr="00D72F37">
        <w:rPr>
          <w:sz w:val="28"/>
          <w:szCs w:val="28"/>
        </w:rPr>
        <w:t>а)</w:t>
      </w:r>
      <w:r w:rsidR="00BA48FE">
        <w:rPr>
          <w:sz w:val="28"/>
          <w:szCs w:val="28"/>
        </w:rPr>
        <w:t> </w:t>
      </w:r>
      <w:r w:rsidRPr="00D72F37">
        <w:rPr>
          <w:sz w:val="28"/>
          <w:szCs w:val="28"/>
        </w:rPr>
        <w:t xml:space="preserve">передать оперативную информацию о возникновении аварийной ситуации (далее - оперативная информация)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и органы местного самоуправления; </w:t>
      </w:r>
    </w:p>
    <w:p w:rsidR="00D72F37" w:rsidRPr="00D72F37" w:rsidRDefault="00D72F37" w:rsidP="00BA48FE">
      <w:pPr>
        <w:spacing w:line="360" w:lineRule="auto"/>
        <w:ind w:right="54" w:firstLine="567"/>
        <w:jc w:val="both"/>
        <w:rPr>
          <w:sz w:val="28"/>
          <w:szCs w:val="28"/>
        </w:rPr>
      </w:pPr>
      <w:r w:rsidRPr="00D72F37">
        <w:rPr>
          <w:sz w:val="28"/>
          <w:szCs w:val="28"/>
        </w:rPr>
        <w:t xml:space="preserve">б) принять меры по защите жизни и здоровья людей, окружающей среды, а также собственности третьих лиц от воздействия негативных последствий аварийной ситуации; </w:t>
      </w:r>
    </w:p>
    <w:p w:rsidR="00D72F37" w:rsidRPr="00D72F37" w:rsidRDefault="00D72F37" w:rsidP="00BA48FE">
      <w:pPr>
        <w:spacing w:line="360" w:lineRule="auto"/>
        <w:ind w:right="54" w:firstLine="567"/>
        <w:jc w:val="both"/>
        <w:rPr>
          <w:sz w:val="28"/>
          <w:szCs w:val="28"/>
        </w:rPr>
      </w:pPr>
      <w:r w:rsidRPr="00D72F37">
        <w:rPr>
          <w:sz w:val="28"/>
          <w:szCs w:val="28"/>
        </w:rPr>
        <w:t>в)</w:t>
      </w:r>
      <w:r w:rsidR="00BA48FE">
        <w:rPr>
          <w:sz w:val="28"/>
          <w:szCs w:val="28"/>
        </w:rPr>
        <w:t> </w:t>
      </w:r>
      <w:r w:rsidRPr="00D72F37">
        <w:rPr>
          <w:sz w:val="28"/>
          <w:szCs w:val="28"/>
        </w:rPr>
        <w:t>принять меры по сохранению сложившейся обстановки на месте</w:t>
      </w:r>
      <w:r>
        <w:rPr>
          <w:sz w:val="28"/>
          <w:szCs w:val="28"/>
        </w:rPr>
        <w:t xml:space="preserve"> </w:t>
      </w:r>
      <w:r w:rsidRPr="00D72F37">
        <w:rPr>
          <w:sz w:val="28"/>
          <w:szCs w:val="28"/>
        </w:rPr>
        <w:t xml:space="preserve">аварийной ситуации до начала расследования ее причин, за исключением случаев, когда необходимо вести работы по ликвидации аварийной ситуации и сохранению жизни и здоровья людей, а в случае невозможности сохранения обстановки на месте аварийной ситуации обеспечить ее документирование (фотографирование, видео- и аудиозапись и др.) к началу проведения работ по локализации и ликвидации аварийной ситуации и сохранность указанных материалов; </w:t>
      </w:r>
    </w:p>
    <w:p w:rsidR="00D72F37" w:rsidRPr="00D72F37" w:rsidRDefault="00D72F37" w:rsidP="00BA48FE">
      <w:pPr>
        <w:spacing w:line="360" w:lineRule="auto"/>
        <w:ind w:right="54" w:firstLine="567"/>
        <w:jc w:val="both"/>
        <w:rPr>
          <w:sz w:val="28"/>
          <w:szCs w:val="28"/>
        </w:rPr>
      </w:pPr>
      <w:r w:rsidRPr="00D72F37">
        <w:rPr>
          <w:sz w:val="28"/>
          <w:szCs w:val="28"/>
        </w:rPr>
        <w:t>г)</w:t>
      </w:r>
      <w:r w:rsidR="00BA48FE">
        <w:rPr>
          <w:sz w:val="28"/>
          <w:szCs w:val="28"/>
        </w:rPr>
        <w:t> </w:t>
      </w:r>
      <w:r w:rsidRPr="00D72F37">
        <w:rPr>
          <w:sz w:val="28"/>
          <w:szCs w:val="28"/>
        </w:rPr>
        <w:t xml:space="preserve">осуществить мероприятия по локализации и ликвидации последствий аварийной ситуации на объекте, на котором произошла аварийная ситуация; </w:t>
      </w:r>
    </w:p>
    <w:p w:rsidR="00D72F37" w:rsidRPr="00D72F37" w:rsidRDefault="00D72F37" w:rsidP="00BA48FE">
      <w:pPr>
        <w:spacing w:line="360" w:lineRule="auto"/>
        <w:ind w:right="54" w:firstLine="567"/>
        <w:jc w:val="both"/>
        <w:rPr>
          <w:sz w:val="28"/>
          <w:szCs w:val="28"/>
        </w:rPr>
      </w:pPr>
      <w:r w:rsidRPr="00D72F37">
        <w:rPr>
          <w:sz w:val="28"/>
          <w:szCs w:val="28"/>
        </w:rPr>
        <w:t>д)</w:t>
      </w:r>
      <w:r w:rsidR="00BA48FE">
        <w:rPr>
          <w:sz w:val="28"/>
          <w:szCs w:val="28"/>
        </w:rPr>
        <w:t> </w:t>
      </w:r>
      <w:r w:rsidRPr="00D72F37">
        <w:rPr>
          <w:sz w:val="28"/>
          <w:szCs w:val="28"/>
        </w:rPr>
        <w:t xml:space="preserve">содействовать федеральному органу исполнительной власти, осуществляющему функции по контролю и надзору в сфере безопасного ведения работ, связанных с безопасностью электрических и тепловых установок, тепловых сетей, при расследовании причин аварийных ситуаций, повлекших последствия, предусмотренные пунктом 3 настоящих Правил; </w:t>
      </w:r>
    </w:p>
    <w:p w:rsidR="00D72F37" w:rsidRPr="00D72F37" w:rsidRDefault="00D72F37" w:rsidP="00BA48FE">
      <w:pPr>
        <w:spacing w:line="360" w:lineRule="auto"/>
        <w:ind w:right="54" w:firstLine="567"/>
        <w:jc w:val="both"/>
        <w:rPr>
          <w:sz w:val="28"/>
          <w:szCs w:val="28"/>
        </w:rPr>
      </w:pPr>
      <w:r w:rsidRPr="00D72F37">
        <w:rPr>
          <w:sz w:val="28"/>
          <w:szCs w:val="28"/>
        </w:rPr>
        <w:t xml:space="preserve">е) организовать расследование причин аварийной ситуации, повлекшей последствия, указанные в пункте 4 настоящих Правил; </w:t>
      </w:r>
    </w:p>
    <w:p w:rsidR="00BA48FE" w:rsidRDefault="00D72F37" w:rsidP="00BA48FE">
      <w:pPr>
        <w:spacing w:line="360" w:lineRule="auto"/>
        <w:ind w:right="54" w:firstLine="567"/>
        <w:jc w:val="both"/>
        <w:rPr>
          <w:sz w:val="28"/>
          <w:szCs w:val="28"/>
        </w:rPr>
      </w:pPr>
      <w:r w:rsidRPr="00D72F37">
        <w:rPr>
          <w:sz w:val="28"/>
          <w:szCs w:val="28"/>
        </w:rPr>
        <w:t>ж)</w:t>
      </w:r>
      <w:r w:rsidR="00BA48FE">
        <w:rPr>
          <w:sz w:val="28"/>
          <w:szCs w:val="28"/>
        </w:rPr>
        <w:t> </w:t>
      </w:r>
      <w:r w:rsidRPr="00D72F37">
        <w:rPr>
          <w:sz w:val="28"/>
          <w:szCs w:val="28"/>
        </w:rPr>
        <w:t>принять меры по устранению и профилактике причин, способствовавших возникновению аварийной ситуации, указанных в акте о расследова</w:t>
      </w:r>
      <w:r w:rsidR="00BA48FE">
        <w:rPr>
          <w:sz w:val="28"/>
          <w:szCs w:val="28"/>
        </w:rPr>
        <w:t xml:space="preserve">нии причин аварийной ситуации. </w:t>
      </w:r>
    </w:p>
    <w:p w:rsidR="00BA48FE" w:rsidRDefault="00BA48FE" w:rsidP="00BA48FE">
      <w:pPr>
        <w:spacing w:line="360" w:lineRule="auto"/>
        <w:ind w:right="54" w:firstLine="567"/>
        <w:jc w:val="both"/>
        <w:rPr>
          <w:sz w:val="28"/>
          <w:szCs w:val="28"/>
        </w:rPr>
      </w:pPr>
      <w:r>
        <w:rPr>
          <w:sz w:val="28"/>
          <w:szCs w:val="28"/>
        </w:rPr>
        <w:t>6. </w:t>
      </w:r>
      <w:r w:rsidR="00D72F37" w:rsidRPr="00D72F37">
        <w:rPr>
          <w:sz w:val="28"/>
          <w:szCs w:val="28"/>
        </w:rPr>
        <w:t>Собственник или иной законный владелец объекта, на котором произошла аварийная ситуация, повлекшая последствия, предусмотренные пунктом 3 настоящих Правил, осуществляет передачу оперативной информации незамедлительно, а при аварийной ситуации, повлекшей последствия, предусмотренные пунктом 4 настоящих Правил, - в течение 8 часов с момента возникновения аварийной ситуации.</w:t>
      </w:r>
    </w:p>
    <w:p w:rsidR="00BA48FE" w:rsidRDefault="00BA48FE" w:rsidP="00BA48FE">
      <w:pPr>
        <w:spacing w:line="360" w:lineRule="auto"/>
        <w:ind w:right="54" w:firstLine="567"/>
        <w:jc w:val="both"/>
        <w:rPr>
          <w:sz w:val="28"/>
          <w:szCs w:val="28"/>
        </w:rPr>
      </w:pPr>
      <w:r>
        <w:rPr>
          <w:sz w:val="28"/>
          <w:szCs w:val="28"/>
        </w:rPr>
        <w:t>7. </w:t>
      </w:r>
      <w:r w:rsidR="00D72F37" w:rsidRPr="00D72F37">
        <w:rPr>
          <w:sz w:val="28"/>
          <w:szCs w:val="28"/>
        </w:rPr>
        <w:t xml:space="preserve">Передача оперативной информации осуществляется посредством факсимильной связи и (или) по электронной почте либо при отсутствии такой возможности устно по телефону с последующим направлением оперативной информации в письменной форме. </w:t>
      </w:r>
    </w:p>
    <w:p w:rsidR="00D72F37" w:rsidRPr="00D72F37" w:rsidRDefault="00BA48FE" w:rsidP="00BA48FE">
      <w:pPr>
        <w:spacing w:line="360" w:lineRule="auto"/>
        <w:ind w:right="54" w:firstLine="567"/>
        <w:jc w:val="both"/>
        <w:rPr>
          <w:sz w:val="28"/>
          <w:szCs w:val="28"/>
        </w:rPr>
      </w:pPr>
      <w:r>
        <w:rPr>
          <w:sz w:val="28"/>
          <w:szCs w:val="28"/>
        </w:rPr>
        <w:t xml:space="preserve">8. </w:t>
      </w:r>
      <w:r w:rsidR="00D72F37" w:rsidRPr="00D72F37">
        <w:rPr>
          <w:sz w:val="28"/>
          <w:szCs w:val="28"/>
        </w:rPr>
        <w:t xml:space="preserve">Оперативная информация содержит: </w:t>
      </w:r>
    </w:p>
    <w:p w:rsidR="00D72F37" w:rsidRPr="00BA48FE" w:rsidRDefault="00D72F37" w:rsidP="00BA48FE">
      <w:pPr>
        <w:spacing w:line="360" w:lineRule="auto"/>
        <w:ind w:firstLine="567"/>
        <w:jc w:val="both"/>
        <w:rPr>
          <w:sz w:val="28"/>
          <w:szCs w:val="28"/>
        </w:rPr>
      </w:pPr>
      <w:r w:rsidRPr="00BA48FE">
        <w:rPr>
          <w:sz w:val="28"/>
          <w:szCs w:val="28"/>
        </w:rPr>
        <w:t xml:space="preserve">а) наименование собственника или иного законного владельца, на объектах которого произошла аварийная ситуация; </w:t>
      </w:r>
    </w:p>
    <w:p w:rsidR="00D72F37" w:rsidRPr="00BA48FE" w:rsidRDefault="00D72F37" w:rsidP="00BA48FE">
      <w:pPr>
        <w:spacing w:line="360" w:lineRule="auto"/>
        <w:ind w:firstLine="567"/>
        <w:jc w:val="both"/>
        <w:rPr>
          <w:sz w:val="28"/>
          <w:szCs w:val="28"/>
        </w:rPr>
      </w:pPr>
      <w:r w:rsidRPr="00BA48FE">
        <w:rPr>
          <w:sz w:val="28"/>
          <w:szCs w:val="28"/>
        </w:rPr>
        <w:t xml:space="preserve">б) наименование и место расположения объекта, на котором произошла аварийная ситуация; </w:t>
      </w:r>
    </w:p>
    <w:p w:rsidR="00D72F37" w:rsidRPr="00BA48FE" w:rsidRDefault="00D72F37" w:rsidP="00BA48FE">
      <w:pPr>
        <w:spacing w:line="360" w:lineRule="auto"/>
        <w:ind w:firstLine="567"/>
        <w:jc w:val="both"/>
        <w:rPr>
          <w:sz w:val="28"/>
          <w:szCs w:val="28"/>
        </w:rPr>
      </w:pPr>
      <w:r w:rsidRPr="00BA48FE">
        <w:rPr>
          <w:sz w:val="28"/>
          <w:szCs w:val="28"/>
        </w:rPr>
        <w:t xml:space="preserve">в) дату и местное время возникновения аварийной ситуации (в формате "ДД.ММ в </w:t>
      </w:r>
      <w:r w:rsidR="00BA48FE" w:rsidRPr="00BA48FE">
        <w:rPr>
          <w:sz w:val="28"/>
          <w:szCs w:val="28"/>
        </w:rPr>
        <w:t>ЧЧ: ММ</w:t>
      </w:r>
      <w:r w:rsidRPr="00BA48FE">
        <w:rPr>
          <w:sz w:val="28"/>
          <w:szCs w:val="28"/>
        </w:rPr>
        <w:t xml:space="preserve">"); </w:t>
      </w:r>
    </w:p>
    <w:p w:rsidR="00D72F37" w:rsidRPr="00BA48FE" w:rsidRDefault="00D72F37" w:rsidP="00BA48FE">
      <w:pPr>
        <w:spacing w:line="360" w:lineRule="auto"/>
        <w:ind w:firstLine="567"/>
        <w:jc w:val="both"/>
        <w:rPr>
          <w:sz w:val="28"/>
          <w:szCs w:val="28"/>
        </w:rPr>
      </w:pPr>
      <w:r w:rsidRPr="00BA48FE">
        <w:rPr>
          <w:sz w:val="28"/>
          <w:szCs w:val="28"/>
        </w:rPr>
        <w:t xml:space="preserve">г) обстоятельства, при которых произошла аварийная ситуация, в том числе схемные, режимные и погодные условия; </w:t>
      </w:r>
    </w:p>
    <w:p w:rsidR="00D72F37" w:rsidRPr="00BA48FE" w:rsidRDefault="00D72F37" w:rsidP="00BA48FE">
      <w:pPr>
        <w:spacing w:line="360" w:lineRule="auto"/>
        <w:ind w:firstLine="567"/>
        <w:jc w:val="both"/>
        <w:rPr>
          <w:sz w:val="28"/>
          <w:szCs w:val="28"/>
        </w:rPr>
      </w:pPr>
      <w:r w:rsidRPr="00BA48FE">
        <w:rPr>
          <w:sz w:val="28"/>
          <w:szCs w:val="28"/>
        </w:rPr>
        <w:t xml:space="preserve">д) наименование отключившегося оборудования объекта, на котором произошла аварийная ситуация; </w:t>
      </w:r>
    </w:p>
    <w:p w:rsidR="00D72F37" w:rsidRPr="00BA48FE" w:rsidRDefault="00D72F37" w:rsidP="00BA48FE">
      <w:pPr>
        <w:spacing w:line="360" w:lineRule="auto"/>
        <w:ind w:firstLine="567"/>
        <w:jc w:val="both"/>
        <w:rPr>
          <w:sz w:val="28"/>
          <w:szCs w:val="28"/>
        </w:rPr>
      </w:pPr>
      <w:r w:rsidRPr="00BA48FE">
        <w:rPr>
          <w:rFonts w:eastAsia="Calibri"/>
          <w:sz w:val="28"/>
          <w:szCs w:val="28"/>
        </w:rPr>
        <w:tab/>
      </w:r>
      <w:r w:rsidRPr="00BA48FE">
        <w:rPr>
          <w:sz w:val="28"/>
          <w:szCs w:val="28"/>
        </w:rPr>
        <w:t>е)</w:t>
      </w:r>
      <w:r w:rsidR="00BA48FE">
        <w:rPr>
          <w:sz w:val="28"/>
          <w:szCs w:val="28"/>
        </w:rPr>
        <w:t> </w:t>
      </w:r>
      <w:r w:rsidRPr="00BA48FE">
        <w:rPr>
          <w:sz w:val="28"/>
          <w:szCs w:val="28"/>
        </w:rPr>
        <w:t>основные</w:t>
      </w:r>
      <w:r w:rsidR="00BA48FE">
        <w:rPr>
          <w:sz w:val="28"/>
          <w:szCs w:val="28"/>
        </w:rPr>
        <w:t> </w:t>
      </w:r>
      <w:r w:rsidRPr="00BA48FE">
        <w:rPr>
          <w:sz w:val="28"/>
          <w:szCs w:val="28"/>
        </w:rPr>
        <w:t>технические</w:t>
      </w:r>
      <w:r w:rsidR="00BA48FE">
        <w:rPr>
          <w:sz w:val="28"/>
          <w:szCs w:val="28"/>
        </w:rPr>
        <w:t> </w:t>
      </w:r>
      <w:r w:rsidRPr="00BA48FE">
        <w:rPr>
          <w:sz w:val="28"/>
          <w:szCs w:val="28"/>
        </w:rPr>
        <w:t>параметры</w:t>
      </w:r>
      <w:r w:rsidR="00BA48FE">
        <w:rPr>
          <w:sz w:val="28"/>
          <w:szCs w:val="28"/>
        </w:rPr>
        <w:t> </w:t>
      </w:r>
      <w:r w:rsidR="00BA48FE" w:rsidRPr="00BA48FE">
        <w:rPr>
          <w:sz w:val="28"/>
          <w:szCs w:val="28"/>
        </w:rPr>
        <w:t>оборудования (</w:t>
      </w:r>
      <w:r w:rsidRPr="00BA48FE">
        <w:rPr>
          <w:sz w:val="28"/>
          <w:szCs w:val="28"/>
        </w:rPr>
        <w:t xml:space="preserve">тепловая мощность, паропроизводительность объекта, на котором произошла аварийная ситуация); </w:t>
      </w:r>
    </w:p>
    <w:p w:rsidR="00D72F37" w:rsidRPr="00BA48FE" w:rsidRDefault="00D72F37" w:rsidP="00BA48FE">
      <w:pPr>
        <w:spacing w:line="360" w:lineRule="auto"/>
        <w:ind w:firstLine="567"/>
        <w:jc w:val="both"/>
        <w:rPr>
          <w:sz w:val="28"/>
          <w:szCs w:val="28"/>
        </w:rPr>
      </w:pPr>
      <w:r w:rsidRPr="00BA48FE">
        <w:rPr>
          <w:sz w:val="28"/>
          <w:szCs w:val="28"/>
        </w:rPr>
        <w:t xml:space="preserve">ж) сведения о не включенном после аварийной ситуации (вывод в ремонт, демонтаж) оборудовании объекта, на котором произошла аварийная ситуация; </w:t>
      </w:r>
    </w:p>
    <w:p w:rsidR="00D72F37" w:rsidRPr="00BA48FE" w:rsidRDefault="00D72F37" w:rsidP="00BA48FE">
      <w:pPr>
        <w:spacing w:line="360" w:lineRule="auto"/>
        <w:ind w:firstLine="567"/>
        <w:jc w:val="both"/>
        <w:rPr>
          <w:sz w:val="28"/>
          <w:szCs w:val="28"/>
        </w:rPr>
      </w:pPr>
      <w:r w:rsidRPr="00BA48FE">
        <w:rPr>
          <w:sz w:val="28"/>
          <w:szCs w:val="28"/>
        </w:rPr>
        <w:t xml:space="preserve">з) причину отключения, повреждения и (или) перегрузки оборудования объекта, на котором произошла аварийная ситуация (при наличии такой информации); </w:t>
      </w:r>
    </w:p>
    <w:p w:rsidR="00D72F37" w:rsidRPr="00BA48FE" w:rsidRDefault="00D72F37" w:rsidP="00BA48FE">
      <w:pPr>
        <w:spacing w:line="360" w:lineRule="auto"/>
        <w:ind w:firstLine="567"/>
        <w:jc w:val="both"/>
        <w:rPr>
          <w:sz w:val="28"/>
          <w:szCs w:val="28"/>
        </w:rPr>
      </w:pPr>
      <w:r w:rsidRPr="00BA48FE">
        <w:rPr>
          <w:sz w:val="28"/>
          <w:szCs w:val="28"/>
        </w:rPr>
        <w:t>и)</w:t>
      </w:r>
      <w:r w:rsidR="00BA48FE">
        <w:rPr>
          <w:sz w:val="28"/>
          <w:szCs w:val="28"/>
        </w:rPr>
        <w:t> </w:t>
      </w:r>
      <w:r w:rsidRPr="00BA48FE">
        <w:rPr>
          <w:sz w:val="28"/>
          <w:szCs w:val="28"/>
        </w:rPr>
        <w:t xml:space="preserve">сведения об объеме полного и (или) частичного ограничения теплоснабжения с указанием категории потребителей, количества граждан-потребителей (населенных пунктов), состава отключенного от теплоснабжения оборудования; </w:t>
      </w:r>
    </w:p>
    <w:p w:rsidR="00D72F37" w:rsidRPr="00BA48FE" w:rsidRDefault="00D72F37" w:rsidP="00BA48FE">
      <w:pPr>
        <w:spacing w:line="360" w:lineRule="auto"/>
        <w:ind w:firstLine="567"/>
        <w:jc w:val="both"/>
        <w:rPr>
          <w:sz w:val="28"/>
          <w:szCs w:val="28"/>
        </w:rPr>
      </w:pPr>
      <w:proofErr w:type="gramStart"/>
      <w:r w:rsidRPr="00BA48FE">
        <w:rPr>
          <w:sz w:val="28"/>
          <w:szCs w:val="28"/>
        </w:rPr>
        <w:t>к</w:t>
      </w:r>
      <w:proofErr w:type="gramEnd"/>
      <w:r w:rsidRPr="00BA48FE">
        <w:rPr>
          <w:sz w:val="28"/>
          <w:szCs w:val="28"/>
        </w:rPr>
        <w:t>)</w:t>
      </w:r>
      <w:r w:rsidR="00BA48FE">
        <w:rPr>
          <w:sz w:val="28"/>
          <w:szCs w:val="28"/>
        </w:rPr>
        <w:t> </w:t>
      </w:r>
      <w:r w:rsidRPr="00BA48FE">
        <w:rPr>
          <w:sz w:val="28"/>
          <w:szCs w:val="28"/>
        </w:rPr>
        <w:t xml:space="preserve">хронологию (при наличии информации) ликвидации аварийной ситуации с указанием даты и местного времени (в формате "ДД.ММ в ЧЧ:ММ"), в том числе включения оборудования, отключившегося в ходе аварийной ситуации, и восстановления теплоснабжения потребителей; </w:t>
      </w:r>
    </w:p>
    <w:p w:rsidR="00BA48FE" w:rsidRDefault="00D72F37" w:rsidP="00BA48FE">
      <w:pPr>
        <w:spacing w:line="360" w:lineRule="auto"/>
        <w:ind w:firstLine="567"/>
        <w:jc w:val="both"/>
        <w:rPr>
          <w:sz w:val="28"/>
          <w:szCs w:val="28"/>
        </w:rPr>
      </w:pPr>
      <w:r w:rsidRPr="00BA48FE">
        <w:rPr>
          <w:sz w:val="28"/>
          <w:szCs w:val="28"/>
        </w:rPr>
        <w:t>л)</w:t>
      </w:r>
      <w:r w:rsidR="00BA48FE">
        <w:rPr>
          <w:sz w:val="28"/>
          <w:szCs w:val="28"/>
        </w:rPr>
        <w:t> </w:t>
      </w:r>
      <w:r w:rsidRPr="00BA48FE">
        <w:rPr>
          <w:sz w:val="28"/>
          <w:szCs w:val="28"/>
        </w:rPr>
        <w:t xml:space="preserve">информацию о наступивших последствиях в связи с возникновением аварийной ситуации. </w:t>
      </w:r>
    </w:p>
    <w:p w:rsidR="00D72F37" w:rsidRPr="00D72F37" w:rsidRDefault="00BA48FE" w:rsidP="00BA48FE">
      <w:pPr>
        <w:spacing w:line="360" w:lineRule="auto"/>
        <w:ind w:firstLine="567"/>
        <w:jc w:val="both"/>
        <w:rPr>
          <w:sz w:val="28"/>
          <w:szCs w:val="28"/>
        </w:rPr>
      </w:pPr>
      <w:r>
        <w:rPr>
          <w:sz w:val="28"/>
          <w:szCs w:val="28"/>
        </w:rPr>
        <w:t xml:space="preserve">9. </w:t>
      </w:r>
      <w:r w:rsidR="00D72F37" w:rsidRPr="00D72F37">
        <w:rPr>
          <w:sz w:val="28"/>
          <w:szCs w:val="28"/>
        </w:rPr>
        <w:t xml:space="preserve">В случае если в момент возникновения аварийной ситуации возникли последствия, предусмотренные пунктом 3 настоящих Правил, решение о расследовании причин аварийной ситуации принимается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не позднее 24 часов с момента получения оперативной информации. </w:t>
      </w:r>
    </w:p>
    <w:p w:rsidR="00D72F37" w:rsidRPr="00D72F37" w:rsidRDefault="00D72F37" w:rsidP="00D72F37">
      <w:pPr>
        <w:spacing w:line="360" w:lineRule="auto"/>
        <w:ind w:left="-15" w:right="54" w:firstLine="540"/>
        <w:jc w:val="both"/>
        <w:rPr>
          <w:sz w:val="28"/>
          <w:szCs w:val="28"/>
        </w:rPr>
      </w:pPr>
      <w:r w:rsidRPr="00D72F37">
        <w:rPr>
          <w:sz w:val="28"/>
          <w:szCs w:val="28"/>
        </w:rPr>
        <w:t xml:space="preserve">В случае если в момент возникновения аварийной ситуации невозможно определить, приведет ли аварийная ситуация к последствиям, предусмотренным пунктом 3 настоящих Правил, решение о расследовании причин аварийной ситуации принимается собственником или иным законным владельцем объекта, на котором произошла аварийная ситуация, не позднее 24 часов с момента возникновения аварийной ситуации. </w:t>
      </w:r>
    </w:p>
    <w:p w:rsidR="00D72F37" w:rsidRPr="00D72F37" w:rsidRDefault="00D72F37" w:rsidP="00D72F37">
      <w:pPr>
        <w:spacing w:line="360" w:lineRule="auto"/>
        <w:ind w:left="-15" w:right="54" w:firstLine="540"/>
        <w:jc w:val="both"/>
        <w:rPr>
          <w:sz w:val="28"/>
          <w:szCs w:val="28"/>
        </w:rPr>
      </w:pPr>
      <w:r w:rsidRPr="00D72F37">
        <w:rPr>
          <w:sz w:val="28"/>
          <w:szCs w:val="28"/>
        </w:rPr>
        <w:t xml:space="preserve">В случае если в процессе развития аварийной ситуации возникли последствия, предусмотренные пунктом 3 настоящих Правил, то собственник или иной законный владелец объекта, на котором произошла аварийная ситуация, направляет в течение 8 часов с момента наступления указанных последствий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и органы местного самоуправления уведомление о возникновении последствий аварийной ситуации (далее - уведомление о возникновении последствий) для принятия решения о расследовании причин аварийной ситуации. </w:t>
      </w:r>
    </w:p>
    <w:p w:rsidR="00D72F37" w:rsidRPr="00D72F37" w:rsidRDefault="00D72F37" w:rsidP="006A38B1">
      <w:pPr>
        <w:spacing w:line="360" w:lineRule="auto"/>
        <w:ind w:left="-15" w:right="54" w:firstLine="540"/>
        <w:jc w:val="both"/>
        <w:rPr>
          <w:sz w:val="28"/>
          <w:szCs w:val="28"/>
        </w:rPr>
      </w:pPr>
      <w:r w:rsidRPr="00D72F37">
        <w:rPr>
          <w:sz w:val="28"/>
          <w:szCs w:val="28"/>
        </w:rPr>
        <w:t xml:space="preserve">Решение о расследовании причин аварийной ситуации принимается не позднее 24 часов с момента получения уведомления о возникновении последствий. Содержание уведомления о возникновении последствий, а также порядок и способ передачи уведомления о возникновении последствий аналогичны содержанию, порядку и способу передачи оперативной информации. </w:t>
      </w:r>
    </w:p>
    <w:p w:rsidR="00375AFC" w:rsidRPr="005A727B" w:rsidRDefault="00375AFC" w:rsidP="006A38B1">
      <w:pPr>
        <w:spacing w:after="240"/>
        <w:jc w:val="center"/>
        <w:rPr>
          <w:b/>
          <w:i/>
          <w:sz w:val="28"/>
        </w:rPr>
      </w:pPr>
      <w:r w:rsidRPr="00FC1EE4">
        <w:rPr>
          <w:b/>
          <w:i/>
          <w:sz w:val="28"/>
        </w:rPr>
        <w:t>1.9.6 Результаты анализа времени восстановления теплоснабжения потребителей, отключенных в результате аварийных ситуаций при теплоснабжении</w:t>
      </w:r>
    </w:p>
    <w:p w:rsidR="00D61459" w:rsidRPr="00F955DF" w:rsidRDefault="00D61459" w:rsidP="00D61459">
      <w:pPr>
        <w:autoSpaceDE w:val="0"/>
        <w:autoSpaceDN w:val="0"/>
        <w:adjustRightInd w:val="0"/>
        <w:spacing w:line="360" w:lineRule="auto"/>
        <w:ind w:firstLine="708"/>
        <w:jc w:val="both"/>
        <w:rPr>
          <w:color w:val="000000"/>
          <w:sz w:val="28"/>
          <w:szCs w:val="28"/>
        </w:rPr>
      </w:pPr>
      <w:r w:rsidRPr="00F955DF">
        <w:rPr>
          <w:color w:val="000000"/>
          <w:sz w:val="28"/>
          <w:szCs w:val="28"/>
        </w:rPr>
        <w:t>Согласно СП.124.13330.2012 «Тепловые сети» полное восстановление теплоснабжения при отказах на тепловых сетях должно быть в сроки, указанные в таблице 1.9.6.1.</w:t>
      </w:r>
    </w:p>
    <w:p w:rsidR="00FC1EE4" w:rsidRPr="003557F6" w:rsidRDefault="00FC1EE4" w:rsidP="00BA48FE">
      <w:pPr>
        <w:spacing w:before="240"/>
        <w:ind w:right="859" w:firstLine="720"/>
        <w:jc w:val="center"/>
        <w:rPr>
          <w:b/>
          <w:i/>
          <w:sz w:val="28"/>
          <w:szCs w:val="22"/>
        </w:rPr>
      </w:pPr>
      <w:r>
        <w:rPr>
          <w:b/>
          <w:i/>
          <w:sz w:val="28"/>
        </w:rPr>
        <w:t>Таблица 1.9.6.1</w:t>
      </w:r>
      <w:r w:rsidRPr="000500EE">
        <w:rPr>
          <w:b/>
          <w:i/>
          <w:sz w:val="28"/>
        </w:rPr>
        <w:t xml:space="preserve"> – Расчет среднего времени восстановления отказавших участков теплотрассы котельных </w:t>
      </w:r>
      <w:r w:rsidR="00ED33BC">
        <w:rPr>
          <w:b/>
          <w:i/>
          <w:sz w:val="28"/>
        </w:rPr>
        <w:t>Новоалександровского городского округа</w:t>
      </w:r>
      <w:r>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30"/>
        <w:gridCol w:w="2331"/>
        <w:gridCol w:w="2330"/>
        <w:gridCol w:w="2331"/>
      </w:tblGrid>
      <w:tr w:rsidR="001F0335" w:rsidRPr="00F87912" w:rsidTr="00F955DF">
        <w:trPr>
          <w:trHeight w:val="834"/>
        </w:trPr>
        <w:tc>
          <w:tcPr>
            <w:tcW w:w="567" w:type="dxa"/>
            <w:shd w:val="clear" w:color="auto" w:fill="auto"/>
            <w:vAlign w:val="center"/>
          </w:tcPr>
          <w:p w:rsidR="00FC1EE4" w:rsidRPr="00F955DF" w:rsidRDefault="00FC1EE4" w:rsidP="00F955DF">
            <w:pPr>
              <w:spacing w:line="240" w:lineRule="atLeast"/>
              <w:jc w:val="center"/>
              <w:rPr>
                <w:b/>
                <w:i/>
                <w:sz w:val="20"/>
                <w:szCs w:val="20"/>
              </w:rPr>
            </w:pPr>
            <w:r w:rsidRPr="00F955DF">
              <w:rPr>
                <w:b/>
                <w:i/>
                <w:sz w:val="20"/>
                <w:szCs w:val="20"/>
              </w:rPr>
              <w:t>№ п/п</w:t>
            </w:r>
          </w:p>
        </w:tc>
        <w:tc>
          <w:tcPr>
            <w:tcW w:w="2330" w:type="dxa"/>
            <w:shd w:val="clear" w:color="auto" w:fill="auto"/>
            <w:vAlign w:val="center"/>
          </w:tcPr>
          <w:p w:rsidR="00FC1EE4" w:rsidRPr="00F955DF" w:rsidRDefault="00FC1EE4" w:rsidP="00F955DF">
            <w:pPr>
              <w:spacing w:line="240" w:lineRule="atLeast"/>
              <w:jc w:val="center"/>
              <w:rPr>
                <w:b/>
                <w:i/>
                <w:sz w:val="20"/>
                <w:szCs w:val="20"/>
              </w:rPr>
            </w:pPr>
            <w:r w:rsidRPr="00F955DF">
              <w:rPr>
                <w:b/>
                <w:i/>
                <w:sz w:val="20"/>
                <w:szCs w:val="20"/>
              </w:rPr>
              <w:t>Температура</w:t>
            </w:r>
          </w:p>
          <w:p w:rsidR="00FC1EE4" w:rsidRPr="00F955DF" w:rsidRDefault="00FC1EE4" w:rsidP="00F955DF">
            <w:pPr>
              <w:spacing w:line="240" w:lineRule="atLeast"/>
              <w:jc w:val="center"/>
              <w:rPr>
                <w:b/>
                <w:i/>
                <w:sz w:val="20"/>
                <w:szCs w:val="20"/>
              </w:rPr>
            </w:pPr>
            <w:r w:rsidRPr="00F955DF">
              <w:rPr>
                <w:b/>
                <w:i/>
                <w:sz w:val="20"/>
                <w:szCs w:val="20"/>
              </w:rPr>
              <w:t xml:space="preserve">наружного воздуха, </w:t>
            </w:r>
            <w:r w:rsidRPr="00F955DF">
              <w:rPr>
                <w:b/>
                <w:i/>
                <w:sz w:val="20"/>
                <w:szCs w:val="20"/>
                <w:vertAlign w:val="superscript"/>
              </w:rPr>
              <w:t>о</w:t>
            </w:r>
            <w:r w:rsidRPr="00F955DF">
              <w:rPr>
                <w:b/>
                <w:i/>
                <w:sz w:val="20"/>
                <w:szCs w:val="20"/>
              </w:rPr>
              <w:t>с</w:t>
            </w:r>
          </w:p>
        </w:tc>
        <w:tc>
          <w:tcPr>
            <w:tcW w:w="2331" w:type="dxa"/>
            <w:shd w:val="clear" w:color="auto" w:fill="auto"/>
            <w:vAlign w:val="center"/>
          </w:tcPr>
          <w:p w:rsidR="00FC1EE4" w:rsidRPr="00F955DF" w:rsidRDefault="00FC1EE4" w:rsidP="00F955DF">
            <w:pPr>
              <w:tabs>
                <w:tab w:val="right" w:pos="3014"/>
              </w:tabs>
              <w:spacing w:line="240" w:lineRule="atLeast"/>
              <w:jc w:val="center"/>
              <w:rPr>
                <w:b/>
                <w:i/>
                <w:sz w:val="20"/>
                <w:szCs w:val="20"/>
              </w:rPr>
            </w:pPr>
            <w:r w:rsidRPr="00F955DF">
              <w:rPr>
                <w:b/>
                <w:i/>
                <w:sz w:val="20"/>
                <w:szCs w:val="20"/>
              </w:rPr>
              <w:t>Темп снижения</w:t>
            </w:r>
          </w:p>
          <w:p w:rsidR="00FC1EE4" w:rsidRPr="00F955DF" w:rsidRDefault="00FC1EE4" w:rsidP="00F955DF">
            <w:pPr>
              <w:spacing w:line="240" w:lineRule="atLeast"/>
              <w:jc w:val="center"/>
              <w:rPr>
                <w:b/>
                <w:i/>
                <w:sz w:val="20"/>
                <w:szCs w:val="20"/>
              </w:rPr>
            </w:pPr>
            <w:r w:rsidRPr="00F955DF">
              <w:rPr>
                <w:b/>
                <w:i/>
                <w:sz w:val="20"/>
                <w:szCs w:val="20"/>
              </w:rPr>
              <w:t>температуры в квартире Т, (</w:t>
            </w:r>
            <w:r w:rsidRPr="00F955DF">
              <w:rPr>
                <w:b/>
                <w:i/>
                <w:sz w:val="20"/>
                <w:szCs w:val="20"/>
                <w:vertAlign w:val="superscript"/>
              </w:rPr>
              <w:t>0</w:t>
            </w:r>
            <w:r w:rsidRPr="00F955DF">
              <w:rPr>
                <w:b/>
                <w:i/>
                <w:sz w:val="20"/>
                <w:szCs w:val="20"/>
              </w:rPr>
              <w:t xml:space="preserve"> С в час)</w:t>
            </w:r>
          </w:p>
        </w:tc>
        <w:tc>
          <w:tcPr>
            <w:tcW w:w="2330" w:type="dxa"/>
            <w:shd w:val="clear" w:color="auto" w:fill="auto"/>
            <w:vAlign w:val="center"/>
          </w:tcPr>
          <w:p w:rsidR="00FC1EE4" w:rsidRPr="00F955DF" w:rsidRDefault="00FC1EE4" w:rsidP="00F955DF">
            <w:pPr>
              <w:spacing w:line="240" w:lineRule="atLeast"/>
              <w:jc w:val="center"/>
              <w:rPr>
                <w:b/>
                <w:i/>
                <w:sz w:val="20"/>
                <w:szCs w:val="20"/>
              </w:rPr>
            </w:pPr>
            <w:r w:rsidRPr="00F955DF">
              <w:rPr>
                <w:b/>
                <w:i/>
                <w:sz w:val="20"/>
                <w:szCs w:val="20"/>
              </w:rPr>
              <w:t>Время остывания помещения</w:t>
            </w:r>
          </w:p>
        </w:tc>
        <w:tc>
          <w:tcPr>
            <w:tcW w:w="2331" w:type="dxa"/>
            <w:shd w:val="clear" w:color="auto" w:fill="auto"/>
            <w:vAlign w:val="center"/>
          </w:tcPr>
          <w:p w:rsidR="00FC1EE4" w:rsidRPr="00F955DF" w:rsidRDefault="00FC1EE4" w:rsidP="00F955DF">
            <w:pPr>
              <w:spacing w:line="240" w:lineRule="atLeast"/>
              <w:jc w:val="center"/>
              <w:rPr>
                <w:b/>
                <w:i/>
                <w:sz w:val="20"/>
                <w:szCs w:val="20"/>
              </w:rPr>
            </w:pPr>
            <w:r w:rsidRPr="00F955DF">
              <w:rPr>
                <w:b/>
                <w:i/>
                <w:sz w:val="20"/>
                <w:szCs w:val="20"/>
              </w:rPr>
              <w:t>Лимит времени на устранение аварий и</w:t>
            </w:r>
          </w:p>
          <w:p w:rsidR="00FC1EE4" w:rsidRPr="00F955DF" w:rsidRDefault="00FC1EE4" w:rsidP="00F955DF">
            <w:pPr>
              <w:spacing w:line="240" w:lineRule="atLeast"/>
              <w:jc w:val="center"/>
              <w:rPr>
                <w:b/>
                <w:i/>
                <w:sz w:val="20"/>
                <w:szCs w:val="20"/>
              </w:rPr>
            </w:pPr>
            <w:r w:rsidRPr="00F955DF">
              <w:rPr>
                <w:b/>
                <w:i/>
                <w:sz w:val="20"/>
                <w:szCs w:val="20"/>
              </w:rPr>
              <w:t>инцидентов до замерзания теплоносителя в трубах Потребителя, ч</w:t>
            </w:r>
          </w:p>
        </w:tc>
      </w:tr>
      <w:tr w:rsidR="001F0335" w:rsidRPr="00F87912" w:rsidTr="00BA48FE">
        <w:trPr>
          <w:trHeight w:val="288"/>
        </w:trPr>
        <w:tc>
          <w:tcPr>
            <w:tcW w:w="567" w:type="dxa"/>
            <w:shd w:val="clear" w:color="auto" w:fill="auto"/>
            <w:vAlign w:val="center"/>
          </w:tcPr>
          <w:p w:rsidR="00FC1EE4" w:rsidRPr="00BA48FE" w:rsidRDefault="00FC1EE4" w:rsidP="00F955DF">
            <w:pPr>
              <w:spacing w:line="240" w:lineRule="atLeast"/>
              <w:jc w:val="center"/>
              <w:rPr>
                <w:b/>
                <w:i/>
                <w:sz w:val="20"/>
                <w:szCs w:val="20"/>
              </w:rPr>
            </w:pPr>
            <w:r w:rsidRPr="00BA48FE">
              <w:rPr>
                <w:b/>
                <w:i/>
                <w:sz w:val="20"/>
                <w:szCs w:val="20"/>
              </w:rPr>
              <w:t>1</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0</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0,3</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36,7</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36,6 ч</w:t>
            </w:r>
          </w:p>
        </w:tc>
      </w:tr>
      <w:tr w:rsidR="001F0335" w:rsidRPr="00F87912" w:rsidTr="00BA48FE">
        <w:trPr>
          <w:trHeight w:val="288"/>
        </w:trPr>
        <w:tc>
          <w:tcPr>
            <w:tcW w:w="567" w:type="dxa"/>
            <w:shd w:val="clear" w:color="auto" w:fill="auto"/>
            <w:vAlign w:val="center"/>
          </w:tcPr>
          <w:p w:rsidR="00FC1EE4" w:rsidRPr="00BA48FE" w:rsidRDefault="00FC1EE4" w:rsidP="00F955DF">
            <w:pPr>
              <w:spacing w:line="240" w:lineRule="atLeast"/>
              <w:jc w:val="center"/>
              <w:rPr>
                <w:b/>
                <w:i/>
                <w:sz w:val="20"/>
                <w:szCs w:val="20"/>
              </w:rPr>
            </w:pPr>
            <w:r w:rsidRPr="00BA48FE">
              <w:rPr>
                <w:b/>
                <w:i/>
                <w:sz w:val="20"/>
                <w:szCs w:val="20"/>
              </w:rPr>
              <w:t>2</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-5</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0,5</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26,2</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26,16 ч</w:t>
            </w:r>
          </w:p>
        </w:tc>
      </w:tr>
      <w:tr w:rsidR="001F0335" w:rsidRPr="00F87912" w:rsidTr="00BA48FE">
        <w:trPr>
          <w:trHeight w:val="285"/>
        </w:trPr>
        <w:tc>
          <w:tcPr>
            <w:tcW w:w="567" w:type="dxa"/>
            <w:shd w:val="clear" w:color="auto" w:fill="auto"/>
            <w:vAlign w:val="center"/>
          </w:tcPr>
          <w:p w:rsidR="00FC1EE4" w:rsidRPr="00BA48FE" w:rsidRDefault="00FC1EE4" w:rsidP="00F955DF">
            <w:pPr>
              <w:spacing w:line="240" w:lineRule="atLeast"/>
              <w:jc w:val="center"/>
              <w:rPr>
                <w:b/>
                <w:i/>
                <w:sz w:val="20"/>
                <w:szCs w:val="20"/>
              </w:rPr>
            </w:pPr>
            <w:r w:rsidRPr="00BA48FE">
              <w:rPr>
                <w:b/>
                <w:i/>
                <w:sz w:val="20"/>
                <w:szCs w:val="20"/>
              </w:rPr>
              <w:t>3</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-10</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0,6</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20,4</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20,4 ч</w:t>
            </w:r>
          </w:p>
        </w:tc>
      </w:tr>
      <w:tr w:rsidR="001F0335" w:rsidRPr="00F87912" w:rsidTr="00BA48FE">
        <w:trPr>
          <w:trHeight w:val="286"/>
        </w:trPr>
        <w:tc>
          <w:tcPr>
            <w:tcW w:w="567" w:type="dxa"/>
            <w:shd w:val="clear" w:color="auto" w:fill="auto"/>
            <w:vAlign w:val="center"/>
          </w:tcPr>
          <w:p w:rsidR="00FC1EE4" w:rsidRPr="00BA48FE" w:rsidRDefault="00FC1EE4" w:rsidP="00F955DF">
            <w:pPr>
              <w:spacing w:line="240" w:lineRule="atLeast"/>
              <w:jc w:val="center"/>
              <w:rPr>
                <w:b/>
                <w:i/>
                <w:sz w:val="20"/>
                <w:szCs w:val="20"/>
              </w:rPr>
            </w:pPr>
            <w:r w:rsidRPr="00BA48FE">
              <w:rPr>
                <w:b/>
                <w:i/>
                <w:sz w:val="20"/>
                <w:szCs w:val="20"/>
              </w:rPr>
              <w:t>4</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-15</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0,7</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16,8</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16,8 ч</w:t>
            </w:r>
          </w:p>
        </w:tc>
      </w:tr>
      <w:tr w:rsidR="001F0335" w:rsidRPr="00F87912" w:rsidTr="00BA48FE">
        <w:trPr>
          <w:trHeight w:val="288"/>
        </w:trPr>
        <w:tc>
          <w:tcPr>
            <w:tcW w:w="567" w:type="dxa"/>
            <w:shd w:val="clear" w:color="auto" w:fill="auto"/>
            <w:vAlign w:val="center"/>
          </w:tcPr>
          <w:p w:rsidR="00FC1EE4" w:rsidRPr="00BA48FE" w:rsidRDefault="00FC1EE4" w:rsidP="00F955DF">
            <w:pPr>
              <w:spacing w:line="240" w:lineRule="atLeast"/>
              <w:jc w:val="center"/>
              <w:rPr>
                <w:b/>
                <w:i/>
                <w:sz w:val="20"/>
                <w:szCs w:val="20"/>
              </w:rPr>
            </w:pPr>
            <w:r w:rsidRPr="00BA48FE">
              <w:rPr>
                <w:b/>
                <w:i/>
                <w:sz w:val="20"/>
                <w:szCs w:val="20"/>
              </w:rPr>
              <w:t>5</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-20</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0,8</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14,3</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14,3 ч</w:t>
            </w:r>
          </w:p>
        </w:tc>
      </w:tr>
      <w:tr w:rsidR="001F0335" w:rsidRPr="00F87912" w:rsidTr="00BA48FE">
        <w:trPr>
          <w:trHeight w:val="288"/>
        </w:trPr>
        <w:tc>
          <w:tcPr>
            <w:tcW w:w="567" w:type="dxa"/>
            <w:shd w:val="clear" w:color="auto" w:fill="auto"/>
            <w:vAlign w:val="center"/>
          </w:tcPr>
          <w:p w:rsidR="00FC1EE4" w:rsidRPr="00BA48FE" w:rsidRDefault="00FC1EE4" w:rsidP="00F955DF">
            <w:pPr>
              <w:spacing w:line="240" w:lineRule="atLeast"/>
              <w:jc w:val="center"/>
              <w:rPr>
                <w:b/>
                <w:i/>
                <w:sz w:val="20"/>
                <w:szCs w:val="20"/>
              </w:rPr>
            </w:pPr>
            <w:r w:rsidRPr="00BA48FE">
              <w:rPr>
                <w:b/>
                <w:i/>
                <w:sz w:val="20"/>
                <w:szCs w:val="20"/>
              </w:rPr>
              <w:t>6</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-25</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12,4</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12,4 ч</w:t>
            </w:r>
          </w:p>
        </w:tc>
      </w:tr>
      <w:tr w:rsidR="001F0335" w:rsidRPr="00F87912" w:rsidTr="00BA48FE">
        <w:trPr>
          <w:trHeight w:val="77"/>
        </w:trPr>
        <w:tc>
          <w:tcPr>
            <w:tcW w:w="567" w:type="dxa"/>
            <w:shd w:val="clear" w:color="auto" w:fill="auto"/>
            <w:vAlign w:val="center"/>
          </w:tcPr>
          <w:p w:rsidR="00FC1EE4" w:rsidRPr="00BA48FE" w:rsidRDefault="00FC1EE4" w:rsidP="00F955DF">
            <w:pPr>
              <w:spacing w:line="240" w:lineRule="atLeast"/>
              <w:jc w:val="center"/>
              <w:rPr>
                <w:b/>
                <w:i/>
                <w:sz w:val="20"/>
                <w:szCs w:val="20"/>
              </w:rPr>
            </w:pPr>
            <w:r w:rsidRPr="00BA48FE">
              <w:rPr>
                <w:b/>
                <w:i/>
                <w:sz w:val="20"/>
                <w:szCs w:val="20"/>
              </w:rPr>
              <w:t>9</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-30</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1,1</w:t>
            </w:r>
          </w:p>
        </w:tc>
        <w:tc>
          <w:tcPr>
            <w:tcW w:w="2330"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11</w:t>
            </w:r>
          </w:p>
        </w:tc>
        <w:tc>
          <w:tcPr>
            <w:tcW w:w="2331" w:type="dxa"/>
            <w:shd w:val="clear" w:color="auto" w:fill="auto"/>
            <w:vAlign w:val="center"/>
          </w:tcPr>
          <w:p w:rsidR="00FC1EE4" w:rsidRPr="00F955DF" w:rsidRDefault="00FC1EE4" w:rsidP="00BA48FE">
            <w:pPr>
              <w:spacing w:line="240" w:lineRule="atLeast"/>
              <w:jc w:val="center"/>
              <w:rPr>
                <w:sz w:val="20"/>
                <w:szCs w:val="20"/>
              </w:rPr>
            </w:pPr>
            <w:r w:rsidRPr="00F955DF">
              <w:rPr>
                <w:sz w:val="20"/>
                <w:szCs w:val="20"/>
              </w:rPr>
              <w:t>11 ч</w:t>
            </w:r>
          </w:p>
        </w:tc>
      </w:tr>
    </w:tbl>
    <w:p w:rsidR="00375AFC" w:rsidRPr="001E6362" w:rsidRDefault="00375AFC" w:rsidP="00210F46">
      <w:pPr>
        <w:spacing w:before="240" w:after="240"/>
        <w:jc w:val="center"/>
        <w:rPr>
          <w:b/>
          <w:i/>
          <w:sz w:val="28"/>
        </w:rPr>
      </w:pPr>
      <w:r w:rsidRPr="00BB3C3F">
        <w:rPr>
          <w:b/>
          <w:i/>
          <w:sz w:val="28"/>
        </w:rPr>
        <w:t>Часть 10. Технико-экономические показатели теплоснабжающих и теплосетевых организаций</w:t>
      </w:r>
    </w:p>
    <w:p w:rsidR="00375AFC" w:rsidRPr="000A0297" w:rsidRDefault="000A0297" w:rsidP="00223D13">
      <w:pPr>
        <w:spacing w:line="360" w:lineRule="auto"/>
        <w:ind w:firstLine="709"/>
        <w:jc w:val="both"/>
        <w:rPr>
          <w:sz w:val="28"/>
          <w:szCs w:val="28"/>
        </w:rPr>
      </w:pPr>
      <w:r w:rsidRPr="000A0297">
        <w:rPr>
          <w:color w:val="000000"/>
          <w:sz w:val="28"/>
          <w:szCs w:val="28"/>
          <w:shd w:val="clear" w:color="auto" w:fill="FFFFFF"/>
        </w:rPr>
        <w:t>Государственное унитарное предприятие Ставропольского края «Ставропольский краевой теплоэнергетический комплекс» (ГУП СК «</w:t>
      </w:r>
      <w:r w:rsidR="001A5962">
        <w:rPr>
          <w:color w:val="000000"/>
          <w:sz w:val="28"/>
          <w:szCs w:val="28"/>
          <w:shd w:val="clear" w:color="auto" w:fill="FFFFFF"/>
        </w:rPr>
        <w:t>К</w:t>
      </w:r>
      <w:r w:rsidR="001A5962" w:rsidRPr="000A0297">
        <w:rPr>
          <w:color w:val="000000"/>
          <w:sz w:val="28"/>
          <w:szCs w:val="28"/>
          <w:shd w:val="clear" w:color="auto" w:fill="FFFFFF"/>
        </w:rPr>
        <w:t>райтеплоэнерго</w:t>
      </w:r>
      <w:r w:rsidRPr="000A0297">
        <w:rPr>
          <w:color w:val="000000"/>
          <w:sz w:val="28"/>
          <w:szCs w:val="28"/>
          <w:shd w:val="clear" w:color="auto" w:fill="FFFFFF"/>
        </w:rPr>
        <w:t>») создано в соответствии с Постановлением Правительства Ставропольского края от 22 ноября 2001 г. № 275-п. Зарегистрировано 16 января 2002 г. администрацией г.Ставрополя № 0037/2002</w:t>
      </w:r>
      <w:r w:rsidR="00375AFC" w:rsidRPr="000A0297">
        <w:rPr>
          <w:sz w:val="28"/>
          <w:szCs w:val="28"/>
        </w:rPr>
        <w:t>.</w:t>
      </w:r>
    </w:p>
    <w:p w:rsidR="000A0297" w:rsidRPr="000A0297" w:rsidRDefault="000A0297" w:rsidP="00223D13">
      <w:pPr>
        <w:shd w:val="clear" w:color="auto" w:fill="FFFFFF"/>
        <w:spacing w:line="360" w:lineRule="auto"/>
        <w:ind w:firstLine="709"/>
        <w:jc w:val="both"/>
        <w:rPr>
          <w:color w:val="000000"/>
          <w:sz w:val="28"/>
          <w:szCs w:val="28"/>
        </w:rPr>
      </w:pPr>
      <w:r w:rsidRPr="000A0297">
        <w:rPr>
          <w:color w:val="000000"/>
          <w:sz w:val="28"/>
          <w:szCs w:val="28"/>
        </w:rPr>
        <w:t>Учредителем Предприятия является Ставропольский край. На основании Постановления Правительства Ставропольского края от 08.04.2016 №139-п от имени Ставропольского края права собственника имущества осуществляет Министерство жилищно-коммунального хозяйства Ставропольского края.</w:t>
      </w:r>
    </w:p>
    <w:p w:rsidR="000A0297" w:rsidRPr="000A0297" w:rsidRDefault="000A0297" w:rsidP="00223D13">
      <w:pPr>
        <w:shd w:val="clear" w:color="auto" w:fill="FFFFFF"/>
        <w:spacing w:line="360" w:lineRule="auto"/>
        <w:ind w:firstLine="709"/>
        <w:jc w:val="both"/>
        <w:rPr>
          <w:color w:val="000000"/>
          <w:sz w:val="28"/>
          <w:szCs w:val="28"/>
        </w:rPr>
      </w:pPr>
      <w:r w:rsidRPr="000A0297">
        <w:rPr>
          <w:color w:val="000000"/>
          <w:sz w:val="28"/>
          <w:szCs w:val="28"/>
        </w:rPr>
        <w:t>Предприятию принадлежит имущество на праве хозяйственного ведения.</w:t>
      </w:r>
    </w:p>
    <w:p w:rsidR="000A0297" w:rsidRPr="000A0297" w:rsidRDefault="000A0297" w:rsidP="00223D13">
      <w:pPr>
        <w:pStyle w:val="a7"/>
        <w:shd w:val="clear" w:color="auto" w:fill="FFFFFF"/>
        <w:spacing w:before="0" w:beforeAutospacing="0" w:after="0" w:afterAutospacing="0" w:line="360" w:lineRule="auto"/>
        <w:ind w:firstLine="709"/>
        <w:jc w:val="both"/>
        <w:rPr>
          <w:color w:val="000000"/>
          <w:sz w:val="28"/>
          <w:szCs w:val="28"/>
        </w:rPr>
      </w:pPr>
      <w:r w:rsidRPr="000A0297">
        <w:rPr>
          <w:color w:val="000000"/>
          <w:sz w:val="28"/>
          <w:szCs w:val="28"/>
        </w:rPr>
        <w:t>Цель деятельности предприятия – удовлетворение потребностей населения и объектов социальной сферы Ставропольского Края в надежном и бесперебойном снабжении тепловой энергией.</w:t>
      </w:r>
    </w:p>
    <w:p w:rsidR="000A0297" w:rsidRPr="000A0297" w:rsidRDefault="000A0297" w:rsidP="00223D13">
      <w:pPr>
        <w:pStyle w:val="a7"/>
        <w:shd w:val="clear" w:color="auto" w:fill="FFFFFF"/>
        <w:spacing w:before="0" w:beforeAutospacing="0" w:after="0" w:afterAutospacing="0" w:line="360" w:lineRule="auto"/>
        <w:ind w:firstLine="709"/>
        <w:jc w:val="both"/>
        <w:rPr>
          <w:color w:val="000000"/>
          <w:sz w:val="28"/>
          <w:szCs w:val="28"/>
        </w:rPr>
      </w:pPr>
      <w:r w:rsidRPr="000A0297">
        <w:rPr>
          <w:color w:val="000000"/>
          <w:sz w:val="28"/>
          <w:szCs w:val="28"/>
        </w:rPr>
        <w:t>Для достижения цели ГУП СК «КРАЙТЕПЛОЭНЕРГО» осуществляет следующие основные виды деятельности:</w:t>
      </w:r>
    </w:p>
    <w:p w:rsidR="000A0297" w:rsidRPr="000A0297" w:rsidRDefault="000A0297" w:rsidP="00BC48C5">
      <w:pPr>
        <w:numPr>
          <w:ilvl w:val="0"/>
          <w:numId w:val="3"/>
        </w:numPr>
        <w:shd w:val="clear" w:color="auto" w:fill="FFFFFF"/>
        <w:spacing w:line="360" w:lineRule="auto"/>
        <w:ind w:left="384" w:firstLine="709"/>
        <w:jc w:val="both"/>
        <w:rPr>
          <w:color w:val="000000"/>
          <w:sz w:val="28"/>
          <w:szCs w:val="28"/>
        </w:rPr>
      </w:pPr>
      <w:r w:rsidRPr="000A0297">
        <w:rPr>
          <w:color w:val="000000"/>
          <w:sz w:val="28"/>
          <w:szCs w:val="28"/>
        </w:rPr>
        <w:t>Производство, передача, распределение, продажа и покупка тепловой энергии;</w:t>
      </w:r>
    </w:p>
    <w:p w:rsidR="000A0297" w:rsidRDefault="000A0297" w:rsidP="00BC48C5">
      <w:pPr>
        <w:numPr>
          <w:ilvl w:val="0"/>
          <w:numId w:val="4"/>
        </w:numPr>
        <w:shd w:val="clear" w:color="auto" w:fill="FFFFFF"/>
        <w:spacing w:line="360" w:lineRule="auto"/>
        <w:ind w:left="384" w:firstLine="709"/>
        <w:jc w:val="both"/>
        <w:rPr>
          <w:color w:val="000000"/>
          <w:sz w:val="28"/>
          <w:szCs w:val="28"/>
        </w:rPr>
      </w:pPr>
      <w:r w:rsidRPr="000A0297">
        <w:rPr>
          <w:color w:val="000000"/>
          <w:sz w:val="28"/>
          <w:szCs w:val="28"/>
        </w:rPr>
        <w:t>Эксплуатация котельных и тепловых сетей в соответствии с действующими нормами и правилами.</w:t>
      </w:r>
    </w:p>
    <w:p w:rsidR="000A0297" w:rsidRPr="00BC48C5" w:rsidRDefault="00D87108" w:rsidP="00223D13">
      <w:pPr>
        <w:shd w:val="clear" w:color="auto" w:fill="FFFFFF"/>
        <w:spacing w:line="360" w:lineRule="auto"/>
        <w:ind w:firstLine="709"/>
        <w:jc w:val="both"/>
        <w:rPr>
          <w:color w:val="000000"/>
          <w:sz w:val="28"/>
          <w:szCs w:val="28"/>
        </w:rPr>
      </w:pPr>
      <w:hyperlink r:id="rId19" w:tooltip="Info1" w:history="1">
        <w:r w:rsidR="000A0297" w:rsidRPr="00BC48C5">
          <w:rPr>
            <w:rStyle w:val="a9"/>
            <w:color w:val="000000"/>
            <w:sz w:val="28"/>
            <w:szCs w:val="28"/>
            <w:u w:val="none"/>
          </w:rPr>
          <w:t>Повышение энергетической эффективности работы котельных – первоочередная задача ГУП СК «Крайтеплоэнерго»</w:t>
        </w:r>
      </w:hyperlink>
    </w:p>
    <w:p w:rsidR="000A0297" w:rsidRDefault="000A0297" w:rsidP="00223D13">
      <w:pPr>
        <w:pStyle w:val="a7"/>
        <w:shd w:val="clear" w:color="auto" w:fill="FFFFFF"/>
        <w:spacing w:before="0" w:beforeAutospacing="0" w:after="0" w:afterAutospacing="0" w:line="360" w:lineRule="auto"/>
        <w:ind w:firstLine="709"/>
        <w:jc w:val="both"/>
        <w:rPr>
          <w:color w:val="000000"/>
          <w:sz w:val="28"/>
          <w:szCs w:val="28"/>
        </w:rPr>
      </w:pPr>
      <w:r w:rsidRPr="000A0297">
        <w:rPr>
          <w:color w:val="000000"/>
          <w:sz w:val="28"/>
          <w:szCs w:val="28"/>
        </w:rPr>
        <w:t>Начав свою деятельность в 11 территориальных образованиях, ГУП СК «КРАЙТЕПЛОЭНЕРГО», путем развития сети филиалов и принятия на баланс муниципальных и ведомственных котельных, на сегодняшний день обеспечивает тепловой энергией свыше 200,4 тыс. человек и более 3,4 тысяч организаций в 23 городских округов, муниципальных районов Ставропольского края.</w:t>
      </w:r>
    </w:p>
    <w:p w:rsidR="000A0297" w:rsidRDefault="000A0297" w:rsidP="00223D13">
      <w:pPr>
        <w:pStyle w:val="a7"/>
        <w:shd w:val="clear" w:color="auto" w:fill="FFFFFF"/>
        <w:spacing w:before="0" w:beforeAutospacing="0" w:after="0" w:afterAutospacing="0" w:line="360" w:lineRule="auto"/>
        <w:ind w:firstLine="709"/>
        <w:jc w:val="both"/>
        <w:rPr>
          <w:color w:val="000000"/>
          <w:sz w:val="28"/>
          <w:szCs w:val="28"/>
        </w:rPr>
      </w:pPr>
      <w:r w:rsidRPr="000A0297">
        <w:rPr>
          <w:color w:val="000000"/>
          <w:sz w:val="28"/>
          <w:szCs w:val="28"/>
        </w:rPr>
        <w:t>Доля реализуемой ГУП СК "Крайтеплоэнерго" тепловой энергии конечным потребителям в тепловом балансе Ставропольского края на 2014 год составляет 12,8%.</w:t>
      </w:r>
    </w:p>
    <w:p w:rsidR="00223D13" w:rsidRDefault="000A0297" w:rsidP="00223D13">
      <w:pPr>
        <w:pStyle w:val="a7"/>
        <w:shd w:val="clear" w:color="auto" w:fill="FFFFFF"/>
        <w:spacing w:before="0" w:beforeAutospacing="0" w:after="0" w:afterAutospacing="0" w:line="360" w:lineRule="auto"/>
        <w:ind w:firstLine="709"/>
        <w:jc w:val="both"/>
        <w:rPr>
          <w:color w:val="000000"/>
          <w:sz w:val="28"/>
          <w:szCs w:val="28"/>
        </w:rPr>
      </w:pPr>
      <w:r w:rsidRPr="000A0297">
        <w:rPr>
          <w:color w:val="000000"/>
          <w:sz w:val="28"/>
          <w:szCs w:val="28"/>
        </w:rPr>
        <w:t>В структуру предприятия входит 11 производственных филиалов. Каждый филиал является обособленным подразделением ГУП СК «КРАЙТЕПЛОЭНЕРГО», расположенным вне места нахождения предприятия и осуществляющим часть его функций, в том числе функции представительства. Филиал не является юридическим лицом и действует на основании положения.</w:t>
      </w:r>
      <w:r w:rsidR="00223D13">
        <w:rPr>
          <w:color w:val="000000"/>
          <w:sz w:val="28"/>
          <w:szCs w:val="28"/>
        </w:rPr>
        <w:t xml:space="preserve"> </w:t>
      </w:r>
    </w:p>
    <w:p w:rsidR="00223D13" w:rsidRPr="00223D13" w:rsidRDefault="00223D13" w:rsidP="00223D13">
      <w:pPr>
        <w:pStyle w:val="a7"/>
        <w:shd w:val="clear" w:color="auto" w:fill="FFFFFF"/>
        <w:spacing w:before="0" w:beforeAutospacing="0" w:after="0" w:afterAutospacing="0" w:line="360" w:lineRule="auto"/>
        <w:ind w:firstLine="709"/>
        <w:jc w:val="both"/>
        <w:rPr>
          <w:b/>
          <w:color w:val="000000"/>
          <w:sz w:val="28"/>
          <w:szCs w:val="28"/>
        </w:rPr>
      </w:pPr>
      <w:r w:rsidRPr="00223D13">
        <w:rPr>
          <w:b/>
          <w:color w:val="000000"/>
          <w:sz w:val="28"/>
          <w:szCs w:val="28"/>
        </w:rPr>
        <w:t>Производственные филиалы осуществляют:</w:t>
      </w:r>
    </w:p>
    <w:p w:rsidR="000A0297" w:rsidRPr="000A0297" w:rsidRDefault="000A0297" w:rsidP="00BC48C5">
      <w:pPr>
        <w:pStyle w:val="a7"/>
        <w:numPr>
          <w:ilvl w:val="1"/>
          <w:numId w:val="5"/>
        </w:numPr>
        <w:shd w:val="clear" w:color="auto" w:fill="FFFFFF"/>
        <w:tabs>
          <w:tab w:val="clear" w:pos="1440"/>
        </w:tabs>
        <w:spacing w:before="0" w:beforeAutospacing="0" w:after="0" w:afterAutospacing="0" w:line="360" w:lineRule="auto"/>
        <w:ind w:left="284" w:hanging="284"/>
        <w:jc w:val="both"/>
        <w:rPr>
          <w:color w:val="000000"/>
          <w:sz w:val="28"/>
          <w:szCs w:val="28"/>
        </w:rPr>
      </w:pPr>
      <w:r w:rsidRPr="000A0297">
        <w:rPr>
          <w:color w:val="000000"/>
          <w:sz w:val="28"/>
          <w:szCs w:val="28"/>
        </w:rPr>
        <w:t>эксплуатацию котельных и тепловых сетей;</w:t>
      </w:r>
    </w:p>
    <w:p w:rsidR="000A0297" w:rsidRPr="000A0297" w:rsidRDefault="000A0297" w:rsidP="00BC48C5">
      <w:pPr>
        <w:numPr>
          <w:ilvl w:val="0"/>
          <w:numId w:val="6"/>
        </w:numPr>
        <w:shd w:val="clear" w:color="auto" w:fill="FFFFFF"/>
        <w:tabs>
          <w:tab w:val="clear" w:pos="720"/>
          <w:tab w:val="num" w:pos="284"/>
        </w:tabs>
        <w:spacing w:line="360" w:lineRule="auto"/>
        <w:ind w:left="284" w:hanging="284"/>
        <w:jc w:val="both"/>
        <w:rPr>
          <w:color w:val="000000"/>
          <w:sz w:val="28"/>
          <w:szCs w:val="28"/>
        </w:rPr>
      </w:pPr>
      <w:r w:rsidRPr="000A0297">
        <w:rPr>
          <w:color w:val="000000"/>
          <w:sz w:val="28"/>
          <w:szCs w:val="28"/>
        </w:rPr>
        <w:t>текущий и капитальный ремонт зданий, оборудования и сооружений, находящихся у него в эксплуатации;</w:t>
      </w:r>
    </w:p>
    <w:p w:rsidR="000A0297" w:rsidRPr="000A0297" w:rsidRDefault="000A0297" w:rsidP="00BC48C5">
      <w:pPr>
        <w:numPr>
          <w:ilvl w:val="0"/>
          <w:numId w:val="6"/>
        </w:numPr>
        <w:shd w:val="clear" w:color="auto" w:fill="FFFFFF"/>
        <w:tabs>
          <w:tab w:val="clear" w:pos="720"/>
          <w:tab w:val="num" w:pos="284"/>
        </w:tabs>
        <w:spacing w:line="360" w:lineRule="auto"/>
        <w:ind w:left="284" w:hanging="284"/>
        <w:jc w:val="both"/>
        <w:rPr>
          <w:color w:val="000000"/>
          <w:sz w:val="28"/>
          <w:szCs w:val="28"/>
        </w:rPr>
      </w:pPr>
      <w:r w:rsidRPr="000A0297">
        <w:rPr>
          <w:color w:val="000000"/>
          <w:sz w:val="28"/>
          <w:szCs w:val="28"/>
        </w:rPr>
        <w:t>разработку предложения по комплексному развитию и совершенствованию схем теплоснабжения городов, районов края;</w:t>
      </w:r>
    </w:p>
    <w:p w:rsidR="000A0297" w:rsidRPr="000A0297" w:rsidRDefault="000A0297" w:rsidP="00BC48C5">
      <w:pPr>
        <w:numPr>
          <w:ilvl w:val="0"/>
          <w:numId w:val="6"/>
        </w:numPr>
        <w:shd w:val="clear" w:color="auto" w:fill="FFFFFF"/>
        <w:tabs>
          <w:tab w:val="clear" w:pos="720"/>
          <w:tab w:val="num" w:pos="284"/>
        </w:tabs>
        <w:spacing w:line="360" w:lineRule="auto"/>
        <w:ind w:left="284" w:hanging="284"/>
        <w:jc w:val="both"/>
        <w:rPr>
          <w:color w:val="000000"/>
          <w:sz w:val="28"/>
          <w:szCs w:val="28"/>
        </w:rPr>
      </w:pPr>
      <w:r w:rsidRPr="000A0297">
        <w:rPr>
          <w:color w:val="000000"/>
          <w:sz w:val="28"/>
          <w:szCs w:val="28"/>
        </w:rPr>
        <w:t>анализ состояния производственного оборудования филиала с целью поддержания его в рабочем состоянии, ликвидации аварийности и эффективного использования;</w:t>
      </w:r>
    </w:p>
    <w:p w:rsidR="000A0297" w:rsidRPr="000A0297" w:rsidRDefault="000A0297" w:rsidP="00BC48C5">
      <w:pPr>
        <w:numPr>
          <w:ilvl w:val="0"/>
          <w:numId w:val="6"/>
        </w:numPr>
        <w:shd w:val="clear" w:color="auto" w:fill="FFFFFF"/>
        <w:tabs>
          <w:tab w:val="clear" w:pos="720"/>
          <w:tab w:val="num" w:pos="284"/>
        </w:tabs>
        <w:spacing w:line="360" w:lineRule="auto"/>
        <w:ind w:left="284" w:hanging="284"/>
        <w:jc w:val="both"/>
        <w:rPr>
          <w:color w:val="000000"/>
          <w:sz w:val="28"/>
          <w:szCs w:val="28"/>
        </w:rPr>
      </w:pPr>
      <w:r w:rsidRPr="000A0297">
        <w:rPr>
          <w:color w:val="000000"/>
          <w:sz w:val="28"/>
          <w:szCs w:val="28"/>
        </w:rPr>
        <w:t>организацию работ по охране труда;</w:t>
      </w:r>
    </w:p>
    <w:p w:rsidR="00223D13" w:rsidRDefault="000A0297" w:rsidP="00BC48C5">
      <w:pPr>
        <w:numPr>
          <w:ilvl w:val="0"/>
          <w:numId w:val="6"/>
        </w:numPr>
        <w:shd w:val="clear" w:color="auto" w:fill="FFFFFF"/>
        <w:tabs>
          <w:tab w:val="clear" w:pos="720"/>
          <w:tab w:val="num" w:pos="284"/>
        </w:tabs>
        <w:spacing w:line="360" w:lineRule="auto"/>
        <w:ind w:left="284" w:hanging="284"/>
        <w:jc w:val="both"/>
        <w:rPr>
          <w:color w:val="000000"/>
          <w:sz w:val="28"/>
          <w:szCs w:val="28"/>
        </w:rPr>
      </w:pPr>
      <w:r w:rsidRPr="000A0297">
        <w:rPr>
          <w:color w:val="000000"/>
          <w:sz w:val="28"/>
          <w:szCs w:val="28"/>
        </w:rPr>
        <w:t>контроль за рациональным использованием топливно-энергетических и материальных ресурсов, соблюдение лимитов потребления.</w:t>
      </w:r>
      <w:r w:rsidR="00223D13">
        <w:rPr>
          <w:color w:val="000000"/>
          <w:sz w:val="28"/>
          <w:szCs w:val="28"/>
        </w:rPr>
        <w:t xml:space="preserve"> </w:t>
      </w:r>
    </w:p>
    <w:p w:rsidR="000A0297" w:rsidRPr="00223D13" w:rsidRDefault="00223D13" w:rsidP="00223D13">
      <w:pPr>
        <w:shd w:val="clear" w:color="auto" w:fill="FFFFFF"/>
        <w:spacing w:line="360" w:lineRule="auto"/>
        <w:ind w:left="1093"/>
        <w:jc w:val="both"/>
        <w:rPr>
          <w:b/>
          <w:color w:val="000000"/>
          <w:sz w:val="28"/>
          <w:szCs w:val="28"/>
        </w:rPr>
      </w:pPr>
      <w:r w:rsidRPr="00223D13">
        <w:rPr>
          <w:b/>
          <w:color w:val="000000"/>
          <w:sz w:val="28"/>
          <w:szCs w:val="28"/>
        </w:rPr>
        <w:t>Предприятие осуществляет:</w:t>
      </w:r>
    </w:p>
    <w:p w:rsidR="000A0297" w:rsidRPr="000A0297" w:rsidRDefault="000A0297" w:rsidP="00BC48C5">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Сборка и монтаж блочных котельных;</w:t>
      </w:r>
    </w:p>
    <w:p w:rsidR="000A0297" w:rsidRPr="000A0297" w:rsidRDefault="000A0297" w:rsidP="00BC48C5">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Шеф</w:t>
      </w:r>
      <w:r w:rsidR="006157AE">
        <w:rPr>
          <w:color w:val="000000"/>
          <w:sz w:val="28"/>
          <w:szCs w:val="28"/>
        </w:rPr>
        <w:t xml:space="preserve"> </w:t>
      </w:r>
      <w:r w:rsidRPr="000A0297">
        <w:rPr>
          <w:color w:val="000000"/>
          <w:sz w:val="28"/>
          <w:szCs w:val="28"/>
        </w:rPr>
        <w:t>-</w:t>
      </w:r>
      <w:r w:rsidR="006157AE">
        <w:rPr>
          <w:color w:val="000000"/>
          <w:sz w:val="28"/>
          <w:szCs w:val="28"/>
        </w:rPr>
        <w:t xml:space="preserve"> </w:t>
      </w:r>
      <w:r w:rsidRPr="000A0297">
        <w:rPr>
          <w:color w:val="000000"/>
          <w:sz w:val="28"/>
          <w:szCs w:val="28"/>
        </w:rPr>
        <w:t>монтаж;</w:t>
      </w:r>
    </w:p>
    <w:p w:rsidR="000A0297" w:rsidRPr="000A0297" w:rsidRDefault="000A0297" w:rsidP="00BC48C5">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Изготовление котлов и металлоконструкций;</w:t>
      </w:r>
    </w:p>
    <w:p w:rsidR="000A0297" w:rsidRPr="000A0297" w:rsidRDefault="000A0297" w:rsidP="00BC48C5">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организацию выпуска нового или модернизации действующего оборудования объектов теплоснабжения;</w:t>
      </w:r>
    </w:p>
    <w:p w:rsidR="000A0297" w:rsidRPr="000A0297" w:rsidRDefault="000A0297" w:rsidP="00BC48C5">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централизованный ремонт оборудования, арматуры, изготовление запасных частей;</w:t>
      </w:r>
    </w:p>
    <w:p w:rsidR="000A0297" w:rsidRPr="000A0297" w:rsidRDefault="000A0297" w:rsidP="00BC48C5">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режимную наладку котлов, тепловых сетей, КИПиА, установок водоподготовки;</w:t>
      </w:r>
    </w:p>
    <w:p w:rsidR="000A0297" w:rsidRPr="000A0297" w:rsidRDefault="000A0297" w:rsidP="00BC48C5">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монтаж оборудования, сетей, газопроводов, КИПиА, технадзор, контроль качества металла и сварных соединений не разрушающими методами;</w:t>
      </w:r>
    </w:p>
    <w:p w:rsidR="000A0297" w:rsidRPr="000A0297" w:rsidRDefault="000A0297" w:rsidP="00BC48C5">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диагностирование оборудования;</w:t>
      </w:r>
    </w:p>
    <w:p w:rsidR="000A0297" w:rsidRPr="000A0297" w:rsidRDefault="000A0297" w:rsidP="00BC48C5">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электротехнические испытания;</w:t>
      </w:r>
    </w:p>
    <w:p w:rsidR="000A0297" w:rsidRPr="000A0297" w:rsidRDefault="000A0297" w:rsidP="00BC48C5">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проектные работы по теплоэнергетическому оборудованию, котельным, тепловым сетям;</w:t>
      </w:r>
    </w:p>
    <w:p w:rsidR="000A0297" w:rsidRPr="000A0297" w:rsidRDefault="000A0297" w:rsidP="00BC48C5">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разработка документации, проверка, монтаж, приборов учёта ТЭР;</w:t>
      </w:r>
    </w:p>
    <w:p w:rsidR="001F79FE" w:rsidRPr="001F79FE" w:rsidRDefault="000A0297" w:rsidP="001F79FE">
      <w:pPr>
        <w:numPr>
          <w:ilvl w:val="0"/>
          <w:numId w:val="7"/>
        </w:numPr>
        <w:shd w:val="clear" w:color="auto" w:fill="FFFFFF"/>
        <w:spacing w:line="360" w:lineRule="auto"/>
        <w:ind w:left="284" w:hanging="284"/>
        <w:jc w:val="both"/>
        <w:rPr>
          <w:color w:val="000000"/>
          <w:sz w:val="28"/>
          <w:szCs w:val="28"/>
        </w:rPr>
      </w:pPr>
      <w:r w:rsidRPr="000A0297">
        <w:rPr>
          <w:color w:val="000000"/>
          <w:sz w:val="28"/>
          <w:szCs w:val="28"/>
        </w:rPr>
        <w:t>ремонт КИПиА</w:t>
      </w:r>
      <w:r w:rsidR="00A15BB1">
        <w:rPr>
          <w:color w:val="000000"/>
          <w:sz w:val="28"/>
          <w:szCs w:val="28"/>
        </w:rPr>
        <w:t>.</w:t>
      </w:r>
      <w:r w:rsidR="001F79FE" w:rsidRPr="001F79FE">
        <w:rPr>
          <w:b/>
          <w:i/>
          <w:sz w:val="28"/>
        </w:rPr>
        <w:t xml:space="preserve"> </w:t>
      </w:r>
    </w:p>
    <w:p w:rsidR="001F79FE" w:rsidRPr="001F79FE" w:rsidRDefault="001F79FE" w:rsidP="001F79FE">
      <w:pPr>
        <w:shd w:val="clear" w:color="auto" w:fill="FFFFFF"/>
        <w:spacing w:line="276" w:lineRule="auto"/>
        <w:jc w:val="center"/>
        <w:rPr>
          <w:b/>
          <w:i/>
          <w:color w:val="000000"/>
          <w:sz w:val="28"/>
          <w:szCs w:val="28"/>
        </w:rPr>
      </w:pPr>
      <w:r>
        <w:rPr>
          <w:b/>
          <w:i/>
          <w:color w:val="000000"/>
          <w:sz w:val="28"/>
          <w:szCs w:val="28"/>
        </w:rPr>
        <w:t xml:space="preserve">Таблица 1.10.2 – Финансовые показатели </w:t>
      </w:r>
      <w:r w:rsidRPr="001F79FE">
        <w:rPr>
          <w:b/>
          <w:i/>
          <w:color w:val="000000"/>
          <w:sz w:val="28"/>
          <w:szCs w:val="28"/>
        </w:rPr>
        <w:t>ГУП СК "Крайтеплоэнерго"</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48"/>
        <w:gridCol w:w="1748"/>
        <w:gridCol w:w="1749"/>
      </w:tblGrid>
      <w:tr w:rsidR="001F79FE" w:rsidRPr="00872240" w:rsidTr="00872240">
        <w:trPr>
          <w:trHeight w:val="62"/>
        </w:trPr>
        <w:tc>
          <w:tcPr>
            <w:tcW w:w="9214" w:type="dxa"/>
            <w:gridSpan w:val="4"/>
            <w:shd w:val="clear" w:color="auto" w:fill="auto"/>
            <w:vAlign w:val="center"/>
          </w:tcPr>
          <w:p w:rsidR="001F79FE" w:rsidRPr="00872240" w:rsidRDefault="001F79FE" w:rsidP="00872240">
            <w:pPr>
              <w:jc w:val="center"/>
              <w:rPr>
                <w:i/>
                <w:color w:val="000000"/>
                <w:sz w:val="20"/>
                <w:szCs w:val="20"/>
              </w:rPr>
            </w:pPr>
            <w:r w:rsidRPr="00872240">
              <w:rPr>
                <w:b/>
                <w:bCs/>
                <w:i/>
                <w:color w:val="000000"/>
                <w:sz w:val="20"/>
                <w:szCs w:val="20"/>
              </w:rPr>
              <w:t>Наименование показателя</w:t>
            </w:r>
          </w:p>
        </w:tc>
      </w:tr>
      <w:tr w:rsidR="001F79FE" w:rsidRPr="00872240" w:rsidTr="00872240">
        <w:trPr>
          <w:trHeight w:val="62"/>
        </w:trPr>
        <w:tc>
          <w:tcPr>
            <w:tcW w:w="9214" w:type="dxa"/>
            <w:gridSpan w:val="4"/>
            <w:shd w:val="clear" w:color="auto" w:fill="auto"/>
            <w:vAlign w:val="center"/>
          </w:tcPr>
          <w:p w:rsidR="001F79FE" w:rsidRPr="00872240" w:rsidRDefault="001F79FE" w:rsidP="00872240">
            <w:pPr>
              <w:jc w:val="center"/>
              <w:rPr>
                <w:i/>
                <w:color w:val="000000"/>
                <w:sz w:val="20"/>
                <w:szCs w:val="20"/>
              </w:rPr>
            </w:pPr>
            <w:r w:rsidRPr="00872240">
              <w:rPr>
                <w:b/>
                <w:bCs/>
                <w:i/>
                <w:color w:val="000000"/>
                <w:sz w:val="20"/>
                <w:szCs w:val="20"/>
              </w:rPr>
              <w:t>Доходы и расходы по обычным видам деятельности</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Выручка</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2110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2 176 438</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2 084 868</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Себестоимость продаж</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2120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2 101 083</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2 003 281</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Валовая прибыль (убыток)</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2100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75 355</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81 587</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Коммерческие расходы</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2210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Управленческие расходы</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2220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Прибыль (убыток) от продаж</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2200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75 355</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81 587</w:t>
            </w:r>
          </w:p>
        </w:tc>
      </w:tr>
      <w:tr w:rsidR="001F79FE" w:rsidRPr="00872240" w:rsidTr="00872240">
        <w:trPr>
          <w:trHeight w:val="62"/>
        </w:trPr>
        <w:tc>
          <w:tcPr>
            <w:tcW w:w="9214" w:type="dxa"/>
            <w:gridSpan w:val="4"/>
            <w:shd w:val="clear" w:color="auto" w:fill="auto"/>
            <w:vAlign w:val="center"/>
          </w:tcPr>
          <w:p w:rsidR="001F79FE" w:rsidRPr="00872240" w:rsidRDefault="001F79FE" w:rsidP="00872240">
            <w:pPr>
              <w:jc w:val="center"/>
              <w:rPr>
                <w:i/>
                <w:color w:val="000000"/>
                <w:sz w:val="20"/>
                <w:szCs w:val="20"/>
              </w:rPr>
            </w:pPr>
            <w:r w:rsidRPr="00872240">
              <w:rPr>
                <w:b/>
                <w:bCs/>
                <w:i/>
                <w:color w:val="000000"/>
                <w:sz w:val="20"/>
                <w:szCs w:val="20"/>
              </w:rPr>
              <w:t>Прочие доходы и расходы</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Доходы от участия в других организациях</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2310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Проценты к получению</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2320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Проценты к уплате</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2330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53 609</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32 574</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Прочие доходы</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2340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167 002</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122 670</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Прочие расходы</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2350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158 659</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144 395</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Прибыль (убыток) до налогообложения</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2300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30 089</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27 288</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Текущий налог на прибыль</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2410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8 131</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6 416</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Постоянные налоговые обязательства (активы)</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2421</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23 542</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18 746</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Изменение отложенных налоговых обязательств</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2430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-12 111</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-11 399</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Изменение отложенных налоговых активов</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2450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-9 317</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-6 389</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Прочее</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2460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-256</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-2 948</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Чистая прибыль (убыток)</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2400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274</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136</w:t>
            </w:r>
          </w:p>
        </w:tc>
      </w:tr>
      <w:tr w:rsidR="001F79FE" w:rsidRPr="00872240" w:rsidTr="00872240">
        <w:trPr>
          <w:trHeight w:val="62"/>
        </w:trPr>
        <w:tc>
          <w:tcPr>
            <w:tcW w:w="9214" w:type="dxa"/>
            <w:gridSpan w:val="4"/>
            <w:shd w:val="clear" w:color="auto" w:fill="auto"/>
            <w:vAlign w:val="center"/>
          </w:tcPr>
          <w:p w:rsidR="001F79FE" w:rsidRPr="00872240" w:rsidRDefault="001F79FE" w:rsidP="00872240">
            <w:pPr>
              <w:jc w:val="center"/>
              <w:rPr>
                <w:i/>
                <w:color w:val="000000"/>
                <w:sz w:val="20"/>
                <w:szCs w:val="20"/>
              </w:rPr>
            </w:pPr>
            <w:r w:rsidRPr="00872240">
              <w:rPr>
                <w:b/>
                <w:bCs/>
                <w:i/>
                <w:color w:val="000000"/>
                <w:sz w:val="20"/>
                <w:szCs w:val="20"/>
              </w:rPr>
              <w:t>Совокупный финансовый результат</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Результат от переоценки внеоборотных активов, не включаемый в чистую прибыль (убыток)</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2510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Результат от прочих операций, не включаемый в чистую прибыль (убыток) периода</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2520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0</w:t>
            </w:r>
          </w:p>
        </w:tc>
      </w:tr>
      <w:tr w:rsidR="001F79FE" w:rsidRPr="00872240" w:rsidTr="00872240">
        <w:trPr>
          <w:trHeight w:val="62"/>
        </w:trPr>
        <w:tc>
          <w:tcPr>
            <w:tcW w:w="396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Совокупный финансовый результат периода</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2500</w:t>
            </w:r>
          </w:p>
        </w:tc>
        <w:tc>
          <w:tcPr>
            <w:tcW w:w="1748"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274</w:t>
            </w:r>
          </w:p>
        </w:tc>
        <w:tc>
          <w:tcPr>
            <w:tcW w:w="1749" w:type="dxa"/>
            <w:shd w:val="clear" w:color="auto" w:fill="auto"/>
            <w:vAlign w:val="center"/>
            <w:hideMark/>
          </w:tcPr>
          <w:p w:rsidR="001F79FE" w:rsidRPr="00872240" w:rsidRDefault="001F79FE" w:rsidP="00872240">
            <w:pPr>
              <w:jc w:val="center"/>
              <w:rPr>
                <w:color w:val="000000"/>
                <w:sz w:val="20"/>
                <w:szCs w:val="20"/>
              </w:rPr>
            </w:pPr>
            <w:r w:rsidRPr="00872240">
              <w:rPr>
                <w:color w:val="000000"/>
                <w:sz w:val="20"/>
                <w:szCs w:val="20"/>
              </w:rPr>
              <w:t>136</w:t>
            </w:r>
          </w:p>
        </w:tc>
      </w:tr>
    </w:tbl>
    <w:p w:rsidR="000A0297" w:rsidRPr="001F79FE" w:rsidRDefault="000A0297" w:rsidP="001F79FE">
      <w:pPr>
        <w:shd w:val="clear" w:color="auto" w:fill="FFFFFF"/>
        <w:spacing w:line="276" w:lineRule="auto"/>
        <w:jc w:val="center"/>
        <w:rPr>
          <w:color w:val="000000"/>
          <w:sz w:val="28"/>
          <w:szCs w:val="28"/>
        </w:rPr>
      </w:pPr>
    </w:p>
    <w:p w:rsidR="00375AFC" w:rsidRPr="00D61459" w:rsidRDefault="00375AFC" w:rsidP="00D61459">
      <w:pPr>
        <w:spacing w:line="276" w:lineRule="auto"/>
        <w:jc w:val="center"/>
        <w:rPr>
          <w:b/>
          <w:i/>
          <w:sz w:val="28"/>
        </w:rPr>
      </w:pPr>
      <w:r w:rsidRPr="001E6362">
        <w:rPr>
          <w:b/>
          <w:i/>
          <w:sz w:val="28"/>
        </w:rPr>
        <w:t xml:space="preserve">Таблица </w:t>
      </w:r>
      <w:r w:rsidR="001E6362" w:rsidRPr="001E6362">
        <w:rPr>
          <w:b/>
          <w:i/>
          <w:sz w:val="28"/>
        </w:rPr>
        <w:t>1.10.</w:t>
      </w:r>
      <w:r w:rsidR="001F79FE">
        <w:rPr>
          <w:b/>
          <w:i/>
          <w:sz w:val="28"/>
        </w:rPr>
        <w:t>2</w:t>
      </w:r>
      <w:r w:rsidRPr="001E6362">
        <w:rPr>
          <w:b/>
          <w:i/>
          <w:sz w:val="28"/>
        </w:rPr>
        <w:t xml:space="preserve"> – </w:t>
      </w:r>
      <w:r w:rsidR="00BB3C3F" w:rsidRPr="00BB3C3F">
        <w:rPr>
          <w:b/>
          <w:i/>
          <w:color w:val="000000"/>
          <w:sz w:val="28"/>
          <w:szCs w:val="28"/>
        </w:rPr>
        <w:t>ГУП СК "Крайтеплоэнерго"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5930"/>
      </w:tblGrid>
      <w:tr w:rsidR="006157AE" w:rsidRPr="00BC48C5" w:rsidTr="001F79FE">
        <w:trPr>
          <w:trHeight w:val="296"/>
        </w:trPr>
        <w:tc>
          <w:tcPr>
            <w:tcW w:w="9214" w:type="dxa"/>
            <w:gridSpan w:val="2"/>
            <w:vAlign w:val="center"/>
          </w:tcPr>
          <w:p w:rsidR="00375AFC" w:rsidRPr="00BC48C5" w:rsidRDefault="00BB3C3F" w:rsidP="00BA48FE">
            <w:pPr>
              <w:jc w:val="center"/>
              <w:rPr>
                <w:b/>
                <w:i/>
                <w:color w:val="000000"/>
                <w:sz w:val="20"/>
                <w:szCs w:val="20"/>
              </w:rPr>
            </w:pPr>
            <w:r w:rsidRPr="00BC48C5">
              <w:rPr>
                <w:b/>
                <w:i/>
                <w:color w:val="000000"/>
                <w:sz w:val="20"/>
                <w:szCs w:val="20"/>
              </w:rPr>
              <w:t>ГУП СК "Крайтеплоэнерго"</w:t>
            </w:r>
          </w:p>
        </w:tc>
      </w:tr>
      <w:tr w:rsidR="006157AE" w:rsidRPr="00BC48C5" w:rsidTr="001F79FE">
        <w:trPr>
          <w:trHeight w:val="239"/>
        </w:trPr>
        <w:tc>
          <w:tcPr>
            <w:tcW w:w="3284" w:type="dxa"/>
            <w:vAlign w:val="center"/>
          </w:tcPr>
          <w:p w:rsidR="00375AFC" w:rsidRPr="00BC48C5" w:rsidRDefault="00375AFC" w:rsidP="00BA48FE">
            <w:pPr>
              <w:rPr>
                <w:color w:val="000000"/>
                <w:sz w:val="20"/>
                <w:szCs w:val="20"/>
              </w:rPr>
            </w:pPr>
            <w:r w:rsidRPr="00BC48C5">
              <w:rPr>
                <w:color w:val="000000"/>
                <w:sz w:val="20"/>
                <w:szCs w:val="20"/>
              </w:rPr>
              <w:t>ОГРН</w:t>
            </w:r>
          </w:p>
        </w:tc>
        <w:tc>
          <w:tcPr>
            <w:tcW w:w="5930" w:type="dxa"/>
            <w:vAlign w:val="center"/>
          </w:tcPr>
          <w:p w:rsidR="00375AFC" w:rsidRPr="00BC48C5" w:rsidRDefault="00BB3C3F" w:rsidP="00BA48FE">
            <w:pPr>
              <w:rPr>
                <w:color w:val="000000"/>
                <w:sz w:val="20"/>
                <w:szCs w:val="20"/>
              </w:rPr>
            </w:pPr>
            <w:r w:rsidRPr="00BC48C5">
              <w:rPr>
                <w:color w:val="000000"/>
                <w:sz w:val="20"/>
                <w:szCs w:val="20"/>
                <w:shd w:val="clear" w:color="auto" w:fill="FFFFFF"/>
              </w:rPr>
              <w:t>1022601958610</w:t>
            </w:r>
          </w:p>
        </w:tc>
      </w:tr>
      <w:tr w:rsidR="006157AE" w:rsidRPr="00BC48C5" w:rsidTr="001F79FE">
        <w:trPr>
          <w:trHeight w:val="360"/>
        </w:trPr>
        <w:tc>
          <w:tcPr>
            <w:tcW w:w="3284" w:type="dxa"/>
            <w:vAlign w:val="center"/>
          </w:tcPr>
          <w:p w:rsidR="00375AFC" w:rsidRPr="00BC48C5" w:rsidRDefault="00375AFC" w:rsidP="00BA48FE">
            <w:pPr>
              <w:rPr>
                <w:color w:val="000000"/>
                <w:sz w:val="20"/>
                <w:szCs w:val="20"/>
              </w:rPr>
            </w:pPr>
            <w:r w:rsidRPr="00BC48C5">
              <w:rPr>
                <w:color w:val="000000"/>
                <w:sz w:val="20"/>
                <w:szCs w:val="20"/>
              </w:rPr>
              <w:t>ИНН</w:t>
            </w:r>
          </w:p>
        </w:tc>
        <w:tc>
          <w:tcPr>
            <w:tcW w:w="5930" w:type="dxa"/>
            <w:vAlign w:val="center"/>
          </w:tcPr>
          <w:p w:rsidR="00375AFC" w:rsidRPr="00BC48C5" w:rsidRDefault="00BB3C3F" w:rsidP="00BA48FE">
            <w:pPr>
              <w:rPr>
                <w:color w:val="000000"/>
                <w:sz w:val="20"/>
                <w:szCs w:val="20"/>
              </w:rPr>
            </w:pPr>
            <w:r w:rsidRPr="00BC48C5">
              <w:rPr>
                <w:color w:val="000000"/>
                <w:sz w:val="20"/>
                <w:szCs w:val="20"/>
                <w:shd w:val="clear" w:color="auto" w:fill="FFFFFF"/>
              </w:rPr>
              <w:t>ИНН 2635060510</w:t>
            </w:r>
          </w:p>
        </w:tc>
      </w:tr>
      <w:tr w:rsidR="006157AE" w:rsidRPr="00BC48C5" w:rsidTr="001F79FE">
        <w:trPr>
          <w:trHeight w:val="198"/>
        </w:trPr>
        <w:tc>
          <w:tcPr>
            <w:tcW w:w="3284" w:type="dxa"/>
            <w:vAlign w:val="center"/>
          </w:tcPr>
          <w:p w:rsidR="00375AFC" w:rsidRPr="00BC48C5" w:rsidRDefault="000D4045" w:rsidP="00BA48FE">
            <w:pPr>
              <w:rPr>
                <w:color w:val="000000"/>
                <w:sz w:val="20"/>
                <w:szCs w:val="20"/>
              </w:rPr>
            </w:pPr>
            <w:r w:rsidRPr="00BC48C5">
              <w:rPr>
                <w:color w:val="000000"/>
                <w:sz w:val="20"/>
                <w:szCs w:val="20"/>
              </w:rPr>
              <w:t>КПП</w:t>
            </w:r>
          </w:p>
        </w:tc>
        <w:tc>
          <w:tcPr>
            <w:tcW w:w="5930" w:type="dxa"/>
            <w:vAlign w:val="center"/>
          </w:tcPr>
          <w:p w:rsidR="00375AFC" w:rsidRPr="00BC48C5" w:rsidRDefault="00BB3C3F" w:rsidP="00BA48FE">
            <w:pPr>
              <w:rPr>
                <w:color w:val="000000"/>
                <w:sz w:val="20"/>
                <w:szCs w:val="20"/>
              </w:rPr>
            </w:pPr>
            <w:r w:rsidRPr="00BC48C5">
              <w:rPr>
                <w:color w:val="000000"/>
                <w:sz w:val="20"/>
                <w:szCs w:val="20"/>
                <w:shd w:val="clear" w:color="auto" w:fill="FFFFFF"/>
              </w:rPr>
              <w:t>263501001</w:t>
            </w:r>
          </w:p>
        </w:tc>
      </w:tr>
      <w:tr w:rsidR="006157AE" w:rsidRPr="00BC48C5" w:rsidTr="001F79FE">
        <w:trPr>
          <w:trHeight w:val="77"/>
        </w:trPr>
        <w:tc>
          <w:tcPr>
            <w:tcW w:w="3284" w:type="dxa"/>
            <w:vAlign w:val="center"/>
          </w:tcPr>
          <w:p w:rsidR="00375AFC" w:rsidRPr="00BC48C5" w:rsidRDefault="000D4045" w:rsidP="00BA48FE">
            <w:pPr>
              <w:rPr>
                <w:color w:val="000000"/>
                <w:sz w:val="20"/>
                <w:szCs w:val="20"/>
              </w:rPr>
            </w:pPr>
            <w:r w:rsidRPr="00BC48C5">
              <w:rPr>
                <w:color w:val="000000"/>
                <w:sz w:val="20"/>
                <w:szCs w:val="20"/>
              </w:rPr>
              <w:t>БИК</w:t>
            </w:r>
          </w:p>
        </w:tc>
        <w:tc>
          <w:tcPr>
            <w:tcW w:w="5930" w:type="dxa"/>
            <w:vAlign w:val="center"/>
          </w:tcPr>
          <w:p w:rsidR="00375AFC" w:rsidRPr="00BC48C5" w:rsidRDefault="00BB3C3F" w:rsidP="00BB3C3F">
            <w:pPr>
              <w:shd w:val="clear" w:color="auto" w:fill="FFFFFF"/>
              <w:spacing w:before="96" w:after="120"/>
              <w:rPr>
                <w:color w:val="000000"/>
                <w:sz w:val="20"/>
                <w:szCs w:val="20"/>
              </w:rPr>
            </w:pPr>
            <w:r w:rsidRPr="00BC48C5">
              <w:rPr>
                <w:color w:val="000000"/>
                <w:sz w:val="20"/>
                <w:szCs w:val="20"/>
              </w:rPr>
              <w:t>040702615</w:t>
            </w:r>
          </w:p>
        </w:tc>
      </w:tr>
      <w:tr w:rsidR="006157AE" w:rsidRPr="00BC48C5" w:rsidTr="001F79FE">
        <w:trPr>
          <w:trHeight w:val="172"/>
        </w:trPr>
        <w:tc>
          <w:tcPr>
            <w:tcW w:w="3284" w:type="dxa"/>
            <w:vAlign w:val="center"/>
          </w:tcPr>
          <w:p w:rsidR="00375AFC" w:rsidRPr="00BC48C5" w:rsidRDefault="00375AFC" w:rsidP="00BA48FE">
            <w:pPr>
              <w:rPr>
                <w:color w:val="000000"/>
                <w:sz w:val="20"/>
                <w:szCs w:val="20"/>
              </w:rPr>
            </w:pPr>
            <w:r w:rsidRPr="00BC48C5">
              <w:rPr>
                <w:color w:val="000000"/>
                <w:sz w:val="20"/>
                <w:szCs w:val="20"/>
              </w:rPr>
              <w:t>Регистратор</w:t>
            </w:r>
          </w:p>
        </w:tc>
        <w:tc>
          <w:tcPr>
            <w:tcW w:w="5930" w:type="dxa"/>
            <w:vAlign w:val="center"/>
          </w:tcPr>
          <w:p w:rsidR="00375AFC" w:rsidRPr="00BC48C5" w:rsidRDefault="00375AFC" w:rsidP="00BA48FE">
            <w:pPr>
              <w:rPr>
                <w:color w:val="000000"/>
                <w:sz w:val="20"/>
                <w:szCs w:val="20"/>
              </w:rPr>
            </w:pPr>
            <w:r w:rsidRPr="00BC48C5">
              <w:rPr>
                <w:color w:val="000000"/>
                <w:sz w:val="20"/>
                <w:szCs w:val="20"/>
              </w:rPr>
              <w:t>Межрайонная Инспекция Федеральной</w:t>
            </w:r>
          </w:p>
          <w:p w:rsidR="00375AFC" w:rsidRPr="00BC48C5" w:rsidRDefault="00375AFC" w:rsidP="00BA48FE">
            <w:pPr>
              <w:rPr>
                <w:color w:val="000000"/>
                <w:sz w:val="20"/>
                <w:szCs w:val="20"/>
              </w:rPr>
            </w:pPr>
            <w:r w:rsidRPr="00BC48C5">
              <w:rPr>
                <w:color w:val="000000"/>
                <w:sz w:val="20"/>
                <w:szCs w:val="20"/>
              </w:rPr>
              <w:t xml:space="preserve">Налоговой Службы по </w:t>
            </w:r>
            <w:r w:rsidR="00ED33BC" w:rsidRPr="00BC48C5">
              <w:rPr>
                <w:color w:val="000000"/>
                <w:sz w:val="20"/>
                <w:szCs w:val="20"/>
              </w:rPr>
              <w:t>Ставропольско</w:t>
            </w:r>
            <w:r w:rsidR="001A13FB" w:rsidRPr="00BC48C5">
              <w:rPr>
                <w:color w:val="000000"/>
                <w:sz w:val="20"/>
                <w:szCs w:val="20"/>
              </w:rPr>
              <w:t>му</w:t>
            </w:r>
            <w:r w:rsidR="00ED33BC" w:rsidRPr="00BC48C5">
              <w:rPr>
                <w:color w:val="000000"/>
                <w:sz w:val="20"/>
                <w:szCs w:val="20"/>
              </w:rPr>
              <w:t xml:space="preserve"> кра</w:t>
            </w:r>
            <w:r w:rsidR="001A13FB" w:rsidRPr="00BC48C5">
              <w:rPr>
                <w:color w:val="000000"/>
                <w:sz w:val="20"/>
                <w:szCs w:val="20"/>
              </w:rPr>
              <w:t>ю</w:t>
            </w:r>
          </w:p>
        </w:tc>
      </w:tr>
      <w:tr w:rsidR="006157AE" w:rsidRPr="00BC48C5" w:rsidTr="001F79FE">
        <w:trPr>
          <w:trHeight w:val="77"/>
        </w:trPr>
        <w:tc>
          <w:tcPr>
            <w:tcW w:w="3284" w:type="dxa"/>
            <w:vAlign w:val="center"/>
          </w:tcPr>
          <w:p w:rsidR="00375AFC" w:rsidRPr="00BC48C5" w:rsidRDefault="001A13FB" w:rsidP="00BA48FE">
            <w:pPr>
              <w:rPr>
                <w:color w:val="000000"/>
                <w:sz w:val="20"/>
                <w:szCs w:val="20"/>
              </w:rPr>
            </w:pPr>
            <w:r w:rsidRPr="00BC48C5">
              <w:rPr>
                <w:color w:val="000000"/>
                <w:sz w:val="20"/>
                <w:szCs w:val="20"/>
              </w:rPr>
              <w:t>Генеральный д</w:t>
            </w:r>
            <w:r w:rsidR="00375AFC" w:rsidRPr="00BC48C5">
              <w:rPr>
                <w:color w:val="000000"/>
                <w:sz w:val="20"/>
                <w:szCs w:val="20"/>
              </w:rPr>
              <w:t>иректор</w:t>
            </w:r>
          </w:p>
        </w:tc>
        <w:tc>
          <w:tcPr>
            <w:tcW w:w="5930" w:type="dxa"/>
            <w:vAlign w:val="center"/>
          </w:tcPr>
          <w:p w:rsidR="00375AFC" w:rsidRPr="00BC48C5" w:rsidRDefault="001A13FB" w:rsidP="00BA48FE">
            <w:pPr>
              <w:rPr>
                <w:color w:val="000000"/>
                <w:sz w:val="20"/>
                <w:szCs w:val="20"/>
              </w:rPr>
            </w:pPr>
            <w:r w:rsidRPr="00BC48C5">
              <w:rPr>
                <w:color w:val="000000"/>
                <w:sz w:val="20"/>
                <w:szCs w:val="20"/>
                <w:shd w:val="clear" w:color="auto" w:fill="FFFFFF"/>
              </w:rPr>
              <w:t>Анисимов Олег Анатольевич</w:t>
            </w:r>
          </w:p>
        </w:tc>
      </w:tr>
      <w:tr w:rsidR="006157AE" w:rsidRPr="00BC48C5" w:rsidTr="001F79FE">
        <w:trPr>
          <w:trHeight w:val="254"/>
        </w:trPr>
        <w:tc>
          <w:tcPr>
            <w:tcW w:w="3284" w:type="dxa"/>
            <w:vAlign w:val="center"/>
          </w:tcPr>
          <w:p w:rsidR="00375AFC" w:rsidRPr="00BC48C5" w:rsidRDefault="00375AFC" w:rsidP="00BA48FE">
            <w:pPr>
              <w:rPr>
                <w:color w:val="000000"/>
                <w:sz w:val="20"/>
                <w:szCs w:val="20"/>
              </w:rPr>
            </w:pPr>
            <w:r w:rsidRPr="00BC48C5">
              <w:rPr>
                <w:color w:val="000000"/>
                <w:sz w:val="20"/>
                <w:szCs w:val="20"/>
              </w:rPr>
              <w:t>Юридический адрес</w:t>
            </w:r>
          </w:p>
        </w:tc>
        <w:tc>
          <w:tcPr>
            <w:tcW w:w="5930" w:type="dxa"/>
            <w:vAlign w:val="center"/>
          </w:tcPr>
          <w:p w:rsidR="00375AFC" w:rsidRPr="00BC48C5" w:rsidRDefault="001A13FB" w:rsidP="00BA48FE">
            <w:pP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p>
        </w:tc>
      </w:tr>
      <w:tr w:rsidR="006157AE" w:rsidRPr="00BC48C5" w:rsidTr="001F79FE">
        <w:trPr>
          <w:trHeight w:val="254"/>
        </w:trPr>
        <w:tc>
          <w:tcPr>
            <w:tcW w:w="3284" w:type="dxa"/>
            <w:vAlign w:val="center"/>
          </w:tcPr>
          <w:p w:rsidR="000D4045" w:rsidRPr="00BC48C5" w:rsidRDefault="000D4045" w:rsidP="00BA48FE">
            <w:pPr>
              <w:rPr>
                <w:color w:val="000000"/>
                <w:sz w:val="20"/>
                <w:szCs w:val="20"/>
              </w:rPr>
            </w:pPr>
            <w:r w:rsidRPr="00BC48C5">
              <w:rPr>
                <w:color w:val="000000"/>
                <w:sz w:val="20"/>
                <w:szCs w:val="20"/>
              </w:rPr>
              <w:t>Фактический адрес</w:t>
            </w:r>
          </w:p>
        </w:tc>
        <w:tc>
          <w:tcPr>
            <w:tcW w:w="5930" w:type="dxa"/>
            <w:vAlign w:val="center"/>
          </w:tcPr>
          <w:p w:rsidR="000D4045" w:rsidRPr="00BC48C5" w:rsidRDefault="001A13FB" w:rsidP="00BA48FE">
            <w:pP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p>
        </w:tc>
      </w:tr>
      <w:tr w:rsidR="001A13FB" w:rsidRPr="00BC48C5" w:rsidTr="001F79FE">
        <w:trPr>
          <w:trHeight w:val="254"/>
        </w:trPr>
        <w:tc>
          <w:tcPr>
            <w:tcW w:w="3284" w:type="dxa"/>
            <w:vAlign w:val="center"/>
          </w:tcPr>
          <w:p w:rsidR="000D4045" w:rsidRPr="00BC48C5" w:rsidRDefault="000D4045" w:rsidP="00BA48FE">
            <w:pPr>
              <w:rPr>
                <w:color w:val="000000"/>
                <w:sz w:val="20"/>
                <w:szCs w:val="20"/>
              </w:rPr>
            </w:pPr>
            <w:r w:rsidRPr="00BC48C5">
              <w:rPr>
                <w:color w:val="000000"/>
                <w:sz w:val="20"/>
                <w:szCs w:val="20"/>
              </w:rPr>
              <w:t>Телефон</w:t>
            </w:r>
          </w:p>
        </w:tc>
        <w:tc>
          <w:tcPr>
            <w:tcW w:w="5930" w:type="dxa"/>
            <w:shd w:val="clear" w:color="auto" w:fill="auto"/>
            <w:vAlign w:val="center"/>
          </w:tcPr>
          <w:p w:rsidR="000D4045" w:rsidRPr="00BC48C5" w:rsidRDefault="001A13FB" w:rsidP="001A13FB">
            <w:pPr>
              <w:shd w:val="clear" w:color="auto" w:fill="FFFFFF"/>
              <w:spacing w:before="100" w:beforeAutospacing="1" w:after="24"/>
              <w:ind w:left="24"/>
              <w:rPr>
                <w:color w:val="000000"/>
                <w:sz w:val="20"/>
                <w:szCs w:val="20"/>
              </w:rPr>
            </w:pPr>
            <w:r w:rsidRPr="00BC48C5">
              <w:rPr>
                <w:bCs/>
                <w:color w:val="000000"/>
                <w:sz w:val="20"/>
                <w:szCs w:val="20"/>
              </w:rPr>
              <w:t>факс (865-2) 74-19-00 тел. (865-2) 74-19-17 (приемная);</w:t>
            </w:r>
            <w:r w:rsidRPr="00BC48C5">
              <w:rPr>
                <w:b/>
                <w:bCs/>
                <w:color w:val="000000"/>
                <w:sz w:val="20"/>
                <w:szCs w:val="20"/>
                <w:shd w:val="clear" w:color="auto" w:fill="E0EEEE"/>
              </w:rPr>
              <w:t xml:space="preserve"> </w:t>
            </w:r>
            <w:r w:rsidRPr="00BC48C5">
              <w:rPr>
                <w:color w:val="000000"/>
                <w:sz w:val="20"/>
                <w:szCs w:val="20"/>
              </w:rPr>
              <w:t>Горячая линия – (8652) 74-74-00</w:t>
            </w:r>
          </w:p>
        </w:tc>
      </w:tr>
      <w:tr w:rsidR="006157AE" w:rsidRPr="00BC48C5" w:rsidTr="001F79FE">
        <w:trPr>
          <w:trHeight w:val="254"/>
        </w:trPr>
        <w:tc>
          <w:tcPr>
            <w:tcW w:w="3284" w:type="dxa"/>
            <w:vAlign w:val="center"/>
          </w:tcPr>
          <w:p w:rsidR="000D4045" w:rsidRPr="00BC48C5" w:rsidRDefault="000D4045" w:rsidP="00BA48FE">
            <w:pPr>
              <w:rPr>
                <w:color w:val="000000"/>
                <w:sz w:val="20"/>
                <w:szCs w:val="20"/>
              </w:rPr>
            </w:pPr>
            <w:r w:rsidRPr="00BC48C5">
              <w:rPr>
                <w:color w:val="000000"/>
                <w:sz w:val="20"/>
                <w:szCs w:val="20"/>
              </w:rPr>
              <w:t>Адрес эл. почты</w:t>
            </w:r>
          </w:p>
        </w:tc>
        <w:tc>
          <w:tcPr>
            <w:tcW w:w="5930" w:type="dxa"/>
            <w:vAlign w:val="center"/>
          </w:tcPr>
          <w:p w:rsidR="000D4045" w:rsidRPr="00BC48C5" w:rsidRDefault="001A13FB" w:rsidP="00BA48FE">
            <w:pPr>
              <w:rPr>
                <w:color w:val="000000"/>
                <w:sz w:val="20"/>
                <w:szCs w:val="20"/>
              </w:rPr>
            </w:pPr>
            <w:r w:rsidRPr="00BC48C5">
              <w:rPr>
                <w:color w:val="000000"/>
                <w:sz w:val="20"/>
                <w:szCs w:val="20"/>
                <w:shd w:val="clear" w:color="auto" w:fill="FFFFFF"/>
              </w:rPr>
              <w:t>stavropol @ gupsktek.ru</w:t>
            </w:r>
          </w:p>
        </w:tc>
      </w:tr>
    </w:tbl>
    <w:p w:rsidR="004F026A" w:rsidRPr="00432BFD" w:rsidRDefault="004F026A" w:rsidP="004F026A">
      <w:pPr>
        <w:jc w:val="center"/>
      </w:pPr>
    </w:p>
    <w:p w:rsidR="006465CF" w:rsidRPr="009D7655" w:rsidRDefault="006465CF" w:rsidP="006465CF">
      <w:pPr>
        <w:spacing w:before="240" w:after="240"/>
        <w:jc w:val="center"/>
        <w:rPr>
          <w:b/>
          <w:i/>
          <w:sz w:val="28"/>
        </w:rPr>
      </w:pPr>
      <w:bookmarkStart w:id="17" w:name="_Hlk50131007"/>
      <w:r w:rsidRPr="009D7655">
        <w:rPr>
          <w:b/>
          <w:i/>
          <w:sz w:val="28"/>
        </w:rPr>
        <w:t>Часть 11. Цены (тарифы) в сфере теплоснабжения</w:t>
      </w:r>
    </w:p>
    <w:p w:rsidR="006465CF" w:rsidRPr="009D7655" w:rsidRDefault="006465CF" w:rsidP="006465CF">
      <w:pPr>
        <w:spacing w:after="240"/>
        <w:jc w:val="center"/>
        <w:rPr>
          <w:b/>
          <w:i/>
          <w:sz w:val="28"/>
        </w:rPr>
      </w:pPr>
      <w:r w:rsidRPr="009D7655">
        <w:rPr>
          <w:b/>
          <w:i/>
          <w:sz w:val="28"/>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p w:rsidR="0004480E" w:rsidRPr="00C807FF" w:rsidRDefault="00C807FF" w:rsidP="006250B5">
      <w:pPr>
        <w:jc w:val="center"/>
        <w:rPr>
          <w:b/>
          <w:i/>
          <w:sz w:val="28"/>
        </w:rPr>
      </w:pPr>
      <w:r w:rsidRPr="00C807FF">
        <w:rPr>
          <w:b/>
          <w:i/>
          <w:sz w:val="28"/>
        </w:rPr>
        <w:t>Таблица 1.11.1 – Динамика тарифов для котельной ООО «Центр»</w:t>
      </w:r>
    </w:p>
    <w:tbl>
      <w:tblPr>
        <w:tblW w:w="9276"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994"/>
        <w:gridCol w:w="2272"/>
        <w:gridCol w:w="2268"/>
      </w:tblGrid>
      <w:tr w:rsidR="006157AE" w:rsidRPr="006157AE" w:rsidTr="001F79FE">
        <w:tc>
          <w:tcPr>
            <w:tcW w:w="3742" w:type="dxa"/>
            <w:vMerge w:val="restart"/>
            <w:vAlign w:val="center"/>
          </w:tcPr>
          <w:p w:rsidR="006157AE" w:rsidRPr="006157AE" w:rsidRDefault="006157AE" w:rsidP="00BC48C5">
            <w:pPr>
              <w:pStyle w:val="ConsPlusNormal"/>
              <w:jc w:val="center"/>
              <w:rPr>
                <w:rFonts w:ascii="Times New Roman" w:hAnsi="Times New Roman" w:cs="Times New Roman"/>
                <w:b/>
                <w:i/>
                <w:sz w:val="20"/>
              </w:rPr>
            </w:pPr>
            <w:r w:rsidRPr="006157AE">
              <w:rPr>
                <w:rFonts w:ascii="Times New Roman" w:hAnsi="Times New Roman" w:cs="Times New Roman"/>
                <w:b/>
                <w:i/>
                <w:sz w:val="20"/>
              </w:rPr>
              <w:t>Наименование регулируемой организации</w:t>
            </w:r>
          </w:p>
        </w:tc>
        <w:tc>
          <w:tcPr>
            <w:tcW w:w="994" w:type="dxa"/>
            <w:vMerge w:val="restart"/>
            <w:vAlign w:val="center"/>
          </w:tcPr>
          <w:p w:rsidR="006157AE" w:rsidRPr="006157AE" w:rsidRDefault="006157AE" w:rsidP="00BC48C5">
            <w:pPr>
              <w:pStyle w:val="ConsPlusNormal"/>
              <w:jc w:val="center"/>
              <w:rPr>
                <w:rFonts w:ascii="Times New Roman" w:hAnsi="Times New Roman" w:cs="Times New Roman"/>
                <w:b/>
                <w:i/>
                <w:sz w:val="20"/>
              </w:rPr>
            </w:pPr>
            <w:r w:rsidRPr="006157AE">
              <w:rPr>
                <w:rFonts w:ascii="Times New Roman" w:hAnsi="Times New Roman" w:cs="Times New Roman"/>
                <w:b/>
                <w:i/>
                <w:sz w:val="20"/>
              </w:rPr>
              <w:t>Год</w:t>
            </w:r>
          </w:p>
        </w:tc>
        <w:tc>
          <w:tcPr>
            <w:tcW w:w="4540" w:type="dxa"/>
            <w:gridSpan w:val="2"/>
            <w:vAlign w:val="center"/>
          </w:tcPr>
          <w:p w:rsidR="006157AE" w:rsidRPr="006157AE" w:rsidRDefault="006157AE" w:rsidP="00BC48C5">
            <w:pPr>
              <w:pStyle w:val="ConsPlusNormal"/>
              <w:jc w:val="center"/>
              <w:rPr>
                <w:rFonts w:ascii="Times New Roman" w:hAnsi="Times New Roman" w:cs="Times New Roman"/>
                <w:b/>
                <w:i/>
                <w:sz w:val="20"/>
              </w:rPr>
            </w:pPr>
            <w:r w:rsidRPr="006157AE">
              <w:rPr>
                <w:rFonts w:ascii="Times New Roman" w:hAnsi="Times New Roman" w:cs="Times New Roman"/>
                <w:b/>
                <w:i/>
                <w:sz w:val="20"/>
              </w:rPr>
              <w:t>Теплоноситель - вода</w:t>
            </w:r>
          </w:p>
        </w:tc>
      </w:tr>
      <w:tr w:rsidR="006157AE" w:rsidRPr="006157AE" w:rsidTr="001F79FE">
        <w:tc>
          <w:tcPr>
            <w:tcW w:w="3742" w:type="dxa"/>
            <w:vMerge/>
          </w:tcPr>
          <w:p w:rsidR="006157AE" w:rsidRPr="006157AE" w:rsidRDefault="006157AE" w:rsidP="00BC48C5">
            <w:pPr>
              <w:rPr>
                <w:b/>
                <w:i/>
                <w:sz w:val="20"/>
              </w:rPr>
            </w:pPr>
          </w:p>
        </w:tc>
        <w:tc>
          <w:tcPr>
            <w:tcW w:w="994" w:type="dxa"/>
            <w:vMerge/>
          </w:tcPr>
          <w:p w:rsidR="006157AE" w:rsidRPr="006157AE" w:rsidRDefault="006157AE" w:rsidP="00BC48C5">
            <w:pPr>
              <w:rPr>
                <w:b/>
                <w:i/>
                <w:sz w:val="20"/>
              </w:rPr>
            </w:pPr>
          </w:p>
        </w:tc>
        <w:tc>
          <w:tcPr>
            <w:tcW w:w="2272" w:type="dxa"/>
            <w:vAlign w:val="center"/>
          </w:tcPr>
          <w:p w:rsidR="006157AE" w:rsidRPr="006157AE" w:rsidRDefault="006157AE" w:rsidP="00BC48C5">
            <w:pPr>
              <w:pStyle w:val="ConsPlusNormal"/>
              <w:jc w:val="center"/>
              <w:rPr>
                <w:rFonts w:ascii="Times New Roman" w:hAnsi="Times New Roman" w:cs="Times New Roman"/>
                <w:b/>
                <w:i/>
                <w:sz w:val="20"/>
              </w:rPr>
            </w:pPr>
            <w:r w:rsidRPr="006157AE">
              <w:rPr>
                <w:rFonts w:ascii="Times New Roman" w:hAnsi="Times New Roman" w:cs="Times New Roman"/>
                <w:b/>
                <w:i/>
                <w:sz w:val="20"/>
              </w:rPr>
              <w:t>с 01 января по 30 июня</w:t>
            </w:r>
          </w:p>
        </w:tc>
        <w:tc>
          <w:tcPr>
            <w:tcW w:w="2268" w:type="dxa"/>
            <w:vAlign w:val="center"/>
          </w:tcPr>
          <w:p w:rsidR="006157AE" w:rsidRPr="006157AE" w:rsidRDefault="006157AE" w:rsidP="00BC48C5">
            <w:pPr>
              <w:pStyle w:val="ConsPlusNormal"/>
              <w:jc w:val="center"/>
              <w:rPr>
                <w:rFonts w:ascii="Times New Roman" w:hAnsi="Times New Roman" w:cs="Times New Roman"/>
                <w:b/>
                <w:i/>
                <w:sz w:val="20"/>
              </w:rPr>
            </w:pPr>
            <w:r w:rsidRPr="006157AE">
              <w:rPr>
                <w:rFonts w:ascii="Times New Roman" w:hAnsi="Times New Roman" w:cs="Times New Roman"/>
                <w:b/>
                <w:i/>
                <w:sz w:val="20"/>
              </w:rPr>
              <w:t>с 01 июля по 31 декабря</w:t>
            </w:r>
          </w:p>
        </w:tc>
      </w:tr>
      <w:tr w:rsidR="006157AE" w:rsidRPr="006157AE" w:rsidTr="001F79FE">
        <w:tc>
          <w:tcPr>
            <w:tcW w:w="9276" w:type="dxa"/>
            <w:gridSpan w:val="4"/>
          </w:tcPr>
          <w:p w:rsidR="006157AE" w:rsidRPr="006157AE" w:rsidRDefault="006157AE" w:rsidP="00BC48C5">
            <w:pPr>
              <w:pStyle w:val="ConsPlusNormal"/>
              <w:jc w:val="center"/>
              <w:rPr>
                <w:rFonts w:ascii="Times New Roman" w:hAnsi="Times New Roman" w:cs="Times New Roman"/>
                <w:b/>
                <w:i/>
                <w:sz w:val="20"/>
              </w:rPr>
            </w:pPr>
            <w:r w:rsidRPr="006157AE">
              <w:rPr>
                <w:rFonts w:ascii="Times New Roman" w:hAnsi="Times New Roman" w:cs="Times New Roman"/>
                <w:b/>
                <w:i/>
                <w:sz w:val="20"/>
              </w:rPr>
              <w:t>Вид тарифа - одноставочный (руб./Гкал)</w:t>
            </w:r>
          </w:p>
        </w:tc>
      </w:tr>
      <w:tr w:rsidR="006157AE" w:rsidRPr="006157AE" w:rsidTr="001F79FE">
        <w:tc>
          <w:tcPr>
            <w:tcW w:w="9276" w:type="dxa"/>
            <w:gridSpan w:val="4"/>
          </w:tcPr>
          <w:p w:rsidR="006157AE" w:rsidRPr="006157AE" w:rsidRDefault="006157AE" w:rsidP="00BC48C5">
            <w:pPr>
              <w:pStyle w:val="ConsPlusNormal"/>
              <w:rPr>
                <w:rFonts w:ascii="Times New Roman" w:hAnsi="Times New Roman" w:cs="Times New Roman"/>
                <w:b/>
                <w:i/>
                <w:sz w:val="20"/>
              </w:rPr>
            </w:pPr>
            <w:r w:rsidRPr="006157AE">
              <w:rPr>
                <w:rFonts w:ascii="Times New Roman" w:hAnsi="Times New Roman" w:cs="Times New Roman"/>
                <w:b/>
                <w:i/>
                <w:sz w:val="20"/>
              </w:rPr>
              <w:t>ГУП СК "Крайтеплоэнерго"</w:t>
            </w:r>
          </w:p>
        </w:tc>
      </w:tr>
      <w:tr w:rsidR="006157AE" w:rsidRPr="006157AE" w:rsidTr="001F79FE">
        <w:tc>
          <w:tcPr>
            <w:tcW w:w="3742" w:type="dxa"/>
            <w:vMerge w:val="restart"/>
          </w:tcPr>
          <w:p w:rsidR="006157AE" w:rsidRPr="006157AE" w:rsidRDefault="006157AE" w:rsidP="00BC48C5">
            <w:pPr>
              <w:pStyle w:val="ConsPlusNormal"/>
              <w:rPr>
                <w:rFonts w:ascii="Times New Roman" w:hAnsi="Times New Roman" w:cs="Times New Roman"/>
                <w:sz w:val="20"/>
              </w:rPr>
            </w:pPr>
          </w:p>
        </w:tc>
        <w:tc>
          <w:tcPr>
            <w:tcW w:w="994" w:type="dxa"/>
          </w:tcPr>
          <w:p w:rsidR="006157AE" w:rsidRPr="006157AE" w:rsidRDefault="006157AE" w:rsidP="00BC48C5">
            <w:pPr>
              <w:pStyle w:val="ConsPlusNormal"/>
              <w:jc w:val="center"/>
              <w:rPr>
                <w:rFonts w:ascii="Times New Roman" w:hAnsi="Times New Roman" w:cs="Times New Roman"/>
                <w:sz w:val="20"/>
              </w:rPr>
            </w:pPr>
            <w:r w:rsidRPr="006157AE">
              <w:rPr>
                <w:rFonts w:ascii="Times New Roman" w:hAnsi="Times New Roman" w:cs="Times New Roman"/>
                <w:sz w:val="20"/>
              </w:rPr>
              <w:t>2020</w:t>
            </w:r>
          </w:p>
        </w:tc>
        <w:tc>
          <w:tcPr>
            <w:tcW w:w="2272" w:type="dxa"/>
          </w:tcPr>
          <w:p w:rsidR="006157AE" w:rsidRPr="006157AE" w:rsidRDefault="006157AE" w:rsidP="00BC48C5">
            <w:pPr>
              <w:pStyle w:val="ConsPlusNormal"/>
              <w:jc w:val="center"/>
              <w:rPr>
                <w:rFonts w:ascii="Times New Roman" w:hAnsi="Times New Roman" w:cs="Times New Roman"/>
                <w:sz w:val="20"/>
              </w:rPr>
            </w:pPr>
            <w:r w:rsidRPr="006157AE">
              <w:rPr>
                <w:rFonts w:ascii="Times New Roman" w:hAnsi="Times New Roman" w:cs="Times New Roman"/>
                <w:sz w:val="20"/>
              </w:rPr>
              <w:t>2822,44</w:t>
            </w:r>
          </w:p>
        </w:tc>
        <w:tc>
          <w:tcPr>
            <w:tcW w:w="2268" w:type="dxa"/>
          </w:tcPr>
          <w:p w:rsidR="006157AE" w:rsidRPr="006157AE" w:rsidRDefault="006157AE" w:rsidP="00BC48C5">
            <w:pPr>
              <w:pStyle w:val="ConsPlusNormal"/>
              <w:jc w:val="center"/>
              <w:rPr>
                <w:rFonts w:ascii="Times New Roman" w:hAnsi="Times New Roman" w:cs="Times New Roman"/>
                <w:sz w:val="20"/>
              </w:rPr>
            </w:pPr>
            <w:r w:rsidRPr="006157AE">
              <w:rPr>
                <w:rFonts w:ascii="Times New Roman" w:hAnsi="Times New Roman" w:cs="Times New Roman"/>
                <w:sz w:val="20"/>
              </w:rPr>
              <w:t>2851,23</w:t>
            </w:r>
          </w:p>
        </w:tc>
      </w:tr>
      <w:tr w:rsidR="006157AE" w:rsidRPr="006157AE" w:rsidTr="001F79FE">
        <w:tc>
          <w:tcPr>
            <w:tcW w:w="3742" w:type="dxa"/>
            <w:vMerge/>
          </w:tcPr>
          <w:p w:rsidR="006157AE" w:rsidRPr="006157AE" w:rsidRDefault="006157AE" w:rsidP="00BC48C5">
            <w:pPr>
              <w:rPr>
                <w:sz w:val="20"/>
              </w:rPr>
            </w:pPr>
          </w:p>
        </w:tc>
        <w:tc>
          <w:tcPr>
            <w:tcW w:w="5534" w:type="dxa"/>
            <w:gridSpan w:val="3"/>
          </w:tcPr>
          <w:p w:rsidR="006157AE" w:rsidRPr="006157AE" w:rsidRDefault="006157AE" w:rsidP="00BC48C5">
            <w:pPr>
              <w:pStyle w:val="ConsPlusNormal"/>
              <w:rPr>
                <w:rFonts w:ascii="Times New Roman" w:hAnsi="Times New Roman" w:cs="Times New Roman"/>
                <w:b/>
                <w:i/>
                <w:sz w:val="20"/>
              </w:rPr>
            </w:pPr>
            <w:r w:rsidRPr="006157AE">
              <w:rPr>
                <w:rFonts w:ascii="Times New Roman" w:hAnsi="Times New Roman" w:cs="Times New Roman"/>
                <w:b/>
                <w:i/>
                <w:sz w:val="20"/>
              </w:rPr>
              <w:t>Население (тарифы указаны с учетом НДС)</w:t>
            </w:r>
          </w:p>
        </w:tc>
      </w:tr>
      <w:tr w:rsidR="006157AE" w:rsidRPr="006157AE" w:rsidTr="001F79FE">
        <w:tc>
          <w:tcPr>
            <w:tcW w:w="3742" w:type="dxa"/>
            <w:vMerge/>
          </w:tcPr>
          <w:p w:rsidR="006157AE" w:rsidRPr="006157AE" w:rsidRDefault="006157AE" w:rsidP="00BC48C5">
            <w:pPr>
              <w:rPr>
                <w:sz w:val="20"/>
              </w:rPr>
            </w:pPr>
          </w:p>
        </w:tc>
        <w:tc>
          <w:tcPr>
            <w:tcW w:w="994" w:type="dxa"/>
          </w:tcPr>
          <w:p w:rsidR="006157AE" w:rsidRPr="006157AE" w:rsidRDefault="006157AE" w:rsidP="00BC48C5">
            <w:pPr>
              <w:pStyle w:val="ConsPlusNormal"/>
              <w:jc w:val="center"/>
              <w:rPr>
                <w:rFonts w:ascii="Times New Roman" w:hAnsi="Times New Roman" w:cs="Times New Roman"/>
                <w:sz w:val="20"/>
              </w:rPr>
            </w:pPr>
            <w:r w:rsidRPr="006157AE">
              <w:rPr>
                <w:rFonts w:ascii="Times New Roman" w:hAnsi="Times New Roman" w:cs="Times New Roman"/>
                <w:sz w:val="20"/>
              </w:rPr>
              <w:t>2020</w:t>
            </w:r>
          </w:p>
        </w:tc>
        <w:tc>
          <w:tcPr>
            <w:tcW w:w="2272" w:type="dxa"/>
          </w:tcPr>
          <w:p w:rsidR="006157AE" w:rsidRPr="006157AE" w:rsidRDefault="006157AE" w:rsidP="00BC48C5">
            <w:pPr>
              <w:pStyle w:val="ConsPlusNormal"/>
              <w:jc w:val="center"/>
              <w:rPr>
                <w:rFonts w:ascii="Times New Roman" w:hAnsi="Times New Roman" w:cs="Times New Roman"/>
                <w:sz w:val="20"/>
              </w:rPr>
            </w:pPr>
            <w:r w:rsidRPr="006157AE">
              <w:rPr>
                <w:rFonts w:ascii="Times New Roman" w:hAnsi="Times New Roman" w:cs="Times New Roman"/>
                <w:sz w:val="20"/>
              </w:rPr>
              <w:t>3189,53</w:t>
            </w:r>
          </w:p>
        </w:tc>
        <w:tc>
          <w:tcPr>
            <w:tcW w:w="2268" w:type="dxa"/>
          </w:tcPr>
          <w:p w:rsidR="006157AE" w:rsidRPr="006157AE" w:rsidRDefault="006157AE" w:rsidP="00BC48C5">
            <w:pPr>
              <w:pStyle w:val="ConsPlusNormal"/>
              <w:jc w:val="center"/>
              <w:rPr>
                <w:rFonts w:ascii="Times New Roman" w:hAnsi="Times New Roman" w:cs="Times New Roman"/>
                <w:sz w:val="20"/>
              </w:rPr>
            </w:pPr>
            <w:r w:rsidRPr="006157AE">
              <w:rPr>
                <w:rFonts w:ascii="Times New Roman" w:hAnsi="Times New Roman" w:cs="Times New Roman"/>
                <w:sz w:val="20"/>
              </w:rPr>
              <w:t>3304,34</w:t>
            </w:r>
          </w:p>
        </w:tc>
      </w:tr>
      <w:bookmarkEnd w:id="17"/>
    </w:tbl>
    <w:p w:rsidR="0005763D" w:rsidRDefault="0005763D" w:rsidP="006465CF">
      <w:pPr>
        <w:spacing w:before="240"/>
        <w:jc w:val="center"/>
      </w:pPr>
    </w:p>
    <w:p w:rsidR="00375AFC" w:rsidRPr="004A41EC" w:rsidRDefault="0005763D" w:rsidP="006465CF">
      <w:pPr>
        <w:spacing w:after="240"/>
        <w:jc w:val="center"/>
        <w:rPr>
          <w:b/>
          <w:i/>
          <w:sz w:val="28"/>
        </w:rPr>
      </w:pPr>
      <w:r>
        <w:rPr>
          <w:b/>
          <w:i/>
          <w:sz w:val="28"/>
        </w:rPr>
        <w:t>1</w:t>
      </w:r>
      <w:r w:rsidR="00375AFC" w:rsidRPr="004A41EC">
        <w:rPr>
          <w:b/>
          <w:i/>
          <w:sz w:val="28"/>
        </w:rPr>
        <w:t>.11.2 Описание структуры цен (тарифов), установленных на момент разработки схемы теплоснабжения</w:t>
      </w:r>
    </w:p>
    <w:p w:rsidR="00375AFC" w:rsidRPr="004A41EC" w:rsidRDefault="00375AFC" w:rsidP="006465CF">
      <w:pPr>
        <w:spacing w:line="360" w:lineRule="auto"/>
        <w:ind w:firstLine="709"/>
        <w:jc w:val="both"/>
        <w:rPr>
          <w:sz w:val="28"/>
        </w:rPr>
      </w:pPr>
      <w:r w:rsidRPr="004A41EC">
        <w:rPr>
          <w:sz w:val="28"/>
        </w:rPr>
        <w:t>Структура цены на тепловую энергию формируется одн</w:t>
      </w:r>
      <w:r w:rsidR="004A41EC">
        <w:rPr>
          <w:sz w:val="28"/>
        </w:rPr>
        <w:t>ос</w:t>
      </w:r>
      <w:r w:rsidR="0005763D">
        <w:rPr>
          <w:sz w:val="28"/>
        </w:rPr>
        <w:t>тавочным тарифом (таблица 1.11.</w:t>
      </w:r>
      <w:r w:rsidR="004C2690">
        <w:rPr>
          <w:sz w:val="28"/>
        </w:rPr>
        <w:t>2.1</w:t>
      </w:r>
      <w:r w:rsidRPr="004A41EC">
        <w:rPr>
          <w:sz w:val="28"/>
        </w:rPr>
        <w:t>).</w:t>
      </w:r>
    </w:p>
    <w:p w:rsidR="0004480E" w:rsidRPr="004A41EC" w:rsidRDefault="0005763D" w:rsidP="006465CF">
      <w:pPr>
        <w:ind w:firstLine="709"/>
        <w:jc w:val="center"/>
        <w:rPr>
          <w:b/>
          <w:i/>
          <w:sz w:val="28"/>
        </w:rPr>
      </w:pPr>
      <w:r>
        <w:rPr>
          <w:b/>
          <w:i/>
          <w:sz w:val="28"/>
        </w:rPr>
        <w:t>Таблица 1.11.</w:t>
      </w:r>
      <w:r w:rsidR="004C2690">
        <w:rPr>
          <w:b/>
          <w:i/>
          <w:sz w:val="28"/>
        </w:rPr>
        <w:t>2.1</w:t>
      </w:r>
      <w:r w:rsidR="00375AFC" w:rsidRPr="004A41EC">
        <w:rPr>
          <w:b/>
          <w:i/>
          <w:sz w:val="28"/>
        </w:rPr>
        <w:t xml:space="preserve"> – Структура цен (тарифов)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3377"/>
        <w:gridCol w:w="1916"/>
        <w:gridCol w:w="1906"/>
      </w:tblGrid>
      <w:tr w:rsidR="00FD76A3" w:rsidRPr="00FD76A3" w:rsidTr="006157AE">
        <w:trPr>
          <w:trHeight w:val="77"/>
        </w:trPr>
        <w:tc>
          <w:tcPr>
            <w:tcW w:w="2179" w:type="dxa"/>
            <w:vMerge w:val="restart"/>
            <w:vAlign w:val="center"/>
          </w:tcPr>
          <w:p w:rsidR="00FD76A3" w:rsidRPr="006465CF" w:rsidRDefault="00FD76A3" w:rsidP="006465CF">
            <w:pPr>
              <w:jc w:val="center"/>
              <w:rPr>
                <w:b/>
                <w:i/>
                <w:sz w:val="20"/>
                <w:szCs w:val="20"/>
              </w:rPr>
            </w:pPr>
            <w:r w:rsidRPr="006465CF">
              <w:rPr>
                <w:b/>
                <w:i/>
                <w:sz w:val="20"/>
                <w:szCs w:val="20"/>
              </w:rPr>
              <w:t>Теплоисточник</w:t>
            </w:r>
          </w:p>
        </w:tc>
        <w:tc>
          <w:tcPr>
            <w:tcW w:w="3491" w:type="dxa"/>
            <w:vMerge w:val="restart"/>
            <w:vAlign w:val="center"/>
          </w:tcPr>
          <w:p w:rsidR="00FD76A3" w:rsidRPr="006465CF" w:rsidRDefault="00FD76A3" w:rsidP="006465CF">
            <w:pPr>
              <w:jc w:val="center"/>
              <w:rPr>
                <w:b/>
                <w:i/>
                <w:sz w:val="20"/>
                <w:szCs w:val="20"/>
              </w:rPr>
            </w:pPr>
            <w:r w:rsidRPr="006465CF">
              <w:rPr>
                <w:b/>
                <w:i/>
                <w:sz w:val="20"/>
                <w:szCs w:val="20"/>
              </w:rPr>
              <w:t>Наименование</w:t>
            </w:r>
          </w:p>
        </w:tc>
        <w:tc>
          <w:tcPr>
            <w:tcW w:w="3934" w:type="dxa"/>
            <w:gridSpan w:val="2"/>
            <w:vAlign w:val="center"/>
          </w:tcPr>
          <w:p w:rsidR="00FD76A3" w:rsidRPr="006465CF" w:rsidRDefault="00FD76A3" w:rsidP="006465CF">
            <w:pPr>
              <w:jc w:val="center"/>
              <w:rPr>
                <w:b/>
                <w:i/>
                <w:sz w:val="20"/>
                <w:szCs w:val="20"/>
              </w:rPr>
            </w:pPr>
            <w:r w:rsidRPr="006465CF">
              <w:rPr>
                <w:b/>
                <w:i/>
                <w:sz w:val="20"/>
                <w:szCs w:val="20"/>
              </w:rPr>
              <w:t>Период</w:t>
            </w:r>
          </w:p>
        </w:tc>
      </w:tr>
      <w:tr w:rsidR="006157AE" w:rsidRPr="00FD76A3" w:rsidTr="006157AE">
        <w:trPr>
          <w:trHeight w:val="77"/>
        </w:trPr>
        <w:tc>
          <w:tcPr>
            <w:tcW w:w="2179" w:type="dxa"/>
            <w:vMerge/>
            <w:vAlign w:val="center"/>
          </w:tcPr>
          <w:p w:rsidR="006157AE" w:rsidRPr="006465CF" w:rsidRDefault="006157AE" w:rsidP="006157AE">
            <w:pPr>
              <w:jc w:val="center"/>
              <w:rPr>
                <w:sz w:val="20"/>
                <w:szCs w:val="20"/>
              </w:rPr>
            </w:pPr>
          </w:p>
        </w:tc>
        <w:tc>
          <w:tcPr>
            <w:tcW w:w="3491" w:type="dxa"/>
            <w:vMerge/>
          </w:tcPr>
          <w:p w:rsidR="006157AE" w:rsidRPr="006465CF" w:rsidRDefault="006157AE" w:rsidP="006157AE">
            <w:pPr>
              <w:rPr>
                <w:sz w:val="20"/>
                <w:szCs w:val="20"/>
              </w:rPr>
            </w:pPr>
          </w:p>
        </w:tc>
        <w:tc>
          <w:tcPr>
            <w:tcW w:w="1967" w:type="dxa"/>
            <w:vAlign w:val="center"/>
          </w:tcPr>
          <w:p w:rsidR="006157AE" w:rsidRPr="006157AE" w:rsidRDefault="006157AE" w:rsidP="006157AE">
            <w:pPr>
              <w:pStyle w:val="ConsPlusNormal"/>
              <w:jc w:val="center"/>
              <w:rPr>
                <w:rFonts w:ascii="Times New Roman" w:hAnsi="Times New Roman" w:cs="Times New Roman"/>
                <w:b/>
                <w:i/>
                <w:sz w:val="20"/>
              </w:rPr>
            </w:pPr>
            <w:r w:rsidRPr="006157AE">
              <w:rPr>
                <w:rFonts w:ascii="Times New Roman" w:hAnsi="Times New Roman" w:cs="Times New Roman"/>
                <w:b/>
                <w:i/>
                <w:sz w:val="20"/>
              </w:rPr>
              <w:t>с 01 января по 30 июня</w:t>
            </w:r>
            <w:r>
              <w:rPr>
                <w:rFonts w:ascii="Times New Roman" w:hAnsi="Times New Roman" w:cs="Times New Roman"/>
                <w:b/>
                <w:i/>
                <w:sz w:val="20"/>
              </w:rPr>
              <w:t>2020 г.</w:t>
            </w:r>
          </w:p>
        </w:tc>
        <w:tc>
          <w:tcPr>
            <w:tcW w:w="1967" w:type="dxa"/>
            <w:vAlign w:val="center"/>
          </w:tcPr>
          <w:p w:rsidR="006157AE" w:rsidRPr="006465CF" w:rsidRDefault="006157AE" w:rsidP="006157AE">
            <w:pPr>
              <w:jc w:val="center"/>
              <w:rPr>
                <w:sz w:val="20"/>
                <w:szCs w:val="20"/>
              </w:rPr>
            </w:pPr>
            <w:r w:rsidRPr="006157AE">
              <w:rPr>
                <w:b/>
                <w:i/>
                <w:sz w:val="20"/>
              </w:rPr>
              <w:t>с 01 июля по 31 декабря</w:t>
            </w:r>
            <w:r w:rsidRPr="006465CF">
              <w:rPr>
                <w:b/>
                <w:i/>
                <w:sz w:val="20"/>
                <w:szCs w:val="20"/>
              </w:rPr>
              <w:t xml:space="preserve"> 2020</w:t>
            </w:r>
            <w:r>
              <w:rPr>
                <w:b/>
                <w:i/>
                <w:sz w:val="20"/>
                <w:szCs w:val="20"/>
              </w:rPr>
              <w:t xml:space="preserve"> г.</w:t>
            </w:r>
          </w:p>
        </w:tc>
      </w:tr>
      <w:tr w:rsidR="006157AE" w:rsidRPr="00FD76A3" w:rsidTr="006157AE">
        <w:trPr>
          <w:trHeight w:val="181"/>
        </w:trPr>
        <w:tc>
          <w:tcPr>
            <w:tcW w:w="2179" w:type="dxa"/>
            <w:vMerge w:val="restart"/>
            <w:vAlign w:val="center"/>
          </w:tcPr>
          <w:p w:rsidR="006157AE" w:rsidRPr="006465CF" w:rsidRDefault="006157AE" w:rsidP="006157AE">
            <w:pPr>
              <w:rPr>
                <w:sz w:val="20"/>
                <w:szCs w:val="20"/>
              </w:rPr>
            </w:pPr>
            <w:r>
              <w:rPr>
                <w:sz w:val="20"/>
                <w:szCs w:val="20"/>
              </w:rPr>
              <w:t>Котельные Новоалександровского городского округа</w:t>
            </w:r>
          </w:p>
        </w:tc>
        <w:tc>
          <w:tcPr>
            <w:tcW w:w="3491" w:type="dxa"/>
            <w:vAlign w:val="center"/>
          </w:tcPr>
          <w:p w:rsidR="006157AE" w:rsidRPr="006465CF" w:rsidRDefault="006157AE" w:rsidP="006157AE">
            <w:pPr>
              <w:rPr>
                <w:sz w:val="20"/>
                <w:szCs w:val="20"/>
              </w:rPr>
            </w:pPr>
            <w:r w:rsidRPr="006465CF">
              <w:rPr>
                <w:sz w:val="20"/>
                <w:szCs w:val="20"/>
              </w:rPr>
              <w:t>Тариф на передачу тепловой энергии (мощности)</w:t>
            </w:r>
          </w:p>
        </w:tc>
        <w:tc>
          <w:tcPr>
            <w:tcW w:w="1967" w:type="dxa"/>
            <w:vAlign w:val="center"/>
          </w:tcPr>
          <w:p w:rsidR="006157AE" w:rsidRPr="006465CF" w:rsidRDefault="006157AE" w:rsidP="006157AE">
            <w:pPr>
              <w:jc w:val="center"/>
              <w:rPr>
                <w:sz w:val="20"/>
                <w:szCs w:val="20"/>
              </w:rPr>
            </w:pPr>
            <w:r w:rsidRPr="006465CF">
              <w:rPr>
                <w:sz w:val="20"/>
                <w:szCs w:val="20"/>
              </w:rPr>
              <w:t>4533,51</w:t>
            </w:r>
          </w:p>
        </w:tc>
        <w:tc>
          <w:tcPr>
            <w:tcW w:w="1967" w:type="dxa"/>
            <w:vAlign w:val="center"/>
          </w:tcPr>
          <w:p w:rsidR="006157AE" w:rsidRPr="006465CF" w:rsidRDefault="006157AE" w:rsidP="006157AE">
            <w:pPr>
              <w:jc w:val="center"/>
              <w:rPr>
                <w:sz w:val="20"/>
                <w:szCs w:val="20"/>
              </w:rPr>
            </w:pPr>
            <w:r w:rsidRPr="006465CF">
              <w:rPr>
                <w:sz w:val="20"/>
                <w:szCs w:val="20"/>
              </w:rPr>
              <w:t>4794,54</w:t>
            </w:r>
          </w:p>
        </w:tc>
      </w:tr>
      <w:tr w:rsidR="006157AE" w:rsidRPr="00FD76A3" w:rsidTr="006157AE">
        <w:trPr>
          <w:trHeight w:val="228"/>
        </w:trPr>
        <w:tc>
          <w:tcPr>
            <w:tcW w:w="2179" w:type="dxa"/>
            <w:vMerge/>
            <w:vAlign w:val="center"/>
          </w:tcPr>
          <w:p w:rsidR="006157AE" w:rsidRPr="006465CF" w:rsidRDefault="006157AE" w:rsidP="006157AE">
            <w:pPr>
              <w:rPr>
                <w:sz w:val="20"/>
                <w:szCs w:val="20"/>
              </w:rPr>
            </w:pPr>
          </w:p>
        </w:tc>
        <w:tc>
          <w:tcPr>
            <w:tcW w:w="3491" w:type="dxa"/>
            <w:vAlign w:val="center"/>
          </w:tcPr>
          <w:p w:rsidR="006157AE" w:rsidRPr="006465CF" w:rsidRDefault="006157AE" w:rsidP="006157AE">
            <w:pPr>
              <w:rPr>
                <w:sz w:val="20"/>
                <w:szCs w:val="20"/>
              </w:rPr>
            </w:pPr>
            <w:r w:rsidRPr="006465CF">
              <w:rPr>
                <w:sz w:val="20"/>
                <w:szCs w:val="20"/>
              </w:rPr>
              <w:t>Надбавка к тарифу на тепловую энергию для потребителей</w:t>
            </w:r>
          </w:p>
        </w:tc>
        <w:tc>
          <w:tcPr>
            <w:tcW w:w="1967" w:type="dxa"/>
            <w:vAlign w:val="center"/>
          </w:tcPr>
          <w:p w:rsidR="006157AE" w:rsidRPr="006465CF" w:rsidRDefault="006157AE" w:rsidP="006157AE">
            <w:pPr>
              <w:jc w:val="center"/>
              <w:rPr>
                <w:sz w:val="20"/>
                <w:szCs w:val="20"/>
              </w:rPr>
            </w:pPr>
            <w:r w:rsidRPr="006465CF">
              <w:rPr>
                <w:sz w:val="20"/>
                <w:szCs w:val="20"/>
              </w:rPr>
              <w:t>0</w:t>
            </w:r>
          </w:p>
        </w:tc>
        <w:tc>
          <w:tcPr>
            <w:tcW w:w="1967" w:type="dxa"/>
            <w:vAlign w:val="center"/>
          </w:tcPr>
          <w:p w:rsidR="006157AE" w:rsidRPr="006465CF" w:rsidRDefault="006157AE" w:rsidP="006157AE">
            <w:pPr>
              <w:jc w:val="center"/>
              <w:rPr>
                <w:sz w:val="20"/>
                <w:szCs w:val="20"/>
              </w:rPr>
            </w:pPr>
            <w:r w:rsidRPr="006465CF">
              <w:rPr>
                <w:sz w:val="20"/>
                <w:szCs w:val="20"/>
              </w:rPr>
              <w:t>0</w:t>
            </w:r>
          </w:p>
        </w:tc>
      </w:tr>
      <w:tr w:rsidR="006157AE" w:rsidRPr="00FD76A3" w:rsidTr="006157AE">
        <w:trPr>
          <w:trHeight w:val="319"/>
        </w:trPr>
        <w:tc>
          <w:tcPr>
            <w:tcW w:w="2179" w:type="dxa"/>
            <w:vMerge/>
            <w:vAlign w:val="center"/>
          </w:tcPr>
          <w:p w:rsidR="006157AE" w:rsidRPr="006465CF" w:rsidRDefault="006157AE" w:rsidP="006157AE">
            <w:pPr>
              <w:rPr>
                <w:sz w:val="20"/>
                <w:szCs w:val="20"/>
              </w:rPr>
            </w:pPr>
          </w:p>
        </w:tc>
        <w:tc>
          <w:tcPr>
            <w:tcW w:w="3491" w:type="dxa"/>
            <w:vAlign w:val="center"/>
          </w:tcPr>
          <w:p w:rsidR="006157AE" w:rsidRPr="006465CF" w:rsidRDefault="006157AE" w:rsidP="006157AE">
            <w:pPr>
              <w:rPr>
                <w:sz w:val="20"/>
                <w:szCs w:val="20"/>
              </w:rPr>
            </w:pPr>
            <w:r w:rsidRPr="006465CF">
              <w:rPr>
                <w:sz w:val="20"/>
                <w:szCs w:val="20"/>
              </w:rPr>
              <w:t>Надбавка к тарифу регулируемых организаций на тепловую энергию</w:t>
            </w:r>
          </w:p>
        </w:tc>
        <w:tc>
          <w:tcPr>
            <w:tcW w:w="1967" w:type="dxa"/>
            <w:vAlign w:val="center"/>
          </w:tcPr>
          <w:p w:rsidR="006157AE" w:rsidRPr="006465CF" w:rsidRDefault="006157AE" w:rsidP="006157AE">
            <w:pPr>
              <w:jc w:val="center"/>
              <w:rPr>
                <w:sz w:val="20"/>
                <w:szCs w:val="20"/>
              </w:rPr>
            </w:pPr>
            <w:r w:rsidRPr="006465CF">
              <w:rPr>
                <w:sz w:val="20"/>
                <w:szCs w:val="20"/>
              </w:rPr>
              <w:t>0</w:t>
            </w:r>
          </w:p>
        </w:tc>
        <w:tc>
          <w:tcPr>
            <w:tcW w:w="1967" w:type="dxa"/>
            <w:vAlign w:val="center"/>
          </w:tcPr>
          <w:p w:rsidR="006157AE" w:rsidRPr="006465CF" w:rsidRDefault="006157AE" w:rsidP="006157AE">
            <w:pPr>
              <w:jc w:val="center"/>
              <w:rPr>
                <w:sz w:val="20"/>
                <w:szCs w:val="20"/>
              </w:rPr>
            </w:pPr>
            <w:r w:rsidRPr="006465CF">
              <w:rPr>
                <w:sz w:val="20"/>
                <w:szCs w:val="20"/>
              </w:rPr>
              <w:t>0</w:t>
            </w:r>
          </w:p>
        </w:tc>
      </w:tr>
      <w:tr w:rsidR="006157AE" w:rsidRPr="00FD76A3" w:rsidTr="006157AE">
        <w:trPr>
          <w:trHeight w:val="411"/>
        </w:trPr>
        <w:tc>
          <w:tcPr>
            <w:tcW w:w="2179" w:type="dxa"/>
            <w:vMerge/>
            <w:vAlign w:val="center"/>
          </w:tcPr>
          <w:p w:rsidR="006157AE" w:rsidRPr="006465CF" w:rsidRDefault="006157AE" w:rsidP="006157AE">
            <w:pPr>
              <w:rPr>
                <w:sz w:val="20"/>
                <w:szCs w:val="20"/>
              </w:rPr>
            </w:pPr>
          </w:p>
        </w:tc>
        <w:tc>
          <w:tcPr>
            <w:tcW w:w="3491" w:type="dxa"/>
            <w:vAlign w:val="center"/>
          </w:tcPr>
          <w:p w:rsidR="006157AE" w:rsidRPr="006465CF" w:rsidRDefault="006157AE" w:rsidP="006157AE">
            <w:pPr>
              <w:rPr>
                <w:sz w:val="20"/>
                <w:szCs w:val="20"/>
              </w:rPr>
            </w:pPr>
            <w:r w:rsidRPr="006465CF">
              <w:rPr>
                <w:sz w:val="20"/>
                <w:szCs w:val="20"/>
              </w:rPr>
              <w:t>Надбавка к тарифу регулируемых организаций на передачу тепловой энергии</w:t>
            </w:r>
          </w:p>
        </w:tc>
        <w:tc>
          <w:tcPr>
            <w:tcW w:w="1967" w:type="dxa"/>
            <w:vAlign w:val="center"/>
          </w:tcPr>
          <w:p w:rsidR="006157AE" w:rsidRPr="006465CF" w:rsidRDefault="006157AE" w:rsidP="006157AE">
            <w:pPr>
              <w:jc w:val="center"/>
              <w:rPr>
                <w:sz w:val="20"/>
                <w:szCs w:val="20"/>
              </w:rPr>
            </w:pPr>
            <w:r w:rsidRPr="006465CF">
              <w:rPr>
                <w:sz w:val="20"/>
                <w:szCs w:val="20"/>
              </w:rPr>
              <w:t>0</w:t>
            </w:r>
          </w:p>
        </w:tc>
        <w:tc>
          <w:tcPr>
            <w:tcW w:w="1967" w:type="dxa"/>
            <w:vAlign w:val="center"/>
          </w:tcPr>
          <w:p w:rsidR="006157AE" w:rsidRPr="006465CF" w:rsidRDefault="006157AE" w:rsidP="006157AE">
            <w:pPr>
              <w:jc w:val="center"/>
              <w:rPr>
                <w:sz w:val="20"/>
                <w:szCs w:val="20"/>
              </w:rPr>
            </w:pPr>
            <w:r w:rsidRPr="006465CF">
              <w:rPr>
                <w:sz w:val="20"/>
                <w:szCs w:val="20"/>
              </w:rPr>
              <w:t>0</w:t>
            </w:r>
          </w:p>
        </w:tc>
      </w:tr>
    </w:tbl>
    <w:p w:rsidR="00375AFC" w:rsidRPr="00432BFD" w:rsidRDefault="00375AFC" w:rsidP="00432BFD"/>
    <w:p w:rsidR="0087508D" w:rsidRPr="004A41EC" w:rsidRDefault="0087508D" w:rsidP="006465CF">
      <w:pPr>
        <w:spacing w:after="240"/>
        <w:jc w:val="center"/>
        <w:rPr>
          <w:b/>
          <w:i/>
          <w:sz w:val="28"/>
        </w:rPr>
      </w:pPr>
      <w:r w:rsidRPr="004A41EC">
        <w:rPr>
          <w:b/>
          <w:i/>
          <w:sz w:val="28"/>
        </w:rPr>
        <w:t>1.11.3 Описание платы за подключение к системе теплоснабжения</w:t>
      </w:r>
    </w:p>
    <w:p w:rsidR="00DB3C69" w:rsidRPr="004A41EC" w:rsidRDefault="00DB3C69" w:rsidP="004A41EC">
      <w:pPr>
        <w:spacing w:line="360" w:lineRule="auto"/>
        <w:ind w:firstLine="709"/>
        <w:jc w:val="both"/>
        <w:rPr>
          <w:sz w:val="28"/>
        </w:rPr>
      </w:pPr>
      <w:r w:rsidRPr="004A41EC">
        <w:rPr>
          <w:sz w:val="28"/>
        </w:rPr>
        <w:t xml:space="preserve">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Российской Федерации»: подключение к системам теплоснабжения осуществляется на основании договора о подключении к системам теплоснабжения (далее-договор о подключении). </w:t>
      </w:r>
    </w:p>
    <w:p w:rsidR="00DB3C69" w:rsidRPr="004A41EC" w:rsidRDefault="00DB3C69" w:rsidP="004A41EC">
      <w:pPr>
        <w:spacing w:line="360" w:lineRule="auto"/>
        <w:ind w:firstLine="709"/>
        <w:jc w:val="both"/>
        <w:rPr>
          <w:sz w:val="28"/>
        </w:rPr>
      </w:pPr>
      <w:r w:rsidRPr="004A41EC">
        <w:rPr>
          <w:sz w:val="28"/>
        </w:rPr>
        <w:t xml:space="preserve">По договору о подключении исполнитель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 обязуется осуществить подключение, а заявитель (лицо, имеющее намерение подключить объект к системе теплоснабжения, а также теплоснабжающая или теплосетевая организация) обязуется выполнить действия по подготовке объекта к подключению и оплатить услуги по подключению. </w:t>
      </w:r>
    </w:p>
    <w:p w:rsidR="00DB3C69" w:rsidRPr="004A41EC" w:rsidRDefault="00DB3C69" w:rsidP="004A41EC">
      <w:pPr>
        <w:spacing w:line="360" w:lineRule="auto"/>
        <w:ind w:firstLine="709"/>
        <w:jc w:val="both"/>
        <w:rPr>
          <w:sz w:val="28"/>
        </w:rPr>
      </w:pPr>
      <w:r w:rsidRPr="004A41EC">
        <w:rPr>
          <w:sz w:val="28"/>
        </w:rPr>
        <w:t xml:space="preserve">В соответствии с правилами заключения и исполнения публичных договоров о подключении к системам коммунальной инфраструктуры (утв. постановлением Правительства Российской Федерации от 09.06.2007 №360) размер платы за подключение определяется следующим образом: </w:t>
      </w:r>
    </w:p>
    <w:p w:rsidR="00DB3C69" w:rsidRPr="004A41EC" w:rsidRDefault="00DB3C69" w:rsidP="004A41EC">
      <w:pPr>
        <w:spacing w:line="360" w:lineRule="auto"/>
        <w:ind w:firstLine="709"/>
        <w:jc w:val="both"/>
        <w:rPr>
          <w:sz w:val="28"/>
        </w:rPr>
      </w:pPr>
      <w:r w:rsidRPr="004A41EC">
        <w:rPr>
          <w:sz w:val="28"/>
        </w:rPr>
        <w:t>1)</w:t>
      </w:r>
      <w:r w:rsidR="006465CF">
        <w:rPr>
          <w:sz w:val="28"/>
        </w:rPr>
        <w:t> </w:t>
      </w:r>
      <w:r w:rsidRPr="004A41EC">
        <w:rPr>
          <w:sz w:val="28"/>
        </w:rPr>
        <w:t xml:space="preserve">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подключение к системе коммунальной инфраструктуры вновь создаваемых (реконструируемых) объектов капитального строительства (далее - тариф на подключение), размер платы за подключение определяется расчетным путем как произведение заявленной нагрузки объекта капитального строительства (увеличения потребляемой нагрузки - для реконструируемого объекта капитального строительства) и тарифа на подключение.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исполнителя, но в случае отсутствия на дату обращения заказчика утвержденных в установленном порядке тарифов на подключение, заключение договора о подключении откладывается до момента установления указанных тарифов; </w:t>
      </w:r>
    </w:p>
    <w:p w:rsidR="00DB3C69" w:rsidRPr="004A41EC" w:rsidRDefault="00DB3C69" w:rsidP="004A41EC">
      <w:pPr>
        <w:spacing w:line="360" w:lineRule="auto"/>
        <w:ind w:firstLine="709"/>
        <w:jc w:val="both"/>
        <w:rPr>
          <w:sz w:val="28"/>
        </w:rPr>
      </w:pPr>
      <w:r w:rsidRPr="004A41EC">
        <w:rPr>
          <w:sz w:val="28"/>
        </w:rPr>
        <w:t>2)</w:t>
      </w:r>
      <w:r w:rsidR="006465CF">
        <w:rPr>
          <w:sz w:val="28"/>
        </w:rPr>
        <w:t> </w:t>
      </w:r>
      <w:r w:rsidRPr="004A41EC">
        <w:rPr>
          <w:sz w:val="28"/>
        </w:rPr>
        <w:t xml:space="preserve">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обязательства по сооружению необходимых для подключения объектов инженерно-технической инфраструктуры, не связанному с фактическим присоединением указанных объектов к существующим сетям инженерно-технического обеспечения в рамках договора о подключении, могут быть исполнены заказчиком самостоятельно. В этом случае исполнитель 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rsidR="00DB3C69" w:rsidRPr="004A41EC" w:rsidRDefault="00DB3C69" w:rsidP="004A41EC">
      <w:pPr>
        <w:spacing w:line="360" w:lineRule="auto"/>
        <w:ind w:firstLine="709"/>
        <w:jc w:val="both"/>
        <w:rPr>
          <w:sz w:val="28"/>
        </w:rPr>
      </w:pPr>
      <w:r w:rsidRPr="004A41EC">
        <w:rPr>
          <w:sz w:val="28"/>
        </w:rPr>
        <w:t>3)</w:t>
      </w:r>
      <w:r w:rsidR="006465CF">
        <w:rPr>
          <w:sz w:val="28"/>
        </w:rPr>
        <w:t> </w:t>
      </w:r>
      <w:r w:rsidRPr="004A41EC">
        <w:rPr>
          <w:sz w:val="28"/>
        </w:rPr>
        <w:t xml:space="preserve">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 </w:t>
      </w:r>
    </w:p>
    <w:p w:rsidR="00DB3C69" w:rsidRPr="004A41EC" w:rsidRDefault="00DB3C69" w:rsidP="004A41EC">
      <w:pPr>
        <w:spacing w:line="360" w:lineRule="auto"/>
        <w:ind w:firstLine="709"/>
        <w:jc w:val="both"/>
        <w:rPr>
          <w:sz w:val="28"/>
        </w:rPr>
      </w:pPr>
      <w:r w:rsidRPr="004A41EC">
        <w:rPr>
          <w:sz w:val="28"/>
        </w:rPr>
        <w:t xml:space="preserve">Плата за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 заказчиком и исполнителем, либо в договоре о подключении должно быть определено, на какую из сторон возлагается обязанность по их выполнению. В случае если выполнение этих работ возложено на исполнителя, размер платы за эти работы определяется соглашением сторон. </w:t>
      </w:r>
    </w:p>
    <w:p w:rsidR="00DB3C69" w:rsidRPr="004A41EC" w:rsidRDefault="00DB3C69" w:rsidP="004A41EC">
      <w:pPr>
        <w:spacing w:line="360" w:lineRule="auto"/>
        <w:ind w:firstLine="709"/>
        <w:jc w:val="both"/>
        <w:rPr>
          <w:sz w:val="28"/>
        </w:rPr>
      </w:pPr>
      <w:r w:rsidRPr="004A41EC">
        <w:rPr>
          <w:sz w:val="28"/>
        </w:rPr>
        <w:t xml:space="preserve">В обязанность исполнителя входит: </w:t>
      </w:r>
    </w:p>
    <w:p w:rsidR="00DB3C69" w:rsidRPr="004A41EC" w:rsidRDefault="00DB3C69" w:rsidP="004A41EC">
      <w:pPr>
        <w:spacing w:line="360" w:lineRule="auto"/>
        <w:ind w:firstLine="709"/>
        <w:jc w:val="both"/>
        <w:rPr>
          <w:sz w:val="28"/>
        </w:rPr>
      </w:pPr>
      <w:r w:rsidRPr="004A41EC">
        <w:rPr>
          <w:sz w:val="28"/>
        </w:rPr>
        <w:t>−</w:t>
      </w:r>
      <w:r w:rsidR="006465CF">
        <w:rPr>
          <w:sz w:val="28"/>
        </w:rPr>
        <w:t> </w:t>
      </w:r>
      <w:r w:rsidRPr="004A41EC">
        <w:rPr>
          <w:sz w:val="28"/>
        </w:rPr>
        <w:t xml:space="preserve">осуществить действия по созданию (реконструкции) систем коммунальной инфраструктуры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(за исключением случаев, предусмотренных п.2). </w:t>
      </w:r>
    </w:p>
    <w:p w:rsidR="00DB3C69" w:rsidRPr="004A41EC" w:rsidRDefault="00DB3C69" w:rsidP="004A41EC">
      <w:pPr>
        <w:spacing w:line="360" w:lineRule="auto"/>
        <w:ind w:firstLine="709"/>
        <w:jc w:val="both"/>
        <w:rPr>
          <w:sz w:val="28"/>
        </w:rPr>
      </w:pPr>
      <w:r w:rsidRPr="004A41EC">
        <w:rPr>
          <w:sz w:val="28"/>
        </w:rPr>
        <w:t xml:space="preserve">В обязанность заявителя входит: </w:t>
      </w:r>
    </w:p>
    <w:p w:rsidR="00DB3C69" w:rsidRPr="004A41EC" w:rsidRDefault="00DB3C69" w:rsidP="004A41EC">
      <w:pPr>
        <w:spacing w:line="360" w:lineRule="auto"/>
        <w:ind w:firstLine="709"/>
        <w:jc w:val="both"/>
        <w:rPr>
          <w:sz w:val="28"/>
        </w:rPr>
      </w:pPr>
      <w:r w:rsidRPr="004A41EC">
        <w:rPr>
          <w:sz w:val="28"/>
        </w:rPr>
        <w:t>−</w:t>
      </w:r>
      <w:r w:rsidR="006465CF">
        <w:rPr>
          <w:sz w:val="28"/>
        </w:rPr>
        <w:t> </w:t>
      </w:r>
      <w:r w:rsidRPr="004A41EC">
        <w:rPr>
          <w:sz w:val="28"/>
        </w:rPr>
        <w:t xml:space="preserve">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 </w:t>
      </w:r>
    </w:p>
    <w:p w:rsidR="00DB3C69" w:rsidRPr="004A41EC" w:rsidRDefault="00DB3C69" w:rsidP="004A41EC">
      <w:pPr>
        <w:spacing w:line="360" w:lineRule="auto"/>
        <w:ind w:firstLine="709"/>
        <w:jc w:val="both"/>
        <w:rPr>
          <w:sz w:val="28"/>
        </w:rPr>
      </w:pPr>
      <w:r w:rsidRPr="004A41EC">
        <w:rPr>
          <w:sz w:val="28"/>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Российской Федерации от 13.02.2006 №83): 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теплоснабжения) </w:t>
      </w:r>
    </w:p>
    <w:p w:rsidR="00DB3C69" w:rsidRPr="004A41EC" w:rsidRDefault="00DB3C69" w:rsidP="004A41EC">
      <w:pPr>
        <w:spacing w:line="360" w:lineRule="auto"/>
        <w:ind w:firstLine="709"/>
        <w:jc w:val="both"/>
        <w:rPr>
          <w:sz w:val="28"/>
        </w:rPr>
      </w:pPr>
      <w:r w:rsidRPr="004A41EC">
        <w:rPr>
          <w:sz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rsidR="00DB3C69" w:rsidRPr="004A41EC" w:rsidRDefault="00DB3C69" w:rsidP="004A41EC">
      <w:pPr>
        <w:spacing w:line="360" w:lineRule="auto"/>
        <w:ind w:firstLine="709"/>
        <w:jc w:val="both"/>
        <w:rPr>
          <w:sz w:val="28"/>
        </w:rPr>
      </w:pPr>
      <w:r w:rsidRPr="004A41EC">
        <w:rPr>
          <w:sz w:val="28"/>
        </w:rPr>
        <w:t>−</w:t>
      </w:r>
      <w:r w:rsidR="006465CF">
        <w:rPr>
          <w:sz w:val="28"/>
        </w:rPr>
        <w:t> </w:t>
      </w:r>
      <w:r w:rsidRPr="004A41EC">
        <w:rPr>
          <w:sz w:val="28"/>
        </w:rPr>
        <w:t xml:space="preserve">В случае если подключаемая тепловая нагрузка не превышает 0,1 Гкал/ч, плата за подключение устанавливается равной 550 рублям. </w:t>
      </w:r>
    </w:p>
    <w:p w:rsidR="00DB3C69" w:rsidRPr="004A41EC" w:rsidRDefault="00DB3C69" w:rsidP="004A41EC">
      <w:pPr>
        <w:spacing w:line="360" w:lineRule="auto"/>
        <w:ind w:firstLine="709"/>
        <w:jc w:val="both"/>
        <w:rPr>
          <w:sz w:val="28"/>
        </w:rPr>
      </w:pPr>
      <w:r w:rsidRPr="004A41EC">
        <w:rPr>
          <w:sz w:val="28"/>
        </w:rPr>
        <w:t>−</w:t>
      </w:r>
      <w:r w:rsidR="006465CF">
        <w:rPr>
          <w:sz w:val="28"/>
        </w:rPr>
        <w:t> </w:t>
      </w:r>
      <w:r w:rsidRPr="004A41EC">
        <w:rPr>
          <w:sz w:val="28"/>
        </w:rPr>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w:t>
      </w:r>
    </w:p>
    <w:p w:rsidR="00DB3C69" w:rsidRPr="004A41EC" w:rsidRDefault="00DB3C69" w:rsidP="004A41EC">
      <w:pPr>
        <w:spacing w:line="360" w:lineRule="auto"/>
        <w:ind w:firstLine="709"/>
        <w:jc w:val="both"/>
        <w:rPr>
          <w:sz w:val="28"/>
        </w:rPr>
      </w:pPr>
      <w:r w:rsidRPr="004A41EC">
        <w:rPr>
          <w:sz w:val="28"/>
        </w:rPr>
        <w:t>−</w:t>
      </w:r>
      <w:r w:rsidR="006465CF">
        <w:rPr>
          <w:sz w:val="28"/>
        </w:rPr>
        <w:t> </w:t>
      </w:r>
      <w:r w:rsidRPr="004A41EC">
        <w:rPr>
          <w:sz w:val="28"/>
        </w:rPr>
        <w:t xml:space="preserve">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бесканальная) и надземная (наземная)). </w:t>
      </w:r>
    </w:p>
    <w:p w:rsidR="00DB3C69" w:rsidRPr="004A41EC" w:rsidRDefault="00DB3C69" w:rsidP="004A41EC">
      <w:pPr>
        <w:spacing w:line="360" w:lineRule="auto"/>
        <w:ind w:firstLine="709"/>
        <w:jc w:val="both"/>
        <w:rPr>
          <w:sz w:val="28"/>
        </w:rPr>
      </w:pPr>
      <w:r w:rsidRPr="004A41EC">
        <w:rPr>
          <w:sz w:val="28"/>
        </w:rPr>
        <w:t>−</w:t>
      </w:r>
      <w:r w:rsidR="006465CF">
        <w:rPr>
          <w:sz w:val="28"/>
        </w:rPr>
        <w:t> </w:t>
      </w:r>
      <w:r w:rsidRPr="004A41EC">
        <w:rPr>
          <w:sz w:val="28"/>
        </w:rPr>
        <w:t xml:space="preserve">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DB3C69" w:rsidRPr="004A41EC" w:rsidRDefault="00DB3C69" w:rsidP="004A41EC">
      <w:pPr>
        <w:spacing w:line="360" w:lineRule="auto"/>
        <w:ind w:firstLine="709"/>
        <w:jc w:val="both"/>
        <w:rPr>
          <w:sz w:val="28"/>
        </w:rPr>
      </w:pPr>
      <w:r w:rsidRPr="004A41EC">
        <w:rPr>
          <w:sz w:val="28"/>
        </w:rPr>
        <w:t>−</w:t>
      </w:r>
      <w:r w:rsidR="006465CF">
        <w:rPr>
          <w:sz w:val="28"/>
        </w:rPr>
        <w:t> </w:t>
      </w:r>
      <w:r w:rsidRPr="004A41EC">
        <w:rPr>
          <w:sz w:val="28"/>
        </w:rPr>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DB3C69" w:rsidRPr="004A41EC" w:rsidRDefault="00DB3C69" w:rsidP="004A41EC">
      <w:pPr>
        <w:spacing w:line="360" w:lineRule="auto"/>
        <w:ind w:firstLine="709"/>
        <w:jc w:val="both"/>
        <w:rPr>
          <w:sz w:val="28"/>
        </w:rPr>
      </w:pPr>
      <w:r w:rsidRPr="004A41EC">
        <w:rPr>
          <w:sz w:val="28"/>
        </w:rPr>
        <w:t>а)</w:t>
      </w:r>
      <w:r w:rsidR="006465CF">
        <w:rPr>
          <w:sz w:val="28"/>
        </w:rPr>
        <w:t> </w:t>
      </w:r>
      <w:r w:rsidRPr="004A41EC">
        <w:rPr>
          <w:sz w:val="28"/>
        </w:rPr>
        <w:t xml:space="preserve">расходов на проведение мероприятий по подключению объекта капитального строительства потребителя, в том числе - застройщика; </w:t>
      </w:r>
    </w:p>
    <w:p w:rsidR="00DB3C69" w:rsidRPr="004A41EC" w:rsidRDefault="00DB3C69" w:rsidP="004A41EC">
      <w:pPr>
        <w:spacing w:line="360" w:lineRule="auto"/>
        <w:ind w:firstLine="709"/>
        <w:jc w:val="both"/>
        <w:rPr>
          <w:sz w:val="28"/>
        </w:rPr>
      </w:pPr>
      <w:r w:rsidRPr="004A41EC">
        <w:rPr>
          <w:sz w:val="28"/>
        </w:rPr>
        <w:t>б)</w:t>
      </w:r>
      <w:r w:rsidR="006465CF">
        <w:rPr>
          <w:sz w:val="28"/>
        </w:rPr>
        <w:t> </w:t>
      </w:r>
      <w:r w:rsidRPr="004A41EC">
        <w:rPr>
          <w:sz w:val="28"/>
        </w:rPr>
        <w:t xml:space="preserve">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 </w:t>
      </w:r>
    </w:p>
    <w:p w:rsidR="00DB3C69" w:rsidRPr="004A41EC" w:rsidRDefault="00DB3C69" w:rsidP="004A41EC">
      <w:pPr>
        <w:spacing w:line="360" w:lineRule="auto"/>
        <w:ind w:firstLine="709"/>
        <w:jc w:val="both"/>
        <w:rPr>
          <w:sz w:val="28"/>
        </w:rPr>
      </w:pPr>
      <w:r w:rsidRPr="004A41EC">
        <w:rPr>
          <w:sz w:val="28"/>
        </w:rPr>
        <w:t xml:space="preserve">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 </w:t>
      </w:r>
    </w:p>
    <w:p w:rsidR="00DB3C69" w:rsidRPr="004A41EC" w:rsidRDefault="00DB3C69" w:rsidP="004A41EC">
      <w:pPr>
        <w:spacing w:line="360" w:lineRule="auto"/>
        <w:ind w:firstLine="709"/>
        <w:jc w:val="both"/>
        <w:rPr>
          <w:sz w:val="28"/>
        </w:rPr>
      </w:pPr>
      <w:r w:rsidRPr="004A41EC">
        <w:rPr>
          <w:sz w:val="28"/>
        </w:rPr>
        <w:t>г)</w:t>
      </w:r>
      <w:r w:rsidR="006465CF">
        <w:rPr>
          <w:sz w:val="28"/>
        </w:rPr>
        <w:t> </w:t>
      </w:r>
      <w:r w:rsidRPr="004A41EC">
        <w:rPr>
          <w:sz w:val="28"/>
        </w:rPr>
        <w:t xml:space="preserve">налога на прибыль, определяемого в соответствии с налоговым законодательством. </w:t>
      </w:r>
    </w:p>
    <w:p w:rsidR="00DB3C69" w:rsidRPr="004A41EC" w:rsidRDefault="00DB3C69" w:rsidP="004A41EC">
      <w:pPr>
        <w:spacing w:line="360" w:lineRule="auto"/>
        <w:ind w:firstLine="709"/>
        <w:jc w:val="both"/>
        <w:rPr>
          <w:sz w:val="28"/>
        </w:rPr>
      </w:pPr>
      <w:r w:rsidRPr="004A41EC">
        <w:rPr>
          <w:sz w:val="28"/>
        </w:rPr>
        <w:t>−</w:t>
      </w:r>
      <w:r w:rsidR="006465CF">
        <w:rPr>
          <w:sz w:val="28"/>
        </w:rPr>
        <w:t> </w:t>
      </w:r>
      <w:r w:rsidRPr="004A41EC">
        <w:rPr>
          <w:sz w:val="28"/>
        </w:rPr>
        <w:t xml:space="preserve">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 </w:t>
      </w:r>
    </w:p>
    <w:p w:rsidR="0087508D" w:rsidRPr="006710B0" w:rsidRDefault="0087508D" w:rsidP="006465CF">
      <w:pPr>
        <w:spacing w:after="240"/>
        <w:jc w:val="center"/>
        <w:rPr>
          <w:b/>
          <w:i/>
          <w:sz w:val="28"/>
        </w:rPr>
      </w:pPr>
      <w:r w:rsidRPr="006710B0">
        <w:rPr>
          <w:b/>
          <w:i/>
          <w:sz w:val="28"/>
        </w:rPr>
        <w:t>1.11.4 Описание платы за услуги по поддержанию резервной тепловой мощности, в том числе для социально значимых категорий потребителей</w:t>
      </w:r>
    </w:p>
    <w:p w:rsidR="00DB3C69" w:rsidRPr="006710B0" w:rsidRDefault="00DB3C69" w:rsidP="006710B0">
      <w:pPr>
        <w:spacing w:line="360" w:lineRule="auto"/>
        <w:ind w:firstLine="709"/>
        <w:jc w:val="both"/>
        <w:rPr>
          <w:sz w:val="28"/>
        </w:rPr>
      </w:pPr>
      <w:r w:rsidRPr="006710B0">
        <w:rPr>
          <w:sz w:val="28"/>
        </w:rPr>
        <w:t xml:space="preserve">В соответствии с требованиями Федерального Закона Российской Федерации от 27.07.2010 № 190-ФЗ «О теплоснабжении»: </w:t>
      </w:r>
    </w:p>
    <w:p w:rsidR="0004480E" w:rsidRPr="006710B0" w:rsidRDefault="0004480E" w:rsidP="006710B0">
      <w:pPr>
        <w:spacing w:line="360" w:lineRule="auto"/>
        <w:ind w:firstLine="709"/>
        <w:jc w:val="both"/>
        <w:rPr>
          <w:sz w:val="28"/>
        </w:rPr>
      </w:pPr>
      <w:r w:rsidRPr="006710B0">
        <w:rPr>
          <w:sz w:val="28"/>
        </w:rPr>
        <w:t>Потребители, подключенные к системе теплоснабжения, но не</w:t>
      </w:r>
      <w:r w:rsidR="00532E5B">
        <w:rPr>
          <w:sz w:val="28"/>
        </w:rPr>
        <w:t xml:space="preserve"> потребляющие тепловой энергии </w:t>
      </w:r>
      <w:r w:rsidRPr="006710B0">
        <w:rPr>
          <w:sz w:val="28"/>
        </w:rPr>
        <w:t xml:space="preserve">(мощности),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w:t>
      </w:r>
    </w:p>
    <w:p w:rsidR="0004480E" w:rsidRPr="006710B0" w:rsidRDefault="0004480E" w:rsidP="006710B0">
      <w:pPr>
        <w:spacing w:line="360" w:lineRule="auto"/>
        <w:ind w:firstLine="709"/>
        <w:jc w:val="both"/>
        <w:rPr>
          <w:sz w:val="28"/>
        </w:rPr>
      </w:pPr>
      <w:r w:rsidRPr="006710B0">
        <w:rPr>
          <w:sz w:val="28"/>
        </w:rPr>
        <w:t xml:space="preserve">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 </w:t>
      </w:r>
    </w:p>
    <w:p w:rsidR="0004480E" w:rsidRPr="006710B0" w:rsidRDefault="0004480E" w:rsidP="006710B0">
      <w:pPr>
        <w:spacing w:line="360" w:lineRule="auto"/>
        <w:ind w:firstLine="709"/>
        <w:jc w:val="both"/>
        <w:rPr>
          <w:sz w:val="28"/>
        </w:rPr>
      </w:pPr>
      <w:r w:rsidRPr="006710B0">
        <w:rPr>
          <w:sz w:val="28"/>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РФ,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  </w:t>
      </w:r>
    </w:p>
    <w:p w:rsidR="0004480E" w:rsidRPr="006710B0" w:rsidRDefault="0004480E" w:rsidP="006710B0">
      <w:pPr>
        <w:spacing w:line="360" w:lineRule="auto"/>
        <w:ind w:firstLine="709"/>
        <w:jc w:val="both"/>
        <w:rPr>
          <w:sz w:val="28"/>
        </w:rPr>
      </w:pPr>
      <w:r w:rsidRPr="006710B0">
        <w:rPr>
          <w:sz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87508D" w:rsidRPr="006710B0" w:rsidRDefault="0087508D" w:rsidP="006710B0">
      <w:pPr>
        <w:spacing w:line="360" w:lineRule="auto"/>
        <w:ind w:firstLine="709"/>
        <w:jc w:val="both"/>
        <w:rPr>
          <w:sz w:val="28"/>
        </w:rPr>
      </w:pPr>
      <w:r w:rsidRPr="006710B0">
        <w:rPr>
          <w:sz w:val="28"/>
        </w:rPr>
        <w:t>Плата за услуги по поддержанию резервной тепловой мощности, не производится.</w:t>
      </w:r>
    </w:p>
    <w:p w:rsidR="0004480E" w:rsidRPr="006710B0" w:rsidRDefault="0004480E" w:rsidP="006465CF">
      <w:pPr>
        <w:jc w:val="center"/>
        <w:rPr>
          <w:b/>
          <w:i/>
          <w:sz w:val="28"/>
        </w:rPr>
      </w:pPr>
      <w:r w:rsidRPr="006710B0">
        <w:rPr>
          <w:b/>
          <w:i/>
          <w:sz w:val="28"/>
        </w:rPr>
        <w:t xml:space="preserve">Таблица </w:t>
      </w:r>
      <w:r w:rsidR="006710B0">
        <w:rPr>
          <w:b/>
          <w:i/>
          <w:sz w:val="28"/>
        </w:rPr>
        <w:t>1.11.</w:t>
      </w:r>
      <w:r w:rsidR="00FD76A3">
        <w:rPr>
          <w:b/>
          <w:i/>
          <w:sz w:val="28"/>
        </w:rPr>
        <w:t>4.1</w:t>
      </w:r>
      <w:r w:rsidR="006710B0">
        <w:rPr>
          <w:b/>
          <w:i/>
          <w:sz w:val="28"/>
        </w:rPr>
        <w:t xml:space="preserve"> </w:t>
      </w:r>
      <w:r w:rsidR="006465CF">
        <w:rPr>
          <w:b/>
          <w:i/>
          <w:sz w:val="28"/>
        </w:rPr>
        <w:t>—</w:t>
      </w:r>
      <w:r w:rsidR="006710B0">
        <w:rPr>
          <w:b/>
          <w:i/>
          <w:sz w:val="28"/>
        </w:rPr>
        <w:t xml:space="preserve"> </w:t>
      </w:r>
      <w:r w:rsidRPr="006710B0">
        <w:rPr>
          <w:b/>
          <w:i/>
          <w:sz w:val="28"/>
        </w:rPr>
        <w:t>Плата за услуги по поддержанию резервной тепловой мощности, в том числе для социально значимых категорий потребителей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554"/>
        <w:gridCol w:w="2026"/>
        <w:gridCol w:w="2027"/>
        <w:gridCol w:w="2027"/>
      </w:tblGrid>
      <w:tr w:rsidR="0004480E" w:rsidRPr="006157AE" w:rsidTr="006157AE">
        <w:trPr>
          <w:trHeight w:val="469"/>
        </w:trPr>
        <w:tc>
          <w:tcPr>
            <w:tcW w:w="1864" w:type="dxa"/>
            <w:vMerge w:val="restart"/>
            <w:shd w:val="clear" w:color="auto" w:fill="auto"/>
            <w:vAlign w:val="center"/>
          </w:tcPr>
          <w:p w:rsidR="0004480E" w:rsidRPr="006157AE" w:rsidRDefault="0004480E" w:rsidP="006465CF">
            <w:pPr>
              <w:jc w:val="center"/>
              <w:rPr>
                <w:b/>
                <w:i/>
                <w:sz w:val="20"/>
              </w:rPr>
            </w:pPr>
            <w:r w:rsidRPr="006157AE">
              <w:rPr>
                <w:b/>
                <w:i/>
                <w:sz w:val="20"/>
              </w:rPr>
              <w:t>Наименование показателя</w:t>
            </w:r>
          </w:p>
        </w:tc>
        <w:tc>
          <w:tcPr>
            <w:tcW w:w="1554" w:type="dxa"/>
            <w:shd w:val="clear" w:color="auto" w:fill="auto"/>
            <w:vAlign w:val="center"/>
          </w:tcPr>
          <w:p w:rsidR="0004480E" w:rsidRPr="006157AE" w:rsidRDefault="0004480E" w:rsidP="006465CF">
            <w:pPr>
              <w:jc w:val="center"/>
              <w:rPr>
                <w:b/>
                <w:i/>
                <w:sz w:val="20"/>
              </w:rPr>
            </w:pPr>
            <w:r w:rsidRPr="006157AE">
              <w:rPr>
                <w:b/>
                <w:i/>
                <w:sz w:val="20"/>
              </w:rPr>
              <w:t>Единица измерения</w:t>
            </w:r>
          </w:p>
        </w:tc>
        <w:tc>
          <w:tcPr>
            <w:tcW w:w="6080" w:type="dxa"/>
            <w:gridSpan w:val="3"/>
            <w:shd w:val="clear" w:color="auto" w:fill="auto"/>
            <w:vAlign w:val="center"/>
          </w:tcPr>
          <w:p w:rsidR="0004480E" w:rsidRPr="006157AE" w:rsidRDefault="0004480E" w:rsidP="006465CF">
            <w:pPr>
              <w:jc w:val="center"/>
              <w:rPr>
                <w:b/>
                <w:i/>
                <w:sz w:val="20"/>
              </w:rPr>
            </w:pPr>
            <w:r w:rsidRPr="006157AE">
              <w:rPr>
                <w:b/>
                <w:i/>
                <w:sz w:val="20"/>
              </w:rPr>
              <w:t>Сроки действия платы за услуги по поддержанию резервной тепловой мощности</w:t>
            </w:r>
          </w:p>
        </w:tc>
      </w:tr>
      <w:tr w:rsidR="00532E5B" w:rsidRPr="006157AE" w:rsidTr="006157AE">
        <w:trPr>
          <w:trHeight w:val="247"/>
        </w:trPr>
        <w:tc>
          <w:tcPr>
            <w:tcW w:w="1864" w:type="dxa"/>
            <w:vMerge/>
            <w:shd w:val="clear" w:color="auto" w:fill="auto"/>
            <w:vAlign w:val="center"/>
          </w:tcPr>
          <w:p w:rsidR="00532E5B" w:rsidRPr="006157AE" w:rsidRDefault="00532E5B" w:rsidP="006465CF">
            <w:pPr>
              <w:jc w:val="center"/>
              <w:rPr>
                <w:b/>
                <w:i/>
                <w:sz w:val="20"/>
              </w:rPr>
            </w:pPr>
          </w:p>
        </w:tc>
        <w:tc>
          <w:tcPr>
            <w:tcW w:w="1554" w:type="dxa"/>
            <w:shd w:val="clear" w:color="auto" w:fill="auto"/>
            <w:vAlign w:val="center"/>
          </w:tcPr>
          <w:p w:rsidR="00532E5B" w:rsidRPr="006157AE" w:rsidRDefault="00532E5B" w:rsidP="006465CF">
            <w:pPr>
              <w:jc w:val="center"/>
              <w:rPr>
                <w:b/>
                <w:i/>
                <w:sz w:val="20"/>
              </w:rPr>
            </w:pPr>
          </w:p>
        </w:tc>
        <w:tc>
          <w:tcPr>
            <w:tcW w:w="2026" w:type="dxa"/>
            <w:shd w:val="clear" w:color="auto" w:fill="auto"/>
            <w:vAlign w:val="center"/>
          </w:tcPr>
          <w:p w:rsidR="00532E5B" w:rsidRPr="006157AE" w:rsidRDefault="00532E5B" w:rsidP="006465CF">
            <w:pPr>
              <w:jc w:val="center"/>
              <w:rPr>
                <w:b/>
                <w:i/>
                <w:sz w:val="20"/>
              </w:rPr>
            </w:pPr>
            <w:r w:rsidRPr="006157AE">
              <w:rPr>
                <w:b/>
                <w:i/>
                <w:sz w:val="20"/>
              </w:rPr>
              <w:t>201</w:t>
            </w:r>
            <w:r w:rsidR="006157AE">
              <w:rPr>
                <w:b/>
                <w:i/>
                <w:sz w:val="20"/>
              </w:rPr>
              <w:t>8</w:t>
            </w:r>
          </w:p>
        </w:tc>
        <w:tc>
          <w:tcPr>
            <w:tcW w:w="2027" w:type="dxa"/>
            <w:shd w:val="clear" w:color="auto" w:fill="auto"/>
            <w:vAlign w:val="center"/>
          </w:tcPr>
          <w:p w:rsidR="00532E5B" w:rsidRPr="006157AE" w:rsidRDefault="00532E5B" w:rsidP="006465CF">
            <w:pPr>
              <w:jc w:val="center"/>
              <w:rPr>
                <w:b/>
                <w:i/>
                <w:sz w:val="20"/>
              </w:rPr>
            </w:pPr>
            <w:r w:rsidRPr="006157AE">
              <w:rPr>
                <w:b/>
                <w:i/>
                <w:sz w:val="20"/>
              </w:rPr>
              <w:t>201</w:t>
            </w:r>
            <w:r w:rsidR="006157AE">
              <w:rPr>
                <w:b/>
                <w:i/>
                <w:sz w:val="20"/>
              </w:rPr>
              <w:t>9</w:t>
            </w:r>
          </w:p>
        </w:tc>
        <w:tc>
          <w:tcPr>
            <w:tcW w:w="2027" w:type="dxa"/>
            <w:shd w:val="clear" w:color="auto" w:fill="auto"/>
            <w:vAlign w:val="center"/>
          </w:tcPr>
          <w:p w:rsidR="00532E5B" w:rsidRPr="006157AE" w:rsidRDefault="00532E5B" w:rsidP="006465CF">
            <w:pPr>
              <w:jc w:val="center"/>
              <w:rPr>
                <w:b/>
                <w:i/>
                <w:sz w:val="20"/>
              </w:rPr>
            </w:pPr>
            <w:r w:rsidRPr="006157AE">
              <w:rPr>
                <w:b/>
                <w:i/>
                <w:sz w:val="20"/>
              </w:rPr>
              <w:t>20</w:t>
            </w:r>
            <w:r w:rsidR="006157AE">
              <w:rPr>
                <w:b/>
                <w:i/>
                <w:sz w:val="20"/>
              </w:rPr>
              <w:t>20</w:t>
            </w:r>
          </w:p>
        </w:tc>
      </w:tr>
      <w:tr w:rsidR="00532E5B" w:rsidRPr="006157AE" w:rsidTr="006157AE">
        <w:trPr>
          <w:trHeight w:val="479"/>
        </w:trPr>
        <w:tc>
          <w:tcPr>
            <w:tcW w:w="1864" w:type="dxa"/>
            <w:shd w:val="clear" w:color="auto" w:fill="auto"/>
            <w:vAlign w:val="center"/>
          </w:tcPr>
          <w:p w:rsidR="00532E5B" w:rsidRPr="006157AE" w:rsidRDefault="00532E5B" w:rsidP="006465CF">
            <w:pPr>
              <w:rPr>
                <w:sz w:val="20"/>
              </w:rPr>
            </w:pPr>
            <w:r w:rsidRPr="006157AE">
              <w:rPr>
                <w:sz w:val="20"/>
              </w:rPr>
              <w:t>Ставка за содержание тепловой мощности, руб./Гкал/ч/мес</w:t>
            </w:r>
          </w:p>
        </w:tc>
        <w:tc>
          <w:tcPr>
            <w:tcW w:w="1554" w:type="dxa"/>
            <w:shd w:val="clear" w:color="auto" w:fill="auto"/>
            <w:vAlign w:val="center"/>
          </w:tcPr>
          <w:p w:rsidR="00532E5B" w:rsidRPr="006157AE" w:rsidRDefault="00532E5B" w:rsidP="006465CF">
            <w:pPr>
              <w:jc w:val="center"/>
              <w:rPr>
                <w:sz w:val="20"/>
              </w:rPr>
            </w:pPr>
            <w:r w:rsidRPr="006157AE">
              <w:rPr>
                <w:sz w:val="20"/>
              </w:rPr>
              <w:t>руб./Гкал/ч/мес</w:t>
            </w:r>
          </w:p>
        </w:tc>
        <w:tc>
          <w:tcPr>
            <w:tcW w:w="2026" w:type="dxa"/>
            <w:shd w:val="clear" w:color="auto" w:fill="auto"/>
            <w:vAlign w:val="center"/>
          </w:tcPr>
          <w:p w:rsidR="00532E5B" w:rsidRPr="006157AE" w:rsidRDefault="00532E5B" w:rsidP="006465CF">
            <w:pPr>
              <w:jc w:val="center"/>
              <w:rPr>
                <w:sz w:val="20"/>
              </w:rPr>
            </w:pPr>
            <w:r w:rsidRPr="006157AE">
              <w:rPr>
                <w:sz w:val="20"/>
              </w:rPr>
              <w:t>-</w:t>
            </w:r>
          </w:p>
        </w:tc>
        <w:tc>
          <w:tcPr>
            <w:tcW w:w="2027" w:type="dxa"/>
            <w:shd w:val="clear" w:color="auto" w:fill="auto"/>
            <w:vAlign w:val="center"/>
          </w:tcPr>
          <w:p w:rsidR="00532E5B" w:rsidRPr="006157AE" w:rsidRDefault="00532E5B" w:rsidP="006465CF">
            <w:pPr>
              <w:jc w:val="center"/>
              <w:rPr>
                <w:sz w:val="20"/>
              </w:rPr>
            </w:pPr>
            <w:r w:rsidRPr="006157AE">
              <w:rPr>
                <w:sz w:val="20"/>
              </w:rPr>
              <w:t>-</w:t>
            </w:r>
          </w:p>
        </w:tc>
        <w:tc>
          <w:tcPr>
            <w:tcW w:w="2027" w:type="dxa"/>
            <w:shd w:val="clear" w:color="auto" w:fill="auto"/>
            <w:vAlign w:val="center"/>
          </w:tcPr>
          <w:p w:rsidR="00532E5B" w:rsidRPr="006157AE" w:rsidRDefault="00532E5B" w:rsidP="006465CF">
            <w:pPr>
              <w:jc w:val="center"/>
              <w:rPr>
                <w:sz w:val="20"/>
              </w:rPr>
            </w:pPr>
            <w:r w:rsidRPr="006157AE">
              <w:rPr>
                <w:sz w:val="20"/>
              </w:rPr>
              <w:t>-</w:t>
            </w:r>
          </w:p>
        </w:tc>
      </w:tr>
      <w:tr w:rsidR="00532E5B" w:rsidRPr="006157AE" w:rsidTr="006157AE">
        <w:trPr>
          <w:trHeight w:val="204"/>
        </w:trPr>
        <w:tc>
          <w:tcPr>
            <w:tcW w:w="1864" w:type="dxa"/>
            <w:shd w:val="clear" w:color="auto" w:fill="auto"/>
            <w:vAlign w:val="center"/>
          </w:tcPr>
          <w:p w:rsidR="00532E5B" w:rsidRPr="006157AE" w:rsidRDefault="00532E5B" w:rsidP="006465CF">
            <w:pPr>
              <w:rPr>
                <w:sz w:val="20"/>
              </w:rPr>
            </w:pPr>
            <w:r w:rsidRPr="006157AE">
              <w:rPr>
                <w:sz w:val="20"/>
              </w:rPr>
              <w:t>Группа потребителей</w:t>
            </w:r>
          </w:p>
        </w:tc>
        <w:tc>
          <w:tcPr>
            <w:tcW w:w="1554" w:type="dxa"/>
            <w:shd w:val="clear" w:color="auto" w:fill="auto"/>
            <w:vAlign w:val="center"/>
          </w:tcPr>
          <w:p w:rsidR="00532E5B" w:rsidRPr="006157AE" w:rsidRDefault="00532E5B" w:rsidP="006465CF">
            <w:pPr>
              <w:jc w:val="center"/>
              <w:rPr>
                <w:sz w:val="20"/>
              </w:rPr>
            </w:pPr>
            <w:r w:rsidRPr="006157AE">
              <w:rPr>
                <w:sz w:val="20"/>
              </w:rPr>
              <w:t>-</w:t>
            </w:r>
          </w:p>
        </w:tc>
        <w:tc>
          <w:tcPr>
            <w:tcW w:w="2026" w:type="dxa"/>
            <w:shd w:val="clear" w:color="auto" w:fill="auto"/>
            <w:vAlign w:val="center"/>
          </w:tcPr>
          <w:p w:rsidR="00532E5B" w:rsidRPr="006157AE" w:rsidRDefault="00532E5B" w:rsidP="006465CF">
            <w:pPr>
              <w:jc w:val="center"/>
              <w:rPr>
                <w:sz w:val="20"/>
              </w:rPr>
            </w:pPr>
            <w:r w:rsidRPr="006157AE">
              <w:rPr>
                <w:sz w:val="20"/>
              </w:rPr>
              <w:t>без дифференциации</w:t>
            </w:r>
          </w:p>
        </w:tc>
        <w:tc>
          <w:tcPr>
            <w:tcW w:w="2027" w:type="dxa"/>
            <w:shd w:val="clear" w:color="auto" w:fill="auto"/>
            <w:vAlign w:val="center"/>
          </w:tcPr>
          <w:p w:rsidR="00532E5B" w:rsidRPr="006157AE" w:rsidRDefault="00532E5B" w:rsidP="006465CF">
            <w:pPr>
              <w:jc w:val="center"/>
              <w:rPr>
                <w:sz w:val="20"/>
              </w:rPr>
            </w:pPr>
            <w:r w:rsidRPr="006157AE">
              <w:rPr>
                <w:sz w:val="20"/>
              </w:rPr>
              <w:t>без дифференциации</w:t>
            </w:r>
          </w:p>
        </w:tc>
        <w:tc>
          <w:tcPr>
            <w:tcW w:w="2027" w:type="dxa"/>
            <w:shd w:val="clear" w:color="auto" w:fill="auto"/>
            <w:vAlign w:val="center"/>
          </w:tcPr>
          <w:p w:rsidR="00532E5B" w:rsidRPr="006157AE" w:rsidRDefault="00532E5B" w:rsidP="006465CF">
            <w:pPr>
              <w:jc w:val="center"/>
              <w:rPr>
                <w:sz w:val="20"/>
              </w:rPr>
            </w:pPr>
            <w:r w:rsidRPr="006157AE">
              <w:rPr>
                <w:sz w:val="20"/>
              </w:rPr>
              <w:t>без дифференциации</w:t>
            </w:r>
          </w:p>
        </w:tc>
      </w:tr>
    </w:tbl>
    <w:p w:rsidR="0004480E" w:rsidRPr="00432BFD" w:rsidRDefault="0004480E" w:rsidP="00432BFD"/>
    <w:p w:rsidR="0004480E" w:rsidRPr="00432BFD" w:rsidRDefault="0004480E" w:rsidP="00432BFD"/>
    <w:p w:rsidR="0087508D" w:rsidRPr="006710B0" w:rsidRDefault="0087508D" w:rsidP="006465CF">
      <w:pPr>
        <w:jc w:val="center"/>
        <w:rPr>
          <w:b/>
          <w:i/>
          <w:sz w:val="28"/>
        </w:rPr>
      </w:pPr>
      <w:r w:rsidRPr="006710B0">
        <w:rPr>
          <w:b/>
          <w:i/>
          <w:sz w:val="28"/>
        </w:rPr>
        <w:t>Часть 12. Описание существующих технических и технологических проблем в системах теплоснабжения поселения</w:t>
      </w:r>
    </w:p>
    <w:p w:rsidR="0087508D" w:rsidRPr="006710B0" w:rsidRDefault="0087508D" w:rsidP="006465CF">
      <w:pPr>
        <w:spacing w:before="240" w:after="240"/>
        <w:jc w:val="center"/>
        <w:rPr>
          <w:b/>
          <w:i/>
          <w:sz w:val="28"/>
        </w:rPr>
      </w:pPr>
      <w:r w:rsidRPr="006710B0">
        <w:rPr>
          <w:b/>
          <w:i/>
          <w:sz w:val="28"/>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6157AE" w:rsidRPr="00B94BAB" w:rsidRDefault="006157AE" w:rsidP="006157AE">
      <w:pPr>
        <w:spacing w:before="120" w:line="360" w:lineRule="auto"/>
        <w:ind w:firstLine="720"/>
        <w:rPr>
          <w:sz w:val="26"/>
          <w:szCs w:val="26"/>
        </w:rPr>
      </w:pPr>
      <w:r w:rsidRPr="00B94BAB">
        <w:rPr>
          <w:sz w:val="26"/>
          <w:szCs w:val="26"/>
        </w:rPr>
        <w:t>Основные проблемы теплового хозяйства Новоалександровско</w:t>
      </w:r>
      <w:r>
        <w:rPr>
          <w:sz w:val="26"/>
          <w:szCs w:val="26"/>
        </w:rPr>
        <w:t>го</w:t>
      </w:r>
      <w:r w:rsidRPr="00B94BAB">
        <w:rPr>
          <w:sz w:val="26"/>
          <w:szCs w:val="26"/>
        </w:rPr>
        <w:t xml:space="preserve"> </w:t>
      </w:r>
      <w:r>
        <w:rPr>
          <w:sz w:val="26"/>
          <w:szCs w:val="26"/>
        </w:rPr>
        <w:t>городского округа</w:t>
      </w:r>
      <w:r w:rsidRPr="00B94BAB">
        <w:rPr>
          <w:sz w:val="26"/>
          <w:szCs w:val="26"/>
        </w:rPr>
        <w:t xml:space="preserve"> </w:t>
      </w:r>
      <w:r>
        <w:rPr>
          <w:sz w:val="26"/>
          <w:szCs w:val="26"/>
        </w:rPr>
        <w:t>заключаются в следующем</w:t>
      </w:r>
      <w:r w:rsidRPr="00B94BAB">
        <w:rPr>
          <w:sz w:val="26"/>
          <w:szCs w:val="26"/>
        </w:rPr>
        <w:t>:</w:t>
      </w:r>
    </w:p>
    <w:p w:rsidR="006157AE" w:rsidRPr="00B94BAB" w:rsidRDefault="006157AE" w:rsidP="00BC48C5">
      <w:pPr>
        <w:widowControl w:val="0"/>
        <w:numPr>
          <w:ilvl w:val="0"/>
          <w:numId w:val="8"/>
        </w:numPr>
        <w:autoSpaceDE w:val="0"/>
        <w:autoSpaceDN w:val="0"/>
        <w:adjustRightInd w:val="0"/>
        <w:spacing w:before="120" w:line="360" w:lineRule="auto"/>
        <w:jc w:val="both"/>
        <w:rPr>
          <w:sz w:val="26"/>
          <w:szCs w:val="26"/>
        </w:rPr>
      </w:pPr>
      <w:r w:rsidRPr="00B94BAB">
        <w:rPr>
          <w:sz w:val="26"/>
          <w:szCs w:val="26"/>
        </w:rPr>
        <w:t>моральный и физический износ оборудования котельных и теплопроводов;</w:t>
      </w:r>
    </w:p>
    <w:p w:rsidR="006157AE" w:rsidRPr="00B94BAB" w:rsidRDefault="006157AE" w:rsidP="00BC48C5">
      <w:pPr>
        <w:widowControl w:val="0"/>
        <w:numPr>
          <w:ilvl w:val="0"/>
          <w:numId w:val="8"/>
        </w:numPr>
        <w:autoSpaceDE w:val="0"/>
        <w:autoSpaceDN w:val="0"/>
        <w:adjustRightInd w:val="0"/>
        <w:spacing w:before="120" w:line="360" w:lineRule="auto"/>
        <w:jc w:val="both"/>
        <w:rPr>
          <w:sz w:val="26"/>
          <w:szCs w:val="26"/>
        </w:rPr>
      </w:pPr>
      <w:r w:rsidRPr="00B94BAB">
        <w:rPr>
          <w:sz w:val="26"/>
          <w:szCs w:val="26"/>
        </w:rPr>
        <w:t>недостаток средств измерения и регулирования;</w:t>
      </w:r>
    </w:p>
    <w:p w:rsidR="006157AE" w:rsidRDefault="006157AE" w:rsidP="00BC48C5">
      <w:pPr>
        <w:widowControl w:val="0"/>
        <w:numPr>
          <w:ilvl w:val="0"/>
          <w:numId w:val="8"/>
        </w:numPr>
        <w:autoSpaceDE w:val="0"/>
        <w:autoSpaceDN w:val="0"/>
        <w:adjustRightInd w:val="0"/>
        <w:spacing w:before="120" w:line="360" w:lineRule="auto"/>
        <w:jc w:val="both"/>
        <w:rPr>
          <w:sz w:val="26"/>
          <w:szCs w:val="26"/>
        </w:rPr>
      </w:pPr>
      <w:r w:rsidRPr="00B94BAB">
        <w:rPr>
          <w:sz w:val="26"/>
          <w:szCs w:val="26"/>
        </w:rPr>
        <w:t>сверхнормативные потери тепла составляют более 10 % от потребляемого количества</w:t>
      </w:r>
      <w:r>
        <w:rPr>
          <w:sz w:val="26"/>
          <w:szCs w:val="26"/>
        </w:rPr>
        <w:t>;</w:t>
      </w:r>
    </w:p>
    <w:p w:rsidR="006157AE" w:rsidRPr="00B94BAB" w:rsidRDefault="006157AE" w:rsidP="00BC48C5">
      <w:pPr>
        <w:numPr>
          <w:ilvl w:val="0"/>
          <w:numId w:val="8"/>
        </w:numPr>
        <w:spacing w:before="120" w:line="360" w:lineRule="auto"/>
        <w:rPr>
          <w:sz w:val="26"/>
          <w:szCs w:val="26"/>
        </w:rPr>
      </w:pPr>
      <w:r>
        <w:rPr>
          <w:sz w:val="26"/>
          <w:szCs w:val="26"/>
        </w:rPr>
        <w:t xml:space="preserve">у </w:t>
      </w:r>
      <w:r w:rsidRPr="00B94BAB">
        <w:rPr>
          <w:sz w:val="26"/>
          <w:szCs w:val="26"/>
        </w:rPr>
        <w:t>потребителей теплоэнергии отсутствуют приборы учета получаемого тепла.</w:t>
      </w:r>
    </w:p>
    <w:p w:rsidR="006157AE" w:rsidRPr="006157AE" w:rsidRDefault="006157AE" w:rsidP="00BC48C5">
      <w:pPr>
        <w:numPr>
          <w:ilvl w:val="0"/>
          <w:numId w:val="8"/>
        </w:numPr>
        <w:spacing w:before="120" w:line="360" w:lineRule="auto"/>
        <w:rPr>
          <w:sz w:val="26"/>
          <w:szCs w:val="26"/>
        </w:rPr>
      </w:pPr>
      <w:r>
        <w:rPr>
          <w:sz w:val="26"/>
          <w:szCs w:val="26"/>
        </w:rPr>
        <w:t>р</w:t>
      </w:r>
      <w:r w:rsidRPr="00B94BAB">
        <w:rPr>
          <w:sz w:val="26"/>
          <w:szCs w:val="26"/>
        </w:rPr>
        <w:t>азрушена и частично отсутствует тепловая изоляция на теплопроводах, тепловые потери составляют более 10 % от полезного отпуска в год. Здания практически не утеплены, большинство подвалов находятся в неудовлетворительном состоянии (отсутствует надежная герметизация).</w:t>
      </w:r>
    </w:p>
    <w:p w:rsidR="00B21493" w:rsidRPr="006710B0" w:rsidRDefault="0087508D" w:rsidP="00333B9F">
      <w:pPr>
        <w:jc w:val="center"/>
        <w:rPr>
          <w:b/>
          <w:i/>
          <w:sz w:val="28"/>
        </w:rPr>
      </w:pPr>
      <w:r w:rsidRPr="006710B0">
        <w:rPr>
          <w:b/>
          <w:i/>
          <w:sz w:val="28"/>
        </w:rPr>
        <w:t>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04480E" w:rsidRPr="00437476" w:rsidRDefault="0004480E" w:rsidP="00437476">
      <w:pPr>
        <w:spacing w:line="360" w:lineRule="auto"/>
        <w:ind w:firstLine="567"/>
        <w:jc w:val="both"/>
        <w:rPr>
          <w:sz w:val="28"/>
          <w:szCs w:val="28"/>
        </w:rPr>
      </w:pPr>
      <w:r w:rsidRPr="00437476">
        <w:rPr>
          <w:sz w:val="28"/>
          <w:szCs w:val="28"/>
        </w:rPr>
        <w:t>Основная</w:t>
      </w:r>
      <w:r w:rsidR="00437476">
        <w:rPr>
          <w:sz w:val="28"/>
          <w:szCs w:val="28"/>
        </w:rPr>
        <w:t xml:space="preserve"> </w:t>
      </w:r>
      <w:r w:rsidRPr="00437476">
        <w:rPr>
          <w:sz w:val="28"/>
          <w:szCs w:val="28"/>
        </w:rPr>
        <w:t>причина,</w:t>
      </w:r>
      <w:r w:rsidR="00437476">
        <w:rPr>
          <w:sz w:val="28"/>
          <w:szCs w:val="28"/>
        </w:rPr>
        <w:t xml:space="preserve"> </w:t>
      </w:r>
      <w:r w:rsidRPr="00437476">
        <w:rPr>
          <w:sz w:val="28"/>
          <w:szCs w:val="28"/>
        </w:rPr>
        <w:t>определяющая надежность и</w:t>
      </w:r>
      <w:r w:rsidR="00437476">
        <w:rPr>
          <w:sz w:val="28"/>
          <w:szCs w:val="28"/>
        </w:rPr>
        <w:t xml:space="preserve"> </w:t>
      </w:r>
      <w:r w:rsidR="00437476" w:rsidRPr="00437476">
        <w:rPr>
          <w:sz w:val="28"/>
          <w:szCs w:val="28"/>
        </w:rPr>
        <w:t>безопасность теплоснабжения поселения</w:t>
      </w:r>
      <w:r w:rsidRPr="00437476">
        <w:rPr>
          <w:sz w:val="28"/>
          <w:szCs w:val="28"/>
        </w:rPr>
        <w:t xml:space="preserve">   -   </w:t>
      </w:r>
      <w:r w:rsidR="00437476" w:rsidRPr="00437476">
        <w:rPr>
          <w:sz w:val="28"/>
          <w:szCs w:val="28"/>
        </w:rPr>
        <w:t>это техническое состояние теплогенерирующего</w:t>
      </w:r>
      <w:r w:rsidRPr="00437476">
        <w:rPr>
          <w:sz w:val="28"/>
          <w:szCs w:val="28"/>
        </w:rPr>
        <w:t xml:space="preserve"> </w:t>
      </w:r>
      <w:r w:rsidR="00437476" w:rsidRPr="00437476">
        <w:rPr>
          <w:sz w:val="28"/>
          <w:szCs w:val="28"/>
        </w:rPr>
        <w:t>оборудования и тепловых сетей</w:t>
      </w:r>
      <w:r w:rsidRPr="00437476">
        <w:rPr>
          <w:sz w:val="28"/>
          <w:szCs w:val="28"/>
        </w:rPr>
        <w:t xml:space="preserve">. Высокая </w:t>
      </w:r>
      <w:r w:rsidR="00437476" w:rsidRPr="00437476">
        <w:rPr>
          <w:sz w:val="28"/>
          <w:szCs w:val="28"/>
        </w:rPr>
        <w:t>степень износа</w:t>
      </w:r>
      <w:r w:rsidRPr="00437476">
        <w:rPr>
          <w:sz w:val="28"/>
          <w:szCs w:val="28"/>
        </w:rPr>
        <w:t xml:space="preserve"> основного оборудования и недостаточное финансирование теплогенерирующих предприятий </w:t>
      </w:r>
      <w:r w:rsidR="00437476" w:rsidRPr="00437476">
        <w:rPr>
          <w:sz w:val="28"/>
          <w:szCs w:val="28"/>
        </w:rPr>
        <w:t>не позволяет своевременно модернизировать</w:t>
      </w:r>
      <w:r w:rsidRPr="00437476">
        <w:rPr>
          <w:sz w:val="28"/>
          <w:szCs w:val="28"/>
        </w:rPr>
        <w:t xml:space="preserve"> устаревающее оборудование и трубопроводы.  </w:t>
      </w:r>
    </w:p>
    <w:p w:rsidR="0004480E" w:rsidRPr="00437476" w:rsidRDefault="0004480E" w:rsidP="00437476">
      <w:pPr>
        <w:spacing w:line="360" w:lineRule="auto"/>
        <w:ind w:firstLine="567"/>
        <w:jc w:val="both"/>
        <w:rPr>
          <w:sz w:val="28"/>
          <w:szCs w:val="28"/>
        </w:rPr>
      </w:pPr>
      <w:r w:rsidRPr="00437476">
        <w:rPr>
          <w:sz w:val="28"/>
          <w:szCs w:val="28"/>
        </w:rPr>
        <w:t xml:space="preserve">Системы теплоснабжения переживают тяжелейший кризис. Это выработавшее свой ресурс оборудование на источниках тепла, участившиеся аварии </w:t>
      </w:r>
      <w:r w:rsidR="00437476" w:rsidRPr="00437476">
        <w:rPr>
          <w:sz w:val="28"/>
          <w:szCs w:val="28"/>
        </w:rPr>
        <w:t>на наружных</w:t>
      </w:r>
      <w:r w:rsidRPr="00437476">
        <w:rPr>
          <w:sz w:val="28"/>
          <w:szCs w:val="28"/>
        </w:rPr>
        <w:t xml:space="preserve"> </w:t>
      </w:r>
      <w:r w:rsidR="00437476" w:rsidRPr="00437476">
        <w:rPr>
          <w:sz w:val="28"/>
          <w:szCs w:val="28"/>
        </w:rPr>
        <w:t>тепловых сетях</w:t>
      </w:r>
      <w:r w:rsidRPr="00437476">
        <w:rPr>
          <w:sz w:val="28"/>
          <w:szCs w:val="28"/>
        </w:rPr>
        <w:t xml:space="preserve">.  </w:t>
      </w:r>
      <w:r w:rsidR="00437476" w:rsidRPr="00437476">
        <w:rPr>
          <w:sz w:val="28"/>
          <w:szCs w:val="28"/>
        </w:rPr>
        <w:t>Причина этого</w:t>
      </w:r>
      <w:r w:rsidRPr="00437476">
        <w:rPr>
          <w:sz w:val="28"/>
          <w:szCs w:val="28"/>
        </w:rPr>
        <w:t xml:space="preserve"> во многом кроется в </w:t>
      </w:r>
      <w:r w:rsidR="00437476" w:rsidRPr="00437476">
        <w:rPr>
          <w:sz w:val="28"/>
          <w:szCs w:val="28"/>
        </w:rPr>
        <w:t>экономическом и энергетическом кризисе</w:t>
      </w:r>
      <w:r w:rsidRPr="00437476">
        <w:rPr>
          <w:sz w:val="28"/>
          <w:szCs w:val="28"/>
        </w:rPr>
        <w:t xml:space="preserve">.  Инвестиции в обновление систем </w:t>
      </w:r>
      <w:r w:rsidR="00437476" w:rsidRPr="00437476">
        <w:rPr>
          <w:sz w:val="28"/>
          <w:szCs w:val="28"/>
        </w:rPr>
        <w:t>теплоснабжения методично в течение многих лет сокращались</w:t>
      </w:r>
      <w:r w:rsidRPr="00437476">
        <w:rPr>
          <w:sz w:val="28"/>
          <w:szCs w:val="28"/>
        </w:rPr>
        <w:t xml:space="preserve">.  Многих аварий можно </w:t>
      </w:r>
      <w:r w:rsidR="00437476" w:rsidRPr="00437476">
        <w:rPr>
          <w:sz w:val="28"/>
          <w:szCs w:val="28"/>
        </w:rPr>
        <w:t>было бы избежать, если</w:t>
      </w:r>
      <w:r w:rsidRPr="00437476">
        <w:rPr>
          <w:sz w:val="28"/>
          <w:szCs w:val="28"/>
        </w:rPr>
        <w:t xml:space="preserve"> бы системы теплоснабжения были вовремя </w:t>
      </w:r>
      <w:r w:rsidR="00437476" w:rsidRPr="00437476">
        <w:rPr>
          <w:sz w:val="28"/>
          <w:szCs w:val="28"/>
        </w:rPr>
        <w:t>отрегулированы на нормативные характеристики</w:t>
      </w:r>
      <w:r w:rsidRPr="00437476">
        <w:rPr>
          <w:sz w:val="28"/>
          <w:szCs w:val="28"/>
        </w:rPr>
        <w:t xml:space="preserve">.  </w:t>
      </w:r>
      <w:r w:rsidR="00437476" w:rsidRPr="00437476">
        <w:rPr>
          <w:sz w:val="28"/>
          <w:szCs w:val="28"/>
        </w:rPr>
        <w:t>Для этого не требуется значительных средств</w:t>
      </w:r>
      <w:r w:rsidRPr="00437476">
        <w:rPr>
          <w:sz w:val="28"/>
          <w:szCs w:val="28"/>
        </w:rPr>
        <w:t xml:space="preserve">.  </w:t>
      </w:r>
      <w:r w:rsidR="00437476" w:rsidRPr="00437476">
        <w:rPr>
          <w:sz w:val="28"/>
          <w:szCs w:val="28"/>
        </w:rPr>
        <w:t>Затраты на восстановительные</w:t>
      </w:r>
      <w:r w:rsidRPr="00437476">
        <w:rPr>
          <w:sz w:val="28"/>
          <w:szCs w:val="28"/>
        </w:rPr>
        <w:t xml:space="preserve"> работы в десятки раз превышают затраты на наладку тепловых сетей.   </w:t>
      </w:r>
    </w:p>
    <w:p w:rsidR="0004480E" w:rsidRPr="00437476" w:rsidRDefault="0087508D" w:rsidP="00437476">
      <w:pPr>
        <w:spacing w:line="360" w:lineRule="auto"/>
        <w:ind w:firstLine="567"/>
        <w:jc w:val="both"/>
        <w:rPr>
          <w:sz w:val="28"/>
          <w:szCs w:val="28"/>
        </w:rPr>
      </w:pPr>
      <w:r w:rsidRPr="00437476">
        <w:rPr>
          <w:sz w:val="28"/>
          <w:szCs w:val="28"/>
        </w:rPr>
        <w:t>Наладка тепловой сети является ключевым</w:t>
      </w:r>
      <w:r w:rsidR="0004480E" w:rsidRPr="00437476">
        <w:rPr>
          <w:sz w:val="28"/>
          <w:szCs w:val="28"/>
        </w:rPr>
        <w:t xml:space="preserve"> </w:t>
      </w:r>
      <w:r w:rsidR="00437476" w:rsidRPr="00437476">
        <w:rPr>
          <w:sz w:val="28"/>
          <w:szCs w:val="28"/>
        </w:rPr>
        <w:t>фактором в обеспечении</w:t>
      </w:r>
      <w:r w:rsidR="0004480E" w:rsidRPr="00437476">
        <w:rPr>
          <w:sz w:val="28"/>
          <w:szCs w:val="28"/>
        </w:rPr>
        <w:t xml:space="preserve"> </w:t>
      </w:r>
      <w:r w:rsidR="00437476" w:rsidRPr="00437476">
        <w:rPr>
          <w:sz w:val="28"/>
          <w:szCs w:val="28"/>
        </w:rPr>
        <w:t xml:space="preserve">надежного функционирования системы «источник тепла </w:t>
      </w:r>
      <w:proofErr w:type="gramStart"/>
      <w:r w:rsidR="00437476" w:rsidRPr="00437476">
        <w:rPr>
          <w:sz w:val="28"/>
          <w:szCs w:val="28"/>
        </w:rPr>
        <w:t>–</w:t>
      </w:r>
      <w:r w:rsidR="0004480E" w:rsidRPr="00437476">
        <w:rPr>
          <w:sz w:val="28"/>
          <w:szCs w:val="28"/>
        </w:rPr>
        <w:t xml:space="preserve">  тепло</w:t>
      </w:r>
      <w:r w:rsidRPr="00437476">
        <w:rPr>
          <w:sz w:val="28"/>
          <w:szCs w:val="28"/>
        </w:rPr>
        <w:t>вая</w:t>
      </w:r>
      <w:proofErr w:type="gramEnd"/>
      <w:r w:rsidRPr="00437476">
        <w:rPr>
          <w:sz w:val="28"/>
          <w:szCs w:val="28"/>
        </w:rPr>
        <w:t xml:space="preserve"> </w:t>
      </w:r>
      <w:r w:rsidR="00437476" w:rsidRPr="00437476">
        <w:rPr>
          <w:sz w:val="28"/>
          <w:szCs w:val="28"/>
        </w:rPr>
        <w:t>сеть –</w:t>
      </w:r>
      <w:r w:rsidRPr="00437476">
        <w:rPr>
          <w:sz w:val="28"/>
          <w:szCs w:val="28"/>
        </w:rPr>
        <w:t xml:space="preserve">  потребитель».   От состояния и</w:t>
      </w:r>
      <w:r w:rsidR="0004480E" w:rsidRPr="00437476">
        <w:rPr>
          <w:sz w:val="28"/>
          <w:szCs w:val="28"/>
        </w:rPr>
        <w:t xml:space="preserve"> </w:t>
      </w:r>
      <w:r w:rsidR="00437476" w:rsidRPr="00437476">
        <w:rPr>
          <w:sz w:val="28"/>
          <w:szCs w:val="28"/>
        </w:rPr>
        <w:t>работы тепловой сети во многом зависит</w:t>
      </w:r>
      <w:r w:rsidR="0004480E" w:rsidRPr="00437476">
        <w:rPr>
          <w:sz w:val="28"/>
          <w:szCs w:val="28"/>
        </w:rPr>
        <w:t xml:space="preserve"> работа    системы    </w:t>
      </w:r>
      <w:r w:rsidR="00437476" w:rsidRPr="00437476">
        <w:rPr>
          <w:sz w:val="28"/>
          <w:szCs w:val="28"/>
        </w:rPr>
        <w:t>отопления, вентиляции</w:t>
      </w:r>
      <w:r w:rsidR="0004480E" w:rsidRPr="00437476">
        <w:rPr>
          <w:sz w:val="28"/>
          <w:szCs w:val="28"/>
        </w:rPr>
        <w:t xml:space="preserve">    и    горячего    водоснабжения потребителей тепла.  </w:t>
      </w:r>
    </w:p>
    <w:p w:rsidR="0004480E" w:rsidRPr="00437476" w:rsidRDefault="0087508D" w:rsidP="00437476">
      <w:pPr>
        <w:spacing w:line="360" w:lineRule="auto"/>
        <w:ind w:firstLine="567"/>
        <w:jc w:val="both"/>
        <w:rPr>
          <w:sz w:val="28"/>
          <w:szCs w:val="28"/>
        </w:rPr>
      </w:pPr>
      <w:r w:rsidRPr="00437476">
        <w:rPr>
          <w:sz w:val="28"/>
          <w:szCs w:val="28"/>
        </w:rPr>
        <w:t>В части обеспечения безопасности</w:t>
      </w:r>
      <w:r w:rsidR="0004480E" w:rsidRPr="00437476">
        <w:rPr>
          <w:sz w:val="28"/>
          <w:szCs w:val="28"/>
        </w:rPr>
        <w:t xml:space="preserve"> </w:t>
      </w:r>
      <w:r w:rsidR="00437476" w:rsidRPr="00437476">
        <w:rPr>
          <w:sz w:val="28"/>
          <w:szCs w:val="28"/>
        </w:rPr>
        <w:t>теплоснабжения должно</w:t>
      </w:r>
      <w:r w:rsidR="0004480E" w:rsidRPr="00437476">
        <w:rPr>
          <w:sz w:val="28"/>
          <w:szCs w:val="28"/>
        </w:rPr>
        <w:t xml:space="preserve"> предусматриваться резервирование системы теплоснабжения, живучесть и обеспечение </w:t>
      </w:r>
      <w:r w:rsidR="00437476" w:rsidRPr="00437476">
        <w:rPr>
          <w:sz w:val="28"/>
          <w:szCs w:val="28"/>
        </w:rPr>
        <w:t>бесперебойной работы источников</w:t>
      </w:r>
      <w:r w:rsidR="0004480E" w:rsidRPr="00437476">
        <w:rPr>
          <w:sz w:val="28"/>
          <w:szCs w:val="28"/>
        </w:rPr>
        <w:t xml:space="preserve"> </w:t>
      </w:r>
      <w:r w:rsidR="00437476" w:rsidRPr="00437476">
        <w:rPr>
          <w:sz w:val="28"/>
          <w:szCs w:val="28"/>
        </w:rPr>
        <w:t>тепла и тепловых</w:t>
      </w:r>
      <w:r w:rsidR="0004480E" w:rsidRPr="00437476">
        <w:rPr>
          <w:sz w:val="28"/>
          <w:szCs w:val="28"/>
        </w:rPr>
        <w:t xml:space="preserve"> сетей.  </w:t>
      </w:r>
      <w:r w:rsidR="00437476" w:rsidRPr="00437476">
        <w:rPr>
          <w:sz w:val="28"/>
          <w:szCs w:val="28"/>
        </w:rPr>
        <w:t>Перемычек, как</w:t>
      </w:r>
      <w:r w:rsidR="0004480E" w:rsidRPr="00437476">
        <w:rPr>
          <w:sz w:val="28"/>
          <w:szCs w:val="28"/>
        </w:rPr>
        <w:t xml:space="preserve"> </w:t>
      </w:r>
      <w:r w:rsidR="00437476" w:rsidRPr="00437476">
        <w:rPr>
          <w:sz w:val="28"/>
          <w:szCs w:val="28"/>
        </w:rPr>
        <w:t>правило, нет</w:t>
      </w:r>
      <w:r w:rsidR="0004480E" w:rsidRPr="00437476">
        <w:rPr>
          <w:sz w:val="28"/>
          <w:szCs w:val="28"/>
        </w:rPr>
        <w:t xml:space="preserve">.  </w:t>
      </w:r>
      <w:r w:rsidR="00437476" w:rsidRPr="00437476">
        <w:rPr>
          <w:sz w:val="28"/>
          <w:szCs w:val="28"/>
        </w:rPr>
        <w:t>Расстояние между</w:t>
      </w:r>
      <w:r w:rsidR="0004480E" w:rsidRPr="00437476">
        <w:rPr>
          <w:sz w:val="28"/>
          <w:szCs w:val="28"/>
        </w:rPr>
        <w:t xml:space="preserve"> источниками тепловой </w:t>
      </w:r>
      <w:r w:rsidR="00437476" w:rsidRPr="00437476">
        <w:rPr>
          <w:sz w:val="28"/>
          <w:szCs w:val="28"/>
        </w:rPr>
        <w:t>энергии в основном</w:t>
      </w:r>
      <w:r w:rsidR="0004480E" w:rsidRPr="00437476">
        <w:rPr>
          <w:sz w:val="28"/>
          <w:szCs w:val="28"/>
        </w:rPr>
        <w:t xml:space="preserve"> превышают радиусы эффективного теплоснабжения, что делает строительство перемычек экономически нецелесообразным. Узлы ввода теплопроводов в здания зачастую доступны для посторонних лиц, что приводит к неквалифицированному вмешательству в работу тепловой сети.  </w:t>
      </w:r>
    </w:p>
    <w:p w:rsidR="0004480E" w:rsidRPr="00437476" w:rsidRDefault="0004480E" w:rsidP="00437476">
      <w:pPr>
        <w:spacing w:line="360" w:lineRule="auto"/>
        <w:ind w:firstLine="567"/>
        <w:jc w:val="both"/>
        <w:rPr>
          <w:sz w:val="28"/>
          <w:szCs w:val="28"/>
        </w:rPr>
      </w:pPr>
      <w:r w:rsidRPr="00437476">
        <w:rPr>
          <w:sz w:val="28"/>
          <w:szCs w:val="28"/>
        </w:rPr>
        <w:t xml:space="preserve">Система теплоснабжения представляет собой энергетический комплекс, состоящий из источника тепла с котельными агрегатами, насосным и прочим оборудованием, разводящих магистральных и внутриквартальных наружных тепловых   </w:t>
      </w:r>
      <w:r w:rsidR="00437476" w:rsidRPr="00437476">
        <w:rPr>
          <w:sz w:val="28"/>
          <w:szCs w:val="28"/>
        </w:rPr>
        <w:t>сетей и внутренних</w:t>
      </w:r>
      <w:r w:rsidRPr="00437476">
        <w:rPr>
          <w:sz w:val="28"/>
          <w:szCs w:val="28"/>
        </w:rPr>
        <w:t xml:space="preserve">   систем   </w:t>
      </w:r>
      <w:r w:rsidR="00437476" w:rsidRPr="00437476">
        <w:rPr>
          <w:sz w:val="28"/>
          <w:szCs w:val="28"/>
        </w:rPr>
        <w:t>теплопотребления зданий</w:t>
      </w:r>
      <w:r w:rsidRPr="00437476">
        <w:rPr>
          <w:sz w:val="28"/>
          <w:szCs w:val="28"/>
        </w:rPr>
        <w:t xml:space="preserve">.   </w:t>
      </w:r>
      <w:r w:rsidR="00437476" w:rsidRPr="00437476">
        <w:rPr>
          <w:sz w:val="28"/>
          <w:szCs w:val="28"/>
        </w:rPr>
        <w:t>Все это</w:t>
      </w:r>
      <w:r w:rsidRPr="00437476">
        <w:rPr>
          <w:sz w:val="28"/>
          <w:szCs w:val="28"/>
        </w:rPr>
        <w:t xml:space="preserve"> представляет собой единый организм.  </w:t>
      </w:r>
      <w:r w:rsidR="00437476" w:rsidRPr="00437476">
        <w:rPr>
          <w:sz w:val="28"/>
          <w:szCs w:val="28"/>
        </w:rPr>
        <w:t>Если в каком</w:t>
      </w:r>
      <w:r w:rsidRPr="00437476">
        <w:rPr>
          <w:sz w:val="28"/>
          <w:szCs w:val="28"/>
        </w:rPr>
        <w:t>-</w:t>
      </w:r>
      <w:r w:rsidR="00437476" w:rsidRPr="00437476">
        <w:rPr>
          <w:sz w:val="28"/>
          <w:szCs w:val="28"/>
        </w:rPr>
        <w:t>то из звеньев системы</w:t>
      </w:r>
      <w:r w:rsidRPr="00437476">
        <w:rPr>
          <w:sz w:val="28"/>
          <w:szCs w:val="28"/>
        </w:rPr>
        <w:t xml:space="preserve"> непорядок, </w:t>
      </w:r>
      <w:r w:rsidR="00437476" w:rsidRPr="00437476">
        <w:rPr>
          <w:sz w:val="28"/>
          <w:szCs w:val="28"/>
        </w:rPr>
        <w:t>то «болеет» вся система</w:t>
      </w:r>
      <w:r w:rsidRPr="00437476">
        <w:rPr>
          <w:sz w:val="28"/>
          <w:szCs w:val="28"/>
        </w:rPr>
        <w:t xml:space="preserve">.  </w:t>
      </w:r>
      <w:r w:rsidR="00437476" w:rsidRPr="00437476">
        <w:rPr>
          <w:sz w:val="28"/>
          <w:szCs w:val="28"/>
        </w:rPr>
        <w:t>Поэтому и «</w:t>
      </w:r>
      <w:r w:rsidRPr="00437476">
        <w:rPr>
          <w:sz w:val="28"/>
          <w:szCs w:val="28"/>
        </w:rPr>
        <w:t xml:space="preserve">лечить», т. е. налаживать (регулировать) необходимо именно систему.  В системе теплоснабжения расход теплоносителя и располагаемый напор тепловой сети, обеспечиваемый насосами на источнике тепла, есть взаимозависимые величины.  </w:t>
      </w:r>
    </w:p>
    <w:p w:rsidR="0087508D" w:rsidRPr="006710B0" w:rsidRDefault="0087508D" w:rsidP="00333B9F">
      <w:pPr>
        <w:spacing w:after="240"/>
        <w:ind w:firstLine="709"/>
        <w:jc w:val="center"/>
        <w:rPr>
          <w:b/>
          <w:i/>
          <w:sz w:val="28"/>
        </w:rPr>
      </w:pPr>
      <w:r w:rsidRPr="006710B0">
        <w:rPr>
          <w:b/>
          <w:i/>
          <w:sz w:val="28"/>
        </w:rPr>
        <w:t>1.12.3 Описание существующих проблем развития систем теплоснабжения</w:t>
      </w:r>
    </w:p>
    <w:p w:rsidR="00A83D0F" w:rsidRPr="006157AE" w:rsidRDefault="0087508D" w:rsidP="006157AE">
      <w:pPr>
        <w:spacing w:line="360" w:lineRule="auto"/>
        <w:ind w:firstLine="709"/>
        <w:jc w:val="both"/>
        <w:rPr>
          <w:sz w:val="28"/>
        </w:rPr>
      </w:pPr>
      <w:r w:rsidRPr="006710B0">
        <w:rPr>
          <w:sz w:val="28"/>
        </w:rPr>
        <w:t xml:space="preserve">Основной проблемой развития систем теплоснабжения является низкая востребованность в централизованном теплоснабжении. </w:t>
      </w:r>
      <w:r w:rsidR="006157AE">
        <w:rPr>
          <w:sz w:val="28"/>
        </w:rPr>
        <w:t>Н</w:t>
      </w:r>
      <w:r w:rsidRPr="006710B0">
        <w:rPr>
          <w:sz w:val="28"/>
        </w:rPr>
        <w:t xml:space="preserve">аселение в </w:t>
      </w:r>
      <w:r w:rsidR="006157AE">
        <w:rPr>
          <w:sz w:val="28"/>
        </w:rPr>
        <w:t>городском округе</w:t>
      </w:r>
      <w:r w:rsidRPr="006710B0">
        <w:rPr>
          <w:sz w:val="28"/>
        </w:rPr>
        <w:t xml:space="preserve"> предпочитает установку индивидуальных автономных газовых котлов.</w:t>
      </w:r>
    </w:p>
    <w:p w:rsidR="0087508D" w:rsidRPr="00796B27" w:rsidRDefault="0087508D" w:rsidP="00437476">
      <w:pPr>
        <w:spacing w:before="240" w:after="240"/>
        <w:jc w:val="center"/>
        <w:rPr>
          <w:b/>
          <w:i/>
          <w:sz w:val="28"/>
        </w:rPr>
      </w:pPr>
      <w:r w:rsidRPr="00796B27">
        <w:rPr>
          <w:b/>
          <w:i/>
          <w:sz w:val="28"/>
        </w:rPr>
        <w:t>1.12.4 Описание существующих проблем надежного и эффективного снабжения топливом действующих систем теплоснабжения</w:t>
      </w:r>
    </w:p>
    <w:p w:rsidR="00B21493" w:rsidRPr="006710B0" w:rsidRDefault="00B21493" w:rsidP="006710B0">
      <w:pPr>
        <w:spacing w:line="360" w:lineRule="auto"/>
        <w:ind w:firstLine="709"/>
        <w:jc w:val="both"/>
        <w:rPr>
          <w:sz w:val="28"/>
        </w:rPr>
      </w:pPr>
      <w:r w:rsidRPr="006710B0">
        <w:rPr>
          <w:sz w:val="28"/>
        </w:rPr>
        <w:t xml:space="preserve">Проблем в обеспечении действующих систем теплоснабжения топливом не наблюдалось - как в номинальном режиме работы источников тепловой энергии, так и в периоды резких похолоданий. </w:t>
      </w:r>
    </w:p>
    <w:p w:rsidR="00B21493" w:rsidRPr="006710B0" w:rsidRDefault="00B21493" w:rsidP="006710B0">
      <w:pPr>
        <w:spacing w:line="360" w:lineRule="auto"/>
        <w:ind w:firstLine="709"/>
        <w:jc w:val="both"/>
        <w:rPr>
          <w:sz w:val="28"/>
        </w:rPr>
      </w:pPr>
      <w:r w:rsidRPr="006710B0">
        <w:rPr>
          <w:sz w:val="28"/>
        </w:rPr>
        <w:t xml:space="preserve">Существующие проблемы надежного и эффективного снабжения топливом действующих систем теплоснабжения прочих организаций, занятых в сфере теплоснабжения, по полученной от них информации – отсутствуют. </w:t>
      </w:r>
    </w:p>
    <w:p w:rsidR="0087508D" w:rsidRPr="00796B27" w:rsidRDefault="0087508D" w:rsidP="00437476">
      <w:pPr>
        <w:spacing w:after="240"/>
        <w:jc w:val="center"/>
        <w:rPr>
          <w:b/>
          <w:i/>
          <w:sz w:val="28"/>
        </w:rPr>
      </w:pPr>
      <w:r w:rsidRPr="00796B27">
        <w:rPr>
          <w:b/>
          <w:i/>
          <w:sz w:val="28"/>
        </w:rPr>
        <w:t>1.12.5 Анализ предписаний надзорных органов об устранении нарушений, влияющих на безопасность и надежность системы теплоснабжения</w:t>
      </w:r>
    </w:p>
    <w:p w:rsidR="0004480E" w:rsidRPr="006710B0" w:rsidRDefault="00B21493" w:rsidP="006710B0">
      <w:pPr>
        <w:spacing w:line="360" w:lineRule="auto"/>
        <w:ind w:firstLine="709"/>
        <w:jc w:val="both"/>
        <w:rPr>
          <w:sz w:val="28"/>
        </w:rPr>
      </w:pPr>
      <w:r w:rsidRPr="006710B0">
        <w:rPr>
          <w:sz w:val="28"/>
        </w:rPr>
        <w:t>Предписания надзорными органами организациям, занятым в сфере теплоснабжения, об устранении нарушений, влияющих на безопасность и надежность эксплуатируемых ими систем теплоснабжения, по информации полученной от указанных организаций - не выдавались.</w:t>
      </w: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A83D0F" w:rsidRDefault="00A83D0F" w:rsidP="00796B27">
      <w:pPr>
        <w:spacing w:line="360" w:lineRule="auto"/>
        <w:ind w:firstLine="709"/>
        <w:jc w:val="center"/>
        <w:rPr>
          <w:b/>
          <w:i/>
          <w:sz w:val="28"/>
        </w:rPr>
      </w:pPr>
    </w:p>
    <w:p w:rsidR="00437476" w:rsidRDefault="00437476" w:rsidP="00796B27">
      <w:pPr>
        <w:spacing w:line="360" w:lineRule="auto"/>
        <w:ind w:firstLine="709"/>
        <w:jc w:val="center"/>
        <w:rPr>
          <w:b/>
          <w:i/>
          <w:sz w:val="28"/>
        </w:rPr>
      </w:pPr>
    </w:p>
    <w:p w:rsidR="0087508D" w:rsidRPr="00796B27" w:rsidRDefault="00796B27" w:rsidP="00437476">
      <w:pPr>
        <w:ind w:firstLine="709"/>
        <w:jc w:val="center"/>
        <w:rPr>
          <w:b/>
          <w:i/>
          <w:sz w:val="28"/>
        </w:rPr>
      </w:pPr>
      <w:r w:rsidRPr="00796B27">
        <w:rPr>
          <w:b/>
          <w:i/>
          <w:sz w:val="28"/>
        </w:rPr>
        <w:t>ГЛАВА 2. СУЩЕСТВУЮЩЕЕ И ПЕРСПЕКТИВНОЕ ПОТРЕБЛЕНИЕ ТЕПЛОВОЙ ЭНЕРГИИ НА ЦЕЛИ ТЕПЛОСНАБЖЕНИЯ</w:t>
      </w:r>
    </w:p>
    <w:p w:rsidR="00CE6586" w:rsidRDefault="00CE6586" w:rsidP="00CE6586">
      <w:pPr>
        <w:spacing w:before="240" w:after="240" w:line="276" w:lineRule="auto"/>
        <w:jc w:val="center"/>
        <w:rPr>
          <w:b/>
          <w:i/>
          <w:sz w:val="28"/>
        </w:rPr>
      </w:pPr>
      <w:r w:rsidRPr="00796B27">
        <w:rPr>
          <w:b/>
          <w:i/>
          <w:sz w:val="28"/>
        </w:rPr>
        <w:t>2.1 Данные базового уровня потребления тепла на цели теплоснабжения</w:t>
      </w:r>
    </w:p>
    <w:p w:rsidR="0087508D" w:rsidRPr="00796B27" w:rsidRDefault="00CE6586" w:rsidP="00437476">
      <w:pPr>
        <w:spacing w:before="240"/>
        <w:jc w:val="center"/>
        <w:rPr>
          <w:b/>
          <w:i/>
          <w:sz w:val="28"/>
        </w:rPr>
      </w:pPr>
      <w:r>
        <w:rPr>
          <w:b/>
          <w:i/>
          <w:sz w:val="28"/>
        </w:rPr>
        <w:t xml:space="preserve">Таблица 2.1.1 </w:t>
      </w:r>
      <w:r w:rsidR="00437476">
        <w:rPr>
          <w:b/>
          <w:i/>
          <w:sz w:val="28"/>
        </w:rPr>
        <w:t>—</w:t>
      </w:r>
      <w:r>
        <w:rPr>
          <w:b/>
          <w:i/>
          <w:sz w:val="28"/>
        </w:rPr>
        <w:t xml:space="preserve"> </w:t>
      </w:r>
      <w:r w:rsidRPr="00796B27">
        <w:rPr>
          <w:b/>
          <w:i/>
          <w:sz w:val="28"/>
        </w:rPr>
        <w:t>Данные базового уровня потребления тепла на цели теплоснабжения</w:t>
      </w:r>
      <w:r>
        <w:rPr>
          <w:b/>
          <w:i/>
          <w:sz w:val="28"/>
        </w:rPr>
        <w:t xml:space="preserve"> котельн</w:t>
      </w:r>
      <w:r w:rsidR="00BD0982">
        <w:rPr>
          <w:b/>
          <w:i/>
          <w:sz w:val="28"/>
        </w:rPr>
        <w:t xml:space="preserve">ых </w:t>
      </w:r>
      <w:r w:rsidR="00BD0982" w:rsidRPr="00BD0982">
        <w:rPr>
          <w:b/>
          <w:i/>
          <w:sz w:val="28"/>
          <w:szCs w:val="26"/>
        </w:rPr>
        <w:t>Новоалександровского городского округа</w:t>
      </w:r>
    </w:p>
    <w:tbl>
      <w:tblPr>
        <w:tblW w:w="5081" w:type="pct"/>
        <w:tblLook w:val="0000" w:firstRow="0" w:lastRow="0" w:firstColumn="0" w:lastColumn="0" w:noHBand="0" w:noVBand="0"/>
      </w:tblPr>
      <w:tblGrid>
        <w:gridCol w:w="7036"/>
        <w:gridCol w:w="2742"/>
      </w:tblGrid>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29-01 г. Новоалександровск, пер. Шевченко № 17 а</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B470AD" w:rsidRDefault="00BD0982" w:rsidP="00BD0982">
            <w:pPr>
              <w:jc w:val="center"/>
              <w:rPr>
                <w:sz w:val="20"/>
                <w:szCs w:val="20"/>
              </w:rPr>
            </w:pPr>
            <w:r>
              <w:rPr>
                <w:sz w:val="20"/>
                <w:szCs w:val="20"/>
                <w:lang w:val="en-US"/>
              </w:rPr>
              <w:t>5692</w:t>
            </w:r>
            <w:r>
              <w:rPr>
                <w:sz w:val="20"/>
                <w:szCs w:val="20"/>
              </w:rPr>
              <w:t>,</w:t>
            </w:r>
            <w:r>
              <w:rPr>
                <w:sz w:val="20"/>
                <w:szCs w:val="20"/>
                <w:lang w:val="en-US"/>
              </w:rPr>
              <w:t>65</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29-02 г. Новоалександровск, пер. Энгельса № 10а</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683,9</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29-03 г. Новоалександровск, ул. Набережная №1а</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525,2</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29-04 г. Новоалександровск, пер. Больничный № 1</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1827,9</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29-05а г. Новоалександровск, ул. Советская № 150, а</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301,4</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29-06 г. Новоалександровск, пер. Лермонтова № 20</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278,1</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29-07 г. Новоалександровск, пер. Красноармейский № 77</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312,3</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29-09 Мичурина г. Новоалександровск, ул. Мичурина № 17</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217,9</w:t>
            </w:r>
          </w:p>
        </w:tc>
      </w:tr>
      <w:tr w:rsidR="00BD0982" w:rsidRPr="00F31198" w:rsidTr="00BD0982">
        <w:trPr>
          <w:trHeight w:val="72"/>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29-10а г. Новоалександровск, ул. Тургенева № 1/1</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239,4</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29-16а Новоалександровск, ул. Элеваторная б/н</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196,1</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29-28 г. Новоалександровск, ул. Тургенева № 1</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30,4</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29-13а п. Светлый, ул. Советская б/н</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296,7</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29-14а х. Красночервоный, ул. Краснопартизанская № 118</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157,8</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29-15 х. Воровский, ул. Школьная № 15</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79,1</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29-12 п. Темижбекский ул. Почтовая № 17</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660,3</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29-17а п. Краснозоринский, ул. Ветеранов б/н</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233,6</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29-26 ст. Григорополисская, ул. Ленина № 20</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198,5</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29-19 ст. Григорополисская, ул. Шмидта № 28</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629,7</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29-20 ст. Григорополисская, ул. Водопадная № 20</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201,6</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29-21 ст. Григорополисская, ул. Светлая № 11</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99,6</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F31198">
              <w:rPr>
                <w:sz w:val="20"/>
                <w:szCs w:val="20"/>
              </w:rPr>
              <w:t>№ 29-22 ст. Григорополисская, ул. Мартыненко № 11б</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jc w:val="center"/>
              <w:rPr>
                <w:sz w:val="20"/>
                <w:szCs w:val="20"/>
              </w:rPr>
            </w:pPr>
            <w:r>
              <w:rPr>
                <w:sz w:val="20"/>
                <w:szCs w:val="20"/>
              </w:rPr>
              <w:t>213,3</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D0982">
            <w:pPr>
              <w:rPr>
                <w:sz w:val="20"/>
                <w:szCs w:val="20"/>
              </w:rPr>
            </w:pPr>
            <w:r w:rsidRPr="00BD0982">
              <w:rPr>
                <w:sz w:val="20"/>
                <w:szCs w:val="20"/>
              </w:rPr>
              <w:t>29-23 СШ№18</w:t>
            </w:r>
            <w:r>
              <w:rPr>
                <w:sz w:val="20"/>
                <w:szCs w:val="20"/>
              </w:rPr>
              <w:t xml:space="preserve"> </w:t>
            </w:r>
            <w:r w:rsidR="005A0406" w:rsidRPr="005A0406">
              <w:rPr>
                <w:sz w:val="20"/>
                <w:szCs w:val="20"/>
              </w:rPr>
              <w:t>ст. Григорополисская, 30</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Default="005A0406" w:rsidP="00BD0982">
            <w:pPr>
              <w:jc w:val="center"/>
              <w:rPr>
                <w:sz w:val="20"/>
                <w:szCs w:val="20"/>
              </w:rPr>
            </w:pPr>
            <w:r>
              <w:rPr>
                <w:sz w:val="20"/>
                <w:szCs w:val="20"/>
              </w:rPr>
              <w:t>160,8</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C48C5">
            <w:pPr>
              <w:rPr>
                <w:sz w:val="20"/>
                <w:szCs w:val="20"/>
              </w:rPr>
            </w:pPr>
            <w:r w:rsidRPr="00F31198">
              <w:rPr>
                <w:sz w:val="20"/>
                <w:szCs w:val="20"/>
              </w:rPr>
              <w:t>№ 29-24 с. Раздольное, пер. Комсомольский № 15</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5A0406" w:rsidP="00BC48C5">
            <w:pPr>
              <w:jc w:val="center"/>
              <w:rPr>
                <w:sz w:val="20"/>
                <w:szCs w:val="20"/>
              </w:rPr>
            </w:pPr>
            <w:r>
              <w:rPr>
                <w:sz w:val="20"/>
                <w:szCs w:val="20"/>
              </w:rPr>
              <w:t>100,6</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C48C5">
            <w:pPr>
              <w:rPr>
                <w:sz w:val="20"/>
                <w:szCs w:val="20"/>
              </w:rPr>
            </w:pPr>
            <w:r w:rsidRPr="00F31198">
              <w:rPr>
                <w:sz w:val="20"/>
                <w:szCs w:val="20"/>
              </w:rPr>
              <w:t>№ 29-26 ст. Григорополисская, ул. Ленина № 20</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5A0406" w:rsidP="00BC48C5">
            <w:pPr>
              <w:jc w:val="center"/>
              <w:rPr>
                <w:sz w:val="20"/>
                <w:szCs w:val="20"/>
              </w:rPr>
            </w:pPr>
            <w:r>
              <w:rPr>
                <w:sz w:val="20"/>
                <w:szCs w:val="20"/>
              </w:rPr>
              <w:t>198,5</w:t>
            </w:r>
          </w:p>
        </w:tc>
      </w:tr>
      <w:tr w:rsidR="00BD0982" w:rsidRPr="00F31198" w:rsidTr="00BD0982">
        <w:trPr>
          <w:trHeight w:val="72"/>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C48C5">
            <w:pPr>
              <w:rPr>
                <w:sz w:val="20"/>
                <w:szCs w:val="20"/>
              </w:rPr>
            </w:pPr>
            <w:r w:rsidRPr="00F31198">
              <w:rPr>
                <w:sz w:val="20"/>
                <w:szCs w:val="20"/>
              </w:rPr>
              <w:t>№ 29-28 г. Новоалександровск, ул. Тургенева № 1</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5A0406" w:rsidP="00BC48C5">
            <w:pPr>
              <w:jc w:val="center"/>
              <w:rPr>
                <w:sz w:val="20"/>
                <w:szCs w:val="20"/>
              </w:rPr>
            </w:pPr>
            <w:r>
              <w:rPr>
                <w:sz w:val="20"/>
                <w:szCs w:val="20"/>
              </w:rPr>
              <w:t>30,4</w:t>
            </w:r>
          </w:p>
        </w:tc>
      </w:tr>
      <w:tr w:rsidR="00BD0982" w:rsidRPr="00F31198" w:rsidTr="00BD0982">
        <w:trPr>
          <w:trHeight w:val="20"/>
        </w:trPr>
        <w:tc>
          <w:tcPr>
            <w:tcW w:w="3598" w:type="pct"/>
            <w:tcBorders>
              <w:top w:val="single" w:sz="6" w:space="0" w:color="auto"/>
              <w:left w:val="single" w:sz="6" w:space="0" w:color="auto"/>
              <w:bottom w:val="single" w:sz="6" w:space="0" w:color="auto"/>
              <w:right w:val="single" w:sz="6" w:space="0" w:color="auto"/>
            </w:tcBorders>
            <w:vAlign w:val="center"/>
          </w:tcPr>
          <w:p w:rsidR="00BD0982" w:rsidRPr="00F31198" w:rsidRDefault="00BD0982" w:rsidP="00BC48C5">
            <w:pPr>
              <w:rPr>
                <w:sz w:val="20"/>
                <w:szCs w:val="20"/>
              </w:rPr>
            </w:pPr>
            <w:r w:rsidRPr="00F31198">
              <w:rPr>
                <w:sz w:val="20"/>
                <w:szCs w:val="20"/>
              </w:rPr>
              <w:t>№ 29-29 ст. Григорополисская, ул. Ленина № 9</w:t>
            </w:r>
          </w:p>
        </w:tc>
        <w:tc>
          <w:tcPr>
            <w:tcW w:w="1402" w:type="pct"/>
            <w:tcBorders>
              <w:top w:val="single" w:sz="6" w:space="0" w:color="auto"/>
              <w:left w:val="single" w:sz="6" w:space="0" w:color="auto"/>
              <w:bottom w:val="single" w:sz="6" w:space="0" w:color="auto"/>
              <w:right w:val="single" w:sz="6" w:space="0" w:color="auto"/>
            </w:tcBorders>
            <w:vAlign w:val="center"/>
          </w:tcPr>
          <w:p w:rsidR="00BD0982" w:rsidRPr="00F31198" w:rsidRDefault="005A0406" w:rsidP="00BC48C5">
            <w:pPr>
              <w:jc w:val="center"/>
              <w:rPr>
                <w:sz w:val="20"/>
                <w:szCs w:val="20"/>
              </w:rPr>
            </w:pPr>
            <w:r>
              <w:rPr>
                <w:sz w:val="20"/>
                <w:szCs w:val="20"/>
              </w:rPr>
              <w:t>311,1</w:t>
            </w:r>
          </w:p>
        </w:tc>
      </w:tr>
    </w:tbl>
    <w:p w:rsidR="0087508D" w:rsidRPr="00796B27" w:rsidRDefault="0087508D" w:rsidP="00F95BE1">
      <w:pPr>
        <w:spacing w:before="240" w:after="240"/>
        <w:jc w:val="center"/>
        <w:rPr>
          <w:b/>
          <w:i/>
          <w:sz w:val="28"/>
        </w:rPr>
      </w:pPr>
      <w:r w:rsidRPr="00796B27">
        <w:rPr>
          <w:b/>
          <w:i/>
          <w:sz w:val="28"/>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p>
    <w:p w:rsidR="0087508D" w:rsidRPr="006710B0" w:rsidRDefault="0087508D" w:rsidP="006710B0">
      <w:pPr>
        <w:spacing w:line="360" w:lineRule="auto"/>
        <w:ind w:firstLine="709"/>
        <w:jc w:val="both"/>
        <w:rPr>
          <w:sz w:val="28"/>
        </w:rPr>
      </w:pPr>
      <w:r w:rsidRPr="006710B0">
        <w:rPr>
          <w:sz w:val="28"/>
        </w:rPr>
        <w:t xml:space="preserve">Приросты площади строительных фондов зоне действия котельных </w:t>
      </w:r>
      <w:r w:rsidR="00ED33BC">
        <w:rPr>
          <w:sz w:val="28"/>
        </w:rPr>
        <w:t>Новоалександровского городского округа</w:t>
      </w:r>
      <w:r w:rsidR="00796B27">
        <w:rPr>
          <w:sz w:val="28"/>
        </w:rPr>
        <w:t xml:space="preserve"> приведены в таблице 2.2.1</w:t>
      </w:r>
      <w:r w:rsidRPr="006710B0">
        <w:rPr>
          <w:sz w:val="28"/>
        </w:rPr>
        <w:t>.</w:t>
      </w:r>
    </w:p>
    <w:p w:rsidR="003C5C1D" w:rsidRPr="00796B27" w:rsidRDefault="00796B27" w:rsidP="00F95BE1">
      <w:pPr>
        <w:jc w:val="center"/>
        <w:rPr>
          <w:b/>
          <w:i/>
          <w:sz w:val="28"/>
        </w:rPr>
      </w:pPr>
      <w:r w:rsidRPr="00796B27">
        <w:rPr>
          <w:b/>
          <w:i/>
          <w:sz w:val="28"/>
        </w:rPr>
        <w:t>Таблица 2.2.1</w:t>
      </w:r>
      <w:r w:rsidR="0087508D" w:rsidRPr="00796B27">
        <w:rPr>
          <w:b/>
          <w:i/>
          <w:sz w:val="28"/>
        </w:rPr>
        <w:t xml:space="preserve"> – Приросты площади строительных фондов в расчетном элементе в зоне действия источников тепловой энергии – котельных </w:t>
      </w:r>
      <w:r w:rsidR="00ED33BC">
        <w:rPr>
          <w:b/>
          <w:i/>
          <w:sz w:val="28"/>
        </w:rPr>
        <w:t>Новоалександровского городского округа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850"/>
        <w:gridCol w:w="851"/>
        <w:gridCol w:w="850"/>
        <w:gridCol w:w="851"/>
        <w:gridCol w:w="708"/>
        <w:gridCol w:w="738"/>
        <w:gridCol w:w="1105"/>
      </w:tblGrid>
      <w:tr w:rsidR="00DF301F" w:rsidRPr="00797CC1" w:rsidTr="00F95BE1">
        <w:trPr>
          <w:trHeight w:val="220"/>
        </w:trPr>
        <w:tc>
          <w:tcPr>
            <w:tcW w:w="3686" w:type="dxa"/>
            <w:vMerge w:val="restart"/>
            <w:vAlign w:val="center"/>
          </w:tcPr>
          <w:p w:rsidR="00DF301F" w:rsidRPr="00797CC1" w:rsidRDefault="00DF301F" w:rsidP="00F95BE1">
            <w:pPr>
              <w:jc w:val="center"/>
              <w:rPr>
                <w:b/>
                <w:i/>
                <w:sz w:val="20"/>
                <w:szCs w:val="20"/>
              </w:rPr>
            </w:pPr>
            <w:r w:rsidRPr="00797CC1">
              <w:rPr>
                <w:b/>
                <w:i/>
                <w:sz w:val="20"/>
                <w:szCs w:val="20"/>
              </w:rPr>
              <w:t>Показатель</w:t>
            </w:r>
          </w:p>
        </w:tc>
        <w:tc>
          <w:tcPr>
            <w:tcW w:w="5953" w:type="dxa"/>
            <w:gridSpan w:val="7"/>
            <w:vAlign w:val="center"/>
          </w:tcPr>
          <w:p w:rsidR="00DF301F" w:rsidRPr="00797CC1" w:rsidRDefault="00DF301F" w:rsidP="00F95BE1">
            <w:pPr>
              <w:jc w:val="center"/>
              <w:rPr>
                <w:b/>
                <w:i/>
                <w:sz w:val="20"/>
                <w:szCs w:val="20"/>
              </w:rPr>
            </w:pPr>
            <w:r w:rsidRPr="00797CC1">
              <w:rPr>
                <w:b/>
                <w:i/>
                <w:sz w:val="20"/>
                <w:szCs w:val="20"/>
              </w:rPr>
              <w:t>Перспективный прирост площади строительных фондов</w:t>
            </w:r>
          </w:p>
        </w:tc>
      </w:tr>
      <w:tr w:rsidR="00035233" w:rsidRPr="00797CC1" w:rsidTr="00F95BE1">
        <w:trPr>
          <w:trHeight w:val="312"/>
        </w:trPr>
        <w:tc>
          <w:tcPr>
            <w:tcW w:w="3686" w:type="dxa"/>
            <w:vMerge/>
            <w:vAlign w:val="center"/>
          </w:tcPr>
          <w:p w:rsidR="00035233" w:rsidRPr="00797CC1" w:rsidRDefault="00035233" w:rsidP="00F95BE1">
            <w:pPr>
              <w:jc w:val="center"/>
              <w:rPr>
                <w:b/>
                <w:i/>
                <w:sz w:val="20"/>
                <w:szCs w:val="20"/>
              </w:rPr>
            </w:pPr>
          </w:p>
        </w:tc>
        <w:tc>
          <w:tcPr>
            <w:tcW w:w="850" w:type="dxa"/>
            <w:vAlign w:val="center"/>
          </w:tcPr>
          <w:p w:rsidR="00035233" w:rsidRPr="00797CC1" w:rsidRDefault="00035233" w:rsidP="00F95BE1">
            <w:pPr>
              <w:jc w:val="center"/>
              <w:rPr>
                <w:b/>
                <w:i/>
                <w:sz w:val="20"/>
                <w:szCs w:val="20"/>
              </w:rPr>
            </w:pPr>
            <w:r w:rsidRPr="00797CC1">
              <w:rPr>
                <w:b/>
                <w:i/>
                <w:sz w:val="20"/>
                <w:szCs w:val="20"/>
              </w:rPr>
              <w:t>2020</w:t>
            </w:r>
          </w:p>
        </w:tc>
        <w:tc>
          <w:tcPr>
            <w:tcW w:w="851" w:type="dxa"/>
            <w:vAlign w:val="center"/>
          </w:tcPr>
          <w:p w:rsidR="00035233" w:rsidRPr="00797CC1" w:rsidRDefault="00035233" w:rsidP="00F95BE1">
            <w:pPr>
              <w:jc w:val="center"/>
              <w:rPr>
                <w:b/>
                <w:i/>
                <w:sz w:val="20"/>
                <w:szCs w:val="20"/>
              </w:rPr>
            </w:pPr>
            <w:r w:rsidRPr="00797CC1">
              <w:rPr>
                <w:b/>
                <w:i/>
                <w:sz w:val="20"/>
                <w:szCs w:val="20"/>
              </w:rPr>
              <w:t>2021</w:t>
            </w:r>
          </w:p>
        </w:tc>
        <w:tc>
          <w:tcPr>
            <w:tcW w:w="850" w:type="dxa"/>
            <w:vAlign w:val="center"/>
          </w:tcPr>
          <w:p w:rsidR="00035233" w:rsidRPr="00797CC1" w:rsidRDefault="00035233" w:rsidP="00F95BE1">
            <w:pPr>
              <w:jc w:val="center"/>
              <w:rPr>
                <w:b/>
                <w:i/>
                <w:sz w:val="20"/>
                <w:szCs w:val="20"/>
              </w:rPr>
            </w:pPr>
            <w:r w:rsidRPr="00797CC1">
              <w:rPr>
                <w:b/>
                <w:i/>
                <w:sz w:val="20"/>
                <w:szCs w:val="20"/>
              </w:rPr>
              <w:t>2022</w:t>
            </w:r>
          </w:p>
        </w:tc>
        <w:tc>
          <w:tcPr>
            <w:tcW w:w="851" w:type="dxa"/>
            <w:vAlign w:val="center"/>
          </w:tcPr>
          <w:p w:rsidR="00035233" w:rsidRPr="00797CC1" w:rsidRDefault="00035233" w:rsidP="00F95BE1">
            <w:pPr>
              <w:jc w:val="center"/>
              <w:rPr>
                <w:b/>
                <w:i/>
                <w:sz w:val="20"/>
                <w:szCs w:val="20"/>
              </w:rPr>
            </w:pPr>
            <w:r w:rsidRPr="00797CC1">
              <w:rPr>
                <w:b/>
                <w:i/>
                <w:sz w:val="20"/>
                <w:szCs w:val="20"/>
              </w:rPr>
              <w:t>2023</w:t>
            </w:r>
          </w:p>
        </w:tc>
        <w:tc>
          <w:tcPr>
            <w:tcW w:w="708" w:type="dxa"/>
            <w:vAlign w:val="center"/>
          </w:tcPr>
          <w:p w:rsidR="00035233" w:rsidRPr="00797CC1" w:rsidRDefault="00035233" w:rsidP="00F95BE1">
            <w:pPr>
              <w:jc w:val="center"/>
              <w:rPr>
                <w:b/>
                <w:i/>
                <w:sz w:val="20"/>
                <w:szCs w:val="20"/>
              </w:rPr>
            </w:pPr>
            <w:r w:rsidRPr="00797CC1">
              <w:rPr>
                <w:b/>
                <w:i/>
                <w:sz w:val="20"/>
                <w:szCs w:val="20"/>
              </w:rPr>
              <w:t>2024</w:t>
            </w:r>
          </w:p>
        </w:tc>
        <w:tc>
          <w:tcPr>
            <w:tcW w:w="738" w:type="dxa"/>
            <w:vAlign w:val="center"/>
          </w:tcPr>
          <w:p w:rsidR="00035233" w:rsidRPr="00797CC1" w:rsidRDefault="00035233" w:rsidP="00F95BE1">
            <w:pPr>
              <w:jc w:val="center"/>
              <w:rPr>
                <w:b/>
                <w:i/>
                <w:sz w:val="20"/>
                <w:szCs w:val="20"/>
              </w:rPr>
            </w:pPr>
            <w:r w:rsidRPr="00797CC1">
              <w:rPr>
                <w:b/>
                <w:i/>
                <w:sz w:val="20"/>
                <w:szCs w:val="20"/>
              </w:rPr>
              <w:t>2025</w:t>
            </w:r>
          </w:p>
        </w:tc>
        <w:tc>
          <w:tcPr>
            <w:tcW w:w="1105" w:type="dxa"/>
            <w:vAlign w:val="center"/>
          </w:tcPr>
          <w:p w:rsidR="00035233" w:rsidRPr="00797CC1" w:rsidRDefault="00035233" w:rsidP="00F95BE1">
            <w:pPr>
              <w:jc w:val="center"/>
              <w:rPr>
                <w:b/>
                <w:i/>
                <w:sz w:val="20"/>
                <w:szCs w:val="20"/>
              </w:rPr>
            </w:pPr>
            <w:r w:rsidRPr="00797CC1">
              <w:rPr>
                <w:b/>
                <w:i/>
                <w:sz w:val="20"/>
                <w:szCs w:val="20"/>
              </w:rPr>
              <w:t>2026-2030</w:t>
            </w:r>
          </w:p>
        </w:tc>
      </w:tr>
      <w:tr w:rsidR="00035233" w:rsidRPr="00797CC1" w:rsidTr="00F95BE1">
        <w:trPr>
          <w:trHeight w:val="413"/>
        </w:trPr>
        <w:tc>
          <w:tcPr>
            <w:tcW w:w="9639" w:type="dxa"/>
            <w:gridSpan w:val="8"/>
            <w:vAlign w:val="center"/>
          </w:tcPr>
          <w:p w:rsidR="00035233" w:rsidRPr="00797CC1" w:rsidRDefault="005A0406" w:rsidP="00F95BE1">
            <w:pPr>
              <w:jc w:val="center"/>
              <w:rPr>
                <w:b/>
                <w:i/>
                <w:sz w:val="20"/>
                <w:szCs w:val="20"/>
              </w:rPr>
            </w:pPr>
            <w:r>
              <w:rPr>
                <w:b/>
                <w:i/>
                <w:sz w:val="20"/>
                <w:szCs w:val="20"/>
              </w:rPr>
              <w:t>Котельная № 29-01 г. Новоалександровск, пер. Шевченко, 17а</w:t>
            </w:r>
          </w:p>
        </w:tc>
      </w:tr>
      <w:tr w:rsidR="00035233" w:rsidRPr="00797CC1" w:rsidTr="00F95BE1">
        <w:trPr>
          <w:trHeight w:val="70"/>
        </w:trPr>
        <w:tc>
          <w:tcPr>
            <w:tcW w:w="3686" w:type="dxa"/>
          </w:tcPr>
          <w:p w:rsidR="00035233" w:rsidRPr="00797CC1" w:rsidRDefault="00035233" w:rsidP="00F95BE1">
            <w:pPr>
              <w:rPr>
                <w:sz w:val="20"/>
                <w:szCs w:val="20"/>
              </w:rPr>
            </w:pPr>
            <w:r w:rsidRPr="00797CC1">
              <w:rPr>
                <w:sz w:val="20"/>
                <w:szCs w:val="20"/>
              </w:rPr>
              <w:t>многоквартирные дома (прирост),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82"/>
        </w:trPr>
        <w:tc>
          <w:tcPr>
            <w:tcW w:w="3686" w:type="dxa"/>
          </w:tcPr>
          <w:p w:rsidR="00035233" w:rsidRPr="00797CC1" w:rsidRDefault="00035233" w:rsidP="00F95BE1">
            <w:pPr>
              <w:rPr>
                <w:sz w:val="20"/>
                <w:szCs w:val="20"/>
              </w:rPr>
            </w:pPr>
            <w:r w:rsidRPr="00797CC1">
              <w:rPr>
                <w:sz w:val="20"/>
                <w:szCs w:val="20"/>
              </w:rPr>
              <w:t>частные дома (прирост), м²</w:t>
            </w:r>
          </w:p>
        </w:tc>
        <w:tc>
          <w:tcPr>
            <w:tcW w:w="850" w:type="dxa"/>
            <w:vAlign w:val="center"/>
          </w:tcPr>
          <w:p w:rsidR="00035233" w:rsidRPr="00797CC1" w:rsidRDefault="005A0406" w:rsidP="00F95BE1">
            <w:pPr>
              <w:jc w:val="center"/>
              <w:rPr>
                <w:sz w:val="20"/>
                <w:szCs w:val="20"/>
              </w:rPr>
            </w:pPr>
            <w:r>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70"/>
        </w:trPr>
        <w:tc>
          <w:tcPr>
            <w:tcW w:w="3686" w:type="dxa"/>
          </w:tcPr>
          <w:p w:rsidR="00035233" w:rsidRPr="00797CC1" w:rsidRDefault="00035233" w:rsidP="00F95BE1">
            <w:pPr>
              <w:rPr>
                <w:sz w:val="20"/>
                <w:szCs w:val="20"/>
              </w:rPr>
            </w:pPr>
            <w:r w:rsidRPr="00797CC1">
              <w:rPr>
                <w:sz w:val="20"/>
                <w:szCs w:val="20"/>
              </w:rPr>
              <w:t>общественные здания (прирост), м²</w:t>
            </w:r>
          </w:p>
        </w:tc>
        <w:tc>
          <w:tcPr>
            <w:tcW w:w="850" w:type="dxa"/>
            <w:vAlign w:val="center"/>
          </w:tcPr>
          <w:p w:rsidR="00035233" w:rsidRPr="00797CC1" w:rsidRDefault="005A0406" w:rsidP="00F95BE1">
            <w:pPr>
              <w:jc w:val="center"/>
              <w:rPr>
                <w:sz w:val="20"/>
                <w:szCs w:val="20"/>
              </w:rPr>
            </w:pPr>
            <w:r>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357"/>
        </w:trPr>
        <w:tc>
          <w:tcPr>
            <w:tcW w:w="3686" w:type="dxa"/>
          </w:tcPr>
          <w:p w:rsidR="00035233" w:rsidRPr="00797CC1" w:rsidRDefault="00035233" w:rsidP="00F95BE1">
            <w:pPr>
              <w:rPr>
                <w:sz w:val="20"/>
                <w:szCs w:val="20"/>
              </w:rPr>
            </w:pPr>
            <w:r w:rsidRPr="00797CC1">
              <w:rPr>
                <w:sz w:val="20"/>
                <w:szCs w:val="20"/>
              </w:rPr>
              <w:t>производственные здания промыш-</w:t>
            </w:r>
          </w:p>
          <w:p w:rsidR="00035233" w:rsidRPr="00797CC1" w:rsidRDefault="00035233" w:rsidP="00F95BE1">
            <w:pPr>
              <w:rPr>
                <w:sz w:val="20"/>
                <w:szCs w:val="20"/>
              </w:rPr>
            </w:pPr>
            <w:r w:rsidRPr="00797CC1">
              <w:rPr>
                <w:sz w:val="20"/>
                <w:szCs w:val="20"/>
              </w:rPr>
              <w:t>ленных предприятий (прирост),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280"/>
        </w:trPr>
        <w:tc>
          <w:tcPr>
            <w:tcW w:w="3686" w:type="dxa"/>
          </w:tcPr>
          <w:p w:rsidR="00035233" w:rsidRPr="00797CC1" w:rsidRDefault="00035233" w:rsidP="00F95BE1">
            <w:pPr>
              <w:rPr>
                <w:sz w:val="20"/>
                <w:szCs w:val="20"/>
              </w:rPr>
            </w:pPr>
            <w:r w:rsidRPr="00797CC1">
              <w:rPr>
                <w:sz w:val="20"/>
                <w:szCs w:val="20"/>
              </w:rPr>
              <w:t>Всего прирост строительных фон-</w:t>
            </w:r>
          </w:p>
          <w:p w:rsidR="00035233" w:rsidRPr="00797CC1" w:rsidRDefault="00035233" w:rsidP="00F95BE1">
            <w:pPr>
              <w:rPr>
                <w:sz w:val="20"/>
                <w:szCs w:val="20"/>
              </w:rPr>
            </w:pPr>
            <w:r w:rsidRPr="00797CC1">
              <w:rPr>
                <w:sz w:val="20"/>
                <w:szCs w:val="20"/>
              </w:rPr>
              <w:t>дов, м²</w:t>
            </w:r>
          </w:p>
        </w:tc>
        <w:tc>
          <w:tcPr>
            <w:tcW w:w="850" w:type="dxa"/>
            <w:vAlign w:val="center"/>
          </w:tcPr>
          <w:p w:rsidR="00035233" w:rsidRPr="00797CC1" w:rsidRDefault="005A0406" w:rsidP="00F95BE1">
            <w:pPr>
              <w:jc w:val="center"/>
              <w:rPr>
                <w:sz w:val="20"/>
                <w:szCs w:val="20"/>
              </w:rPr>
            </w:pPr>
            <w:r>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88"/>
        </w:trPr>
        <w:tc>
          <w:tcPr>
            <w:tcW w:w="9639" w:type="dxa"/>
            <w:gridSpan w:val="8"/>
            <w:vAlign w:val="center"/>
          </w:tcPr>
          <w:p w:rsidR="00035233" w:rsidRPr="00797CC1" w:rsidRDefault="00035233" w:rsidP="00F95BE1">
            <w:pPr>
              <w:jc w:val="center"/>
              <w:rPr>
                <w:b/>
                <w:i/>
                <w:sz w:val="20"/>
                <w:szCs w:val="20"/>
              </w:rPr>
            </w:pPr>
            <w:r w:rsidRPr="00797CC1">
              <w:rPr>
                <w:b/>
                <w:i/>
                <w:sz w:val="20"/>
                <w:szCs w:val="20"/>
              </w:rPr>
              <w:t xml:space="preserve">Угольная </w:t>
            </w:r>
            <w:r w:rsidR="002A5A30">
              <w:rPr>
                <w:b/>
                <w:i/>
                <w:sz w:val="20"/>
                <w:szCs w:val="20"/>
              </w:rPr>
              <w:t>Котельная № 29-02 г. Новоалександровск, пер. Энгельса, 10а</w:t>
            </w:r>
            <w:r w:rsidRPr="00797CC1">
              <w:rPr>
                <w:b/>
                <w:i/>
                <w:sz w:val="20"/>
                <w:szCs w:val="20"/>
              </w:rPr>
              <w:t xml:space="preserve"> </w:t>
            </w:r>
          </w:p>
        </w:tc>
      </w:tr>
      <w:tr w:rsidR="00035233" w:rsidRPr="00797CC1" w:rsidTr="00F95BE1">
        <w:trPr>
          <w:trHeight w:val="134"/>
        </w:trPr>
        <w:tc>
          <w:tcPr>
            <w:tcW w:w="3686" w:type="dxa"/>
          </w:tcPr>
          <w:p w:rsidR="00035233" w:rsidRPr="00797CC1" w:rsidRDefault="00035233" w:rsidP="00F95BE1">
            <w:pPr>
              <w:rPr>
                <w:sz w:val="20"/>
                <w:szCs w:val="20"/>
              </w:rPr>
            </w:pPr>
            <w:r w:rsidRPr="00797CC1">
              <w:rPr>
                <w:sz w:val="20"/>
                <w:szCs w:val="20"/>
              </w:rPr>
              <w:t>многоквартирные дома (прирост),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224"/>
        </w:trPr>
        <w:tc>
          <w:tcPr>
            <w:tcW w:w="3686" w:type="dxa"/>
          </w:tcPr>
          <w:p w:rsidR="00035233" w:rsidRPr="00797CC1" w:rsidRDefault="00035233" w:rsidP="00F95BE1">
            <w:pPr>
              <w:rPr>
                <w:sz w:val="20"/>
                <w:szCs w:val="20"/>
              </w:rPr>
            </w:pPr>
            <w:r w:rsidRPr="00797CC1">
              <w:rPr>
                <w:sz w:val="20"/>
                <w:szCs w:val="20"/>
              </w:rPr>
              <w:t>частные дома (прирост),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207"/>
        </w:trPr>
        <w:tc>
          <w:tcPr>
            <w:tcW w:w="3686" w:type="dxa"/>
          </w:tcPr>
          <w:p w:rsidR="00035233" w:rsidRPr="00797CC1" w:rsidRDefault="00035233" w:rsidP="00F95BE1">
            <w:pPr>
              <w:rPr>
                <w:sz w:val="20"/>
                <w:szCs w:val="20"/>
              </w:rPr>
            </w:pPr>
            <w:r w:rsidRPr="00797CC1">
              <w:rPr>
                <w:sz w:val="20"/>
                <w:szCs w:val="20"/>
              </w:rPr>
              <w:t>общественные здания (прирост),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150"/>
        </w:trPr>
        <w:tc>
          <w:tcPr>
            <w:tcW w:w="3686" w:type="dxa"/>
          </w:tcPr>
          <w:p w:rsidR="00035233" w:rsidRPr="00797CC1" w:rsidRDefault="00035233" w:rsidP="00F95BE1">
            <w:pPr>
              <w:rPr>
                <w:sz w:val="20"/>
                <w:szCs w:val="20"/>
              </w:rPr>
            </w:pPr>
            <w:r w:rsidRPr="00797CC1">
              <w:rPr>
                <w:sz w:val="20"/>
                <w:szCs w:val="20"/>
              </w:rPr>
              <w:t>производственные здания промыш-</w:t>
            </w:r>
          </w:p>
          <w:p w:rsidR="00035233" w:rsidRPr="00797CC1" w:rsidRDefault="00035233" w:rsidP="00F95BE1">
            <w:pPr>
              <w:rPr>
                <w:sz w:val="20"/>
                <w:szCs w:val="20"/>
              </w:rPr>
            </w:pPr>
            <w:r w:rsidRPr="00797CC1">
              <w:rPr>
                <w:sz w:val="20"/>
                <w:szCs w:val="20"/>
              </w:rPr>
              <w:t>ленных предприятий (прирост),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281"/>
        </w:trPr>
        <w:tc>
          <w:tcPr>
            <w:tcW w:w="3686" w:type="dxa"/>
          </w:tcPr>
          <w:p w:rsidR="00035233" w:rsidRPr="00797CC1" w:rsidRDefault="00035233" w:rsidP="00F95BE1">
            <w:pPr>
              <w:rPr>
                <w:sz w:val="20"/>
                <w:szCs w:val="20"/>
              </w:rPr>
            </w:pPr>
            <w:r w:rsidRPr="00797CC1">
              <w:rPr>
                <w:sz w:val="20"/>
                <w:szCs w:val="20"/>
              </w:rPr>
              <w:t>Всего прирост строительных фон-</w:t>
            </w:r>
          </w:p>
          <w:p w:rsidR="00035233" w:rsidRPr="00797CC1" w:rsidRDefault="00035233" w:rsidP="00F95BE1">
            <w:pPr>
              <w:rPr>
                <w:sz w:val="20"/>
                <w:szCs w:val="20"/>
              </w:rPr>
            </w:pPr>
            <w:r w:rsidRPr="00797CC1">
              <w:rPr>
                <w:sz w:val="20"/>
                <w:szCs w:val="20"/>
              </w:rPr>
              <w:t>дов,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281"/>
        </w:trPr>
        <w:tc>
          <w:tcPr>
            <w:tcW w:w="9639" w:type="dxa"/>
            <w:gridSpan w:val="8"/>
          </w:tcPr>
          <w:p w:rsidR="00035233" w:rsidRPr="00797CC1" w:rsidRDefault="005A0406" w:rsidP="00F95BE1">
            <w:pPr>
              <w:jc w:val="center"/>
              <w:rPr>
                <w:b/>
                <w:i/>
                <w:sz w:val="20"/>
                <w:szCs w:val="20"/>
              </w:rPr>
            </w:pPr>
            <w:r>
              <w:rPr>
                <w:b/>
                <w:i/>
                <w:sz w:val="20"/>
                <w:szCs w:val="20"/>
              </w:rPr>
              <w:t>Котельная № 29-03 г. Новоалександровск, ул. Набережная, 1а</w:t>
            </w:r>
          </w:p>
        </w:tc>
      </w:tr>
      <w:tr w:rsidR="00035233" w:rsidRPr="00797CC1" w:rsidTr="00F95BE1">
        <w:trPr>
          <w:trHeight w:val="281"/>
        </w:trPr>
        <w:tc>
          <w:tcPr>
            <w:tcW w:w="3686" w:type="dxa"/>
          </w:tcPr>
          <w:p w:rsidR="00035233" w:rsidRPr="00797CC1" w:rsidRDefault="00035233" w:rsidP="00F95BE1">
            <w:pPr>
              <w:rPr>
                <w:sz w:val="20"/>
                <w:szCs w:val="20"/>
              </w:rPr>
            </w:pPr>
            <w:r w:rsidRPr="00797CC1">
              <w:rPr>
                <w:sz w:val="20"/>
                <w:szCs w:val="20"/>
              </w:rPr>
              <w:t>многоквартирные дома (прирост),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281"/>
        </w:trPr>
        <w:tc>
          <w:tcPr>
            <w:tcW w:w="3686" w:type="dxa"/>
          </w:tcPr>
          <w:p w:rsidR="00035233" w:rsidRPr="00797CC1" w:rsidRDefault="00035233" w:rsidP="00F95BE1">
            <w:pPr>
              <w:rPr>
                <w:sz w:val="20"/>
                <w:szCs w:val="20"/>
              </w:rPr>
            </w:pPr>
            <w:r w:rsidRPr="00797CC1">
              <w:rPr>
                <w:sz w:val="20"/>
                <w:szCs w:val="20"/>
              </w:rPr>
              <w:t>частные дома (прирост),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281"/>
        </w:trPr>
        <w:tc>
          <w:tcPr>
            <w:tcW w:w="3686" w:type="dxa"/>
          </w:tcPr>
          <w:p w:rsidR="00035233" w:rsidRPr="00797CC1" w:rsidRDefault="00035233" w:rsidP="00F95BE1">
            <w:pPr>
              <w:rPr>
                <w:sz w:val="20"/>
                <w:szCs w:val="20"/>
              </w:rPr>
            </w:pPr>
            <w:r w:rsidRPr="00797CC1">
              <w:rPr>
                <w:sz w:val="20"/>
                <w:szCs w:val="20"/>
              </w:rPr>
              <w:t>общественные здания (прирост),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281"/>
        </w:trPr>
        <w:tc>
          <w:tcPr>
            <w:tcW w:w="3686" w:type="dxa"/>
          </w:tcPr>
          <w:p w:rsidR="00035233" w:rsidRPr="00797CC1" w:rsidRDefault="00035233" w:rsidP="00F95BE1">
            <w:pPr>
              <w:rPr>
                <w:sz w:val="20"/>
                <w:szCs w:val="20"/>
              </w:rPr>
            </w:pPr>
            <w:r w:rsidRPr="00797CC1">
              <w:rPr>
                <w:sz w:val="20"/>
                <w:szCs w:val="20"/>
              </w:rPr>
              <w:t>производственные здания промыш-</w:t>
            </w:r>
          </w:p>
          <w:p w:rsidR="00035233" w:rsidRPr="00797CC1" w:rsidRDefault="00035233" w:rsidP="00F95BE1">
            <w:pPr>
              <w:rPr>
                <w:sz w:val="20"/>
                <w:szCs w:val="20"/>
              </w:rPr>
            </w:pPr>
            <w:r w:rsidRPr="00797CC1">
              <w:rPr>
                <w:sz w:val="20"/>
                <w:szCs w:val="20"/>
              </w:rPr>
              <w:t>ленных предприятий (прирост),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035233" w:rsidRPr="00797CC1" w:rsidTr="00F95BE1">
        <w:trPr>
          <w:trHeight w:val="281"/>
        </w:trPr>
        <w:tc>
          <w:tcPr>
            <w:tcW w:w="3686" w:type="dxa"/>
          </w:tcPr>
          <w:p w:rsidR="00035233" w:rsidRPr="00797CC1" w:rsidRDefault="00035233" w:rsidP="00F95BE1">
            <w:pPr>
              <w:rPr>
                <w:sz w:val="20"/>
                <w:szCs w:val="20"/>
              </w:rPr>
            </w:pPr>
            <w:r w:rsidRPr="00797CC1">
              <w:rPr>
                <w:sz w:val="20"/>
                <w:szCs w:val="20"/>
              </w:rPr>
              <w:t>Всего прирост строительных фондов, м²</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850" w:type="dxa"/>
            <w:vAlign w:val="center"/>
          </w:tcPr>
          <w:p w:rsidR="00035233" w:rsidRPr="00797CC1" w:rsidRDefault="00035233" w:rsidP="00F95BE1">
            <w:pPr>
              <w:jc w:val="center"/>
              <w:rPr>
                <w:sz w:val="20"/>
                <w:szCs w:val="20"/>
              </w:rPr>
            </w:pPr>
            <w:r w:rsidRPr="00797CC1">
              <w:rPr>
                <w:sz w:val="20"/>
                <w:szCs w:val="20"/>
              </w:rPr>
              <w:t>0</w:t>
            </w:r>
          </w:p>
        </w:tc>
        <w:tc>
          <w:tcPr>
            <w:tcW w:w="851" w:type="dxa"/>
            <w:vAlign w:val="center"/>
          </w:tcPr>
          <w:p w:rsidR="00035233" w:rsidRPr="00797CC1" w:rsidRDefault="00035233" w:rsidP="00F95BE1">
            <w:pPr>
              <w:jc w:val="center"/>
              <w:rPr>
                <w:sz w:val="20"/>
                <w:szCs w:val="20"/>
              </w:rPr>
            </w:pPr>
            <w:r w:rsidRPr="00797CC1">
              <w:rPr>
                <w:sz w:val="20"/>
                <w:szCs w:val="20"/>
              </w:rPr>
              <w:t>0</w:t>
            </w:r>
          </w:p>
        </w:tc>
        <w:tc>
          <w:tcPr>
            <w:tcW w:w="708" w:type="dxa"/>
            <w:vAlign w:val="center"/>
          </w:tcPr>
          <w:p w:rsidR="00035233" w:rsidRPr="00797CC1" w:rsidRDefault="00035233" w:rsidP="00F95BE1">
            <w:pPr>
              <w:jc w:val="center"/>
              <w:rPr>
                <w:sz w:val="20"/>
                <w:szCs w:val="20"/>
              </w:rPr>
            </w:pPr>
            <w:r w:rsidRPr="00797CC1">
              <w:rPr>
                <w:sz w:val="20"/>
                <w:szCs w:val="20"/>
              </w:rPr>
              <w:t>0</w:t>
            </w:r>
          </w:p>
        </w:tc>
        <w:tc>
          <w:tcPr>
            <w:tcW w:w="738" w:type="dxa"/>
            <w:vAlign w:val="center"/>
          </w:tcPr>
          <w:p w:rsidR="00035233" w:rsidRPr="00797CC1" w:rsidRDefault="00035233" w:rsidP="00F95BE1">
            <w:pPr>
              <w:jc w:val="center"/>
              <w:rPr>
                <w:sz w:val="20"/>
                <w:szCs w:val="20"/>
              </w:rPr>
            </w:pPr>
            <w:r w:rsidRPr="00797CC1">
              <w:rPr>
                <w:sz w:val="20"/>
                <w:szCs w:val="20"/>
              </w:rPr>
              <w:t>0</w:t>
            </w:r>
          </w:p>
        </w:tc>
        <w:tc>
          <w:tcPr>
            <w:tcW w:w="1105" w:type="dxa"/>
            <w:vAlign w:val="center"/>
          </w:tcPr>
          <w:p w:rsidR="00035233" w:rsidRPr="00797CC1" w:rsidRDefault="00035233" w:rsidP="00F95BE1">
            <w:pPr>
              <w:jc w:val="center"/>
              <w:rPr>
                <w:sz w:val="20"/>
                <w:szCs w:val="20"/>
              </w:rPr>
            </w:pPr>
            <w:r w:rsidRPr="00797CC1">
              <w:rPr>
                <w:sz w:val="20"/>
                <w:szCs w:val="20"/>
              </w:rPr>
              <w:t>0</w:t>
            </w:r>
          </w:p>
        </w:tc>
      </w:tr>
      <w:tr w:rsidR="005A0406" w:rsidRPr="00797CC1" w:rsidTr="00BC48C5">
        <w:trPr>
          <w:trHeight w:val="281"/>
        </w:trPr>
        <w:tc>
          <w:tcPr>
            <w:tcW w:w="9639" w:type="dxa"/>
            <w:gridSpan w:val="8"/>
            <w:vAlign w:val="center"/>
          </w:tcPr>
          <w:p w:rsidR="005A0406" w:rsidRPr="005A0406" w:rsidRDefault="005A0406" w:rsidP="005A0406">
            <w:pPr>
              <w:jc w:val="center"/>
              <w:rPr>
                <w:b/>
                <w:i/>
                <w:sz w:val="20"/>
                <w:szCs w:val="20"/>
              </w:rPr>
            </w:pPr>
            <w:r w:rsidRPr="005A0406">
              <w:rPr>
                <w:b/>
                <w:i/>
                <w:sz w:val="20"/>
                <w:szCs w:val="20"/>
              </w:rPr>
              <w:t>№ 29-04 г. Новоалександровск, пер. Больничный № 1</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BC48C5">
        <w:trPr>
          <w:trHeight w:val="281"/>
        </w:trPr>
        <w:tc>
          <w:tcPr>
            <w:tcW w:w="9639" w:type="dxa"/>
            <w:gridSpan w:val="8"/>
          </w:tcPr>
          <w:p w:rsidR="005A0406" w:rsidRPr="005A0406" w:rsidRDefault="005A0406" w:rsidP="00F95BE1">
            <w:pPr>
              <w:jc w:val="center"/>
              <w:rPr>
                <w:b/>
                <w:i/>
                <w:sz w:val="20"/>
                <w:szCs w:val="20"/>
              </w:rPr>
            </w:pPr>
            <w:r w:rsidRPr="005A0406">
              <w:rPr>
                <w:b/>
                <w:i/>
                <w:sz w:val="20"/>
                <w:szCs w:val="20"/>
              </w:rPr>
              <w:t>№ 29-05а г. Новоалександровск, ул. Советская № 150, а</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29-06 г. Новоалександровск, пер. Лермонтова № 20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F95BE1">
            <w:pPr>
              <w:jc w:val="center"/>
              <w:rPr>
                <w:b/>
                <w:i/>
                <w:sz w:val="20"/>
                <w:szCs w:val="20"/>
              </w:rPr>
            </w:pPr>
            <w:r w:rsidRPr="005A0406">
              <w:rPr>
                <w:b/>
                <w:i/>
                <w:sz w:val="20"/>
                <w:szCs w:val="20"/>
              </w:rPr>
              <w:t>№ 29-07 г. Новоалександровск, пер. Красноармейский № 77</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29-09 Мичурина г. Новоалександровск, ул. Мичурина № 17</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29-10а г. Новоалександровск, ул. Тургенева № 1/1</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29-12 п. Темижбекский ул. Почтовая № 17</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vAlign w:val="center"/>
          </w:tcPr>
          <w:p w:rsidR="005A0406" w:rsidRPr="005A0406" w:rsidRDefault="005A0406" w:rsidP="005A0406">
            <w:pPr>
              <w:jc w:val="center"/>
              <w:rPr>
                <w:b/>
                <w:i/>
                <w:sz w:val="20"/>
                <w:szCs w:val="20"/>
              </w:rPr>
            </w:pPr>
            <w:r w:rsidRPr="005A0406">
              <w:rPr>
                <w:b/>
                <w:i/>
                <w:sz w:val="20"/>
                <w:szCs w:val="20"/>
              </w:rPr>
              <w:t>№ 29-13а п. Светлый, ул. Советская б/н</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29-14а х. Красночервоный, ул. Краснопартизанская № 118</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29-15 х. Воровский, ул. Школьная № 15</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29-16а Новоалександровск, ул. Элеваторная б/н</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vAlign w:val="center"/>
          </w:tcPr>
          <w:p w:rsidR="005A0406" w:rsidRPr="005A0406" w:rsidRDefault="005A0406" w:rsidP="005A0406">
            <w:pPr>
              <w:jc w:val="center"/>
              <w:rPr>
                <w:b/>
                <w:i/>
                <w:sz w:val="20"/>
                <w:szCs w:val="20"/>
              </w:rPr>
            </w:pPr>
            <w:r w:rsidRPr="005A0406">
              <w:rPr>
                <w:b/>
                <w:i/>
                <w:sz w:val="20"/>
                <w:szCs w:val="20"/>
              </w:rPr>
              <w:t>№ 29-17а п. Краснозоринский, ул. Ветеранов б/н</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29-18 с. Раздольное ул. Школьная № 18</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29-19 ст. Григорополисская, ул. Шмидта № 28</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29-20 ст. Григорополисская, ул. Водопадная № 20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29-21 ст. Григорополисская, ул. Светлая № 11</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29-22 ст. Григорополисская, ул. Мартыненко № 11б</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29-23 ст. Григорополисская, ул. Первомайская № 30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29-24 с. Раздольное, пер. Комсомольский № 15</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29-26 ст. Григорополисская, ул. Ленина № 20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29-28 г. Новоалександровск, ул. Тургенева № 1</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5A0406" w:rsidTr="00BC48C5">
        <w:trPr>
          <w:trHeight w:val="281"/>
        </w:trPr>
        <w:tc>
          <w:tcPr>
            <w:tcW w:w="9639" w:type="dxa"/>
            <w:gridSpan w:val="8"/>
          </w:tcPr>
          <w:p w:rsidR="005A0406" w:rsidRPr="005A0406" w:rsidRDefault="005A0406" w:rsidP="005A0406">
            <w:pPr>
              <w:jc w:val="center"/>
              <w:rPr>
                <w:b/>
                <w:i/>
              </w:rPr>
            </w:pPr>
            <w:r w:rsidRPr="005A0406">
              <w:rPr>
                <w:b/>
                <w:i/>
                <w:sz w:val="20"/>
                <w:szCs w:val="20"/>
              </w:rPr>
              <w:t>№ 29-29 ст. Григорополисская, ул. Ленина № 9</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многоквартирные дома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частные дома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общественные здания (прирост),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производственные здания промыш-</w:t>
            </w:r>
          </w:p>
          <w:p w:rsidR="005A0406" w:rsidRPr="00797CC1" w:rsidRDefault="005A0406" w:rsidP="005A0406">
            <w:pPr>
              <w:rPr>
                <w:sz w:val="20"/>
                <w:szCs w:val="20"/>
              </w:rPr>
            </w:pPr>
            <w:r w:rsidRPr="00797CC1">
              <w:rPr>
                <w:sz w:val="20"/>
                <w:szCs w:val="20"/>
              </w:rPr>
              <w:t>ленных предприятий (прирост), м²</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r w:rsidR="005A0406" w:rsidRPr="00797CC1" w:rsidTr="00F95BE1">
        <w:trPr>
          <w:trHeight w:val="281"/>
        </w:trPr>
        <w:tc>
          <w:tcPr>
            <w:tcW w:w="3686" w:type="dxa"/>
          </w:tcPr>
          <w:p w:rsidR="005A0406" w:rsidRPr="00797CC1" w:rsidRDefault="005A0406" w:rsidP="005A0406">
            <w:pPr>
              <w:rPr>
                <w:sz w:val="20"/>
                <w:szCs w:val="20"/>
              </w:rPr>
            </w:pPr>
            <w:r w:rsidRPr="00797CC1">
              <w:rPr>
                <w:sz w:val="20"/>
                <w:szCs w:val="20"/>
              </w:rPr>
              <w:t>Всего прирост строительных фондов, м²</w:t>
            </w:r>
          </w:p>
        </w:tc>
        <w:tc>
          <w:tcPr>
            <w:tcW w:w="850" w:type="dxa"/>
            <w:vAlign w:val="center"/>
          </w:tcPr>
          <w:p w:rsidR="005A0406" w:rsidRPr="00797CC1" w:rsidRDefault="005A0406" w:rsidP="005A0406">
            <w:pPr>
              <w:jc w:val="center"/>
              <w:rPr>
                <w:sz w:val="20"/>
                <w:szCs w:val="20"/>
              </w:rPr>
            </w:pPr>
            <w:r>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850" w:type="dxa"/>
            <w:vAlign w:val="center"/>
          </w:tcPr>
          <w:p w:rsidR="005A0406" w:rsidRPr="00797CC1" w:rsidRDefault="005A0406" w:rsidP="005A0406">
            <w:pPr>
              <w:jc w:val="center"/>
              <w:rPr>
                <w:sz w:val="20"/>
                <w:szCs w:val="20"/>
              </w:rPr>
            </w:pPr>
            <w:r w:rsidRPr="00797CC1">
              <w:rPr>
                <w:sz w:val="20"/>
                <w:szCs w:val="20"/>
              </w:rPr>
              <w:t>0</w:t>
            </w:r>
          </w:p>
        </w:tc>
        <w:tc>
          <w:tcPr>
            <w:tcW w:w="851" w:type="dxa"/>
            <w:vAlign w:val="center"/>
          </w:tcPr>
          <w:p w:rsidR="005A0406" w:rsidRPr="00797CC1" w:rsidRDefault="005A0406" w:rsidP="005A0406">
            <w:pPr>
              <w:jc w:val="center"/>
              <w:rPr>
                <w:sz w:val="20"/>
                <w:szCs w:val="20"/>
              </w:rPr>
            </w:pPr>
            <w:r w:rsidRPr="00797CC1">
              <w:rPr>
                <w:sz w:val="20"/>
                <w:szCs w:val="20"/>
              </w:rPr>
              <w:t>0</w:t>
            </w:r>
          </w:p>
        </w:tc>
        <w:tc>
          <w:tcPr>
            <w:tcW w:w="708" w:type="dxa"/>
            <w:vAlign w:val="center"/>
          </w:tcPr>
          <w:p w:rsidR="005A0406" w:rsidRPr="00797CC1" w:rsidRDefault="005A0406" w:rsidP="005A0406">
            <w:pPr>
              <w:jc w:val="center"/>
              <w:rPr>
                <w:sz w:val="20"/>
                <w:szCs w:val="20"/>
              </w:rPr>
            </w:pPr>
            <w:r w:rsidRPr="00797CC1">
              <w:rPr>
                <w:sz w:val="20"/>
                <w:szCs w:val="20"/>
              </w:rPr>
              <w:t>0</w:t>
            </w:r>
          </w:p>
        </w:tc>
        <w:tc>
          <w:tcPr>
            <w:tcW w:w="738" w:type="dxa"/>
            <w:vAlign w:val="center"/>
          </w:tcPr>
          <w:p w:rsidR="005A0406" w:rsidRPr="00797CC1" w:rsidRDefault="005A0406" w:rsidP="005A0406">
            <w:pPr>
              <w:jc w:val="center"/>
              <w:rPr>
                <w:sz w:val="20"/>
                <w:szCs w:val="20"/>
              </w:rPr>
            </w:pPr>
            <w:r w:rsidRPr="00797CC1">
              <w:rPr>
                <w:sz w:val="20"/>
                <w:szCs w:val="20"/>
              </w:rPr>
              <w:t>0</w:t>
            </w:r>
          </w:p>
        </w:tc>
        <w:tc>
          <w:tcPr>
            <w:tcW w:w="1105" w:type="dxa"/>
            <w:vAlign w:val="center"/>
          </w:tcPr>
          <w:p w:rsidR="005A0406" w:rsidRPr="00797CC1" w:rsidRDefault="005A0406" w:rsidP="005A0406">
            <w:pPr>
              <w:jc w:val="center"/>
              <w:rPr>
                <w:sz w:val="20"/>
                <w:szCs w:val="20"/>
              </w:rPr>
            </w:pPr>
            <w:r w:rsidRPr="00797CC1">
              <w:rPr>
                <w:sz w:val="20"/>
                <w:szCs w:val="20"/>
              </w:rPr>
              <w:t>0</w:t>
            </w:r>
          </w:p>
        </w:tc>
      </w:tr>
    </w:tbl>
    <w:p w:rsidR="0087508D" w:rsidRPr="00432BFD" w:rsidRDefault="0087508D" w:rsidP="00432BFD"/>
    <w:p w:rsidR="0087508D" w:rsidRPr="00DF301F" w:rsidRDefault="0087508D" w:rsidP="00F95BE1">
      <w:pPr>
        <w:spacing w:after="240"/>
        <w:jc w:val="center"/>
        <w:rPr>
          <w:b/>
          <w:i/>
          <w:sz w:val="28"/>
        </w:rPr>
      </w:pPr>
      <w:r w:rsidRPr="00DF301F">
        <w:rPr>
          <w:b/>
          <w:i/>
          <w:sz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87508D" w:rsidRPr="00DF301F" w:rsidRDefault="0087508D" w:rsidP="00DF301F">
      <w:pPr>
        <w:spacing w:line="360" w:lineRule="auto"/>
        <w:ind w:firstLine="709"/>
        <w:jc w:val="both"/>
        <w:rPr>
          <w:sz w:val="28"/>
        </w:rPr>
      </w:pPr>
      <w:r w:rsidRPr="00DF301F">
        <w:rPr>
          <w:sz w:val="28"/>
        </w:rPr>
        <w:t xml:space="preserve">Прогнозы перспективных удельных расходов тепловой энергии котельных </w:t>
      </w:r>
      <w:r w:rsidR="00ED33BC">
        <w:rPr>
          <w:sz w:val="28"/>
        </w:rPr>
        <w:t>Новоалександровского городского округа</w:t>
      </w:r>
      <w:r w:rsidR="00DF301F">
        <w:rPr>
          <w:sz w:val="28"/>
        </w:rPr>
        <w:t xml:space="preserve"> приведены в таблице 2.3.1</w:t>
      </w:r>
      <w:r w:rsidRPr="00DF301F">
        <w:rPr>
          <w:sz w:val="28"/>
        </w:rPr>
        <w:t>.</w:t>
      </w:r>
    </w:p>
    <w:p w:rsidR="001F79FE" w:rsidRDefault="001F79FE" w:rsidP="00A83D0F">
      <w:pPr>
        <w:jc w:val="center"/>
        <w:rPr>
          <w:b/>
          <w:i/>
          <w:sz w:val="28"/>
        </w:rPr>
        <w:sectPr w:rsidR="001F79FE" w:rsidSect="001F0335">
          <w:pgSz w:w="11906" w:h="16838"/>
          <w:pgMar w:top="1134" w:right="567" w:bottom="1134" w:left="1701" w:header="709" w:footer="709" w:gutter="0"/>
          <w:cols w:space="708"/>
          <w:docGrid w:linePitch="360"/>
        </w:sectPr>
      </w:pPr>
    </w:p>
    <w:p w:rsidR="0004480E" w:rsidRPr="00DF301F" w:rsidRDefault="00DF301F" w:rsidP="00A83D0F">
      <w:pPr>
        <w:jc w:val="center"/>
        <w:rPr>
          <w:b/>
          <w:i/>
          <w:sz w:val="28"/>
        </w:rPr>
      </w:pPr>
      <w:r>
        <w:rPr>
          <w:b/>
          <w:i/>
          <w:sz w:val="28"/>
        </w:rPr>
        <w:t>Таблица 2.3.1</w:t>
      </w:r>
      <w:r w:rsidR="0087508D" w:rsidRPr="00DF301F">
        <w:rPr>
          <w:b/>
          <w:i/>
          <w:sz w:val="28"/>
        </w:rPr>
        <w:t xml:space="preserve"> – Прогнозы перспективных удельных расходов тепловой энергии</w:t>
      </w:r>
    </w:p>
    <w:tbl>
      <w:tblPr>
        <w:tblW w:w="150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218"/>
        <w:gridCol w:w="1594"/>
        <w:gridCol w:w="992"/>
        <w:gridCol w:w="996"/>
        <w:gridCol w:w="1276"/>
        <w:gridCol w:w="1134"/>
        <w:gridCol w:w="1134"/>
        <w:gridCol w:w="1134"/>
        <w:gridCol w:w="1134"/>
        <w:gridCol w:w="1276"/>
        <w:gridCol w:w="1416"/>
        <w:gridCol w:w="1417"/>
      </w:tblGrid>
      <w:tr w:rsidR="00C03C17" w:rsidRPr="00C03C17" w:rsidTr="00C03C17">
        <w:trPr>
          <w:trHeight w:val="85"/>
        </w:trPr>
        <w:tc>
          <w:tcPr>
            <w:tcW w:w="3187" w:type="dxa"/>
            <w:gridSpan w:val="3"/>
            <w:vAlign w:val="center"/>
          </w:tcPr>
          <w:p w:rsidR="00C03C17" w:rsidRPr="00C03C17" w:rsidRDefault="00C03C17" w:rsidP="00C03C17">
            <w:pPr>
              <w:jc w:val="center"/>
              <w:rPr>
                <w:b/>
                <w:i/>
                <w:sz w:val="20"/>
                <w:szCs w:val="20"/>
              </w:rPr>
            </w:pPr>
            <w:bookmarkStart w:id="18" w:name="_Hlk49178934"/>
            <w:r w:rsidRPr="00C03C17">
              <w:rPr>
                <w:rFonts w:eastAsia="Times New Roman,Bold"/>
                <w:b/>
                <w:i/>
                <w:sz w:val="20"/>
                <w:szCs w:val="20"/>
              </w:rPr>
              <w:t>Потребление</w:t>
            </w:r>
          </w:p>
        </w:tc>
        <w:tc>
          <w:tcPr>
            <w:tcW w:w="992" w:type="dxa"/>
            <w:vAlign w:val="center"/>
          </w:tcPr>
          <w:p w:rsidR="00C03C17" w:rsidRPr="00C03C17" w:rsidRDefault="00C03C17" w:rsidP="00C03C17">
            <w:pPr>
              <w:jc w:val="center"/>
              <w:rPr>
                <w:b/>
                <w:i/>
                <w:sz w:val="20"/>
                <w:szCs w:val="20"/>
              </w:rPr>
            </w:pPr>
            <w:r w:rsidRPr="00C03C17">
              <w:rPr>
                <w:b/>
                <w:i/>
                <w:sz w:val="20"/>
                <w:szCs w:val="20"/>
              </w:rPr>
              <w:t>2020</w:t>
            </w:r>
          </w:p>
        </w:tc>
        <w:tc>
          <w:tcPr>
            <w:tcW w:w="996" w:type="dxa"/>
            <w:vAlign w:val="center"/>
          </w:tcPr>
          <w:p w:rsidR="00C03C17" w:rsidRPr="00C03C17" w:rsidRDefault="00C03C17" w:rsidP="00C03C17">
            <w:pPr>
              <w:jc w:val="center"/>
              <w:rPr>
                <w:b/>
                <w:i/>
                <w:sz w:val="20"/>
                <w:szCs w:val="20"/>
              </w:rPr>
            </w:pPr>
            <w:r w:rsidRPr="00C03C17">
              <w:rPr>
                <w:b/>
                <w:i/>
                <w:sz w:val="20"/>
                <w:szCs w:val="20"/>
              </w:rPr>
              <w:t>2021</w:t>
            </w:r>
          </w:p>
        </w:tc>
        <w:tc>
          <w:tcPr>
            <w:tcW w:w="1276" w:type="dxa"/>
            <w:vAlign w:val="center"/>
          </w:tcPr>
          <w:p w:rsidR="00C03C17" w:rsidRPr="00C03C17" w:rsidRDefault="00C03C17" w:rsidP="00C03C17">
            <w:pPr>
              <w:jc w:val="center"/>
              <w:rPr>
                <w:b/>
                <w:i/>
                <w:sz w:val="20"/>
                <w:szCs w:val="20"/>
              </w:rPr>
            </w:pPr>
            <w:r w:rsidRPr="00C03C17">
              <w:rPr>
                <w:b/>
                <w:i/>
                <w:sz w:val="20"/>
                <w:szCs w:val="20"/>
              </w:rPr>
              <w:t>2022</w:t>
            </w:r>
          </w:p>
        </w:tc>
        <w:tc>
          <w:tcPr>
            <w:tcW w:w="1134" w:type="dxa"/>
            <w:vAlign w:val="center"/>
          </w:tcPr>
          <w:p w:rsidR="00C03C17" w:rsidRPr="00C03C17" w:rsidRDefault="00C03C17" w:rsidP="00C03C17">
            <w:pPr>
              <w:jc w:val="center"/>
              <w:rPr>
                <w:b/>
                <w:i/>
                <w:sz w:val="20"/>
                <w:szCs w:val="20"/>
              </w:rPr>
            </w:pPr>
            <w:r w:rsidRPr="00C03C17">
              <w:rPr>
                <w:b/>
                <w:i/>
                <w:sz w:val="20"/>
                <w:szCs w:val="20"/>
              </w:rPr>
              <w:t>2023</w:t>
            </w:r>
          </w:p>
        </w:tc>
        <w:tc>
          <w:tcPr>
            <w:tcW w:w="1134" w:type="dxa"/>
            <w:vAlign w:val="center"/>
          </w:tcPr>
          <w:p w:rsidR="00C03C17" w:rsidRPr="00C03C17" w:rsidRDefault="00C03C17" w:rsidP="00C03C17">
            <w:pPr>
              <w:jc w:val="center"/>
              <w:rPr>
                <w:b/>
                <w:i/>
                <w:sz w:val="20"/>
                <w:szCs w:val="20"/>
              </w:rPr>
            </w:pPr>
            <w:r w:rsidRPr="00C03C17">
              <w:rPr>
                <w:b/>
                <w:i/>
                <w:sz w:val="20"/>
                <w:szCs w:val="20"/>
              </w:rPr>
              <w:t>2024</w:t>
            </w:r>
          </w:p>
        </w:tc>
        <w:tc>
          <w:tcPr>
            <w:tcW w:w="1134" w:type="dxa"/>
            <w:vAlign w:val="center"/>
          </w:tcPr>
          <w:p w:rsidR="00C03C17" w:rsidRPr="00C03C17" w:rsidRDefault="00C03C17" w:rsidP="00C03C17">
            <w:pPr>
              <w:jc w:val="center"/>
              <w:rPr>
                <w:b/>
                <w:i/>
                <w:sz w:val="20"/>
                <w:szCs w:val="20"/>
              </w:rPr>
            </w:pPr>
            <w:r w:rsidRPr="00C03C17">
              <w:rPr>
                <w:b/>
                <w:i/>
                <w:sz w:val="20"/>
                <w:szCs w:val="20"/>
              </w:rPr>
              <w:t>2025</w:t>
            </w:r>
          </w:p>
        </w:tc>
        <w:tc>
          <w:tcPr>
            <w:tcW w:w="1134" w:type="dxa"/>
            <w:vAlign w:val="center"/>
          </w:tcPr>
          <w:p w:rsidR="00C03C17" w:rsidRPr="00C03C17" w:rsidRDefault="00C03C17" w:rsidP="00C03C17">
            <w:pPr>
              <w:jc w:val="center"/>
              <w:rPr>
                <w:b/>
                <w:i/>
                <w:sz w:val="20"/>
                <w:szCs w:val="20"/>
              </w:rPr>
            </w:pPr>
            <w:r w:rsidRPr="00C03C17">
              <w:rPr>
                <w:b/>
                <w:i/>
                <w:sz w:val="20"/>
                <w:szCs w:val="20"/>
              </w:rPr>
              <w:t>2026</w:t>
            </w:r>
          </w:p>
        </w:tc>
        <w:tc>
          <w:tcPr>
            <w:tcW w:w="1276" w:type="dxa"/>
            <w:vAlign w:val="center"/>
          </w:tcPr>
          <w:p w:rsidR="00C03C17" w:rsidRPr="00C03C17" w:rsidRDefault="00C03C17" w:rsidP="00C03C17">
            <w:pPr>
              <w:jc w:val="center"/>
              <w:rPr>
                <w:b/>
                <w:i/>
                <w:sz w:val="20"/>
                <w:szCs w:val="20"/>
              </w:rPr>
            </w:pPr>
            <w:r w:rsidRPr="00C03C17">
              <w:rPr>
                <w:b/>
                <w:i/>
                <w:sz w:val="20"/>
                <w:szCs w:val="20"/>
              </w:rPr>
              <w:t>2027</w:t>
            </w:r>
          </w:p>
        </w:tc>
        <w:tc>
          <w:tcPr>
            <w:tcW w:w="1416" w:type="dxa"/>
            <w:vAlign w:val="center"/>
          </w:tcPr>
          <w:p w:rsidR="00C03C17" w:rsidRPr="00C03C17" w:rsidRDefault="00C03C17" w:rsidP="00C03C17">
            <w:pPr>
              <w:jc w:val="center"/>
              <w:rPr>
                <w:b/>
                <w:i/>
                <w:sz w:val="20"/>
                <w:szCs w:val="20"/>
              </w:rPr>
            </w:pPr>
            <w:r w:rsidRPr="00C03C17">
              <w:rPr>
                <w:b/>
                <w:i/>
                <w:sz w:val="20"/>
                <w:szCs w:val="20"/>
              </w:rPr>
              <w:t>2028</w:t>
            </w:r>
          </w:p>
        </w:tc>
        <w:tc>
          <w:tcPr>
            <w:tcW w:w="1417" w:type="dxa"/>
            <w:vAlign w:val="center"/>
          </w:tcPr>
          <w:p w:rsidR="00C03C17" w:rsidRPr="00C03C17" w:rsidRDefault="00C03C17" w:rsidP="00C03C17">
            <w:pPr>
              <w:jc w:val="center"/>
              <w:rPr>
                <w:b/>
                <w:i/>
                <w:sz w:val="20"/>
                <w:szCs w:val="20"/>
              </w:rPr>
            </w:pPr>
            <w:r w:rsidRPr="00C03C17">
              <w:rPr>
                <w:b/>
                <w:i/>
                <w:sz w:val="20"/>
                <w:szCs w:val="20"/>
              </w:rPr>
              <w:t>2029-2030</w:t>
            </w:r>
          </w:p>
        </w:tc>
      </w:tr>
      <w:tr w:rsidR="00C03C17" w:rsidRPr="00C03C17" w:rsidTr="00C03C17">
        <w:trPr>
          <w:trHeight w:val="70"/>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29-01 г. Новоалександровск, пер. Шевченко, 17а</w:t>
            </w:r>
          </w:p>
        </w:tc>
      </w:tr>
      <w:tr w:rsidR="00C03C17" w:rsidRPr="00C03C17" w:rsidTr="00C03C17">
        <w:trPr>
          <w:trHeight w:val="85"/>
        </w:trPr>
        <w:tc>
          <w:tcPr>
            <w:tcW w:w="1375" w:type="dxa"/>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sz w:val="20"/>
                <w:szCs w:val="20"/>
                <w:highlight w:val="yellow"/>
              </w:rPr>
            </w:pPr>
            <w:r w:rsidRPr="00C03C17">
              <w:rPr>
                <w:sz w:val="20"/>
                <w:szCs w:val="20"/>
              </w:rPr>
              <w:t>Гкал/ч</w:t>
            </w:r>
          </w:p>
        </w:tc>
        <w:tc>
          <w:tcPr>
            <w:tcW w:w="1812" w:type="dxa"/>
            <w:gridSpan w:val="2"/>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5,4735</w:t>
            </w:r>
          </w:p>
        </w:tc>
        <w:tc>
          <w:tcPr>
            <w:tcW w:w="996" w:type="dxa"/>
            <w:vAlign w:val="center"/>
          </w:tcPr>
          <w:p w:rsidR="00C03C17" w:rsidRPr="00C03C17" w:rsidRDefault="00C03C17" w:rsidP="00C03C17">
            <w:pPr>
              <w:jc w:val="center"/>
              <w:rPr>
                <w:sz w:val="20"/>
                <w:szCs w:val="20"/>
              </w:rPr>
            </w:pPr>
            <w:r w:rsidRPr="00C03C17">
              <w:rPr>
                <w:sz w:val="20"/>
                <w:szCs w:val="20"/>
              </w:rPr>
              <w:t>5,4735</w:t>
            </w:r>
          </w:p>
        </w:tc>
        <w:tc>
          <w:tcPr>
            <w:tcW w:w="1276" w:type="dxa"/>
            <w:vAlign w:val="center"/>
          </w:tcPr>
          <w:p w:rsidR="00C03C17" w:rsidRPr="00C03C17" w:rsidRDefault="00C03C17" w:rsidP="00C03C17">
            <w:pPr>
              <w:jc w:val="center"/>
              <w:rPr>
                <w:sz w:val="20"/>
                <w:szCs w:val="20"/>
              </w:rPr>
            </w:pPr>
            <w:r w:rsidRPr="00C03C17">
              <w:rPr>
                <w:sz w:val="20"/>
                <w:szCs w:val="20"/>
              </w:rPr>
              <w:t>5,4735</w:t>
            </w:r>
          </w:p>
        </w:tc>
        <w:tc>
          <w:tcPr>
            <w:tcW w:w="1134" w:type="dxa"/>
            <w:vAlign w:val="center"/>
          </w:tcPr>
          <w:p w:rsidR="00C03C17" w:rsidRPr="00C03C17" w:rsidRDefault="00C03C17" w:rsidP="00C03C17">
            <w:pPr>
              <w:jc w:val="center"/>
              <w:rPr>
                <w:sz w:val="20"/>
                <w:szCs w:val="20"/>
              </w:rPr>
            </w:pPr>
            <w:r w:rsidRPr="00C03C17">
              <w:rPr>
                <w:sz w:val="20"/>
                <w:szCs w:val="20"/>
              </w:rPr>
              <w:t>5,4735</w:t>
            </w:r>
          </w:p>
        </w:tc>
        <w:tc>
          <w:tcPr>
            <w:tcW w:w="1134" w:type="dxa"/>
            <w:vAlign w:val="center"/>
          </w:tcPr>
          <w:p w:rsidR="00C03C17" w:rsidRPr="00C03C17" w:rsidRDefault="00C03C17" w:rsidP="00C03C17">
            <w:pPr>
              <w:jc w:val="center"/>
              <w:rPr>
                <w:sz w:val="20"/>
                <w:szCs w:val="20"/>
              </w:rPr>
            </w:pPr>
            <w:r w:rsidRPr="00C03C17">
              <w:rPr>
                <w:sz w:val="20"/>
                <w:szCs w:val="20"/>
              </w:rPr>
              <w:t>5,4735</w:t>
            </w:r>
          </w:p>
        </w:tc>
        <w:tc>
          <w:tcPr>
            <w:tcW w:w="1134" w:type="dxa"/>
            <w:vAlign w:val="center"/>
          </w:tcPr>
          <w:p w:rsidR="00C03C17" w:rsidRPr="00C03C17" w:rsidRDefault="00C03C17" w:rsidP="00C03C17">
            <w:pPr>
              <w:jc w:val="center"/>
              <w:rPr>
                <w:sz w:val="20"/>
                <w:szCs w:val="20"/>
              </w:rPr>
            </w:pPr>
            <w:r w:rsidRPr="00C03C17">
              <w:rPr>
                <w:sz w:val="20"/>
                <w:szCs w:val="20"/>
              </w:rPr>
              <w:t>5,4735</w:t>
            </w:r>
          </w:p>
        </w:tc>
        <w:tc>
          <w:tcPr>
            <w:tcW w:w="1134" w:type="dxa"/>
            <w:vAlign w:val="center"/>
          </w:tcPr>
          <w:p w:rsidR="00C03C17" w:rsidRPr="00C03C17" w:rsidRDefault="00C03C17" w:rsidP="00C03C17">
            <w:pPr>
              <w:jc w:val="center"/>
              <w:rPr>
                <w:sz w:val="20"/>
                <w:szCs w:val="20"/>
              </w:rPr>
            </w:pPr>
            <w:r w:rsidRPr="00C03C17">
              <w:rPr>
                <w:sz w:val="20"/>
                <w:szCs w:val="20"/>
              </w:rPr>
              <w:t>5,4735</w:t>
            </w:r>
          </w:p>
        </w:tc>
        <w:tc>
          <w:tcPr>
            <w:tcW w:w="1276" w:type="dxa"/>
            <w:vAlign w:val="center"/>
          </w:tcPr>
          <w:p w:rsidR="00C03C17" w:rsidRPr="00C03C17" w:rsidRDefault="00C03C17" w:rsidP="00C03C17">
            <w:pPr>
              <w:jc w:val="center"/>
              <w:rPr>
                <w:sz w:val="20"/>
                <w:szCs w:val="20"/>
              </w:rPr>
            </w:pPr>
            <w:r w:rsidRPr="00C03C17">
              <w:rPr>
                <w:sz w:val="20"/>
                <w:szCs w:val="20"/>
              </w:rPr>
              <w:t>5,4735</w:t>
            </w:r>
          </w:p>
        </w:tc>
        <w:tc>
          <w:tcPr>
            <w:tcW w:w="1416" w:type="dxa"/>
            <w:vAlign w:val="center"/>
          </w:tcPr>
          <w:p w:rsidR="00C03C17" w:rsidRPr="00C03C17" w:rsidRDefault="00C03C17" w:rsidP="00C03C17">
            <w:pPr>
              <w:jc w:val="center"/>
              <w:rPr>
                <w:sz w:val="20"/>
                <w:szCs w:val="20"/>
              </w:rPr>
            </w:pPr>
            <w:r w:rsidRPr="00C03C17">
              <w:rPr>
                <w:sz w:val="20"/>
                <w:szCs w:val="20"/>
              </w:rPr>
              <w:t>5,4735</w:t>
            </w:r>
          </w:p>
        </w:tc>
        <w:tc>
          <w:tcPr>
            <w:tcW w:w="1417" w:type="dxa"/>
            <w:vAlign w:val="center"/>
          </w:tcPr>
          <w:p w:rsidR="00C03C17" w:rsidRPr="00C03C17" w:rsidRDefault="00C03C17" w:rsidP="00C03C17">
            <w:pPr>
              <w:jc w:val="center"/>
              <w:rPr>
                <w:sz w:val="20"/>
                <w:szCs w:val="20"/>
              </w:rPr>
            </w:pPr>
            <w:r w:rsidRPr="00C03C17">
              <w:rPr>
                <w:sz w:val="20"/>
                <w:szCs w:val="20"/>
              </w:rPr>
              <w:t>6,34</w:t>
            </w:r>
          </w:p>
        </w:tc>
      </w:tr>
      <w:tr w:rsidR="00C03C17" w:rsidRPr="00C03C17" w:rsidTr="00C03C17">
        <w:trPr>
          <w:trHeight w:val="402"/>
        </w:trPr>
        <w:tc>
          <w:tcPr>
            <w:tcW w:w="1375" w:type="dxa"/>
            <w:vMerge/>
            <w:vAlign w:val="center"/>
          </w:tcPr>
          <w:p w:rsidR="00C03C17" w:rsidRPr="00C03C17" w:rsidRDefault="00C03C17" w:rsidP="00C03C17">
            <w:pPr>
              <w:jc w:val="center"/>
              <w:rPr>
                <w:sz w:val="20"/>
                <w:szCs w:val="20"/>
                <w:highlight w:val="yellow"/>
              </w:rPr>
            </w:pPr>
          </w:p>
        </w:tc>
        <w:tc>
          <w:tcPr>
            <w:tcW w:w="1812" w:type="dxa"/>
            <w:gridSpan w:val="2"/>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85"/>
        </w:trPr>
        <w:tc>
          <w:tcPr>
            <w:tcW w:w="1375" w:type="dxa"/>
            <w:vMerge/>
            <w:vAlign w:val="center"/>
          </w:tcPr>
          <w:p w:rsidR="00C03C17" w:rsidRPr="00C03C17" w:rsidRDefault="00C03C17" w:rsidP="00C03C17">
            <w:pPr>
              <w:jc w:val="center"/>
              <w:rPr>
                <w:sz w:val="20"/>
                <w:szCs w:val="20"/>
                <w:highlight w:val="yellow"/>
              </w:rPr>
            </w:pPr>
          </w:p>
        </w:tc>
        <w:tc>
          <w:tcPr>
            <w:tcW w:w="1812" w:type="dxa"/>
            <w:gridSpan w:val="2"/>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0,6</w:t>
            </w:r>
          </w:p>
        </w:tc>
        <w:tc>
          <w:tcPr>
            <w:tcW w:w="996" w:type="dxa"/>
            <w:vAlign w:val="center"/>
          </w:tcPr>
          <w:p w:rsidR="00C03C17" w:rsidRPr="00C03C17" w:rsidRDefault="00C03C17" w:rsidP="00C03C17">
            <w:pPr>
              <w:jc w:val="center"/>
              <w:rPr>
                <w:sz w:val="20"/>
                <w:szCs w:val="20"/>
              </w:rPr>
            </w:pPr>
            <w:r w:rsidRPr="00C03C17">
              <w:rPr>
                <w:sz w:val="20"/>
                <w:szCs w:val="20"/>
              </w:rPr>
              <w:t>0,6</w:t>
            </w:r>
          </w:p>
        </w:tc>
        <w:tc>
          <w:tcPr>
            <w:tcW w:w="1276" w:type="dxa"/>
            <w:vAlign w:val="center"/>
          </w:tcPr>
          <w:p w:rsidR="00C03C17" w:rsidRPr="00C03C17" w:rsidRDefault="00C03C17" w:rsidP="00C03C17">
            <w:pPr>
              <w:jc w:val="center"/>
              <w:rPr>
                <w:sz w:val="20"/>
                <w:szCs w:val="20"/>
              </w:rPr>
            </w:pPr>
            <w:r w:rsidRPr="00C03C17">
              <w:rPr>
                <w:sz w:val="20"/>
                <w:szCs w:val="20"/>
              </w:rPr>
              <w:t>0,6</w:t>
            </w:r>
          </w:p>
        </w:tc>
        <w:tc>
          <w:tcPr>
            <w:tcW w:w="1134" w:type="dxa"/>
            <w:vAlign w:val="center"/>
          </w:tcPr>
          <w:p w:rsidR="00C03C17" w:rsidRPr="00C03C17" w:rsidRDefault="00C03C17" w:rsidP="00C03C17">
            <w:pPr>
              <w:jc w:val="center"/>
              <w:rPr>
                <w:sz w:val="20"/>
                <w:szCs w:val="20"/>
              </w:rPr>
            </w:pPr>
            <w:r w:rsidRPr="00C03C17">
              <w:rPr>
                <w:sz w:val="20"/>
                <w:szCs w:val="20"/>
              </w:rPr>
              <w:t>0,6</w:t>
            </w:r>
          </w:p>
        </w:tc>
        <w:tc>
          <w:tcPr>
            <w:tcW w:w="1134" w:type="dxa"/>
            <w:vAlign w:val="center"/>
          </w:tcPr>
          <w:p w:rsidR="00C03C17" w:rsidRPr="00C03C17" w:rsidRDefault="00C03C17" w:rsidP="00C03C17">
            <w:pPr>
              <w:jc w:val="center"/>
              <w:rPr>
                <w:sz w:val="20"/>
                <w:szCs w:val="20"/>
              </w:rPr>
            </w:pPr>
            <w:r w:rsidRPr="00C03C17">
              <w:rPr>
                <w:sz w:val="20"/>
                <w:szCs w:val="20"/>
              </w:rPr>
              <w:t>0,6</w:t>
            </w:r>
          </w:p>
        </w:tc>
        <w:tc>
          <w:tcPr>
            <w:tcW w:w="1134" w:type="dxa"/>
            <w:vAlign w:val="center"/>
          </w:tcPr>
          <w:p w:rsidR="00C03C17" w:rsidRPr="00C03C17" w:rsidRDefault="00C03C17" w:rsidP="00C03C17">
            <w:pPr>
              <w:jc w:val="center"/>
              <w:rPr>
                <w:sz w:val="20"/>
                <w:szCs w:val="20"/>
              </w:rPr>
            </w:pPr>
            <w:r w:rsidRPr="00C03C17">
              <w:rPr>
                <w:sz w:val="20"/>
                <w:szCs w:val="20"/>
              </w:rPr>
              <w:t>0,6</w:t>
            </w:r>
          </w:p>
        </w:tc>
        <w:tc>
          <w:tcPr>
            <w:tcW w:w="1134" w:type="dxa"/>
            <w:vAlign w:val="center"/>
          </w:tcPr>
          <w:p w:rsidR="00C03C17" w:rsidRPr="00C03C17" w:rsidRDefault="00C03C17" w:rsidP="00C03C17">
            <w:pPr>
              <w:jc w:val="center"/>
              <w:rPr>
                <w:sz w:val="20"/>
                <w:szCs w:val="20"/>
              </w:rPr>
            </w:pPr>
            <w:r w:rsidRPr="00C03C17">
              <w:rPr>
                <w:sz w:val="20"/>
                <w:szCs w:val="20"/>
              </w:rPr>
              <w:t>0,6</w:t>
            </w:r>
          </w:p>
        </w:tc>
        <w:tc>
          <w:tcPr>
            <w:tcW w:w="1276" w:type="dxa"/>
            <w:vAlign w:val="center"/>
          </w:tcPr>
          <w:p w:rsidR="00C03C17" w:rsidRPr="00C03C17" w:rsidRDefault="00C03C17" w:rsidP="00C03C17">
            <w:pPr>
              <w:jc w:val="center"/>
              <w:rPr>
                <w:sz w:val="20"/>
                <w:szCs w:val="20"/>
              </w:rPr>
            </w:pPr>
            <w:r w:rsidRPr="00C03C17">
              <w:rPr>
                <w:sz w:val="20"/>
                <w:szCs w:val="20"/>
              </w:rPr>
              <w:t>0,6</w:t>
            </w:r>
          </w:p>
        </w:tc>
        <w:tc>
          <w:tcPr>
            <w:tcW w:w="1416" w:type="dxa"/>
            <w:vAlign w:val="center"/>
          </w:tcPr>
          <w:p w:rsidR="00C03C17" w:rsidRPr="00C03C17" w:rsidRDefault="00C03C17" w:rsidP="00C03C17">
            <w:pPr>
              <w:jc w:val="center"/>
              <w:rPr>
                <w:sz w:val="20"/>
                <w:szCs w:val="20"/>
              </w:rPr>
            </w:pPr>
            <w:r w:rsidRPr="00C03C17">
              <w:rPr>
                <w:sz w:val="20"/>
                <w:szCs w:val="20"/>
              </w:rPr>
              <w:t>0,6</w:t>
            </w:r>
          </w:p>
        </w:tc>
        <w:tc>
          <w:tcPr>
            <w:tcW w:w="1417" w:type="dxa"/>
            <w:vAlign w:val="center"/>
          </w:tcPr>
          <w:p w:rsidR="00C03C17" w:rsidRPr="00C03C17" w:rsidRDefault="00C03C17" w:rsidP="00C03C17">
            <w:pPr>
              <w:jc w:val="center"/>
              <w:rPr>
                <w:sz w:val="20"/>
                <w:szCs w:val="20"/>
              </w:rPr>
            </w:pPr>
            <w:r w:rsidRPr="00C03C17">
              <w:rPr>
                <w:sz w:val="20"/>
                <w:szCs w:val="20"/>
              </w:rPr>
              <w:t>0,6</w:t>
            </w:r>
          </w:p>
        </w:tc>
      </w:tr>
      <w:tr w:rsidR="00C03C17" w:rsidRPr="00C03C17" w:rsidTr="00C03C17">
        <w:trPr>
          <w:trHeight w:val="318"/>
        </w:trPr>
        <w:tc>
          <w:tcPr>
            <w:tcW w:w="1375" w:type="dxa"/>
            <w:vMerge/>
            <w:vAlign w:val="center"/>
          </w:tcPr>
          <w:p w:rsidR="00C03C17" w:rsidRPr="00C03C17" w:rsidRDefault="00C03C17" w:rsidP="00C03C17">
            <w:pPr>
              <w:jc w:val="center"/>
              <w:rPr>
                <w:sz w:val="20"/>
                <w:szCs w:val="20"/>
                <w:highlight w:val="yellow"/>
              </w:rPr>
            </w:pPr>
          </w:p>
        </w:tc>
        <w:tc>
          <w:tcPr>
            <w:tcW w:w="1812" w:type="dxa"/>
            <w:gridSpan w:val="2"/>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63"/>
        </w:trPr>
        <w:tc>
          <w:tcPr>
            <w:tcW w:w="1375" w:type="dxa"/>
            <w:vMerge/>
            <w:vAlign w:val="center"/>
          </w:tcPr>
          <w:p w:rsidR="00C03C17" w:rsidRPr="00C03C17" w:rsidRDefault="00C03C17" w:rsidP="00C03C17">
            <w:pPr>
              <w:jc w:val="center"/>
              <w:rPr>
                <w:sz w:val="20"/>
                <w:szCs w:val="20"/>
                <w:highlight w:val="yellow"/>
              </w:rPr>
            </w:pPr>
          </w:p>
        </w:tc>
        <w:tc>
          <w:tcPr>
            <w:tcW w:w="1812" w:type="dxa"/>
            <w:gridSpan w:val="2"/>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201"/>
        </w:trPr>
        <w:tc>
          <w:tcPr>
            <w:tcW w:w="1375" w:type="dxa"/>
            <w:vMerge/>
            <w:vAlign w:val="center"/>
          </w:tcPr>
          <w:p w:rsidR="00C03C17" w:rsidRPr="00C03C17" w:rsidRDefault="00C03C17" w:rsidP="00C03C17">
            <w:pPr>
              <w:jc w:val="center"/>
              <w:rPr>
                <w:sz w:val="20"/>
                <w:szCs w:val="20"/>
                <w:highlight w:val="yellow"/>
              </w:rPr>
            </w:pPr>
          </w:p>
        </w:tc>
        <w:tc>
          <w:tcPr>
            <w:tcW w:w="1812" w:type="dxa"/>
            <w:gridSpan w:val="2"/>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highlight w:val="yellow"/>
              </w:rPr>
            </w:pPr>
            <w:r w:rsidRPr="00C03C17">
              <w:rPr>
                <w:rFonts w:eastAsia="Times New Roman,Bold"/>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6,07</w:t>
            </w:r>
          </w:p>
        </w:tc>
        <w:tc>
          <w:tcPr>
            <w:tcW w:w="996" w:type="dxa"/>
            <w:vAlign w:val="center"/>
          </w:tcPr>
          <w:p w:rsidR="00C03C17" w:rsidRPr="00C03C17" w:rsidRDefault="00C03C17" w:rsidP="00C03C17">
            <w:pPr>
              <w:jc w:val="center"/>
              <w:rPr>
                <w:sz w:val="20"/>
                <w:szCs w:val="20"/>
              </w:rPr>
            </w:pPr>
            <w:r w:rsidRPr="00C03C17">
              <w:rPr>
                <w:sz w:val="20"/>
                <w:szCs w:val="20"/>
              </w:rPr>
              <w:t>6,07</w:t>
            </w:r>
          </w:p>
        </w:tc>
        <w:tc>
          <w:tcPr>
            <w:tcW w:w="1276" w:type="dxa"/>
            <w:vAlign w:val="center"/>
          </w:tcPr>
          <w:p w:rsidR="00C03C17" w:rsidRPr="00C03C17" w:rsidRDefault="00C03C17" w:rsidP="00C03C17">
            <w:pPr>
              <w:jc w:val="center"/>
              <w:rPr>
                <w:sz w:val="20"/>
                <w:szCs w:val="20"/>
              </w:rPr>
            </w:pPr>
            <w:r w:rsidRPr="00C03C17">
              <w:rPr>
                <w:sz w:val="20"/>
                <w:szCs w:val="20"/>
              </w:rPr>
              <w:t>6,07</w:t>
            </w:r>
          </w:p>
        </w:tc>
        <w:tc>
          <w:tcPr>
            <w:tcW w:w="1134" w:type="dxa"/>
            <w:vAlign w:val="center"/>
          </w:tcPr>
          <w:p w:rsidR="00C03C17" w:rsidRPr="00C03C17" w:rsidRDefault="00C03C17" w:rsidP="00C03C17">
            <w:pPr>
              <w:jc w:val="center"/>
              <w:rPr>
                <w:sz w:val="20"/>
                <w:szCs w:val="20"/>
              </w:rPr>
            </w:pPr>
            <w:r w:rsidRPr="00C03C17">
              <w:rPr>
                <w:sz w:val="20"/>
                <w:szCs w:val="20"/>
              </w:rPr>
              <w:t>6,07</w:t>
            </w:r>
          </w:p>
        </w:tc>
        <w:tc>
          <w:tcPr>
            <w:tcW w:w="1134" w:type="dxa"/>
            <w:vAlign w:val="center"/>
          </w:tcPr>
          <w:p w:rsidR="00C03C17" w:rsidRPr="00C03C17" w:rsidRDefault="00C03C17" w:rsidP="00C03C17">
            <w:pPr>
              <w:jc w:val="center"/>
              <w:rPr>
                <w:sz w:val="20"/>
                <w:szCs w:val="20"/>
              </w:rPr>
            </w:pPr>
            <w:r w:rsidRPr="00C03C17">
              <w:rPr>
                <w:sz w:val="20"/>
                <w:szCs w:val="20"/>
              </w:rPr>
              <w:t>6,07</w:t>
            </w:r>
          </w:p>
        </w:tc>
        <w:tc>
          <w:tcPr>
            <w:tcW w:w="1134" w:type="dxa"/>
            <w:vAlign w:val="center"/>
          </w:tcPr>
          <w:p w:rsidR="00C03C17" w:rsidRPr="00C03C17" w:rsidRDefault="00C03C17" w:rsidP="00C03C17">
            <w:pPr>
              <w:jc w:val="center"/>
              <w:rPr>
                <w:sz w:val="20"/>
                <w:szCs w:val="20"/>
              </w:rPr>
            </w:pPr>
            <w:r w:rsidRPr="00C03C17">
              <w:rPr>
                <w:sz w:val="20"/>
                <w:szCs w:val="20"/>
              </w:rPr>
              <w:t>6,07</w:t>
            </w:r>
          </w:p>
        </w:tc>
        <w:tc>
          <w:tcPr>
            <w:tcW w:w="1134" w:type="dxa"/>
            <w:vAlign w:val="center"/>
          </w:tcPr>
          <w:p w:rsidR="00C03C17" w:rsidRPr="00C03C17" w:rsidRDefault="00C03C17" w:rsidP="00C03C17">
            <w:pPr>
              <w:jc w:val="center"/>
              <w:rPr>
                <w:sz w:val="20"/>
                <w:szCs w:val="20"/>
              </w:rPr>
            </w:pPr>
            <w:r w:rsidRPr="00C03C17">
              <w:rPr>
                <w:sz w:val="20"/>
                <w:szCs w:val="20"/>
              </w:rPr>
              <w:t>6,07</w:t>
            </w:r>
          </w:p>
        </w:tc>
        <w:tc>
          <w:tcPr>
            <w:tcW w:w="1276" w:type="dxa"/>
            <w:vAlign w:val="center"/>
          </w:tcPr>
          <w:p w:rsidR="00C03C17" w:rsidRPr="00C03C17" w:rsidRDefault="00C03C17" w:rsidP="00C03C17">
            <w:pPr>
              <w:jc w:val="center"/>
              <w:rPr>
                <w:sz w:val="20"/>
                <w:szCs w:val="20"/>
              </w:rPr>
            </w:pPr>
            <w:r w:rsidRPr="00C03C17">
              <w:rPr>
                <w:sz w:val="20"/>
                <w:szCs w:val="20"/>
              </w:rPr>
              <w:t>6,07</w:t>
            </w:r>
          </w:p>
        </w:tc>
        <w:tc>
          <w:tcPr>
            <w:tcW w:w="1416" w:type="dxa"/>
            <w:vAlign w:val="center"/>
          </w:tcPr>
          <w:p w:rsidR="00C03C17" w:rsidRPr="00C03C17" w:rsidRDefault="00C03C17" w:rsidP="00C03C17">
            <w:pPr>
              <w:jc w:val="center"/>
              <w:rPr>
                <w:sz w:val="20"/>
                <w:szCs w:val="20"/>
              </w:rPr>
            </w:pPr>
            <w:r w:rsidRPr="00C03C17">
              <w:rPr>
                <w:sz w:val="20"/>
                <w:szCs w:val="20"/>
              </w:rPr>
              <w:t>6,07</w:t>
            </w:r>
          </w:p>
        </w:tc>
        <w:tc>
          <w:tcPr>
            <w:tcW w:w="1417" w:type="dxa"/>
            <w:vAlign w:val="center"/>
          </w:tcPr>
          <w:p w:rsidR="00C03C17" w:rsidRPr="00C03C17" w:rsidRDefault="00C03C17" w:rsidP="00C03C17">
            <w:pPr>
              <w:jc w:val="center"/>
              <w:rPr>
                <w:sz w:val="20"/>
                <w:szCs w:val="20"/>
              </w:rPr>
            </w:pPr>
            <w:r w:rsidRPr="00C03C17">
              <w:rPr>
                <w:sz w:val="20"/>
                <w:szCs w:val="20"/>
              </w:rPr>
              <w:t>6,07</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29-02 г. Новоалександровск, пер. Энгельса, 10а</w:t>
            </w:r>
          </w:p>
        </w:tc>
      </w:tr>
      <w:tr w:rsidR="00C03C17" w:rsidRPr="00C03C17" w:rsidTr="00C03C17">
        <w:trPr>
          <w:trHeight w:val="196"/>
        </w:trPr>
        <w:tc>
          <w:tcPr>
            <w:tcW w:w="1375" w:type="dxa"/>
            <w:vMerge w:val="restart"/>
            <w:vAlign w:val="center"/>
          </w:tcPr>
          <w:p w:rsidR="00C03C17" w:rsidRPr="00C03C17" w:rsidRDefault="00C03C17" w:rsidP="00C03C17">
            <w:pPr>
              <w:jc w:val="center"/>
              <w:rPr>
                <w:sz w:val="20"/>
                <w:szCs w:val="20"/>
              </w:rPr>
            </w:pPr>
          </w:p>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812" w:type="dxa"/>
            <w:gridSpan w:val="2"/>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0,932</w:t>
            </w:r>
          </w:p>
        </w:tc>
        <w:tc>
          <w:tcPr>
            <w:tcW w:w="996" w:type="dxa"/>
            <w:vAlign w:val="center"/>
          </w:tcPr>
          <w:p w:rsidR="00C03C17" w:rsidRPr="00C03C17" w:rsidRDefault="00C03C17" w:rsidP="00C03C17">
            <w:pPr>
              <w:jc w:val="center"/>
              <w:rPr>
                <w:sz w:val="20"/>
                <w:szCs w:val="20"/>
              </w:rPr>
            </w:pPr>
            <w:r w:rsidRPr="00C03C17">
              <w:rPr>
                <w:sz w:val="20"/>
                <w:szCs w:val="20"/>
              </w:rPr>
              <w:t>0,932</w:t>
            </w:r>
          </w:p>
        </w:tc>
        <w:tc>
          <w:tcPr>
            <w:tcW w:w="1276" w:type="dxa"/>
            <w:vAlign w:val="center"/>
          </w:tcPr>
          <w:p w:rsidR="00C03C17" w:rsidRPr="00C03C17" w:rsidRDefault="00C03C17" w:rsidP="00C03C17">
            <w:pPr>
              <w:jc w:val="center"/>
              <w:rPr>
                <w:sz w:val="20"/>
                <w:szCs w:val="20"/>
              </w:rPr>
            </w:pPr>
            <w:r w:rsidRPr="00C03C17">
              <w:rPr>
                <w:sz w:val="20"/>
                <w:szCs w:val="20"/>
              </w:rPr>
              <w:t>0,932</w:t>
            </w:r>
          </w:p>
        </w:tc>
        <w:tc>
          <w:tcPr>
            <w:tcW w:w="1134" w:type="dxa"/>
            <w:vAlign w:val="center"/>
          </w:tcPr>
          <w:p w:rsidR="00C03C17" w:rsidRPr="00C03C17" w:rsidRDefault="00C03C17" w:rsidP="00C03C17">
            <w:pPr>
              <w:jc w:val="center"/>
              <w:rPr>
                <w:sz w:val="20"/>
                <w:szCs w:val="20"/>
              </w:rPr>
            </w:pPr>
            <w:r w:rsidRPr="00C03C17">
              <w:rPr>
                <w:sz w:val="20"/>
                <w:szCs w:val="20"/>
              </w:rPr>
              <w:t>0,932</w:t>
            </w:r>
          </w:p>
        </w:tc>
        <w:tc>
          <w:tcPr>
            <w:tcW w:w="1134" w:type="dxa"/>
            <w:vAlign w:val="center"/>
          </w:tcPr>
          <w:p w:rsidR="00C03C17" w:rsidRPr="00C03C17" w:rsidRDefault="00C03C17" w:rsidP="00C03C17">
            <w:pPr>
              <w:jc w:val="center"/>
              <w:rPr>
                <w:sz w:val="20"/>
                <w:szCs w:val="20"/>
              </w:rPr>
            </w:pPr>
            <w:r w:rsidRPr="00C03C17">
              <w:rPr>
                <w:sz w:val="20"/>
                <w:szCs w:val="20"/>
              </w:rPr>
              <w:t>0,932</w:t>
            </w:r>
          </w:p>
        </w:tc>
        <w:tc>
          <w:tcPr>
            <w:tcW w:w="1134" w:type="dxa"/>
            <w:vAlign w:val="center"/>
          </w:tcPr>
          <w:p w:rsidR="00C03C17" w:rsidRPr="00C03C17" w:rsidRDefault="00C03C17" w:rsidP="00C03C17">
            <w:pPr>
              <w:jc w:val="center"/>
              <w:rPr>
                <w:sz w:val="20"/>
                <w:szCs w:val="20"/>
              </w:rPr>
            </w:pPr>
            <w:r w:rsidRPr="00C03C17">
              <w:rPr>
                <w:sz w:val="20"/>
                <w:szCs w:val="20"/>
              </w:rPr>
              <w:t>0,932</w:t>
            </w:r>
          </w:p>
        </w:tc>
        <w:tc>
          <w:tcPr>
            <w:tcW w:w="1134" w:type="dxa"/>
            <w:vAlign w:val="center"/>
          </w:tcPr>
          <w:p w:rsidR="00C03C17" w:rsidRPr="00C03C17" w:rsidRDefault="00C03C17" w:rsidP="00C03C17">
            <w:pPr>
              <w:jc w:val="center"/>
              <w:rPr>
                <w:sz w:val="20"/>
                <w:szCs w:val="20"/>
              </w:rPr>
            </w:pPr>
            <w:r w:rsidRPr="00C03C17">
              <w:rPr>
                <w:sz w:val="20"/>
                <w:szCs w:val="20"/>
              </w:rPr>
              <w:t>0,932</w:t>
            </w:r>
          </w:p>
        </w:tc>
        <w:tc>
          <w:tcPr>
            <w:tcW w:w="1276" w:type="dxa"/>
            <w:vAlign w:val="center"/>
          </w:tcPr>
          <w:p w:rsidR="00C03C17" w:rsidRPr="00C03C17" w:rsidRDefault="00C03C17" w:rsidP="00C03C17">
            <w:pPr>
              <w:jc w:val="center"/>
              <w:rPr>
                <w:sz w:val="20"/>
                <w:szCs w:val="20"/>
              </w:rPr>
            </w:pPr>
            <w:r w:rsidRPr="00C03C17">
              <w:rPr>
                <w:sz w:val="20"/>
                <w:szCs w:val="20"/>
              </w:rPr>
              <w:t>0,932</w:t>
            </w:r>
          </w:p>
        </w:tc>
        <w:tc>
          <w:tcPr>
            <w:tcW w:w="1416" w:type="dxa"/>
            <w:vAlign w:val="center"/>
          </w:tcPr>
          <w:p w:rsidR="00C03C17" w:rsidRPr="00C03C17" w:rsidRDefault="00C03C17" w:rsidP="00C03C17">
            <w:pPr>
              <w:jc w:val="center"/>
              <w:rPr>
                <w:sz w:val="20"/>
                <w:szCs w:val="20"/>
              </w:rPr>
            </w:pPr>
            <w:r w:rsidRPr="00C03C17">
              <w:rPr>
                <w:sz w:val="20"/>
                <w:szCs w:val="20"/>
              </w:rPr>
              <w:t>0,932</w:t>
            </w:r>
          </w:p>
        </w:tc>
        <w:tc>
          <w:tcPr>
            <w:tcW w:w="1417" w:type="dxa"/>
            <w:vAlign w:val="center"/>
          </w:tcPr>
          <w:p w:rsidR="00C03C17" w:rsidRPr="00C03C17" w:rsidRDefault="00C03C17" w:rsidP="00C03C17">
            <w:pPr>
              <w:jc w:val="center"/>
              <w:rPr>
                <w:sz w:val="20"/>
                <w:szCs w:val="20"/>
              </w:rPr>
            </w:pPr>
            <w:r w:rsidRPr="00C03C17">
              <w:rPr>
                <w:sz w:val="20"/>
                <w:szCs w:val="20"/>
              </w:rPr>
              <w:t>0,932</w:t>
            </w:r>
          </w:p>
        </w:tc>
      </w:tr>
      <w:tr w:rsidR="00C03C17" w:rsidRPr="00C03C17" w:rsidTr="00C03C17">
        <w:trPr>
          <w:trHeight w:val="196"/>
        </w:trPr>
        <w:tc>
          <w:tcPr>
            <w:tcW w:w="1375" w:type="dxa"/>
            <w:vMerge/>
            <w:vAlign w:val="center"/>
          </w:tcPr>
          <w:p w:rsidR="00C03C17" w:rsidRPr="00C03C17" w:rsidRDefault="00C03C17" w:rsidP="00C03C17">
            <w:pPr>
              <w:jc w:val="center"/>
              <w:rPr>
                <w:rFonts w:eastAsia="Times New Roman,Bold"/>
                <w:sz w:val="20"/>
                <w:szCs w:val="20"/>
              </w:rPr>
            </w:pPr>
          </w:p>
        </w:tc>
        <w:tc>
          <w:tcPr>
            <w:tcW w:w="1812" w:type="dxa"/>
            <w:gridSpan w:val="2"/>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375" w:type="dxa"/>
            <w:vMerge/>
            <w:vAlign w:val="center"/>
          </w:tcPr>
          <w:p w:rsidR="00C03C17" w:rsidRPr="00C03C17" w:rsidRDefault="00C03C17" w:rsidP="00C03C17">
            <w:pPr>
              <w:jc w:val="center"/>
              <w:rPr>
                <w:rFonts w:eastAsia="Times New Roman,Bold"/>
                <w:sz w:val="20"/>
                <w:szCs w:val="20"/>
              </w:rPr>
            </w:pPr>
          </w:p>
        </w:tc>
        <w:tc>
          <w:tcPr>
            <w:tcW w:w="1812" w:type="dxa"/>
            <w:gridSpan w:val="2"/>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0,015</w:t>
            </w:r>
          </w:p>
        </w:tc>
        <w:tc>
          <w:tcPr>
            <w:tcW w:w="996" w:type="dxa"/>
            <w:vAlign w:val="center"/>
          </w:tcPr>
          <w:p w:rsidR="00C03C17" w:rsidRPr="00C03C17" w:rsidRDefault="00C03C17" w:rsidP="00C03C17">
            <w:pPr>
              <w:jc w:val="center"/>
              <w:rPr>
                <w:sz w:val="20"/>
                <w:szCs w:val="20"/>
              </w:rPr>
            </w:pPr>
            <w:r w:rsidRPr="00C03C17">
              <w:rPr>
                <w:sz w:val="20"/>
                <w:szCs w:val="20"/>
              </w:rPr>
              <w:t>0,015</w:t>
            </w:r>
          </w:p>
        </w:tc>
        <w:tc>
          <w:tcPr>
            <w:tcW w:w="1276" w:type="dxa"/>
            <w:vAlign w:val="center"/>
          </w:tcPr>
          <w:p w:rsidR="00C03C17" w:rsidRPr="00C03C17" w:rsidRDefault="00C03C17" w:rsidP="00C03C17">
            <w:pPr>
              <w:jc w:val="center"/>
              <w:rPr>
                <w:sz w:val="20"/>
                <w:szCs w:val="20"/>
              </w:rPr>
            </w:pPr>
            <w:r w:rsidRPr="00C03C17">
              <w:rPr>
                <w:sz w:val="20"/>
                <w:szCs w:val="20"/>
              </w:rPr>
              <w:t>0,015</w:t>
            </w:r>
          </w:p>
        </w:tc>
        <w:tc>
          <w:tcPr>
            <w:tcW w:w="1134" w:type="dxa"/>
            <w:vAlign w:val="center"/>
          </w:tcPr>
          <w:p w:rsidR="00C03C17" w:rsidRPr="00C03C17" w:rsidRDefault="00C03C17" w:rsidP="00C03C17">
            <w:pPr>
              <w:jc w:val="center"/>
              <w:rPr>
                <w:sz w:val="20"/>
                <w:szCs w:val="20"/>
              </w:rPr>
            </w:pPr>
            <w:r w:rsidRPr="00C03C17">
              <w:rPr>
                <w:sz w:val="20"/>
                <w:szCs w:val="20"/>
              </w:rPr>
              <w:t>0,015</w:t>
            </w:r>
          </w:p>
        </w:tc>
        <w:tc>
          <w:tcPr>
            <w:tcW w:w="1134" w:type="dxa"/>
            <w:vAlign w:val="center"/>
          </w:tcPr>
          <w:p w:rsidR="00C03C17" w:rsidRPr="00C03C17" w:rsidRDefault="00C03C17" w:rsidP="00C03C17">
            <w:pPr>
              <w:jc w:val="center"/>
              <w:rPr>
                <w:sz w:val="20"/>
                <w:szCs w:val="20"/>
              </w:rPr>
            </w:pPr>
            <w:r w:rsidRPr="00C03C17">
              <w:rPr>
                <w:sz w:val="20"/>
                <w:szCs w:val="20"/>
              </w:rPr>
              <w:t>0,015</w:t>
            </w:r>
          </w:p>
        </w:tc>
        <w:tc>
          <w:tcPr>
            <w:tcW w:w="1134" w:type="dxa"/>
            <w:vAlign w:val="center"/>
          </w:tcPr>
          <w:p w:rsidR="00C03C17" w:rsidRPr="00C03C17" w:rsidRDefault="00C03C17" w:rsidP="00C03C17">
            <w:pPr>
              <w:jc w:val="center"/>
              <w:rPr>
                <w:sz w:val="20"/>
                <w:szCs w:val="20"/>
              </w:rPr>
            </w:pPr>
            <w:r w:rsidRPr="00C03C17">
              <w:rPr>
                <w:sz w:val="20"/>
                <w:szCs w:val="20"/>
              </w:rPr>
              <w:t>0,015</w:t>
            </w:r>
          </w:p>
        </w:tc>
        <w:tc>
          <w:tcPr>
            <w:tcW w:w="1134" w:type="dxa"/>
            <w:vAlign w:val="center"/>
          </w:tcPr>
          <w:p w:rsidR="00C03C17" w:rsidRPr="00C03C17" w:rsidRDefault="00C03C17" w:rsidP="00C03C17">
            <w:pPr>
              <w:jc w:val="center"/>
              <w:rPr>
                <w:sz w:val="20"/>
                <w:szCs w:val="20"/>
              </w:rPr>
            </w:pPr>
            <w:r w:rsidRPr="00C03C17">
              <w:rPr>
                <w:sz w:val="20"/>
                <w:szCs w:val="20"/>
              </w:rPr>
              <w:t>0,015</w:t>
            </w:r>
          </w:p>
        </w:tc>
        <w:tc>
          <w:tcPr>
            <w:tcW w:w="1276" w:type="dxa"/>
            <w:vAlign w:val="center"/>
          </w:tcPr>
          <w:p w:rsidR="00C03C17" w:rsidRPr="00C03C17" w:rsidRDefault="00C03C17" w:rsidP="00C03C17">
            <w:pPr>
              <w:jc w:val="center"/>
              <w:rPr>
                <w:sz w:val="20"/>
                <w:szCs w:val="20"/>
              </w:rPr>
            </w:pPr>
            <w:r w:rsidRPr="00C03C17">
              <w:rPr>
                <w:sz w:val="20"/>
                <w:szCs w:val="20"/>
              </w:rPr>
              <w:t>0,015</w:t>
            </w:r>
          </w:p>
        </w:tc>
        <w:tc>
          <w:tcPr>
            <w:tcW w:w="1416" w:type="dxa"/>
            <w:vAlign w:val="center"/>
          </w:tcPr>
          <w:p w:rsidR="00C03C17" w:rsidRPr="00C03C17" w:rsidRDefault="00C03C17" w:rsidP="00C03C17">
            <w:pPr>
              <w:jc w:val="center"/>
              <w:rPr>
                <w:sz w:val="20"/>
                <w:szCs w:val="20"/>
              </w:rPr>
            </w:pPr>
            <w:r w:rsidRPr="00C03C17">
              <w:rPr>
                <w:sz w:val="20"/>
                <w:szCs w:val="20"/>
              </w:rPr>
              <w:t>0,015</w:t>
            </w:r>
          </w:p>
        </w:tc>
        <w:tc>
          <w:tcPr>
            <w:tcW w:w="1417" w:type="dxa"/>
            <w:vAlign w:val="center"/>
          </w:tcPr>
          <w:p w:rsidR="00C03C17" w:rsidRPr="00C03C17" w:rsidRDefault="00C03C17" w:rsidP="00C03C17">
            <w:pPr>
              <w:jc w:val="center"/>
              <w:rPr>
                <w:sz w:val="20"/>
                <w:szCs w:val="20"/>
              </w:rPr>
            </w:pPr>
            <w:r w:rsidRPr="00C03C17">
              <w:rPr>
                <w:sz w:val="20"/>
                <w:szCs w:val="20"/>
              </w:rPr>
              <w:t>0,015</w:t>
            </w:r>
          </w:p>
        </w:tc>
      </w:tr>
      <w:tr w:rsidR="00C03C17" w:rsidRPr="00C03C17" w:rsidTr="00C03C17">
        <w:trPr>
          <w:trHeight w:val="196"/>
        </w:trPr>
        <w:tc>
          <w:tcPr>
            <w:tcW w:w="1375" w:type="dxa"/>
            <w:vMerge/>
            <w:vAlign w:val="center"/>
          </w:tcPr>
          <w:p w:rsidR="00C03C17" w:rsidRPr="00C03C17" w:rsidRDefault="00C03C17" w:rsidP="00C03C17">
            <w:pPr>
              <w:jc w:val="center"/>
              <w:rPr>
                <w:rFonts w:eastAsia="Times New Roman,Bold"/>
                <w:sz w:val="20"/>
                <w:szCs w:val="20"/>
              </w:rPr>
            </w:pPr>
          </w:p>
        </w:tc>
        <w:tc>
          <w:tcPr>
            <w:tcW w:w="1812" w:type="dxa"/>
            <w:gridSpan w:val="2"/>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375" w:type="dxa"/>
            <w:vMerge/>
            <w:vAlign w:val="center"/>
          </w:tcPr>
          <w:p w:rsidR="00C03C17" w:rsidRPr="00C03C17" w:rsidRDefault="00C03C17" w:rsidP="00C03C17">
            <w:pPr>
              <w:jc w:val="center"/>
              <w:rPr>
                <w:rFonts w:eastAsia="Times New Roman,Bold"/>
                <w:sz w:val="20"/>
                <w:szCs w:val="20"/>
              </w:rPr>
            </w:pPr>
          </w:p>
        </w:tc>
        <w:tc>
          <w:tcPr>
            <w:tcW w:w="1812" w:type="dxa"/>
            <w:gridSpan w:val="2"/>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375" w:type="dxa"/>
            <w:vMerge/>
            <w:vAlign w:val="center"/>
          </w:tcPr>
          <w:p w:rsidR="00C03C17" w:rsidRPr="00C03C17" w:rsidRDefault="00C03C17" w:rsidP="00C03C17">
            <w:pPr>
              <w:jc w:val="center"/>
              <w:rPr>
                <w:rFonts w:eastAsia="Times New Roman,Bold"/>
                <w:sz w:val="20"/>
                <w:szCs w:val="20"/>
              </w:rPr>
            </w:pPr>
          </w:p>
        </w:tc>
        <w:tc>
          <w:tcPr>
            <w:tcW w:w="1812" w:type="dxa"/>
            <w:gridSpan w:val="2"/>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highlight w:val="yellow"/>
              </w:rPr>
            </w:pPr>
            <w:r w:rsidRPr="00C03C17">
              <w:rPr>
                <w:rFonts w:eastAsia="Times New Roman,Bold"/>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0,949</w:t>
            </w:r>
          </w:p>
        </w:tc>
        <w:tc>
          <w:tcPr>
            <w:tcW w:w="996" w:type="dxa"/>
            <w:vAlign w:val="center"/>
          </w:tcPr>
          <w:p w:rsidR="00C03C17" w:rsidRPr="00C03C17" w:rsidRDefault="00C03C17" w:rsidP="00C03C17">
            <w:pPr>
              <w:jc w:val="center"/>
              <w:rPr>
                <w:sz w:val="20"/>
                <w:szCs w:val="20"/>
              </w:rPr>
            </w:pPr>
            <w:r w:rsidRPr="00C03C17">
              <w:rPr>
                <w:sz w:val="20"/>
                <w:szCs w:val="20"/>
              </w:rPr>
              <w:t>0,949</w:t>
            </w:r>
          </w:p>
        </w:tc>
        <w:tc>
          <w:tcPr>
            <w:tcW w:w="1276" w:type="dxa"/>
            <w:vAlign w:val="center"/>
          </w:tcPr>
          <w:p w:rsidR="00C03C17" w:rsidRPr="00C03C17" w:rsidRDefault="00C03C17" w:rsidP="00C03C17">
            <w:pPr>
              <w:jc w:val="center"/>
              <w:rPr>
                <w:sz w:val="20"/>
                <w:szCs w:val="20"/>
              </w:rPr>
            </w:pPr>
            <w:r w:rsidRPr="00C03C17">
              <w:rPr>
                <w:sz w:val="20"/>
                <w:szCs w:val="20"/>
              </w:rPr>
              <w:t>0,949</w:t>
            </w:r>
          </w:p>
        </w:tc>
        <w:tc>
          <w:tcPr>
            <w:tcW w:w="1134" w:type="dxa"/>
            <w:vAlign w:val="center"/>
          </w:tcPr>
          <w:p w:rsidR="00C03C17" w:rsidRPr="00C03C17" w:rsidRDefault="00C03C17" w:rsidP="00C03C17">
            <w:pPr>
              <w:jc w:val="center"/>
              <w:rPr>
                <w:sz w:val="20"/>
                <w:szCs w:val="20"/>
              </w:rPr>
            </w:pPr>
            <w:r w:rsidRPr="00C03C17">
              <w:rPr>
                <w:sz w:val="20"/>
                <w:szCs w:val="20"/>
              </w:rPr>
              <w:t>0,949</w:t>
            </w:r>
          </w:p>
        </w:tc>
        <w:tc>
          <w:tcPr>
            <w:tcW w:w="1134" w:type="dxa"/>
            <w:vAlign w:val="center"/>
          </w:tcPr>
          <w:p w:rsidR="00C03C17" w:rsidRPr="00C03C17" w:rsidRDefault="00C03C17" w:rsidP="00C03C17">
            <w:pPr>
              <w:jc w:val="center"/>
              <w:rPr>
                <w:sz w:val="20"/>
                <w:szCs w:val="20"/>
              </w:rPr>
            </w:pPr>
            <w:r w:rsidRPr="00C03C17">
              <w:rPr>
                <w:sz w:val="20"/>
                <w:szCs w:val="20"/>
              </w:rPr>
              <w:t>0,949</w:t>
            </w:r>
          </w:p>
        </w:tc>
        <w:tc>
          <w:tcPr>
            <w:tcW w:w="1134" w:type="dxa"/>
            <w:vAlign w:val="center"/>
          </w:tcPr>
          <w:p w:rsidR="00C03C17" w:rsidRPr="00C03C17" w:rsidRDefault="00C03C17" w:rsidP="00C03C17">
            <w:pPr>
              <w:jc w:val="center"/>
              <w:rPr>
                <w:sz w:val="20"/>
                <w:szCs w:val="20"/>
              </w:rPr>
            </w:pPr>
            <w:r w:rsidRPr="00C03C17">
              <w:rPr>
                <w:sz w:val="20"/>
                <w:szCs w:val="20"/>
              </w:rPr>
              <w:t>0,949</w:t>
            </w:r>
          </w:p>
        </w:tc>
        <w:tc>
          <w:tcPr>
            <w:tcW w:w="1134" w:type="dxa"/>
            <w:vAlign w:val="center"/>
          </w:tcPr>
          <w:p w:rsidR="00C03C17" w:rsidRPr="00C03C17" w:rsidRDefault="00C03C17" w:rsidP="00C03C17">
            <w:pPr>
              <w:jc w:val="center"/>
              <w:rPr>
                <w:sz w:val="20"/>
                <w:szCs w:val="20"/>
              </w:rPr>
            </w:pPr>
            <w:r w:rsidRPr="00C03C17">
              <w:rPr>
                <w:sz w:val="20"/>
                <w:szCs w:val="20"/>
              </w:rPr>
              <w:t>0,949</w:t>
            </w:r>
          </w:p>
        </w:tc>
        <w:tc>
          <w:tcPr>
            <w:tcW w:w="1276" w:type="dxa"/>
            <w:vAlign w:val="center"/>
          </w:tcPr>
          <w:p w:rsidR="00C03C17" w:rsidRPr="00C03C17" w:rsidRDefault="00C03C17" w:rsidP="00C03C17">
            <w:pPr>
              <w:jc w:val="center"/>
              <w:rPr>
                <w:sz w:val="20"/>
                <w:szCs w:val="20"/>
              </w:rPr>
            </w:pPr>
            <w:r w:rsidRPr="00C03C17">
              <w:rPr>
                <w:sz w:val="20"/>
                <w:szCs w:val="20"/>
              </w:rPr>
              <w:t>0,949</w:t>
            </w:r>
          </w:p>
        </w:tc>
        <w:tc>
          <w:tcPr>
            <w:tcW w:w="1416" w:type="dxa"/>
            <w:vAlign w:val="center"/>
          </w:tcPr>
          <w:p w:rsidR="00C03C17" w:rsidRPr="00C03C17" w:rsidRDefault="00C03C17" w:rsidP="00C03C17">
            <w:pPr>
              <w:jc w:val="center"/>
              <w:rPr>
                <w:sz w:val="20"/>
                <w:szCs w:val="20"/>
              </w:rPr>
            </w:pPr>
            <w:r w:rsidRPr="00C03C17">
              <w:rPr>
                <w:sz w:val="20"/>
                <w:szCs w:val="20"/>
              </w:rPr>
              <w:t>0,949</w:t>
            </w:r>
          </w:p>
        </w:tc>
        <w:tc>
          <w:tcPr>
            <w:tcW w:w="1417" w:type="dxa"/>
            <w:vAlign w:val="center"/>
          </w:tcPr>
          <w:p w:rsidR="00C03C17" w:rsidRPr="00C03C17" w:rsidRDefault="00C03C17" w:rsidP="00C03C17">
            <w:pPr>
              <w:jc w:val="center"/>
              <w:rPr>
                <w:sz w:val="20"/>
                <w:szCs w:val="20"/>
              </w:rPr>
            </w:pPr>
            <w:r w:rsidRPr="00C03C17">
              <w:rPr>
                <w:sz w:val="20"/>
                <w:szCs w:val="20"/>
              </w:rPr>
              <w:t>0,949</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bookmarkStart w:id="19" w:name="_Hlk49178750"/>
            <w:r w:rsidRPr="00C03C17">
              <w:rPr>
                <w:b/>
                <w:i/>
                <w:sz w:val="20"/>
                <w:szCs w:val="20"/>
              </w:rPr>
              <w:t>Котельная № 29-03 г. Новоалександровск, ул. Набережная, 1а</w:t>
            </w:r>
          </w:p>
        </w:tc>
      </w:tr>
      <w:tr w:rsidR="00C03C17" w:rsidRPr="00C03C17" w:rsidTr="00C03C17">
        <w:trPr>
          <w:trHeight w:val="196"/>
        </w:trPr>
        <w:tc>
          <w:tcPr>
            <w:tcW w:w="1375" w:type="dxa"/>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sz w:val="20"/>
                <w:szCs w:val="20"/>
                <w:highlight w:val="yellow"/>
              </w:rPr>
            </w:pPr>
            <w:r w:rsidRPr="00C03C17">
              <w:rPr>
                <w:sz w:val="20"/>
                <w:szCs w:val="20"/>
              </w:rPr>
              <w:t>Гкал/ч</w:t>
            </w:r>
          </w:p>
        </w:tc>
        <w:tc>
          <w:tcPr>
            <w:tcW w:w="1812" w:type="dxa"/>
            <w:gridSpan w:val="2"/>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0,543</w:t>
            </w:r>
          </w:p>
        </w:tc>
        <w:tc>
          <w:tcPr>
            <w:tcW w:w="996" w:type="dxa"/>
            <w:vAlign w:val="center"/>
          </w:tcPr>
          <w:p w:rsidR="00C03C17" w:rsidRPr="00C03C17" w:rsidRDefault="00C03C17" w:rsidP="00C03C17">
            <w:pPr>
              <w:jc w:val="center"/>
              <w:rPr>
                <w:sz w:val="20"/>
                <w:szCs w:val="20"/>
              </w:rPr>
            </w:pPr>
            <w:r w:rsidRPr="00C03C17">
              <w:rPr>
                <w:sz w:val="20"/>
                <w:szCs w:val="20"/>
              </w:rPr>
              <w:t>0,543</w:t>
            </w:r>
          </w:p>
        </w:tc>
        <w:tc>
          <w:tcPr>
            <w:tcW w:w="1276" w:type="dxa"/>
            <w:vAlign w:val="center"/>
          </w:tcPr>
          <w:p w:rsidR="00C03C17" w:rsidRPr="00C03C17" w:rsidRDefault="00C03C17" w:rsidP="00C03C17">
            <w:pPr>
              <w:jc w:val="center"/>
              <w:rPr>
                <w:sz w:val="20"/>
                <w:szCs w:val="20"/>
              </w:rPr>
            </w:pPr>
            <w:r w:rsidRPr="00C03C17">
              <w:rPr>
                <w:sz w:val="20"/>
                <w:szCs w:val="20"/>
              </w:rPr>
              <w:t>0,543</w:t>
            </w:r>
          </w:p>
        </w:tc>
        <w:tc>
          <w:tcPr>
            <w:tcW w:w="1134" w:type="dxa"/>
            <w:vAlign w:val="center"/>
          </w:tcPr>
          <w:p w:rsidR="00C03C17" w:rsidRPr="00C03C17" w:rsidRDefault="00C03C17" w:rsidP="00C03C17">
            <w:pPr>
              <w:jc w:val="center"/>
              <w:rPr>
                <w:sz w:val="20"/>
                <w:szCs w:val="20"/>
              </w:rPr>
            </w:pPr>
            <w:r w:rsidRPr="00C03C17">
              <w:rPr>
                <w:sz w:val="20"/>
                <w:szCs w:val="20"/>
              </w:rPr>
              <w:t>0,543</w:t>
            </w:r>
          </w:p>
        </w:tc>
        <w:tc>
          <w:tcPr>
            <w:tcW w:w="1134" w:type="dxa"/>
            <w:vAlign w:val="center"/>
          </w:tcPr>
          <w:p w:rsidR="00C03C17" w:rsidRPr="00C03C17" w:rsidRDefault="00C03C17" w:rsidP="00C03C17">
            <w:pPr>
              <w:jc w:val="center"/>
              <w:rPr>
                <w:sz w:val="20"/>
                <w:szCs w:val="20"/>
              </w:rPr>
            </w:pPr>
            <w:r w:rsidRPr="00C03C17">
              <w:rPr>
                <w:sz w:val="20"/>
                <w:szCs w:val="20"/>
              </w:rPr>
              <w:t>0,543</w:t>
            </w:r>
          </w:p>
        </w:tc>
        <w:tc>
          <w:tcPr>
            <w:tcW w:w="1134" w:type="dxa"/>
            <w:vAlign w:val="center"/>
          </w:tcPr>
          <w:p w:rsidR="00C03C17" w:rsidRPr="00C03C17" w:rsidRDefault="00C03C17" w:rsidP="00C03C17">
            <w:pPr>
              <w:jc w:val="center"/>
              <w:rPr>
                <w:sz w:val="20"/>
                <w:szCs w:val="20"/>
              </w:rPr>
            </w:pPr>
            <w:r w:rsidRPr="00C03C17">
              <w:rPr>
                <w:sz w:val="20"/>
                <w:szCs w:val="20"/>
              </w:rPr>
              <w:t>0,543</w:t>
            </w:r>
          </w:p>
        </w:tc>
        <w:tc>
          <w:tcPr>
            <w:tcW w:w="1134" w:type="dxa"/>
            <w:vAlign w:val="center"/>
          </w:tcPr>
          <w:p w:rsidR="00C03C17" w:rsidRPr="00C03C17" w:rsidRDefault="00C03C17" w:rsidP="00C03C17">
            <w:pPr>
              <w:jc w:val="center"/>
              <w:rPr>
                <w:sz w:val="20"/>
                <w:szCs w:val="20"/>
              </w:rPr>
            </w:pPr>
            <w:r w:rsidRPr="00C03C17">
              <w:rPr>
                <w:sz w:val="20"/>
                <w:szCs w:val="20"/>
              </w:rPr>
              <w:t>0,543</w:t>
            </w:r>
          </w:p>
        </w:tc>
        <w:tc>
          <w:tcPr>
            <w:tcW w:w="1276" w:type="dxa"/>
            <w:vAlign w:val="center"/>
          </w:tcPr>
          <w:p w:rsidR="00C03C17" w:rsidRPr="00C03C17" w:rsidRDefault="00C03C17" w:rsidP="00C03C17">
            <w:pPr>
              <w:jc w:val="center"/>
              <w:rPr>
                <w:sz w:val="20"/>
                <w:szCs w:val="20"/>
              </w:rPr>
            </w:pPr>
            <w:r w:rsidRPr="00C03C17">
              <w:rPr>
                <w:sz w:val="20"/>
                <w:szCs w:val="20"/>
              </w:rPr>
              <w:t>0,543</w:t>
            </w:r>
          </w:p>
        </w:tc>
        <w:tc>
          <w:tcPr>
            <w:tcW w:w="1416" w:type="dxa"/>
            <w:vAlign w:val="center"/>
          </w:tcPr>
          <w:p w:rsidR="00C03C17" w:rsidRPr="00C03C17" w:rsidRDefault="00C03C17" w:rsidP="00C03C17">
            <w:pPr>
              <w:jc w:val="center"/>
              <w:rPr>
                <w:sz w:val="20"/>
                <w:szCs w:val="20"/>
              </w:rPr>
            </w:pPr>
            <w:r w:rsidRPr="00C03C17">
              <w:rPr>
                <w:sz w:val="20"/>
                <w:szCs w:val="20"/>
              </w:rPr>
              <w:t>0,543</w:t>
            </w:r>
          </w:p>
        </w:tc>
        <w:tc>
          <w:tcPr>
            <w:tcW w:w="1417" w:type="dxa"/>
            <w:vAlign w:val="center"/>
          </w:tcPr>
          <w:p w:rsidR="00C03C17" w:rsidRPr="00C03C17" w:rsidRDefault="00C03C17" w:rsidP="00C03C17">
            <w:pPr>
              <w:jc w:val="center"/>
              <w:rPr>
                <w:sz w:val="20"/>
                <w:szCs w:val="20"/>
              </w:rPr>
            </w:pPr>
            <w:r w:rsidRPr="00C03C17">
              <w:rPr>
                <w:sz w:val="20"/>
                <w:szCs w:val="20"/>
              </w:rPr>
              <w:t>0,543</w:t>
            </w:r>
          </w:p>
        </w:tc>
      </w:tr>
      <w:tr w:rsidR="00C03C17" w:rsidRPr="00C03C17" w:rsidTr="00C03C17">
        <w:trPr>
          <w:trHeight w:val="196"/>
        </w:trPr>
        <w:tc>
          <w:tcPr>
            <w:tcW w:w="1375" w:type="dxa"/>
            <w:vMerge/>
            <w:vAlign w:val="center"/>
          </w:tcPr>
          <w:p w:rsidR="00C03C17" w:rsidRPr="00C03C17" w:rsidRDefault="00C03C17" w:rsidP="00C03C17">
            <w:pPr>
              <w:jc w:val="center"/>
              <w:rPr>
                <w:rFonts w:eastAsia="Times New Roman,Bold"/>
                <w:sz w:val="20"/>
                <w:szCs w:val="20"/>
              </w:rPr>
            </w:pPr>
          </w:p>
        </w:tc>
        <w:tc>
          <w:tcPr>
            <w:tcW w:w="1812" w:type="dxa"/>
            <w:gridSpan w:val="2"/>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375" w:type="dxa"/>
            <w:vMerge/>
            <w:vAlign w:val="center"/>
          </w:tcPr>
          <w:p w:rsidR="00C03C17" w:rsidRPr="00C03C17" w:rsidRDefault="00C03C17" w:rsidP="00C03C17">
            <w:pPr>
              <w:jc w:val="center"/>
              <w:rPr>
                <w:rFonts w:eastAsia="Times New Roman,Bold"/>
                <w:sz w:val="20"/>
                <w:szCs w:val="20"/>
              </w:rPr>
            </w:pPr>
          </w:p>
        </w:tc>
        <w:tc>
          <w:tcPr>
            <w:tcW w:w="1812" w:type="dxa"/>
            <w:gridSpan w:val="2"/>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375" w:type="dxa"/>
            <w:vMerge/>
            <w:vAlign w:val="center"/>
          </w:tcPr>
          <w:p w:rsidR="00C03C17" w:rsidRPr="00C03C17" w:rsidRDefault="00C03C17" w:rsidP="00C03C17">
            <w:pPr>
              <w:jc w:val="center"/>
              <w:rPr>
                <w:rFonts w:eastAsia="Times New Roman,Bold"/>
                <w:sz w:val="20"/>
                <w:szCs w:val="20"/>
              </w:rPr>
            </w:pPr>
          </w:p>
        </w:tc>
        <w:tc>
          <w:tcPr>
            <w:tcW w:w="1812" w:type="dxa"/>
            <w:gridSpan w:val="2"/>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375" w:type="dxa"/>
            <w:vMerge/>
            <w:vAlign w:val="center"/>
          </w:tcPr>
          <w:p w:rsidR="00C03C17" w:rsidRPr="00C03C17" w:rsidRDefault="00C03C17" w:rsidP="00C03C17">
            <w:pPr>
              <w:jc w:val="center"/>
              <w:rPr>
                <w:rFonts w:eastAsia="Times New Roman,Bold"/>
                <w:sz w:val="20"/>
                <w:szCs w:val="20"/>
              </w:rPr>
            </w:pPr>
          </w:p>
        </w:tc>
        <w:tc>
          <w:tcPr>
            <w:tcW w:w="1812" w:type="dxa"/>
            <w:gridSpan w:val="2"/>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375" w:type="dxa"/>
            <w:vMerge/>
            <w:vAlign w:val="center"/>
          </w:tcPr>
          <w:p w:rsidR="00C03C17" w:rsidRPr="00C03C17" w:rsidRDefault="00C03C17" w:rsidP="00C03C17">
            <w:pPr>
              <w:jc w:val="center"/>
              <w:rPr>
                <w:rFonts w:eastAsia="Times New Roman,Bold"/>
                <w:sz w:val="20"/>
                <w:szCs w:val="20"/>
              </w:rPr>
            </w:pPr>
          </w:p>
        </w:tc>
        <w:tc>
          <w:tcPr>
            <w:tcW w:w="1812" w:type="dxa"/>
            <w:gridSpan w:val="2"/>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rFonts w:eastAsia="Times New Roman,Bold"/>
                <w:sz w:val="20"/>
                <w:szCs w:val="20"/>
              </w:rPr>
            </w:pPr>
            <w:r w:rsidRPr="00C03C17">
              <w:rPr>
                <w:rFonts w:eastAsia="Times New Roman,Bold"/>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0,543</w:t>
            </w:r>
          </w:p>
        </w:tc>
        <w:tc>
          <w:tcPr>
            <w:tcW w:w="996" w:type="dxa"/>
            <w:vAlign w:val="center"/>
          </w:tcPr>
          <w:p w:rsidR="00C03C17" w:rsidRPr="00C03C17" w:rsidRDefault="00C03C17" w:rsidP="00C03C17">
            <w:pPr>
              <w:jc w:val="center"/>
              <w:rPr>
                <w:sz w:val="20"/>
                <w:szCs w:val="20"/>
              </w:rPr>
            </w:pPr>
            <w:r w:rsidRPr="00C03C17">
              <w:rPr>
                <w:sz w:val="20"/>
                <w:szCs w:val="20"/>
              </w:rPr>
              <w:t>0,543</w:t>
            </w:r>
          </w:p>
        </w:tc>
        <w:tc>
          <w:tcPr>
            <w:tcW w:w="1276" w:type="dxa"/>
            <w:vAlign w:val="center"/>
          </w:tcPr>
          <w:p w:rsidR="00C03C17" w:rsidRPr="00C03C17" w:rsidRDefault="00C03C17" w:rsidP="00C03C17">
            <w:pPr>
              <w:jc w:val="center"/>
              <w:rPr>
                <w:sz w:val="20"/>
                <w:szCs w:val="20"/>
              </w:rPr>
            </w:pPr>
            <w:r w:rsidRPr="00C03C17">
              <w:rPr>
                <w:sz w:val="20"/>
                <w:szCs w:val="20"/>
              </w:rPr>
              <w:t>0,543</w:t>
            </w:r>
          </w:p>
        </w:tc>
        <w:tc>
          <w:tcPr>
            <w:tcW w:w="1134" w:type="dxa"/>
            <w:vAlign w:val="center"/>
          </w:tcPr>
          <w:p w:rsidR="00C03C17" w:rsidRPr="00C03C17" w:rsidRDefault="00C03C17" w:rsidP="00C03C17">
            <w:pPr>
              <w:jc w:val="center"/>
              <w:rPr>
                <w:sz w:val="20"/>
                <w:szCs w:val="20"/>
              </w:rPr>
            </w:pPr>
            <w:r w:rsidRPr="00C03C17">
              <w:rPr>
                <w:sz w:val="20"/>
                <w:szCs w:val="20"/>
              </w:rPr>
              <w:t>0,543</w:t>
            </w:r>
          </w:p>
        </w:tc>
        <w:tc>
          <w:tcPr>
            <w:tcW w:w="1134" w:type="dxa"/>
            <w:vAlign w:val="center"/>
          </w:tcPr>
          <w:p w:rsidR="00C03C17" w:rsidRPr="00C03C17" w:rsidRDefault="00C03C17" w:rsidP="00C03C17">
            <w:pPr>
              <w:jc w:val="center"/>
              <w:rPr>
                <w:sz w:val="20"/>
                <w:szCs w:val="20"/>
              </w:rPr>
            </w:pPr>
            <w:r w:rsidRPr="00C03C17">
              <w:rPr>
                <w:sz w:val="20"/>
                <w:szCs w:val="20"/>
              </w:rPr>
              <w:t>0,543</w:t>
            </w:r>
          </w:p>
        </w:tc>
        <w:tc>
          <w:tcPr>
            <w:tcW w:w="1134" w:type="dxa"/>
            <w:vAlign w:val="center"/>
          </w:tcPr>
          <w:p w:rsidR="00C03C17" w:rsidRPr="00C03C17" w:rsidRDefault="00C03C17" w:rsidP="00C03C17">
            <w:pPr>
              <w:jc w:val="center"/>
              <w:rPr>
                <w:sz w:val="20"/>
                <w:szCs w:val="20"/>
              </w:rPr>
            </w:pPr>
            <w:r w:rsidRPr="00C03C17">
              <w:rPr>
                <w:sz w:val="20"/>
                <w:szCs w:val="20"/>
              </w:rPr>
              <w:t>0,543</w:t>
            </w:r>
          </w:p>
        </w:tc>
        <w:tc>
          <w:tcPr>
            <w:tcW w:w="1134" w:type="dxa"/>
            <w:vAlign w:val="center"/>
          </w:tcPr>
          <w:p w:rsidR="00C03C17" w:rsidRPr="00C03C17" w:rsidRDefault="00C03C17" w:rsidP="00C03C17">
            <w:pPr>
              <w:jc w:val="center"/>
              <w:rPr>
                <w:sz w:val="20"/>
                <w:szCs w:val="20"/>
              </w:rPr>
            </w:pPr>
            <w:r w:rsidRPr="00C03C17">
              <w:rPr>
                <w:sz w:val="20"/>
                <w:szCs w:val="20"/>
              </w:rPr>
              <w:t>0,543</w:t>
            </w:r>
          </w:p>
        </w:tc>
        <w:tc>
          <w:tcPr>
            <w:tcW w:w="1276" w:type="dxa"/>
            <w:vAlign w:val="center"/>
          </w:tcPr>
          <w:p w:rsidR="00C03C17" w:rsidRPr="00C03C17" w:rsidRDefault="00C03C17" w:rsidP="00C03C17">
            <w:pPr>
              <w:jc w:val="center"/>
              <w:rPr>
                <w:sz w:val="20"/>
                <w:szCs w:val="20"/>
              </w:rPr>
            </w:pPr>
            <w:r w:rsidRPr="00C03C17">
              <w:rPr>
                <w:sz w:val="20"/>
                <w:szCs w:val="20"/>
              </w:rPr>
              <w:t>0,543</w:t>
            </w:r>
          </w:p>
        </w:tc>
        <w:tc>
          <w:tcPr>
            <w:tcW w:w="1416" w:type="dxa"/>
            <w:vAlign w:val="center"/>
          </w:tcPr>
          <w:p w:rsidR="00C03C17" w:rsidRPr="00C03C17" w:rsidRDefault="00C03C17" w:rsidP="00C03C17">
            <w:pPr>
              <w:jc w:val="center"/>
              <w:rPr>
                <w:sz w:val="20"/>
                <w:szCs w:val="20"/>
              </w:rPr>
            </w:pPr>
            <w:r w:rsidRPr="00C03C17">
              <w:rPr>
                <w:sz w:val="20"/>
                <w:szCs w:val="20"/>
              </w:rPr>
              <w:t>0,543</w:t>
            </w:r>
          </w:p>
        </w:tc>
        <w:tc>
          <w:tcPr>
            <w:tcW w:w="1417" w:type="dxa"/>
            <w:vAlign w:val="center"/>
          </w:tcPr>
          <w:p w:rsidR="00C03C17" w:rsidRPr="00C03C17" w:rsidRDefault="00C03C17" w:rsidP="00C03C17">
            <w:pPr>
              <w:jc w:val="center"/>
              <w:rPr>
                <w:sz w:val="20"/>
                <w:szCs w:val="20"/>
              </w:rPr>
            </w:pPr>
            <w:r w:rsidRPr="00C03C17">
              <w:rPr>
                <w:sz w:val="20"/>
                <w:szCs w:val="20"/>
              </w:rPr>
              <w:t>0,543</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29-04 г. Новоалександровск, пер. Больничный, 1а</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2,0514</w:t>
            </w:r>
          </w:p>
        </w:tc>
        <w:tc>
          <w:tcPr>
            <w:tcW w:w="996" w:type="dxa"/>
            <w:vAlign w:val="center"/>
          </w:tcPr>
          <w:p w:rsidR="00C03C17" w:rsidRPr="00C03C17" w:rsidRDefault="00C03C17" w:rsidP="00C03C17">
            <w:pPr>
              <w:jc w:val="center"/>
              <w:rPr>
                <w:sz w:val="20"/>
                <w:szCs w:val="20"/>
              </w:rPr>
            </w:pPr>
            <w:r w:rsidRPr="00C03C17">
              <w:rPr>
                <w:sz w:val="20"/>
                <w:szCs w:val="20"/>
              </w:rPr>
              <w:t>2,0514</w:t>
            </w:r>
          </w:p>
        </w:tc>
        <w:tc>
          <w:tcPr>
            <w:tcW w:w="1276" w:type="dxa"/>
            <w:vAlign w:val="center"/>
          </w:tcPr>
          <w:p w:rsidR="00C03C17" w:rsidRPr="00C03C17" w:rsidRDefault="00C03C17" w:rsidP="00C03C17">
            <w:pPr>
              <w:jc w:val="center"/>
              <w:rPr>
                <w:sz w:val="20"/>
                <w:szCs w:val="20"/>
              </w:rPr>
            </w:pPr>
            <w:r w:rsidRPr="00C03C17">
              <w:rPr>
                <w:sz w:val="20"/>
                <w:szCs w:val="20"/>
              </w:rPr>
              <w:t>2,0514</w:t>
            </w:r>
          </w:p>
        </w:tc>
        <w:tc>
          <w:tcPr>
            <w:tcW w:w="1134" w:type="dxa"/>
            <w:vAlign w:val="center"/>
          </w:tcPr>
          <w:p w:rsidR="00C03C17" w:rsidRPr="00C03C17" w:rsidRDefault="00C03C17" w:rsidP="00C03C17">
            <w:pPr>
              <w:jc w:val="center"/>
              <w:rPr>
                <w:sz w:val="20"/>
                <w:szCs w:val="20"/>
              </w:rPr>
            </w:pPr>
            <w:r w:rsidRPr="00C03C17">
              <w:rPr>
                <w:sz w:val="20"/>
                <w:szCs w:val="20"/>
              </w:rPr>
              <w:t>2,0514</w:t>
            </w:r>
          </w:p>
        </w:tc>
        <w:tc>
          <w:tcPr>
            <w:tcW w:w="1134" w:type="dxa"/>
            <w:vAlign w:val="center"/>
          </w:tcPr>
          <w:p w:rsidR="00C03C17" w:rsidRPr="00C03C17" w:rsidRDefault="00C03C17" w:rsidP="00C03C17">
            <w:pPr>
              <w:jc w:val="center"/>
              <w:rPr>
                <w:sz w:val="20"/>
                <w:szCs w:val="20"/>
              </w:rPr>
            </w:pPr>
            <w:r w:rsidRPr="00C03C17">
              <w:rPr>
                <w:sz w:val="20"/>
                <w:szCs w:val="20"/>
              </w:rPr>
              <w:t>2,0514</w:t>
            </w:r>
          </w:p>
        </w:tc>
        <w:tc>
          <w:tcPr>
            <w:tcW w:w="1134" w:type="dxa"/>
            <w:vAlign w:val="center"/>
          </w:tcPr>
          <w:p w:rsidR="00C03C17" w:rsidRPr="00C03C17" w:rsidRDefault="00C03C17" w:rsidP="00C03C17">
            <w:pPr>
              <w:jc w:val="center"/>
              <w:rPr>
                <w:sz w:val="20"/>
                <w:szCs w:val="20"/>
              </w:rPr>
            </w:pPr>
            <w:r w:rsidRPr="00C03C17">
              <w:rPr>
                <w:sz w:val="20"/>
                <w:szCs w:val="20"/>
              </w:rPr>
              <w:t>2,0514</w:t>
            </w:r>
          </w:p>
        </w:tc>
        <w:tc>
          <w:tcPr>
            <w:tcW w:w="1134" w:type="dxa"/>
            <w:vAlign w:val="center"/>
          </w:tcPr>
          <w:p w:rsidR="00C03C17" w:rsidRPr="00C03C17" w:rsidRDefault="00C03C17" w:rsidP="00C03C17">
            <w:pPr>
              <w:jc w:val="center"/>
              <w:rPr>
                <w:sz w:val="20"/>
                <w:szCs w:val="20"/>
              </w:rPr>
            </w:pPr>
            <w:r w:rsidRPr="00C03C17">
              <w:rPr>
                <w:sz w:val="20"/>
                <w:szCs w:val="20"/>
              </w:rPr>
              <w:t>2,0514</w:t>
            </w:r>
          </w:p>
        </w:tc>
        <w:tc>
          <w:tcPr>
            <w:tcW w:w="1276" w:type="dxa"/>
            <w:vAlign w:val="center"/>
          </w:tcPr>
          <w:p w:rsidR="00C03C17" w:rsidRPr="00C03C17" w:rsidRDefault="00C03C17" w:rsidP="00C03C17">
            <w:pPr>
              <w:jc w:val="center"/>
              <w:rPr>
                <w:sz w:val="20"/>
                <w:szCs w:val="20"/>
              </w:rPr>
            </w:pPr>
            <w:r w:rsidRPr="00C03C17">
              <w:rPr>
                <w:sz w:val="20"/>
                <w:szCs w:val="20"/>
              </w:rPr>
              <w:t>2,0514</w:t>
            </w:r>
          </w:p>
        </w:tc>
        <w:tc>
          <w:tcPr>
            <w:tcW w:w="1416" w:type="dxa"/>
            <w:vAlign w:val="center"/>
          </w:tcPr>
          <w:p w:rsidR="00C03C17" w:rsidRPr="00C03C17" w:rsidRDefault="00C03C17" w:rsidP="00C03C17">
            <w:pPr>
              <w:jc w:val="center"/>
              <w:rPr>
                <w:sz w:val="20"/>
                <w:szCs w:val="20"/>
              </w:rPr>
            </w:pPr>
            <w:r w:rsidRPr="00C03C17">
              <w:rPr>
                <w:sz w:val="20"/>
                <w:szCs w:val="20"/>
              </w:rPr>
              <w:t>2,0514</w:t>
            </w:r>
          </w:p>
        </w:tc>
        <w:tc>
          <w:tcPr>
            <w:tcW w:w="1417" w:type="dxa"/>
            <w:vAlign w:val="center"/>
          </w:tcPr>
          <w:p w:rsidR="00C03C17" w:rsidRPr="00C03C17" w:rsidRDefault="00C03C17" w:rsidP="00C03C17">
            <w:pPr>
              <w:jc w:val="center"/>
              <w:rPr>
                <w:sz w:val="20"/>
                <w:szCs w:val="20"/>
              </w:rPr>
            </w:pPr>
            <w:r w:rsidRPr="00C03C17">
              <w:rPr>
                <w:sz w:val="20"/>
                <w:szCs w:val="20"/>
              </w:rPr>
              <w:t>2,0514</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0,8973</w:t>
            </w:r>
          </w:p>
        </w:tc>
        <w:tc>
          <w:tcPr>
            <w:tcW w:w="996" w:type="dxa"/>
            <w:vAlign w:val="center"/>
          </w:tcPr>
          <w:p w:rsidR="00C03C17" w:rsidRPr="00C03C17" w:rsidRDefault="00C03C17" w:rsidP="00C03C17">
            <w:pPr>
              <w:jc w:val="center"/>
              <w:rPr>
                <w:sz w:val="20"/>
                <w:szCs w:val="20"/>
              </w:rPr>
            </w:pPr>
            <w:r w:rsidRPr="00C03C17">
              <w:rPr>
                <w:sz w:val="20"/>
                <w:szCs w:val="20"/>
              </w:rPr>
              <w:t>0,8973</w:t>
            </w:r>
          </w:p>
        </w:tc>
        <w:tc>
          <w:tcPr>
            <w:tcW w:w="1276" w:type="dxa"/>
            <w:vAlign w:val="center"/>
          </w:tcPr>
          <w:p w:rsidR="00C03C17" w:rsidRPr="00C03C17" w:rsidRDefault="00C03C17" w:rsidP="00C03C17">
            <w:pPr>
              <w:jc w:val="center"/>
              <w:rPr>
                <w:sz w:val="20"/>
                <w:szCs w:val="20"/>
              </w:rPr>
            </w:pPr>
            <w:r w:rsidRPr="00C03C17">
              <w:rPr>
                <w:sz w:val="20"/>
                <w:szCs w:val="20"/>
              </w:rPr>
              <w:t>0,8973</w:t>
            </w:r>
          </w:p>
        </w:tc>
        <w:tc>
          <w:tcPr>
            <w:tcW w:w="1134" w:type="dxa"/>
            <w:vAlign w:val="center"/>
          </w:tcPr>
          <w:p w:rsidR="00C03C17" w:rsidRPr="00C03C17" w:rsidRDefault="00C03C17" w:rsidP="00C03C17">
            <w:pPr>
              <w:jc w:val="center"/>
              <w:rPr>
                <w:sz w:val="20"/>
                <w:szCs w:val="20"/>
              </w:rPr>
            </w:pPr>
            <w:r w:rsidRPr="00C03C17">
              <w:rPr>
                <w:sz w:val="20"/>
                <w:szCs w:val="20"/>
              </w:rPr>
              <w:t>0,8973</w:t>
            </w:r>
          </w:p>
        </w:tc>
        <w:tc>
          <w:tcPr>
            <w:tcW w:w="1134" w:type="dxa"/>
            <w:vAlign w:val="center"/>
          </w:tcPr>
          <w:p w:rsidR="00C03C17" w:rsidRPr="00C03C17" w:rsidRDefault="00C03C17" w:rsidP="00C03C17">
            <w:pPr>
              <w:jc w:val="center"/>
              <w:rPr>
                <w:sz w:val="20"/>
                <w:szCs w:val="20"/>
              </w:rPr>
            </w:pPr>
            <w:r w:rsidRPr="00C03C17">
              <w:rPr>
                <w:sz w:val="20"/>
                <w:szCs w:val="20"/>
              </w:rPr>
              <w:t>0,8973</w:t>
            </w:r>
          </w:p>
        </w:tc>
        <w:tc>
          <w:tcPr>
            <w:tcW w:w="1134" w:type="dxa"/>
            <w:vAlign w:val="center"/>
          </w:tcPr>
          <w:p w:rsidR="00C03C17" w:rsidRPr="00C03C17" w:rsidRDefault="00C03C17" w:rsidP="00C03C17">
            <w:pPr>
              <w:jc w:val="center"/>
              <w:rPr>
                <w:sz w:val="20"/>
                <w:szCs w:val="20"/>
              </w:rPr>
            </w:pPr>
            <w:r w:rsidRPr="00C03C17">
              <w:rPr>
                <w:sz w:val="20"/>
                <w:szCs w:val="20"/>
              </w:rPr>
              <w:t>0,8973</w:t>
            </w:r>
          </w:p>
        </w:tc>
        <w:tc>
          <w:tcPr>
            <w:tcW w:w="1134" w:type="dxa"/>
            <w:vAlign w:val="center"/>
          </w:tcPr>
          <w:p w:rsidR="00C03C17" w:rsidRPr="00C03C17" w:rsidRDefault="00C03C17" w:rsidP="00C03C17">
            <w:pPr>
              <w:jc w:val="center"/>
              <w:rPr>
                <w:sz w:val="20"/>
                <w:szCs w:val="20"/>
              </w:rPr>
            </w:pPr>
            <w:r w:rsidRPr="00C03C17">
              <w:rPr>
                <w:sz w:val="20"/>
                <w:szCs w:val="20"/>
              </w:rPr>
              <w:t>0,8973</w:t>
            </w:r>
          </w:p>
        </w:tc>
        <w:tc>
          <w:tcPr>
            <w:tcW w:w="1276" w:type="dxa"/>
            <w:vAlign w:val="center"/>
          </w:tcPr>
          <w:p w:rsidR="00C03C17" w:rsidRPr="00C03C17" w:rsidRDefault="00C03C17" w:rsidP="00C03C17">
            <w:pPr>
              <w:jc w:val="center"/>
              <w:rPr>
                <w:sz w:val="20"/>
                <w:szCs w:val="20"/>
              </w:rPr>
            </w:pPr>
            <w:r w:rsidRPr="00C03C17">
              <w:rPr>
                <w:sz w:val="20"/>
                <w:szCs w:val="20"/>
              </w:rPr>
              <w:t>0,8973</w:t>
            </w:r>
          </w:p>
        </w:tc>
        <w:tc>
          <w:tcPr>
            <w:tcW w:w="1416" w:type="dxa"/>
            <w:vAlign w:val="center"/>
          </w:tcPr>
          <w:p w:rsidR="00C03C17" w:rsidRPr="00C03C17" w:rsidRDefault="00C03C17" w:rsidP="00C03C17">
            <w:pPr>
              <w:jc w:val="center"/>
              <w:rPr>
                <w:sz w:val="20"/>
                <w:szCs w:val="20"/>
              </w:rPr>
            </w:pPr>
            <w:r w:rsidRPr="00C03C17">
              <w:rPr>
                <w:sz w:val="20"/>
                <w:szCs w:val="20"/>
              </w:rPr>
              <w:t>0,8973</w:t>
            </w:r>
          </w:p>
        </w:tc>
        <w:tc>
          <w:tcPr>
            <w:tcW w:w="1417" w:type="dxa"/>
            <w:vAlign w:val="center"/>
          </w:tcPr>
          <w:p w:rsidR="00C03C17" w:rsidRPr="00C03C17" w:rsidRDefault="00C03C17" w:rsidP="00C03C17">
            <w:pPr>
              <w:jc w:val="center"/>
              <w:rPr>
                <w:sz w:val="20"/>
                <w:szCs w:val="20"/>
              </w:rPr>
            </w:pPr>
            <w:r w:rsidRPr="00C03C17">
              <w:rPr>
                <w:sz w:val="20"/>
                <w:szCs w:val="20"/>
              </w:rPr>
              <w:t>0,8973</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1,9745</w:t>
            </w:r>
          </w:p>
        </w:tc>
        <w:tc>
          <w:tcPr>
            <w:tcW w:w="996" w:type="dxa"/>
            <w:vAlign w:val="center"/>
          </w:tcPr>
          <w:p w:rsidR="00C03C17" w:rsidRPr="00C03C17" w:rsidRDefault="00C03C17" w:rsidP="00C03C17">
            <w:pPr>
              <w:jc w:val="center"/>
              <w:rPr>
                <w:sz w:val="20"/>
                <w:szCs w:val="20"/>
              </w:rPr>
            </w:pPr>
            <w:r w:rsidRPr="00C03C17">
              <w:rPr>
                <w:sz w:val="20"/>
                <w:szCs w:val="20"/>
              </w:rPr>
              <w:t>1,9745</w:t>
            </w:r>
          </w:p>
        </w:tc>
        <w:tc>
          <w:tcPr>
            <w:tcW w:w="1276" w:type="dxa"/>
            <w:vAlign w:val="center"/>
          </w:tcPr>
          <w:p w:rsidR="00C03C17" w:rsidRPr="00C03C17" w:rsidRDefault="00C03C17" w:rsidP="00C03C17">
            <w:pPr>
              <w:jc w:val="center"/>
              <w:rPr>
                <w:sz w:val="20"/>
                <w:szCs w:val="20"/>
              </w:rPr>
            </w:pPr>
            <w:r w:rsidRPr="00C03C17">
              <w:rPr>
                <w:sz w:val="20"/>
                <w:szCs w:val="20"/>
              </w:rPr>
              <w:t>3,788</w:t>
            </w:r>
          </w:p>
        </w:tc>
        <w:tc>
          <w:tcPr>
            <w:tcW w:w="1134" w:type="dxa"/>
            <w:vAlign w:val="center"/>
          </w:tcPr>
          <w:p w:rsidR="00C03C17" w:rsidRPr="00C03C17" w:rsidRDefault="00C03C17" w:rsidP="00C03C17">
            <w:pPr>
              <w:jc w:val="center"/>
              <w:rPr>
                <w:sz w:val="20"/>
                <w:szCs w:val="20"/>
              </w:rPr>
            </w:pPr>
            <w:r w:rsidRPr="00C03C17">
              <w:rPr>
                <w:sz w:val="20"/>
                <w:szCs w:val="20"/>
              </w:rPr>
              <w:t>1,9745</w:t>
            </w:r>
          </w:p>
        </w:tc>
        <w:tc>
          <w:tcPr>
            <w:tcW w:w="1134" w:type="dxa"/>
            <w:vAlign w:val="center"/>
          </w:tcPr>
          <w:p w:rsidR="00C03C17" w:rsidRPr="00C03C17" w:rsidRDefault="00C03C17" w:rsidP="00C03C17">
            <w:pPr>
              <w:jc w:val="center"/>
              <w:rPr>
                <w:sz w:val="20"/>
                <w:szCs w:val="20"/>
              </w:rPr>
            </w:pPr>
            <w:r w:rsidRPr="00C03C17">
              <w:rPr>
                <w:sz w:val="20"/>
                <w:szCs w:val="20"/>
              </w:rPr>
              <w:t>1,9745</w:t>
            </w:r>
          </w:p>
        </w:tc>
        <w:tc>
          <w:tcPr>
            <w:tcW w:w="1134" w:type="dxa"/>
            <w:vAlign w:val="center"/>
          </w:tcPr>
          <w:p w:rsidR="00C03C17" w:rsidRPr="00C03C17" w:rsidRDefault="00C03C17" w:rsidP="00C03C17">
            <w:pPr>
              <w:jc w:val="center"/>
              <w:rPr>
                <w:sz w:val="20"/>
                <w:szCs w:val="20"/>
              </w:rPr>
            </w:pPr>
            <w:r w:rsidRPr="00C03C17">
              <w:rPr>
                <w:sz w:val="20"/>
                <w:szCs w:val="20"/>
              </w:rPr>
              <w:t>1,9745</w:t>
            </w:r>
          </w:p>
        </w:tc>
        <w:tc>
          <w:tcPr>
            <w:tcW w:w="1134" w:type="dxa"/>
            <w:vAlign w:val="center"/>
          </w:tcPr>
          <w:p w:rsidR="00C03C17" w:rsidRPr="00C03C17" w:rsidRDefault="00C03C17" w:rsidP="00C03C17">
            <w:pPr>
              <w:jc w:val="center"/>
              <w:rPr>
                <w:sz w:val="20"/>
                <w:szCs w:val="20"/>
              </w:rPr>
            </w:pPr>
            <w:r w:rsidRPr="00C03C17">
              <w:rPr>
                <w:sz w:val="20"/>
                <w:szCs w:val="20"/>
              </w:rPr>
              <w:t>1,9745</w:t>
            </w:r>
          </w:p>
        </w:tc>
        <w:tc>
          <w:tcPr>
            <w:tcW w:w="1276" w:type="dxa"/>
            <w:vAlign w:val="center"/>
          </w:tcPr>
          <w:p w:rsidR="00C03C17" w:rsidRPr="00C03C17" w:rsidRDefault="00C03C17" w:rsidP="00C03C17">
            <w:pPr>
              <w:jc w:val="center"/>
              <w:rPr>
                <w:sz w:val="20"/>
                <w:szCs w:val="20"/>
              </w:rPr>
            </w:pPr>
            <w:r w:rsidRPr="00C03C17">
              <w:rPr>
                <w:sz w:val="20"/>
                <w:szCs w:val="20"/>
              </w:rPr>
              <w:t>1,9745</w:t>
            </w:r>
          </w:p>
        </w:tc>
        <w:tc>
          <w:tcPr>
            <w:tcW w:w="1416" w:type="dxa"/>
            <w:vAlign w:val="center"/>
          </w:tcPr>
          <w:p w:rsidR="00C03C17" w:rsidRPr="00C03C17" w:rsidRDefault="00C03C17" w:rsidP="00C03C17">
            <w:pPr>
              <w:jc w:val="center"/>
              <w:rPr>
                <w:sz w:val="20"/>
                <w:szCs w:val="20"/>
              </w:rPr>
            </w:pPr>
            <w:r w:rsidRPr="00C03C17">
              <w:rPr>
                <w:sz w:val="20"/>
                <w:szCs w:val="20"/>
              </w:rPr>
              <w:t>1,9745</w:t>
            </w:r>
          </w:p>
        </w:tc>
        <w:tc>
          <w:tcPr>
            <w:tcW w:w="1417" w:type="dxa"/>
            <w:vAlign w:val="center"/>
          </w:tcPr>
          <w:p w:rsidR="00C03C17" w:rsidRPr="00C03C17" w:rsidRDefault="00C03C17" w:rsidP="00C03C17">
            <w:pPr>
              <w:jc w:val="center"/>
              <w:rPr>
                <w:sz w:val="20"/>
                <w:szCs w:val="20"/>
              </w:rPr>
            </w:pPr>
            <w:r w:rsidRPr="00C03C17">
              <w:rPr>
                <w:sz w:val="20"/>
                <w:szCs w:val="20"/>
              </w:rPr>
              <w:t>1,9745</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29-05а г. Новоалександровск, ул. Советская, 150а</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0,3095</w:t>
            </w:r>
          </w:p>
        </w:tc>
        <w:tc>
          <w:tcPr>
            <w:tcW w:w="996" w:type="dxa"/>
            <w:vAlign w:val="center"/>
          </w:tcPr>
          <w:p w:rsidR="00C03C17" w:rsidRPr="00C03C17" w:rsidRDefault="00C03C17" w:rsidP="00C03C17">
            <w:pPr>
              <w:jc w:val="center"/>
              <w:rPr>
                <w:sz w:val="20"/>
                <w:szCs w:val="20"/>
              </w:rPr>
            </w:pPr>
            <w:r w:rsidRPr="00C03C17">
              <w:rPr>
                <w:sz w:val="20"/>
                <w:szCs w:val="20"/>
              </w:rPr>
              <w:t>0,3095</w:t>
            </w:r>
          </w:p>
        </w:tc>
        <w:tc>
          <w:tcPr>
            <w:tcW w:w="1276" w:type="dxa"/>
            <w:vAlign w:val="center"/>
          </w:tcPr>
          <w:p w:rsidR="00C03C17" w:rsidRPr="00C03C17" w:rsidRDefault="00C03C17" w:rsidP="00C03C17">
            <w:pPr>
              <w:jc w:val="center"/>
              <w:rPr>
                <w:sz w:val="20"/>
                <w:szCs w:val="20"/>
              </w:rPr>
            </w:pPr>
            <w:r w:rsidRPr="00C03C17">
              <w:rPr>
                <w:sz w:val="20"/>
                <w:szCs w:val="20"/>
              </w:rPr>
              <w:t>0,3095</w:t>
            </w:r>
          </w:p>
        </w:tc>
        <w:tc>
          <w:tcPr>
            <w:tcW w:w="1134" w:type="dxa"/>
            <w:vAlign w:val="center"/>
          </w:tcPr>
          <w:p w:rsidR="00C03C17" w:rsidRPr="00C03C17" w:rsidRDefault="00C03C17" w:rsidP="00C03C17">
            <w:pPr>
              <w:jc w:val="center"/>
              <w:rPr>
                <w:sz w:val="20"/>
                <w:szCs w:val="20"/>
              </w:rPr>
            </w:pPr>
            <w:r w:rsidRPr="00C03C17">
              <w:rPr>
                <w:sz w:val="20"/>
                <w:szCs w:val="20"/>
              </w:rPr>
              <w:t>0,3095</w:t>
            </w:r>
          </w:p>
        </w:tc>
        <w:tc>
          <w:tcPr>
            <w:tcW w:w="1134" w:type="dxa"/>
            <w:vAlign w:val="center"/>
          </w:tcPr>
          <w:p w:rsidR="00C03C17" w:rsidRPr="00C03C17" w:rsidRDefault="00C03C17" w:rsidP="00C03C17">
            <w:pPr>
              <w:jc w:val="center"/>
              <w:rPr>
                <w:sz w:val="20"/>
                <w:szCs w:val="20"/>
              </w:rPr>
            </w:pPr>
            <w:r w:rsidRPr="00C03C17">
              <w:rPr>
                <w:sz w:val="20"/>
                <w:szCs w:val="20"/>
              </w:rPr>
              <w:t>0,3095</w:t>
            </w:r>
          </w:p>
        </w:tc>
        <w:tc>
          <w:tcPr>
            <w:tcW w:w="1134" w:type="dxa"/>
            <w:vAlign w:val="center"/>
          </w:tcPr>
          <w:p w:rsidR="00C03C17" w:rsidRPr="00C03C17" w:rsidRDefault="00C03C17" w:rsidP="00C03C17">
            <w:pPr>
              <w:jc w:val="center"/>
              <w:rPr>
                <w:sz w:val="20"/>
                <w:szCs w:val="20"/>
              </w:rPr>
            </w:pPr>
            <w:r w:rsidRPr="00C03C17">
              <w:rPr>
                <w:sz w:val="20"/>
                <w:szCs w:val="20"/>
              </w:rPr>
              <w:t>0,3095</w:t>
            </w:r>
          </w:p>
        </w:tc>
        <w:tc>
          <w:tcPr>
            <w:tcW w:w="1134" w:type="dxa"/>
            <w:vAlign w:val="center"/>
          </w:tcPr>
          <w:p w:rsidR="00C03C17" w:rsidRPr="00C03C17" w:rsidRDefault="00C03C17" w:rsidP="00C03C17">
            <w:pPr>
              <w:jc w:val="center"/>
              <w:rPr>
                <w:sz w:val="20"/>
                <w:szCs w:val="20"/>
              </w:rPr>
            </w:pPr>
            <w:r w:rsidRPr="00C03C17">
              <w:rPr>
                <w:sz w:val="20"/>
                <w:szCs w:val="20"/>
              </w:rPr>
              <w:t>0,3095</w:t>
            </w:r>
          </w:p>
        </w:tc>
        <w:tc>
          <w:tcPr>
            <w:tcW w:w="1276" w:type="dxa"/>
            <w:vAlign w:val="center"/>
          </w:tcPr>
          <w:p w:rsidR="00C03C17" w:rsidRPr="00C03C17" w:rsidRDefault="00C03C17" w:rsidP="00C03C17">
            <w:pPr>
              <w:jc w:val="center"/>
              <w:rPr>
                <w:sz w:val="20"/>
                <w:szCs w:val="20"/>
              </w:rPr>
            </w:pPr>
            <w:r w:rsidRPr="00C03C17">
              <w:rPr>
                <w:sz w:val="20"/>
                <w:szCs w:val="20"/>
              </w:rPr>
              <w:t>0,3095</w:t>
            </w:r>
          </w:p>
        </w:tc>
        <w:tc>
          <w:tcPr>
            <w:tcW w:w="1416" w:type="dxa"/>
            <w:vAlign w:val="center"/>
          </w:tcPr>
          <w:p w:rsidR="00C03C17" w:rsidRPr="00C03C17" w:rsidRDefault="00C03C17" w:rsidP="00C03C17">
            <w:pPr>
              <w:jc w:val="center"/>
              <w:rPr>
                <w:sz w:val="20"/>
                <w:szCs w:val="20"/>
              </w:rPr>
            </w:pPr>
            <w:r w:rsidRPr="00C03C17">
              <w:rPr>
                <w:sz w:val="20"/>
                <w:szCs w:val="20"/>
              </w:rPr>
              <w:t>0,3095</w:t>
            </w:r>
          </w:p>
        </w:tc>
        <w:tc>
          <w:tcPr>
            <w:tcW w:w="1417" w:type="dxa"/>
            <w:vAlign w:val="center"/>
          </w:tcPr>
          <w:p w:rsidR="00C03C17" w:rsidRPr="00C03C17" w:rsidRDefault="00C03C17" w:rsidP="00C03C17">
            <w:pPr>
              <w:jc w:val="center"/>
              <w:rPr>
                <w:sz w:val="20"/>
                <w:szCs w:val="20"/>
              </w:rPr>
            </w:pPr>
            <w:r w:rsidRPr="00C03C17">
              <w:rPr>
                <w:sz w:val="20"/>
                <w:szCs w:val="20"/>
              </w:rPr>
              <w:t>0,3095</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0,3095</w:t>
            </w:r>
          </w:p>
        </w:tc>
        <w:tc>
          <w:tcPr>
            <w:tcW w:w="996" w:type="dxa"/>
            <w:vAlign w:val="center"/>
          </w:tcPr>
          <w:p w:rsidR="00C03C17" w:rsidRPr="00C03C17" w:rsidRDefault="00C03C17" w:rsidP="00C03C17">
            <w:pPr>
              <w:jc w:val="center"/>
              <w:rPr>
                <w:sz w:val="20"/>
                <w:szCs w:val="20"/>
              </w:rPr>
            </w:pPr>
            <w:r w:rsidRPr="00C03C17">
              <w:rPr>
                <w:sz w:val="20"/>
                <w:szCs w:val="20"/>
              </w:rPr>
              <w:t>0,3095</w:t>
            </w:r>
          </w:p>
        </w:tc>
        <w:tc>
          <w:tcPr>
            <w:tcW w:w="1276" w:type="dxa"/>
            <w:vAlign w:val="center"/>
          </w:tcPr>
          <w:p w:rsidR="00C03C17" w:rsidRPr="00C03C17" w:rsidRDefault="00C03C17" w:rsidP="00C03C17">
            <w:pPr>
              <w:jc w:val="center"/>
              <w:rPr>
                <w:sz w:val="20"/>
                <w:szCs w:val="20"/>
              </w:rPr>
            </w:pPr>
            <w:r w:rsidRPr="00C03C17">
              <w:rPr>
                <w:sz w:val="20"/>
                <w:szCs w:val="20"/>
              </w:rPr>
              <w:t>0,5693</w:t>
            </w:r>
          </w:p>
        </w:tc>
        <w:tc>
          <w:tcPr>
            <w:tcW w:w="1134" w:type="dxa"/>
            <w:vAlign w:val="center"/>
          </w:tcPr>
          <w:p w:rsidR="00C03C17" w:rsidRPr="00C03C17" w:rsidRDefault="00C03C17" w:rsidP="00C03C17">
            <w:pPr>
              <w:jc w:val="center"/>
              <w:rPr>
                <w:sz w:val="20"/>
                <w:szCs w:val="20"/>
              </w:rPr>
            </w:pPr>
            <w:r w:rsidRPr="00C03C17">
              <w:rPr>
                <w:sz w:val="20"/>
                <w:szCs w:val="20"/>
              </w:rPr>
              <w:t>0,3095</w:t>
            </w:r>
          </w:p>
        </w:tc>
        <w:tc>
          <w:tcPr>
            <w:tcW w:w="1134" w:type="dxa"/>
            <w:vAlign w:val="center"/>
          </w:tcPr>
          <w:p w:rsidR="00C03C17" w:rsidRPr="00C03C17" w:rsidRDefault="00C03C17" w:rsidP="00C03C17">
            <w:pPr>
              <w:jc w:val="center"/>
              <w:rPr>
                <w:sz w:val="20"/>
                <w:szCs w:val="20"/>
              </w:rPr>
            </w:pPr>
            <w:r w:rsidRPr="00C03C17">
              <w:rPr>
                <w:sz w:val="20"/>
                <w:szCs w:val="20"/>
              </w:rPr>
              <w:t>0,3095</w:t>
            </w:r>
          </w:p>
        </w:tc>
        <w:tc>
          <w:tcPr>
            <w:tcW w:w="1134" w:type="dxa"/>
            <w:vAlign w:val="center"/>
          </w:tcPr>
          <w:p w:rsidR="00C03C17" w:rsidRPr="00C03C17" w:rsidRDefault="00C03C17" w:rsidP="00C03C17">
            <w:pPr>
              <w:jc w:val="center"/>
              <w:rPr>
                <w:sz w:val="20"/>
                <w:szCs w:val="20"/>
              </w:rPr>
            </w:pPr>
            <w:r w:rsidRPr="00C03C17">
              <w:rPr>
                <w:sz w:val="20"/>
                <w:szCs w:val="20"/>
              </w:rPr>
              <w:t>0,3095</w:t>
            </w:r>
          </w:p>
        </w:tc>
        <w:tc>
          <w:tcPr>
            <w:tcW w:w="1134" w:type="dxa"/>
            <w:vAlign w:val="center"/>
          </w:tcPr>
          <w:p w:rsidR="00C03C17" w:rsidRPr="00C03C17" w:rsidRDefault="00C03C17" w:rsidP="00C03C17">
            <w:pPr>
              <w:jc w:val="center"/>
              <w:rPr>
                <w:sz w:val="20"/>
                <w:szCs w:val="20"/>
              </w:rPr>
            </w:pPr>
            <w:r w:rsidRPr="00C03C17">
              <w:rPr>
                <w:sz w:val="20"/>
                <w:szCs w:val="20"/>
              </w:rPr>
              <w:t>0,3095</w:t>
            </w:r>
          </w:p>
        </w:tc>
        <w:tc>
          <w:tcPr>
            <w:tcW w:w="1276" w:type="dxa"/>
            <w:vAlign w:val="center"/>
          </w:tcPr>
          <w:p w:rsidR="00C03C17" w:rsidRPr="00C03C17" w:rsidRDefault="00C03C17" w:rsidP="00C03C17">
            <w:pPr>
              <w:jc w:val="center"/>
              <w:rPr>
                <w:sz w:val="20"/>
                <w:szCs w:val="20"/>
              </w:rPr>
            </w:pPr>
            <w:r w:rsidRPr="00C03C17">
              <w:rPr>
                <w:sz w:val="20"/>
                <w:szCs w:val="20"/>
              </w:rPr>
              <w:t>0,3095</w:t>
            </w:r>
          </w:p>
        </w:tc>
        <w:tc>
          <w:tcPr>
            <w:tcW w:w="1416" w:type="dxa"/>
            <w:vAlign w:val="center"/>
          </w:tcPr>
          <w:p w:rsidR="00C03C17" w:rsidRPr="00C03C17" w:rsidRDefault="00C03C17" w:rsidP="00C03C17">
            <w:pPr>
              <w:jc w:val="center"/>
              <w:rPr>
                <w:sz w:val="20"/>
                <w:szCs w:val="20"/>
              </w:rPr>
            </w:pPr>
            <w:r w:rsidRPr="00C03C17">
              <w:rPr>
                <w:sz w:val="20"/>
                <w:szCs w:val="20"/>
              </w:rPr>
              <w:t>0,3095</w:t>
            </w:r>
          </w:p>
        </w:tc>
        <w:tc>
          <w:tcPr>
            <w:tcW w:w="1417" w:type="dxa"/>
            <w:vAlign w:val="center"/>
          </w:tcPr>
          <w:p w:rsidR="00C03C17" w:rsidRPr="00C03C17" w:rsidRDefault="00C03C17" w:rsidP="00C03C17">
            <w:pPr>
              <w:jc w:val="center"/>
              <w:rPr>
                <w:sz w:val="20"/>
                <w:szCs w:val="20"/>
              </w:rPr>
            </w:pPr>
            <w:r w:rsidRPr="00C03C17">
              <w:rPr>
                <w:sz w:val="20"/>
                <w:szCs w:val="20"/>
              </w:rPr>
              <w:t>0,3095</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29-06 г. Новоалександровск, ул. Лермонтова, 20</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0,26235</w:t>
            </w:r>
          </w:p>
        </w:tc>
        <w:tc>
          <w:tcPr>
            <w:tcW w:w="996" w:type="dxa"/>
            <w:vAlign w:val="center"/>
          </w:tcPr>
          <w:p w:rsidR="00C03C17" w:rsidRPr="00C03C17" w:rsidRDefault="00C03C17" w:rsidP="00C03C17">
            <w:pPr>
              <w:jc w:val="center"/>
              <w:rPr>
                <w:sz w:val="20"/>
                <w:szCs w:val="20"/>
              </w:rPr>
            </w:pPr>
            <w:r w:rsidRPr="00C03C17">
              <w:rPr>
                <w:sz w:val="20"/>
                <w:szCs w:val="20"/>
              </w:rPr>
              <w:t>0,26235</w:t>
            </w:r>
          </w:p>
        </w:tc>
        <w:tc>
          <w:tcPr>
            <w:tcW w:w="1276" w:type="dxa"/>
            <w:vAlign w:val="center"/>
          </w:tcPr>
          <w:p w:rsidR="00C03C17" w:rsidRPr="00C03C17" w:rsidRDefault="00C03C17" w:rsidP="00C03C17">
            <w:pPr>
              <w:jc w:val="center"/>
              <w:rPr>
                <w:sz w:val="20"/>
                <w:szCs w:val="20"/>
              </w:rPr>
            </w:pPr>
            <w:r w:rsidRPr="00C03C17">
              <w:rPr>
                <w:sz w:val="20"/>
                <w:szCs w:val="20"/>
              </w:rPr>
              <w:t>0,26235</w:t>
            </w:r>
          </w:p>
        </w:tc>
        <w:tc>
          <w:tcPr>
            <w:tcW w:w="1134" w:type="dxa"/>
            <w:vAlign w:val="center"/>
          </w:tcPr>
          <w:p w:rsidR="00C03C17" w:rsidRPr="00C03C17" w:rsidRDefault="00C03C17" w:rsidP="00C03C17">
            <w:pPr>
              <w:jc w:val="center"/>
              <w:rPr>
                <w:sz w:val="20"/>
                <w:szCs w:val="20"/>
              </w:rPr>
            </w:pPr>
            <w:r w:rsidRPr="00C03C17">
              <w:rPr>
                <w:sz w:val="20"/>
                <w:szCs w:val="20"/>
              </w:rPr>
              <w:t>0,26235</w:t>
            </w:r>
          </w:p>
        </w:tc>
        <w:tc>
          <w:tcPr>
            <w:tcW w:w="1134" w:type="dxa"/>
            <w:vAlign w:val="center"/>
          </w:tcPr>
          <w:p w:rsidR="00C03C17" w:rsidRPr="00C03C17" w:rsidRDefault="00C03C17" w:rsidP="00C03C17">
            <w:pPr>
              <w:jc w:val="center"/>
              <w:rPr>
                <w:sz w:val="20"/>
                <w:szCs w:val="20"/>
              </w:rPr>
            </w:pPr>
            <w:r w:rsidRPr="00C03C17">
              <w:rPr>
                <w:sz w:val="20"/>
                <w:szCs w:val="20"/>
              </w:rPr>
              <w:t>0,26235</w:t>
            </w:r>
          </w:p>
        </w:tc>
        <w:tc>
          <w:tcPr>
            <w:tcW w:w="1134" w:type="dxa"/>
            <w:vAlign w:val="center"/>
          </w:tcPr>
          <w:p w:rsidR="00C03C17" w:rsidRPr="00C03C17" w:rsidRDefault="00C03C17" w:rsidP="00C03C17">
            <w:pPr>
              <w:jc w:val="center"/>
              <w:rPr>
                <w:sz w:val="20"/>
                <w:szCs w:val="20"/>
              </w:rPr>
            </w:pPr>
            <w:r w:rsidRPr="00C03C17">
              <w:rPr>
                <w:sz w:val="20"/>
                <w:szCs w:val="20"/>
              </w:rPr>
              <w:t>0,26235</w:t>
            </w:r>
          </w:p>
        </w:tc>
        <w:tc>
          <w:tcPr>
            <w:tcW w:w="1134" w:type="dxa"/>
            <w:vAlign w:val="center"/>
          </w:tcPr>
          <w:p w:rsidR="00C03C17" w:rsidRPr="00C03C17" w:rsidRDefault="00C03C17" w:rsidP="00C03C17">
            <w:pPr>
              <w:jc w:val="center"/>
              <w:rPr>
                <w:sz w:val="20"/>
                <w:szCs w:val="20"/>
              </w:rPr>
            </w:pPr>
            <w:r w:rsidRPr="00C03C17">
              <w:rPr>
                <w:sz w:val="20"/>
                <w:szCs w:val="20"/>
              </w:rPr>
              <w:t>0,26235</w:t>
            </w:r>
          </w:p>
        </w:tc>
        <w:tc>
          <w:tcPr>
            <w:tcW w:w="1276" w:type="dxa"/>
            <w:vAlign w:val="center"/>
          </w:tcPr>
          <w:p w:rsidR="00C03C17" w:rsidRPr="00C03C17" w:rsidRDefault="00C03C17" w:rsidP="00C03C17">
            <w:pPr>
              <w:jc w:val="center"/>
              <w:rPr>
                <w:sz w:val="20"/>
                <w:szCs w:val="20"/>
              </w:rPr>
            </w:pPr>
            <w:r w:rsidRPr="00C03C17">
              <w:rPr>
                <w:sz w:val="20"/>
                <w:szCs w:val="20"/>
              </w:rPr>
              <w:t>0,26235</w:t>
            </w:r>
          </w:p>
        </w:tc>
        <w:tc>
          <w:tcPr>
            <w:tcW w:w="1416" w:type="dxa"/>
            <w:vAlign w:val="center"/>
          </w:tcPr>
          <w:p w:rsidR="00C03C17" w:rsidRPr="00C03C17" w:rsidRDefault="00C03C17" w:rsidP="00C03C17">
            <w:pPr>
              <w:jc w:val="center"/>
              <w:rPr>
                <w:sz w:val="20"/>
                <w:szCs w:val="20"/>
              </w:rPr>
            </w:pPr>
            <w:r w:rsidRPr="00C03C17">
              <w:rPr>
                <w:sz w:val="20"/>
                <w:szCs w:val="20"/>
              </w:rPr>
              <w:t>0,26235</w:t>
            </w:r>
          </w:p>
        </w:tc>
        <w:tc>
          <w:tcPr>
            <w:tcW w:w="1417" w:type="dxa"/>
            <w:vAlign w:val="center"/>
          </w:tcPr>
          <w:p w:rsidR="00C03C17" w:rsidRPr="00C03C17" w:rsidRDefault="00C03C17" w:rsidP="00C03C17">
            <w:pPr>
              <w:jc w:val="center"/>
              <w:rPr>
                <w:sz w:val="20"/>
                <w:szCs w:val="20"/>
              </w:rPr>
            </w:pPr>
            <w:r w:rsidRPr="00C03C17">
              <w:rPr>
                <w:sz w:val="20"/>
                <w:szCs w:val="20"/>
              </w:rPr>
              <w:t>0,26235</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0,26235</w:t>
            </w:r>
          </w:p>
        </w:tc>
        <w:tc>
          <w:tcPr>
            <w:tcW w:w="996" w:type="dxa"/>
            <w:vAlign w:val="center"/>
          </w:tcPr>
          <w:p w:rsidR="00C03C17" w:rsidRPr="00C03C17" w:rsidRDefault="00C03C17" w:rsidP="00C03C17">
            <w:pPr>
              <w:jc w:val="center"/>
              <w:rPr>
                <w:sz w:val="20"/>
                <w:szCs w:val="20"/>
              </w:rPr>
            </w:pPr>
            <w:r w:rsidRPr="00C03C17">
              <w:rPr>
                <w:sz w:val="20"/>
                <w:szCs w:val="20"/>
              </w:rPr>
              <w:t>0,26235</w:t>
            </w:r>
          </w:p>
        </w:tc>
        <w:tc>
          <w:tcPr>
            <w:tcW w:w="1276" w:type="dxa"/>
            <w:vAlign w:val="center"/>
          </w:tcPr>
          <w:p w:rsidR="00C03C17" w:rsidRPr="00C03C17" w:rsidRDefault="00C03C17" w:rsidP="00C03C17">
            <w:pPr>
              <w:jc w:val="center"/>
              <w:rPr>
                <w:sz w:val="20"/>
                <w:szCs w:val="20"/>
              </w:rPr>
            </w:pPr>
            <w:r w:rsidRPr="00C03C17">
              <w:rPr>
                <w:sz w:val="20"/>
                <w:szCs w:val="20"/>
              </w:rPr>
              <w:t>0,289</w:t>
            </w:r>
          </w:p>
        </w:tc>
        <w:tc>
          <w:tcPr>
            <w:tcW w:w="1134" w:type="dxa"/>
            <w:vAlign w:val="center"/>
          </w:tcPr>
          <w:p w:rsidR="00C03C17" w:rsidRPr="00C03C17" w:rsidRDefault="00C03C17" w:rsidP="00C03C17">
            <w:pPr>
              <w:jc w:val="center"/>
              <w:rPr>
                <w:sz w:val="20"/>
                <w:szCs w:val="20"/>
              </w:rPr>
            </w:pPr>
            <w:r w:rsidRPr="00C03C17">
              <w:rPr>
                <w:sz w:val="20"/>
                <w:szCs w:val="20"/>
              </w:rPr>
              <w:t>0,26235</w:t>
            </w:r>
          </w:p>
        </w:tc>
        <w:tc>
          <w:tcPr>
            <w:tcW w:w="1134" w:type="dxa"/>
            <w:vAlign w:val="center"/>
          </w:tcPr>
          <w:p w:rsidR="00C03C17" w:rsidRPr="00C03C17" w:rsidRDefault="00C03C17" w:rsidP="00C03C17">
            <w:pPr>
              <w:jc w:val="center"/>
              <w:rPr>
                <w:sz w:val="20"/>
                <w:szCs w:val="20"/>
              </w:rPr>
            </w:pPr>
            <w:r w:rsidRPr="00C03C17">
              <w:rPr>
                <w:sz w:val="20"/>
                <w:szCs w:val="20"/>
              </w:rPr>
              <w:t>0,26235</w:t>
            </w:r>
          </w:p>
        </w:tc>
        <w:tc>
          <w:tcPr>
            <w:tcW w:w="1134" w:type="dxa"/>
            <w:vAlign w:val="center"/>
          </w:tcPr>
          <w:p w:rsidR="00C03C17" w:rsidRPr="00C03C17" w:rsidRDefault="00C03C17" w:rsidP="00C03C17">
            <w:pPr>
              <w:jc w:val="center"/>
              <w:rPr>
                <w:sz w:val="20"/>
                <w:szCs w:val="20"/>
              </w:rPr>
            </w:pPr>
            <w:r w:rsidRPr="00C03C17">
              <w:rPr>
                <w:sz w:val="20"/>
                <w:szCs w:val="20"/>
              </w:rPr>
              <w:t>0,26235</w:t>
            </w:r>
          </w:p>
        </w:tc>
        <w:tc>
          <w:tcPr>
            <w:tcW w:w="1134" w:type="dxa"/>
            <w:vAlign w:val="center"/>
          </w:tcPr>
          <w:p w:rsidR="00C03C17" w:rsidRPr="00C03C17" w:rsidRDefault="00C03C17" w:rsidP="00C03C17">
            <w:pPr>
              <w:jc w:val="center"/>
              <w:rPr>
                <w:sz w:val="20"/>
                <w:szCs w:val="20"/>
              </w:rPr>
            </w:pPr>
            <w:r w:rsidRPr="00C03C17">
              <w:rPr>
                <w:sz w:val="20"/>
                <w:szCs w:val="20"/>
              </w:rPr>
              <w:t>0,26235</w:t>
            </w:r>
          </w:p>
        </w:tc>
        <w:tc>
          <w:tcPr>
            <w:tcW w:w="1276" w:type="dxa"/>
            <w:vAlign w:val="center"/>
          </w:tcPr>
          <w:p w:rsidR="00C03C17" w:rsidRPr="00C03C17" w:rsidRDefault="00C03C17" w:rsidP="00C03C17">
            <w:pPr>
              <w:jc w:val="center"/>
              <w:rPr>
                <w:sz w:val="20"/>
                <w:szCs w:val="20"/>
              </w:rPr>
            </w:pPr>
            <w:r w:rsidRPr="00C03C17">
              <w:rPr>
                <w:sz w:val="20"/>
                <w:szCs w:val="20"/>
              </w:rPr>
              <w:t>0,26235</w:t>
            </w:r>
          </w:p>
        </w:tc>
        <w:tc>
          <w:tcPr>
            <w:tcW w:w="1416" w:type="dxa"/>
            <w:vAlign w:val="center"/>
          </w:tcPr>
          <w:p w:rsidR="00C03C17" w:rsidRPr="00C03C17" w:rsidRDefault="00C03C17" w:rsidP="00C03C17">
            <w:pPr>
              <w:jc w:val="center"/>
              <w:rPr>
                <w:sz w:val="20"/>
                <w:szCs w:val="20"/>
              </w:rPr>
            </w:pPr>
            <w:r w:rsidRPr="00C03C17">
              <w:rPr>
                <w:sz w:val="20"/>
                <w:szCs w:val="20"/>
              </w:rPr>
              <w:t>0,26235</w:t>
            </w:r>
          </w:p>
        </w:tc>
        <w:tc>
          <w:tcPr>
            <w:tcW w:w="1417" w:type="dxa"/>
            <w:vAlign w:val="center"/>
          </w:tcPr>
          <w:p w:rsidR="00C03C17" w:rsidRPr="00C03C17" w:rsidRDefault="00C03C17" w:rsidP="00C03C17">
            <w:pPr>
              <w:jc w:val="center"/>
              <w:rPr>
                <w:sz w:val="20"/>
                <w:szCs w:val="20"/>
              </w:rPr>
            </w:pPr>
            <w:r w:rsidRPr="00C03C17">
              <w:rPr>
                <w:sz w:val="20"/>
                <w:szCs w:val="20"/>
              </w:rPr>
              <w:t>0,26235</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29-07 г. Новоалександровск, пер. Красноармейский, 77</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0,3068</w:t>
            </w:r>
          </w:p>
        </w:tc>
        <w:tc>
          <w:tcPr>
            <w:tcW w:w="996" w:type="dxa"/>
            <w:vAlign w:val="center"/>
          </w:tcPr>
          <w:p w:rsidR="00C03C17" w:rsidRPr="00C03C17" w:rsidRDefault="00C03C17" w:rsidP="00C03C17">
            <w:pPr>
              <w:jc w:val="center"/>
              <w:rPr>
                <w:sz w:val="20"/>
                <w:szCs w:val="20"/>
              </w:rPr>
            </w:pPr>
            <w:r w:rsidRPr="00C03C17">
              <w:rPr>
                <w:sz w:val="20"/>
                <w:szCs w:val="20"/>
              </w:rPr>
              <w:t>0,3068</w:t>
            </w:r>
          </w:p>
        </w:tc>
        <w:tc>
          <w:tcPr>
            <w:tcW w:w="1276" w:type="dxa"/>
            <w:vAlign w:val="center"/>
          </w:tcPr>
          <w:p w:rsidR="00C03C17" w:rsidRPr="00C03C17" w:rsidRDefault="00C03C17" w:rsidP="00C03C17">
            <w:pPr>
              <w:jc w:val="center"/>
              <w:rPr>
                <w:sz w:val="20"/>
                <w:szCs w:val="20"/>
              </w:rPr>
            </w:pPr>
            <w:r w:rsidRPr="00C03C17">
              <w:rPr>
                <w:sz w:val="20"/>
                <w:szCs w:val="20"/>
              </w:rPr>
              <w:t>0,3068</w:t>
            </w:r>
          </w:p>
        </w:tc>
        <w:tc>
          <w:tcPr>
            <w:tcW w:w="1134" w:type="dxa"/>
            <w:vAlign w:val="center"/>
          </w:tcPr>
          <w:p w:rsidR="00C03C17" w:rsidRPr="00C03C17" w:rsidRDefault="00C03C17" w:rsidP="00C03C17">
            <w:pPr>
              <w:jc w:val="center"/>
              <w:rPr>
                <w:sz w:val="20"/>
                <w:szCs w:val="20"/>
              </w:rPr>
            </w:pPr>
            <w:r w:rsidRPr="00C03C17">
              <w:rPr>
                <w:sz w:val="20"/>
                <w:szCs w:val="20"/>
              </w:rPr>
              <w:t>0,3068</w:t>
            </w:r>
          </w:p>
        </w:tc>
        <w:tc>
          <w:tcPr>
            <w:tcW w:w="1134" w:type="dxa"/>
            <w:vAlign w:val="center"/>
          </w:tcPr>
          <w:p w:rsidR="00C03C17" w:rsidRPr="00C03C17" w:rsidRDefault="00C03C17" w:rsidP="00C03C17">
            <w:pPr>
              <w:jc w:val="center"/>
              <w:rPr>
                <w:sz w:val="20"/>
                <w:szCs w:val="20"/>
              </w:rPr>
            </w:pPr>
            <w:r w:rsidRPr="00C03C17">
              <w:rPr>
                <w:sz w:val="20"/>
                <w:szCs w:val="20"/>
              </w:rPr>
              <w:t>0,3068</w:t>
            </w:r>
          </w:p>
        </w:tc>
        <w:tc>
          <w:tcPr>
            <w:tcW w:w="1134" w:type="dxa"/>
            <w:vAlign w:val="center"/>
          </w:tcPr>
          <w:p w:rsidR="00C03C17" w:rsidRPr="00C03C17" w:rsidRDefault="00C03C17" w:rsidP="00C03C17">
            <w:pPr>
              <w:jc w:val="center"/>
              <w:rPr>
                <w:sz w:val="20"/>
                <w:szCs w:val="20"/>
              </w:rPr>
            </w:pPr>
            <w:r w:rsidRPr="00C03C17">
              <w:rPr>
                <w:sz w:val="20"/>
                <w:szCs w:val="20"/>
              </w:rPr>
              <w:t>0,3068</w:t>
            </w:r>
          </w:p>
        </w:tc>
        <w:tc>
          <w:tcPr>
            <w:tcW w:w="1134" w:type="dxa"/>
            <w:vAlign w:val="center"/>
          </w:tcPr>
          <w:p w:rsidR="00C03C17" w:rsidRPr="00C03C17" w:rsidRDefault="00C03C17" w:rsidP="00C03C17">
            <w:pPr>
              <w:jc w:val="center"/>
              <w:rPr>
                <w:sz w:val="20"/>
                <w:szCs w:val="20"/>
              </w:rPr>
            </w:pPr>
            <w:r w:rsidRPr="00C03C17">
              <w:rPr>
                <w:sz w:val="20"/>
                <w:szCs w:val="20"/>
              </w:rPr>
              <w:t>0,3068</w:t>
            </w:r>
          </w:p>
        </w:tc>
        <w:tc>
          <w:tcPr>
            <w:tcW w:w="1276" w:type="dxa"/>
            <w:vAlign w:val="center"/>
          </w:tcPr>
          <w:p w:rsidR="00C03C17" w:rsidRPr="00C03C17" w:rsidRDefault="00C03C17" w:rsidP="00C03C17">
            <w:pPr>
              <w:jc w:val="center"/>
              <w:rPr>
                <w:sz w:val="20"/>
                <w:szCs w:val="20"/>
              </w:rPr>
            </w:pPr>
            <w:r w:rsidRPr="00C03C17">
              <w:rPr>
                <w:sz w:val="20"/>
                <w:szCs w:val="20"/>
              </w:rPr>
              <w:t>0,3068</w:t>
            </w:r>
          </w:p>
        </w:tc>
        <w:tc>
          <w:tcPr>
            <w:tcW w:w="1416" w:type="dxa"/>
            <w:vAlign w:val="center"/>
          </w:tcPr>
          <w:p w:rsidR="00C03C17" w:rsidRPr="00C03C17" w:rsidRDefault="00C03C17" w:rsidP="00C03C17">
            <w:pPr>
              <w:jc w:val="center"/>
              <w:rPr>
                <w:sz w:val="20"/>
                <w:szCs w:val="20"/>
              </w:rPr>
            </w:pPr>
            <w:r w:rsidRPr="00C03C17">
              <w:rPr>
                <w:sz w:val="20"/>
                <w:szCs w:val="20"/>
              </w:rPr>
              <w:t>0,3068</w:t>
            </w:r>
          </w:p>
        </w:tc>
        <w:tc>
          <w:tcPr>
            <w:tcW w:w="1417" w:type="dxa"/>
            <w:vAlign w:val="center"/>
          </w:tcPr>
          <w:p w:rsidR="00C03C17" w:rsidRPr="00C03C17" w:rsidRDefault="00C03C17" w:rsidP="00C03C17">
            <w:pPr>
              <w:jc w:val="center"/>
              <w:rPr>
                <w:sz w:val="20"/>
                <w:szCs w:val="20"/>
              </w:rPr>
            </w:pPr>
            <w:r w:rsidRPr="00C03C17">
              <w:rPr>
                <w:sz w:val="20"/>
                <w:szCs w:val="20"/>
              </w:rPr>
              <w:t>0,6</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0,3068</w:t>
            </w:r>
          </w:p>
        </w:tc>
        <w:tc>
          <w:tcPr>
            <w:tcW w:w="996" w:type="dxa"/>
            <w:vAlign w:val="center"/>
          </w:tcPr>
          <w:p w:rsidR="00C03C17" w:rsidRPr="00C03C17" w:rsidRDefault="00C03C17" w:rsidP="00C03C17">
            <w:pPr>
              <w:jc w:val="center"/>
              <w:rPr>
                <w:sz w:val="20"/>
                <w:szCs w:val="20"/>
              </w:rPr>
            </w:pPr>
            <w:r w:rsidRPr="00C03C17">
              <w:rPr>
                <w:sz w:val="20"/>
                <w:szCs w:val="20"/>
              </w:rPr>
              <w:t>0,3068</w:t>
            </w:r>
          </w:p>
        </w:tc>
        <w:tc>
          <w:tcPr>
            <w:tcW w:w="1276" w:type="dxa"/>
            <w:vAlign w:val="center"/>
          </w:tcPr>
          <w:p w:rsidR="00C03C17" w:rsidRPr="00C03C17" w:rsidRDefault="00C03C17" w:rsidP="00C03C17">
            <w:pPr>
              <w:jc w:val="center"/>
              <w:rPr>
                <w:sz w:val="20"/>
                <w:szCs w:val="20"/>
              </w:rPr>
            </w:pPr>
            <w:r w:rsidRPr="00C03C17">
              <w:rPr>
                <w:sz w:val="20"/>
                <w:szCs w:val="20"/>
              </w:rPr>
              <w:t>0,3068</w:t>
            </w:r>
          </w:p>
        </w:tc>
        <w:tc>
          <w:tcPr>
            <w:tcW w:w="1134" w:type="dxa"/>
            <w:vAlign w:val="center"/>
          </w:tcPr>
          <w:p w:rsidR="00C03C17" w:rsidRPr="00C03C17" w:rsidRDefault="00C03C17" w:rsidP="00C03C17">
            <w:pPr>
              <w:jc w:val="center"/>
              <w:rPr>
                <w:sz w:val="20"/>
                <w:szCs w:val="20"/>
              </w:rPr>
            </w:pPr>
            <w:r w:rsidRPr="00C03C17">
              <w:rPr>
                <w:sz w:val="20"/>
                <w:szCs w:val="20"/>
              </w:rPr>
              <w:t>0,3068</w:t>
            </w:r>
          </w:p>
        </w:tc>
        <w:tc>
          <w:tcPr>
            <w:tcW w:w="1134" w:type="dxa"/>
            <w:vAlign w:val="center"/>
          </w:tcPr>
          <w:p w:rsidR="00C03C17" w:rsidRPr="00C03C17" w:rsidRDefault="00C03C17" w:rsidP="00C03C17">
            <w:pPr>
              <w:jc w:val="center"/>
              <w:rPr>
                <w:sz w:val="20"/>
                <w:szCs w:val="20"/>
              </w:rPr>
            </w:pPr>
            <w:r w:rsidRPr="00C03C17">
              <w:rPr>
                <w:sz w:val="20"/>
                <w:szCs w:val="20"/>
              </w:rPr>
              <w:t>0,3068</w:t>
            </w:r>
          </w:p>
        </w:tc>
        <w:tc>
          <w:tcPr>
            <w:tcW w:w="1134" w:type="dxa"/>
            <w:vAlign w:val="center"/>
          </w:tcPr>
          <w:p w:rsidR="00C03C17" w:rsidRPr="00C03C17" w:rsidRDefault="00C03C17" w:rsidP="00C03C17">
            <w:pPr>
              <w:jc w:val="center"/>
              <w:rPr>
                <w:sz w:val="20"/>
                <w:szCs w:val="20"/>
              </w:rPr>
            </w:pPr>
            <w:r w:rsidRPr="00C03C17">
              <w:rPr>
                <w:sz w:val="20"/>
                <w:szCs w:val="20"/>
              </w:rPr>
              <w:t>0,3068</w:t>
            </w:r>
          </w:p>
        </w:tc>
        <w:tc>
          <w:tcPr>
            <w:tcW w:w="1134" w:type="dxa"/>
            <w:vAlign w:val="center"/>
          </w:tcPr>
          <w:p w:rsidR="00C03C17" w:rsidRPr="00C03C17" w:rsidRDefault="00C03C17" w:rsidP="00C03C17">
            <w:pPr>
              <w:jc w:val="center"/>
              <w:rPr>
                <w:sz w:val="20"/>
                <w:szCs w:val="20"/>
              </w:rPr>
            </w:pPr>
            <w:r w:rsidRPr="00C03C17">
              <w:rPr>
                <w:sz w:val="20"/>
                <w:szCs w:val="20"/>
              </w:rPr>
              <w:t>0,3068</w:t>
            </w:r>
          </w:p>
        </w:tc>
        <w:tc>
          <w:tcPr>
            <w:tcW w:w="1276" w:type="dxa"/>
            <w:vAlign w:val="center"/>
          </w:tcPr>
          <w:p w:rsidR="00C03C17" w:rsidRPr="00C03C17" w:rsidRDefault="00C03C17" w:rsidP="00C03C17">
            <w:pPr>
              <w:jc w:val="center"/>
              <w:rPr>
                <w:sz w:val="20"/>
                <w:szCs w:val="20"/>
              </w:rPr>
            </w:pPr>
            <w:r w:rsidRPr="00C03C17">
              <w:rPr>
                <w:sz w:val="20"/>
                <w:szCs w:val="20"/>
              </w:rPr>
              <w:t>0,3068</w:t>
            </w:r>
          </w:p>
        </w:tc>
        <w:tc>
          <w:tcPr>
            <w:tcW w:w="1416" w:type="dxa"/>
            <w:vAlign w:val="center"/>
          </w:tcPr>
          <w:p w:rsidR="00C03C17" w:rsidRPr="00C03C17" w:rsidRDefault="00C03C17" w:rsidP="00C03C17">
            <w:pPr>
              <w:jc w:val="center"/>
              <w:rPr>
                <w:sz w:val="20"/>
                <w:szCs w:val="20"/>
              </w:rPr>
            </w:pPr>
            <w:r w:rsidRPr="00C03C17">
              <w:rPr>
                <w:sz w:val="20"/>
                <w:szCs w:val="20"/>
              </w:rPr>
              <w:t>0,3068</w:t>
            </w:r>
          </w:p>
        </w:tc>
        <w:tc>
          <w:tcPr>
            <w:tcW w:w="1417" w:type="dxa"/>
            <w:vAlign w:val="center"/>
          </w:tcPr>
          <w:p w:rsidR="00C03C17" w:rsidRPr="00C03C17" w:rsidRDefault="00C03C17" w:rsidP="00C03C17">
            <w:pPr>
              <w:jc w:val="center"/>
              <w:rPr>
                <w:sz w:val="20"/>
                <w:szCs w:val="20"/>
              </w:rPr>
            </w:pPr>
            <w:r w:rsidRPr="00C03C17">
              <w:rPr>
                <w:sz w:val="20"/>
                <w:szCs w:val="20"/>
              </w:rPr>
              <w:t>0,3068</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29-09 г. Новоалександровск, ул. Мичурина, 17</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0,1807</w:t>
            </w:r>
          </w:p>
        </w:tc>
        <w:tc>
          <w:tcPr>
            <w:tcW w:w="996" w:type="dxa"/>
            <w:vAlign w:val="center"/>
          </w:tcPr>
          <w:p w:rsidR="00C03C17" w:rsidRPr="00C03C17" w:rsidRDefault="00C03C17" w:rsidP="00C03C17">
            <w:pPr>
              <w:jc w:val="center"/>
              <w:rPr>
                <w:sz w:val="20"/>
                <w:szCs w:val="20"/>
              </w:rPr>
            </w:pPr>
            <w:r w:rsidRPr="00C03C17">
              <w:rPr>
                <w:sz w:val="20"/>
                <w:szCs w:val="20"/>
              </w:rPr>
              <w:t>0,1807</w:t>
            </w:r>
          </w:p>
        </w:tc>
        <w:tc>
          <w:tcPr>
            <w:tcW w:w="1276" w:type="dxa"/>
            <w:vAlign w:val="center"/>
          </w:tcPr>
          <w:p w:rsidR="00C03C17" w:rsidRPr="00C03C17" w:rsidRDefault="00C03C17" w:rsidP="00C03C17">
            <w:pPr>
              <w:jc w:val="center"/>
              <w:rPr>
                <w:sz w:val="20"/>
                <w:szCs w:val="20"/>
              </w:rPr>
            </w:pPr>
            <w:r w:rsidRPr="00C03C17">
              <w:rPr>
                <w:sz w:val="20"/>
                <w:szCs w:val="20"/>
              </w:rPr>
              <w:t>0,1807</w:t>
            </w:r>
          </w:p>
        </w:tc>
        <w:tc>
          <w:tcPr>
            <w:tcW w:w="1134" w:type="dxa"/>
            <w:vAlign w:val="center"/>
          </w:tcPr>
          <w:p w:rsidR="00C03C17" w:rsidRPr="00C03C17" w:rsidRDefault="00C03C17" w:rsidP="00C03C17">
            <w:pPr>
              <w:jc w:val="center"/>
              <w:rPr>
                <w:sz w:val="20"/>
                <w:szCs w:val="20"/>
              </w:rPr>
            </w:pPr>
            <w:r w:rsidRPr="00C03C17">
              <w:rPr>
                <w:sz w:val="20"/>
                <w:szCs w:val="20"/>
              </w:rPr>
              <w:t>0,1807</w:t>
            </w:r>
          </w:p>
        </w:tc>
        <w:tc>
          <w:tcPr>
            <w:tcW w:w="1134" w:type="dxa"/>
            <w:vAlign w:val="center"/>
          </w:tcPr>
          <w:p w:rsidR="00C03C17" w:rsidRPr="00C03C17" w:rsidRDefault="00C03C17" w:rsidP="00C03C17">
            <w:pPr>
              <w:jc w:val="center"/>
              <w:rPr>
                <w:sz w:val="20"/>
                <w:szCs w:val="20"/>
              </w:rPr>
            </w:pPr>
            <w:r w:rsidRPr="00C03C17">
              <w:rPr>
                <w:sz w:val="20"/>
                <w:szCs w:val="20"/>
              </w:rPr>
              <w:t>0,1807</w:t>
            </w:r>
          </w:p>
        </w:tc>
        <w:tc>
          <w:tcPr>
            <w:tcW w:w="1134" w:type="dxa"/>
            <w:vAlign w:val="center"/>
          </w:tcPr>
          <w:p w:rsidR="00C03C17" w:rsidRPr="00C03C17" w:rsidRDefault="00C03C17" w:rsidP="00C03C17">
            <w:pPr>
              <w:jc w:val="center"/>
              <w:rPr>
                <w:sz w:val="20"/>
                <w:szCs w:val="20"/>
              </w:rPr>
            </w:pPr>
            <w:r w:rsidRPr="00C03C17">
              <w:rPr>
                <w:sz w:val="20"/>
                <w:szCs w:val="20"/>
              </w:rPr>
              <w:t>0,1807</w:t>
            </w:r>
          </w:p>
        </w:tc>
        <w:tc>
          <w:tcPr>
            <w:tcW w:w="1134" w:type="dxa"/>
            <w:vAlign w:val="center"/>
          </w:tcPr>
          <w:p w:rsidR="00C03C17" w:rsidRPr="00C03C17" w:rsidRDefault="00C03C17" w:rsidP="00C03C17">
            <w:pPr>
              <w:jc w:val="center"/>
              <w:rPr>
                <w:sz w:val="20"/>
                <w:szCs w:val="20"/>
              </w:rPr>
            </w:pPr>
            <w:r w:rsidRPr="00C03C17">
              <w:rPr>
                <w:sz w:val="20"/>
                <w:szCs w:val="20"/>
              </w:rPr>
              <w:t>0,1807</w:t>
            </w:r>
          </w:p>
        </w:tc>
        <w:tc>
          <w:tcPr>
            <w:tcW w:w="1276" w:type="dxa"/>
            <w:vAlign w:val="center"/>
          </w:tcPr>
          <w:p w:rsidR="00C03C17" w:rsidRPr="00C03C17" w:rsidRDefault="00C03C17" w:rsidP="00C03C17">
            <w:pPr>
              <w:jc w:val="center"/>
              <w:rPr>
                <w:sz w:val="20"/>
                <w:szCs w:val="20"/>
              </w:rPr>
            </w:pPr>
            <w:r w:rsidRPr="00C03C17">
              <w:rPr>
                <w:sz w:val="20"/>
                <w:szCs w:val="20"/>
              </w:rPr>
              <w:t>0,1807</w:t>
            </w:r>
          </w:p>
        </w:tc>
        <w:tc>
          <w:tcPr>
            <w:tcW w:w="1416" w:type="dxa"/>
            <w:vAlign w:val="center"/>
          </w:tcPr>
          <w:p w:rsidR="00C03C17" w:rsidRPr="00C03C17" w:rsidRDefault="00C03C17" w:rsidP="00C03C17">
            <w:pPr>
              <w:jc w:val="center"/>
              <w:rPr>
                <w:sz w:val="20"/>
                <w:szCs w:val="20"/>
              </w:rPr>
            </w:pPr>
            <w:r w:rsidRPr="00C03C17">
              <w:rPr>
                <w:sz w:val="20"/>
                <w:szCs w:val="20"/>
              </w:rPr>
              <w:t>0,1807</w:t>
            </w:r>
          </w:p>
        </w:tc>
        <w:tc>
          <w:tcPr>
            <w:tcW w:w="1417" w:type="dxa"/>
            <w:vAlign w:val="center"/>
          </w:tcPr>
          <w:p w:rsidR="00C03C17" w:rsidRPr="00C03C17" w:rsidRDefault="00C03C17" w:rsidP="00C03C17">
            <w:pPr>
              <w:jc w:val="center"/>
              <w:rPr>
                <w:sz w:val="20"/>
                <w:szCs w:val="20"/>
              </w:rPr>
            </w:pPr>
            <w:r w:rsidRPr="00C03C17">
              <w:rPr>
                <w:sz w:val="20"/>
                <w:szCs w:val="20"/>
              </w:rPr>
              <w:t>0,1807</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0,1807</w:t>
            </w:r>
          </w:p>
        </w:tc>
        <w:tc>
          <w:tcPr>
            <w:tcW w:w="996" w:type="dxa"/>
            <w:vAlign w:val="center"/>
          </w:tcPr>
          <w:p w:rsidR="00C03C17" w:rsidRPr="00C03C17" w:rsidRDefault="00C03C17" w:rsidP="00C03C17">
            <w:pPr>
              <w:jc w:val="center"/>
              <w:rPr>
                <w:sz w:val="20"/>
                <w:szCs w:val="20"/>
              </w:rPr>
            </w:pPr>
            <w:r w:rsidRPr="00C03C17">
              <w:rPr>
                <w:sz w:val="20"/>
                <w:szCs w:val="20"/>
              </w:rPr>
              <w:t>0,1807</w:t>
            </w:r>
          </w:p>
        </w:tc>
        <w:tc>
          <w:tcPr>
            <w:tcW w:w="1276" w:type="dxa"/>
            <w:vAlign w:val="center"/>
          </w:tcPr>
          <w:p w:rsidR="00C03C17" w:rsidRPr="00C03C17" w:rsidRDefault="00C03C17" w:rsidP="00C03C17">
            <w:pPr>
              <w:jc w:val="center"/>
              <w:rPr>
                <w:sz w:val="20"/>
                <w:szCs w:val="20"/>
              </w:rPr>
            </w:pPr>
            <w:r w:rsidRPr="00C03C17">
              <w:rPr>
                <w:sz w:val="20"/>
                <w:szCs w:val="20"/>
              </w:rPr>
              <w:t>0,1807</w:t>
            </w:r>
          </w:p>
        </w:tc>
        <w:tc>
          <w:tcPr>
            <w:tcW w:w="1134" w:type="dxa"/>
            <w:vAlign w:val="center"/>
          </w:tcPr>
          <w:p w:rsidR="00C03C17" w:rsidRPr="00C03C17" w:rsidRDefault="00C03C17" w:rsidP="00C03C17">
            <w:pPr>
              <w:jc w:val="center"/>
              <w:rPr>
                <w:sz w:val="20"/>
                <w:szCs w:val="20"/>
              </w:rPr>
            </w:pPr>
            <w:r w:rsidRPr="00C03C17">
              <w:rPr>
                <w:sz w:val="20"/>
                <w:szCs w:val="20"/>
              </w:rPr>
              <w:t>0,1807</w:t>
            </w:r>
          </w:p>
        </w:tc>
        <w:tc>
          <w:tcPr>
            <w:tcW w:w="1134" w:type="dxa"/>
            <w:vAlign w:val="center"/>
          </w:tcPr>
          <w:p w:rsidR="00C03C17" w:rsidRPr="00C03C17" w:rsidRDefault="00C03C17" w:rsidP="00C03C17">
            <w:pPr>
              <w:jc w:val="center"/>
              <w:rPr>
                <w:sz w:val="20"/>
                <w:szCs w:val="20"/>
              </w:rPr>
            </w:pPr>
            <w:r w:rsidRPr="00C03C17">
              <w:rPr>
                <w:sz w:val="20"/>
                <w:szCs w:val="20"/>
              </w:rPr>
              <w:t>0,1807</w:t>
            </w:r>
          </w:p>
        </w:tc>
        <w:tc>
          <w:tcPr>
            <w:tcW w:w="1134" w:type="dxa"/>
            <w:vAlign w:val="center"/>
          </w:tcPr>
          <w:p w:rsidR="00C03C17" w:rsidRPr="00C03C17" w:rsidRDefault="00C03C17" w:rsidP="00C03C17">
            <w:pPr>
              <w:jc w:val="center"/>
              <w:rPr>
                <w:sz w:val="20"/>
                <w:szCs w:val="20"/>
              </w:rPr>
            </w:pPr>
            <w:r w:rsidRPr="00C03C17">
              <w:rPr>
                <w:sz w:val="20"/>
                <w:szCs w:val="20"/>
              </w:rPr>
              <w:t>0,1807</w:t>
            </w:r>
          </w:p>
        </w:tc>
        <w:tc>
          <w:tcPr>
            <w:tcW w:w="1134" w:type="dxa"/>
            <w:vAlign w:val="center"/>
          </w:tcPr>
          <w:p w:rsidR="00C03C17" w:rsidRPr="00C03C17" w:rsidRDefault="00C03C17" w:rsidP="00C03C17">
            <w:pPr>
              <w:jc w:val="center"/>
              <w:rPr>
                <w:sz w:val="20"/>
                <w:szCs w:val="20"/>
              </w:rPr>
            </w:pPr>
            <w:r w:rsidRPr="00C03C17">
              <w:rPr>
                <w:sz w:val="20"/>
                <w:szCs w:val="20"/>
              </w:rPr>
              <w:t>0,1807</w:t>
            </w:r>
          </w:p>
        </w:tc>
        <w:tc>
          <w:tcPr>
            <w:tcW w:w="1276" w:type="dxa"/>
            <w:vAlign w:val="center"/>
          </w:tcPr>
          <w:p w:rsidR="00C03C17" w:rsidRPr="00C03C17" w:rsidRDefault="00C03C17" w:rsidP="00C03C17">
            <w:pPr>
              <w:jc w:val="center"/>
              <w:rPr>
                <w:sz w:val="20"/>
                <w:szCs w:val="20"/>
              </w:rPr>
            </w:pPr>
            <w:r w:rsidRPr="00C03C17">
              <w:rPr>
                <w:sz w:val="20"/>
                <w:szCs w:val="20"/>
              </w:rPr>
              <w:t>0,1807</w:t>
            </w:r>
          </w:p>
        </w:tc>
        <w:tc>
          <w:tcPr>
            <w:tcW w:w="1416" w:type="dxa"/>
            <w:vAlign w:val="center"/>
          </w:tcPr>
          <w:p w:rsidR="00C03C17" w:rsidRPr="00C03C17" w:rsidRDefault="00C03C17" w:rsidP="00C03C17">
            <w:pPr>
              <w:jc w:val="center"/>
              <w:rPr>
                <w:sz w:val="20"/>
                <w:szCs w:val="20"/>
              </w:rPr>
            </w:pPr>
            <w:r w:rsidRPr="00C03C17">
              <w:rPr>
                <w:sz w:val="20"/>
                <w:szCs w:val="20"/>
              </w:rPr>
              <w:t>0,1807</w:t>
            </w:r>
          </w:p>
        </w:tc>
        <w:tc>
          <w:tcPr>
            <w:tcW w:w="1417" w:type="dxa"/>
            <w:vAlign w:val="center"/>
          </w:tcPr>
          <w:p w:rsidR="00C03C17" w:rsidRPr="00C03C17" w:rsidRDefault="00C03C17" w:rsidP="00C03C17">
            <w:pPr>
              <w:jc w:val="center"/>
              <w:rPr>
                <w:sz w:val="20"/>
                <w:szCs w:val="20"/>
              </w:rPr>
            </w:pPr>
            <w:r w:rsidRPr="00C03C17">
              <w:rPr>
                <w:sz w:val="20"/>
                <w:szCs w:val="20"/>
              </w:rPr>
              <w:t>0,1807</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29-10а г. Новоалександровск, ул. Тургенева, 1/1</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0,1612</w:t>
            </w:r>
          </w:p>
        </w:tc>
        <w:tc>
          <w:tcPr>
            <w:tcW w:w="996" w:type="dxa"/>
            <w:vAlign w:val="center"/>
          </w:tcPr>
          <w:p w:rsidR="00C03C17" w:rsidRPr="00C03C17" w:rsidRDefault="00C03C17" w:rsidP="00C03C17">
            <w:pPr>
              <w:jc w:val="center"/>
              <w:rPr>
                <w:sz w:val="20"/>
                <w:szCs w:val="20"/>
              </w:rPr>
            </w:pPr>
            <w:r w:rsidRPr="00C03C17">
              <w:rPr>
                <w:sz w:val="20"/>
                <w:szCs w:val="20"/>
              </w:rPr>
              <w:t>0,1612</w:t>
            </w:r>
          </w:p>
        </w:tc>
        <w:tc>
          <w:tcPr>
            <w:tcW w:w="1276" w:type="dxa"/>
            <w:vAlign w:val="center"/>
          </w:tcPr>
          <w:p w:rsidR="00C03C17" w:rsidRPr="00C03C17" w:rsidRDefault="00C03C17" w:rsidP="00C03C17">
            <w:pPr>
              <w:jc w:val="center"/>
              <w:rPr>
                <w:sz w:val="20"/>
                <w:szCs w:val="20"/>
              </w:rPr>
            </w:pPr>
            <w:r w:rsidRPr="00C03C17">
              <w:rPr>
                <w:sz w:val="20"/>
                <w:szCs w:val="20"/>
              </w:rPr>
              <w:t>0,1612</w:t>
            </w:r>
          </w:p>
        </w:tc>
        <w:tc>
          <w:tcPr>
            <w:tcW w:w="1134" w:type="dxa"/>
            <w:vAlign w:val="center"/>
          </w:tcPr>
          <w:p w:rsidR="00C03C17" w:rsidRPr="00C03C17" w:rsidRDefault="00C03C17" w:rsidP="00C03C17">
            <w:pPr>
              <w:jc w:val="center"/>
              <w:rPr>
                <w:sz w:val="20"/>
                <w:szCs w:val="20"/>
              </w:rPr>
            </w:pPr>
            <w:r w:rsidRPr="00C03C17">
              <w:rPr>
                <w:sz w:val="20"/>
                <w:szCs w:val="20"/>
              </w:rPr>
              <w:t>0,1612</w:t>
            </w:r>
          </w:p>
        </w:tc>
        <w:tc>
          <w:tcPr>
            <w:tcW w:w="1134" w:type="dxa"/>
            <w:vAlign w:val="center"/>
          </w:tcPr>
          <w:p w:rsidR="00C03C17" w:rsidRPr="00C03C17" w:rsidRDefault="00C03C17" w:rsidP="00C03C17">
            <w:pPr>
              <w:jc w:val="center"/>
              <w:rPr>
                <w:sz w:val="20"/>
                <w:szCs w:val="20"/>
              </w:rPr>
            </w:pPr>
            <w:r w:rsidRPr="00C03C17">
              <w:rPr>
                <w:sz w:val="20"/>
                <w:szCs w:val="20"/>
              </w:rPr>
              <w:t>0,1612</w:t>
            </w:r>
          </w:p>
        </w:tc>
        <w:tc>
          <w:tcPr>
            <w:tcW w:w="1134" w:type="dxa"/>
            <w:vAlign w:val="center"/>
          </w:tcPr>
          <w:p w:rsidR="00C03C17" w:rsidRPr="00C03C17" w:rsidRDefault="00C03C17" w:rsidP="00C03C17">
            <w:pPr>
              <w:jc w:val="center"/>
              <w:rPr>
                <w:sz w:val="20"/>
                <w:szCs w:val="20"/>
              </w:rPr>
            </w:pPr>
            <w:r w:rsidRPr="00C03C17">
              <w:rPr>
                <w:sz w:val="20"/>
                <w:szCs w:val="20"/>
              </w:rPr>
              <w:t>0,1612</w:t>
            </w:r>
          </w:p>
        </w:tc>
        <w:tc>
          <w:tcPr>
            <w:tcW w:w="1134" w:type="dxa"/>
            <w:vAlign w:val="center"/>
          </w:tcPr>
          <w:p w:rsidR="00C03C17" w:rsidRPr="00C03C17" w:rsidRDefault="00C03C17" w:rsidP="00C03C17">
            <w:pPr>
              <w:jc w:val="center"/>
              <w:rPr>
                <w:sz w:val="20"/>
                <w:szCs w:val="20"/>
              </w:rPr>
            </w:pPr>
            <w:r w:rsidRPr="00C03C17">
              <w:rPr>
                <w:sz w:val="20"/>
                <w:szCs w:val="20"/>
              </w:rPr>
              <w:t>0,1612</w:t>
            </w:r>
          </w:p>
        </w:tc>
        <w:tc>
          <w:tcPr>
            <w:tcW w:w="1276" w:type="dxa"/>
            <w:vAlign w:val="center"/>
          </w:tcPr>
          <w:p w:rsidR="00C03C17" w:rsidRPr="00C03C17" w:rsidRDefault="00C03C17" w:rsidP="00C03C17">
            <w:pPr>
              <w:jc w:val="center"/>
              <w:rPr>
                <w:sz w:val="20"/>
                <w:szCs w:val="20"/>
              </w:rPr>
            </w:pPr>
            <w:r w:rsidRPr="00C03C17">
              <w:rPr>
                <w:sz w:val="20"/>
                <w:szCs w:val="20"/>
              </w:rPr>
              <w:t>0,1612</w:t>
            </w:r>
          </w:p>
        </w:tc>
        <w:tc>
          <w:tcPr>
            <w:tcW w:w="1416" w:type="dxa"/>
            <w:vAlign w:val="center"/>
          </w:tcPr>
          <w:p w:rsidR="00C03C17" w:rsidRPr="00C03C17" w:rsidRDefault="00C03C17" w:rsidP="00C03C17">
            <w:pPr>
              <w:jc w:val="center"/>
              <w:rPr>
                <w:sz w:val="20"/>
                <w:szCs w:val="20"/>
              </w:rPr>
            </w:pPr>
            <w:r w:rsidRPr="00C03C17">
              <w:rPr>
                <w:sz w:val="20"/>
                <w:szCs w:val="20"/>
              </w:rPr>
              <w:t>0,1612</w:t>
            </w:r>
          </w:p>
        </w:tc>
        <w:tc>
          <w:tcPr>
            <w:tcW w:w="1417" w:type="dxa"/>
            <w:vAlign w:val="center"/>
          </w:tcPr>
          <w:p w:rsidR="00C03C17" w:rsidRPr="00C03C17" w:rsidRDefault="00C03C17" w:rsidP="00C03C17">
            <w:pPr>
              <w:jc w:val="center"/>
              <w:rPr>
                <w:sz w:val="20"/>
                <w:szCs w:val="20"/>
              </w:rPr>
            </w:pPr>
            <w:r w:rsidRPr="00C03C17">
              <w:rPr>
                <w:sz w:val="20"/>
                <w:szCs w:val="20"/>
              </w:rPr>
              <w:t>0,1612</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0,085</w:t>
            </w:r>
          </w:p>
        </w:tc>
        <w:tc>
          <w:tcPr>
            <w:tcW w:w="996" w:type="dxa"/>
            <w:vAlign w:val="center"/>
          </w:tcPr>
          <w:p w:rsidR="00C03C17" w:rsidRPr="00C03C17" w:rsidRDefault="00C03C17" w:rsidP="00C03C17">
            <w:pPr>
              <w:jc w:val="center"/>
              <w:rPr>
                <w:sz w:val="20"/>
                <w:szCs w:val="20"/>
              </w:rPr>
            </w:pPr>
            <w:r w:rsidRPr="00C03C17">
              <w:rPr>
                <w:sz w:val="20"/>
                <w:szCs w:val="20"/>
              </w:rPr>
              <w:t>0,085</w:t>
            </w:r>
          </w:p>
        </w:tc>
        <w:tc>
          <w:tcPr>
            <w:tcW w:w="1276" w:type="dxa"/>
            <w:vAlign w:val="center"/>
          </w:tcPr>
          <w:p w:rsidR="00C03C17" w:rsidRPr="00C03C17" w:rsidRDefault="00C03C17" w:rsidP="00C03C17">
            <w:pPr>
              <w:jc w:val="center"/>
              <w:rPr>
                <w:sz w:val="20"/>
                <w:szCs w:val="20"/>
              </w:rPr>
            </w:pPr>
            <w:r w:rsidRPr="00C03C17">
              <w:rPr>
                <w:sz w:val="20"/>
                <w:szCs w:val="20"/>
              </w:rPr>
              <w:t>0,085</w:t>
            </w:r>
          </w:p>
        </w:tc>
        <w:tc>
          <w:tcPr>
            <w:tcW w:w="1134" w:type="dxa"/>
            <w:vAlign w:val="center"/>
          </w:tcPr>
          <w:p w:rsidR="00C03C17" w:rsidRPr="00C03C17" w:rsidRDefault="00C03C17" w:rsidP="00C03C17">
            <w:pPr>
              <w:jc w:val="center"/>
              <w:rPr>
                <w:sz w:val="20"/>
                <w:szCs w:val="20"/>
              </w:rPr>
            </w:pPr>
            <w:r w:rsidRPr="00C03C17">
              <w:rPr>
                <w:sz w:val="20"/>
                <w:szCs w:val="20"/>
              </w:rPr>
              <w:t>0,085</w:t>
            </w:r>
          </w:p>
        </w:tc>
        <w:tc>
          <w:tcPr>
            <w:tcW w:w="1134" w:type="dxa"/>
            <w:vAlign w:val="center"/>
          </w:tcPr>
          <w:p w:rsidR="00C03C17" w:rsidRPr="00C03C17" w:rsidRDefault="00C03C17" w:rsidP="00C03C17">
            <w:pPr>
              <w:jc w:val="center"/>
              <w:rPr>
                <w:sz w:val="20"/>
                <w:szCs w:val="20"/>
              </w:rPr>
            </w:pPr>
            <w:r w:rsidRPr="00C03C17">
              <w:rPr>
                <w:sz w:val="20"/>
                <w:szCs w:val="20"/>
              </w:rPr>
              <w:t>0,085</w:t>
            </w:r>
          </w:p>
        </w:tc>
        <w:tc>
          <w:tcPr>
            <w:tcW w:w="1134" w:type="dxa"/>
            <w:vAlign w:val="center"/>
          </w:tcPr>
          <w:p w:rsidR="00C03C17" w:rsidRPr="00C03C17" w:rsidRDefault="00C03C17" w:rsidP="00C03C17">
            <w:pPr>
              <w:jc w:val="center"/>
              <w:rPr>
                <w:sz w:val="20"/>
                <w:szCs w:val="20"/>
              </w:rPr>
            </w:pPr>
            <w:r w:rsidRPr="00C03C17">
              <w:rPr>
                <w:sz w:val="20"/>
                <w:szCs w:val="20"/>
              </w:rPr>
              <w:t>0,085</w:t>
            </w:r>
          </w:p>
        </w:tc>
        <w:tc>
          <w:tcPr>
            <w:tcW w:w="1134" w:type="dxa"/>
            <w:vAlign w:val="center"/>
          </w:tcPr>
          <w:p w:rsidR="00C03C17" w:rsidRPr="00C03C17" w:rsidRDefault="00C03C17" w:rsidP="00C03C17">
            <w:pPr>
              <w:jc w:val="center"/>
              <w:rPr>
                <w:sz w:val="20"/>
                <w:szCs w:val="20"/>
              </w:rPr>
            </w:pPr>
            <w:r w:rsidRPr="00C03C17">
              <w:rPr>
                <w:sz w:val="20"/>
                <w:szCs w:val="20"/>
              </w:rPr>
              <w:t>0,085</w:t>
            </w:r>
          </w:p>
        </w:tc>
        <w:tc>
          <w:tcPr>
            <w:tcW w:w="1276" w:type="dxa"/>
            <w:vAlign w:val="center"/>
          </w:tcPr>
          <w:p w:rsidR="00C03C17" w:rsidRPr="00C03C17" w:rsidRDefault="00C03C17" w:rsidP="00C03C17">
            <w:pPr>
              <w:jc w:val="center"/>
              <w:rPr>
                <w:sz w:val="20"/>
                <w:szCs w:val="20"/>
              </w:rPr>
            </w:pPr>
            <w:r w:rsidRPr="00C03C17">
              <w:rPr>
                <w:sz w:val="20"/>
                <w:szCs w:val="20"/>
              </w:rPr>
              <w:t>0,085</w:t>
            </w:r>
          </w:p>
        </w:tc>
        <w:tc>
          <w:tcPr>
            <w:tcW w:w="1416" w:type="dxa"/>
            <w:vAlign w:val="center"/>
          </w:tcPr>
          <w:p w:rsidR="00C03C17" w:rsidRPr="00C03C17" w:rsidRDefault="00C03C17" w:rsidP="00C03C17">
            <w:pPr>
              <w:jc w:val="center"/>
              <w:rPr>
                <w:sz w:val="20"/>
                <w:szCs w:val="20"/>
              </w:rPr>
            </w:pPr>
            <w:r w:rsidRPr="00C03C17">
              <w:rPr>
                <w:sz w:val="20"/>
                <w:szCs w:val="20"/>
              </w:rPr>
              <w:t>0,085</w:t>
            </w:r>
          </w:p>
        </w:tc>
        <w:tc>
          <w:tcPr>
            <w:tcW w:w="1417" w:type="dxa"/>
            <w:vAlign w:val="center"/>
          </w:tcPr>
          <w:p w:rsidR="00C03C17" w:rsidRPr="00C03C17" w:rsidRDefault="00C03C17" w:rsidP="00C03C17">
            <w:pPr>
              <w:jc w:val="center"/>
              <w:rPr>
                <w:sz w:val="20"/>
                <w:szCs w:val="20"/>
              </w:rPr>
            </w:pPr>
            <w:r w:rsidRPr="00C03C17">
              <w:rPr>
                <w:sz w:val="20"/>
                <w:szCs w:val="20"/>
              </w:rPr>
              <w:t>0,085</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0,2457</w:t>
            </w:r>
          </w:p>
        </w:tc>
        <w:tc>
          <w:tcPr>
            <w:tcW w:w="996" w:type="dxa"/>
            <w:vAlign w:val="center"/>
          </w:tcPr>
          <w:p w:rsidR="00C03C17" w:rsidRPr="00C03C17" w:rsidRDefault="00C03C17" w:rsidP="00C03C17">
            <w:pPr>
              <w:jc w:val="center"/>
              <w:rPr>
                <w:sz w:val="20"/>
                <w:szCs w:val="20"/>
              </w:rPr>
            </w:pPr>
            <w:r w:rsidRPr="00C03C17">
              <w:rPr>
                <w:sz w:val="20"/>
                <w:szCs w:val="20"/>
              </w:rPr>
              <w:t>0,2457</w:t>
            </w:r>
          </w:p>
        </w:tc>
        <w:tc>
          <w:tcPr>
            <w:tcW w:w="1276" w:type="dxa"/>
            <w:vAlign w:val="center"/>
          </w:tcPr>
          <w:p w:rsidR="00C03C17" w:rsidRPr="00C03C17" w:rsidRDefault="00C03C17" w:rsidP="00C03C17">
            <w:pPr>
              <w:jc w:val="center"/>
              <w:rPr>
                <w:sz w:val="20"/>
                <w:szCs w:val="20"/>
              </w:rPr>
            </w:pPr>
            <w:r w:rsidRPr="00C03C17">
              <w:rPr>
                <w:sz w:val="20"/>
                <w:szCs w:val="20"/>
              </w:rPr>
              <w:t>0,2457</w:t>
            </w:r>
          </w:p>
        </w:tc>
        <w:tc>
          <w:tcPr>
            <w:tcW w:w="1134" w:type="dxa"/>
            <w:vAlign w:val="center"/>
          </w:tcPr>
          <w:p w:rsidR="00C03C17" w:rsidRPr="00C03C17" w:rsidRDefault="00C03C17" w:rsidP="00C03C17">
            <w:pPr>
              <w:jc w:val="center"/>
              <w:rPr>
                <w:sz w:val="20"/>
                <w:szCs w:val="20"/>
              </w:rPr>
            </w:pPr>
            <w:r w:rsidRPr="00C03C17">
              <w:rPr>
                <w:sz w:val="20"/>
                <w:szCs w:val="20"/>
              </w:rPr>
              <w:t>0,2457</w:t>
            </w:r>
          </w:p>
        </w:tc>
        <w:tc>
          <w:tcPr>
            <w:tcW w:w="1134" w:type="dxa"/>
            <w:vAlign w:val="center"/>
          </w:tcPr>
          <w:p w:rsidR="00C03C17" w:rsidRPr="00C03C17" w:rsidRDefault="00C03C17" w:rsidP="00C03C17">
            <w:pPr>
              <w:jc w:val="center"/>
              <w:rPr>
                <w:sz w:val="20"/>
                <w:szCs w:val="20"/>
              </w:rPr>
            </w:pPr>
            <w:r w:rsidRPr="00C03C17">
              <w:rPr>
                <w:sz w:val="20"/>
                <w:szCs w:val="20"/>
              </w:rPr>
              <w:t>0,2457</w:t>
            </w:r>
          </w:p>
        </w:tc>
        <w:tc>
          <w:tcPr>
            <w:tcW w:w="1134" w:type="dxa"/>
            <w:vAlign w:val="center"/>
          </w:tcPr>
          <w:p w:rsidR="00C03C17" w:rsidRPr="00C03C17" w:rsidRDefault="00C03C17" w:rsidP="00C03C17">
            <w:pPr>
              <w:jc w:val="center"/>
              <w:rPr>
                <w:sz w:val="20"/>
                <w:szCs w:val="20"/>
              </w:rPr>
            </w:pPr>
            <w:r w:rsidRPr="00C03C17">
              <w:rPr>
                <w:sz w:val="20"/>
                <w:szCs w:val="20"/>
              </w:rPr>
              <w:t>0,2457</w:t>
            </w:r>
          </w:p>
        </w:tc>
        <w:tc>
          <w:tcPr>
            <w:tcW w:w="1134" w:type="dxa"/>
            <w:vAlign w:val="center"/>
          </w:tcPr>
          <w:p w:rsidR="00C03C17" w:rsidRPr="00C03C17" w:rsidRDefault="00C03C17" w:rsidP="00C03C17">
            <w:pPr>
              <w:jc w:val="center"/>
              <w:rPr>
                <w:sz w:val="20"/>
                <w:szCs w:val="20"/>
              </w:rPr>
            </w:pPr>
            <w:r w:rsidRPr="00C03C17">
              <w:rPr>
                <w:sz w:val="20"/>
                <w:szCs w:val="20"/>
              </w:rPr>
              <w:t>0,2457</w:t>
            </w:r>
          </w:p>
        </w:tc>
        <w:tc>
          <w:tcPr>
            <w:tcW w:w="1276" w:type="dxa"/>
            <w:vAlign w:val="center"/>
          </w:tcPr>
          <w:p w:rsidR="00C03C17" w:rsidRPr="00C03C17" w:rsidRDefault="00C03C17" w:rsidP="00C03C17">
            <w:pPr>
              <w:jc w:val="center"/>
              <w:rPr>
                <w:sz w:val="20"/>
                <w:szCs w:val="20"/>
              </w:rPr>
            </w:pPr>
            <w:r w:rsidRPr="00C03C17">
              <w:rPr>
                <w:sz w:val="20"/>
                <w:szCs w:val="20"/>
              </w:rPr>
              <w:t>0,2457</w:t>
            </w:r>
          </w:p>
        </w:tc>
        <w:tc>
          <w:tcPr>
            <w:tcW w:w="1416" w:type="dxa"/>
            <w:vAlign w:val="center"/>
          </w:tcPr>
          <w:p w:rsidR="00C03C17" w:rsidRPr="00C03C17" w:rsidRDefault="00C03C17" w:rsidP="00C03C17">
            <w:pPr>
              <w:jc w:val="center"/>
              <w:rPr>
                <w:sz w:val="20"/>
                <w:szCs w:val="20"/>
              </w:rPr>
            </w:pPr>
            <w:r w:rsidRPr="00C03C17">
              <w:rPr>
                <w:sz w:val="20"/>
                <w:szCs w:val="20"/>
              </w:rPr>
              <w:t>0,2457</w:t>
            </w:r>
          </w:p>
        </w:tc>
        <w:tc>
          <w:tcPr>
            <w:tcW w:w="1417" w:type="dxa"/>
            <w:vAlign w:val="center"/>
          </w:tcPr>
          <w:p w:rsidR="00C03C17" w:rsidRPr="00C03C17" w:rsidRDefault="00C03C17" w:rsidP="00C03C17">
            <w:pPr>
              <w:jc w:val="center"/>
              <w:rPr>
                <w:sz w:val="20"/>
                <w:szCs w:val="20"/>
              </w:rPr>
            </w:pPr>
            <w:r w:rsidRPr="00C03C17">
              <w:rPr>
                <w:sz w:val="20"/>
                <w:szCs w:val="20"/>
              </w:rPr>
              <w:t>0,2457</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29-12 пос. Темижбекский, ул. Почтовая, 17</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0,6757</w:t>
            </w:r>
          </w:p>
        </w:tc>
        <w:tc>
          <w:tcPr>
            <w:tcW w:w="996" w:type="dxa"/>
            <w:vAlign w:val="center"/>
          </w:tcPr>
          <w:p w:rsidR="00C03C17" w:rsidRPr="00C03C17" w:rsidRDefault="00C03C17" w:rsidP="00C03C17">
            <w:pPr>
              <w:jc w:val="center"/>
              <w:rPr>
                <w:sz w:val="20"/>
                <w:szCs w:val="20"/>
              </w:rPr>
            </w:pPr>
            <w:r w:rsidRPr="00C03C17">
              <w:rPr>
                <w:sz w:val="20"/>
                <w:szCs w:val="20"/>
              </w:rPr>
              <w:t>0,6757</w:t>
            </w:r>
          </w:p>
        </w:tc>
        <w:tc>
          <w:tcPr>
            <w:tcW w:w="1276" w:type="dxa"/>
            <w:vAlign w:val="center"/>
          </w:tcPr>
          <w:p w:rsidR="00C03C17" w:rsidRPr="00C03C17" w:rsidRDefault="00C03C17" w:rsidP="00C03C17">
            <w:pPr>
              <w:jc w:val="center"/>
              <w:rPr>
                <w:sz w:val="20"/>
                <w:szCs w:val="20"/>
              </w:rPr>
            </w:pPr>
            <w:r w:rsidRPr="00C03C17">
              <w:rPr>
                <w:sz w:val="20"/>
                <w:szCs w:val="20"/>
              </w:rPr>
              <w:t>0,6757</w:t>
            </w:r>
          </w:p>
        </w:tc>
        <w:tc>
          <w:tcPr>
            <w:tcW w:w="1134" w:type="dxa"/>
            <w:vAlign w:val="center"/>
          </w:tcPr>
          <w:p w:rsidR="00C03C17" w:rsidRPr="00C03C17" w:rsidRDefault="00C03C17" w:rsidP="00C03C17">
            <w:pPr>
              <w:jc w:val="center"/>
              <w:rPr>
                <w:sz w:val="20"/>
                <w:szCs w:val="20"/>
              </w:rPr>
            </w:pPr>
            <w:r w:rsidRPr="00C03C17">
              <w:rPr>
                <w:sz w:val="20"/>
                <w:szCs w:val="20"/>
              </w:rPr>
              <w:t>0,6757</w:t>
            </w:r>
          </w:p>
        </w:tc>
        <w:tc>
          <w:tcPr>
            <w:tcW w:w="1134" w:type="dxa"/>
            <w:vAlign w:val="center"/>
          </w:tcPr>
          <w:p w:rsidR="00C03C17" w:rsidRPr="00C03C17" w:rsidRDefault="00C03C17" w:rsidP="00C03C17">
            <w:pPr>
              <w:jc w:val="center"/>
              <w:rPr>
                <w:sz w:val="20"/>
                <w:szCs w:val="20"/>
              </w:rPr>
            </w:pPr>
            <w:r w:rsidRPr="00C03C17">
              <w:rPr>
                <w:sz w:val="20"/>
                <w:szCs w:val="20"/>
              </w:rPr>
              <w:t>0,6757</w:t>
            </w:r>
          </w:p>
        </w:tc>
        <w:tc>
          <w:tcPr>
            <w:tcW w:w="1134" w:type="dxa"/>
            <w:vAlign w:val="center"/>
          </w:tcPr>
          <w:p w:rsidR="00C03C17" w:rsidRPr="00C03C17" w:rsidRDefault="00C03C17" w:rsidP="00C03C17">
            <w:pPr>
              <w:jc w:val="center"/>
              <w:rPr>
                <w:sz w:val="20"/>
                <w:szCs w:val="20"/>
              </w:rPr>
            </w:pPr>
            <w:r w:rsidRPr="00C03C17">
              <w:rPr>
                <w:sz w:val="20"/>
                <w:szCs w:val="20"/>
              </w:rPr>
              <w:t>0,6757</w:t>
            </w:r>
          </w:p>
        </w:tc>
        <w:tc>
          <w:tcPr>
            <w:tcW w:w="1134" w:type="dxa"/>
            <w:vAlign w:val="center"/>
          </w:tcPr>
          <w:p w:rsidR="00C03C17" w:rsidRPr="00C03C17" w:rsidRDefault="00C03C17" w:rsidP="00C03C17">
            <w:pPr>
              <w:jc w:val="center"/>
              <w:rPr>
                <w:sz w:val="20"/>
                <w:szCs w:val="20"/>
              </w:rPr>
            </w:pPr>
            <w:r w:rsidRPr="00C03C17">
              <w:rPr>
                <w:sz w:val="20"/>
                <w:szCs w:val="20"/>
              </w:rPr>
              <w:t>0,6757</w:t>
            </w:r>
          </w:p>
        </w:tc>
        <w:tc>
          <w:tcPr>
            <w:tcW w:w="1276" w:type="dxa"/>
            <w:vAlign w:val="center"/>
          </w:tcPr>
          <w:p w:rsidR="00C03C17" w:rsidRPr="00C03C17" w:rsidRDefault="00C03C17" w:rsidP="00C03C17">
            <w:pPr>
              <w:jc w:val="center"/>
              <w:rPr>
                <w:sz w:val="20"/>
                <w:szCs w:val="20"/>
              </w:rPr>
            </w:pPr>
            <w:r w:rsidRPr="00C03C17">
              <w:rPr>
                <w:sz w:val="20"/>
                <w:szCs w:val="20"/>
              </w:rPr>
              <w:t>0,6757</w:t>
            </w:r>
          </w:p>
        </w:tc>
        <w:tc>
          <w:tcPr>
            <w:tcW w:w="1416" w:type="dxa"/>
            <w:vAlign w:val="center"/>
          </w:tcPr>
          <w:p w:rsidR="00C03C17" w:rsidRPr="00C03C17" w:rsidRDefault="00C03C17" w:rsidP="00C03C17">
            <w:pPr>
              <w:jc w:val="center"/>
              <w:rPr>
                <w:sz w:val="20"/>
                <w:szCs w:val="20"/>
              </w:rPr>
            </w:pPr>
            <w:r w:rsidRPr="00C03C17">
              <w:rPr>
                <w:sz w:val="20"/>
                <w:szCs w:val="20"/>
              </w:rPr>
              <w:t>0,6757</w:t>
            </w:r>
          </w:p>
        </w:tc>
        <w:tc>
          <w:tcPr>
            <w:tcW w:w="1417" w:type="dxa"/>
            <w:vAlign w:val="center"/>
          </w:tcPr>
          <w:p w:rsidR="00C03C17" w:rsidRPr="00C03C17" w:rsidRDefault="00C03C17" w:rsidP="00C03C17">
            <w:pPr>
              <w:jc w:val="center"/>
              <w:rPr>
                <w:sz w:val="20"/>
                <w:szCs w:val="20"/>
              </w:rPr>
            </w:pPr>
            <w:r w:rsidRPr="00C03C17">
              <w:rPr>
                <w:sz w:val="20"/>
                <w:szCs w:val="20"/>
              </w:rPr>
              <w:t>0,6757</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0,6757</w:t>
            </w:r>
          </w:p>
        </w:tc>
        <w:tc>
          <w:tcPr>
            <w:tcW w:w="996" w:type="dxa"/>
            <w:vAlign w:val="center"/>
          </w:tcPr>
          <w:p w:rsidR="00C03C17" w:rsidRPr="00C03C17" w:rsidRDefault="00C03C17" w:rsidP="00C03C17">
            <w:pPr>
              <w:jc w:val="center"/>
              <w:rPr>
                <w:sz w:val="20"/>
                <w:szCs w:val="20"/>
              </w:rPr>
            </w:pPr>
            <w:r w:rsidRPr="00C03C17">
              <w:rPr>
                <w:sz w:val="20"/>
                <w:szCs w:val="20"/>
              </w:rPr>
              <w:t>0,6757</w:t>
            </w:r>
          </w:p>
        </w:tc>
        <w:tc>
          <w:tcPr>
            <w:tcW w:w="1276" w:type="dxa"/>
            <w:vAlign w:val="center"/>
          </w:tcPr>
          <w:p w:rsidR="00C03C17" w:rsidRPr="00C03C17" w:rsidRDefault="00C03C17" w:rsidP="00C03C17">
            <w:pPr>
              <w:jc w:val="center"/>
              <w:rPr>
                <w:sz w:val="20"/>
                <w:szCs w:val="20"/>
              </w:rPr>
            </w:pPr>
            <w:r w:rsidRPr="00C03C17">
              <w:rPr>
                <w:sz w:val="20"/>
                <w:szCs w:val="20"/>
              </w:rPr>
              <w:t>0,6757</w:t>
            </w:r>
          </w:p>
        </w:tc>
        <w:tc>
          <w:tcPr>
            <w:tcW w:w="1134" w:type="dxa"/>
            <w:vAlign w:val="center"/>
          </w:tcPr>
          <w:p w:rsidR="00C03C17" w:rsidRPr="00C03C17" w:rsidRDefault="00C03C17" w:rsidP="00C03C17">
            <w:pPr>
              <w:jc w:val="center"/>
              <w:rPr>
                <w:sz w:val="20"/>
                <w:szCs w:val="20"/>
              </w:rPr>
            </w:pPr>
            <w:r w:rsidRPr="00C03C17">
              <w:rPr>
                <w:sz w:val="20"/>
                <w:szCs w:val="20"/>
              </w:rPr>
              <w:t>0,6757</w:t>
            </w:r>
          </w:p>
        </w:tc>
        <w:tc>
          <w:tcPr>
            <w:tcW w:w="1134" w:type="dxa"/>
            <w:vAlign w:val="center"/>
          </w:tcPr>
          <w:p w:rsidR="00C03C17" w:rsidRPr="00C03C17" w:rsidRDefault="00C03C17" w:rsidP="00C03C17">
            <w:pPr>
              <w:jc w:val="center"/>
              <w:rPr>
                <w:sz w:val="20"/>
                <w:szCs w:val="20"/>
              </w:rPr>
            </w:pPr>
            <w:r w:rsidRPr="00C03C17">
              <w:rPr>
                <w:sz w:val="20"/>
                <w:szCs w:val="20"/>
              </w:rPr>
              <w:t>0,6757</w:t>
            </w:r>
          </w:p>
        </w:tc>
        <w:tc>
          <w:tcPr>
            <w:tcW w:w="1134" w:type="dxa"/>
            <w:vAlign w:val="center"/>
          </w:tcPr>
          <w:p w:rsidR="00C03C17" w:rsidRPr="00C03C17" w:rsidRDefault="00C03C17" w:rsidP="00C03C17">
            <w:pPr>
              <w:jc w:val="center"/>
              <w:rPr>
                <w:sz w:val="20"/>
                <w:szCs w:val="20"/>
              </w:rPr>
            </w:pPr>
            <w:r w:rsidRPr="00C03C17">
              <w:rPr>
                <w:sz w:val="20"/>
                <w:szCs w:val="20"/>
              </w:rPr>
              <w:t>0,6757</w:t>
            </w:r>
          </w:p>
        </w:tc>
        <w:tc>
          <w:tcPr>
            <w:tcW w:w="1134" w:type="dxa"/>
            <w:vAlign w:val="center"/>
          </w:tcPr>
          <w:p w:rsidR="00C03C17" w:rsidRPr="00C03C17" w:rsidRDefault="00C03C17" w:rsidP="00C03C17">
            <w:pPr>
              <w:jc w:val="center"/>
              <w:rPr>
                <w:sz w:val="20"/>
                <w:szCs w:val="20"/>
              </w:rPr>
            </w:pPr>
            <w:r w:rsidRPr="00C03C17">
              <w:rPr>
                <w:sz w:val="20"/>
                <w:szCs w:val="20"/>
              </w:rPr>
              <w:t>0,6757</w:t>
            </w:r>
          </w:p>
        </w:tc>
        <w:tc>
          <w:tcPr>
            <w:tcW w:w="1276" w:type="dxa"/>
            <w:vAlign w:val="center"/>
          </w:tcPr>
          <w:p w:rsidR="00C03C17" w:rsidRPr="00C03C17" w:rsidRDefault="00C03C17" w:rsidP="00C03C17">
            <w:pPr>
              <w:jc w:val="center"/>
              <w:rPr>
                <w:sz w:val="20"/>
                <w:szCs w:val="20"/>
              </w:rPr>
            </w:pPr>
            <w:r w:rsidRPr="00C03C17">
              <w:rPr>
                <w:sz w:val="20"/>
                <w:szCs w:val="20"/>
              </w:rPr>
              <w:t>0,6757</w:t>
            </w:r>
          </w:p>
        </w:tc>
        <w:tc>
          <w:tcPr>
            <w:tcW w:w="1416" w:type="dxa"/>
            <w:vAlign w:val="center"/>
          </w:tcPr>
          <w:p w:rsidR="00C03C17" w:rsidRPr="00C03C17" w:rsidRDefault="00C03C17" w:rsidP="00C03C17">
            <w:pPr>
              <w:jc w:val="center"/>
              <w:rPr>
                <w:sz w:val="20"/>
                <w:szCs w:val="20"/>
              </w:rPr>
            </w:pPr>
            <w:r w:rsidRPr="00C03C17">
              <w:rPr>
                <w:sz w:val="20"/>
                <w:szCs w:val="20"/>
              </w:rPr>
              <w:t>0,6757</w:t>
            </w:r>
          </w:p>
        </w:tc>
        <w:tc>
          <w:tcPr>
            <w:tcW w:w="1417" w:type="dxa"/>
            <w:vAlign w:val="center"/>
          </w:tcPr>
          <w:p w:rsidR="00C03C17" w:rsidRPr="00C03C17" w:rsidRDefault="00C03C17" w:rsidP="00C03C17">
            <w:pPr>
              <w:jc w:val="center"/>
              <w:rPr>
                <w:sz w:val="20"/>
                <w:szCs w:val="20"/>
              </w:rPr>
            </w:pPr>
            <w:r w:rsidRPr="00C03C17">
              <w:rPr>
                <w:sz w:val="20"/>
                <w:szCs w:val="20"/>
              </w:rPr>
              <w:t>0,6757</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29-13а пос. Светлый, ул. Советская, б/н</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0,2404</w:t>
            </w:r>
          </w:p>
        </w:tc>
        <w:tc>
          <w:tcPr>
            <w:tcW w:w="996" w:type="dxa"/>
            <w:vAlign w:val="center"/>
          </w:tcPr>
          <w:p w:rsidR="00C03C17" w:rsidRPr="00C03C17" w:rsidRDefault="00C03C17" w:rsidP="00C03C17">
            <w:pPr>
              <w:jc w:val="center"/>
              <w:rPr>
                <w:sz w:val="20"/>
                <w:szCs w:val="20"/>
              </w:rPr>
            </w:pPr>
            <w:r w:rsidRPr="00C03C17">
              <w:rPr>
                <w:sz w:val="20"/>
                <w:szCs w:val="20"/>
              </w:rPr>
              <w:t>0,2404</w:t>
            </w:r>
          </w:p>
        </w:tc>
        <w:tc>
          <w:tcPr>
            <w:tcW w:w="1276" w:type="dxa"/>
            <w:vAlign w:val="center"/>
          </w:tcPr>
          <w:p w:rsidR="00C03C17" w:rsidRPr="00C03C17" w:rsidRDefault="00C03C17" w:rsidP="00C03C17">
            <w:pPr>
              <w:jc w:val="center"/>
              <w:rPr>
                <w:sz w:val="20"/>
                <w:szCs w:val="20"/>
              </w:rPr>
            </w:pPr>
            <w:r w:rsidRPr="00C03C17">
              <w:rPr>
                <w:sz w:val="20"/>
                <w:szCs w:val="20"/>
              </w:rPr>
              <w:t>0,2404</w:t>
            </w:r>
          </w:p>
        </w:tc>
        <w:tc>
          <w:tcPr>
            <w:tcW w:w="1134" w:type="dxa"/>
            <w:vAlign w:val="center"/>
          </w:tcPr>
          <w:p w:rsidR="00C03C17" w:rsidRPr="00C03C17" w:rsidRDefault="00C03C17" w:rsidP="00C03C17">
            <w:pPr>
              <w:jc w:val="center"/>
              <w:rPr>
                <w:sz w:val="20"/>
                <w:szCs w:val="20"/>
              </w:rPr>
            </w:pPr>
            <w:r w:rsidRPr="00C03C17">
              <w:rPr>
                <w:sz w:val="20"/>
                <w:szCs w:val="20"/>
              </w:rPr>
              <w:t>0,2404</w:t>
            </w:r>
          </w:p>
        </w:tc>
        <w:tc>
          <w:tcPr>
            <w:tcW w:w="1134" w:type="dxa"/>
            <w:vAlign w:val="center"/>
          </w:tcPr>
          <w:p w:rsidR="00C03C17" w:rsidRPr="00C03C17" w:rsidRDefault="00C03C17" w:rsidP="00C03C17">
            <w:pPr>
              <w:jc w:val="center"/>
              <w:rPr>
                <w:sz w:val="20"/>
                <w:szCs w:val="20"/>
              </w:rPr>
            </w:pPr>
            <w:r w:rsidRPr="00C03C17">
              <w:rPr>
                <w:sz w:val="20"/>
                <w:szCs w:val="20"/>
              </w:rPr>
              <w:t>0,2404</w:t>
            </w:r>
          </w:p>
        </w:tc>
        <w:tc>
          <w:tcPr>
            <w:tcW w:w="1134" w:type="dxa"/>
            <w:vAlign w:val="center"/>
          </w:tcPr>
          <w:p w:rsidR="00C03C17" w:rsidRPr="00C03C17" w:rsidRDefault="00C03C17" w:rsidP="00C03C17">
            <w:pPr>
              <w:jc w:val="center"/>
              <w:rPr>
                <w:sz w:val="20"/>
                <w:szCs w:val="20"/>
              </w:rPr>
            </w:pPr>
            <w:r w:rsidRPr="00C03C17">
              <w:rPr>
                <w:sz w:val="20"/>
                <w:szCs w:val="20"/>
              </w:rPr>
              <w:t>0,2404</w:t>
            </w:r>
          </w:p>
        </w:tc>
        <w:tc>
          <w:tcPr>
            <w:tcW w:w="1134" w:type="dxa"/>
            <w:vAlign w:val="center"/>
          </w:tcPr>
          <w:p w:rsidR="00C03C17" w:rsidRPr="00C03C17" w:rsidRDefault="00C03C17" w:rsidP="00C03C17">
            <w:pPr>
              <w:jc w:val="center"/>
              <w:rPr>
                <w:sz w:val="20"/>
                <w:szCs w:val="20"/>
              </w:rPr>
            </w:pPr>
            <w:r w:rsidRPr="00C03C17">
              <w:rPr>
                <w:sz w:val="20"/>
                <w:szCs w:val="20"/>
              </w:rPr>
              <w:t>0,2404</w:t>
            </w:r>
          </w:p>
        </w:tc>
        <w:tc>
          <w:tcPr>
            <w:tcW w:w="1276" w:type="dxa"/>
            <w:vAlign w:val="center"/>
          </w:tcPr>
          <w:p w:rsidR="00C03C17" w:rsidRPr="00C03C17" w:rsidRDefault="00C03C17" w:rsidP="00C03C17">
            <w:pPr>
              <w:jc w:val="center"/>
              <w:rPr>
                <w:sz w:val="20"/>
                <w:szCs w:val="20"/>
              </w:rPr>
            </w:pPr>
            <w:r w:rsidRPr="00C03C17">
              <w:rPr>
                <w:sz w:val="20"/>
                <w:szCs w:val="20"/>
              </w:rPr>
              <w:t>0,2404</w:t>
            </w:r>
          </w:p>
        </w:tc>
        <w:tc>
          <w:tcPr>
            <w:tcW w:w="1416" w:type="dxa"/>
            <w:vAlign w:val="center"/>
          </w:tcPr>
          <w:p w:rsidR="00C03C17" w:rsidRPr="00C03C17" w:rsidRDefault="00C03C17" w:rsidP="00C03C17">
            <w:pPr>
              <w:jc w:val="center"/>
              <w:rPr>
                <w:sz w:val="20"/>
                <w:szCs w:val="20"/>
              </w:rPr>
            </w:pPr>
            <w:r w:rsidRPr="00C03C17">
              <w:rPr>
                <w:sz w:val="20"/>
                <w:szCs w:val="20"/>
              </w:rPr>
              <w:t>0,2404</w:t>
            </w:r>
          </w:p>
        </w:tc>
        <w:tc>
          <w:tcPr>
            <w:tcW w:w="1417" w:type="dxa"/>
            <w:vAlign w:val="center"/>
          </w:tcPr>
          <w:p w:rsidR="00C03C17" w:rsidRPr="00C03C17" w:rsidRDefault="00C03C17" w:rsidP="00C03C17">
            <w:pPr>
              <w:jc w:val="center"/>
              <w:rPr>
                <w:sz w:val="20"/>
                <w:szCs w:val="20"/>
              </w:rPr>
            </w:pPr>
            <w:r w:rsidRPr="00C03C17">
              <w:rPr>
                <w:sz w:val="20"/>
                <w:szCs w:val="20"/>
              </w:rPr>
              <w:t>0,2404</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0,2404</w:t>
            </w:r>
          </w:p>
        </w:tc>
        <w:tc>
          <w:tcPr>
            <w:tcW w:w="996" w:type="dxa"/>
            <w:vAlign w:val="center"/>
          </w:tcPr>
          <w:p w:rsidR="00C03C17" w:rsidRPr="00C03C17" w:rsidRDefault="00C03C17" w:rsidP="00C03C17">
            <w:pPr>
              <w:jc w:val="center"/>
              <w:rPr>
                <w:sz w:val="20"/>
                <w:szCs w:val="20"/>
              </w:rPr>
            </w:pPr>
            <w:r w:rsidRPr="00C03C17">
              <w:rPr>
                <w:sz w:val="20"/>
                <w:szCs w:val="20"/>
              </w:rPr>
              <w:t>0,2404</w:t>
            </w:r>
          </w:p>
        </w:tc>
        <w:tc>
          <w:tcPr>
            <w:tcW w:w="1276" w:type="dxa"/>
            <w:vAlign w:val="center"/>
          </w:tcPr>
          <w:p w:rsidR="00C03C17" w:rsidRPr="00C03C17" w:rsidRDefault="00C03C17" w:rsidP="00C03C17">
            <w:pPr>
              <w:jc w:val="center"/>
              <w:rPr>
                <w:sz w:val="20"/>
                <w:szCs w:val="20"/>
              </w:rPr>
            </w:pPr>
            <w:r w:rsidRPr="00C03C17">
              <w:rPr>
                <w:sz w:val="20"/>
                <w:szCs w:val="20"/>
              </w:rPr>
              <w:t>0,2404</w:t>
            </w:r>
          </w:p>
        </w:tc>
        <w:tc>
          <w:tcPr>
            <w:tcW w:w="1134" w:type="dxa"/>
            <w:vAlign w:val="center"/>
          </w:tcPr>
          <w:p w:rsidR="00C03C17" w:rsidRPr="00C03C17" w:rsidRDefault="00C03C17" w:rsidP="00C03C17">
            <w:pPr>
              <w:jc w:val="center"/>
              <w:rPr>
                <w:sz w:val="20"/>
                <w:szCs w:val="20"/>
              </w:rPr>
            </w:pPr>
            <w:r w:rsidRPr="00C03C17">
              <w:rPr>
                <w:sz w:val="20"/>
                <w:szCs w:val="20"/>
              </w:rPr>
              <w:t>0,2404</w:t>
            </w:r>
          </w:p>
        </w:tc>
        <w:tc>
          <w:tcPr>
            <w:tcW w:w="1134" w:type="dxa"/>
            <w:vAlign w:val="center"/>
          </w:tcPr>
          <w:p w:rsidR="00C03C17" w:rsidRPr="00C03C17" w:rsidRDefault="00C03C17" w:rsidP="00C03C17">
            <w:pPr>
              <w:jc w:val="center"/>
              <w:rPr>
                <w:sz w:val="20"/>
                <w:szCs w:val="20"/>
              </w:rPr>
            </w:pPr>
            <w:r w:rsidRPr="00C03C17">
              <w:rPr>
                <w:sz w:val="20"/>
                <w:szCs w:val="20"/>
              </w:rPr>
              <w:t>0,2404</w:t>
            </w:r>
          </w:p>
        </w:tc>
        <w:tc>
          <w:tcPr>
            <w:tcW w:w="1134" w:type="dxa"/>
            <w:vAlign w:val="center"/>
          </w:tcPr>
          <w:p w:rsidR="00C03C17" w:rsidRPr="00C03C17" w:rsidRDefault="00C03C17" w:rsidP="00C03C17">
            <w:pPr>
              <w:jc w:val="center"/>
              <w:rPr>
                <w:sz w:val="20"/>
                <w:szCs w:val="20"/>
              </w:rPr>
            </w:pPr>
            <w:r w:rsidRPr="00C03C17">
              <w:rPr>
                <w:sz w:val="20"/>
                <w:szCs w:val="20"/>
              </w:rPr>
              <w:t>0,2404</w:t>
            </w:r>
          </w:p>
        </w:tc>
        <w:tc>
          <w:tcPr>
            <w:tcW w:w="1134" w:type="dxa"/>
            <w:vAlign w:val="center"/>
          </w:tcPr>
          <w:p w:rsidR="00C03C17" w:rsidRPr="00C03C17" w:rsidRDefault="00C03C17" w:rsidP="00C03C17">
            <w:pPr>
              <w:jc w:val="center"/>
              <w:rPr>
                <w:sz w:val="20"/>
                <w:szCs w:val="20"/>
              </w:rPr>
            </w:pPr>
            <w:r w:rsidRPr="00C03C17">
              <w:rPr>
                <w:sz w:val="20"/>
                <w:szCs w:val="20"/>
              </w:rPr>
              <w:t>0,2404</w:t>
            </w:r>
          </w:p>
        </w:tc>
        <w:tc>
          <w:tcPr>
            <w:tcW w:w="1276" w:type="dxa"/>
            <w:vAlign w:val="center"/>
          </w:tcPr>
          <w:p w:rsidR="00C03C17" w:rsidRPr="00C03C17" w:rsidRDefault="00C03C17" w:rsidP="00C03C17">
            <w:pPr>
              <w:jc w:val="center"/>
              <w:rPr>
                <w:sz w:val="20"/>
                <w:szCs w:val="20"/>
              </w:rPr>
            </w:pPr>
            <w:r w:rsidRPr="00C03C17">
              <w:rPr>
                <w:sz w:val="20"/>
                <w:szCs w:val="20"/>
              </w:rPr>
              <w:t>0,2404</w:t>
            </w:r>
          </w:p>
        </w:tc>
        <w:tc>
          <w:tcPr>
            <w:tcW w:w="1416" w:type="dxa"/>
            <w:vAlign w:val="center"/>
          </w:tcPr>
          <w:p w:rsidR="00C03C17" w:rsidRPr="00C03C17" w:rsidRDefault="00C03C17" w:rsidP="00C03C17">
            <w:pPr>
              <w:jc w:val="center"/>
              <w:rPr>
                <w:sz w:val="20"/>
                <w:szCs w:val="20"/>
              </w:rPr>
            </w:pPr>
            <w:r w:rsidRPr="00C03C17">
              <w:rPr>
                <w:sz w:val="20"/>
                <w:szCs w:val="20"/>
              </w:rPr>
              <w:t>0,2404</w:t>
            </w:r>
          </w:p>
        </w:tc>
        <w:tc>
          <w:tcPr>
            <w:tcW w:w="1417" w:type="dxa"/>
            <w:vAlign w:val="center"/>
          </w:tcPr>
          <w:p w:rsidR="00C03C17" w:rsidRPr="00C03C17" w:rsidRDefault="00C03C17" w:rsidP="00C03C17">
            <w:pPr>
              <w:jc w:val="center"/>
              <w:rPr>
                <w:sz w:val="20"/>
                <w:szCs w:val="20"/>
              </w:rPr>
            </w:pPr>
            <w:r w:rsidRPr="00C03C17">
              <w:rPr>
                <w:sz w:val="20"/>
                <w:szCs w:val="20"/>
              </w:rPr>
              <w:t>0,2404</w:t>
            </w:r>
          </w:p>
        </w:tc>
      </w:tr>
      <w:tr w:rsidR="00C03C17" w:rsidRPr="00C03C17" w:rsidTr="00C03C17">
        <w:trPr>
          <w:trHeight w:val="367"/>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29-14а х. Красночервонный, ул. Краснопартизанская, 118</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0,141</w:t>
            </w:r>
          </w:p>
        </w:tc>
        <w:tc>
          <w:tcPr>
            <w:tcW w:w="996" w:type="dxa"/>
            <w:vAlign w:val="center"/>
          </w:tcPr>
          <w:p w:rsidR="00C03C17" w:rsidRPr="00C03C17" w:rsidRDefault="00C03C17" w:rsidP="00C03C17">
            <w:pPr>
              <w:jc w:val="center"/>
              <w:rPr>
                <w:sz w:val="20"/>
                <w:szCs w:val="20"/>
              </w:rPr>
            </w:pPr>
            <w:r w:rsidRPr="00C03C17">
              <w:rPr>
                <w:sz w:val="20"/>
                <w:szCs w:val="20"/>
              </w:rPr>
              <w:t>0,141</w:t>
            </w:r>
          </w:p>
        </w:tc>
        <w:tc>
          <w:tcPr>
            <w:tcW w:w="1276"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276" w:type="dxa"/>
            <w:vAlign w:val="center"/>
          </w:tcPr>
          <w:p w:rsidR="00C03C17" w:rsidRPr="00C03C17" w:rsidRDefault="00C03C17" w:rsidP="00C03C17">
            <w:pPr>
              <w:jc w:val="center"/>
              <w:rPr>
                <w:sz w:val="20"/>
                <w:szCs w:val="20"/>
              </w:rPr>
            </w:pPr>
            <w:r w:rsidRPr="00C03C17">
              <w:rPr>
                <w:sz w:val="20"/>
                <w:szCs w:val="20"/>
              </w:rPr>
              <w:t>0,141</w:t>
            </w:r>
          </w:p>
        </w:tc>
        <w:tc>
          <w:tcPr>
            <w:tcW w:w="1416" w:type="dxa"/>
            <w:vAlign w:val="center"/>
          </w:tcPr>
          <w:p w:rsidR="00C03C17" w:rsidRPr="00C03C17" w:rsidRDefault="00C03C17" w:rsidP="00C03C17">
            <w:pPr>
              <w:jc w:val="center"/>
              <w:rPr>
                <w:sz w:val="20"/>
                <w:szCs w:val="20"/>
              </w:rPr>
            </w:pPr>
            <w:r w:rsidRPr="00C03C17">
              <w:rPr>
                <w:sz w:val="20"/>
                <w:szCs w:val="20"/>
              </w:rPr>
              <w:t>0,141</w:t>
            </w:r>
          </w:p>
        </w:tc>
        <w:tc>
          <w:tcPr>
            <w:tcW w:w="1417" w:type="dxa"/>
            <w:vAlign w:val="center"/>
          </w:tcPr>
          <w:p w:rsidR="00C03C17" w:rsidRPr="00C03C17" w:rsidRDefault="00C03C17" w:rsidP="00C03C17">
            <w:pPr>
              <w:jc w:val="center"/>
              <w:rPr>
                <w:sz w:val="20"/>
                <w:szCs w:val="20"/>
              </w:rPr>
            </w:pPr>
            <w:r w:rsidRPr="00C03C17">
              <w:rPr>
                <w:sz w:val="20"/>
                <w:szCs w:val="20"/>
              </w:rPr>
              <w:t>0,141</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0,141</w:t>
            </w:r>
          </w:p>
        </w:tc>
        <w:tc>
          <w:tcPr>
            <w:tcW w:w="996" w:type="dxa"/>
            <w:vAlign w:val="center"/>
          </w:tcPr>
          <w:p w:rsidR="00C03C17" w:rsidRPr="00C03C17" w:rsidRDefault="00C03C17" w:rsidP="00C03C17">
            <w:pPr>
              <w:jc w:val="center"/>
              <w:rPr>
                <w:sz w:val="20"/>
                <w:szCs w:val="20"/>
              </w:rPr>
            </w:pPr>
            <w:r w:rsidRPr="00C03C17">
              <w:rPr>
                <w:sz w:val="20"/>
                <w:szCs w:val="20"/>
              </w:rPr>
              <w:t>0,141</w:t>
            </w:r>
          </w:p>
        </w:tc>
        <w:tc>
          <w:tcPr>
            <w:tcW w:w="1276"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276" w:type="dxa"/>
            <w:vAlign w:val="center"/>
          </w:tcPr>
          <w:p w:rsidR="00C03C17" w:rsidRPr="00C03C17" w:rsidRDefault="00C03C17" w:rsidP="00C03C17">
            <w:pPr>
              <w:jc w:val="center"/>
              <w:rPr>
                <w:sz w:val="20"/>
                <w:szCs w:val="20"/>
              </w:rPr>
            </w:pPr>
            <w:r w:rsidRPr="00C03C17">
              <w:rPr>
                <w:sz w:val="20"/>
                <w:szCs w:val="20"/>
              </w:rPr>
              <w:t>0,141</w:t>
            </w:r>
          </w:p>
        </w:tc>
        <w:tc>
          <w:tcPr>
            <w:tcW w:w="1416" w:type="dxa"/>
            <w:vAlign w:val="center"/>
          </w:tcPr>
          <w:p w:rsidR="00C03C17" w:rsidRPr="00C03C17" w:rsidRDefault="00C03C17" w:rsidP="00C03C17">
            <w:pPr>
              <w:jc w:val="center"/>
              <w:rPr>
                <w:sz w:val="20"/>
                <w:szCs w:val="20"/>
              </w:rPr>
            </w:pPr>
            <w:r w:rsidRPr="00C03C17">
              <w:rPr>
                <w:sz w:val="20"/>
                <w:szCs w:val="20"/>
              </w:rPr>
              <w:t>0,141</w:t>
            </w:r>
          </w:p>
        </w:tc>
        <w:tc>
          <w:tcPr>
            <w:tcW w:w="1417" w:type="dxa"/>
            <w:vAlign w:val="center"/>
          </w:tcPr>
          <w:p w:rsidR="00C03C17" w:rsidRPr="00C03C17" w:rsidRDefault="00C03C17" w:rsidP="00C03C17">
            <w:pPr>
              <w:jc w:val="center"/>
              <w:rPr>
                <w:sz w:val="20"/>
                <w:szCs w:val="20"/>
              </w:rPr>
            </w:pPr>
            <w:r w:rsidRPr="00C03C17">
              <w:rPr>
                <w:sz w:val="20"/>
                <w:szCs w:val="20"/>
              </w:rPr>
              <w:t>0,141</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29-15 х. Воровский, ул. Школьная, 15</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0,119</w:t>
            </w:r>
          </w:p>
        </w:tc>
        <w:tc>
          <w:tcPr>
            <w:tcW w:w="996" w:type="dxa"/>
            <w:vAlign w:val="center"/>
          </w:tcPr>
          <w:p w:rsidR="00C03C17" w:rsidRPr="00C03C17" w:rsidRDefault="00C03C17" w:rsidP="00C03C17">
            <w:pPr>
              <w:jc w:val="center"/>
              <w:rPr>
                <w:sz w:val="20"/>
                <w:szCs w:val="20"/>
              </w:rPr>
            </w:pPr>
            <w:r w:rsidRPr="00C03C17">
              <w:rPr>
                <w:sz w:val="20"/>
                <w:szCs w:val="20"/>
              </w:rPr>
              <w:t>0,119</w:t>
            </w:r>
          </w:p>
        </w:tc>
        <w:tc>
          <w:tcPr>
            <w:tcW w:w="1276" w:type="dxa"/>
            <w:vAlign w:val="center"/>
          </w:tcPr>
          <w:p w:rsidR="00C03C17" w:rsidRPr="00C03C17" w:rsidRDefault="00C03C17" w:rsidP="00C03C17">
            <w:pPr>
              <w:jc w:val="center"/>
              <w:rPr>
                <w:sz w:val="20"/>
                <w:szCs w:val="20"/>
              </w:rPr>
            </w:pPr>
            <w:r w:rsidRPr="00C03C17">
              <w:rPr>
                <w:sz w:val="20"/>
                <w:szCs w:val="20"/>
              </w:rPr>
              <w:t>0,119</w:t>
            </w:r>
          </w:p>
        </w:tc>
        <w:tc>
          <w:tcPr>
            <w:tcW w:w="1134" w:type="dxa"/>
            <w:vAlign w:val="center"/>
          </w:tcPr>
          <w:p w:rsidR="00C03C17" w:rsidRPr="00C03C17" w:rsidRDefault="00C03C17" w:rsidP="00C03C17">
            <w:pPr>
              <w:jc w:val="center"/>
              <w:rPr>
                <w:sz w:val="20"/>
                <w:szCs w:val="20"/>
              </w:rPr>
            </w:pPr>
            <w:r w:rsidRPr="00C03C17">
              <w:rPr>
                <w:sz w:val="20"/>
                <w:szCs w:val="20"/>
              </w:rPr>
              <w:t>0,119</w:t>
            </w:r>
          </w:p>
        </w:tc>
        <w:tc>
          <w:tcPr>
            <w:tcW w:w="1134" w:type="dxa"/>
            <w:vAlign w:val="center"/>
          </w:tcPr>
          <w:p w:rsidR="00C03C17" w:rsidRPr="00C03C17" w:rsidRDefault="00C03C17" w:rsidP="00C03C17">
            <w:pPr>
              <w:jc w:val="center"/>
              <w:rPr>
                <w:sz w:val="20"/>
                <w:szCs w:val="20"/>
              </w:rPr>
            </w:pPr>
            <w:r w:rsidRPr="00C03C17">
              <w:rPr>
                <w:sz w:val="20"/>
                <w:szCs w:val="20"/>
              </w:rPr>
              <w:t>0,119</w:t>
            </w:r>
          </w:p>
        </w:tc>
        <w:tc>
          <w:tcPr>
            <w:tcW w:w="1134" w:type="dxa"/>
            <w:vAlign w:val="center"/>
          </w:tcPr>
          <w:p w:rsidR="00C03C17" w:rsidRPr="00C03C17" w:rsidRDefault="00C03C17" w:rsidP="00C03C17">
            <w:pPr>
              <w:jc w:val="center"/>
              <w:rPr>
                <w:sz w:val="20"/>
                <w:szCs w:val="20"/>
              </w:rPr>
            </w:pPr>
            <w:r w:rsidRPr="00C03C17">
              <w:rPr>
                <w:sz w:val="20"/>
                <w:szCs w:val="20"/>
              </w:rPr>
              <w:t>0,119</w:t>
            </w:r>
          </w:p>
        </w:tc>
        <w:tc>
          <w:tcPr>
            <w:tcW w:w="1134" w:type="dxa"/>
            <w:vAlign w:val="center"/>
          </w:tcPr>
          <w:p w:rsidR="00C03C17" w:rsidRPr="00C03C17" w:rsidRDefault="00C03C17" w:rsidP="00C03C17">
            <w:pPr>
              <w:jc w:val="center"/>
              <w:rPr>
                <w:sz w:val="20"/>
                <w:szCs w:val="20"/>
              </w:rPr>
            </w:pPr>
            <w:r w:rsidRPr="00C03C17">
              <w:rPr>
                <w:sz w:val="20"/>
                <w:szCs w:val="20"/>
              </w:rPr>
              <w:t>0,119</w:t>
            </w:r>
          </w:p>
        </w:tc>
        <w:tc>
          <w:tcPr>
            <w:tcW w:w="1276" w:type="dxa"/>
            <w:vAlign w:val="center"/>
          </w:tcPr>
          <w:p w:rsidR="00C03C17" w:rsidRPr="00C03C17" w:rsidRDefault="00C03C17" w:rsidP="00C03C17">
            <w:pPr>
              <w:jc w:val="center"/>
              <w:rPr>
                <w:sz w:val="20"/>
                <w:szCs w:val="20"/>
              </w:rPr>
            </w:pPr>
            <w:r w:rsidRPr="00C03C17">
              <w:rPr>
                <w:sz w:val="20"/>
                <w:szCs w:val="20"/>
              </w:rPr>
              <w:t>0,119</w:t>
            </w:r>
          </w:p>
        </w:tc>
        <w:tc>
          <w:tcPr>
            <w:tcW w:w="1416" w:type="dxa"/>
            <w:vAlign w:val="center"/>
          </w:tcPr>
          <w:p w:rsidR="00C03C17" w:rsidRPr="00C03C17" w:rsidRDefault="00C03C17" w:rsidP="00C03C17">
            <w:pPr>
              <w:jc w:val="center"/>
              <w:rPr>
                <w:sz w:val="20"/>
                <w:szCs w:val="20"/>
              </w:rPr>
            </w:pPr>
            <w:r w:rsidRPr="00C03C17">
              <w:rPr>
                <w:sz w:val="20"/>
                <w:szCs w:val="20"/>
              </w:rPr>
              <w:t>0,119</w:t>
            </w:r>
          </w:p>
        </w:tc>
        <w:tc>
          <w:tcPr>
            <w:tcW w:w="1417" w:type="dxa"/>
            <w:vAlign w:val="center"/>
          </w:tcPr>
          <w:p w:rsidR="00C03C17" w:rsidRPr="00C03C17" w:rsidRDefault="00C03C17" w:rsidP="00C03C17">
            <w:pPr>
              <w:jc w:val="center"/>
              <w:rPr>
                <w:sz w:val="20"/>
                <w:szCs w:val="20"/>
              </w:rPr>
            </w:pPr>
            <w:r w:rsidRPr="00C03C17">
              <w:rPr>
                <w:sz w:val="20"/>
                <w:szCs w:val="20"/>
              </w:rPr>
              <w:t>0,119</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0,119</w:t>
            </w:r>
          </w:p>
        </w:tc>
        <w:tc>
          <w:tcPr>
            <w:tcW w:w="996" w:type="dxa"/>
            <w:vAlign w:val="center"/>
          </w:tcPr>
          <w:p w:rsidR="00C03C17" w:rsidRPr="00C03C17" w:rsidRDefault="00C03C17" w:rsidP="00C03C17">
            <w:pPr>
              <w:jc w:val="center"/>
              <w:rPr>
                <w:sz w:val="20"/>
                <w:szCs w:val="20"/>
              </w:rPr>
            </w:pPr>
            <w:r w:rsidRPr="00C03C17">
              <w:rPr>
                <w:sz w:val="20"/>
                <w:szCs w:val="20"/>
              </w:rPr>
              <w:t>0,119</w:t>
            </w:r>
          </w:p>
        </w:tc>
        <w:tc>
          <w:tcPr>
            <w:tcW w:w="1276" w:type="dxa"/>
            <w:vAlign w:val="center"/>
          </w:tcPr>
          <w:p w:rsidR="00C03C17" w:rsidRPr="00C03C17" w:rsidRDefault="00C03C17" w:rsidP="00C03C17">
            <w:pPr>
              <w:jc w:val="center"/>
              <w:rPr>
                <w:sz w:val="20"/>
                <w:szCs w:val="20"/>
              </w:rPr>
            </w:pPr>
            <w:r w:rsidRPr="00C03C17">
              <w:rPr>
                <w:sz w:val="20"/>
                <w:szCs w:val="20"/>
              </w:rPr>
              <w:t>0,119</w:t>
            </w:r>
          </w:p>
        </w:tc>
        <w:tc>
          <w:tcPr>
            <w:tcW w:w="1134" w:type="dxa"/>
            <w:vAlign w:val="center"/>
          </w:tcPr>
          <w:p w:rsidR="00C03C17" w:rsidRPr="00C03C17" w:rsidRDefault="00C03C17" w:rsidP="00C03C17">
            <w:pPr>
              <w:jc w:val="center"/>
              <w:rPr>
                <w:sz w:val="20"/>
                <w:szCs w:val="20"/>
              </w:rPr>
            </w:pPr>
            <w:r w:rsidRPr="00C03C17">
              <w:rPr>
                <w:sz w:val="20"/>
                <w:szCs w:val="20"/>
              </w:rPr>
              <w:t>0,119</w:t>
            </w:r>
          </w:p>
        </w:tc>
        <w:tc>
          <w:tcPr>
            <w:tcW w:w="1134" w:type="dxa"/>
            <w:vAlign w:val="center"/>
          </w:tcPr>
          <w:p w:rsidR="00C03C17" w:rsidRPr="00C03C17" w:rsidRDefault="00C03C17" w:rsidP="00C03C17">
            <w:pPr>
              <w:jc w:val="center"/>
              <w:rPr>
                <w:sz w:val="20"/>
                <w:szCs w:val="20"/>
              </w:rPr>
            </w:pPr>
            <w:r w:rsidRPr="00C03C17">
              <w:rPr>
                <w:sz w:val="20"/>
                <w:szCs w:val="20"/>
              </w:rPr>
              <w:t>0,119</w:t>
            </w:r>
          </w:p>
        </w:tc>
        <w:tc>
          <w:tcPr>
            <w:tcW w:w="1134" w:type="dxa"/>
            <w:vAlign w:val="center"/>
          </w:tcPr>
          <w:p w:rsidR="00C03C17" w:rsidRPr="00C03C17" w:rsidRDefault="00C03C17" w:rsidP="00C03C17">
            <w:pPr>
              <w:jc w:val="center"/>
              <w:rPr>
                <w:sz w:val="20"/>
                <w:szCs w:val="20"/>
              </w:rPr>
            </w:pPr>
            <w:r w:rsidRPr="00C03C17">
              <w:rPr>
                <w:sz w:val="20"/>
                <w:szCs w:val="20"/>
              </w:rPr>
              <w:t>0,119</w:t>
            </w:r>
          </w:p>
        </w:tc>
        <w:tc>
          <w:tcPr>
            <w:tcW w:w="1134" w:type="dxa"/>
            <w:vAlign w:val="center"/>
          </w:tcPr>
          <w:p w:rsidR="00C03C17" w:rsidRPr="00C03C17" w:rsidRDefault="00C03C17" w:rsidP="00C03C17">
            <w:pPr>
              <w:jc w:val="center"/>
              <w:rPr>
                <w:sz w:val="20"/>
                <w:szCs w:val="20"/>
              </w:rPr>
            </w:pPr>
            <w:r w:rsidRPr="00C03C17">
              <w:rPr>
                <w:sz w:val="20"/>
                <w:szCs w:val="20"/>
              </w:rPr>
              <w:t>0,119</w:t>
            </w:r>
          </w:p>
        </w:tc>
        <w:tc>
          <w:tcPr>
            <w:tcW w:w="1276" w:type="dxa"/>
            <w:vAlign w:val="center"/>
          </w:tcPr>
          <w:p w:rsidR="00C03C17" w:rsidRPr="00C03C17" w:rsidRDefault="00C03C17" w:rsidP="00C03C17">
            <w:pPr>
              <w:jc w:val="center"/>
              <w:rPr>
                <w:sz w:val="20"/>
                <w:szCs w:val="20"/>
              </w:rPr>
            </w:pPr>
            <w:r w:rsidRPr="00C03C17">
              <w:rPr>
                <w:sz w:val="20"/>
                <w:szCs w:val="20"/>
              </w:rPr>
              <w:t>0,119</w:t>
            </w:r>
          </w:p>
        </w:tc>
        <w:tc>
          <w:tcPr>
            <w:tcW w:w="1416" w:type="dxa"/>
            <w:vAlign w:val="center"/>
          </w:tcPr>
          <w:p w:rsidR="00C03C17" w:rsidRPr="00C03C17" w:rsidRDefault="00C03C17" w:rsidP="00C03C17">
            <w:pPr>
              <w:jc w:val="center"/>
              <w:rPr>
                <w:sz w:val="20"/>
                <w:szCs w:val="20"/>
              </w:rPr>
            </w:pPr>
            <w:r w:rsidRPr="00C03C17">
              <w:rPr>
                <w:sz w:val="20"/>
                <w:szCs w:val="20"/>
              </w:rPr>
              <w:t>0,119</w:t>
            </w:r>
          </w:p>
        </w:tc>
        <w:tc>
          <w:tcPr>
            <w:tcW w:w="1417" w:type="dxa"/>
            <w:vAlign w:val="center"/>
          </w:tcPr>
          <w:p w:rsidR="00C03C17" w:rsidRPr="00C03C17" w:rsidRDefault="00C03C17" w:rsidP="00C03C17">
            <w:pPr>
              <w:jc w:val="center"/>
              <w:rPr>
                <w:sz w:val="20"/>
                <w:szCs w:val="20"/>
              </w:rPr>
            </w:pPr>
            <w:r w:rsidRPr="00C03C17">
              <w:rPr>
                <w:sz w:val="20"/>
                <w:szCs w:val="20"/>
              </w:rPr>
              <w:t>0,119</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29-16а г. Новоалександровск, ул. Элеваторная, б/н</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0,2623</w:t>
            </w:r>
          </w:p>
        </w:tc>
        <w:tc>
          <w:tcPr>
            <w:tcW w:w="996" w:type="dxa"/>
            <w:vAlign w:val="center"/>
          </w:tcPr>
          <w:p w:rsidR="00C03C17" w:rsidRPr="00C03C17" w:rsidRDefault="00C03C17" w:rsidP="00C03C17">
            <w:pPr>
              <w:jc w:val="center"/>
              <w:rPr>
                <w:sz w:val="20"/>
                <w:szCs w:val="20"/>
              </w:rPr>
            </w:pPr>
            <w:r w:rsidRPr="00C03C17">
              <w:rPr>
                <w:sz w:val="20"/>
                <w:szCs w:val="20"/>
              </w:rPr>
              <w:t>0,2623</w:t>
            </w:r>
          </w:p>
        </w:tc>
        <w:tc>
          <w:tcPr>
            <w:tcW w:w="1276" w:type="dxa"/>
            <w:vAlign w:val="center"/>
          </w:tcPr>
          <w:p w:rsidR="00C03C17" w:rsidRPr="00C03C17" w:rsidRDefault="00C03C17" w:rsidP="00C03C17">
            <w:pPr>
              <w:jc w:val="center"/>
              <w:rPr>
                <w:sz w:val="20"/>
                <w:szCs w:val="20"/>
              </w:rPr>
            </w:pPr>
            <w:r w:rsidRPr="00C03C17">
              <w:rPr>
                <w:sz w:val="20"/>
                <w:szCs w:val="20"/>
              </w:rPr>
              <w:t>0,2623</w:t>
            </w:r>
          </w:p>
        </w:tc>
        <w:tc>
          <w:tcPr>
            <w:tcW w:w="1134" w:type="dxa"/>
            <w:vAlign w:val="center"/>
          </w:tcPr>
          <w:p w:rsidR="00C03C17" w:rsidRPr="00C03C17" w:rsidRDefault="00C03C17" w:rsidP="00C03C17">
            <w:pPr>
              <w:jc w:val="center"/>
              <w:rPr>
                <w:sz w:val="20"/>
                <w:szCs w:val="20"/>
              </w:rPr>
            </w:pPr>
            <w:r w:rsidRPr="00C03C17">
              <w:rPr>
                <w:sz w:val="20"/>
                <w:szCs w:val="20"/>
              </w:rPr>
              <w:t>0,2623</w:t>
            </w:r>
          </w:p>
        </w:tc>
        <w:tc>
          <w:tcPr>
            <w:tcW w:w="1134" w:type="dxa"/>
            <w:vAlign w:val="center"/>
          </w:tcPr>
          <w:p w:rsidR="00C03C17" w:rsidRPr="00C03C17" w:rsidRDefault="00C03C17" w:rsidP="00C03C17">
            <w:pPr>
              <w:jc w:val="center"/>
              <w:rPr>
                <w:sz w:val="20"/>
                <w:szCs w:val="20"/>
              </w:rPr>
            </w:pPr>
            <w:r w:rsidRPr="00C03C17">
              <w:rPr>
                <w:sz w:val="20"/>
                <w:szCs w:val="20"/>
              </w:rPr>
              <w:t>0,2623</w:t>
            </w:r>
          </w:p>
        </w:tc>
        <w:tc>
          <w:tcPr>
            <w:tcW w:w="1134" w:type="dxa"/>
            <w:vAlign w:val="center"/>
          </w:tcPr>
          <w:p w:rsidR="00C03C17" w:rsidRPr="00C03C17" w:rsidRDefault="00C03C17" w:rsidP="00C03C17">
            <w:pPr>
              <w:jc w:val="center"/>
              <w:rPr>
                <w:sz w:val="20"/>
                <w:szCs w:val="20"/>
              </w:rPr>
            </w:pPr>
            <w:r w:rsidRPr="00C03C17">
              <w:rPr>
                <w:sz w:val="20"/>
                <w:szCs w:val="20"/>
              </w:rPr>
              <w:t>0,2623</w:t>
            </w:r>
          </w:p>
        </w:tc>
        <w:tc>
          <w:tcPr>
            <w:tcW w:w="1134" w:type="dxa"/>
            <w:vAlign w:val="center"/>
          </w:tcPr>
          <w:p w:rsidR="00C03C17" w:rsidRPr="00C03C17" w:rsidRDefault="00C03C17" w:rsidP="00C03C17">
            <w:pPr>
              <w:jc w:val="center"/>
              <w:rPr>
                <w:sz w:val="20"/>
                <w:szCs w:val="20"/>
              </w:rPr>
            </w:pPr>
            <w:r w:rsidRPr="00C03C17">
              <w:rPr>
                <w:sz w:val="20"/>
                <w:szCs w:val="20"/>
              </w:rPr>
              <w:t>0,2623</w:t>
            </w:r>
          </w:p>
        </w:tc>
        <w:tc>
          <w:tcPr>
            <w:tcW w:w="1276" w:type="dxa"/>
            <w:vAlign w:val="center"/>
          </w:tcPr>
          <w:p w:rsidR="00C03C17" w:rsidRPr="00C03C17" w:rsidRDefault="00C03C17" w:rsidP="00C03C17">
            <w:pPr>
              <w:jc w:val="center"/>
              <w:rPr>
                <w:sz w:val="20"/>
                <w:szCs w:val="20"/>
              </w:rPr>
            </w:pPr>
            <w:r w:rsidRPr="00C03C17">
              <w:rPr>
                <w:sz w:val="20"/>
                <w:szCs w:val="20"/>
              </w:rPr>
              <w:t>0,2623</w:t>
            </w:r>
          </w:p>
        </w:tc>
        <w:tc>
          <w:tcPr>
            <w:tcW w:w="1416" w:type="dxa"/>
            <w:vAlign w:val="center"/>
          </w:tcPr>
          <w:p w:rsidR="00C03C17" w:rsidRPr="00C03C17" w:rsidRDefault="00C03C17" w:rsidP="00C03C17">
            <w:pPr>
              <w:jc w:val="center"/>
              <w:rPr>
                <w:sz w:val="20"/>
                <w:szCs w:val="20"/>
              </w:rPr>
            </w:pPr>
            <w:r w:rsidRPr="00C03C17">
              <w:rPr>
                <w:sz w:val="20"/>
                <w:szCs w:val="20"/>
              </w:rPr>
              <w:t>0,2623</w:t>
            </w:r>
          </w:p>
        </w:tc>
        <w:tc>
          <w:tcPr>
            <w:tcW w:w="1417" w:type="dxa"/>
            <w:vAlign w:val="center"/>
          </w:tcPr>
          <w:p w:rsidR="00C03C17" w:rsidRPr="00C03C17" w:rsidRDefault="00C03C17" w:rsidP="00C03C17">
            <w:pPr>
              <w:jc w:val="center"/>
              <w:rPr>
                <w:sz w:val="20"/>
                <w:szCs w:val="20"/>
              </w:rPr>
            </w:pPr>
            <w:r w:rsidRPr="00C03C17">
              <w:rPr>
                <w:sz w:val="20"/>
                <w:szCs w:val="20"/>
              </w:rPr>
              <w:t>0,2623</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0,2623</w:t>
            </w:r>
          </w:p>
        </w:tc>
        <w:tc>
          <w:tcPr>
            <w:tcW w:w="996" w:type="dxa"/>
            <w:vAlign w:val="center"/>
          </w:tcPr>
          <w:p w:rsidR="00C03C17" w:rsidRPr="00C03C17" w:rsidRDefault="00C03C17" w:rsidP="00C03C17">
            <w:pPr>
              <w:jc w:val="center"/>
              <w:rPr>
                <w:sz w:val="20"/>
                <w:szCs w:val="20"/>
              </w:rPr>
            </w:pPr>
            <w:r w:rsidRPr="00C03C17">
              <w:rPr>
                <w:sz w:val="20"/>
                <w:szCs w:val="20"/>
              </w:rPr>
              <w:t>0,2623</w:t>
            </w:r>
          </w:p>
        </w:tc>
        <w:tc>
          <w:tcPr>
            <w:tcW w:w="1276" w:type="dxa"/>
            <w:vAlign w:val="center"/>
          </w:tcPr>
          <w:p w:rsidR="00C03C17" w:rsidRPr="00C03C17" w:rsidRDefault="00C03C17" w:rsidP="00C03C17">
            <w:pPr>
              <w:jc w:val="center"/>
              <w:rPr>
                <w:sz w:val="20"/>
                <w:szCs w:val="20"/>
              </w:rPr>
            </w:pPr>
            <w:r w:rsidRPr="00C03C17">
              <w:rPr>
                <w:sz w:val="20"/>
                <w:szCs w:val="20"/>
              </w:rPr>
              <w:t>0,2623</w:t>
            </w:r>
          </w:p>
        </w:tc>
        <w:tc>
          <w:tcPr>
            <w:tcW w:w="1134" w:type="dxa"/>
            <w:vAlign w:val="center"/>
          </w:tcPr>
          <w:p w:rsidR="00C03C17" w:rsidRPr="00C03C17" w:rsidRDefault="00C03C17" w:rsidP="00C03C17">
            <w:pPr>
              <w:jc w:val="center"/>
              <w:rPr>
                <w:sz w:val="20"/>
                <w:szCs w:val="20"/>
              </w:rPr>
            </w:pPr>
            <w:r w:rsidRPr="00C03C17">
              <w:rPr>
                <w:sz w:val="20"/>
                <w:szCs w:val="20"/>
              </w:rPr>
              <w:t>0,2623</w:t>
            </w:r>
          </w:p>
        </w:tc>
        <w:tc>
          <w:tcPr>
            <w:tcW w:w="1134" w:type="dxa"/>
            <w:vAlign w:val="center"/>
          </w:tcPr>
          <w:p w:rsidR="00C03C17" w:rsidRPr="00C03C17" w:rsidRDefault="00C03C17" w:rsidP="00C03C17">
            <w:pPr>
              <w:jc w:val="center"/>
              <w:rPr>
                <w:sz w:val="20"/>
                <w:szCs w:val="20"/>
              </w:rPr>
            </w:pPr>
            <w:r w:rsidRPr="00C03C17">
              <w:rPr>
                <w:sz w:val="20"/>
                <w:szCs w:val="20"/>
              </w:rPr>
              <w:t>0,2623</w:t>
            </w:r>
          </w:p>
        </w:tc>
        <w:tc>
          <w:tcPr>
            <w:tcW w:w="1134" w:type="dxa"/>
            <w:vAlign w:val="center"/>
          </w:tcPr>
          <w:p w:rsidR="00C03C17" w:rsidRPr="00C03C17" w:rsidRDefault="00C03C17" w:rsidP="00C03C17">
            <w:pPr>
              <w:jc w:val="center"/>
              <w:rPr>
                <w:sz w:val="20"/>
                <w:szCs w:val="20"/>
              </w:rPr>
            </w:pPr>
            <w:r w:rsidRPr="00C03C17">
              <w:rPr>
                <w:sz w:val="20"/>
                <w:szCs w:val="20"/>
              </w:rPr>
              <w:t>0,2623</w:t>
            </w:r>
          </w:p>
        </w:tc>
        <w:tc>
          <w:tcPr>
            <w:tcW w:w="1134" w:type="dxa"/>
            <w:vAlign w:val="center"/>
          </w:tcPr>
          <w:p w:rsidR="00C03C17" w:rsidRPr="00C03C17" w:rsidRDefault="00C03C17" w:rsidP="00C03C17">
            <w:pPr>
              <w:jc w:val="center"/>
              <w:rPr>
                <w:sz w:val="20"/>
                <w:szCs w:val="20"/>
              </w:rPr>
            </w:pPr>
            <w:r w:rsidRPr="00C03C17">
              <w:rPr>
                <w:sz w:val="20"/>
                <w:szCs w:val="20"/>
              </w:rPr>
              <w:t>0,2623</w:t>
            </w:r>
          </w:p>
        </w:tc>
        <w:tc>
          <w:tcPr>
            <w:tcW w:w="1276" w:type="dxa"/>
            <w:vAlign w:val="center"/>
          </w:tcPr>
          <w:p w:rsidR="00C03C17" w:rsidRPr="00C03C17" w:rsidRDefault="00C03C17" w:rsidP="00C03C17">
            <w:pPr>
              <w:jc w:val="center"/>
              <w:rPr>
                <w:sz w:val="20"/>
                <w:szCs w:val="20"/>
              </w:rPr>
            </w:pPr>
            <w:r w:rsidRPr="00C03C17">
              <w:rPr>
                <w:sz w:val="20"/>
                <w:szCs w:val="20"/>
              </w:rPr>
              <w:t>0,2623</w:t>
            </w:r>
          </w:p>
        </w:tc>
        <w:tc>
          <w:tcPr>
            <w:tcW w:w="1416" w:type="dxa"/>
            <w:vAlign w:val="center"/>
          </w:tcPr>
          <w:p w:rsidR="00C03C17" w:rsidRPr="00C03C17" w:rsidRDefault="00C03C17" w:rsidP="00C03C17">
            <w:pPr>
              <w:jc w:val="center"/>
              <w:rPr>
                <w:sz w:val="20"/>
                <w:szCs w:val="20"/>
              </w:rPr>
            </w:pPr>
            <w:r w:rsidRPr="00C03C17">
              <w:rPr>
                <w:sz w:val="20"/>
                <w:szCs w:val="20"/>
              </w:rPr>
              <w:t>0,2623</w:t>
            </w:r>
          </w:p>
        </w:tc>
        <w:tc>
          <w:tcPr>
            <w:tcW w:w="1417" w:type="dxa"/>
            <w:vAlign w:val="center"/>
          </w:tcPr>
          <w:p w:rsidR="00C03C17" w:rsidRPr="00C03C17" w:rsidRDefault="00C03C17" w:rsidP="00C03C17">
            <w:pPr>
              <w:jc w:val="center"/>
              <w:rPr>
                <w:sz w:val="20"/>
                <w:szCs w:val="20"/>
              </w:rPr>
            </w:pPr>
            <w:r w:rsidRPr="00C03C17">
              <w:rPr>
                <w:sz w:val="20"/>
                <w:szCs w:val="20"/>
              </w:rPr>
              <w:t>0,2623</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29-17а пос. Краснозоринский, ул. Ветеранов, б/н</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0,2469</w:t>
            </w:r>
          </w:p>
        </w:tc>
        <w:tc>
          <w:tcPr>
            <w:tcW w:w="996" w:type="dxa"/>
            <w:vAlign w:val="center"/>
          </w:tcPr>
          <w:p w:rsidR="00C03C17" w:rsidRPr="00C03C17" w:rsidRDefault="00C03C17" w:rsidP="00C03C17">
            <w:pPr>
              <w:jc w:val="center"/>
              <w:rPr>
                <w:sz w:val="20"/>
                <w:szCs w:val="20"/>
              </w:rPr>
            </w:pPr>
            <w:r w:rsidRPr="00C03C17">
              <w:rPr>
                <w:sz w:val="20"/>
                <w:szCs w:val="20"/>
              </w:rPr>
              <w:t>0,2469</w:t>
            </w:r>
          </w:p>
        </w:tc>
        <w:tc>
          <w:tcPr>
            <w:tcW w:w="1276" w:type="dxa"/>
            <w:vAlign w:val="center"/>
          </w:tcPr>
          <w:p w:rsidR="00C03C17" w:rsidRPr="00C03C17" w:rsidRDefault="00C03C17" w:rsidP="00C03C17">
            <w:pPr>
              <w:jc w:val="center"/>
              <w:rPr>
                <w:sz w:val="20"/>
                <w:szCs w:val="20"/>
              </w:rPr>
            </w:pPr>
            <w:r w:rsidRPr="00C03C17">
              <w:rPr>
                <w:sz w:val="20"/>
                <w:szCs w:val="20"/>
              </w:rPr>
              <w:t>0,2469</w:t>
            </w:r>
          </w:p>
        </w:tc>
        <w:tc>
          <w:tcPr>
            <w:tcW w:w="1134" w:type="dxa"/>
            <w:vAlign w:val="center"/>
          </w:tcPr>
          <w:p w:rsidR="00C03C17" w:rsidRPr="00C03C17" w:rsidRDefault="00C03C17" w:rsidP="00C03C17">
            <w:pPr>
              <w:jc w:val="center"/>
              <w:rPr>
                <w:sz w:val="20"/>
                <w:szCs w:val="20"/>
              </w:rPr>
            </w:pPr>
            <w:r w:rsidRPr="00C03C17">
              <w:rPr>
                <w:sz w:val="20"/>
                <w:szCs w:val="20"/>
              </w:rPr>
              <w:t>0,2469</w:t>
            </w:r>
          </w:p>
        </w:tc>
        <w:tc>
          <w:tcPr>
            <w:tcW w:w="1134" w:type="dxa"/>
            <w:vAlign w:val="center"/>
          </w:tcPr>
          <w:p w:rsidR="00C03C17" w:rsidRPr="00C03C17" w:rsidRDefault="00C03C17" w:rsidP="00C03C17">
            <w:pPr>
              <w:jc w:val="center"/>
              <w:rPr>
                <w:sz w:val="20"/>
                <w:szCs w:val="20"/>
              </w:rPr>
            </w:pPr>
            <w:r w:rsidRPr="00C03C17">
              <w:rPr>
                <w:sz w:val="20"/>
                <w:szCs w:val="20"/>
              </w:rPr>
              <w:t>0,2469</w:t>
            </w:r>
          </w:p>
        </w:tc>
        <w:tc>
          <w:tcPr>
            <w:tcW w:w="1134" w:type="dxa"/>
            <w:vAlign w:val="center"/>
          </w:tcPr>
          <w:p w:rsidR="00C03C17" w:rsidRPr="00C03C17" w:rsidRDefault="00C03C17" w:rsidP="00C03C17">
            <w:pPr>
              <w:jc w:val="center"/>
              <w:rPr>
                <w:sz w:val="20"/>
                <w:szCs w:val="20"/>
              </w:rPr>
            </w:pPr>
            <w:r w:rsidRPr="00C03C17">
              <w:rPr>
                <w:sz w:val="20"/>
                <w:szCs w:val="20"/>
              </w:rPr>
              <w:t>0,2469</w:t>
            </w:r>
          </w:p>
        </w:tc>
        <w:tc>
          <w:tcPr>
            <w:tcW w:w="1134" w:type="dxa"/>
            <w:vAlign w:val="center"/>
          </w:tcPr>
          <w:p w:rsidR="00C03C17" w:rsidRPr="00C03C17" w:rsidRDefault="00C03C17" w:rsidP="00C03C17">
            <w:pPr>
              <w:jc w:val="center"/>
              <w:rPr>
                <w:sz w:val="20"/>
                <w:szCs w:val="20"/>
              </w:rPr>
            </w:pPr>
            <w:r w:rsidRPr="00C03C17">
              <w:rPr>
                <w:sz w:val="20"/>
                <w:szCs w:val="20"/>
              </w:rPr>
              <w:t>0,2469</w:t>
            </w:r>
          </w:p>
        </w:tc>
        <w:tc>
          <w:tcPr>
            <w:tcW w:w="1276" w:type="dxa"/>
            <w:vAlign w:val="center"/>
          </w:tcPr>
          <w:p w:rsidR="00C03C17" w:rsidRPr="00C03C17" w:rsidRDefault="00C03C17" w:rsidP="00C03C17">
            <w:pPr>
              <w:jc w:val="center"/>
              <w:rPr>
                <w:sz w:val="20"/>
                <w:szCs w:val="20"/>
              </w:rPr>
            </w:pPr>
            <w:r w:rsidRPr="00C03C17">
              <w:rPr>
                <w:sz w:val="20"/>
                <w:szCs w:val="20"/>
              </w:rPr>
              <w:t>0,2469</w:t>
            </w:r>
          </w:p>
        </w:tc>
        <w:tc>
          <w:tcPr>
            <w:tcW w:w="1416" w:type="dxa"/>
            <w:vAlign w:val="center"/>
          </w:tcPr>
          <w:p w:rsidR="00C03C17" w:rsidRPr="00C03C17" w:rsidRDefault="00C03C17" w:rsidP="00C03C17">
            <w:pPr>
              <w:jc w:val="center"/>
              <w:rPr>
                <w:sz w:val="20"/>
                <w:szCs w:val="20"/>
              </w:rPr>
            </w:pPr>
            <w:r w:rsidRPr="00C03C17">
              <w:rPr>
                <w:sz w:val="20"/>
                <w:szCs w:val="20"/>
              </w:rPr>
              <w:t>0,2469</w:t>
            </w:r>
          </w:p>
        </w:tc>
        <w:tc>
          <w:tcPr>
            <w:tcW w:w="1417" w:type="dxa"/>
            <w:vAlign w:val="center"/>
          </w:tcPr>
          <w:p w:rsidR="00C03C17" w:rsidRPr="00C03C17" w:rsidRDefault="00C03C17" w:rsidP="00C03C17">
            <w:pPr>
              <w:jc w:val="center"/>
              <w:rPr>
                <w:sz w:val="20"/>
                <w:szCs w:val="20"/>
              </w:rPr>
            </w:pPr>
            <w:r w:rsidRPr="00C03C17">
              <w:rPr>
                <w:sz w:val="20"/>
                <w:szCs w:val="20"/>
              </w:rPr>
              <w:t>0,2469</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0,2469</w:t>
            </w:r>
          </w:p>
        </w:tc>
        <w:tc>
          <w:tcPr>
            <w:tcW w:w="996" w:type="dxa"/>
            <w:vAlign w:val="center"/>
          </w:tcPr>
          <w:p w:rsidR="00C03C17" w:rsidRPr="00C03C17" w:rsidRDefault="00C03C17" w:rsidP="00C03C17">
            <w:pPr>
              <w:jc w:val="center"/>
              <w:rPr>
                <w:sz w:val="20"/>
                <w:szCs w:val="20"/>
              </w:rPr>
            </w:pPr>
            <w:r w:rsidRPr="00C03C17">
              <w:rPr>
                <w:sz w:val="20"/>
                <w:szCs w:val="20"/>
              </w:rPr>
              <w:t>0,2469</w:t>
            </w:r>
          </w:p>
        </w:tc>
        <w:tc>
          <w:tcPr>
            <w:tcW w:w="1276" w:type="dxa"/>
            <w:vAlign w:val="center"/>
          </w:tcPr>
          <w:p w:rsidR="00C03C17" w:rsidRPr="00C03C17" w:rsidRDefault="00C03C17" w:rsidP="00C03C17">
            <w:pPr>
              <w:jc w:val="center"/>
              <w:rPr>
                <w:sz w:val="20"/>
                <w:szCs w:val="20"/>
              </w:rPr>
            </w:pPr>
            <w:r w:rsidRPr="00C03C17">
              <w:rPr>
                <w:sz w:val="20"/>
                <w:szCs w:val="20"/>
              </w:rPr>
              <w:t>0,2469</w:t>
            </w:r>
          </w:p>
        </w:tc>
        <w:tc>
          <w:tcPr>
            <w:tcW w:w="1134" w:type="dxa"/>
            <w:vAlign w:val="center"/>
          </w:tcPr>
          <w:p w:rsidR="00C03C17" w:rsidRPr="00C03C17" w:rsidRDefault="00C03C17" w:rsidP="00C03C17">
            <w:pPr>
              <w:jc w:val="center"/>
              <w:rPr>
                <w:sz w:val="20"/>
                <w:szCs w:val="20"/>
              </w:rPr>
            </w:pPr>
            <w:r w:rsidRPr="00C03C17">
              <w:rPr>
                <w:sz w:val="20"/>
                <w:szCs w:val="20"/>
              </w:rPr>
              <w:t>0,2469</w:t>
            </w:r>
          </w:p>
        </w:tc>
        <w:tc>
          <w:tcPr>
            <w:tcW w:w="1134" w:type="dxa"/>
            <w:vAlign w:val="center"/>
          </w:tcPr>
          <w:p w:rsidR="00C03C17" w:rsidRPr="00C03C17" w:rsidRDefault="00C03C17" w:rsidP="00C03C17">
            <w:pPr>
              <w:jc w:val="center"/>
              <w:rPr>
                <w:sz w:val="20"/>
                <w:szCs w:val="20"/>
              </w:rPr>
            </w:pPr>
            <w:r w:rsidRPr="00C03C17">
              <w:rPr>
                <w:sz w:val="20"/>
                <w:szCs w:val="20"/>
              </w:rPr>
              <w:t>0,2469</w:t>
            </w:r>
          </w:p>
        </w:tc>
        <w:tc>
          <w:tcPr>
            <w:tcW w:w="1134" w:type="dxa"/>
            <w:vAlign w:val="center"/>
          </w:tcPr>
          <w:p w:rsidR="00C03C17" w:rsidRPr="00C03C17" w:rsidRDefault="00C03C17" w:rsidP="00C03C17">
            <w:pPr>
              <w:jc w:val="center"/>
              <w:rPr>
                <w:sz w:val="20"/>
                <w:szCs w:val="20"/>
              </w:rPr>
            </w:pPr>
            <w:r w:rsidRPr="00C03C17">
              <w:rPr>
                <w:sz w:val="20"/>
                <w:szCs w:val="20"/>
              </w:rPr>
              <w:t>0,2469</w:t>
            </w:r>
          </w:p>
        </w:tc>
        <w:tc>
          <w:tcPr>
            <w:tcW w:w="1134" w:type="dxa"/>
            <w:vAlign w:val="center"/>
          </w:tcPr>
          <w:p w:rsidR="00C03C17" w:rsidRPr="00C03C17" w:rsidRDefault="00C03C17" w:rsidP="00C03C17">
            <w:pPr>
              <w:jc w:val="center"/>
              <w:rPr>
                <w:sz w:val="20"/>
                <w:szCs w:val="20"/>
              </w:rPr>
            </w:pPr>
            <w:r w:rsidRPr="00C03C17">
              <w:rPr>
                <w:sz w:val="20"/>
                <w:szCs w:val="20"/>
              </w:rPr>
              <w:t>0,2469</w:t>
            </w:r>
          </w:p>
        </w:tc>
        <w:tc>
          <w:tcPr>
            <w:tcW w:w="1276" w:type="dxa"/>
            <w:vAlign w:val="center"/>
          </w:tcPr>
          <w:p w:rsidR="00C03C17" w:rsidRPr="00C03C17" w:rsidRDefault="00C03C17" w:rsidP="00C03C17">
            <w:pPr>
              <w:jc w:val="center"/>
              <w:rPr>
                <w:sz w:val="20"/>
                <w:szCs w:val="20"/>
              </w:rPr>
            </w:pPr>
            <w:r w:rsidRPr="00C03C17">
              <w:rPr>
                <w:sz w:val="20"/>
                <w:szCs w:val="20"/>
              </w:rPr>
              <w:t>0,2469</w:t>
            </w:r>
          </w:p>
        </w:tc>
        <w:tc>
          <w:tcPr>
            <w:tcW w:w="1416" w:type="dxa"/>
            <w:vAlign w:val="center"/>
          </w:tcPr>
          <w:p w:rsidR="00C03C17" w:rsidRPr="00C03C17" w:rsidRDefault="00C03C17" w:rsidP="00C03C17">
            <w:pPr>
              <w:jc w:val="center"/>
              <w:rPr>
                <w:sz w:val="20"/>
                <w:szCs w:val="20"/>
              </w:rPr>
            </w:pPr>
            <w:r w:rsidRPr="00C03C17">
              <w:rPr>
                <w:sz w:val="20"/>
                <w:szCs w:val="20"/>
              </w:rPr>
              <w:t>0,2469</w:t>
            </w:r>
          </w:p>
        </w:tc>
        <w:tc>
          <w:tcPr>
            <w:tcW w:w="1417" w:type="dxa"/>
            <w:vAlign w:val="center"/>
          </w:tcPr>
          <w:p w:rsidR="00C03C17" w:rsidRPr="00C03C17" w:rsidRDefault="00C03C17" w:rsidP="00C03C17">
            <w:pPr>
              <w:jc w:val="center"/>
              <w:rPr>
                <w:sz w:val="20"/>
                <w:szCs w:val="20"/>
              </w:rPr>
            </w:pPr>
            <w:r w:rsidRPr="00C03C17">
              <w:rPr>
                <w:sz w:val="20"/>
                <w:szCs w:val="20"/>
              </w:rPr>
              <w:t>0,2469</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29-18 с. Раздольное, ул. Школьная, 18</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0,1778</w:t>
            </w:r>
          </w:p>
        </w:tc>
        <w:tc>
          <w:tcPr>
            <w:tcW w:w="996" w:type="dxa"/>
            <w:vAlign w:val="center"/>
          </w:tcPr>
          <w:p w:rsidR="00C03C17" w:rsidRPr="00C03C17" w:rsidRDefault="00C03C17" w:rsidP="00C03C17">
            <w:pPr>
              <w:jc w:val="center"/>
              <w:rPr>
                <w:sz w:val="20"/>
                <w:szCs w:val="20"/>
              </w:rPr>
            </w:pPr>
            <w:r w:rsidRPr="00C03C17">
              <w:rPr>
                <w:sz w:val="20"/>
                <w:szCs w:val="20"/>
              </w:rPr>
              <w:t>0,1778</w:t>
            </w:r>
          </w:p>
        </w:tc>
        <w:tc>
          <w:tcPr>
            <w:tcW w:w="1276" w:type="dxa"/>
            <w:vAlign w:val="center"/>
          </w:tcPr>
          <w:p w:rsidR="00C03C17" w:rsidRPr="00C03C17" w:rsidRDefault="00C03C17" w:rsidP="00C03C17">
            <w:pPr>
              <w:jc w:val="center"/>
              <w:rPr>
                <w:sz w:val="20"/>
                <w:szCs w:val="20"/>
              </w:rPr>
            </w:pPr>
            <w:r w:rsidRPr="00C03C17">
              <w:rPr>
                <w:sz w:val="20"/>
                <w:szCs w:val="20"/>
              </w:rPr>
              <w:t>0,1778</w:t>
            </w:r>
          </w:p>
        </w:tc>
        <w:tc>
          <w:tcPr>
            <w:tcW w:w="1134" w:type="dxa"/>
            <w:vAlign w:val="center"/>
          </w:tcPr>
          <w:p w:rsidR="00C03C17" w:rsidRPr="00C03C17" w:rsidRDefault="00C03C17" w:rsidP="00C03C17">
            <w:pPr>
              <w:jc w:val="center"/>
              <w:rPr>
                <w:sz w:val="20"/>
                <w:szCs w:val="20"/>
              </w:rPr>
            </w:pPr>
            <w:r w:rsidRPr="00C03C17">
              <w:rPr>
                <w:sz w:val="20"/>
                <w:szCs w:val="20"/>
              </w:rPr>
              <w:t>0,1778</w:t>
            </w:r>
          </w:p>
        </w:tc>
        <w:tc>
          <w:tcPr>
            <w:tcW w:w="1134" w:type="dxa"/>
            <w:vAlign w:val="center"/>
          </w:tcPr>
          <w:p w:rsidR="00C03C17" w:rsidRPr="00C03C17" w:rsidRDefault="00C03C17" w:rsidP="00C03C17">
            <w:pPr>
              <w:jc w:val="center"/>
              <w:rPr>
                <w:sz w:val="20"/>
                <w:szCs w:val="20"/>
              </w:rPr>
            </w:pPr>
            <w:r w:rsidRPr="00C03C17">
              <w:rPr>
                <w:sz w:val="20"/>
                <w:szCs w:val="20"/>
              </w:rPr>
              <w:t>0,1778</w:t>
            </w:r>
          </w:p>
        </w:tc>
        <w:tc>
          <w:tcPr>
            <w:tcW w:w="1134" w:type="dxa"/>
            <w:vAlign w:val="center"/>
          </w:tcPr>
          <w:p w:rsidR="00C03C17" w:rsidRPr="00C03C17" w:rsidRDefault="00C03C17" w:rsidP="00C03C17">
            <w:pPr>
              <w:jc w:val="center"/>
              <w:rPr>
                <w:sz w:val="20"/>
                <w:szCs w:val="20"/>
              </w:rPr>
            </w:pPr>
            <w:r w:rsidRPr="00C03C17">
              <w:rPr>
                <w:sz w:val="20"/>
                <w:szCs w:val="20"/>
              </w:rPr>
              <w:t>0,1778</w:t>
            </w:r>
          </w:p>
        </w:tc>
        <w:tc>
          <w:tcPr>
            <w:tcW w:w="1134" w:type="dxa"/>
            <w:vAlign w:val="center"/>
          </w:tcPr>
          <w:p w:rsidR="00C03C17" w:rsidRPr="00C03C17" w:rsidRDefault="00C03C17" w:rsidP="00C03C17">
            <w:pPr>
              <w:jc w:val="center"/>
              <w:rPr>
                <w:sz w:val="20"/>
                <w:szCs w:val="20"/>
              </w:rPr>
            </w:pPr>
            <w:r w:rsidRPr="00C03C17">
              <w:rPr>
                <w:sz w:val="20"/>
                <w:szCs w:val="20"/>
              </w:rPr>
              <w:t>0,1778</w:t>
            </w:r>
          </w:p>
        </w:tc>
        <w:tc>
          <w:tcPr>
            <w:tcW w:w="1276" w:type="dxa"/>
            <w:vAlign w:val="center"/>
          </w:tcPr>
          <w:p w:rsidR="00C03C17" w:rsidRPr="00C03C17" w:rsidRDefault="00C03C17" w:rsidP="00C03C17">
            <w:pPr>
              <w:jc w:val="center"/>
              <w:rPr>
                <w:sz w:val="20"/>
                <w:szCs w:val="20"/>
              </w:rPr>
            </w:pPr>
            <w:r w:rsidRPr="00C03C17">
              <w:rPr>
                <w:sz w:val="20"/>
                <w:szCs w:val="20"/>
              </w:rPr>
              <w:t>0,1778</w:t>
            </w:r>
          </w:p>
        </w:tc>
        <w:tc>
          <w:tcPr>
            <w:tcW w:w="1416" w:type="dxa"/>
            <w:vAlign w:val="center"/>
          </w:tcPr>
          <w:p w:rsidR="00C03C17" w:rsidRPr="00C03C17" w:rsidRDefault="00C03C17" w:rsidP="00C03C17">
            <w:pPr>
              <w:jc w:val="center"/>
              <w:rPr>
                <w:sz w:val="20"/>
                <w:szCs w:val="20"/>
              </w:rPr>
            </w:pPr>
            <w:r w:rsidRPr="00C03C17">
              <w:rPr>
                <w:sz w:val="20"/>
                <w:szCs w:val="20"/>
              </w:rPr>
              <w:t>0,1778</w:t>
            </w:r>
          </w:p>
        </w:tc>
        <w:tc>
          <w:tcPr>
            <w:tcW w:w="1417" w:type="dxa"/>
            <w:vAlign w:val="center"/>
          </w:tcPr>
          <w:p w:rsidR="00C03C17" w:rsidRPr="00C03C17" w:rsidRDefault="00C03C17" w:rsidP="00C03C17">
            <w:pPr>
              <w:jc w:val="center"/>
              <w:rPr>
                <w:sz w:val="20"/>
                <w:szCs w:val="20"/>
              </w:rPr>
            </w:pPr>
            <w:r w:rsidRPr="00C03C17">
              <w:rPr>
                <w:sz w:val="20"/>
                <w:szCs w:val="20"/>
              </w:rPr>
              <w:t>0,1778</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p>
        </w:tc>
        <w:tc>
          <w:tcPr>
            <w:tcW w:w="996" w:type="dxa"/>
            <w:vAlign w:val="center"/>
          </w:tcPr>
          <w:p w:rsidR="00C03C17" w:rsidRPr="00C03C17" w:rsidRDefault="00C03C17" w:rsidP="00C03C17">
            <w:pPr>
              <w:jc w:val="center"/>
              <w:rPr>
                <w:sz w:val="20"/>
                <w:szCs w:val="20"/>
              </w:rPr>
            </w:pPr>
          </w:p>
        </w:tc>
        <w:tc>
          <w:tcPr>
            <w:tcW w:w="1276" w:type="dxa"/>
            <w:vAlign w:val="center"/>
          </w:tcPr>
          <w:p w:rsidR="00C03C17" w:rsidRPr="00C03C17" w:rsidRDefault="00C03C17" w:rsidP="00C03C17">
            <w:pPr>
              <w:jc w:val="center"/>
              <w:rPr>
                <w:sz w:val="20"/>
                <w:szCs w:val="20"/>
              </w:rPr>
            </w:pPr>
          </w:p>
        </w:tc>
        <w:tc>
          <w:tcPr>
            <w:tcW w:w="1134" w:type="dxa"/>
            <w:vAlign w:val="center"/>
          </w:tcPr>
          <w:p w:rsidR="00C03C17" w:rsidRPr="00C03C17" w:rsidRDefault="00C03C17" w:rsidP="00C03C17">
            <w:pPr>
              <w:jc w:val="center"/>
              <w:rPr>
                <w:sz w:val="20"/>
                <w:szCs w:val="20"/>
              </w:rPr>
            </w:pPr>
          </w:p>
        </w:tc>
        <w:tc>
          <w:tcPr>
            <w:tcW w:w="1134" w:type="dxa"/>
            <w:vAlign w:val="center"/>
          </w:tcPr>
          <w:p w:rsidR="00C03C17" w:rsidRPr="00C03C17" w:rsidRDefault="00C03C17" w:rsidP="00C03C17">
            <w:pPr>
              <w:jc w:val="center"/>
              <w:rPr>
                <w:sz w:val="20"/>
                <w:szCs w:val="20"/>
              </w:rPr>
            </w:pPr>
          </w:p>
        </w:tc>
        <w:tc>
          <w:tcPr>
            <w:tcW w:w="1134" w:type="dxa"/>
            <w:vAlign w:val="center"/>
          </w:tcPr>
          <w:p w:rsidR="00C03C17" w:rsidRPr="00C03C17" w:rsidRDefault="00C03C17" w:rsidP="00C03C17">
            <w:pPr>
              <w:jc w:val="center"/>
              <w:rPr>
                <w:sz w:val="20"/>
                <w:szCs w:val="20"/>
              </w:rPr>
            </w:pPr>
          </w:p>
        </w:tc>
        <w:tc>
          <w:tcPr>
            <w:tcW w:w="1134" w:type="dxa"/>
            <w:vAlign w:val="center"/>
          </w:tcPr>
          <w:p w:rsidR="00C03C17" w:rsidRPr="00C03C17" w:rsidRDefault="00C03C17" w:rsidP="00C03C17">
            <w:pPr>
              <w:jc w:val="center"/>
              <w:rPr>
                <w:sz w:val="20"/>
                <w:szCs w:val="20"/>
              </w:rPr>
            </w:pPr>
          </w:p>
        </w:tc>
        <w:tc>
          <w:tcPr>
            <w:tcW w:w="1276" w:type="dxa"/>
            <w:vAlign w:val="center"/>
          </w:tcPr>
          <w:p w:rsidR="00C03C17" w:rsidRPr="00C03C17" w:rsidRDefault="00C03C17" w:rsidP="00C03C17">
            <w:pPr>
              <w:jc w:val="center"/>
              <w:rPr>
                <w:sz w:val="20"/>
                <w:szCs w:val="20"/>
              </w:rPr>
            </w:pPr>
          </w:p>
        </w:tc>
        <w:tc>
          <w:tcPr>
            <w:tcW w:w="1416" w:type="dxa"/>
            <w:vAlign w:val="center"/>
          </w:tcPr>
          <w:p w:rsidR="00C03C17" w:rsidRPr="00C03C17" w:rsidRDefault="00C03C17" w:rsidP="00C03C17">
            <w:pPr>
              <w:jc w:val="center"/>
              <w:rPr>
                <w:sz w:val="20"/>
                <w:szCs w:val="20"/>
              </w:rPr>
            </w:pPr>
          </w:p>
        </w:tc>
        <w:tc>
          <w:tcPr>
            <w:tcW w:w="1417" w:type="dxa"/>
            <w:vAlign w:val="center"/>
          </w:tcPr>
          <w:p w:rsidR="00C03C17" w:rsidRPr="00C03C17" w:rsidRDefault="00C03C17" w:rsidP="00C03C17">
            <w:pPr>
              <w:jc w:val="center"/>
              <w:rPr>
                <w:sz w:val="20"/>
                <w:szCs w:val="20"/>
              </w:rPr>
            </w:pP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0,1778</w:t>
            </w:r>
          </w:p>
        </w:tc>
        <w:tc>
          <w:tcPr>
            <w:tcW w:w="996" w:type="dxa"/>
            <w:vAlign w:val="center"/>
          </w:tcPr>
          <w:p w:rsidR="00C03C17" w:rsidRPr="00C03C17" w:rsidRDefault="00C03C17" w:rsidP="00C03C17">
            <w:pPr>
              <w:jc w:val="center"/>
              <w:rPr>
                <w:sz w:val="20"/>
                <w:szCs w:val="20"/>
              </w:rPr>
            </w:pPr>
            <w:r w:rsidRPr="00C03C17">
              <w:rPr>
                <w:sz w:val="20"/>
                <w:szCs w:val="20"/>
              </w:rPr>
              <w:t>0,1778</w:t>
            </w:r>
          </w:p>
        </w:tc>
        <w:tc>
          <w:tcPr>
            <w:tcW w:w="1276" w:type="dxa"/>
            <w:vAlign w:val="center"/>
          </w:tcPr>
          <w:p w:rsidR="00C03C17" w:rsidRPr="00C03C17" w:rsidRDefault="00C03C17" w:rsidP="00C03C17">
            <w:pPr>
              <w:jc w:val="center"/>
              <w:rPr>
                <w:sz w:val="20"/>
                <w:szCs w:val="20"/>
              </w:rPr>
            </w:pPr>
            <w:r w:rsidRPr="00C03C17">
              <w:rPr>
                <w:sz w:val="20"/>
                <w:szCs w:val="20"/>
              </w:rPr>
              <w:t>0,1778</w:t>
            </w:r>
          </w:p>
        </w:tc>
        <w:tc>
          <w:tcPr>
            <w:tcW w:w="1134" w:type="dxa"/>
            <w:vAlign w:val="center"/>
          </w:tcPr>
          <w:p w:rsidR="00C03C17" w:rsidRPr="00C03C17" w:rsidRDefault="00C03C17" w:rsidP="00C03C17">
            <w:pPr>
              <w:jc w:val="center"/>
              <w:rPr>
                <w:sz w:val="20"/>
                <w:szCs w:val="20"/>
              </w:rPr>
            </w:pPr>
            <w:r w:rsidRPr="00C03C17">
              <w:rPr>
                <w:sz w:val="20"/>
                <w:szCs w:val="20"/>
              </w:rPr>
              <w:t>0,1778</w:t>
            </w:r>
          </w:p>
        </w:tc>
        <w:tc>
          <w:tcPr>
            <w:tcW w:w="1134" w:type="dxa"/>
            <w:vAlign w:val="center"/>
          </w:tcPr>
          <w:p w:rsidR="00C03C17" w:rsidRPr="00C03C17" w:rsidRDefault="00C03C17" w:rsidP="00C03C17">
            <w:pPr>
              <w:jc w:val="center"/>
              <w:rPr>
                <w:sz w:val="20"/>
                <w:szCs w:val="20"/>
              </w:rPr>
            </w:pPr>
            <w:r w:rsidRPr="00C03C17">
              <w:rPr>
                <w:sz w:val="20"/>
                <w:szCs w:val="20"/>
              </w:rPr>
              <w:t>0,1778</w:t>
            </w:r>
          </w:p>
        </w:tc>
        <w:tc>
          <w:tcPr>
            <w:tcW w:w="1134" w:type="dxa"/>
            <w:vAlign w:val="center"/>
          </w:tcPr>
          <w:p w:rsidR="00C03C17" w:rsidRPr="00C03C17" w:rsidRDefault="00C03C17" w:rsidP="00C03C17">
            <w:pPr>
              <w:jc w:val="center"/>
              <w:rPr>
                <w:sz w:val="20"/>
                <w:szCs w:val="20"/>
              </w:rPr>
            </w:pPr>
            <w:r w:rsidRPr="00C03C17">
              <w:rPr>
                <w:sz w:val="20"/>
                <w:szCs w:val="20"/>
              </w:rPr>
              <w:t>0,1778</w:t>
            </w:r>
          </w:p>
        </w:tc>
        <w:tc>
          <w:tcPr>
            <w:tcW w:w="1134" w:type="dxa"/>
            <w:vAlign w:val="center"/>
          </w:tcPr>
          <w:p w:rsidR="00C03C17" w:rsidRPr="00C03C17" w:rsidRDefault="00C03C17" w:rsidP="00C03C17">
            <w:pPr>
              <w:jc w:val="center"/>
              <w:rPr>
                <w:sz w:val="20"/>
                <w:szCs w:val="20"/>
              </w:rPr>
            </w:pPr>
            <w:r w:rsidRPr="00C03C17">
              <w:rPr>
                <w:sz w:val="20"/>
                <w:szCs w:val="20"/>
              </w:rPr>
              <w:t>0,1778</w:t>
            </w:r>
          </w:p>
        </w:tc>
        <w:tc>
          <w:tcPr>
            <w:tcW w:w="1276" w:type="dxa"/>
            <w:vAlign w:val="center"/>
          </w:tcPr>
          <w:p w:rsidR="00C03C17" w:rsidRPr="00C03C17" w:rsidRDefault="00C03C17" w:rsidP="00C03C17">
            <w:pPr>
              <w:jc w:val="center"/>
              <w:rPr>
                <w:sz w:val="20"/>
                <w:szCs w:val="20"/>
              </w:rPr>
            </w:pPr>
            <w:r w:rsidRPr="00C03C17">
              <w:rPr>
                <w:sz w:val="20"/>
                <w:szCs w:val="20"/>
              </w:rPr>
              <w:t>0,1778</w:t>
            </w:r>
          </w:p>
        </w:tc>
        <w:tc>
          <w:tcPr>
            <w:tcW w:w="1416" w:type="dxa"/>
            <w:vAlign w:val="center"/>
          </w:tcPr>
          <w:p w:rsidR="00C03C17" w:rsidRPr="00C03C17" w:rsidRDefault="00C03C17" w:rsidP="00C03C17">
            <w:pPr>
              <w:jc w:val="center"/>
              <w:rPr>
                <w:sz w:val="20"/>
                <w:szCs w:val="20"/>
              </w:rPr>
            </w:pPr>
            <w:r w:rsidRPr="00C03C17">
              <w:rPr>
                <w:sz w:val="20"/>
                <w:szCs w:val="20"/>
              </w:rPr>
              <w:t>0,1778</w:t>
            </w:r>
          </w:p>
        </w:tc>
        <w:tc>
          <w:tcPr>
            <w:tcW w:w="1417" w:type="dxa"/>
            <w:vAlign w:val="center"/>
          </w:tcPr>
          <w:p w:rsidR="00C03C17" w:rsidRPr="00C03C17" w:rsidRDefault="00C03C17" w:rsidP="00C03C17">
            <w:pPr>
              <w:jc w:val="center"/>
              <w:rPr>
                <w:sz w:val="20"/>
                <w:szCs w:val="20"/>
              </w:rPr>
            </w:pPr>
            <w:r w:rsidRPr="00C03C17">
              <w:rPr>
                <w:sz w:val="20"/>
                <w:szCs w:val="20"/>
              </w:rPr>
              <w:t>0,1778</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29-19 ст. Григорополисская, ул. Шмидта, 28</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0,782</w:t>
            </w:r>
          </w:p>
        </w:tc>
        <w:tc>
          <w:tcPr>
            <w:tcW w:w="996" w:type="dxa"/>
            <w:vAlign w:val="center"/>
          </w:tcPr>
          <w:p w:rsidR="00C03C17" w:rsidRPr="00C03C17" w:rsidRDefault="00C03C17" w:rsidP="00C03C17">
            <w:pPr>
              <w:jc w:val="center"/>
              <w:rPr>
                <w:sz w:val="20"/>
                <w:szCs w:val="20"/>
              </w:rPr>
            </w:pPr>
            <w:r w:rsidRPr="00C03C17">
              <w:rPr>
                <w:sz w:val="20"/>
                <w:szCs w:val="20"/>
              </w:rPr>
              <w:t>0,782</w:t>
            </w:r>
          </w:p>
        </w:tc>
        <w:tc>
          <w:tcPr>
            <w:tcW w:w="1276" w:type="dxa"/>
            <w:vAlign w:val="center"/>
          </w:tcPr>
          <w:p w:rsidR="00C03C17" w:rsidRPr="00C03C17" w:rsidRDefault="00C03C17" w:rsidP="00C03C17">
            <w:pPr>
              <w:jc w:val="center"/>
              <w:rPr>
                <w:sz w:val="20"/>
                <w:szCs w:val="20"/>
              </w:rPr>
            </w:pPr>
            <w:r w:rsidRPr="00C03C17">
              <w:rPr>
                <w:sz w:val="20"/>
                <w:szCs w:val="20"/>
              </w:rPr>
              <w:t>0,782</w:t>
            </w:r>
          </w:p>
        </w:tc>
        <w:tc>
          <w:tcPr>
            <w:tcW w:w="1134" w:type="dxa"/>
            <w:vAlign w:val="center"/>
          </w:tcPr>
          <w:p w:rsidR="00C03C17" w:rsidRPr="00C03C17" w:rsidRDefault="00C03C17" w:rsidP="00C03C17">
            <w:pPr>
              <w:jc w:val="center"/>
              <w:rPr>
                <w:sz w:val="20"/>
                <w:szCs w:val="20"/>
              </w:rPr>
            </w:pPr>
            <w:r w:rsidRPr="00C03C17">
              <w:rPr>
                <w:sz w:val="20"/>
                <w:szCs w:val="20"/>
              </w:rPr>
              <w:t>0,782</w:t>
            </w:r>
          </w:p>
        </w:tc>
        <w:tc>
          <w:tcPr>
            <w:tcW w:w="1134" w:type="dxa"/>
            <w:vAlign w:val="center"/>
          </w:tcPr>
          <w:p w:rsidR="00C03C17" w:rsidRPr="00C03C17" w:rsidRDefault="00C03C17" w:rsidP="00C03C17">
            <w:pPr>
              <w:jc w:val="center"/>
              <w:rPr>
                <w:sz w:val="20"/>
                <w:szCs w:val="20"/>
              </w:rPr>
            </w:pPr>
            <w:r w:rsidRPr="00C03C17">
              <w:rPr>
                <w:sz w:val="20"/>
                <w:szCs w:val="20"/>
              </w:rPr>
              <w:t>0,782</w:t>
            </w:r>
          </w:p>
        </w:tc>
        <w:tc>
          <w:tcPr>
            <w:tcW w:w="1134" w:type="dxa"/>
            <w:vAlign w:val="center"/>
          </w:tcPr>
          <w:p w:rsidR="00C03C17" w:rsidRPr="00C03C17" w:rsidRDefault="00C03C17" w:rsidP="00C03C17">
            <w:pPr>
              <w:jc w:val="center"/>
              <w:rPr>
                <w:sz w:val="20"/>
                <w:szCs w:val="20"/>
              </w:rPr>
            </w:pPr>
            <w:r w:rsidRPr="00C03C17">
              <w:rPr>
                <w:sz w:val="20"/>
                <w:szCs w:val="20"/>
              </w:rPr>
              <w:t>0,782</w:t>
            </w:r>
          </w:p>
        </w:tc>
        <w:tc>
          <w:tcPr>
            <w:tcW w:w="1134" w:type="dxa"/>
            <w:vAlign w:val="center"/>
          </w:tcPr>
          <w:p w:rsidR="00C03C17" w:rsidRPr="00C03C17" w:rsidRDefault="00C03C17" w:rsidP="00C03C17">
            <w:pPr>
              <w:jc w:val="center"/>
              <w:rPr>
                <w:sz w:val="20"/>
                <w:szCs w:val="20"/>
              </w:rPr>
            </w:pPr>
            <w:r w:rsidRPr="00C03C17">
              <w:rPr>
                <w:sz w:val="20"/>
                <w:szCs w:val="20"/>
              </w:rPr>
              <w:t>0,782</w:t>
            </w:r>
          </w:p>
        </w:tc>
        <w:tc>
          <w:tcPr>
            <w:tcW w:w="1276" w:type="dxa"/>
            <w:vAlign w:val="center"/>
          </w:tcPr>
          <w:p w:rsidR="00C03C17" w:rsidRPr="00C03C17" w:rsidRDefault="00C03C17" w:rsidP="00C03C17">
            <w:pPr>
              <w:jc w:val="center"/>
              <w:rPr>
                <w:sz w:val="20"/>
                <w:szCs w:val="20"/>
              </w:rPr>
            </w:pPr>
            <w:r w:rsidRPr="00C03C17">
              <w:rPr>
                <w:sz w:val="20"/>
                <w:szCs w:val="20"/>
              </w:rPr>
              <w:t>0,782</w:t>
            </w:r>
          </w:p>
        </w:tc>
        <w:tc>
          <w:tcPr>
            <w:tcW w:w="1416" w:type="dxa"/>
            <w:vAlign w:val="center"/>
          </w:tcPr>
          <w:p w:rsidR="00C03C17" w:rsidRPr="00C03C17" w:rsidRDefault="00C03C17" w:rsidP="00C03C17">
            <w:pPr>
              <w:jc w:val="center"/>
              <w:rPr>
                <w:sz w:val="20"/>
                <w:szCs w:val="20"/>
              </w:rPr>
            </w:pPr>
            <w:r w:rsidRPr="00C03C17">
              <w:rPr>
                <w:sz w:val="20"/>
                <w:szCs w:val="20"/>
              </w:rPr>
              <w:t>0,782</w:t>
            </w:r>
          </w:p>
        </w:tc>
        <w:tc>
          <w:tcPr>
            <w:tcW w:w="1417" w:type="dxa"/>
            <w:vAlign w:val="center"/>
          </w:tcPr>
          <w:p w:rsidR="00C03C17" w:rsidRPr="00C03C17" w:rsidRDefault="00C03C17" w:rsidP="00C03C17">
            <w:pPr>
              <w:jc w:val="center"/>
              <w:rPr>
                <w:sz w:val="20"/>
                <w:szCs w:val="20"/>
              </w:rPr>
            </w:pPr>
            <w:r w:rsidRPr="00C03C17">
              <w:rPr>
                <w:sz w:val="20"/>
                <w:szCs w:val="20"/>
              </w:rPr>
              <w:t>0,782</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0,782</w:t>
            </w:r>
          </w:p>
        </w:tc>
        <w:tc>
          <w:tcPr>
            <w:tcW w:w="996" w:type="dxa"/>
            <w:vAlign w:val="center"/>
          </w:tcPr>
          <w:p w:rsidR="00C03C17" w:rsidRPr="00C03C17" w:rsidRDefault="00C03C17" w:rsidP="00C03C17">
            <w:pPr>
              <w:jc w:val="center"/>
              <w:rPr>
                <w:sz w:val="20"/>
                <w:szCs w:val="20"/>
              </w:rPr>
            </w:pPr>
            <w:r w:rsidRPr="00C03C17">
              <w:rPr>
                <w:sz w:val="20"/>
                <w:szCs w:val="20"/>
              </w:rPr>
              <w:t>0,782</w:t>
            </w:r>
          </w:p>
        </w:tc>
        <w:tc>
          <w:tcPr>
            <w:tcW w:w="1276" w:type="dxa"/>
            <w:vAlign w:val="center"/>
          </w:tcPr>
          <w:p w:rsidR="00C03C17" w:rsidRPr="00C03C17" w:rsidRDefault="00C03C17" w:rsidP="00C03C17">
            <w:pPr>
              <w:jc w:val="center"/>
              <w:rPr>
                <w:sz w:val="20"/>
                <w:szCs w:val="20"/>
              </w:rPr>
            </w:pPr>
            <w:r w:rsidRPr="00C03C17">
              <w:rPr>
                <w:sz w:val="20"/>
                <w:szCs w:val="20"/>
              </w:rPr>
              <w:t>0,782</w:t>
            </w:r>
          </w:p>
        </w:tc>
        <w:tc>
          <w:tcPr>
            <w:tcW w:w="1134" w:type="dxa"/>
            <w:vAlign w:val="center"/>
          </w:tcPr>
          <w:p w:rsidR="00C03C17" w:rsidRPr="00C03C17" w:rsidRDefault="00C03C17" w:rsidP="00C03C17">
            <w:pPr>
              <w:jc w:val="center"/>
              <w:rPr>
                <w:sz w:val="20"/>
                <w:szCs w:val="20"/>
              </w:rPr>
            </w:pPr>
            <w:r w:rsidRPr="00C03C17">
              <w:rPr>
                <w:sz w:val="20"/>
                <w:szCs w:val="20"/>
              </w:rPr>
              <w:t>0,782</w:t>
            </w:r>
          </w:p>
        </w:tc>
        <w:tc>
          <w:tcPr>
            <w:tcW w:w="1134" w:type="dxa"/>
            <w:vAlign w:val="center"/>
          </w:tcPr>
          <w:p w:rsidR="00C03C17" w:rsidRPr="00C03C17" w:rsidRDefault="00C03C17" w:rsidP="00C03C17">
            <w:pPr>
              <w:jc w:val="center"/>
              <w:rPr>
                <w:sz w:val="20"/>
                <w:szCs w:val="20"/>
              </w:rPr>
            </w:pPr>
            <w:r w:rsidRPr="00C03C17">
              <w:rPr>
                <w:sz w:val="20"/>
                <w:szCs w:val="20"/>
              </w:rPr>
              <w:t>0,782</w:t>
            </w:r>
          </w:p>
        </w:tc>
        <w:tc>
          <w:tcPr>
            <w:tcW w:w="1134" w:type="dxa"/>
            <w:vAlign w:val="center"/>
          </w:tcPr>
          <w:p w:rsidR="00C03C17" w:rsidRPr="00C03C17" w:rsidRDefault="00C03C17" w:rsidP="00C03C17">
            <w:pPr>
              <w:jc w:val="center"/>
              <w:rPr>
                <w:sz w:val="20"/>
                <w:szCs w:val="20"/>
              </w:rPr>
            </w:pPr>
            <w:r w:rsidRPr="00C03C17">
              <w:rPr>
                <w:sz w:val="20"/>
                <w:szCs w:val="20"/>
              </w:rPr>
              <w:t>0,782</w:t>
            </w:r>
          </w:p>
        </w:tc>
        <w:tc>
          <w:tcPr>
            <w:tcW w:w="1134" w:type="dxa"/>
            <w:vAlign w:val="center"/>
          </w:tcPr>
          <w:p w:rsidR="00C03C17" w:rsidRPr="00C03C17" w:rsidRDefault="00C03C17" w:rsidP="00C03C17">
            <w:pPr>
              <w:jc w:val="center"/>
              <w:rPr>
                <w:sz w:val="20"/>
                <w:szCs w:val="20"/>
              </w:rPr>
            </w:pPr>
            <w:r w:rsidRPr="00C03C17">
              <w:rPr>
                <w:sz w:val="20"/>
                <w:szCs w:val="20"/>
              </w:rPr>
              <w:t>0,782</w:t>
            </w:r>
          </w:p>
        </w:tc>
        <w:tc>
          <w:tcPr>
            <w:tcW w:w="1276" w:type="dxa"/>
            <w:vAlign w:val="center"/>
          </w:tcPr>
          <w:p w:rsidR="00C03C17" w:rsidRPr="00C03C17" w:rsidRDefault="00C03C17" w:rsidP="00C03C17">
            <w:pPr>
              <w:jc w:val="center"/>
              <w:rPr>
                <w:sz w:val="20"/>
                <w:szCs w:val="20"/>
              </w:rPr>
            </w:pPr>
            <w:r w:rsidRPr="00C03C17">
              <w:rPr>
                <w:sz w:val="20"/>
                <w:szCs w:val="20"/>
              </w:rPr>
              <w:t>0,782</w:t>
            </w:r>
          </w:p>
        </w:tc>
        <w:tc>
          <w:tcPr>
            <w:tcW w:w="1416" w:type="dxa"/>
            <w:vAlign w:val="center"/>
          </w:tcPr>
          <w:p w:rsidR="00C03C17" w:rsidRPr="00C03C17" w:rsidRDefault="00C03C17" w:rsidP="00C03C17">
            <w:pPr>
              <w:jc w:val="center"/>
              <w:rPr>
                <w:sz w:val="20"/>
                <w:szCs w:val="20"/>
              </w:rPr>
            </w:pPr>
            <w:r w:rsidRPr="00C03C17">
              <w:rPr>
                <w:sz w:val="20"/>
                <w:szCs w:val="20"/>
              </w:rPr>
              <w:t>0,782</w:t>
            </w:r>
          </w:p>
        </w:tc>
        <w:tc>
          <w:tcPr>
            <w:tcW w:w="1417" w:type="dxa"/>
            <w:vAlign w:val="center"/>
          </w:tcPr>
          <w:p w:rsidR="00C03C17" w:rsidRPr="00C03C17" w:rsidRDefault="00C03C17" w:rsidP="00C03C17">
            <w:pPr>
              <w:jc w:val="center"/>
              <w:rPr>
                <w:sz w:val="20"/>
                <w:szCs w:val="20"/>
              </w:rPr>
            </w:pPr>
            <w:r w:rsidRPr="00C03C17">
              <w:rPr>
                <w:sz w:val="20"/>
                <w:szCs w:val="20"/>
              </w:rPr>
              <w:t>0,782</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29-20 ст. Григорополисская, ул. Водопадная, 20</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0,2445</w:t>
            </w:r>
          </w:p>
        </w:tc>
        <w:tc>
          <w:tcPr>
            <w:tcW w:w="996" w:type="dxa"/>
            <w:vAlign w:val="center"/>
          </w:tcPr>
          <w:p w:rsidR="00C03C17" w:rsidRPr="00C03C17" w:rsidRDefault="00C03C17" w:rsidP="00C03C17">
            <w:pPr>
              <w:jc w:val="center"/>
              <w:rPr>
                <w:sz w:val="20"/>
                <w:szCs w:val="20"/>
              </w:rPr>
            </w:pPr>
            <w:r w:rsidRPr="00C03C17">
              <w:rPr>
                <w:sz w:val="20"/>
                <w:szCs w:val="20"/>
              </w:rPr>
              <w:t>0,2445</w:t>
            </w:r>
          </w:p>
        </w:tc>
        <w:tc>
          <w:tcPr>
            <w:tcW w:w="1276" w:type="dxa"/>
            <w:vAlign w:val="center"/>
          </w:tcPr>
          <w:p w:rsidR="00C03C17" w:rsidRPr="00C03C17" w:rsidRDefault="00C03C17" w:rsidP="00C03C17">
            <w:pPr>
              <w:jc w:val="center"/>
              <w:rPr>
                <w:sz w:val="20"/>
                <w:szCs w:val="20"/>
              </w:rPr>
            </w:pPr>
            <w:r w:rsidRPr="00C03C17">
              <w:rPr>
                <w:sz w:val="20"/>
                <w:szCs w:val="20"/>
              </w:rPr>
              <w:t>0,2445</w:t>
            </w:r>
          </w:p>
        </w:tc>
        <w:tc>
          <w:tcPr>
            <w:tcW w:w="1134" w:type="dxa"/>
            <w:vAlign w:val="center"/>
          </w:tcPr>
          <w:p w:rsidR="00C03C17" w:rsidRPr="00C03C17" w:rsidRDefault="00C03C17" w:rsidP="00C03C17">
            <w:pPr>
              <w:jc w:val="center"/>
              <w:rPr>
                <w:sz w:val="20"/>
                <w:szCs w:val="20"/>
              </w:rPr>
            </w:pPr>
            <w:r w:rsidRPr="00C03C17">
              <w:rPr>
                <w:sz w:val="20"/>
                <w:szCs w:val="20"/>
              </w:rPr>
              <w:t>0,2445</w:t>
            </w:r>
          </w:p>
        </w:tc>
        <w:tc>
          <w:tcPr>
            <w:tcW w:w="1134" w:type="dxa"/>
            <w:vAlign w:val="center"/>
          </w:tcPr>
          <w:p w:rsidR="00C03C17" w:rsidRPr="00C03C17" w:rsidRDefault="00C03C17" w:rsidP="00C03C17">
            <w:pPr>
              <w:jc w:val="center"/>
              <w:rPr>
                <w:sz w:val="20"/>
                <w:szCs w:val="20"/>
              </w:rPr>
            </w:pPr>
            <w:r w:rsidRPr="00C03C17">
              <w:rPr>
                <w:sz w:val="20"/>
                <w:szCs w:val="20"/>
              </w:rPr>
              <w:t>0,2445</w:t>
            </w:r>
          </w:p>
        </w:tc>
        <w:tc>
          <w:tcPr>
            <w:tcW w:w="1134" w:type="dxa"/>
            <w:vAlign w:val="center"/>
          </w:tcPr>
          <w:p w:rsidR="00C03C17" w:rsidRPr="00C03C17" w:rsidRDefault="00C03C17" w:rsidP="00C03C17">
            <w:pPr>
              <w:jc w:val="center"/>
              <w:rPr>
                <w:sz w:val="20"/>
                <w:szCs w:val="20"/>
              </w:rPr>
            </w:pPr>
            <w:r w:rsidRPr="00C03C17">
              <w:rPr>
                <w:sz w:val="20"/>
                <w:szCs w:val="20"/>
              </w:rPr>
              <w:t>0,2445</w:t>
            </w:r>
          </w:p>
        </w:tc>
        <w:tc>
          <w:tcPr>
            <w:tcW w:w="1134" w:type="dxa"/>
            <w:vAlign w:val="center"/>
          </w:tcPr>
          <w:p w:rsidR="00C03C17" w:rsidRPr="00C03C17" w:rsidRDefault="00C03C17" w:rsidP="00C03C17">
            <w:pPr>
              <w:jc w:val="center"/>
              <w:rPr>
                <w:sz w:val="20"/>
                <w:szCs w:val="20"/>
              </w:rPr>
            </w:pPr>
            <w:r w:rsidRPr="00C03C17">
              <w:rPr>
                <w:sz w:val="20"/>
                <w:szCs w:val="20"/>
              </w:rPr>
              <w:t>0,2445</w:t>
            </w:r>
          </w:p>
        </w:tc>
        <w:tc>
          <w:tcPr>
            <w:tcW w:w="1276" w:type="dxa"/>
            <w:vAlign w:val="center"/>
          </w:tcPr>
          <w:p w:rsidR="00C03C17" w:rsidRPr="00C03C17" w:rsidRDefault="00C03C17" w:rsidP="00C03C17">
            <w:pPr>
              <w:jc w:val="center"/>
              <w:rPr>
                <w:sz w:val="20"/>
                <w:szCs w:val="20"/>
              </w:rPr>
            </w:pPr>
            <w:r w:rsidRPr="00C03C17">
              <w:rPr>
                <w:sz w:val="20"/>
                <w:szCs w:val="20"/>
              </w:rPr>
              <w:t>0,2445</w:t>
            </w:r>
          </w:p>
        </w:tc>
        <w:tc>
          <w:tcPr>
            <w:tcW w:w="1416" w:type="dxa"/>
            <w:vAlign w:val="center"/>
          </w:tcPr>
          <w:p w:rsidR="00C03C17" w:rsidRPr="00C03C17" w:rsidRDefault="00C03C17" w:rsidP="00C03C17">
            <w:pPr>
              <w:jc w:val="center"/>
              <w:rPr>
                <w:sz w:val="20"/>
                <w:szCs w:val="20"/>
              </w:rPr>
            </w:pPr>
            <w:r w:rsidRPr="00C03C17">
              <w:rPr>
                <w:sz w:val="20"/>
                <w:szCs w:val="20"/>
              </w:rPr>
              <w:t>0,2445</w:t>
            </w:r>
          </w:p>
        </w:tc>
        <w:tc>
          <w:tcPr>
            <w:tcW w:w="1417" w:type="dxa"/>
            <w:vAlign w:val="center"/>
          </w:tcPr>
          <w:p w:rsidR="00C03C17" w:rsidRPr="00C03C17" w:rsidRDefault="00C03C17" w:rsidP="00C03C17">
            <w:pPr>
              <w:jc w:val="center"/>
              <w:rPr>
                <w:sz w:val="20"/>
                <w:szCs w:val="20"/>
              </w:rPr>
            </w:pPr>
            <w:r w:rsidRPr="00C03C17">
              <w:rPr>
                <w:sz w:val="20"/>
                <w:szCs w:val="20"/>
              </w:rPr>
              <w:t>0,2445</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0,2445</w:t>
            </w:r>
          </w:p>
        </w:tc>
        <w:tc>
          <w:tcPr>
            <w:tcW w:w="996" w:type="dxa"/>
            <w:vAlign w:val="center"/>
          </w:tcPr>
          <w:p w:rsidR="00C03C17" w:rsidRPr="00C03C17" w:rsidRDefault="00C03C17" w:rsidP="00C03C17">
            <w:pPr>
              <w:jc w:val="center"/>
              <w:rPr>
                <w:sz w:val="20"/>
                <w:szCs w:val="20"/>
              </w:rPr>
            </w:pPr>
            <w:r w:rsidRPr="00C03C17">
              <w:rPr>
                <w:sz w:val="20"/>
                <w:szCs w:val="20"/>
              </w:rPr>
              <w:t>0,2445</w:t>
            </w:r>
          </w:p>
        </w:tc>
        <w:tc>
          <w:tcPr>
            <w:tcW w:w="1276" w:type="dxa"/>
            <w:vAlign w:val="center"/>
          </w:tcPr>
          <w:p w:rsidR="00C03C17" w:rsidRPr="00C03C17" w:rsidRDefault="00C03C17" w:rsidP="00C03C17">
            <w:pPr>
              <w:jc w:val="center"/>
              <w:rPr>
                <w:sz w:val="20"/>
                <w:szCs w:val="20"/>
              </w:rPr>
            </w:pPr>
            <w:r w:rsidRPr="00C03C17">
              <w:rPr>
                <w:sz w:val="20"/>
                <w:szCs w:val="20"/>
              </w:rPr>
              <w:t>0,2445</w:t>
            </w:r>
          </w:p>
        </w:tc>
        <w:tc>
          <w:tcPr>
            <w:tcW w:w="1134" w:type="dxa"/>
            <w:vAlign w:val="center"/>
          </w:tcPr>
          <w:p w:rsidR="00C03C17" w:rsidRPr="00C03C17" w:rsidRDefault="00C03C17" w:rsidP="00C03C17">
            <w:pPr>
              <w:jc w:val="center"/>
              <w:rPr>
                <w:sz w:val="20"/>
                <w:szCs w:val="20"/>
              </w:rPr>
            </w:pPr>
            <w:r w:rsidRPr="00C03C17">
              <w:rPr>
                <w:sz w:val="20"/>
                <w:szCs w:val="20"/>
              </w:rPr>
              <w:t>0,2445</w:t>
            </w:r>
          </w:p>
        </w:tc>
        <w:tc>
          <w:tcPr>
            <w:tcW w:w="1134" w:type="dxa"/>
            <w:vAlign w:val="center"/>
          </w:tcPr>
          <w:p w:rsidR="00C03C17" w:rsidRPr="00C03C17" w:rsidRDefault="00C03C17" w:rsidP="00C03C17">
            <w:pPr>
              <w:jc w:val="center"/>
              <w:rPr>
                <w:sz w:val="20"/>
                <w:szCs w:val="20"/>
              </w:rPr>
            </w:pPr>
            <w:r w:rsidRPr="00C03C17">
              <w:rPr>
                <w:sz w:val="20"/>
                <w:szCs w:val="20"/>
              </w:rPr>
              <w:t>0,2445</w:t>
            </w:r>
          </w:p>
        </w:tc>
        <w:tc>
          <w:tcPr>
            <w:tcW w:w="1134" w:type="dxa"/>
            <w:vAlign w:val="center"/>
          </w:tcPr>
          <w:p w:rsidR="00C03C17" w:rsidRPr="00C03C17" w:rsidRDefault="00C03C17" w:rsidP="00C03C17">
            <w:pPr>
              <w:jc w:val="center"/>
              <w:rPr>
                <w:sz w:val="20"/>
                <w:szCs w:val="20"/>
              </w:rPr>
            </w:pPr>
            <w:r w:rsidRPr="00C03C17">
              <w:rPr>
                <w:sz w:val="20"/>
                <w:szCs w:val="20"/>
              </w:rPr>
              <w:t>0,2445</w:t>
            </w:r>
          </w:p>
        </w:tc>
        <w:tc>
          <w:tcPr>
            <w:tcW w:w="1134" w:type="dxa"/>
            <w:vAlign w:val="center"/>
          </w:tcPr>
          <w:p w:rsidR="00C03C17" w:rsidRPr="00C03C17" w:rsidRDefault="00C03C17" w:rsidP="00C03C17">
            <w:pPr>
              <w:jc w:val="center"/>
              <w:rPr>
                <w:sz w:val="20"/>
                <w:szCs w:val="20"/>
              </w:rPr>
            </w:pPr>
            <w:r w:rsidRPr="00C03C17">
              <w:rPr>
                <w:sz w:val="20"/>
                <w:szCs w:val="20"/>
              </w:rPr>
              <w:t>0,2445</w:t>
            </w:r>
          </w:p>
        </w:tc>
        <w:tc>
          <w:tcPr>
            <w:tcW w:w="1276" w:type="dxa"/>
            <w:vAlign w:val="center"/>
          </w:tcPr>
          <w:p w:rsidR="00C03C17" w:rsidRPr="00C03C17" w:rsidRDefault="00C03C17" w:rsidP="00C03C17">
            <w:pPr>
              <w:jc w:val="center"/>
              <w:rPr>
                <w:sz w:val="20"/>
                <w:szCs w:val="20"/>
              </w:rPr>
            </w:pPr>
            <w:r w:rsidRPr="00C03C17">
              <w:rPr>
                <w:sz w:val="20"/>
                <w:szCs w:val="20"/>
              </w:rPr>
              <w:t>0,2445</w:t>
            </w:r>
          </w:p>
        </w:tc>
        <w:tc>
          <w:tcPr>
            <w:tcW w:w="1416" w:type="dxa"/>
            <w:vAlign w:val="center"/>
          </w:tcPr>
          <w:p w:rsidR="00C03C17" w:rsidRPr="00C03C17" w:rsidRDefault="00C03C17" w:rsidP="00C03C17">
            <w:pPr>
              <w:jc w:val="center"/>
              <w:rPr>
                <w:sz w:val="20"/>
                <w:szCs w:val="20"/>
              </w:rPr>
            </w:pPr>
            <w:r w:rsidRPr="00C03C17">
              <w:rPr>
                <w:sz w:val="20"/>
                <w:szCs w:val="20"/>
              </w:rPr>
              <w:t>0,2445</w:t>
            </w:r>
          </w:p>
        </w:tc>
        <w:tc>
          <w:tcPr>
            <w:tcW w:w="1417" w:type="dxa"/>
            <w:vAlign w:val="center"/>
          </w:tcPr>
          <w:p w:rsidR="00C03C17" w:rsidRPr="00C03C17" w:rsidRDefault="00C03C17" w:rsidP="00C03C17">
            <w:pPr>
              <w:jc w:val="center"/>
              <w:rPr>
                <w:sz w:val="20"/>
                <w:szCs w:val="20"/>
              </w:rPr>
            </w:pPr>
            <w:r w:rsidRPr="00C03C17">
              <w:rPr>
                <w:sz w:val="20"/>
                <w:szCs w:val="20"/>
              </w:rPr>
              <w:t>0,2445</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29-21 ст. Григорополисская, ул. Светлая, 11</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0,075</w:t>
            </w:r>
          </w:p>
        </w:tc>
        <w:tc>
          <w:tcPr>
            <w:tcW w:w="996" w:type="dxa"/>
            <w:vAlign w:val="center"/>
          </w:tcPr>
          <w:p w:rsidR="00C03C17" w:rsidRPr="00C03C17" w:rsidRDefault="00C03C17" w:rsidP="00C03C17">
            <w:pPr>
              <w:jc w:val="center"/>
              <w:rPr>
                <w:sz w:val="20"/>
                <w:szCs w:val="20"/>
              </w:rPr>
            </w:pPr>
            <w:r w:rsidRPr="00C03C17">
              <w:rPr>
                <w:sz w:val="20"/>
                <w:szCs w:val="20"/>
              </w:rPr>
              <w:t>0,075</w:t>
            </w:r>
          </w:p>
        </w:tc>
        <w:tc>
          <w:tcPr>
            <w:tcW w:w="1276" w:type="dxa"/>
            <w:vAlign w:val="center"/>
          </w:tcPr>
          <w:p w:rsidR="00C03C17" w:rsidRPr="00C03C17" w:rsidRDefault="00C03C17" w:rsidP="00C03C17">
            <w:pPr>
              <w:jc w:val="center"/>
              <w:rPr>
                <w:sz w:val="20"/>
                <w:szCs w:val="20"/>
              </w:rPr>
            </w:pPr>
            <w:r w:rsidRPr="00C03C17">
              <w:rPr>
                <w:sz w:val="20"/>
                <w:szCs w:val="20"/>
              </w:rPr>
              <w:t>0,075</w:t>
            </w:r>
          </w:p>
        </w:tc>
        <w:tc>
          <w:tcPr>
            <w:tcW w:w="1134" w:type="dxa"/>
            <w:vAlign w:val="center"/>
          </w:tcPr>
          <w:p w:rsidR="00C03C17" w:rsidRPr="00C03C17" w:rsidRDefault="00C03C17" w:rsidP="00C03C17">
            <w:pPr>
              <w:jc w:val="center"/>
              <w:rPr>
                <w:sz w:val="20"/>
                <w:szCs w:val="20"/>
              </w:rPr>
            </w:pPr>
            <w:r w:rsidRPr="00C03C17">
              <w:rPr>
                <w:sz w:val="20"/>
                <w:szCs w:val="20"/>
              </w:rPr>
              <w:t>0,075</w:t>
            </w:r>
          </w:p>
        </w:tc>
        <w:tc>
          <w:tcPr>
            <w:tcW w:w="1134" w:type="dxa"/>
            <w:vAlign w:val="center"/>
          </w:tcPr>
          <w:p w:rsidR="00C03C17" w:rsidRPr="00C03C17" w:rsidRDefault="00C03C17" w:rsidP="00C03C17">
            <w:pPr>
              <w:jc w:val="center"/>
              <w:rPr>
                <w:sz w:val="20"/>
                <w:szCs w:val="20"/>
              </w:rPr>
            </w:pPr>
            <w:r w:rsidRPr="00C03C17">
              <w:rPr>
                <w:sz w:val="20"/>
                <w:szCs w:val="20"/>
              </w:rPr>
              <w:t>0,075</w:t>
            </w:r>
          </w:p>
        </w:tc>
        <w:tc>
          <w:tcPr>
            <w:tcW w:w="1134" w:type="dxa"/>
            <w:vAlign w:val="center"/>
          </w:tcPr>
          <w:p w:rsidR="00C03C17" w:rsidRPr="00C03C17" w:rsidRDefault="00C03C17" w:rsidP="00C03C17">
            <w:pPr>
              <w:jc w:val="center"/>
              <w:rPr>
                <w:sz w:val="20"/>
                <w:szCs w:val="20"/>
              </w:rPr>
            </w:pPr>
            <w:r w:rsidRPr="00C03C17">
              <w:rPr>
                <w:sz w:val="20"/>
                <w:szCs w:val="20"/>
              </w:rPr>
              <w:t>0,075</w:t>
            </w:r>
          </w:p>
        </w:tc>
        <w:tc>
          <w:tcPr>
            <w:tcW w:w="1134" w:type="dxa"/>
            <w:vAlign w:val="center"/>
          </w:tcPr>
          <w:p w:rsidR="00C03C17" w:rsidRPr="00C03C17" w:rsidRDefault="00C03C17" w:rsidP="00C03C17">
            <w:pPr>
              <w:jc w:val="center"/>
              <w:rPr>
                <w:sz w:val="20"/>
                <w:szCs w:val="20"/>
              </w:rPr>
            </w:pPr>
            <w:r w:rsidRPr="00C03C17">
              <w:rPr>
                <w:sz w:val="20"/>
                <w:szCs w:val="20"/>
              </w:rPr>
              <w:t>0,075</w:t>
            </w:r>
          </w:p>
        </w:tc>
        <w:tc>
          <w:tcPr>
            <w:tcW w:w="1276" w:type="dxa"/>
            <w:vAlign w:val="center"/>
          </w:tcPr>
          <w:p w:rsidR="00C03C17" w:rsidRPr="00C03C17" w:rsidRDefault="00C03C17" w:rsidP="00C03C17">
            <w:pPr>
              <w:jc w:val="center"/>
              <w:rPr>
                <w:sz w:val="20"/>
                <w:szCs w:val="20"/>
              </w:rPr>
            </w:pPr>
            <w:r w:rsidRPr="00C03C17">
              <w:rPr>
                <w:sz w:val="20"/>
                <w:szCs w:val="20"/>
              </w:rPr>
              <w:t>0,075</w:t>
            </w:r>
          </w:p>
        </w:tc>
        <w:tc>
          <w:tcPr>
            <w:tcW w:w="1416" w:type="dxa"/>
            <w:vAlign w:val="center"/>
          </w:tcPr>
          <w:p w:rsidR="00C03C17" w:rsidRPr="00C03C17" w:rsidRDefault="00C03C17" w:rsidP="00C03C17">
            <w:pPr>
              <w:jc w:val="center"/>
              <w:rPr>
                <w:sz w:val="20"/>
                <w:szCs w:val="20"/>
              </w:rPr>
            </w:pPr>
            <w:r w:rsidRPr="00C03C17">
              <w:rPr>
                <w:sz w:val="20"/>
                <w:szCs w:val="20"/>
              </w:rPr>
              <w:t>0,075</w:t>
            </w:r>
          </w:p>
        </w:tc>
        <w:tc>
          <w:tcPr>
            <w:tcW w:w="1417" w:type="dxa"/>
            <w:vAlign w:val="center"/>
          </w:tcPr>
          <w:p w:rsidR="00C03C17" w:rsidRPr="00C03C17" w:rsidRDefault="00C03C17" w:rsidP="00C03C17">
            <w:pPr>
              <w:jc w:val="center"/>
              <w:rPr>
                <w:sz w:val="20"/>
                <w:szCs w:val="20"/>
              </w:rPr>
            </w:pPr>
            <w:r w:rsidRPr="00C03C17">
              <w:rPr>
                <w:sz w:val="20"/>
                <w:szCs w:val="20"/>
              </w:rPr>
              <w:t>0,075</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0,075</w:t>
            </w:r>
          </w:p>
        </w:tc>
        <w:tc>
          <w:tcPr>
            <w:tcW w:w="996" w:type="dxa"/>
            <w:vAlign w:val="center"/>
          </w:tcPr>
          <w:p w:rsidR="00C03C17" w:rsidRPr="00C03C17" w:rsidRDefault="00C03C17" w:rsidP="00C03C17">
            <w:pPr>
              <w:jc w:val="center"/>
              <w:rPr>
                <w:sz w:val="20"/>
                <w:szCs w:val="20"/>
              </w:rPr>
            </w:pPr>
            <w:r w:rsidRPr="00C03C17">
              <w:rPr>
                <w:sz w:val="20"/>
                <w:szCs w:val="20"/>
              </w:rPr>
              <w:t>0,075</w:t>
            </w:r>
          </w:p>
        </w:tc>
        <w:tc>
          <w:tcPr>
            <w:tcW w:w="1276" w:type="dxa"/>
            <w:vAlign w:val="center"/>
          </w:tcPr>
          <w:p w:rsidR="00C03C17" w:rsidRPr="00C03C17" w:rsidRDefault="00C03C17" w:rsidP="00C03C17">
            <w:pPr>
              <w:jc w:val="center"/>
              <w:rPr>
                <w:sz w:val="20"/>
                <w:szCs w:val="20"/>
              </w:rPr>
            </w:pPr>
            <w:r w:rsidRPr="00C03C17">
              <w:rPr>
                <w:sz w:val="20"/>
                <w:szCs w:val="20"/>
              </w:rPr>
              <w:t>0,075</w:t>
            </w:r>
          </w:p>
        </w:tc>
        <w:tc>
          <w:tcPr>
            <w:tcW w:w="1134" w:type="dxa"/>
            <w:vAlign w:val="center"/>
          </w:tcPr>
          <w:p w:rsidR="00C03C17" w:rsidRPr="00C03C17" w:rsidRDefault="00C03C17" w:rsidP="00C03C17">
            <w:pPr>
              <w:jc w:val="center"/>
              <w:rPr>
                <w:sz w:val="20"/>
                <w:szCs w:val="20"/>
              </w:rPr>
            </w:pPr>
            <w:r w:rsidRPr="00C03C17">
              <w:rPr>
                <w:sz w:val="20"/>
                <w:szCs w:val="20"/>
              </w:rPr>
              <w:t>0,075</w:t>
            </w:r>
          </w:p>
        </w:tc>
        <w:tc>
          <w:tcPr>
            <w:tcW w:w="1134" w:type="dxa"/>
            <w:vAlign w:val="center"/>
          </w:tcPr>
          <w:p w:rsidR="00C03C17" w:rsidRPr="00C03C17" w:rsidRDefault="00C03C17" w:rsidP="00C03C17">
            <w:pPr>
              <w:jc w:val="center"/>
              <w:rPr>
                <w:sz w:val="20"/>
                <w:szCs w:val="20"/>
              </w:rPr>
            </w:pPr>
            <w:r w:rsidRPr="00C03C17">
              <w:rPr>
                <w:sz w:val="20"/>
                <w:szCs w:val="20"/>
              </w:rPr>
              <w:t>0,075</w:t>
            </w:r>
          </w:p>
        </w:tc>
        <w:tc>
          <w:tcPr>
            <w:tcW w:w="1134" w:type="dxa"/>
            <w:vAlign w:val="center"/>
          </w:tcPr>
          <w:p w:rsidR="00C03C17" w:rsidRPr="00C03C17" w:rsidRDefault="00C03C17" w:rsidP="00C03C17">
            <w:pPr>
              <w:jc w:val="center"/>
              <w:rPr>
                <w:sz w:val="20"/>
                <w:szCs w:val="20"/>
              </w:rPr>
            </w:pPr>
            <w:r w:rsidRPr="00C03C17">
              <w:rPr>
                <w:sz w:val="20"/>
                <w:szCs w:val="20"/>
              </w:rPr>
              <w:t>0,075</w:t>
            </w:r>
          </w:p>
        </w:tc>
        <w:tc>
          <w:tcPr>
            <w:tcW w:w="1134" w:type="dxa"/>
            <w:vAlign w:val="center"/>
          </w:tcPr>
          <w:p w:rsidR="00C03C17" w:rsidRPr="00C03C17" w:rsidRDefault="00C03C17" w:rsidP="00C03C17">
            <w:pPr>
              <w:jc w:val="center"/>
              <w:rPr>
                <w:sz w:val="20"/>
                <w:szCs w:val="20"/>
              </w:rPr>
            </w:pPr>
            <w:r w:rsidRPr="00C03C17">
              <w:rPr>
                <w:sz w:val="20"/>
                <w:szCs w:val="20"/>
              </w:rPr>
              <w:t>0,075</w:t>
            </w:r>
          </w:p>
        </w:tc>
        <w:tc>
          <w:tcPr>
            <w:tcW w:w="1276" w:type="dxa"/>
            <w:vAlign w:val="center"/>
          </w:tcPr>
          <w:p w:rsidR="00C03C17" w:rsidRPr="00C03C17" w:rsidRDefault="00C03C17" w:rsidP="00C03C17">
            <w:pPr>
              <w:jc w:val="center"/>
              <w:rPr>
                <w:sz w:val="20"/>
                <w:szCs w:val="20"/>
              </w:rPr>
            </w:pPr>
            <w:r w:rsidRPr="00C03C17">
              <w:rPr>
                <w:sz w:val="20"/>
                <w:szCs w:val="20"/>
              </w:rPr>
              <w:t>0,075</w:t>
            </w:r>
          </w:p>
        </w:tc>
        <w:tc>
          <w:tcPr>
            <w:tcW w:w="1416" w:type="dxa"/>
            <w:vAlign w:val="center"/>
          </w:tcPr>
          <w:p w:rsidR="00C03C17" w:rsidRPr="00C03C17" w:rsidRDefault="00C03C17" w:rsidP="00C03C17">
            <w:pPr>
              <w:jc w:val="center"/>
              <w:rPr>
                <w:sz w:val="20"/>
                <w:szCs w:val="20"/>
              </w:rPr>
            </w:pPr>
            <w:r w:rsidRPr="00C03C17">
              <w:rPr>
                <w:sz w:val="20"/>
                <w:szCs w:val="20"/>
              </w:rPr>
              <w:t>0,075</w:t>
            </w:r>
          </w:p>
        </w:tc>
        <w:tc>
          <w:tcPr>
            <w:tcW w:w="1417" w:type="dxa"/>
            <w:vAlign w:val="center"/>
          </w:tcPr>
          <w:p w:rsidR="00C03C17" w:rsidRPr="00C03C17" w:rsidRDefault="00C03C17" w:rsidP="00C03C17">
            <w:pPr>
              <w:jc w:val="center"/>
              <w:rPr>
                <w:sz w:val="20"/>
                <w:szCs w:val="20"/>
              </w:rPr>
            </w:pPr>
            <w:r w:rsidRPr="00C03C17">
              <w:rPr>
                <w:sz w:val="20"/>
                <w:szCs w:val="20"/>
              </w:rPr>
              <w:t>0,075</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29-22 ст. Григорополисская, ул. Мартыненко, 11 б</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0,1629</w:t>
            </w:r>
          </w:p>
        </w:tc>
        <w:tc>
          <w:tcPr>
            <w:tcW w:w="996" w:type="dxa"/>
            <w:vAlign w:val="center"/>
          </w:tcPr>
          <w:p w:rsidR="00C03C17" w:rsidRPr="00C03C17" w:rsidRDefault="00C03C17" w:rsidP="00C03C17">
            <w:pPr>
              <w:jc w:val="center"/>
              <w:rPr>
                <w:sz w:val="20"/>
                <w:szCs w:val="20"/>
              </w:rPr>
            </w:pPr>
            <w:r w:rsidRPr="00C03C17">
              <w:rPr>
                <w:sz w:val="20"/>
                <w:szCs w:val="20"/>
              </w:rPr>
              <w:t>0,1629</w:t>
            </w:r>
          </w:p>
        </w:tc>
        <w:tc>
          <w:tcPr>
            <w:tcW w:w="1276" w:type="dxa"/>
            <w:vAlign w:val="center"/>
          </w:tcPr>
          <w:p w:rsidR="00C03C17" w:rsidRPr="00C03C17" w:rsidRDefault="00C03C17" w:rsidP="00C03C17">
            <w:pPr>
              <w:jc w:val="center"/>
              <w:rPr>
                <w:sz w:val="20"/>
                <w:szCs w:val="20"/>
              </w:rPr>
            </w:pPr>
            <w:r w:rsidRPr="00C03C17">
              <w:rPr>
                <w:sz w:val="20"/>
                <w:szCs w:val="20"/>
              </w:rPr>
              <w:t>0,1629</w:t>
            </w:r>
          </w:p>
        </w:tc>
        <w:tc>
          <w:tcPr>
            <w:tcW w:w="1134" w:type="dxa"/>
            <w:vAlign w:val="center"/>
          </w:tcPr>
          <w:p w:rsidR="00C03C17" w:rsidRPr="00C03C17" w:rsidRDefault="00C03C17" w:rsidP="00C03C17">
            <w:pPr>
              <w:jc w:val="center"/>
              <w:rPr>
                <w:sz w:val="20"/>
                <w:szCs w:val="20"/>
              </w:rPr>
            </w:pPr>
            <w:r w:rsidRPr="00C03C17">
              <w:rPr>
                <w:sz w:val="20"/>
                <w:szCs w:val="20"/>
              </w:rPr>
              <w:t>0,1629</w:t>
            </w:r>
          </w:p>
        </w:tc>
        <w:tc>
          <w:tcPr>
            <w:tcW w:w="1134" w:type="dxa"/>
            <w:vAlign w:val="center"/>
          </w:tcPr>
          <w:p w:rsidR="00C03C17" w:rsidRPr="00C03C17" w:rsidRDefault="00C03C17" w:rsidP="00C03C17">
            <w:pPr>
              <w:jc w:val="center"/>
              <w:rPr>
                <w:sz w:val="20"/>
                <w:szCs w:val="20"/>
              </w:rPr>
            </w:pPr>
            <w:r w:rsidRPr="00C03C17">
              <w:rPr>
                <w:sz w:val="20"/>
                <w:szCs w:val="20"/>
              </w:rPr>
              <w:t>0,1629</w:t>
            </w:r>
          </w:p>
        </w:tc>
        <w:tc>
          <w:tcPr>
            <w:tcW w:w="1134" w:type="dxa"/>
            <w:vAlign w:val="center"/>
          </w:tcPr>
          <w:p w:rsidR="00C03C17" w:rsidRPr="00C03C17" w:rsidRDefault="00C03C17" w:rsidP="00C03C17">
            <w:pPr>
              <w:jc w:val="center"/>
              <w:rPr>
                <w:sz w:val="20"/>
                <w:szCs w:val="20"/>
              </w:rPr>
            </w:pPr>
            <w:r w:rsidRPr="00C03C17">
              <w:rPr>
                <w:sz w:val="20"/>
                <w:szCs w:val="20"/>
              </w:rPr>
              <w:t>0,1629</w:t>
            </w:r>
          </w:p>
        </w:tc>
        <w:tc>
          <w:tcPr>
            <w:tcW w:w="1134" w:type="dxa"/>
            <w:vAlign w:val="center"/>
          </w:tcPr>
          <w:p w:rsidR="00C03C17" w:rsidRPr="00C03C17" w:rsidRDefault="00C03C17" w:rsidP="00C03C17">
            <w:pPr>
              <w:jc w:val="center"/>
              <w:rPr>
                <w:sz w:val="20"/>
                <w:szCs w:val="20"/>
              </w:rPr>
            </w:pPr>
            <w:r w:rsidRPr="00C03C17">
              <w:rPr>
                <w:sz w:val="20"/>
                <w:szCs w:val="20"/>
              </w:rPr>
              <w:t>0,1629</w:t>
            </w:r>
          </w:p>
        </w:tc>
        <w:tc>
          <w:tcPr>
            <w:tcW w:w="1276" w:type="dxa"/>
            <w:vAlign w:val="center"/>
          </w:tcPr>
          <w:p w:rsidR="00C03C17" w:rsidRPr="00C03C17" w:rsidRDefault="00C03C17" w:rsidP="00C03C17">
            <w:pPr>
              <w:jc w:val="center"/>
              <w:rPr>
                <w:sz w:val="20"/>
                <w:szCs w:val="20"/>
              </w:rPr>
            </w:pPr>
            <w:r w:rsidRPr="00C03C17">
              <w:rPr>
                <w:sz w:val="20"/>
                <w:szCs w:val="20"/>
              </w:rPr>
              <w:t>0,1629</w:t>
            </w:r>
          </w:p>
        </w:tc>
        <w:tc>
          <w:tcPr>
            <w:tcW w:w="1416" w:type="dxa"/>
            <w:vAlign w:val="center"/>
          </w:tcPr>
          <w:p w:rsidR="00C03C17" w:rsidRPr="00C03C17" w:rsidRDefault="00C03C17" w:rsidP="00C03C17">
            <w:pPr>
              <w:jc w:val="center"/>
              <w:rPr>
                <w:sz w:val="20"/>
                <w:szCs w:val="20"/>
              </w:rPr>
            </w:pPr>
            <w:r w:rsidRPr="00C03C17">
              <w:rPr>
                <w:sz w:val="20"/>
                <w:szCs w:val="20"/>
              </w:rPr>
              <w:t>0,1629</w:t>
            </w:r>
          </w:p>
        </w:tc>
        <w:tc>
          <w:tcPr>
            <w:tcW w:w="1417" w:type="dxa"/>
            <w:vAlign w:val="center"/>
          </w:tcPr>
          <w:p w:rsidR="00C03C17" w:rsidRPr="00C03C17" w:rsidRDefault="00C03C17" w:rsidP="00C03C17">
            <w:pPr>
              <w:jc w:val="center"/>
              <w:rPr>
                <w:sz w:val="20"/>
                <w:szCs w:val="20"/>
              </w:rPr>
            </w:pPr>
            <w:r w:rsidRPr="00C03C17">
              <w:rPr>
                <w:sz w:val="20"/>
                <w:szCs w:val="20"/>
              </w:rPr>
              <w:t>0,1629</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0,0022</w:t>
            </w:r>
          </w:p>
        </w:tc>
        <w:tc>
          <w:tcPr>
            <w:tcW w:w="996" w:type="dxa"/>
            <w:vAlign w:val="center"/>
          </w:tcPr>
          <w:p w:rsidR="00C03C17" w:rsidRPr="00C03C17" w:rsidRDefault="00C03C17" w:rsidP="00C03C17">
            <w:pPr>
              <w:jc w:val="center"/>
              <w:rPr>
                <w:sz w:val="20"/>
                <w:szCs w:val="20"/>
              </w:rPr>
            </w:pPr>
            <w:r w:rsidRPr="00C03C17">
              <w:rPr>
                <w:sz w:val="20"/>
                <w:szCs w:val="20"/>
              </w:rPr>
              <w:t>0,0022</w:t>
            </w:r>
          </w:p>
        </w:tc>
        <w:tc>
          <w:tcPr>
            <w:tcW w:w="1276" w:type="dxa"/>
            <w:vAlign w:val="center"/>
          </w:tcPr>
          <w:p w:rsidR="00C03C17" w:rsidRPr="00C03C17" w:rsidRDefault="00C03C17" w:rsidP="00C03C17">
            <w:pPr>
              <w:jc w:val="center"/>
              <w:rPr>
                <w:sz w:val="20"/>
                <w:szCs w:val="20"/>
              </w:rPr>
            </w:pPr>
            <w:r w:rsidRPr="00C03C17">
              <w:rPr>
                <w:sz w:val="20"/>
                <w:szCs w:val="20"/>
              </w:rPr>
              <w:t>0,0022</w:t>
            </w:r>
          </w:p>
        </w:tc>
        <w:tc>
          <w:tcPr>
            <w:tcW w:w="1134" w:type="dxa"/>
            <w:vAlign w:val="center"/>
          </w:tcPr>
          <w:p w:rsidR="00C03C17" w:rsidRPr="00C03C17" w:rsidRDefault="00C03C17" w:rsidP="00C03C17">
            <w:pPr>
              <w:jc w:val="center"/>
              <w:rPr>
                <w:sz w:val="20"/>
                <w:szCs w:val="20"/>
              </w:rPr>
            </w:pPr>
            <w:r w:rsidRPr="00C03C17">
              <w:rPr>
                <w:sz w:val="20"/>
                <w:szCs w:val="20"/>
              </w:rPr>
              <w:t>0,0022</w:t>
            </w:r>
          </w:p>
        </w:tc>
        <w:tc>
          <w:tcPr>
            <w:tcW w:w="1134" w:type="dxa"/>
            <w:vAlign w:val="center"/>
          </w:tcPr>
          <w:p w:rsidR="00C03C17" w:rsidRPr="00C03C17" w:rsidRDefault="00C03C17" w:rsidP="00C03C17">
            <w:pPr>
              <w:jc w:val="center"/>
              <w:rPr>
                <w:sz w:val="20"/>
                <w:szCs w:val="20"/>
              </w:rPr>
            </w:pPr>
            <w:r w:rsidRPr="00C03C17">
              <w:rPr>
                <w:sz w:val="20"/>
                <w:szCs w:val="20"/>
              </w:rPr>
              <w:t>0,0022</w:t>
            </w:r>
          </w:p>
        </w:tc>
        <w:tc>
          <w:tcPr>
            <w:tcW w:w="1134" w:type="dxa"/>
            <w:vAlign w:val="center"/>
          </w:tcPr>
          <w:p w:rsidR="00C03C17" w:rsidRPr="00C03C17" w:rsidRDefault="00C03C17" w:rsidP="00C03C17">
            <w:pPr>
              <w:jc w:val="center"/>
              <w:rPr>
                <w:sz w:val="20"/>
                <w:szCs w:val="20"/>
              </w:rPr>
            </w:pPr>
            <w:r w:rsidRPr="00C03C17">
              <w:rPr>
                <w:sz w:val="20"/>
                <w:szCs w:val="20"/>
              </w:rPr>
              <w:t>0,0022</w:t>
            </w:r>
          </w:p>
        </w:tc>
        <w:tc>
          <w:tcPr>
            <w:tcW w:w="1134" w:type="dxa"/>
            <w:vAlign w:val="center"/>
          </w:tcPr>
          <w:p w:rsidR="00C03C17" w:rsidRPr="00C03C17" w:rsidRDefault="00C03C17" w:rsidP="00C03C17">
            <w:pPr>
              <w:jc w:val="center"/>
              <w:rPr>
                <w:sz w:val="20"/>
                <w:szCs w:val="20"/>
              </w:rPr>
            </w:pPr>
            <w:r w:rsidRPr="00C03C17">
              <w:rPr>
                <w:sz w:val="20"/>
                <w:szCs w:val="20"/>
              </w:rPr>
              <w:t>0,0022</w:t>
            </w:r>
          </w:p>
        </w:tc>
        <w:tc>
          <w:tcPr>
            <w:tcW w:w="1276" w:type="dxa"/>
            <w:vAlign w:val="center"/>
          </w:tcPr>
          <w:p w:rsidR="00C03C17" w:rsidRPr="00C03C17" w:rsidRDefault="00C03C17" w:rsidP="00C03C17">
            <w:pPr>
              <w:jc w:val="center"/>
              <w:rPr>
                <w:sz w:val="20"/>
                <w:szCs w:val="20"/>
              </w:rPr>
            </w:pPr>
            <w:r w:rsidRPr="00C03C17">
              <w:rPr>
                <w:sz w:val="20"/>
                <w:szCs w:val="20"/>
              </w:rPr>
              <w:t>0,0022</w:t>
            </w:r>
          </w:p>
        </w:tc>
        <w:tc>
          <w:tcPr>
            <w:tcW w:w="1416" w:type="dxa"/>
            <w:vAlign w:val="center"/>
          </w:tcPr>
          <w:p w:rsidR="00C03C17" w:rsidRPr="00C03C17" w:rsidRDefault="00C03C17" w:rsidP="00C03C17">
            <w:pPr>
              <w:jc w:val="center"/>
              <w:rPr>
                <w:sz w:val="20"/>
                <w:szCs w:val="20"/>
              </w:rPr>
            </w:pPr>
            <w:r w:rsidRPr="00C03C17">
              <w:rPr>
                <w:sz w:val="20"/>
                <w:szCs w:val="20"/>
              </w:rPr>
              <w:t>0,0022</w:t>
            </w:r>
          </w:p>
        </w:tc>
        <w:tc>
          <w:tcPr>
            <w:tcW w:w="1417" w:type="dxa"/>
            <w:vAlign w:val="center"/>
          </w:tcPr>
          <w:p w:rsidR="00C03C17" w:rsidRPr="00C03C17" w:rsidRDefault="00C03C17" w:rsidP="00C03C17">
            <w:pPr>
              <w:jc w:val="center"/>
              <w:rPr>
                <w:sz w:val="20"/>
                <w:szCs w:val="20"/>
              </w:rPr>
            </w:pPr>
            <w:r w:rsidRPr="00C03C17">
              <w:rPr>
                <w:sz w:val="20"/>
                <w:szCs w:val="20"/>
              </w:rPr>
              <w:t>0,0022</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0,165</w:t>
            </w:r>
          </w:p>
        </w:tc>
        <w:tc>
          <w:tcPr>
            <w:tcW w:w="996" w:type="dxa"/>
            <w:vAlign w:val="center"/>
          </w:tcPr>
          <w:p w:rsidR="00C03C17" w:rsidRPr="00C03C17" w:rsidRDefault="00C03C17" w:rsidP="00C03C17">
            <w:pPr>
              <w:jc w:val="center"/>
              <w:rPr>
                <w:sz w:val="20"/>
                <w:szCs w:val="20"/>
              </w:rPr>
            </w:pPr>
            <w:r w:rsidRPr="00C03C17">
              <w:rPr>
                <w:sz w:val="20"/>
                <w:szCs w:val="20"/>
              </w:rPr>
              <w:t>0,165</w:t>
            </w:r>
          </w:p>
        </w:tc>
        <w:tc>
          <w:tcPr>
            <w:tcW w:w="1276" w:type="dxa"/>
            <w:vAlign w:val="center"/>
          </w:tcPr>
          <w:p w:rsidR="00C03C17" w:rsidRPr="00C03C17" w:rsidRDefault="00C03C17" w:rsidP="00C03C17">
            <w:pPr>
              <w:jc w:val="center"/>
              <w:rPr>
                <w:sz w:val="20"/>
                <w:szCs w:val="20"/>
              </w:rPr>
            </w:pPr>
            <w:r w:rsidRPr="00C03C17">
              <w:rPr>
                <w:sz w:val="20"/>
                <w:szCs w:val="20"/>
              </w:rPr>
              <w:t>0,3134</w:t>
            </w:r>
          </w:p>
        </w:tc>
        <w:tc>
          <w:tcPr>
            <w:tcW w:w="1134" w:type="dxa"/>
            <w:vAlign w:val="center"/>
          </w:tcPr>
          <w:p w:rsidR="00C03C17" w:rsidRPr="00C03C17" w:rsidRDefault="00C03C17" w:rsidP="00C03C17">
            <w:pPr>
              <w:jc w:val="center"/>
              <w:rPr>
                <w:sz w:val="20"/>
                <w:szCs w:val="20"/>
              </w:rPr>
            </w:pPr>
            <w:r w:rsidRPr="00C03C17">
              <w:rPr>
                <w:sz w:val="20"/>
                <w:szCs w:val="20"/>
              </w:rPr>
              <w:t>0,165</w:t>
            </w:r>
          </w:p>
        </w:tc>
        <w:tc>
          <w:tcPr>
            <w:tcW w:w="1134" w:type="dxa"/>
            <w:vAlign w:val="center"/>
          </w:tcPr>
          <w:p w:rsidR="00C03C17" w:rsidRPr="00C03C17" w:rsidRDefault="00C03C17" w:rsidP="00C03C17">
            <w:pPr>
              <w:jc w:val="center"/>
              <w:rPr>
                <w:sz w:val="20"/>
                <w:szCs w:val="20"/>
              </w:rPr>
            </w:pPr>
            <w:r w:rsidRPr="00C03C17">
              <w:rPr>
                <w:sz w:val="20"/>
                <w:szCs w:val="20"/>
              </w:rPr>
              <w:t>0,165</w:t>
            </w:r>
          </w:p>
        </w:tc>
        <w:tc>
          <w:tcPr>
            <w:tcW w:w="1134" w:type="dxa"/>
            <w:vAlign w:val="center"/>
          </w:tcPr>
          <w:p w:rsidR="00C03C17" w:rsidRPr="00C03C17" w:rsidRDefault="00C03C17" w:rsidP="00C03C17">
            <w:pPr>
              <w:jc w:val="center"/>
              <w:rPr>
                <w:sz w:val="20"/>
                <w:szCs w:val="20"/>
              </w:rPr>
            </w:pPr>
            <w:r w:rsidRPr="00C03C17">
              <w:rPr>
                <w:sz w:val="20"/>
                <w:szCs w:val="20"/>
              </w:rPr>
              <w:t>0,165</w:t>
            </w:r>
          </w:p>
        </w:tc>
        <w:tc>
          <w:tcPr>
            <w:tcW w:w="1134" w:type="dxa"/>
            <w:vAlign w:val="center"/>
          </w:tcPr>
          <w:p w:rsidR="00C03C17" w:rsidRPr="00C03C17" w:rsidRDefault="00C03C17" w:rsidP="00C03C17">
            <w:pPr>
              <w:jc w:val="center"/>
              <w:rPr>
                <w:sz w:val="20"/>
                <w:szCs w:val="20"/>
              </w:rPr>
            </w:pPr>
            <w:r w:rsidRPr="00C03C17">
              <w:rPr>
                <w:sz w:val="20"/>
                <w:szCs w:val="20"/>
              </w:rPr>
              <w:t>0,165</w:t>
            </w:r>
          </w:p>
        </w:tc>
        <w:tc>
          <w:tcPr>
            <w:tcW w:w="1276" w:type="dxa"/>
            <w:vAlign w:val="center"/>
          </w:tcPr>
          <w:p w:rsidR="00C03C17" w:rsidRPr="00C03C17" w:rsidRDefault="00C03C17" w:rsidP="00C03C17">
            <w:pPr>
              <w:jc w:val="center"/>
              <w:rPr>
                <w:sz w:val="20"/>
                <w:szCs w:val="20"/>
              </w:rPr>
            </w:pPr>
            <w:r w:rsidRPr="00C03C17">
              <w:rPr>
                <w:sz w:val="20"/>
                <w:szCs w:val="20"/>
              </w:rPr>
              <w:t>0,165</w:t>
            </w:r>
          </w:p>
        </w:tc>
        <w:tc>
          <w:tcPr>
            <w:tcW w:w="1416" w:type="dxa"/>
            <w:vAlign w:val="center"/>
          </w:tcPr>
          <w:p w:rsidR="00C03C17" w:rsidRPr="00C03C17" w:rsidRDefault="00C03C17" w:rsidP="00C03C17">
            <w:pPr>
              <w:jc w:val="center"/>
              <w:rPr>
                <w:sz w:val="20"/>
                <w:szCs w:val="20"/>
              </w:rPr>
            </w:pPr>
            <w:r w:rsidRPr="00C03C17">
              <w:rPr>
                <w:sz w:val="20"/>
                <w:szCs w:val="20"/>
              </w:rPr>
              <w:t>0,165</w:t>
            </w:r>
          </w:p>
        </w:tc>
        <w:tc>
          <w:tcPr>
            <w:tcW w:w="1417" w:type="dxa"/>
            <w:vAlign w:val="center"/>
          </w:tcPr>
          <w:p w:rsidR="00C03C17" w:rsidRPr="00C03C17" w:rsidRDefault="00C03C17" w:rsidP="00C03C17">
            <w:pPr>
              <w:jc w:val="center"/>
              <w:rPr>
                <w:sz w:val="20"/>
                <w:szCs w:val="20"/>
              </w:rPr>
            </w:pPr>
            <w:r w:rsidRPr="00C03C17">
              <w:rPr>
                <w:sz w:val="20"/>
                <w:szCs w:val="20"/>
              </w:rPr>
              <w:t>0,165</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29-23 ст. Григорополисская, ул. Первомайская, 30</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0,141</w:t>
            </w:r>
          </w:p>
        </w:tc>
        <w:tc>
          <w:tcPr>
            <w:tcW w:w="996" w:type="dxa"/>
            <w:vAlign w:val="center"/>
          </w:tcPr>
          <w:p w:rsidR="00C03C17" w:rsidRPr="00C03C17" w:rsidRDefault="00C03C17" w:rsidP="00C03C17">
            <w:pPr>
              <w:jc w:val="center"/>
              <w:rPr>
                <w:sz w:val="20"/>
                <w:szCs w:val="20"/>
              </w:rPr>
            </w:pPr>
            <w:r w:rsidRPr="00C03C17">
              <w:rPr>
                <w:sz w:val="20"/>
                <w:szCs w:val="20"/>
              </w:rPr>
              <w:t>0,141</w:t>
            </w:r>
          </w:p>
        </w:tc>
        <w:tc>
          <w:tcPr>
            <w:tcW w:w="1276"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276" w:type="dxa"/>
            <w:vAlign w:val="center"/>
          </w:tcPr>
          <w:p w:rsidR="00C03C17" w:rsidRPr="00C03C17" w:rsidRDefault="00C03C17" w:rsidP="00C03C17">
            <w:pPr>
              <w:jc w:val="center"/>
              <w:rPr>
                <w:sz w:val="20"/>
                <w:szCs w:val="20"/>
              </w:rPr>
            </w:pPr>
            <w:r w:rsidRPr="00C03C17">
              <w:rPr>
                <w:sz w:val="20"/>
                <w:szCs w:val="20"/>
              </w:rPr>
              <w:t>0,141</w:t>
            </w:r>
          </w:p>
        </w:tc>
        <w:tc>
          <w:tcPr>
            <w:tcW w:w="1416" w:type="dxa"/>
            <w:vAlign w:val="center"/>
          </w:tcPr>
          <w:p w:rsidR="00C03C17" w:rsidRPr="00C03C17" w:rsidRDefault="00C03C17" w:rsidP="00C03C17">
            <w:pPr>
              <w:jc w:val="center"/>
              <w:rPr>
                <w:sz w:val="20"/>
                <w:szCs w:val="20"/>
              </w:rPr>
            </w:pPr>
            <w:r w:rsidRPr="00C03C17">
              <w:rPr>
                <w:sz w:val="20"/>
                <w:szCs w:val="20"/>
              </w:rPr>
              <w:t>0,141</w:t>
            </w:r>
          </w:p>
        </w:tc>
        <w:tc>
          <w:tcPr>
            <w:tcW w:w="1417" w:type="dxa"/>
            <w:vAlign w:val="center"/>
          </w:tcPr>
          <w:p w:rsidR="00C03C17" w:rsidRPr="00C03C17" w:rsidRDefault="00C03C17" w:rsidP="00C03C17">
            <w:pPr>
              <w:jc w:val="center"/>
              <w:rPr>
                <w:sz w:val="20"/>
                <w:szCs w:val="20"/>
              </w:rPr>
            </w:pPr>
            <w:r w:rsidRPr="00C03C17">
              <w:rPr>
                <w:sz w:val="20"/>
                <w:szCs w:val="20"/>
              </w:rPr>
              <w:t>0,141</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0,141</w:t>
            </w:r>
          </w:p>
        </w:tc>
        <w:tc>
          <w:tcPr>
            <w:tcW w:w="996" w:type="dxa"/>
            <w:vAlign w:val="center"/>
          </w:tcPr>
          <w:p w:rsidR="00C03C17" w:rsidRPr="00C03C17" w:rsidRDefault="00C03C17" w:rsidP="00C03C17">
            <w:pPr>
              <w:jc w:val="center"/>
              <w:rPr>
                <w:sz w:val="20"/>
                <w:szCs w:val="20"/>
              </w:rPr>
            </w:pPr>
            <w:r w:rsidRPr="00C03C17">
              <w:rPr>
                <w:sz w:val="20"/>
                <w:szCs w:val="20"/>
              </w:rPr>
              <w:t>0,141</w:t>
            </w:r>
          </w:p>
        </w:tc>
        <w:tc>
          <w:tcPr>
            <w:tcW w:w="1276"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134" w:type="dxa"/>
            <w:vAlign w:val="center"/>
          </w:tcPr>
          <w:p w:rsidR="00C03C17" w:rsidRPr="00C03C17" w:rsidRDefault="00C03C17" w:rsidP="00C03C17">
            <w:pPr>
              <w:jc w:val="center"/>
              <w:rPr>
                <w:sz w:val="20"/>
                <w:szCs w:val="20"/>
              </w:rPr>
            </w:pPr>
            <w:r w:rsidRPr="00C03C17">
              <w:rPr>
                <w:sz w:val="20"/>
                <w:szCs w:val="20"/>
              </w:rPr>
              <w:t>0,141</w:t>
            </w:r>
          </w:p>
        </w:tc>
        <w:tc>
          <w:tcPr>
            <w:tcW w:w="1276" w:type="dxa"/>
            <w:vAlign w:val="center"/>
          </w:tcPr>
          <w:p w:rsidR="00C03C17" w:rsidRPr="00C03C17" w:rsidRDefault="00C03C17" w:rsidP="00C03C17">
            <w:pPr>
              <w:jc w:val="center"/>
              <w:rPr>
                <w:sz w:val="20"/>
                <w:szCs w:val="20"/>
              </w:rPr>
            </w:pPr>
            <w:r w:rsidRPr="00C03C17">
              <w:rPr>
                <w:sz w:val="20"/>
                <w:szCs w:val="20"/>
              </w:rPr>
              <w:t>0,141</w:t>
            </w:r>
          </w:p>
        </w:tc>
        <w:tc>
          <w:tcPr>
            <w:tcW w:w="1416" w:type="dxa"/>
            <w:vAlign w:val="center"/>
          </w:tcPr>
          <w:p w:rsidR="00C03C17" w:rsidRPr="00C03C17" w:rsidRDefault="00C03C17" w:rsidP="00C03C17">
            <w:pPr>
              <w:jc w:val="center"/>
              <w:rPr>
                <w:sz w:val="20"/>
                <w:szCs w:val="20"/>
              </w:rPr>
            </w:pPr>
            <w:r w:rsidRPr="00C03C17">
              <w:rPr>
                <w:sz w:val="20"/>
                <w:szCs w:val="20"/>
              </w:rPr>
              <w:t>0,141</w:t>
            </w:r>
          </w:p>
        </w:tc>
        <w:tc>
          <w:tcPr>
            <w:tcW w:w="1417" w:type="dxa"/>
            <w:vAlign w:val="center"/>
          </w:tcPr>
          <w:p w:rsidR="00C03C17" w:rsidRPr="00C03C17" w:rsidRDefault="00C03C17" w:rsidP="00C03C17">
            <w:pPr>
              <w:jc w:val="center"/>
              <w:rPr>
                <w:sz w:val="20"/>
                <w:szCs w:val="20"/>
              </w:rPr>
            </w:pPr>
            <w:r w:rsidRPr="00C03C17">
              <w:rPr>
                <w:sz w:val="20"/>
                <w:szCs w:val="20"/>
              </w:rPr>
              <w:t>0,141</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29-24 с. Раздольное, пер. Комсомольский, 15</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0,079</w:t>
            </w:r>
          </w:p>
        </w:tc>
        <w:tc>
          <w:tcPr>
            <w:tcW w:w="996" w:type="dxa"/>
            <w:vAlign w:val="center"/>
          </w:tcPr>
          <w:p w:rsidR="00C03C17" w:rsidRPr="00C03C17" w:rsidRDefault="00C03C17" w:rsidP="00C03C17">
            <w:pPr>
              <w:jc w:val="center"/>
              <w:rPr>
                <w:sz w:val="20"/>
                <w:szCs w:val="20"/>
              </w:rPr>
            </w:pPr>
            <w:r w:rsidRPr="00C03C17">
              <w:rPr>
                <w:sz w:val="20"/>
                <w:szCs w:val="20"/>
              </w:rPr>
              <w:t>0,079</w:t>
            </w:r>
          </w:p>
        </w:tc>
        <w:tc>
          <w:tcPr>
            <w:tcW w:w="1276" w:type="dxa"/>
            <w:vAlign w:val="center"/>
          </w:tcPr>
          <w:p w:rsidR="00C03C17" w:rsidRPr="00C03C17" w:rsidRDefault="00C03C17" w:rsidP="00C03C17">
            <w:pPr>
              <w:jc w:val="center"/>
              <w:rPr>
                <w:sz w:val="20"/>
                <w:szCs w:val="20"/>
              </w:rPr>
            </w:pPr>
            <w:r w:rsidRPr="00C03C17">
              <w:rPr>
                <w:sz w:val="20"/>
                <w:szCs w:val="20"/>
              </w:rPr>
              <w:t>0,079</w:t>
            </w:r>
          </w:p>
        </w:tc>
        <w:tc>
          <w:tcPr>
            <w:tcW w:w="1134" w:type="dxa"/>
            <w:vAlign w:val="center"/>
          </w:tcPr>
          <w:p w:rsidR="00C03C17" w:rsidRPr="00C03C17" w:rsidRDefault="00C03C17" w:rsidP="00C03C17">
            <w:pPr>
              <w:jc w:val="center"/>
              <w:rPr>
                <w:sz w:val="20"/>
                <w:szCs w:val="20"/>
              </w:rPr>
            </w:pPr>
            <w:r w:rsidRPr="00C03C17">
              <w:rPr>
                <w:sz w:val="20"/>
                <w:szCs w:val="20"/>
              </w:rPr>
              <w:t>0,079</w:t>
            </w:r>
          </w:p>
        </w:tc>
        <w:tc>
          <w:tcPr>
            <w:tcW w:w="1134" w:type="dxa"/>
            <w:vAlign w:val="center"/>
          </w:tcPr>
          <w:p w:rsidR="00C03C17" w:rsidRPr="00C03C17" w:rsidRDefault="00C03C17" w:rsidP="00C03C17">
            <w:pPr>
              <w:jc w:val="center"/>
              <w:rPr>
                <w:sz w:val="20"/>
                <w:szCs w:val="20"/>
              </w:rPr>
            </w:pPr>
            <w:r w:rsidRPr="00C03C17">
              <w:rPr>
                <w:sz w:val="20"/>
                <w:szCs w:val="20"/>
              </w:rPr>
              <w:t>0,079</w:t>
            </w:r>
          </w:p>
        </w:tc>
        <w:tc>
          <w:tcPr>
            <w:tcW w:w="1134" w:type="dxa"/>
            <w:vAlign w:val="center"/>
          </w:tcPr>
          <w:p w:rsidR="00C03C17" w:rsidRPr="00C03C17" w:rsidRDefault="00C03C17" w:rsidP="00C03C17">
            <w:pPr>
              <w:jc w:val="center"/>
              <w:rPr>
                <w:sz w:val="20"/>
                <w:szCs w:val="20"/>
              </w:rPr>
            </w:pPr>
            <w:r w:rsidRPr="00C03C17">
              <w:rPr>
                <w:sz w:val="20"/>
                <w:szCs w:val="20"/>
              </w:rPr>
              <w:t>0,079</w:t>
            </w:r>
          </w:p>
        </w:tc>
        <w:tc>
          <w:tcPr>
            <w:tcW w:w="1134" w:type="dxa"/>
            <w:vAlign w:val="center"/>
          </w:tcPr>
          <w:p w:rsidR="00C03C17" w:rsidRPr="00C03C17" w:rsidRDefault="00C03C17" w:rsidP="00C03C17">
            <w:pPr>
              <w:jc w:val="center"/>
              <w:rPr>
                <w:sz w:val="20"/>
                <w:szCs w:val="20"/>
              </w:rPr>
            </w:pPr>
            <w:r w:rsidRPr="00C03C17">
              <w:rPr>
                <w:sz w:val="20"/>
                <w:szCs w:val="20"/>
              </w:rPr>
              <w:t>0,079</w:t>
            </w:r>
          </w:p>
        </w:tc>
        <w:tc>
          <w:tcPr>
            <w:tcW w:w="1276" w:type="dxa"/>
            <w:vAlign w:val="center"/>
          </w:tcPr>
          <w:p w:rsidR="00C03C17" w:rsidRPr="00C03C17" w:rsidRDefault="00C03C17" w:rsidP="00C03C17">
            <w:pPr>
              <w:jc w:val="center"/>
              <w:rPr>
                <w:sz w:val="20"/>
                <w:szCs w:val="20"/>
              </w:rPr>
            </w:pPr>
            <w:r w:rsidRPr="00C03C17">
              <w:rPr>
                <w:sz w:val="20"/>
                <w:szCs w:val="20"/>
              </w:rPr>
              <w:t>0,079</w:t>
            </w:r>
          </w:p>
        </w:tc>
        <w:tc>
          <w:tcPr>
            <w:tcW w:w="1416" w:type="dxa"/>
            <w:vAlign w:val="center"/>
          </w:tcPr>
          <w:p w:rsidR="00C03C17" w:rsidRPr="00C03C17" w:rsidRDefault="00C03C17" w:rsidP="00C03C17">
            <w:pPr>
              <w:jc w:val="center"/>
              <w:rPr>
                <w:sz w:val="20"/>
                <w:szCs w:val="20"/>
              </w:rPr>
            </w:pPr>
            <w:r w:rsidRPr="00C03C17">
              <w:rPr>
                <w:sz w:val="20"/>
                <w:szCs w:val="20"/>
              </w:rPr>
              <w:t>0,079</w:t>
            </w:r>
          </w:p>
        </w:tc>
        <w:tc>
          <w:tcPr>
            <w:tcW w:w="1417" w:type="dxa"/>
            <w:vAlign w:val="center"/>
          </w:tcPr>
          <w:p w:rsidR="00C03C17" w:rsidRPr="00C03C17" w:rsidRDefault="00C03C17" w:rsidP="00C03C17">
            <w:pPr>
              <w:jc w:val="center"/>
              <w:rPr>
                <w:sz w:val="20"/>
                <w:szCs w:val="20"/>
              </w:rPr>
            </w:pPr>
            <w:r w:rsidRPr="00C03C17">
              <w:rPr>
                <w:sz w:val="20"/>
                <w:szCs w:val="20"/>
              </w:rPr>
              <w:t>0,079</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0,079</w:t>
            </w:r>
          </w:p>
        </w:tc>
        <w:tc>
          <w:tcPr>
            <w:tcW w:w="996" w:type="dxa"/>
            <w:vAlign w:val="center"/>
          </w:tcPr>
          <w:p w:rsidR="00C03C17" w:rsidRPr="00C03C17" w:rsidRDefault="00C03C17" w:rsidP="00C03C17">
            <w:pPr>
              <w:jc w:val="center"/>
              <w:rPr>
                <w:sz w:val="20"/>
                <w:szCs w:val="20"/>
              </w:rPr>
            </w:pPr>
            <w:r w:rsidRPr="00C03C17">
              <w:rPr>
                <w:sz w:val="20"/>
                <w:szCs w:val="20"/>
              </w:rPr>
              <w:t>0,079</w:t>
            </w:r>
          </w:p>
        </w:tc>
        <w:tc>
          <w:tcPr>
            <w:tcW w:w="1276" w:type="dxa"/>
            <w:vAlign w:val="center"/>
          </w:tcPr>
          <w:p w:rsidR="00C03C17" w:rsidRPr="00C03C17" w:rsidRDefault="00C03C17" w:rsidP="00C03C17">
            <w:pPr>
              <w:jc w:val="center"/>
              <w:rPr>
                <w:sz w:val="20"/>
                <w:szCs w:val="20"/>
              </w:rPr>
            </w:pPr>
            <w:r w:rsidRPr="00C03C17">
              <w:rPr>
                <w:sz w:val="20"/>
                <w:szCs w:val="20"/>
              </w:rPr>
              <w:t>0,079</w:t>
            </w:r>
          </w:p>
        </w:tc>
        <w:tc>
          <w:tcPr>
            <w:tcW w:w="1134" w:type="dxa"/>
            <w:vAlign w:val="center"/>
          </w:tcPr>
          <w:p w:rsidR="00C03C17" w:rsidRPr="00C03C17" w:rsidRDefault="00C03C17" w:rsidP="00C03C17">
            <w:pPr>
              <w:jc w:val="center"/>
              <w:rPr>
                <w:sz w:val="20"/>
                <w:szCs w:val="20"/>
              </w:rPr>
            </w:pPr>
            <w:r w:rsidRPr="00C03C17">
              <w:rPr>
                <w:sz w:val="20"/>
                <w:szCs w:val="20"/>
              </w:rPr>
              <w:t>0,079</w:t>
            </w:r>
          </w:p>
        </w:tc>
        <w:tc>
          <w:tcPr>
            <w:tcW w:w="1134" w:type="dxa"/>
            <w:vAlign w:val="center"/>
          </w:tcPr>
          <w:p w:rsidR="00C03C17" w:rsidRPr="00C03C17" w:rsidRDefault="00C03C17" w:rsidP="00C03C17">
            <w:pPr>
              <w:jc w:val="center"/>
              <w:rPr>
                <w:sz w:val="20"/>
                <w:szCs w:val="20"/>
              </w:rPr>
            </w:pPr>
            <w:r w:rsidRPr="00C03C17">
              <w:rPr>
                <w:sz w:val="20"/>
                <w:szCs w:val="20"/>
              </w:rPr>
              <w:t>0,079</w:t>
            </w:r>
          </w:p>
        </w:tc>
        <w:tc>
          <w:tcPr>
            <w:tcW w:w="1134" w:type="dxa"/>
            <w:vAlign w:val="center"/>
          </w:tcPr>
          <w:p w:rsidR="00C03C17" w:rsidRPr="00C03C17" w:rsidRDefault="00C03C17" w:rsidP="00C03C17">
            <w:pPr>
              <w:jc w:val="center"/>
              <w:rPr>
                <w:sz w:val="20"/>
                <w:szCs w:val="20"/>
              </w:rPr>
            </w:pPr>
            <w:r w:rsidRPr="00C03C17">
              <w:rPr>
                <w:sz w:val="20"/>
                <w:szCs w:val="20"/>
              </w:rPr>
              <w:t>0,079</w:t>
            </w:r>
          </w:p>
        </w:tc>
        <w:tc>
          <w:tcPr>
            <w:tcW w:w="1134" w:type="dxa"/>
            <w:vAlign w:val="center"/>
          </w:tcPr>
          <w:p w:rsidR="00C03C17" w:rsidRPr="00C03C17" w:rsidRDefault="00C03C17" w:rsidP="00C03C17">
            <w:pPr>
              <w:jc w:val="center"/>
              <w:rPr>
                <w:sz w:val="20"/>
                <w:szCs w:val="20"/>
              </w:rPr>
            </w:pPr>
            <w:r w:rsidRPr="00C03C17">
              <w:rPr>
                <w:sz w:val="20"/>
                <w:szCs w:val="20"/>
              </w:rPr>
              <w:t>0,079</w:t>
            </w:r>
          </w:p>
        </w:tc>
        <w:tc>
          <w:tcPr>
            <w:tcW w:w="1276" w:type="dxa"/>
            <w:vAlign w:val="center"/>
          </w:tcPr>
          <w:p w:rsidR="00C03C17" w:rsidRPr="00C03C17" w:rsidRDefault="00C03C17" w:rsidP="00C03C17">
            <w:pPr>
              <w:jc w:val="center"/>
              <w:rPr>
                <w:sz w:val="20"/>
                <w:szCs w:val="20"/>
              </w:rPr>
            </w:pPr>
            <w:r w:rsidRPr="00C03C17">
              <w:rPr>
                <w:sz w:val="20"/>
                <w:szCs w:val="20"/>
              </w:rPr>
              <w:t>0,079</w:t>
            </w:r>
          </w:p>
        </w:tc>
        <w:tc>
          <w:tcPr>
            <w:tcW w:w="1416" w:type="dxa"/>
            <w:vAlign w:val="center"/>
          </w:tcPr>
          <w:p w:rsidR="00C03C17" w:rsidRPr="00C03C17" w:rsidRDefault="00C03C17" w:rsidP="00C03C17">
            <w:pPr>
              <w:jc w:val="center"/>
              <w:rPr>
                <w:sz w:val="20"/>
                <w:szCs w:val="20"/>
              </w:rPr>
            </w:pPr>
            <w:r w:rsidRPr="00C03C17">
              <w:rPr>
                <w:sz w:val="20"/>
                <w:szCs w:val="20"/>
              </w:rPr>
              <w:t>0,079</w:t>
            </w:r>
          </w:p>
        </w:tc>
        <w:tc>
          <w:tcPr>
            <w:tcW w:w="1417" w:type="dxa"/>
            <w:vAlign w:val="center"/>
          </w:tcPr>
          <w:p w:rsidR="00C03C17" w:rsidRPr="00C03C17" w:rsidRDefault="00C03C17" w:rsidP="00C03C17">
            <w:pPr>
              <w:jc w:val="center"/>
              <w:rPr>
                <w:sz w:val="20"/>
                <w:szCs w:val="20"/>
              </w:rPr>
            </w:pPr>
            <w:r w:rsidRPr="00C03C17">
              <w:rPr>
                <w:sz w:val="20"/>
                <w:szCs w:val="20"/>
              </w:rPr>
              <w:t>0,079</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29-26 ст. Григорополисская, ул. Ленина, 20</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0,1579</w:t>
            </w:r>
          </w:p>
        </w:tc>
        <w:tc>
          <w:tcPr>
            <w:tcW w:w="996" w:type="dxa"/>
            <w:vAlign w:val="center"/>
          </w:tcPr>
          <w:p w:rsidR="00C03C17" w:rsidRPr="00C03C17" w:rsidRDefault="00C03C17" w:rsidP="00C03C17">
            <w:pPr>
              <w:jc w:val="center"/>
              <w:rPr>
                <w:sz w:val="20"/>
                <w:szCs w:val="20"/>
              </w:rPr>
            </w:pPr>
            <w:r w:rsidRPr="00C03C17">
              <w:rPr>
                <w:sz w:val="20"/>
                <w:szCs w:val="20"/>
              </w:rPr>
              <w:t>0,1579</w:t>
            </w:r>
          </w:p>
        </w:tc>
        <w:tc>
          <w:tcPr>
            <w:tcW w:w="1276" w:type="dxa"/>
            <w:vAlign w:val="center"/>
          </w:tcPr>
          <w:p w:rsidR="00C03C17" w:rsidRPr="00C03C17" w:rsidRDefault="00C03C17" w:rsidP="00C03C17">
            <w:pPr>
              <w:jc w:val="center"/>
              <w:rPr>
                <w:sz w:val="20"/>
                <w:szCs w:val="20"/>
              </w:rPr>
            </w:pPr>
            <w:r w:rsidRPr="00C03C17">
              <w:rPr>
                <w:sz w:val="20"/>
                <w:szCs w:val="20"/>
              </w:rPr>
              <w:t>0,1579</w:t>
            </w:r>
          </w:p>
        </w:tc>
        <w:tc>
          <w:tcPr>
            <w:tcW w:w="1134" w:type="dxa"/>
            <w:vAlign w:val="center"/>
          </w:tcPr>
          <w:p w:rsidR="00C03C17" w:rsidRPr="00C03C17" w:rsidRDefault="00C03C17" w:rsidP="00C03C17">
            <w:pPr>
              <w:jc w:val="center"/>
              <w:rPr>
                <w:sz w:val="20"/>
                <w:szCs w:val="20"/>
              </w:rPr>
            </w:pPr>
            <w:r w:rsidRPr="00C03C17">
              <w:rPr>
                <w:sz w:val="20"/>
                <w:szCs w:val="20"/>
              </w:rPr>
              <w:t>0,1579</w:t>
            </w:r>
          </w:p>
        </w:tc>
        <w:tc>
          <w:tcPr>
            <w:tcW w:w="1134" w:type="dxa"/>
            <w:vAlign w:val="center"/>
          </w:tcPr>
          <w:p w:rsidR="00C03C17" w:rsidRPr="00C03C17" w:rsidRDefault="00C03C17" w:rsidP="00C03C17">
            <w:pPr>
              <w:jc w:val="center"/>
              <w:rPr>
                <w:sz w:val="20"/>
                <w:szCs w:val="20"/>
              </w:rPr>
            </w:pPr>
            <w:r w:rsidRPr="00C03C17">
              <w:rPr>
                <w:sz w:val="20"/>
                <w:szCs w:val="20"/>
              </w:rPr>
              <w:t>0,1579</w:t>
            </w:r>
          </w:p>
        </w:tc>
        <w:tc>
          <w:tcPr>
            <w:tcW w:w="1134" w:type="dxa"/>
            <w:vAlign w:val="center"/>
          </w:tcPr>
          <w:p w:rsidR="00C03C17" w:rsidRPr="00C03C17" w:rsidRDefault="00C03C17" w:rsidP="00C03C17">
            <w:pPr>
              <w:jc w:val="center"/>
              <w:rPr>
                <w:sz w:val="20"/>
                <w:szCs w:val="20"/>
              </w:rPr>
            </w:pPr>
            <w:r w:rsidRPr="00C03C17">
              <w:rPr>
                <w:sz w:val="20"/>
                <w:szCs w:val="20"/>
              </w:rPr>
              <w:t>0,1579</w:t>
            </w:r>
          </w:p>
        </w:tc>
        <w:tc>
          <w:tcPr>
            <w:tcW w:w="1134" w:type="dxa"/>
            <w:vAlign w:val="center"/>
          </w:tcPr>
          <w:p w:rsidR="00C03C17" w:rsidRPr="00C03C17" w:rsidRDefault="00C03C17" w:rsidP="00C03C17">
            <w:pPr>
              <w:jc w:val="center"/>
              <w:rPr>
                <w:sz w:val="20"/>
                <w:szCs w:val="20"/>
              </w:rPr>
            </w:pPr>
            <w:r w:rsidRPr="00C03C17">
              <w:rPr>
                <w:sz w:val="20"/>
                <w:szCs w:val="20"/>
              </w:rPr>
              <w:t>0,1579</w:t>
            </w:r>
          </w:p>
        </w:tc>
        <w:tc>
          <w:tcPr>
            <w:tcW w:w="1276" w:type="dxa"/>
            <w:vAlign w:val="center"/>
          </w:tcPr>
          <w:p w:rsidR="00C03C17" w:rsidRPr="00C03C17" w:rsidRDefault="00C03C17" w:rsidP="00C03C17">
            <w:pPr>
              <w:jc w:val="center"/>
              <w:rPr>
                <w:sz w:val="20"/>
                <w:szCs w:val="20"/>
              </w:rPr>
            </w:pPr>
            <w:r w:rsidRPr="00C03C17">
              <w:rPr>
                <w:sz w:val="20"/>
                <w:szCs w:val="20"/>
              </w:rPr>
              <w:t>0,1579</w:t>
            </w:r>
          </w:p>
        </w:tc>
        <w:tc>
          <w:tcPr>
            <w:tcW w:w="1416" w:type="dxa"/>
            <w:vAlign w:val="center"/>
          </w:tcPr>
          <w:p w:rsidR="00C03C17" w:rsidRPr="00C03C17" w:rsidRDefault="00C03C17" w:rsidP="00C03C17">
            <w:pPr>
              <w:jc w:val="center"/>
              <w:rPr>
                <w:sz w:val="20"/>
                <w:szCs w:val="20"/>
              </w:rPr>
            </w:pPr>
            <w:r w:rsidRPr="00C03C17">
              <w:rPr>
                <w:sz w:val="20"/>
                <w:szCs w:val="20"/>
              </w:rPr>
              <w:t>0,1579</w:t>
            </w:r>
          </w:p>
        </w:tc>
        <w:tc>
          <w:tcPr>
            <w:tcW w:w="1417" w:type="dxa"/>
            <w:vAlign w:val="center"/>
          </w:tcPr>
          <w:p w:rsidR="00C03C17" w:rsidRPr="00C03C17" w:rsidRDefault="00C03C17" w:rsidP="00C03C17">
            <w:pPr>
              <w:jc w:val="center"/>
              <w:rPr>
                <w:sz w:val="20"/>
                <w:szCs w:val="20"/>
              </w:rPr>
            </w:pPr>
            <w:r w:rsidRPr="00C03C17">
              <w:rPr>
                <w:sz w:val="20"/>
                <w:szCs w:val="20"/>
              </w:rPr>
              <w:t>0,1579</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0,1579</w:t>
            </w:r>
          </w:p>
        </w:tc>
        <w:tc>
          <w:tcPr>
            <w:tcW w:w="996" w:type="dxa"/>
            <w:vAlign w:val="center"/>
          </w:tcPr>
          <w:p w:rsidR="00C03C17" w:rsidRPr="00C03C17" w:rsidRDefault="00C03C17" w:rsidP="00C03C17">
            <w:pPr>
              <w:jc w:val="center"/>
              <w:rPr>
                <w:sz w:val="20"/>
                <w:szCs w:val="20"/>
              </w:rPr>
            </w:pPr>
            <w:r w:rsidRPr="00C03C17">
              <w:rPr>
                <w:sz w:val="20"/>
                <w:szCs w:val="20"/>
              </w:rPr>
              <w:t>0,1579</w:t>
            </w:r>
          </w:p>
        </w:tc>
        <w:tc>
          <w:tcPr>
            <w:tcW w:w="1276" w:type="dxa"/>
            <w:vAlign w:val="center"/>
          </w:tcPr>
          <w:p w:rsidR="00C03C17" w:rsidRPr="00C03C17" w:rsidRDefault="00C03C17" w:rsidP="00C03C17">
            <w:pPr>
              <w:jc w:val="center"/>
              <w:rPr>
                <w:sz w:val="20"/>
                <w:szCs w:val="20"/>
              </w:rPr>
            </w:pPr>
            <w:r w:rsidRPr="00C03C17">
              <w:rPr>
                <w:sz w:val="20"/>
                <w:szCs w:val="20"/>
              </w:rPr>
              <w:t>0,1579</w:t>
            </w:r>
          </w:p>
        </w:tc>
        <w:tc>
          <w:tcPr>
            <w:tcW w:w="1134" w:type="dxa"/>
            <w:vAlign w:val="center"/>
          </w:tcPr>
          <w:p w:rsidR="00C03C17" w:rsidRPr="00C03C17" w:rsidRDefault="00C03C17" w:rsidP="00C03C17">
            <w:pPr>
              <w:jc w:val="center"/>
              <w:rPr>
                <w:sz w:val="20"/>
                <w:szCs w:val="20"/>
              </w:rPr>
            </w:pPr>
            <w:r w:rsidRPr="00C03C17">
              <w:rPr>
                <w:sz w:val="20"/>
                <w:szCs w:val="20"/>
              </w:rPr>
              <w:t>0,1579</w:t>
            </w:r>
          </w:p>
        </w:tc>
        <w:tc>
          <w:tcPr>
            <w:tcW w:w="1134" w:type="dxa"/>
            <w:vAlign w:val="center"/>
          </w:tcPr>
          <w:p w:rsidR="00C03C17" w:rsidRPr="00C03C17" w:rsidRDefault="00C03C17" w:rsidP="00C03C17">
            <w:pPr>
              <w:jc w:val="center"/>
              <w:rPr>
                <w:sz w:val="20"/>
                <w:szCs w:val="20"/>
              </w:rPr>
            </w:pPr>
            <w:r w:rsidRPr="00C03C17">
              <w:rPr>
                <w:sz w:val="20"/>
                <w:szCs w:val="20"/>
              </w:rPr>
              <w:t>0,1579</w:t>
            </w:r>
          </w:p>
        </w:tc>
        <w:tc>
          <w:tcPr>
            <w:tcW w:w="1134" w:type="dxa"/>
            <w:vAlign w:val="center"/>
          </w:tcPr>
          <w:p w:rsidR="00C03C17" w:rsidRPr="00C03C17" w:rsidRDefault="00C03C17" w:rsidP="00C03C17">
            <w:pPr>
              <w:jc w:val="center"/>
              <w:rPr>
                <w:sz w:val="20"/>
                <w:szCs w:val="20"/>
              </w:rPr>
            </w:pPr>
            <w:r w:rsidRPr="00C03C17">
              <w:rPr>
                <w:sz w:val="20"/>
                <w:szCs w:val="20"/>
              </w:rPr>
              <w:t>0,1579</w:t>
            </w:r>
          </w:p>
        </w:tc>
        <w:tc>
          <w:tcPr>
            <w:tcW w:w="1134" w:type="dxa"/>
            <w:vAlign w:val="center"/>
          </w:tcPr>
          <w:p w:rsidR="00C03C17" w:rsidRPr="00C03C17" w:rsidRDefault="00C03C17" w:rsidP="00C03C17">
            <w:pPr>
              <w:jc w:val="center"/>
              <w:rPr>
                <w:sz w:val="20"/>
                <w:szCs w:val="20"/>
              </w:rPr>
            </w:pPr>
            <w:r w:rsidRPr="00C03C17">
              <w:rPr>
                <w:sz w:val="20"/>
                <w:szCs w:val="20"/>
              </w:rPr>
              <w:t>0,1579</w:t>
            </w:r>
          </w:p>
        </w:tc>
        <w:tc>
          <w:tcPr>
            <w:tcW w:w="1276" w:type="dxa"/>
            <w:vAlign w:val="center"/>
          </w:tcPr>
          <w:p w:rsidR="00C03C17" w:rsidRPr="00C03C17" w:rsidRDefault="00C03C17" w:rsidP="00C03C17">
            <w:pPr>
              <w:jc w:val="center"/>
              <w:rPr>
                <w:sz w:val="20"/>
                <w:szCs w:val="20"/>
              </w:rPr>
            </w:pPr>
            <w:r w:rsidRPr="00C03C17">
              <w:rPr>
                <w:sz w:val="20"/>
                <w:szCs w:val="20"/>
              </w:rPr>
              <w:t>0,1579</w:t>
            </w:r>
          </w:p>
        </w:tc>
        <w:tc>
          <w:tcPr>
            <w:tcW w:w="1416" w:type="dxa"/>
            <w:vAlign w:val="center"/>
          </w:tcPr>
          <w:p w:rsidR="00C03C17" w:rsidRPr="00C03C17" w:rsidRDefault="00C03C17" w:rsidP="00C03C17">
            <w:pPr>
              <w:jc w:val="center"/>
              <w:rPr>
                <w:sz w:val="20"/>
                <w:szCs w:val="20"/>
              </w:rPr>
            </w:pPr>
            <w:r w:rsidRPr="00C03C17">
              <w:rPr>
                <w:sz w:val="20"/>
                <w:szCs w:val="20"/>
              </w:rPr>
              <w:t>0,1579</w:t>
            </w:r>
          </w:p>
        </w:tc>
        <w:tc>
          <w:tcPr>
            <w:tcW w:w="1417" w:type="dxa"/>
            <w:vAlign w:val="center"/>
          </w:tcPr>
          <w:p w:rsidR="00C03C17" w:rsidRPr="00C03C17" w:rsidRDefault="00C03C17" w:rsidP="00C03C17">
            <w:pPr>
              <w:jc w:val="center"/>
              <w:rPr>
                <w:sz w:val="20"/>
                <w:szCs w:val="20"/>
              </w:rPr>
            </w:pPr>
            <w:r w:rsidRPr="00C03C17">
              <w:rPr>
                <w:sz w:val="20"/>
                <w:szCs w:val="20"/>
              </w:rPr>
              <w:t>0,1579</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29-28 г. Новоалександровск, ул. Тургенева, 1</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0,051</w:t>
            </w:r>
          </w:p>
        </w:tc>
        <w:tc>
          <w:tcPr>
            <w:tcW w:w="996" w:type="dxa"/>
            <w:vAlign w:val="center"/>
          </w:tcPr>
          <w:p w:rsidR="00C03C17" w:rsidRPr="00C03C17" w:rsidRDefault="00C03C17" w:rsidP="00C03C17">
            <w:pPr>
              <w:jc w:val="center"/>
              <w:rPr>
                <w:sz w:val="20"/>
                <w:szCs w:val="20"/>
              </w:rPr>
            </w:pPr>
            <w:r w:rsidRPr="00C03C17">
              <w:rPr>
                <w:sz w:val="20"/>
                <w:szCs w:val="20"/>
              </w:rPr>
              <w:t>0,051</w:t>
            </w:r>
          </w:p>
        </w:tc>
        <w:tc>
          <w:tcPr>
            <w:tcW w:w="1276" w:type="dxa"/>
            <w:vAlign w:val="center"/>
          </w:tcPr>
          <w:p w:rsidR="00C03C17" w:rsidRPr="00C03C17" w:rsidRDefault="00C03C17" w:rsidP="00C03C17">
            <w:pPr>
              <w:jc w:val="center"/>
              <w:rPr>
                <w:sz w:val="20"/>
                <w:szCs w:val="20"/>
              </w:rPr>
            </w:pPr>
            <w:r w:rsidRPr="00C03C17">
              <w:rPr>
                <w:sz w:val="20"/>
                <w:szCs w:val="20"/>
              </w:rPr>
              <w:t>0,051</w:t>
            </w:r>
          </w:p>
        </w:tc>
        <w:tc>
          <w:tcPr>
            <w:tcW w:w="1134" w:type="dxa"/>
            <w:vAlign w:val="center"/>
          </w:tcPr>
          <w:p w:rsidR="00C03C17" w:rsidRPr="00C03C17" w:rsidRDefault="00C03C17" w:rsidP="00C03C17">
            <w:pPr>
              <w:jc w:val="center"/>
              <w:rPr>
                <w:sz w:val="20"/>
                <w:szCs w:val="20"/>
              </w:rPr>
            </w:pPr>
            <w:r w:rsidRPr="00C03C17">
              <w:rPr>
                <w:sz w:val="20"/>
                <w:szCs w:val="20"/>
              </w:rPr>
              <w:t>0,051</w:t>
            </w:r>
          </w:p>
        </w:tc>
        <w:tc>
          <w:tcPr>
            <w:tcW w:w="1134" w:type="dxa"/>
            <w:vAlign w:val="center"/>
          </w:tcPr>
          <w:p w:rsidR="00C03C17" w:rsidRPr="00C03C17" w:rsidRDefault="00C03C17" w:rsidP="00C03C17">
            <w:pPr>
              <w:jc w:val="center"/>
              <w:rPr>
                <w:sz w:val="20"/>
                <w:szCs w:val="20"/>
              </w:rPr>
            </w:pPr>
            <w:r w:rsidRPr="00C03C17">
              <w:rPr>
                <w:sz w:val="20"/>
                <w:szCs w:val="20"/>
              </w:rPr>
              <w:t>0,051</w:t>
            </w:r>
          </w:p>
        </w:tc>
        <w:tc>
          <w:tcPr>
            <w:tcW w:w="1134" w:type="dxa"/>
            <w:vAlign w:val="center"/>
          </w:tcPr>
          <w:p w:rsidR="00C03C17" w:rsidRPr="00C03C17" w:rsidRDefault="00C03C17" w:rsidP="00C03C17">
            <w:pPr>
              <w:jc w:val="center"/>
              <w:rPr>
                <w:sz w:val="20"/>
                <w:szCs w:val="20"/>
              </w:rPr>
            </w:pPr>
            <w:r w:rsidRPr="00C03C17">
              <w:rPr>
                <w:sz w:val="20"/>
                <w:szCs w:val="20"/>
              </w:rPr>
              <w:t>0,051</w:t>
            </w:r>
          </w:p>
        </w:tc>
        <w:tc>
          <w:tcPr>
            <w:tcW w:w="1134" w:type="dxa"/>
            <w:vAlign w:val="center"/>
          </w:tcPr>
          <w:p w:rsidR="00C03C17" w:rsidRPr="00C03C17" w:rsidRDefault="00C03C17" w:rsidP="00C03C17">
            <w:pPr>
              <w:jc w:val="center"/>
              <w:rPr>
                <w:sz w:val="20"/>
                <w:szCs w:val="20"/>
              </w:rPr>
            </w:pPr>
            <w:r w:rsidRPr="00C03C17">
              <w:rPr>
                <w:sz w:val="20"/>
                <w:szCs w:val="20"/>
              </w:rPr>
              <w:t>0,051</w:t>
            </w:r>
          </w:p>
        </w:tc>
        <w:tc>
          <w:tcPr>
            <w:tcW w:w="1276" w:type="dxa"/>
            <w:vAlign w:val="center"/>
          </w:tcPr>
          <w:p w:rsidR="00C03C17" w:rsidRPr="00C03C17" w:rsidRDefault="00C03C17" w:rsidP="00C03C17">
            <w:pPr>
              <w:jc w:val="center"/>
              <w:rPr>
                <w:sz w:val="20"/>
                <w:szCs w:val="20"/>
              </w:rPr>
            </w:pPr>
            <w:r w:rsidRPr="00C03C17">
              <w:rPr>
                <w:sz w:val="20"/>
                <w:szCs w:val="20"/>
              </w:rPr>
              <w:t>0,051</w:t>
            </w:r>
          </w:p>
        </w:tc>
        <w:tc>
          <w:tcPr>
            <w:tcW w:w="1416" w:type="dxa"/>
            <w:vAlign w:val="center"/>
          </w:tcPr>
          <w:p w:rsidR="00C03C17" w:rsidRPr="00C03C17" w:rsidRDefault="00C03C17" w:rsidP="00C03C17">
            <w:pPr>
              <w:jc w:val="center"/>
              <w:rPr>
                <w:sz w:val="20"/>
                <w:szCs w:val="20"/>
              </w:rPr>
            </w:pPr>
            <w:r w:rsidRPr="00C03C17">
              <w:rPr>
                <w:sz w:val="20"/>
                <w:szCs w:val="20"/>
              </w:rPr>
              <w:t>0,051</w:t>
            </w:r>
          </w:p>
        </w:tc>
        <w:tc>
          <w:tcPr>
            <w:tcW w:w="1417" w:type="dxa"/>
            <w:vAlign w:val="center"/>
          </w:tcPr>
          <w:p w:rsidR="00C03C17" w:rsidRPr="00C03C17" w:rsidRDefault="00C03C17" w:rsidP="00C03C17">
            <w:pPr>
              <w:jc w:val="center"/>
              <w:rPr>
                <w:sz w:val="20"/>
                <w:szCs w:val="20"/>
              </w:rPr>
            </w:pPr>
            <w:r w:rsidRPr="00C03C17">
              <w:rPr>
                <w:sz w:val="20"/>
                <w:szCs w:val="20"/>
              </w:rPr>
              <w:t>0,051</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0,051</w:t>
            </w:r>
          </w:p>
        </w:tc>
        <w:tc>
          <w:tcPr>
            <w:tcW w:w="996" w:type="dxa"/>
            <w:vAlign w:val="center"/>
          </w:tcPr>
          <w:p w:rsidR="00C03C17" w:rsidRPr="00C03C17" w:rsidRDefault="00C03C17" w:rsidP="00C03C17">
            <w:pPr>
              <w:jc w:val="center"/>
              <w:rPr>
                <w:sz w:val="20"/>
                <w:szCs w:val="20"/>
              </w:rPr>
            </w:pPr>
            <w:r w:rsidRPr="00C03C17">
              <w:rPr>
                <w:sz w:val="20"/>
                <w:szCs w:val="20"/>
              </w:rPr>
              <w:t>0,051</w:t>
            </w:r>
          </w:p>
        </w:tc>
        <w:tc>
          <w:tcPr>
            <w:tcW w:w="1276" w:type="dxa"/>
            <w:vAlign w:val="center"/>
          </w:tcPr>
          <w:p w:rsidR="00C03C17" w:rsidRPr="00C03C17" w:rsidRDefault="00C03C17" w:rsidP="00C03C17">
            <w:pPr>
              <w:jc w:val="center"/>
              <w:rPr>
                <w:sz w:val="20"/>
                <w:szCs w:val="20"/>
              </w:rPr>
            </w:pPr>
          </w:p>
        </w:tc>
        <w:tc>
          <w:tcPr>
            <w:tcW w:w="1134" w:type="dxa"/>
            <w:vAlign w:val="center"/>
          </w:tcPr>
          <w:p w:rsidR="00C03C17" w:rsidRPr="00C03C17" w:rsidRDefault="00C03C17" w:rsidP="00C03C17">
            <w:pPr>
              <w:jc w:val="center"/>
              <w:rPr>
                <w:sz w:val="20"/>
                <w:szCs w:val="20"/>
              </w:rPr>
            </w:pPr>
            <w:r w:rsidRPr="00C03C17">
              <w:rPr>
                <w:sz w:val="20"/>
                <w:szCs w:val="20"/>
              </w:rPr>
              <w:t>0,051</w:t>
            </w:r>
          </w:p>
        </w:tc>
        <w:tc>
          <w:tcPr>
            <w:tcW w:w="1134" w:type="dxa"/>
            <w:vAlign w:val="center"/>
          </w:tcPr>
          <w:p w:rsidR="00C03C17" w:rsidRPr="00C03C17" w:rsidRDefault="00C03C17" w:rsidP="00C03C17">
            <w:pPr>
              <w:jc w:val="center"/>
              <w:rPr>
                <w:sz w:val="20"/>
                <w:szCs w:val="20"/>
              </w:rPr>
            </w:pPr>
            <w:r w:rsidRPr="00C03C17">
              <w:rPr>
                <w:sz w:val="20"/>
                <w:szCs w:val="20"/>
              </w:rPr>
              <w:t>0,051</w:t>
            </w:r>
          </w:p>
        </w:tc>
        <w:tc>
          <w:tcPr>
            <w:tcW w:w="1134" w:type="dxa"/>
            <w:vAlign w:val="center"/>
          </w:tcPr>
          <w:p w:rsidR="00C03C17" w:rsidRPr="00C03C17" w:rsidRDefault="00C03C17" w:rsidP="00C03C17">
            <w:pPr>
              <w:jc w:val="center"/>
              <w:rPr>
                <w:sz w:val="20"/>
                <w:szCs w:val="20"/>
              </w:rPr>
            </w:pPr>
            <w:r w:rsidRPr="00C03C17">
              <w:rPr>
                <w:sz w:val="20"/>
                <w:szCs w:val="20"/>
              </w:rPr>
              <w:t>0,051</w:t>
            </w:r>
          </w:p>
        </w:tc>
        <w:tc>
          <w:tcPr>
            <w:tcW w:w="1134" w:type="dxa"/>
            <w:vAlign w:val="center"/>
          </w:tcPr>
          <w:p w:rsidR="00C03C17" w:rsidRPr="00C03C17" w:rsidRDefault="00C03C17" w:rsidP="00C03C17">
            <w:pPr>
              <w:jc w:val="center"/>
              <w:rPr>
                <w:sz w:val="20"/>
                <w:szCs w:val="20"/>
              </w:rPr>
            </w:pPr>
            <w:r w:rsidRPr="00C03C17">
              <w:rPr>
                <w:sz w:val="20"/>
                <w:szCs w:val="20"/>
              </w:rPr>
              <w:t>0,051</w:t>
            </w:r>
          </w:p>
        </w:tc>
        <w:tc>
          <w:tcPr>
            <w:tcW w:w="1276" w:type="dxa"/>
            <w:vAlign w:val="center"/>
          </w:tcPr>
          <w:p w:rsidR="00C03C17" w:rsidRPr="00C03C17" w:rsidRDefault="00C03C17" w:rsidP="00C03C17">
            <w:pPr>
              <w:jc w:val="center"/>
              <w:rPr>
                <w:sz w:val="20"/>
                <w:szCs w:val="20"/>
              </w:rPr>
            </w:pPr>
            <w:r w:rsidRPr="00C03C17">
              <w:rPr>
                <w:sz w:val="20"/>
                <w:szCs w:val="20"/>
              </w:rPr>
              <w:t>0,051</w:t>
            </w:r>
          </w:p>
        </w:tc>
        <w:tc>
          <w:tcPr>
            <w:tcW w:w="1416" w:type="dxa"/>
            <w:vAlign w:val="center"/>
          </w:tcPr>
          <w:p w:rsidR="00C03C17" w:rsidRPr="00C03C17" w:rsidRDefault="00C03C17" w:rsidP="00C03C17">
            <w:pPr>
              <w:jc w:val="center"/>
              <w:rPr>
                <w:sz w:val="20"/>
                <w:szCs w:val="20"/>
              </w:rPr>
            </w:pPr>
            <w:r w:rsidRPr="00C03C17">
              <w:rPr>
                <w:sz w:val="20"/>
                <w:szCs w:val="20"/>
              </w:rPr>
              <w:t>0,051</w:t>
            </w:r>
          </w:p>
        </w:tc>
        <w:tc>
          <w:tcPr>
            <w:tcW w:w="1417" w:type="dxa"/>
            <w:vAlign w:val="center"/>
          </w:tcPr>
          <w:p w:rsidR="00C03C17" w:rsidRPr="00C03C17" w:rsidRDefault="00C03C17" w:rsidP="00C03C17">
            <w:pPr>
              <w:jc w:val="center"/>
              <w:rPr>
                <w:sz w:val="20"/>
                <w:szCs w:val="20"/>
              </w:rPr>
            </w:pPr>
            <w:r w:rsidRPr="00C03C17">
              <w:rPr>
                <w:sz w:val="20"/>
                <w:szCs w:val="20"/>
              </w:rPr>
              <w:t>0,051</w:t>
            </w:r>
          </w:p>
        </w:tc>
      </w:tr>
      <w:tr w:rsidR="00C03C17" w:rsidRPr="00C03C17" w:rsidTr="00C03C17">
        <w:trPr>
          <w:trHeight w:val="196"/>
        </w:trPr>
        <w:tc>
          <w:tcPr>
            <w:tcW w:w="15096" w:type="dxa"/>
            <w:gridSpan w:val="13"/>
            <w:vAlign w:val="center"/>
          </w:tcPr>
          <w:p w:rsidR="00C03C17" w:rsidRPr="00C03C17" w:rsidRDefault="00C03C17" w:rsidP="00C03C17">
            <w:pPr>
              <w:jc w:val="center"/>
              <w:rPr>
                <w:b/>
                <w:i/>
                <w:sz w:val="20"/>
                <w:szCs w:val="20"/>
              </w:rPr>
            </w:pPr>
            <w:r w:rsidRPr="00C03C17">
              <w:rPr>
                <w:b/>
                <w:i/>
                <w:sz w:val="20"/>
                <w:szCs w:val="20"/>
              </w:rPr>
              <w:t>Котельная № 29-29 ст. Григорополисская, ул. Ленина, 1</w:t>
            </w:r>
          </w:p>
        </w:tc>
      </w:tr>
      <w:tr w:rsidR="00C03C17" w:rsidRPr="00C03C17" w:rsidTr="00C03C17">
        <w:trPr>
          <w:trHeight w:val="196"/>
        </w:trPr>
        <w:tc>
          <w:tcPr>
            <w:tcW w:w="1593" w:type="dxa"/>
            <w:gridSpan w:val="2"/>
            <w:vMerge w:val="restart"/>
            <w:vAlign w:val="center"/>
          </w:tcPr>
          <w:p w:rsidR="00C03C17" w:rsidRPr="00C03C17" w:rsidRDefault="00C03C17" w:rsidP="00C03C17">
            <w:pPr>
              <w:jc w:val="center"/>
              <w:rPr>
                <w:sz w:val="20"/>
                <w:szCs w:val="20"/>
              </w:rPr>
            </w:pPr>
            <w:r w:rsidRPr="00C03C17">
              <w:rPr>
                <w:sz w:val="20"/>
                <w:szCs w:val="20"/>
              </w:rPr>
              <w:t>Тепловая</w:t>
            </w:r>
          </w:p>
          <w:p w:rsidR="00C03C17" w:rsidRPr="00C03C17" w:rsidRDefault="00C03C17" w:rsidP="00C03C17">
            <w:pPr>
              <w:jc w:val="center"/>
              <w:rPr>
                <w:sz w:val="20"/>
                <w:szCs w:val="20"/>
              </w:rPr>
            </w:pPr>
            <w:r w:rsidRPr="00C03C17">
              <w:rPr>
                <w:sz w:val="20"/>
                <w:szCs w:val="20"/>
              </w:rPr>
              <w:t>энергия</w:t>
            </w:r>
          </w:p>
          <w:p w:rsidR="00C03C17" w:rsidRPr="00C03C17" w:rsidRDefault="00C03C17" w:rsidP="00C03C17">
            <w:pPr>
              <w:jc w:val="center"/>
              <w:rPr>
                <w:sz w:val="20"/>
                <w:szCs w:val="20"/>
              </w:rPr>
            </w:pPr>
            <w:r w:rsidRPr="00C03C17">
              <w:rPr>
                <w:sz w:val="20"/>
                <w:szCs w:val="20"/>
              </w:rPr>
              <w:t>(мощности),</w:t>
            </w:r>
          </w:p>
          <w:p w:rsidR="00C03C17" w:rsidRPr="00C03C17" w:rsidRDefault="00C03C17" w:rsidP="00C03C17">
            <w:pPr>
              <w:jc w:val="center"/>
              <w:rPr>
                <w:rFonts w:eastAsia="Times New Roman,Bold"/>
                <w:sz w:val="20"/>
                <w:szCs w:val="20"/>
              </w:rPr>
            </w:pPr>
            <w:r w:rsidRPr="00C03C17">
              <w:rPr>
                <w:sz w:val="20"/>
                <w:szCs w:val="20"/>
              </w:rPr>
              <w:t>Гкал/ч</w:t>
            </w:r>
          </w:p>
        </w:tc>
        <w:tc>
          <w:tcPr>
            <w:tcW w:w="1594" w:type="dxa"/>
            <w:vAlign w:val="center"/>
          </w:tcPr>
          <w:p w:rsidR="00C03C17" w:rsidRPr="00C03C17" w:rsidRDefault="00C03C17" w:rsidP="00C03C17">
            <w:pPr>
              <w:jc w:val="center"/>
              <w:rPr>
                <w:sz w:val="20"/>
                <w:szCs w:val="20"/>
                <w:highlight w:val="yellow"/>
              </w:rPr>
            </w:pPr>
            <w:r w:rsidRPr="00C03C17">
              <w:rPr>
                <w:sz w:val="20"/>
                <w:szCs w:val="20"/>
              </w:rPr>
              <w:t>отопление</w:t>
            </w:r>
          </w:p>
        </w:tc>
        <w:tc>
          <w:tcPr>
            <w:tcW w:w="992" w:type="dxa"/>
            <w:vAlign w:val="center"/>
          </w:tcPr>
          <w:p w:rsidR="00C03C17" w:rsidRPr="00C03C17" w:rsidRDefault="00C03C17" w:rsidP="00C03C17">
            <w:pPr>
              <w:jc w:val="center"/>
              <w:rPr>
                <w:sz w:val="20"/>
                <w:szCs w:val="20"/>
              </w:rPr>
            </w:pPr>
            <w:r w:rsidRPr="00C03C17">
              <w:rPr>
                <w:sz w:val="20"/>
                <w:szCs w:val="20"/>
              </w:rPr>
              <w:t>0,4654</w:t>
            </w:r>
          </w:p>
        </w:tc>
        <w:tc>
          <w:tcPr>
            <w:tcW w:w="996" w:type="dxa"/>
            <w:vAlign w:val="center"/>
          </w:tcPr>
          <w:p w:rsidR="00C03C17" w:rsidRPr="00C03C17" w:rsidRDefault="00C03C17" w:rsidP="00C03C17">
            <w:pPr>
              <w:jc w:val="center"/>
              <w:rPr>
                <w:sz w:val="20"/>
                <w:szCs w:val="20"/>
              </w:rPr>
            </w:pPr>
            <w:r w:rsidRPr="00C03C17">
              <w:rPr>
                <w:sz w:val="20"/>
                <w:szCs w:val="20"/>
              </w:rPr>
              <w:t>0,4654</w:t>
            </w:r>
          </w:p>
        </w:tc>
        <w:tc>
          <w:tcPr>
            <w:tcW w:w="1276" w:type="dxa"/>
            <w:vAlign w:val="center"/>
          </w:tcPr>
          <w:p w:rsidR="00C03C17" w:rsidRPr="00C03C17" w:rsidRDefault="00C03C17" w:rsidP="00C03C17">
            <w:pPr>
              <w:jc w:val="center"/>
              <w:rPr>
                <w:sz w:val="20"/>
                <w:szCs w:val="20"/>
              </w:rPr>
            </w:pPr>
            <w:r w:rsidRPr="00C03C17">
              <w:rPr>
                <w:sz w:val="20"/>
                <w:szCs w:val="20"/>
              </w:rPr>
              <w:t>0,4654</w:t>
            </w:r>
          </w:p>
        </w:tc>
        <w:tc>
          <w:tcPr>
            <w:tcW w:w="1134" w:type="dxa"/>
            <w:vAlign w:val="center"/>
          </w:tcPr>
          <w:p w:rsidR="00C03C17" w:rsidRPr="00C03C17" w:rsidRDefault="00C03C17" w:rsidP="00C03C17">
            <w:pPr>
              <w:jc w:val="center"/>
              <w:rPr>
                <w:sz w:val="20"/>
                <w:szCs w:val="20"/>
              </w:rPr>
            </w:pPr>
            <w:r w:rsidRPr="00C03C17">
              <w:rPr>
                <w:sz w:val="20"/>
                <w:szCs w:val="20"/>
              </w:rPr>
              <w:t>0,4654</w:t>
            </w:r>
          </w:p>
        </w:tc>
        <w:tc>
          <w:tcPr>
            <w:tcW w:w="1134" w:type="dxa"/>
            <w:vAlign w:val="center"/>
          </w:tcPr>
          <w:p w:rsidR="00C03C17" w:rsidRPr="00C03C17" w:rsidRDefault="00C03C17" w:rsidP="00C03C17">
            <w:pPr>
              <w:jc w:val="center"/>
              <w:rPr>
                <w:sz w:val="20"/>
                <w:szCs w:val="20"/>
              </w:rPr>
            </w:pPr>
            <w:r w:rsidRPr="00C03C17">
              <w:rPr>
                <w:sz w:val="20"/>
                <w:szCs w:val="20"/>
              </w:rPr>
              <w:t>0,4654</w:t>
            </w:r>
          </w:p>
        </w:tc>
        <w:tc>
          <w:tcPr>
            <w:tcW w:w="1134" w:type="dxa"/>
            <w:vAlign w:val="center"/>
          </w:tcPr>
          <w:p w:rsidR="00C03C17" w:rsidRPr="00C03C17" w:rsidRDefault="00C03C17" w:rsidP="00C03C17">
            <w:pPr>
              <w:jc w:val="center"/>
              <w:rPr>
                <w:sz w:val="20"/>
                <w:szCs w:val="20"/>
              </w:rPr>
            </w:pPr>
            <w:r w:rsidRPr="00C03C17">
              <w:rPr>
                <w:sz w:val="20"/>
                <w:szCs w:val="20"/>
              </w:rPr>
              <w:t>0,4654</w:t>
            </w:r>
          </w:p>
        </w:tc>
        <w:tc>
          <w:tcPr>
            <w:tcW w:w="1134" w:type="dxa"/>
            <w:vAlign w:val="center"/>
          </w:tcPr>
          <w:p w:rsidR="00C03C17" w:rsidRPr="00C03C17" w:rsidRDefault="00C03C17" w:rsidP="00C03C17">
            <w:pPr>
              <w:jc w:val="center"/>
              <w:rPr>
                <w:sz w:val="20"/>
                <w:szCs w:val="20"/>
              </w:rPr>
            </w:pPr>
            <w:r w:rsidRPr="00C03C17">
              <w:rPr>
                <w:sz w:val="20"/>
                <w:szCs w:val="20"/>
              </w:rPr>
              <w:t>0,4654</w:t>
            </w:r>
          </w:p>
        </w:tc>
        <w:tc>
          <w:tcPr>
            <w:tcW w:w="1276" w:type="dxa"/>
            <w:vAlign w:val="center"/>
          </w:tcPr>
          <w:p w:rsidR="00C03C17" w:rsidRPr="00C03C17" w:rsidRDefault="00C03C17" w:rsidP="00C03C17">
            <w:pPr>
              <w:jc w:val="center"/>
              <w:rPr>
                <w:sz w:val="20"/>
                <w:szCs w:val="20"/>
              </w:rPr>
            </w:pPr>
            <w:r w:rsidRPr="00C03C17">
              <w:rPr>
                <w:sz w:val="20"/>
                <w:szCs w:val="20"/>
              </w:rPr>
              <w:t>0,4654</w:t>
            </w:r>
          </w:p>
        </w:tc>
        <w:tc>
          <w:tcPr>
            <w:tcW w:w="1416" w:type="dxa"/>
            <w:vAlign w:val="center"/>
          </w:tcPr>
          <w:p w:rsidR="00C03C17" w:rsidRPr="00C03C17" w:rsidRDefault="00C03C17" w:rsidP="00C03C17">
            <w:pPr>
              <w:jc w:val="center"/>
              <w:rPr>
                <w:sz w:val="20"/>
                <w:szCs w:val="20"/>
              </w:rPr>
            </w:pPr>
            <w:r w:rsidRPr="00C03C17">
              <w:rPr>
                <w:sz w:val="20"/>
                <w:szCs w:val="20"/>
              </w:rPr>
              <w:t>0,4654</w:t>
            </w:r>
          </w:p>
        </w:tc>
        <w:tc>
          <w:tcPr>
            <w:tcW w:w="1417" w:type="dxa"/>
            <w:vAlign w:val="center"/>
          </w:tcPr>
          <w:p w:rsidR="00C03C17" w:rsidRPr="00C03C17" w:rsidRDefault="00C03C17" w:rsidP="00C03C17">
            <w:pPr>
              <w:jc w:val="center"/>
              <w:rPr>
                <w:sz w:val="20"/>
                <w:szCs w:val="20"/>
              </w:rPr>
            </w:pPr>
            <w:r w:rsidRPr="00C03C17">
              <w:rPr>
                <w:sz w:val="20"/>
                <w:szCs w:val="20"/>
              </w:rPr>
              <w:t>0,4654</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отопление</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ГВС</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highlight w:val="yellow"/>
              </w:rPr>
            </w:pPr>
            <w:r w:rsidRPr="00C03C17">
              <w:rPr>
                <w:sz w:val="20"/>
                <w:szCs w:val="20"/>
              </w:rPr>
              <w:t>вентиляция</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1593" w:type="dxa"/>
            <w:gridSpan w:val="2"/>
            <w:vMerge/>
            <w:vAlign w:val="center"/>
          </w:tcPr>
          <w:p w:rsidR="00C03C17" w:rsidRPr="00C03C17" w:rsidRDefault="00C03C17" w:rsidP="00C03C17">
            <w:pPr>
              <w:jc w:val="center"/>
              <w:rPr>
                <w:rFonts w:eastAsia="Times New Roman,Bold"/>
                <w:sz w:val="20"/>
                <w:szCs w:val="20"/>
              </w:rPr>
            </w:pPr>
          </w:p>
        </w:tc>
        <w:tc>
          <w:tcPr>
            <w:tcW w:w="1594" w:type="dxa"/>
            <w:vAlign w:val="center"/>
          </w:tcPr>
          <w:p w:rsidR="00C03C17" w:rsidRPr="00C03C17" w:rsidRDefault="00C03C17" w:rsidP="00C03C17">
            <w:pPr>
              <w:jc w:val="center"/>
              <w:rPr>
                <w:sz w:val="20"/>
                <w:szCs w:val="20"/>
              </w:rPr>
            </w:pPr>
            <w:r w:rsidRPr="00C03C17">
              <w:rPr>
                <w:sz w:val="20"/>
                <w:szCs w:val="20"/>
              </w:rPr>
              <w:t>прирост нагрузки</w:t>
            </w:r>
          </w:p>
          <w:p w:rsidR="00C03C17" w:rsidRPr="00C03C17" w:rsidRDefault="00C03C17" w:rsidP="00C03C17">
            <w:pPr>
              <w:jc w:val="center"/>
              <w:rPr>
                <w:sz w:val="20"/>
                <w:szCs w:val="20"/>
                <w:highlight w:val="yellow"/>
              </w:rPr>
            </w:pPr>
            <w:r w:rsidRPr="00C03C17">
              <w:rPr>
                <w:sz w:val="20"/>
                <w:szCs w:val="20"/>
              </w:rPr>
              <w:t>на вентиляцию</w:t>
            </w:r>
          </w:p>
        </w:tc>
        <w:tc>
          <w:tcPr>
            <w:tcW w:w="992" w:type="dxa"/>
            <w:vAlign w:val="center"/>
          </w:tcPr>
          <w:p w:rsidR="00C03C17" w:rsidRPr="00C03C17" w:rsidRDefault="00C03C17" w:rsidP="00C03C17">
            <w:pPr>
              <w:jc w:val="center"/>
              <w:rPr>
                <w:sz w:val="20"/>
                <w:szCs w:val="20"/>
              </w:rPr>
            </w:pPr>
            <w:r w:rsidRPr="00C03C17">
              <w:rPr>
                <w:sz w:val="20"/>
                <w:szCs w:val="20"/>
              </w:rPr>
              <w:t>-</w:t>
            </w:r>
          </w:p>
        </w:tc>
        <w:tc>
          <w:tcPr>
            <w:tcW w:w="996"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134" w:type="dxa"/>
            <w:vAlign w:val="center"/>
          </w:tcPr>
          <w:p w:rsidR="00C03C17" w:rsidRPr="00C03C17" w:rsidRDefault="00C03C17" w:rsidP="00C03C17">
            <w:pPr>
              <w:jc w:val="center"/>
              <w:rPr>
                <w:sz w:val="20"/>
                <w:szCs w:val="20"/>
              </w:rPr>
            </w:pPr>
            <w:r w:rsidRPr="00C03C17">
              <w:rPr>
                <w:sz w:val="20"/>
                <w:szCs w:val="20"/>
              </w:rPr>
              <w:t>-</w:t>
            </w:r>
          </w:p>
        </w:tc>
        <w:tc>
          <w:tcPr>
            <w:tcW w:w="1276" w:type="dxa"/>
            <w:vAlign w:val="center"/>
          </w:tcPr>
          <w:p w:rsidR="00C03C17" w:rsidRPr="00C03C17" w:rsidRDefault="00C03C17" w:rsidP="00C03C17">
            <w:pPr>
              <w:jc w:val="center"/>
              <w:rPr>
                <w:sz w:val="20"/>
                <w:szCs w:val="20"/>
              </w:rPr>
            </w:pPr>
            <w:r w:rsidRPr="00C03C17">
              <w:rPr>
                <w:sz w:val="20"/>
                <w:szCs w:val="20"/>
              </w:rPr>
              <w:t>-</w:t>
            </w:r>
          </w:p>
        </w:tc>
        <w:tc>
          <w:tcPr>
            <w:tcW w:w="1416" w:type="dxa"/>
            <w:vAlign w:val="center"/>
          </w:tcPr>
          <w:p w:rsidR="00C03C17" w:rsidRPr="00C03C17" w:rsidRDefault="00C03C17" w:rsidP="00C03C17">
            <w:pPr>
              <w:jc w:val="center"/>
              <w:rPr>
                <w:sz w:val="20"/>
                <w:szCs w:val="20"/>
              </w:rPr>
            </w:pPr>
            <w:r w:rsidRPr="00C03C17">
              <w:rPr>
                <w:sz w:val="20"/>
                <w:szCs w:val="20"/>
              </w:rPr>
              <w:t>-</w:t>
            </w:r>
          </w:p>
        </w:tc>
        <w:tc>
          <w:tcPr>
            <w:tcW w:w="1417" w:type="dxa"/>
            <w:vAlign w:val="center"/>
          </w:tcPr>
          <w:p w:rsidR="00C03C17" w:rsidRPr="00C03C17" w:rsidRDefault="00C03C17" w:rsidP="00C03C17">
            <w:pPr>
              <w:jc w:val="center"/>
              <w:rPr>
                <w:sz w:val="20"/>
                <w:szCs w:val="20"/>
              </w:rPr>
            </w:pPr>
            <w:r w:rsidRPr="00C03C17">
              <w:rPr>
                <w:sz w:val="20"/>
                <w:szCs w:val="20"/>
              </w:rPr>
              <w:t>-</w:t>
            </w:r>
          </w:p>
        </w:tc>
      </w:tr>
      <w:tr w:rsidR="00C03C17" w:rsidRPr="00C03C17" w:rsidTr="00C03C17">
        <w:trPr>
          <w:trHeight w:val="196"/>
        </w:trPr>
        <w:tc>
          <w:tcPr>
            <w:tcW w:w="3187" w:type="dxa"/>
            <w:gridSpan w:val="3"/>
            <w:vAlign w:val="center"/>
          </w:tcPr>
          <w:p w:rsidR="00C03C17" w:rsidRPr="00C03C17" w:rsidRDefault="00C03C17" w:rsidP="00C03C17">
            <w:pPr>
              <w:jc w:val="center"/>
              <w:rPr>
                <w:sz w:val="20"/>
                <w:szCs w:val="20"/>
              </w:rPr>
            </w:pPr>
            <w:r w:rsidRPr="00C03C17">
              <w:rPr>
                <w:sz w:val="20"/>
                <w:szCs w:val="20"/>
              </w:rPr>
              <w:t>Всего</w:t>
            </w:r>
          </w:p>
        </w:tc>
        <w:tc>
          <w:tcPr>
            <w:tcW w:w="992" w:type="dxa"/>
            <w:vAlign w:val="center"/>
          </w:tcPr>
          <w:p w:rsidR="00C03C17" w:rsidRPr="00C03C17" w:rsidRDefault="00C03C17" w:rsidP="00C03C17">
            <w:pPr>
              <w:jc w:val="center"/>
              <w:rPr>
                <w:sz w:val="20"/>
                <w:szCs w:val="20"/>
              </w:rPr>
            </w:pPr>
            <w:r w:rsidRPr="00C03C17">
              <w:rPr>
                <w:sz w:val="20"/>
                <w:szCs w:val="20"/>
              </w:rPr>
              <w:t>0,4654</w:t>
            </w:r>
          </w:p>
        </w:tc>
        <w:tc>
          <w:tcPr>
            <w:tcW w:w="996" w:type="dxa"/>
            <w:vAlign w:val="center"/>
          </w:tcPr>
          <w:p w:rsidR="00C03C17" w:rsidRPr="00C03C17" w:rsidRDefault="00C03C17" w:rsidP="00C03C17">
            <w:pPr>
              <w:jc w:val="center"/>
              <w:rPr>
                <w:sz w:val="20"/>
                <w:szCs w:val="20"/>
              </w:rPr>
            </w:pPr>
            <w:r w:rsidRPr="00C03C17">
              <w:rPr>
                <w:sz w:val="20"/>
                <w:szCs w:val="20"/>
              </w:rPr>
              <w:t>0,4654</w:t>
            </w:r>
          </w:p>
        </w:tc>
        <w:tc>
          <w:tcPr>
            <w:tcW w:w="1276" w:type="dxa"/>
            <w:vAlign w:val="center"/>
          </w:tcPr>
          <w:p w:rsidR="00C03C17" w:rsidRPr="00C03C17" w:rsidRDefault="00C03C17" w:rsidP="00C03C17">
            <w:pPr>
              <w:jc w:val="center"/>
              <w:rPr>
                <w:sz w:val="20"/>
                <w:szCs w:val="20"/>
              </w:rPr>
            </w:pPr>
            <w:r w:rsidRPr="00C03C17">
              <w:rPr>
                <w:sz w:val="20"/>
                <w:szCs w:val="20"/>
              </w:rPr>
              <w:t>0,4654</w:t>
            </w:r>
          </w:p>
        </w:tc>
        <w:tc>
          <w:tcPr>
            <w:tcW w:w="1134" w:type="dxa"/>
            <w:vAlign w:val="center"/>
          </w:tcPr>
          <w:p w:rsidR="00C03C17" w:rsidRPr="00C03C17" w:rsidRDefault="00C03C17" w:rsidP="00C03C17">
            <w:pPr>
              <w:jc w:val="center"/>
              <w:rPr>
                <w:sz w:val="20"/>
                <w:szCs w:val="20"/>
              </w:rPr>
            </w:pPr>
            <w:r w:rsidRPr="00C03C17">
              <w:rPr>
                <w:sz w:val="20"/>
                <w:szCs w:val="20"/>
              </w:rPr>
              <w:t>0,4654</w:t>
            </w:r>
          </w:p>
        </w:tc>
        <w:tc>
          <w:tcPr>
            <w:tcW w:w="1134" w:type="dxa"/>
            <w:vAlign w:val="center"/>
          </w:tcPr>
          <w:p w:rsidR="00C03C17" w:rsidRPr="00C03C17" w:rsidRDefault="00C03C17" w:rsidP="00C03C17">
            <w:pPr>
              <w:jc w:val="center"/>
              <w:rPr>
                <w:sz w:val="20"/>
                <w:szCs w:val="20"/>
              </w:rPr>
            </w:pPr>
            <w:r w:rsidRPr="00C03C17">
              <w:rPr>
                <w:sz w:val="20"/>
                <w:szCs w:val="20"/>
              </w:rPr>
              <w:t>0,4654</w:t>
            </w:r>
          </w:p>
        </w:tc>
        <w:tc>
          <w:tcPr>
            <w:tcW w:w="1134" w:type="dxa"/>
            <w:vAlign w:val="center"/>
          </w:tcPr>
          <w:p w:rsidR="00C03C17" w:rsidRPr="00C03C17" w:rsidRDefault="00C03C17" w:rsidP="00C03C17">
            <w:pPr>
              <w:jc w:val="center"/>
              <w:rPr>
                <w:sz w:val="20"/>
                <w:szCs w:val="20"/>
              </w:rPr>
            </w:pPr>
            <w:r w:rsidRPr="00C03C17">
              <w:rPr>
                <w:sz w:val="20"/>
                <w:szCs w:val="20"/>
              </w:rPr>
              <w:t>0,4654</w:t>
            </w:r>
          </w:p>
        </w:tc>
        <w:tc>
          <w:tcPr>
            <w:tcW w:w="1134" w:type="dxa"/>
            <w:vAlign w:val="center"/>
          </w:tcPr>
          <w:p w:rsidR="00C03C17" w:rsidRPr="00C03C17" w:rsidRDefault="00C03C17" w:rsidP="00C03C17">
            <w:pPr>
              <w:jc w:val="center"/>
              <w:rPr>
                <w:sz w:val="20"/>
                <w:szCs w:val="20"/>
              </w:rPr>
            </w:pPr>
            <w:r w:rsidRPr="00C03C17">
              <w:rPr>
                <w:sz w:val="20"/>
                <w:szCs w:val="20"/>
              </w:rPr>
              <w:t>0,4654</w:t>
            </w:r>
          </w:p>
        </w:tc>
        <w:tc>
          <w:tcPr>
            <w:tcW w:w="1276" w:type="dxa"/>
            <w:vAlign w:val="center"/>
          </w:tcPr>
          <w:p w:rsidR="00C03C17" w:rsidRPr="00C03C17" w:rsidRDefault="00C03C17" w:rsidP="00C03C17">
            <w:pPr>
              <w:jc w:val="center"/>
              <w:rPr>
                <w:sz w:val="20"/>
                <w:szCs w:val="20"/>
              </w:rPr>
            </w:pPr>
            <w:r w:rsidRPr="00C03C17">
              <w:rPr>
                <w:sz w:val="20"/>
                <w:szCs w:val="20"/>
              </w:rPr>
              <w:t>0,4654</w:t>
            </w:r>
          </w:p>
        </w:tc>
        <w:tc>
          <w:tcPr>
            <w:tcW w:w="1416" w:type="dxa"/>
            <w:vAlign w:val="center"/>
          </w:tcPr>
          <w:p w:rsidR="00C03C17" w:rsidRPr="00C03C17" w:rsidRDefault="00C03C17" w:rsidP="00C03C17">
            <w:pPr>
              <w:jc w:val="center"/>
              <w:rPr>
                <w:sz w:val="20"/>
                <w:szCs w:val="20"/>
              </w:rPr>
            </w:pPr>
            <w:r w:rsidRPr="00C03C17">
              <w:rPr>
                <w:sz w:val="20"/>
                <w:szCs w:val="20"/>
              </w:rPr>
              <w:t>0,4654</w:t>
            </w:r>
          </w:p>
        </w:tc>
        <w:tc>
          <w:tcPr>
            <w:tcW w:w="1417" w:type="dxa"/>
            <w:vAlign w:val="center"/>
          </w:tcPr>
          <w:p w:rsidR="00C03C17" w:rsidRPr="00C03C17" w:rsidRDefault="00C03C17" w:rsidP="00C03C17">
            <w:pPr>
              <w:jc w:val="center"/>
              <w:rPr>
                <w:sz w:val="20"/>
                <w:szCs w:val="20"/>
              </w:rPr>
            </w:pPr>
            <w:r w:rsidRPr="00C03C17">
              <w:rPr>
                <w:sz w:val="20"/>
                <w:szCs w:val="20"/>
              </w:rPr>
              <w:t>0,4654</w:t>
            </w:r>
          </w:p>
        </w:tc>
      </w:tr>
      <w:bookmarkEnd w:id="18"/>
      <w:bookmarkEnd w:id="19"/>
    </w:tbl>
    <w:p w:rsidR="001F79FE" w:rsidRDefault="001F79FE" w:rsidP="00F95BE1">
      <w:pPr>
        <w:spacing w:before="240" w:after="240"/>
        <w:jc w:val="center"/>
        <w:rPr>
          <w:b/>
          <w:i/>
          <w:sz w:val="28"/>
        </w:rPr>
        <w:sectPr w:rsidR="001F79FE" w:rsidSect="001F79FE">
          <w:pgSz w:w="16838" w:h="11906" w:orient="landscape"/>
          <w:pgMar w:top="1701" w:right="1134" w:bottom="567" w:left="1134" w:header="709" w:footer="709" w:gutter="0"/>
          <w:cols w:space="708"/>
          <w:docGrid w:linePitch="360"/>
        </w:sectPr>
      </w:pPr>
    </w:p>
    <w:p w:rsidR="0087508D" w:rsidRPr="002651F5" w:rsidRDefault="0087508D" w:rsidP="00F95BE1">
      <w:pPr>
        <w:spacing w:before="240" w:after="240"/>
        <w:jc w:val="center"/>
        <w:rPr>
          <w:b/>
          <w:i/>
          <w:sz w:val="28"/>
        </w:rPr>
      </w:pPr>
      <w:r w:rsidRPr="002651F5">
        <w:rPr>
          <w:b/>
          <w:i/>
          <w:sz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87508D" w:rsidRPr="002651F5" w:rsidRDefault="0087508D" w:rsidP="002651F5">
      <w:pPr>
        <w:spacing w:line="360" w:lineRule="auto"/>
        <w:ind w:firstLine="709"/>
        <w:jc w:val="both"/>
        <w:rPr>
          <w:sz w:val="28"/>
        </w:rPr>
      </w:pPr>
      <w:r w:rsidRPr="002651F5">
        <w:rPr>
          <w:sz w:val="28"/>
        </w:rPr>
        <w:t xml:space="preserve">Прогнозы приростов объемов потребления тепловой энергии (мощности) и теплоносителя в зоне действия котельных </w:t>
      </w:r>
      <w:r w:rsidR="00ED33BC">
        <w:rPr>
          <w:sz w:val="28"/>
        </w:rPr>
        <w:t>Новоалександровского городского округа</w:t>
      </w:r>
      <w:r w:rsidR="002651F5">
        <w:rPr>
          <w:sz w:val="28"/>
        </w:rPr>
        <w:t xml:space="preserve"> приведены в таблице 2.4.1</w:t>
      </w:r>
      <w:r w:rsidRPr="002651F5">
        <w:rPr>
          <w:sz w:val="28"/>
        </w:rPr>
        <w:t>.</w:t>
      </w:r>
    </w:p>
    <w:p w:rsidR="00C215AA" w:rsidRDefault="00C215AA" w:rsidP="00A37B0C">
      <w:pPr>
        <w:jc w:val="center"/>
        <w:rPr>
          <w:b/>
          <w:i/>
          <w:sz w:val="28"/>
        </w:rPr>
      </w:pPr>
    </w:p>
    <w:p w:rsidR="00E35B62" w:rsidRDefault="00E35B62" w:rsidP="00A37B0C">
      <w:pPr>
        <w:jc w:val="center"/>
        <w:rPr>
          <w:b/>
          <w:i/>
          <w:sz w:val="28"/>
        </w:rPr>
        <w:sectPr w:rsidR="00E35B62" w:rsidSect="001F79FE">
          <w:pgSz w:w="11906" w:h="16838"/>
          <w:pgMar w:top="1134" w:right="567" w:bottom="1134" w:left="1701" w:header="709" w:footer="709" w:gutter="0"/>
          <w:cols w:space="708"/>
          <w:docGrid w:linePitch="360"/>
        </w:sectPr>
      </w:pPr>
    </w:p>
    <w:p w:rsidR="0004480E" w:rsidRPr="002651F5" w:rsidRDefault="0087508D" w:rsidP="00A37B0C">
      <w:pPr>
        <w:jc w:val="center"/>
        <w:rPr>
          <w:b/>
          <w:i/>
          <w:sz w:val="28"/>
        </w:rPr>
      </w:pPr>
      <w:r w:rsidRPr="002651F5">
        <w:rPr>
          <w:b/>
          <w:i/>
          <w:sz w:val="28"/>
        </w:rPr>
        <w:t>Таблица 2.</w:t>
      </w:r>
      <w:r w:rsidR="002651F5" w:rsidRPr="002651F5">
        <w:rPr>
          <w:b/>
          <w:i/>
          <w:sz w:val="28"/>
        </w:rPr>
        <w:t>4.1</w:t>
      </w:r>
      <w:r w:rsidRPr="002651F5">
        <w:rPr>
          <w:b/>
          <w:i/>
          <w:sz w:val="28"/>
        </w:rPr>
        <w:t xml:space="preserve"> – Прогнозы приростов объемов потребления тепловой энергии (мощности) и теплоносителя в зоне действия котельных </w:t>
      </w:r>
      <w:r w:rsidR="00ED33BC">
        <w:rPr>
          <w:b/>
          <w:i/>
          <w:sz w:val="28"/>
        </w:rPr>
        <w:t>Новоалександровского городского округа</w:t>
      </w:r>
    </w:p>
    <w:tbl>
      <w:tblPr>
        <w:tblW w:w="150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218"/>
        <w:gridCol w:w="1594"/>
        <w:gridCol w:w="992"/>
        <w:gridCol w:w="996"/>
        <w:gridCol w:w="1276"/>
        <w:gridCol w:w="1134"/>
        <w:gridCol w:w="1134"/>
        <w:gridCol w:w="1134"/>
        <w:gridCol w:w="1134"/>
        <w:gridCol w:w="1276"/>
        <w:gridCol w:w="1416"/>
        <w:gridCol w:w="1417"/>
      </w:tblGrid>
      <w:tr w:rsidR="00C215AA" w:rsidRPr="00C215AA" w:rsidTr="00E35B62">
        <w:trPr>
          <w:trHeight w:val="85"/>
        </w:trPr>
        <w:tc>
          <w:tcPr>
            <w:tcW w:w="3187" w:type="dxa"/>
            <w:gridSpan w:val="3"/>
            <w:vAlign w:val="center"/>
          </w:tcPr>
          <w:p w:rsidR="00C215AA" w:rsidRPr="00C215AA" w:rsidRDefault="00C215AA" w:rsidP="00C215AA">
            <w:pPr>
              <w:jc w:val="center"/>
              <w:rPr>
                <w:b/>
                <w:i/>
                <w:sz w:val="20"/>
                <w:szCs w:val="20"/>
              </w:rPr>
            </w:pPr>
            <w:r w:rsidRPr="00C215AA">
              <w:rPr>
                <w:rFonts w:eastAsia="Times New Roman,Bold"/>
                <w:b/>
                <w:i/>
                <w:sz w:val="20"/>
                <w:szCs w:val="20"/>
              </w:rPr>
              <w:t>Потребление</w:t>
            </w:r>
          </w:p>
        </w:tc>
        <w:tc>
          <w:tcPr>
            <w:tcW w:w="992" w:type="dxa"/>
            <w:vAlign w:val="center"/>
          </w:tcPr>
          <w:p w:rsidR="00C215AA" w:rsidRPr="00C215AA" w:rsidRDefault="00C215AA" w:rsidP="00C215AA">
            <w:pPr>
              <w:jc w:val="center"/>
              <w:rPr>
                <w:b/>
                <w:i/>
                <w:sz w:val="20"/>
                <w:szCs w:val="20"/>
              </w:rPr>
            </w:pPr>
            <w:r w:rsidRPr="00C215AA">
              <w:rPr>
                <w:b/>
                <w:i/>
                <w:sz w:val="20"/>
                <w:szCs w:val="20"/>
              </w:rPr>
              <w:t>2020</w:t>
            </w:r>
          </w:p>
        </w:tc>
        <w:tc>
          <w:tcPr>
            <w:tcW w:w="996" w:type="dxa"/>
            <w:vAlign w:val="center"/>
          </w:tcPr>
          <w:p w:rsidR="00C215AA" w:rsidRPr="00C215AA" w:rsidRDefault="00C215AA" w:rsidP="00C215AA">
            <w:pPr>
              <w:jc w:val="center"/>
              <w:rPr>
                <w:b/>
                <w:i/>
                <w:sz w:val="20"/>
                <w:szCs w:val="20"/>
              </w:rPr>
            </w:pPr>
            <w:r w:rsidRPr="00C215AA">
              <w:rPr>
                <w:b/>
                <w:i/>
                <w:sz w:val="20"/>
                <w:szCs w:val="20"/>
              </w:rPr>
              <w:t>2021</w:t>
            </w:r>
          </w:p>
        </w:tc>
        <w:tc>
          <w:tcPr>
            <w:tcW w:w="1276" w:type="dxa"/>
            <w:vAlign w:val="center"/>
          </w:tcPr>
          <w:p w:rsidR="00C215AA" w:rsidRPr="00C215AA" w:rsidRDefault="00C215AA" w:rsidP="00C215AA">
            <w:pPr>
              <w:jc w:val="center"/>
              <w:rPr>
                <w:b/>
                <w:i/>
                <w:sz w:val="20"/>
                <w:szCs w:val="20"/>
              </w:rPr>
            </w:pPr>
            <w:r w:rsidRPr="00C215AA">
              <w:rPr>
                <w:b/>
                <w:i/>
                <w:sz w:val="20"/>
                <w:szCs w:val="20"/>
              </w:rPr>
              <w:t>2022</w:t>
            </w:r>
          </w:p>
        </w:tc>
        <w:tc>
          <w:tcPr>
            <w:tcW w:w="1134" w:type="dxa"/>
            <w:vAlign w:val="center"/>
          </w:tcPr>
          <w:p w:rsidR="00C215AA" w:rsidRPr="00C215AA" w:rsidRDefault="00C215AA" w:rsidP="00C215AA">
            <w:pPr>
              <w:jc w:val="center"/>
              <w:rPr>
                <w:b/>
                <w:i/>
                <w:sz w:val="20"/>
                <w:szCs w:val="20"/>
              </w:rPr>
            </w:pPr>
            <w:r w:rsidRPr="00C215AA">
              <w:rPr>
                <w:b/>
                <w:i/>
                <w:sz w:val="20"/>
                <w:szCs w:val="20"/>
              </w:rPr>
              <w:t>2023</w:t>
            </w:r>
          </w:p>
        </w:tc>
        <w:tc>
          <w:tcPr>
            <w:tcW w:w="1134" w:type="dxa"/>
            <w:vAlign w:val="center"/>
          </w:tcPr>
          <w:p w:rsidR="00C215AA" w:rsidRPr="00C215AA" w:rsidRDefault="00C215AA" w:rsidP="00C215AA">
            <w:pPr>
              <w:jc w:val="center"/>
              <w:rPr>
                <w:b/>
                <w:i/>
                <w:sz w:val="20"/>
                <w:szCs w:val="20"/>
              </w:rPr>
            </w:pPr>
            <w:r w:rsidRPr="00C215AA">
              <w:rPr>
                <w:b/>
                <w:i/>
                <w:sz w:val="20"/>
                <w:szCs w:val="20"/>
              </w:rPr>
              <w:t>2024</w:t>
            </w:r>
          </w:p>
        </w:tc>
        <w:tc>
          <w:tcPr>
            <w:tcW w:w="1134" w:type="dxa"/>
            <w:vAlign w:val="center"/>
          </w:tcPr>
          <w:p w:rsidR="00C215AA" w:rsidRPr="00C215AA" w:rsidRDefault="00C215AA" w:rsidP="00C215AA">
            <w:pPr>
              <w:jc w:val="center"/>
              <w:rPr>
                <w:b/>
                <w:i/>
                <w:sz w:val="20"/>
                <w:szCs w:val="20"/>
              </w:rPr>
            </w:pPr>
            <w:r w:rsidRPr="00C215AA">
              <w:rPr>
                <w:b/>
                <w:i/>
                <w:sz w:val="20"/>
                <w:szCs w:val="20"/>
              </w:rPr>
              <w:t>2025</w:t>
            </w:r>
          </w:p>
        </w:tc>
        <w:tc>
          <w:tcPr>
            <w:tcW w:w="1134" w:type="dxa"/>
            <w:vAlign w:val="center"/>
          </w:tcPr>
          <w:p w:rsidR="00C215AA" w:rsidRPr="00C215AA" w:rsidRDefault="00C215AA" w:rsidP="00C215AA">
            <w:pPr>
              <w:jc w:val="center"/>
              <w:rPr>
                <w:b/>
                <w:i/>
                <w:sz w:val="20"/>
                <w:szCs w:val="20"/>
              </w:rPr>
            </w:pPr>
            <w:r w:rsidRPr="00C215AA">
              <w:rPr>
                <w:b/>
                <w:i/>
                <w:sz w:val="20"/>
                <w:szCs w:val="20"/>
              </w:rPr>
              <w:t>2026</w:t>
            </w:r>
          </w:p>
        </w:tc>
        <w:tc>
          <w:tcPr>
            <w:tcW w:w="1276" w:type="dxa"/>
            <w:vAlign w:val="center"/>
          </w:tcPr>
          <w:p w:rsidR="00C215AA" w:rsidRPr="00C215AA" w:rsidRDefault="00C215AA" w:rsidP="00C215AA">
            <w:pPr>
              <w:jc w:val="center"/>
              <w:rPr>
                <w:b/>
                <w:i/>
                <w:sz w:val="20"/>
                <w:szCs w:val="20"/>
              </w:rPr>
            </w:pPr>
            <w:r w:rsidRPr="00C215AA">
              <w:rPr>
                <w:b/>
                <w:i/>
                <w:sz w:val="20"/>
                <w:szCs w:val="20"/>
              </w:rPr>
              <w:t>2027</w:t>
            </w:r>
          </w:p>
        </w:tc>
        <w:tc>
          <w:tcPr>
            <w:tcW w:w="1416" w:type="dxa"/>
            <w:vAlign w:val="center"/>
          </w:tcPr>
          <w:p w:rsidR="00C215AA" w:rsidRPr="00C215AA" w:rsidRDefault="00C215AA" w:rsidP="00C215AA">
            <w:pPr>
              <w:jc w:val="center"/>
              <w:rPr>
                <w:b/>
                <w:i/>
                <w:sz w:val="20"/>
                <w:szCs w:val="20"/>
              </w:rPr>
            </w:pPr>
            <w:r w:rsidRPr="00C215AA">
              <w:rPr>
                <w:b/>
                <w:i/>
                <w:sz w:val="20"/>
                <w:szCs w:val="20"/>
              </w:rPr>
              <w:t>2028</w:t>
            </w:r>
          </w:p>
        </w:tc>
        <w:tc>
          <w:tcPr>
            <w:tcW w:w="1417" w:type="dxa"/>
            <w:vAlign w:val="center"/>
          </w:tcPr>
          <w:p w:rsidR="00C215AA" w:rsidRPr="00C215AA" w:rsidRDefault="00C215AA" w:rsidP="00C215AA">
            <w:pPr>
              <w:jc w:val="center"/>
              <w:rPr>
                <w:b/>
                <w:i/>
                <w:sz w:val="20"/>
                <w:szCs w:val="20"/>
              </w:rPr>
            </w:pPr>
            <w:r w:rsidRPr="00C215AA">
              <w:rPr>
                <w:b/>
                <w:i/>
                <w:sz w:val="20"/>
                <w:szCs w:val="20"/>
              </w:rPr>
              <w:t>2029-2030</w:t>
            </w:r>
          </w:p>
        </w:tc>
      </w:tr>
      <w:tr w:rsidR="00C215AA" w:rsidRPr="00C215AA" w:rsidTr="00E35B62">
        <w:trPr>
          <w:trHeight w:val="70"/>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29-01 г. Новоалександровск, пер. Шевченко, 17а</w:t>
            </w:r>
          </w:p>
        </w:tc>
      </w:tr>
      <w:tr w:rsidR="00C215AA" w:rsidRPr="00C215AA" w:rsidTr="00E35B62">
        <w:trPr>
          <w:trHeight w:val="882"/>
        </w:trPr>
        <w:tc>
          <w:tcPr>
            <w:tcW w:w="1375" w:type="dxa"/>
            <w:vMerge w:val="restart"/>
            <w:vAlign w:val="center"/>
          </w:tcPr>
          <w:p w:rsidR="00C215AA" w:rsidRPr="00C215AA" w:rsidRDefault="00C215AA" w:rsidP="00C215AA">
            <w:pPr>
              <w:jc w:val="center"/>
              <w:rPr>
                <w:sz w:val="20"/>
                <w:szCs w:val="20"/>
              </w:rPr>
            </w:pPr>
            <w:r w:rsidRPr="00C215AA">
              <w:rPr>
                <w:sz w:val="20"/>
                <w:szCs w:val="20"/>
              </w:rPr>
              <w:t>Тепловая</w:t>
            </w:r>
          </w:p>
          <w:p w:rsidR="00C215AA" w:rsidRPr="00C215AA" w:rsidRDefault="00C215AA" w:rsidP="00C215AA">
            <w:pPr>
              <w:jc w:val="center"/>
              <w:rPr>
                <w:sz w:val="20"/>
                <w:szCs w:val="20"/>
              </w:rPr>
            </w:pPr>
            <w:r w:rsidRPr="00C215AA">
              <w:rPr>
                <w:sz w:val="20"/>
                <w:szCs w:val="20"/>
              </w:rPr>
              <w:t>энергия</w:t>
            </w:r>
          </w:p>
          <w:p w:rsidR="00C215AA" w:rsidRPr="00C215AA" w:rsidRDefault="00C215AA" w:rsidP="00C215AA">
            <w:pPr>
              <w:jc w:val="center"/>
              <w:rPr>
                <w:sz w:val="20"/>
                <w:szCs w:val="20"/>
              </w:rPr>
            </w:pPr>
            <w:r w:rsidRPr="00C215AA">
              <w:rPr>
                <w:sz w:val="20"/>
                <w:szCs w:val="20"/>
              </w:rPr>
              <w:t>(мощности),</w:t>
            </w:r>
          </w:p>
          <w:p w:rsidR="00C215AA" w:rsidRPr="00C215AA" w:rsidRDefault="00C215AA" w:rsidP="00C215AA">
            <w:pPr>
              <w:jc w:val="center"/>
              <w:rPr>
                <w:sz w:val="20"/>
                <w:szCs w:val="20"/>
                <w:highlight w:val="yellow"/>
              </w:rPr>
            </w:pPr>
            <w:r w:rsidRPr="00C215AA">
              <w:rPr>
                <w:sz w:val="20"/>
                <w:szCs w:val="20"/>
              </w:rPr>
              <w:t>Гкал/ч</w:t>
            </w:r>
          </w:p>
        </w:tc>
        <w:tc>
          <w:tcPr>
            <w:tcW w:w="1812" w:type="dxa"/>
            <w:gridSpan w:val="2"/>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отопление</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558"/>
        </w:trPr>
        <w:tc>
          <w:tcPr>
            <w:tcW w:w="1375" w:type="dxa"/>
            <w:vMerge/>
            <w:vAlign w:val="center"/>
          </w:tcPr>
          <w:p w:rsidR="00C215AA" w:rsidRPr="00C215AA" w:rsidRDefault="00C215AA" w:rsidP="00C215AA">
            <w:pPr>
              <w:jc w:val="center"/>
              <w:rPr>
                <w:sz w:val="20"/>
                <w:szCs w:val="20"/>
                <w:highlight w:val="yellow"/>
              </w:rPr>
            </w:pPr>
          </w:p>
        </w:tc>
        <w:tc>
          <w:tcPr>
            <w:tcW w:w="1812" w:type="dxa"/>
            <w:gridSpan w:val="2"/>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ГВС</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201"/>
        </w:trPr>
        <w:tc>
          <w:tcPr>
            <w:tcW w:w="1375" w:type="dxa"/>
            <w:vMerge/>
            <w:vAlign w:val="center"/>
          </w:tcPr>
          <w:p w:rsidR="00C215AA" w:rsidRPr="00C215AA" w:rsidRDefault="00C215AA" w:rsidP="00C215AA">
            <w:pPr>
              <w:jc w:val="center"/>
              <w:rPr>
                <w:sz w:val="20"/>
                <w:szCs w:val="20"/>
                <w:highlight w:val="yellow"/>
              </w:rPr>
            </w:pPr>
          </w:p>
        </w:tc>
        <w:tc>
          <w:tcPr>
            <w:tcW w:w="1812" w:type="dxa"/>
            <w:gridSpan w:val="2"/>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вентиляцию</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3187" w:type="dxa"/>
            <w:gridSpan w:val="3"/>
            <w:vAlign w:val="center"/>
          </w:tcPr>
          <w:p w:rsidR="00C215AA" w:rsidRPr="00C215AA" w:rsidRDefault="00C215AA" w:rsidP="00C215AA">
            <w:pPr>
              <w:jc w:val="center"/>
              <w:rPr>
                <w:sz w:val="20"/>
                <w:szCs w:val="20"/>
                <w:highlight w:val="yellow"/>
              </w:rPr>
            </w:pPr>
            <w:r w:rsidRPr="00C215AA">
              <w:rPr>
                <w:rFonts w:eastAsia="Times New Roman,Bold"/>
                <w:sz w:val="20"/>
                <w:szCs w:val="20"/>
              </w:rPr>
              <w:t>Всего:</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29-02 г. Новоалександровск, пер. Энгельса, 10а</w:t>
            </w:r>
          </w:p>
        </w:tc>
      </w:tr>
      <w:tr w:rsidR="00C215AA" w:rsidRPr="00C215AA" w:rsidTr="00E35B62">
        <w:trPr>
          <w:trHeight w:val="710"/>
        </w:trPr>
        <w:tc>
          <w:tcPr>
            <w:tcW w:w="1375" w:type="dxa"/>
            <w:vMerge w:val="restart"/>
            <w:vAlign w:val="center"/>
          </w:tcPr>
          <w:p w:rsidR="00C215AA" w:rsidRPr="00C215AA" w:rsidRDefault="00C215AA" w:rsidP="00C215AA">
            <w:pPr>
              <w:jc w:val="center"/>
              <w:rPr>
                <w:sz w:val="20"/>
                <w:szCs w:val="20"/>
              </w:rPr>
            </w:pPr>
          </w:p>
          <w:p w:rsidR="00C215AA" w:rsidRPr="00C215AA" w:rsidRDefault="00C215AA" w:rsidP="00C215AA">
            <w:pPr>
              <w:jc w:val="center"/>
              <w:rPr>
                <w:sz w:val="20"/>
                <w:szCs w:val="20"/>
              </w:rPr>
            </w:pPr>
            <w:r w:rsidRPr="00C215AA">
              <w:rPr>
                <w:sz w:val="20"/>
                <w:szCs w:val="20"/>
              </w:rPr>
              <w:t>Тепловая</w:t>
            </w:r>
          </w:p>
          <w:p w:rsidR="00C215AA" w:rsidRPr="00C215AA" w:rsidRDefault="00C215AA" w:rsidP="00C215AA">
            <w:pPr>
              <w:jc w:val="center"/>
              <w:rPr>
                <w:sz w:val="20"/>
                <w:szCs w:val="20"/>
              </w:rPr>
            </w:pPr>
            <w:r w:rsidRPr="00C215AA">
              <w:rPr>
                <w:sz w:val="20"/>
                <w:szCs w:val="20"/>
              </w:rPr>
              <w:t>энергия</w:t>
            </w:r>
          </w:p>
          <w:p w:rsidR="00C215AA" w:rsidRPr="00C215AA" w:rsidRDefault="00C215AA" w:rsidP="00C215AA">
            <w:pPr>
              <w:jc w:val="center"/>
              <w:rPr>
                <w:sz w:val="20"/>
                <w:szCs w:val="20"/>
              </w:rPr>
            </w:pPr>
            <w:r w:rsidRPr="00C215AA">
              <w:rPr>
                <w:sz w:val="20"/>
                <w:szCs w:val="20"/>
              </w:rPr>
              <w:t>(мощности),</w:t>
            </w:r>
          </w:p>
          <w:p w:rsidR="00C215AA" w:rsidRPr="00C215AA" w:rsidRDefault="00C215AA" w:rsidP="00C215AA">
            <w:pPr>
              <w:jc w:val="center"/>
              <w:rPr>
                <w:rFonts w:eastAsia="Times New Roman,Bold"/>
                <w:sz w:val="20"/>
                <w:szCs w:val="20"/>
              </w:rPr>
            </w:pPr>
            <w:r w:rsidRPr="00C215AA">
              <w:rPr>
                <w:sz w:val="20"/>
                <w:szCs w:val="20"/>
              </w:rPr>
              <w:t>Гкал/ч</w:t>
            </w:r>
          </w:p>
        </w:tc>
        <w:tc>
          <w:tcPr>
            <w:tcW w:w="1812" w:type="dxa"/>
            <w:gridSpan w:val="2"/>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отопление</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470"/>
        </w:trPr>
        <w:tc>
          <w:tcPr>
            <w:tcW w:w="1375" w:type="dxa"/>
            <w:vMerge/>
            <w:vAlign w:val="center"/>
          </w:tcPr>
          <w:p w:rsidR="00C215AA" w:rsidRPr="00C215AA" w:rsidRDefault="00C215AA" w:rsidP="00C215AA">
            <w:pPr>
              <w:jc w:val="center"/>
              <w:rPr>
                <w:rFonts w:eastAsia="Times New Roman,Bold"/>
                <w:sz w:val="20"/>
                <w:szCs w:val="20"/>
              </w:rPr>
            </w:pPr>
          </w:p>
        </w:tc>
        <w:tc>
          <w:tcPr>
            <w:tcW w:w="1812" w:type="dxa"/>
            <w:gridSpan w:val="2"/>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ГВС</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375" w:type="dxa"/>
            <w:vMerge/>
            <w:vAlign w:val="center"/>
          </w:tcPr>
          <w:p w:rsidR="00C215AA" w:rsidRPr="00C215AA" w:rsidRDefault="00C215AA" w:rsidP="00C215AA">
            <w:pPr>
              <w:jc w:val="center"/>
              <w:rPr>
                <w:rFonts w:eastAsia="Times New Roman,Bold"/>
                <w:sz w:val="20"/>
                <w:szCs w:val="20"/>
              </w:rPr>
            </w:pPr>
          </w:p>
        </w:tc>
        <w:tc>
          <w:tcPr>
            <w:tcW w:w="1812" w:type="dxa"/>
            <w:gridSpan w:val="2"/>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вентиляцию</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3187" w:type="dxa"/>
            <w:gridSpan w:val="3"/>
            <w:vAlign w:val="center"/>
          </w:tcPr>
          <w:p w:rsidR="00C215AA" w:rsidRPr="00C215AA" w:rsidRDefault="00C215AA" w:rsidP="00C215AA">
            <w:pPr>
              <w:jc w:val="center"/>
              <w:rPr>
                <w:sz w:val="20"/>
                <w:szCs w:val="20"/>
                <w:highlight w:val="yellow"/>
              </w:rPr>
            </w:pPr>
            <w:r w:rsidRPr="00C215AA">
              <w:rPr>
                <w:rFonts w:eastAsia="Times New Roman,Bold"/>
                <w:sz w:val="20"/>
                <w:szCs w:val="20"/>
              </w:rPr>
              <w:t>Всего:</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29-03 г. Новоалександровск, ул. Набережная, 1а</w:t>
            </w:r>
          </w:p>
        </w:tc>
      </w:tr>
      <w:tr w:rsidR="007D1955" w:rsidRPr="00C215AA" w:rsidTr="00E35B62">
        <w:trPr>
          <w:trHeight w:val="196"/>
        </w:trPr>
        <w:tc>
          <w:tcPr>
            <w:tcW w:w="1375" w:type="dxa"/>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812" w:type="dxa"/>
            <w:gridSpan w:val="2"/>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375" w:type="dxa"/>
            <w:vMerge/>
            <w:vAlign w:val="center"/>
          </w:tcPr>
          <w:p w:rsidR="007D1955" w:rsidRPr="00C215AA" w:rsidRDefault="007D1955" w:rsidP="00C215AA">
            <w:pPr>
              <w:jc w:val="center"/>
              <w:rPr>
                <w:rFonts w:eastAsia="Times New Roman,Bold"/>
                <w:sz w:val="20"/>
                <w:szCs w:val="20"/>
              </w:rPr>
            </w:pPr>
          </w:p>
        </w:tc>
        <w:tc>
          <w:tcPr>
            <w:tcW w:w="1812" w:type="dxa"/>
            <w:gridSpan w:val="2"/>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375" w:type="dxa"/>
            <w:vMerge/>
            <w:vAlign w:val="center"/>
          </w:tcPr>
          <w:p w:rsidR="007D1955" w:rsidRPr="00C215AA" w:rsidRDefault="007D1955" w:rsidP="00C215AA">
            <w:pPr>
              <w:jc w:val="center"/>
              <w:rPr>
                <w:rFonts w:eastAsia="Times New Roman,Bold"/>
                <w:sz w:val="20"/>
                <w:szCs w:val="20"/>
              </w:rPr>
            </w:pPr>
          </w:p>
        </w:tc>
        <w:tc>
          <w:tcPr>
            <w:tcW w:w="1812" w:type="dxa"/>
            <w:gridSpan w:val="2"/>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C215AA" w:rsidRPr="00C215AA" w:rsidTr="00E35B62">
        <w:trPr>
          <w:trHeight w:val="196"/>
        </w:trPr>
        <w:tc>
          <w:tcPr>
            <w:tcW w:w="3187" w:type="dxa"/>
            <w:gridSpan w:val="3"/>
            <w:vAlign w:val="center"/>
          </w:tcPr>
          <w:p w:rsidR="00C215AA" w:rsidRPr="00C215AA" w:rsidRDefault="00C215AA" w:rsidP="00C215AA">
            <w:pPr>
              <w:jc w:val="center"/>
              <w:rPr>
                <w:rFonts w:eastAsia="Times New Roman,Bold"/>
                <w:sz w:val="20"/>
                <w:szCs w:val="20"/>
              </w:rPr>
            </w:pPr>
            <w:r w:rsidRPr="00C215AA">
              <w:rPr>
                <w:rFonts w:eastAsia="Times New Roman,Bold"/>
                <w:sz w:val="20"/>
                <w:szCs w:val="20"/>
              </w:rPr>
              <w:t>Всего:</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29-04 г. Новоалександровск, пер. Больничный, 1а</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29-05а г. Новоалександровск, ул. Советская, 150а</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29-06 г. Новоалександровск, ул. Лермонтова, 20</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29-07 г. Новоалександровск, пер. Красноармейский, 77</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29-09 г. Новоалександровск, ул. Мичурина, 17</w:t>
            </w:r>
          </w:p>
        </w:tc>
      </w:tr>
      <w:tr w:rsidR="00C215AA" w:rsidRPr="00C215AA" w:rsidTr="00E35B62">
        <w:trPr>
          <w:trHeight w:val="196"/>
        </w:trPr>
        <w:tc>
          <w:tcPr>
            <w:tcW w:w="1593" w:type="dxa"/>
            <w:gridSpan w:val="2"/>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C215AA"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отопление</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ГВС</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вентиляцию</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29-10а г. Новоалександровск, ул. Тургенева, 1/1</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29-12 пос. Темижбекский, ул. Почтовая, 17</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29-13а пос. Светлый, ул. Советская, б/н</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367"/>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29-14а х. Красночервонный, ул. Краснопартизанская, 118</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29-15 х. Воровский, ул. Школьная, 15</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631"/>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29-16а г. Новоалександровск, ул. Элеваторная, б/н</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29-17а пос. Краснозоринский, ул. Ветеранов, б/н</w:t>
            </w:r>
          </w:p>
        </w:tc>
      </w:tr>
      <w:tr w:rsidR="00C215AA" w:rsidRPr="00C215AA" w:rsidTr="00E35B62">
        <w:trPr>
          <w:trHeight w:val="196"/>
        </w:trPr>
        <w:tc>
          <w:tcPr>
            <w:tcW w:w="1593" w:type="dxa"/>
            <w:gridSpan w:val="2"/>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C215AA"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отопление</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ГВС</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вентиляцию</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29-18 с. Раздольное, ул. Школьная, 18</w:t>
            </w:r>
          </w:p>
        </w:tc>
      </w:tr>
      <w:tr w:rsidR="00C215AA" w:rsidRPr="00C215AA" w:rsidTr="00E35B62">
        <w:trPr>
          <w:trHeight w:val="196"/>
        </w:trPr>
        <w:tc>
          <w:tcPr>
            <w:tcW w:w="1593" w:type="dxa"/>
            <w:gridSpan w:val="2"/>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C215AA"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отопление</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ГВС</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вентиляцию</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29-19 ст. Григорополисская, ул. Шмидта, 28</w:t>
            </w:r>
          </w:p>
        </w:tc>
      </w:tr>
      <w:tr w:rsidR="00C215AA" w:rsidRPr="00C215AA" w:rsidTr="00E35B62">
        <w:trPr>
          <w:trHeight w:val="196"/>
        </w:trPr>
        <w:tc>
          <w:tcPr>
            <w:tcW w:w="1593" w:type="dxa"/>
            <w:gridSpan w:val="2"/>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C215AA"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отопление</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ГВС</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вентиляцию</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29-20 ст. Григорополисская, ул. Водопадная, 20</w:t>
            </w:r>
          </w:p>
        </w:tc>
      </w:tr>
      <w:tr w:rsidR="00C215AA" w:rsidRPr="00C215AA" w:rsidTr="00E35B62">
        <w:trPr>
          <w:trHeight w:val="196"/>
        </w:trPr>
        <w:tc>
          <w:tcPr>
            <w:tcW w:w="1593" w:type="dxa"/>
            <w:gridSpan w:val="2"/>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C215AA"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отопление</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ГВС</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вентиляцию</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29-21 ст. Григорополисская, ул. Светлая, 11</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29-22 ст. Григорополисская, ул. Мартыненко, 11 б</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29-23 ст. Григорополисская, ул. Первомайская, 30</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29-24 с. Раздольное, пер. Комсомольский, 15</w:t>
            </w:r>
          </w:p>
        </w:tc>
      </w:tr>
      <w:tr w:rsidR="00C215AA" w:rsidRPr="00C215AA" w:rsidTr="00E35B62">
        <w:trPr>
          <w:trHeight w:val="196"/>
        </w:trPr>
        <w:tc>
          <w:tcPr>
            <w:tcW w:w="1593" w:type="dxa"/>
            <w:gridSpan w:val="2"/>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C215AA"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отопление</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ГВС</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вентиляцию</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29-26 ст. Григорополисская, ул. Ленина, 20</w:t>
            </w:r>
          </w:p>
        </w:tc>
      </w:tr>
      <w:tr w:rsidR="00C215AA" w:rsidRPr="00C215AA" w:rsidTr="00E35B62">
        <w:trPr>
          <w:trHeight w:val="196"/>
        </w:trPr>
        <w:tc>
          <w:tcPr>
            <w:tcW w:w="1593" w:type="dxa"/>
            <w:gridSpan w:val="2"/>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C215AA"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отопление</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ГВС</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вентиляцию</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29-28 г. Новоалександровск, ул. Тургенева, 1</w:t>
            </w:r>
          </w:p>
        </w:tc>
      </w:tr>
      <w:tr w:rsidR="007D1955" w:rsidRPr="00C215AA" w:rsidTr="00E35B62">
        <w:trPr>
          <w:trHeight w:val="196"/>
        </w:trPr>
        <w:tc>
          <w:tcPr>
            <w:tcW w:w="1593" w:type="dxa"/>
            <w:gridSpan w:val="2"/>
            <w:vMerge w:val="restart"/>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7D1955"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отопление</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ГВС</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1593" w:type="dxa"/>
            <w:gridSpan w:val="2"/>
            <w:vMerge/>
            <w:vAlign w:val="center"/>
          </w:tcPr>
          <w:p w:rsidR="007D1955" w:rsidRPr="00C215AA" w:rsidRDefault="007D1955" w:rsidP="00C215AA">
            <w:pPr>
              <w:jc w:val="center"/>
              <w:rPr>
                <w:rFonts w:eastAsia="Times New Roman,Bold"/>
                <w:sz w:val="20"/>
                <w:szCs w:val="20"/>
              </w:rPr>
            </w:pPr>
          </w:p>
        </w:tc>
        <w:tc>
          <w:tcPr>
            <w:tcW w:w="1594" w:type="dxa"/>
            <w:vAlign w:val="center"/>
          </w:tcPr>
          <w:p w:rsidR="007D1955" w:rsidRPr="00C215AA" w:rsidRDefault="007D1955" w:rsidP="00C215AA">
            <w:pPr>
              <w:jc w:val="center"/>
              <w:rPr>
                <w:sz w:val="20"/>
                <w:szCs w:val="20"/>
              </w:rPr>
            </w:pPr>
            <w:r w:rsidRPr="00C215AA">
              <w:rPr>
                <w:sz w:val="20"/>
                <w:szCs w:val="20"/>
              </w:rPr>
              <w:t>прирост нагрузки</w:t>
            </w:r>
          </w:p>
          <w:p w:rsidR="007D1955" w:rsidRPr="00C215AA" w:rsidRDefault="007D1955" w:rsidP="00C215AA">
            <w:pPr>
              <w:jc w:val="center"/>
              <w:rPr>
                <w:sz w:val="20"/>
                <w:szCs w:val="20"/>
                <w:highlight w:val="yellow"/>
              </w:rPr>
            </w:pPr>
            <w:r w:rsidRPr="00C215AA">
              <w:rPr>
                <w:sz w:val="20"/>
                <w:szCs w:val="20"/>
              </w:rPr>
              <w:t>на вентиляцию</w:t>
            </w:r>
          </w:p>
        </w:tc>
        <w:tc>
          <w:tcPr>
            <w:tcW w:w="992" w:type="dxa"/>
            <w:vAlign w:val="center"/>
          </w:tcPr>
          <w:p w:rsidR="007D1955" w:rsidRPr="00C215AA" w:rsidRDefault="007D1955" w:rsidP="00C215AA">
            <w:pPr>
              <w:jc w:val="center"/>
              <w:rPr>
                <w:sz w:val="20"/>
                <w:szCs w:val="20"/>
              </w:rPr>
            </w:pPr>
            <w:r w:rsidRPr="00C215AA">
              <w:rPr>
                <w:sz w:val="20"/>
                <w:szCs w:val="20"/>
              </w:rPr>
              <w:t>-</w:t>
            </w:r>
          </w:p>
        </w:tc>
        <w:tc>
          <w:tcPr>
            <w:tcW w:w="996"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134" w:type="dxa"/>
            <w:vAlign w:val="center"/>
          </w:tcPr>
          <w:p w:rsidR="007D1955" w:rsidRPr="00C215AA" w:rsidRDefault="007D1955" w:rsidP="00C215AA">
            <w:pPr>
              <w:jc w:val="center"/>
              <w:rPr>
                <w:sz w:val="20"/>
                <w:szCs w:val="20"/>
              </w:rPr>
            </w:pPr>
            <w:r w:rsidRPr="00C215AA">
              <w:rPr>
                <w:sz w:val="20"/>
                <w:szCs w:val="20"/>
              </w:rPr>
              <w:t>-</w:t>
            </w:r>
          </w:p>
        </w:tc>
        <w:tc>
          <w:tcPr>
            <w:tcW w:w="1276" w:type="dxa"/>
            <w:vAlign w:val="center"/>
          </w:tcPr>
          <w:p w:rsidR="007D1955" w:rsidRPr="00C215AA" w:rsidRDefault="007D1955" w:rsidP="00C215AA">
            <w:pPr>
              <w:jc w:val="center"/>
              <w:rPr>
                <w:sz w:val="20"/>
                <w:szCs w:val="20"/>
              </w:rPr>
            </w:pPr>
            <w:r w:rsidRPr="00C215AA">
              <w:rPr>
                <w:sz w:val="20"/>
                <w:szCs w:val="20"/>
              </w:rPr>
              <w:t>-</w:t>
            </w:r>
          </w:p>
        </w:tc>
        <w:tc>
          <w:tcPr>
            <w:tcW w:w="1416" w:type="dxa"/>
            <w:vAlign w:val="center"/>
          </w:tcPr>
          <w:p w:rsidR="007D1955" w:rsidRPr="00C215AA" w:rsidRDefault="007D1955" w:rsidP="00C215AA">
            <w:pPr>
              <w:jc w:val="center"/>
              <w:rPr>
                <w:sz w:val="20"/>
                <w:szCs w:val="20"/>
              </w:rPr>
            </w:pPr>
            <w:r w:rsidRPr="00C215AA">
              <w:rPr>
                <w:sz w:val="20"/>
                <w:szCs w:val="20"/>
              </w:rPr>
              <w:t>-</w:t>
            </w:r>
          </w:p>
        </w:tc>
        <w:tc>
          <w:tcPr>
            <w:tcW w:w="1417" w:type="dxa"/>
            <w:vAlign w:val="center"/>
          </w:tcPr>
          <w:p w:rsidR="007D1955" w:rsidRPr="00C215AA" w:rsidRDefault="007D1955"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r w:rsidR="00C215AA" w:rsidRPr="00C215AA" w:rsidTr="00E35B62">
        <w:trPr>
          <w:trHeight w:val="196"/>
        </w:trPr>
        <w:tc>
          <w:tcPr>
            <w:tcW w:w="15096" w:type="dxa"/>
            <w:gridSpan w:val="13"/>
            <w:vAlign w:val="center"/>
          </w:tcPr>
          <w:p w:rsidR="00C215AA" w:rsidRPr="00C215AA" w:rsidRDefault="00C215AA" w:rsidP="00C215AA">
            <w:pPr>
              <w:jc w:val="center"/>
              <w:rPr>
                <w:b/>
                <w:i/>
                <w:sz w:val="20"/>
                <w:szCs w:val="20"/>
              </w:rPr>
            </w:pPr>
            <w:r w:rsidRPr="00C215AA">
              <w:rPr>
                <w:b/>
                <w:i/>
                <w:sz w:val="20"/>
                <w:szCs w:val="20"/>
              </w:rPr>
              <w:t>Котельная № 29-29 ст. Григорополисская, ул. Ленина, 1</w:t>
            </w:r>
          </w:p>
        </w:tc>
      </w:tr>
      <w:tr w:rsidR="00C215AA" w:rsidRPr="00C215AA" w:rsidTr="00E35B62">
        <w:trPr>
          <w:trHeight w:val="196"/>
        </w:trPr>
        <w:tc>
          <w:tcPr>
            <w:tcW w:w="1593" w:type="dxa"/>
            <w:gridSpan w:val="2"/>
            <w:vAlign w:val="center"/>
          </w:tcPr>
          <w:p w:rsidR="007D1955" w:rsidRPr="00C215AA" w:rsidRDefault="007D1955" w:rsidP="007D1955">
            <w:pPr>
              <w:jc w:val="center"/>
              <w:rPr>
                <w:sz w:val="20"/>
                <w:szCs w:val="20"/>
              </w:rPr>
            </w:pPr>
            <w:r w:rsidRPr="00C215AA">
              <w:rPr>
                <w:sz w:val="20"/>
                <w:szCs w:val="20"/>
              </w:rPr>
              <w:t>Тепловая</w:t>
            </w:r>
          </w:p>
          <w:p w:rsidR="007D1955" w:rsidRPr="00C215AA" w:rsidRDefault="007D1955" w:rsidP="007D1955">
            <w:pPr>
              <w:jc w:val="center"/>
              <w:rPr>
                <w:sz w:val="20"/>
                <w:szCs w:val="20"/>
              </w:rPr>
            </w:pPr>
            <w:r w:rsidRPr="00C215AA">
              <w:rPr>
                <w:sz w:val="20"/>
                <w:szCs w:val="20"/>
              </w:rPr>
              <w:t>энергия</w:t>
            </w:r>
          </w:p>
          <w:p w:rsidR="007D1955" w:rsidRPr="00C215AA" w:rsidRDefault="007D1955" w:rsidP="007D1955">
            <w:pPr>
              <w:jc w:val="center"/>
              <w:rPr>
                <w:sz w:val="20"/>
                <w:szCs w:val="20"/>
              </w:rPr>
            </w:pPr>
            <w:r w:rsidRPr="00C215AA">
              <w:rPr>
                <w:sz w:val="20"/>
                <w:szCs w:val="20"/>
              </w:rPr>
              <w:t>(мощности),</w:t>
            </w:r>
          </w:p>
          <w:p w:rsidR="00C215AA" w:rsidRPr="00C215AA" w:rsidRDefault="007D1955" w:rsidP="007D1955">
            <w:pPr>
              <w:jc w:val="center"/>
              <w:rPr>
                <w:rFonts w:eastAsia="Times New Roman,Bold"/>
                <w:sz w:val="20"/>
                <w:szCs w:val="20"/>
              </w:rPr>
            </w:pPr>
            <w:r w:rsidRPr="00C215AA">
              <w:rPr>
                <w:sz w:val="20"/>
                <w:szCs w:val="20"/>
              </w:rPr>
              <w:t>Гкал/ч</w:t>
            </w: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отопление</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ГВС</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C215AA" w:rsidRPr="00C215AA" w:rsidTr="00E35B62">
        <w:trPr>
          <w:trHeight w:val="196"/>
        </w:trPr>
        <w:tc>
          <w:tcPr>
            <w:tcW w:w="1593" w:type="dxa"/>
            <w:gridSpan w:val="2"/>
            <w:vAlign w:val="center"/>
          </w:tcPr>
          <w:p w:rsidR="00C215AA" w:rsidRPr="00C215AA" w:rsidRDefault="00C215AA" w:rsidP="00C215AA">
            <w:pPr>
              <w:jc w:val="center"/>
              <w:rPr>
                <w:rFonts w:eastAsia="Times New Roman,Bold"/>
                <w:sz w:val="20"/>
                <w:szCs w:val="20"/>
              </w:rPr>
            </w:pPr>
          </w:p>
        </w:tc>
        <w:tc>
          <w:tcPr>
            <w:tcW w:w="1594" w:type="dxa"/>
            <w:vAlign w:val="center"/>
          </w:tcPr>
          <w:p w:rsidR="00C215AA" w:rsidRPr="00C215AA" w:rsidRDefault="00C215AA" w:rsidP="00C215AA">
            <w:pPr>
              <w:jc w:val="center"/>
              <w:rPr>
                <w:sz w:val="20"/>
                <w:szCs w:val="20"/>
              </w:rPr>
            </w:pPr>
            <w:r w:rsidRPr="00C215AA">
              <w:rPr>
                <w:sz w:val="20"/>
                <w:szCs w:val="20"/>
              </w:rPr>
              <w:t>прирост нагрузки</w:t>
            </w:r>
          </w:p>
          <w:p w:rsidR="00C215AA" w:rsidRPr="00C215AA" w:rsidRDefault="00C215AA" w:rsidP="00C215AA">
            <w:pPr>
              <w:jc w:val="center"/>
              <w:rPr>
                <w:sz w:val="20"/>
                <w:szCs w:val="20"/>
                <w:highlight w:val="yellow"/>
              </w:rPr>
            </w:pPr>
            <w:r w:rsidRPr="00C215AA">
              <w:rPr>
                <w:sz w:val="20"/>
                <w:szCs w:val="20"/>
              </w:rPr>
              <w:t>на вентиляцию</w:t>
            </w:r>
          </w:p>
        </w:tc>
        <w:tc>
          <w:tcPr>
            <w:tcW w:w="992" w:type="dxa"/>
            <w:vAlign w:val="center"/>
          </w:tcPr>
          <w:p w:rsidR="00C215AA" w:rsidRPr="00C215AA" w:rsidRDefault="00C215AA" w:rsidP="00C215AA">
            <w:pPr>
              <w:jc w:val="center"/>
              <w:rPr>
                <w:sz w:val="20"/>
                <w:szCs w:val="20"/>
              </w:rPr>
            </w:pPr>
            <w:r w:rsidRPr="00C215AA">
              <w:rPr>
                <w:sz w:val="20"/>
                <w:szCs w:val="20"/>
              </w:rPr>
              <w:t>-</w:t>
            </w:r>
          </w:p>
        </w:tc>
        <w:tc>
          <w:tcPr>
            <w:tcW w:w="996"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134" w:type="dxa"/>
            <w:vAlign w:val="center"/>
          </w:tcPr>
          <w:p w:rsidR="00C215AA" w:rsidRPr="00C215AA" w:rsidRDefault="00C215AA" w:rsidP="00C215AA">
            <w:pPr>
              <w:jc w:val="center"/>
              <w:rPr>
                <w:sz w:val="20"/>
                <w:szCs w:val="20"/>
              </w:rPr>
            </w:pPr>
            <w:r w:rsidRPr="00C215AA">
              <w:rPr>
                <w:sz w:val="20"/>
                <w:szCs w:val="20"/>
              </w:rPr>
              <w:t>-</w:t>
            </w:r>
          </w:p>
        </w:tc>
        <w:tc>
          <w:tcPr>
            <w:tcW w:w="1276" w:type="dxa"/>
            <w:vAlign w:val="center"/>
          </w:tcPr>
          <w:p w:rsidR="00C215AA" w:rsidRPr="00C215AA" w:rsidRDefault="00C215AA" w:rsidP="00C215AA">
            <w:pPr>
              <w:jc w:val="center"/>
              <w:rPr>
                <w:sz w:val="20"/>
                <w:szCs w:val="20"/>
              </w:rPr>
            </w:pPr>
            <w:r w:rsidRPr="00C215AA">
              <w:rPr>
                <w:sz w:val="20"/>
                <w:szCs w:val="20"/>
              </w:rPr>
              <w:t>-</w:t>
            </w:r>
          </w:p>
        </w:tc>
        <w:tc>
          <w:tcPr>
            <w:tcW w:w="1416" w:type="dxa"/>
            <w:vAlign w:val="center"/>
          </w:tcPr>
          <w:p w:rsidR="00C215AA" w:rsidRPr="00C215AA" w:rsidRDefault="00C215AA" w:rsidP="00C215AA">
            <w:pPr>
              <w:jc w:val="center"/>
              <w:rPr>
                <w:sz w:val="20"/>
                <w:szCs w:val="20"/>
              </w:rPr>
            </w:pPr>
            <w:r w:rsidRPr="00C215AA">
              <w:rPr>
                <w:sz w:val="20"/>
                <w:szCs w:val="20"/>
              </w:rPr>
              <w:t>-</w:t>
            </w:r>
          </w:p>
        </w:tc>
        <w:tc>
          <w:tcPr>
            <w:tcW w:w="1417" w:type="dxa"/>
            <w:vAlign w:val="center"/>
          </w:tcPr>
          <w:p w:rsidR="00C215AA" w:rsidRPr="00C215AA" w:rsidRDefault="00C215AA" w:rsidP="00C215AA">
            <w:pPr>
              <w:jc w:val="center"/>
              <w:rPr>
                <w:sz w:val="20"/>
                <w:szCs w:val="20"/>
              </w:rPr>
            </w:pPr>
            <w:r w:rsidRPr="00C215AA">
              <w:rPr>
                <w:sz w:val="20"/>
                <w:szCs w:val="20"/>
              </w:rPr>
              <w:t>-</w:t>
            </w:r>
          </w:p>
        </w:tc>
      </w:tr>
      <w:tr w:rsidR="007D1955" w:rsidRPr="00C215AA" w:rsidTr="00E35B62">
        <w:trPr>
          <w:trHeight w:val="196"/>
        </w:trPr>
        <w:tc>
          <w:tcPr>
            <w:tcW w:w="3187" w:type="dxa"/>
            <w:gridSpan w:val="3"/>
            <w:vAlign w:val="center"/>
          </w:tcPr>
          <w:p w:rsidR="007D1955" w:rsidRPr="00C215AA" w:rsidRDefault="007D1955" w:rsidP="007D1955">
            <w:pPr>
              <w:jc w:val="center"/>
              <w:rPr>
                <w:sz w:val="20"/>
                <w:szCs w:val="20"/>
              </w:rPr>
            </w:pPr>
            <w:r w:rsidRPr="00C215AA">
              <w:rPr>
                <w:sz w:val="20"/>
                <w:szCs w:val="20"/>
              </w:rPr>
              <w:t>Всего</w:t>
            </w:r>
          </w:p>
        </w:tc>
        <w:tc>
          <w:tcPr>
            <w:tcW w:w="992" w:type="dxa"/>
            <w:vAlign w:val="center"/>
          </w:tcPr>
          <w:p w:rsidR="007D1955" w:rsidRPr="00C215AA" w:rsidRDefault="007D1955" w:rsidP="007D1955">
            <w:pPr>
              <w:jc w:val="center"/>
              <w:rPr>
                <w:sz w:val="20"/>
                <w:szCs w:val="20"/>
              </w:rPr>
            </w:pPr>
            <w:r w:rsidRPr="00C215AA">
              <w:rPr>
                <w:sz w:val="20"/>
                <w:szCs w:val="20"/>
              </w:rPr>
              <w:t>-</w:t>
            </w:r>
          </w:p>
        </w:tc>
        <w:tc>
          <w:tcPr>
            <w:tcW w:w="996"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134" w:type="dxa"/>
            <w:vAlign w:val="center"/>
          </w:tcPr>
          <w:p w:rsidR="007D1955" w:rsidRPr="00C215AA" w:rsidRDefault="007D1955" w:rsidP="007D1955">
            <w:pPr>
              <w:jc w:val="center"/>
              <w:rPr>
                <w:sz w:val="20"/>
                <w:szCs w:val="20"/>
              </w:rPr>
            </w:pPr>
            <w:r w:rsidRPr="00C215AA">
              <w:rPr>
                <w:sz w:val="20"/>
                <w:szCs w:val="20"/>
              </w:rPr>
              <w:t>-</w:t>
            </w:r>
          </w:p>
        </w:tc>
        <w:tc>
          <w:tcPr>
            <w:tcW w:w="1276" w:type="dxa"/>
            <w:vAlign w:val="center"/>
          </w:tcPr>
          <w:p w:rsidR="007D1955" w:rsidRPr="00C215AA" w:rsidRDefault="007D1955" w:rsidP="007D1955">
            <w:pPr>
              <w:jc w:val="center"/>
              <w:rPr>
                <w:sz w:val="20"/>
                <w:szCs w:val="20"/>
              </w:rPr>
            </w:pPr>
            <w:r w:rsidRPr="00C215AA">
              <w:rPr>
                <w:sz w:val="20"/>
                <w:szCs w:val="20"/>
              </w:rPr>
              <w:t>-</w:t>
            </w:r>
          </w:p>
        </w:tc>
        <w:tc>
          <w:tcPr>
            <w:tcW w:w="1416" w:type="dxa"/>
            <w:vAlign w:val="center"/>
          </w:tcPr>
          <w:p w:rsidR="007D1955" w:rsidRPr="00C215AA" w:rsidRDefault="007D1955" w:rsidP="007D1955">
            <w:pPr>
              <w:jc w:val="center"/>
              <w:rPr>
                <w:sz w:val="20"/>
                <w:szCs w:val="20"/>
              </w:rPr>
            </w:pPr>
            <w:r w:rsidRPr="00C215AA">
              <w:rPr>
                <w:sz w:val="20"/>
                <w:szCs w:val="20"/>
              </w:rPr>
              <w:t>-</w:t>
            </w:r>
          </w:p>
        </w:tc>
        <w:tc>
          <w:tcPr>
            <w:tcW w:w="1417" w:type="dxa"/>
            <w:vAlign w:val="center"/>
          </w:tcPr>
          <w:p w:rsidR="007D1955" w:rsidRPr="00C215AA" w:rsidRDefault="007D1955" w:rsidP="007D1955">
            <w:pPr>
              <w:jc w:val="center"/>
              <w:rPr>
                <w:sz w:val="20"/>
                <w:szCs w:val="20"/>
              </w:rPr>
            </w:pPr>
            <w:r w:rsidRPr="00C215AA">
              <w:rPr>
                <w:sz w:val="20"/>
                <w:szCs w:val="20"/>
              </w:rPr>
              <w:t>-</w:t>
            </w:r>
          </w:p>
        </w:tc>
      </w:tr>
    </w:tbl>
    <w:p w:rsidR="00C215AA" w:rsidRDefault="00C215AA" w:rsidP="00A37B0C">
      <w:pPr>
        <w:spacing w:before="240" w:after="240"/>
        <w:jc w:val="center"/>
        <w:rPr>
          <w:b/>
          <w:i/>
          <w:sz w:val="28"/>
        </w:rPr>
        <w:sectPr w:rsidR="00C215AA" w:rsidSect="00C215AA">
          <w:pgSz w:w="16838" w:h="11906" w:orient="landscape"/>
          <w:pgMar w:top="1701" w:right="1134" w:bottom="567" w:left="1134" w:header="709" w:footer="709" w:gutter="0"/>
          <w:cols w:space="708"/>
          <w:docGrid w:linePitch="360"/>
        </w:sectPr>
      </w:pPr>
    </w:p>
    <w:p w:rsidR="0059152E" w:rsidRPr="002116E1" w:rsidRDefault="0059152E" w:rsidP="00A37B0C">
      <w:pPr>
        <w:spacing w:before="240" w:after="240"/>
        <w:jc w:val="center"/>
        <w:rPr>
          <w:b/>
          <w:i/>
          <w:sz w:val="28"/>
        </w:rPr>
      </w:pPr>
      <w:r w:rsidRPr="002116E1">
        <w:rPr>
          <w:b/>
          <w:i/>
          <w:sz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59152E" w:rsidRPr="002116E1" w:rsidRDefault="0059152E" w:rsidP="00A37B0C">
      <w:pPr>
        <w:spacing w:line="360" w:lineRule="auto"/>
        <w:ind w:firstLine="567"/>
        <w:jc w:val="both"/>
        <w:rPr>
          <w:sz w:val="28"/>
        </w:rPr>
      </w:pPr>
      <w:r w:rsidRPr="002116E1">
        <w:rPr>
          <w:sz w:val="28"/>
        </w:rPr>
        <w:t xml:space="preserve">Прогнозы приростов объемов потребления тепловой энергии (мощности) и теплоносителя в зоне действия индивидуального теплоснабжения </w:t>
      </w:r>
      <w:r w:rsidR="00ED33BC">
        <w:rPr>
          <w:sz w:val="28"/>
        </w:rPr>
        <w:t>Новоалександровского городского округа</w:t>
      </w:r>
      <w:r w:rsidR="002116E1">
        <w:rPr>
          <w:sz w:val="28"/>
        </w:rPr>
        <w:t xml:space="preserve"> приведены в таблице 2.5.1</w:t>
      </w:r>
      <w:r w:rsidRPr="002116E1">
        <w:rPr>
          <w:sz w:val="28"/>
        </w:rPr>
        <w:t>.</w:t>
      </w:r>
    </w:p>
    <w:p w:rsidR="00A37B0C" w:rsidRDefault="00A37B0C" w:rsidP="00A37B0C">
      <w:pPr>
        <w:jc w:val="center"/>
        <w:rPr>
          <w:b/>
          <w:i/>
          <w:sz w:val="28"/>
        </w:rPr>
      </w:pPr>
    </w:p>
    <w:p w:rsidR="00E35B62" w:rsidRDefault="00E35B62" w:rsidP="00A37B0C">
      <w:pPr>
        <w:jc w:val="center"/>
        <w:rPr>
          <w:b/>
          <w:i/>
          <w:sz w:val="28"/>
        </w:rPr>
      </w:pPr>
    </w:p>
    <w:p w:rsidR="00A37B0C" w:rsidRDefault="00A37B0C" w:rsidP="00A37B0C">
      <w:pPr>
        <w:jc w:val="center"/>
        <w:rPr>
          <w:b/>
          <w:i/>
          <w:sz w:val="28"/>
        </w:rPr>
      </w:pPr>
    </w:p>
    <w:p w:rsidR="00A37B0C" w:rsidRDefault="00A37B0C" w:rsidP="00A37B0C">
      <w:pPr>
        <w:jc w:val="center"/>
        <w:rPr>
          <w:b/>
          <w:i/>
          <w:sz w:val="28"/>
        </w:rPr>
      </w:pPr>
    </w:p>
    <w:p w:rsidR="00A37B0C" w:rsidRDefault="00A37B0C" w:rsidP="00A37B0C">
      <w:pPr>
        <w:jc w:val="center"/>
        <w:rPr>
          <w:b/>
          <w:i/>
          <w:sz w:val="28"/>
        </w:rPr>
      </w:pPr>
    </w:p>
    <w:p w:rsidR="00A37B0C" w:rsidRDefault="00A37B0C" w:rsidP="00A37B0C">
      <w:pPr>
        <w:jc w:val="center"/>
        <w:rPr>
          <w:b/>
          <w:i/>
          <w:sz w:val="28"/>
        </w:rPr>
      </w:pPr>
    </w:p>
    <w:p w:rsidR="00A37B0C" w:rsidRDefault="00A37B0C" w:rsidP="00A37B0C">
      <w:pPr>
        <w:jc w:val="center"/>
        <w:rPr>
          <w:b/>
          <w:i/>
          <w:sz w:val="28"/>
        </w:rPr>
      </w:pPr>
    </w:p>
    <w:p w:rsidR="00A37B0C" w:rsidRDefault="00A37B0C" w:rsidP="00A37B0C">
      <w:pPr>
        <w:jc w:val="center"/>
        <w:rPr>
          <w:b/>
          <w:i/>
          <w:sz w:val="28"/>
        </w:rPr>
      </w:pPr>
    </w:p>
    <w:p w:rsidR="00A37B0C" w:rsidRDefault="00A37B0C" w:rsidP="00A37B0C">
      <w:pPr>
        <w:jc w:val="center"/>
        <w:rPr>
          <w:b/>
          <w:i/>
          <w:sz w:val="28"/>
        </w:rPr>
      </w:pPr>
    </w:p>
    <w:p w:rsidR="00A83D0F" w:rsidRDefault="00A83D0F" w:rsidP="00A37B0C">
      <w:pPr>
        <w:jc w:val="center"/>
        <w:rPr>
          <w:b/>
          <w:i/>
          <w:sz w:val="28"/>
        </w:rPr>
      </w:pPr>
    </w:p>
    <w:p w:rsidR="00E35B62" w:rsidRDefault="00E35B62" w:rsidP="00A37B0C">
      <w:pPr>
        <w:jc w:val="center"/>
        <w:rPr>
          <w:b/>
          <w:i/>
          <w:sz w:val="28"/>
        </w:rPr>
        <w:sectPr w:rsidR="00E35B62" w:rsidSect="00C215AA">
          <w:pgSz w:w="11906" w:h="16838"/>
          <w:pgMar w:top="1134" w:right="567" w:bottom="1134" w:left="1701" w:header="709" w:footer="709" w:gutter="0"/>
          <w:cols w:space="708"/>
          <w:docGrid w:linePitch="360"/>
        </w:sectPr>
      </w:pPr>
    </w:p>
    <w:p w:rsidR="0004480E" w:rsidRPr="002116E1" w:rsidRDefault="002116E1" w:rsidP="00A37B0C">
      <w:pPr>
        <w:jc w:val="center"/>
        <w:rPr>
          <w:b/>
          <w:i/>
          <w:sz w:val="28"/>
        </w:rPr>
      </w:pPr>
      <w:r w:rsidRPr="002116E1">
        <w:rPr>
          <w:b/>
          <w:i/>
          <w:sz w:val="28"/>
        </w:rPr>
        <w:t>Таблица 2.5.1</w:t>
      </w:r>
      <w:r w:rsidR="0059152E" w:rsidRPr="002116E1">
        <w:rPr>
          <w:b/>
          <w:i/>
          <w:sz w:val="28"/>
        </w:rPr>
        <w:t xml:space="preserve"> – Прогнозы приростов объемов потребления тепловой энергии (мощности) и теплоносителя в</w:t>
      </w:r>
      <w:r w:rsidR="00E35B62" w:rsidRPr="00E35B62">
        <w:rPr>
          <w:b/>
          <w:i/>
          <w:sz w:val="28"/>
        </w:rPr>
        <w:t xml:space="preserve"> </w:t>
      </w:r>
      <w:r w:rsidR="00E35B62" w:rsidRPr="002116E1">
        <w:rPr>
          <w:b/>
          <w:i/>
          <w:sz w:val="28"/>
        </w:rPr>
        <w:t>расчетных элементах территориального деления и в зонах действия индивидуального теплоснабжения на каждом этапе</w:t>
      </w:r>
      <w:r w:rsidR="0059152E" w:rsidRPr="002116E1">
        <w:rPr>
          <w:b/>
          <w:i/>
          <w:sz w:val="28"/>
        </w:rPr>
        <w:t xml:space="preserve"> </w:t>
      </w:r>
      <w:r w:rsidR="00ED33BC">
        <w:rPr>
          <w:b/>
          <w:i/>
          <w:sz w:val="28"/>
        </w:rPr>
        <w:t>Новоалександровского городского округа</w:t>
      </w:r>
    </w:p>
    <w:tbl>
      <w:tblPr>
        <w:tblW w:w="150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218"/>
        <w:gridCol w:w="1594"/>
        <w:gridCol w:w="992"/>
        <w:gridCol w:w="996"/>
        <w:gridCol w:w="1276"/>
        <w:gridCol w:w="1134"/>
        <w:gridCol w:w="1134"/>
        <w:gridCol w:w="1134"/>
        <w:gridCol w:w="1134"/>
        <w:gridCol w:w="1276"/>
        <w:gridCol w:w="1416"/>
        <w:gridCol w:w="1417"/>
      </w:tblGrid>
      <w:tr w:rsidR="00E35B62" w:rsidRPr="00C215AA" w:rsidTr="00E35B62">
        <w:trPr>
          <w:trHeight w:val="85"/>
        </w:trPr>
        <w:tc>
          <w:tcPr>
            <w:tcW w:w="3187" w:type="dxa"/>
            <w:gridSpan w:val="3"/>
            <w:vAlign w:val="center"/>
          </w:tcPr>
          <w:p w:rsidR="00E35B62" w:rsidRPr="00C215AA" w:rsidRDefault="00E35B62" w:rsidP="00E35B62">
            <w:pPr>
              <w:jc w:val="center"/>
              <w:rPr>
                <w:b/>
                <w:i/>
                <w:sz w:val="20"/>
                <w:szCs w:val="20"/>
              </w:rPr>
            </w:pPr>
            <w:r w:rsidRPr="00C215AA">
              <w:rPr>
                <w:rFonts w:eastAsia="Times New Roman,Bold"/>
                <w:b/>
                <w:i/>
                <w:sz w:val="20"/>
                <w:szCs w:val="20"/>
              </w:rPr>
              <w:t>Потребление</w:t>
            </w:r>
          </w:p>
        </w:tc>
        <w:tc>
          <w:tcPr>
            <w:tcW w:w="992" w:type="dxa"/>
            <w:vAlign w:val="center"/>
          </w:tcPr>
          <w:p w:rsidR="00E35B62" w:rsidRPr="00C215AA" w:rsidRDefault="00E35B62" w:rsidP="00E35B62">
            <w:pPr>
              <w:jc w:val="center"/>
              <w:rPr>
                <w:b/>
                <w:i/>
                <w:sz w:val="20"/>
                <w:szCs w:val="20"/>
              </w:rPr>
            </w:pPr>
            <w:r w:rsidRPr="00C215AA">
              <w:rPr>
                <w:b/>
                <w:i/>
                <w:sz w:val="20"/>
                <w:szCs w:val="20"/>
              </w:rPr>
              <w:t>2020</w:t>
            </w:r>
          </w:p>
        </w:tc>
        <w:tc>
          <w:tcPr>
            <w:tcW w:w="996" w:type="dxa"/>
            <w:vAlign w:val="center"/>
          </w:tcPr>
          <w:p w:rsidR="00E35B62" w:rsidRPr="00C215AA" w:rsidRDefault="00E35B62" w:rsidP="00E35B62">
            <w:pPr>
              <w:jc w:val="center"/>
              <w:rPr>
                <w:b/>
                <w:i/>
                <w:sz w:val="20"/>
                <w:szCs w:val="20"/>
              </w:rPr>
            </w:pPr>
            <w:r w:rsidRPr="00C215AA">
              <w:rPr>
                <w:b/>
                <w:i/>
                <w:sz w:val="20"/>
                <w:szCs w:val="20"/>
              </w:rPr>
              <w:t>2021</w:t>
            </w:r>
          </w:p>
        </w:tc>
        <w:tc>
          <w:tcPr>
            <w:tcW w:w="1276" w:type="dxa"/>
            <w:vAlign w:val="center"/>
          </w:tcPr>
          <w:p w:rsidR="00E35B62" w:rsidRPr="00C215AA" w:rsidRDefault="00E35B62" w:rsidP="00E35B62">
            <w:pPr>
              <w:jc w:val="center"/>
              <w:rPr>
                <w:b/>
                <w:i/>
                <w:sz w:val="20"/>
                <w:szCs w:val="20"/>
              </w:rPr>
            </w:pPr>
            <w:r w:rsidRPr="00C215AA">
              <w:rPr>
                <w:b/>
                <w:i/>
                <w:sz w:val="20"/>
                <w:szCs w:val="20"/>
              </w:rPr>
              <w:t>2022</w:t>
            </w:r>
          </w:p>
        </w:tc>
        <w:tc>
          <w:tcPr>
            <w:tcW w:w="1134" w:type="dxa"/>
            <w:vAlign w:val="center"/>
          </w:tcPr>
          <w:p w:rsidR="00E35B62" w:rsidRPr="00C215AA" w:rsidRDefault="00E35B62" w:rsidP="00E35B62">
            <w:pPr>
              <w:jc w:val="center"/>
              <w:rPr>
                <w:b/>
                <w:i/>
                <w:sz w:val="20"/>
                <w:szCs w:val="20"/>
              </w:rPr>
            </w:pPr>
            <w:r w:rsidRPr="00C215AA">
              <w:rPr>
                <w:b/>
                <w:i/>
                <w:sz w:val="20"/>
                <w:szCs w:val="20"/>
              </w:rPr>
              <w:t>2023</w:t>
            </w:r>
          </w:p>
        </w:tc>
        <w:tc>
          <w:tcPr>
            <w:tcW w:w="1134" w:type="dxa"/>
            <w:vAlign w:val="center"/>
          </w:tcPr>
          <w:p w:rsidR="00E35B62" w:rsidRPr="00C215AA" w:rsidRDefault="00E35B62" w:rsidP="00E35B62">
            <w:pPr>
              <w:jc w:val="center"/>
              <w:rPr>
                <w:b/>
                <w:i/>
                <w:sz w:val="20"/>
                <w:szCs w:val="20"/>
              </w:rPr>
            </w:pPr>
            <w:r w:rsidRPr="00C215AA">
              <w:rPr>
                <w:b/>
                <w:i/>
                <w:sz w:val="20"/>
                <w:szCs w:val="20"/>
              </w:rPr>
              <w:t>2024</w:t>
            </w:r>
          </w:p>
        </w:tc>
        <w:tc>
          <w:tcPr>
            <w:tcW w:w="1134" w:type="dxa"/>
            <w:vAlign w:val="center"/>
          </w:tcPr>
          <w:p w:rsidR="00E35B62" w:rsidRPr="00C215AA" w:rsidRDefault="00E35B62" w:rsidP="00E35B62">
            <w:pPr>
              <w:jc w:val="center"/>
              <w:rPr>
                <w:b/>
                <w:i/>
                <w:sz w:val="20"/>
                <w:szCs w:val="20"/>
              </w:rPr>
            </w:pPr>
            <w:r w:rsidRPr="00C215AA">
              <w:rPr>
                <w:b/>
                <w:i/>
                <w:sz w:val="20"/>
                <w:szCs w:val="20"/>
              </w:rPr>
              <w:t>2025</w:t>
            </w:r>
          </w:p>
        </w:tc>
        <w:tc>
          <w:tcPr>
            <w:tcW w:w="1134" w:type="dxa"/>
            <w:vAlign w:val="center"/>
          </w:tcPr>
          <w:p w:rsidR="00E35B62" w:rsidRPr="00C215AA" w:rsidRDefault="00E35B62" w:rsidP="00E35B62">
            <w:pPr>
              <w:jc w:val="center"/>
              <w:rPr>
                <w:b/>
                <w:i/>
                <w:sz w:val="20"/>
                <w:szCs w:val="20"/>
              </w:rPr>
            </w:pPr>
            <w:r w:rsidRPr="00C215AA">
              <w:rPr>
                <w:b/>
                <w:i/>
                <w:sz w:val="20"/>
                <w:szCs w:val="20"/>
              </w:rPr>
              <w:t>2026</w:t>
            </w:r>
          </w:p>
        </w:tc>
        <w:tc>
          <w:tcPr>
            <w:tcW w:w="1276" w:type="dxa"/>
            <w:vAlign w:val="center"/>
          </w:tcPr>
          <w:p w:rsidR="00E35B62" w:rsidRPr="00C215AA" w:rsidRDefault="00E35B62" w:rsidP="00E35B62">
            <w:pPr>
              <w:jc w:val="center"/>
              <w:rPr>
                <w:b/>
                <w:i/>
                <w:sz w:val="20"/>
                <w:szCs w:val="20"/>
              </w:rPr>
            </w:pPr>
            <w:r w:rsidRPr="00C215AA">
              <w:rPr>
                <w:b/>
                <w:i/>
                <w:sz w:val="20"/>
                <w:szCs w:val="20"/>
              </w:rPr>
              <w:t>2027</w:t>
            </w:r>
          </w:p>
        </w:tc>
        <w:tc>
          <w:tcPr>
            <w:tcW w:w="1416" w:type="dxa"/>
            <w:vAlign w:val="center"/>
          </w:tcPr>
          <w:p w:rsidR="00E35B62" w:rsidRPr="00C215AA" w:rsidRDefault="00E35B62" w:rsidP="00E35B62">
            <w:pPr>
              <w:jc w:val="center"/>
              <w:rPr>
                <w:b/>
                <w:i/>
                <w:sz w:val="20"/>
                <w:szCs w:val="20"/>
              </w:rPr>
            </w:pPr>
            <w:r w:rsidRPr="00C215AA">
              <w:rPr>
                <w:b/>
                <w:i/>
                <w:sz w:val="20"/>
                <w:szCs w:val="20"/>
              </w:rPr>
              <w:t>2028</w:t>
            </w:r>
          </w:p>
        </w:tc>
        <w:tc>
          <w:tcPr>
            <w:tcW w:w="1417" w:type="dxa"/>
            <w:vAlign w:val="center"/>
          </w:tcPr>
          <w:p w:rsidR="00E35B62" w:rsidRPr="00C215AA" w:rsidRDefault="00E35B62" w:rsidP="00E35B62">
            <w:pPr>
              <w:jc w:val="center"/>
              <w:rPr>
                <w:b/>
                <w:i/>
                <w:sz w:val="20"/>
                <w:szCs w:val="20"/>
              </w:rPr>
            </w:pPr>
            <w:r w:rsidRPr="00C215AA">
              <w:rPr>
                <w:b/>
                <w:i/>
                <w:sz w:val="20"/>
                <w:szCs w:val="20"/>
              </w:rPr>
              <w:t>2029-2030</w:t>
            </w:r>
          </w:p>
        </w:tc>
      </w:tr>
      <w:tr w:rsidR="00E35B62" w:rsidRPr="00E35B62" w:rsidTr="00E35B62">
        <w:trPr>
          <w:trHeight w:val="70"/>
        </w:trPr>
        <w:tc>
          <w:tcPr>
            <w:tcW w:w="15096" w:type="dxa"/>
            <w:gridSpan w:val="13"/>
            <w:vAlign w:val="center"/>
          </w:tcPr>
          <w:p w:rsidR="00E35B62" w:rsidRPr="00E35B62" w:rsidRDefault="00E35B62" w:rsidP="00E35B62">
            <w:pPr>
              <w:jc w:val="center"/>
              <w:rPr>
                <w:b/>
                <w:i/>
                <w:sz w:val="20"/>
                <w:szCs w:val="20"/>
              </w:rPr>
            </w:pPr>
            <w:r w:rsidRPr="00E35B62">
              <w:rPr>
                <w:b/>
                <w:i/>
                <w:sz w:val="20"/>
                <w:szCs w:val="20"/>
              </w:rPr>
              <w:t>г. Новоалександровск</w:t>
            </w:r>
          </w:p>
        </w:tc>
      </w:tr>
      <w:tr w:rsidR="00E35B62" w:rsidRPr="00C215AA" w:rsidTr="00E35B62">
        <w:trPr>
          <w:trHeight w:val="882"/>
        </w:trPr>
        <w:tc>
          <w:tcPr>
            <w:tcW w:w="1375" w:type="dxa"/>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sz w:val="20"/>
                <w:szCs w:val="20"/>
                <w:highlight w:val="yellow"/>
              </w:rPr>
            </w:pPr>
            <w:r w:rsidRPr="00C215AA">
              <w:rPr>
                <w:sz w:val="20"/>
                <w:szCs w:val="20"/>
              </w:rPr>
              <w:t>Гкал/ч</w:t>
            </w:r>
          </w:p>
        </w:tc>
        <w:tc>
          <w:tcPr>
            <w:tcW w:w="1812" w:type="dxa"/>
            <w:gridSpan w:val="2"/>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558"/>
        </w:trPr>
        <w:tc>
          <w:tcPr>
            <w:tcW w:w="1375" w:type="dxa"/>
            <w:vMerge/>
            <w:vAlign w:val="center"/>
          </w:tcPr>
          <w:p w:rsidR="00E35B62" w:rsidRPr="00C215AA" w:rsidRDefault="00E35B62" w:rsidP="00E35B62">
            <w:pPr>
              <w:jc w:val="center"/>
              <w:rPr>
                <w:sz w:val="20"/>
                <w:szCs w:val="20"/>
                <w:highlight w:val="yellow"/>
              </w:rPr>
            </w:pPr>
          </w:p>
        </w:tc>
        <w:tc>
          <w:tcPr>
            <w:tcW w:w="1812" w:type="dxa"/>
            <w:gridSpan w:val="2"/>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201"/>
        </w:trPr>
        <w:tc>
          <w:tcPr>
            <w:tcW w:w="1375" w:type="dxa"/>
            <w:vMerge/>
            <w:vAlign w:val="center"/>
          </w:tcPr>
          <w:p w:rsidR="00E35B62" w:rsidRPr="00C215AA" w:rsidRDefault="00E35B62" w:rsidP="00E35B62">
            <w:pPr>
              <w:jc w:val="center"/>
              <w:rPr>
                <w:sz w:val="20"/>
                <w:szCs w:val="20"/>
                <w:highlight w:val="yellow"/>
              </w:rPr>
            </w:pPr>
          </w:p>
        </w:tc>
        <w:tc>
          <w:tcPr>
            <w:tcW w:w="1812" w:type="dxa"/>
            <w:gridSpan w:val="2"/>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highlight w:val="yellow"/>
              </w:rPr>
            </w:pPr>
            <w:r w:rsidRPr="00C215AA">
              <w:rPr>
                <w:rFonts w:eastAsia="Times New Roman,Bold"/>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096" w:type="dxa"/>
            <w:gridSpan w:val="13"/>
            <w:vAlign w:val="center"/>
          </w:tcPr>
          <w:p w:rsidR="00E35B62" w:rsidRPr="00E35B62" w:rsidRDefault="00E35B62" w:rsidP="00E35B62">
            <w:pPr>
              <w:jc w:val="center"/>
              <w:rPr>
                <w:b/>
                <w:i/>
                <w:sz w:val="20"/>
                <w:szCs w:val="20"/>
              </w:rPr>
            </w:pPr>
            <w:r w:rsidRPr="00E35B62">
              <w:rPr>
                <w:b/>
                <w:i/>
                <w:sz w:val="20"/>
                <w:szCs w:val="20"/>
              </w:rPr>
              <w:t>п. Светлый</w:t>
            </w:r>
          </w:p>
        </w:tc>
      </w:tr>
      <w:tr w:rsidR="00E35B62" w:rsidRPr="00C215AA" w:rsidTr="00E35B62">
        <w:trPr>
          <w:trHeight w:val="710"/>
        </w:trPr>
        <w:tc>
          <w:tcPr>
            <w:tcW w:w="1375" w:type="dxa"/>
            <w:vMerge w:val="restart"/>
            <w:vAlign w:val="center"/>
          </w:tcPr>
          <w:p w:rsidR="00E35B62" w:rsidRPr="00C215AA" w:rsidRDefault="00E35B62" w:rsidP="00E35B62">
            <w:pPr>
              <w:jc w:val="center"/>
              <w:rPr>
                <w:sz w:val="20"/>
                <w:szCs w:val="20"/>
              </w:rPr>
            </w:pPr>
          </w:p>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812" w:type="dxa"/>
            <w:gridSpan w:val="2"/>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470"/>
        </w:trPr>
        <w:tc>
          <w:tcPr>
            <w:tcW w:w="1375" w:type="dxa"/>
            <w:vMerge/>
            <w:vAlign w:val="center"/>
          </w:tcPr>
          <w:p w:rsidR="00E35B62" w:rsidRPr="00C215AA" w:rsidRDefault="00E35B62" w:rsidP="00E35B62">
            <w:pPr>
              <w:jc w:val="center"/>
              <w:rPr>
                <w:rFonts w:eastAsia="Times New Roman,Bold"/>
                <w:sz w:val="20"/>
                <w:szCs w:val="20"/>
              </w:rPr>
            </w:pPr>
          </w:p>
        </w:tc>
        <w:tc>
          <w:tcPr>
            <w:tcW w:w="1812" w:type="dxa"/>
            <w:gridSpan w:val="2"/>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375" w:type="dxa"/>
            <w:vMerge/>
            <w:vAlign w:val="center"/>
          </w:tcPr>
          <w:p w:rsidR="00E35B62" w:rsidRPr="00C215AA" w:rsidRDefault="00E35B62" w:rsidP="00E35B62">
            <w:pPr>
              <w:jc w:val="center"/>
              <w:rPr>
                <w:rFonts w:eastAsia="Times New Roman,Bold"/>
                <w:sz w:val="20"/>
                <w:szCs w:val="20"/>
              </w:rPr>
            </w:pPr>
          </w:p>
        </w:tc>
        <w:tc>
          <w:tcPr>
            <w:tcW w:w="1812" w:type="dxa"/>
            <w:gridSpan w:val="2"/>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highlight w:val="yellow"/>
              </w:rPr>
            </w:pPr>
            <w:r w:rsidRPr="00C215AA">
              <w:rPr>
                <w:rFonts w:eastAsia="Times New Roman,Bold"/>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096" w:type="dxa"/>
            <w:gridSpan w:val="13"/>
            <w:vAlign w:val="center"/>
          </w:tcPr>
          <w:p w:rsidR="00E35B62" w:rsidRPr="00E35B62" w:rsidRDefault="00E35B62" w:rsidP="00E35B62">
            <w:pPr>
              <w:jc w:val="center"/>
              <w:rPr>
                <w:b/>
                <w:i/>
                <w:sz w:val="20"/>
                <w:szCs w:val="20"/>
              </w:rPr>
            </w:pPr>
            <w:r w:rsidRPr="00E35B62">
              <w:rPr>
                <w:b/>
                <w:i/>
                <w:sz w:val="20"/>
                <w:szCs w:val="20"/>
              </w:rPr>
              <w:t>х. Красночервоный</w:t>
            </w:r>
          </w:p>
        </w:tc>
      </w:tr>
      <w:tr w:rsidR="00E35B62" w:rsidRPr="00C215AA" w:rsidTr="00E35B62">
        <w:trPr>
          <w:trHeight w:val="196"/>
        </w:trPr>
        <w:tc>
          <w:tcPr>
            <w:tcW w:w="1375" w:type="dxa"/>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812" w:type="dxa"/>
            <w:gridSpan w:val="2"/>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375" w:type="dxa"/>
            <w:vMerge/>
            <w:vAlign w:val="center"/>
          </w:tcPr>
          <w:p w:rsidR="00E35B62" w:rsidRPr="00C215AA" w:rsidRDefault="00E35B62" w:rsidP="00E35B62">
            <w:pPr>
              <w:jc w:val="center"/>
              <w:rPr>
                <w:rFonts w:eastAsia="Times New Roman,Bold"/>
                <w:sz w:val="20"/>
                <w:szCs w:val="20"/>
              </w:rPr>
            </w:pPr>
          </w:p>
        </w:tc>
        <w:tc>
          <w:tcPr>
            <w:tcW w:w="1812" w:type="dxa"/>
            <w:gridSpan w:val="2"/>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375" w:type="dxa"/>
            <w:vMerge/>
            <w:vAlign w:val="center"/>
          </w:tcPr>
          <w:p w:rsidR="00E35B62" w:rsidRPr="00C215AA" w:rsidRDefault="00E35B62" w:rsidP="00E35B62">
            <w:pPr>
              <w:jc w:val="center"/>
              <w:rPr>
                <w:rFonts w:eastAsia="Times New Roman,Bold"/>
                <w:sz w:val="20"/>
                <w:szCs w:val="20"/>
              </w:rPr>
            </w:pPr>
          </w:p>
        </w:tc>
        <w:tc>
          <w:tcPr>
            <w:tcW w:w="1812" w:type="dxa"/>
            <w:gridSpan w:val="2"/>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rFonts w:eastAsia="Times New Roman,Bold"/>
                <w:sz w:val="20"/>
                <w:szCs w:val="20"/>
              </w:rPr>
            </w:pPr>
            <w:r w:rsidRPr="00C215AA">
              <w:rPr>
                <w:rFonts w:eastAsia="Times New Roman,Bold"/>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096" w:type="dxa"/>
            <w:gridSpan w:val="13"/>
            <w:vAlign w:val="center"/>
          </w:tcPr>
          <w:p w:rsidR="00E35B62" w:rsidRPr="00E35B62" w:rsidRDefault="00E35B62" w:rsidP="00E35B62">
            <w:pPr>
              <w:jc w:val="center"/>
              <w:rPr>
                <w:b/>
                <w:i/>
                <w:sz w:val="20"/>
                <w:szCs w:val="20"/>
              </w:rPr>
            </w:pPr>
            <w:r w:rsidRPr="00E35B62">
              <w:rPr>
                <w:b/>
                <w:i/>
                <w:sz w:val="20"/>
                <w:szCs w:val="20"/>
              </w:rPr>
              <w:t>х. Воровский</w:t>
            </w:r>
          </w:p>
        </w:tc>
      </w:tr>
      <w:tr w:rsidR="00E35B62" w:rsidRPr="00C215AA" w:rsidTr="00E35B62">
        <w:trPr>
          <w:trHeight w:val="196"/>
        </w:trPr>
        <w:tc>
          <w:tcPr>
            <w:tcW w:w="1593" w:type="dxa"/>
            <w:gridSpan w:val="2"/>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E35B62" w:rsidTr="00E35B62">
        <w:trPr>
          <w:trHeight w:val="196"/>
        </w:trPr>
        <w:tc>
          <w:tcPr>
            <w:tcW w:w="15096" w:type="dxa"/>
            <w:gridSpan w:val="13"/>
            <w:vAlign w:val="center"/>
          </w:tcPr>
          <w:p w:rsidR="00E35B62" w:rsidRPr="00E35B62" w:rsidRDefault="00E35B62" w:rsidP="00E35B62">
            <w:pPr>
              <w:jc w:val="center"/>
              <w:rPr>
                <w:b/>
                <w:i/>
                <w:sz w:val="20"/>
                <w:szCs w:val="20"/>
              </w:rPr>
            </w:pPr>
            <w:r w:rsidRPr="00E35B62">
              <w:rPr>
                <w:b/>
                <w:i/>
                <w:sz w:val="20"/>
                <w:szCs w:val="20"/>
              </w:rPr>
              <w:t>п. Темижбекский</w:t>
            </w:r>
          </w:p>
        </w:tc>
      </w:tr>
      <w:tr w:rsidR="00E35B62" w:rsidRPr="00C215AA" w:rsidTr="00E35B62">
        <w:trPr>
          <w:trHeight w:val="196"/>
        </w:trPr>
        <w:tc>
          <w:tcPr>
            <w:tcW w:w="1593" w:type="dxa"/>
            <w:gridSpan w:val="2"/>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E35B62" w:rsidTr="00E35B62">
        <w:trPr>
          <w:trHeight w:val="196"/>
        </w:trPr>
        <w:tc>
          <w:tcPr>
            <w:tcW w:w="15096" w:type="dxa"/>
            <w:gridSpan w:val="13"/>
            <w:vAlign w:val="center"/>
          </w:tcPr>
          <w:p w:rsidR="00E35B62" w:rsidRPr="00E35B62" w:rsidRDefault="00E35B62" w:rsidP="00E35B62">
            <w:pPr>
              <w:jc w:val="center"/>
              <w:rPr>
                <w:b/>
                <w:i/>
                <w:sz w:val="20"/>
                <w:szCs w:val="20"/>
              </w:rPr>
            </w:pPr>
            <w:r w:rsidRPr="00E35B62">
              <w:rPr>
                <w:b/>
                <w:i/>
                <w:sz w:val="20"/>
                <w:szCs w:val="20"/>
              </w:rPr>
              <w:t>п. Краснозоринский</w:t>
            </w:r>
          </w:p>
        </w:tc>
      </w:tr>
      <w:tr w:rsidR="00E35B62" w:rsidRPr="00C215AA" w:rsidTr="00E35B62">
        <w:trPr>
          <w:trHeight w:val="196"/>
        </w:trPr>
        <w:tc>
          <w:tcPr>
            <w:tcW w:w="1593" w:type="dxa"/>
            <w:gridSpan w:val="2"/>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E35B62" w:rsidTr="00E35B62">
        <w:trPr>
          <w:trHeight w:val="196"/>
        </w:trPr>
        <w:tc>
          <w:tcPr>
            <w:tcW w:w="15096" w:type="dxa"/>
            <w:gridSpan w:val="13"/>
            <w:vAlign w:val="center"/>
          </w:tcPr>
          <w:p w:rsidR="00E35B62" w:rsidRPr="00E35B62" w:rsidRDefault="00E35B62" w:rsidP="00E35B62">
            <w:pPr>
              <w:jc w:val="center"/>
              <w:rPr>
                <w:b/>
                <w:i/>
                <w:sz w:val="20"/>
                <w:szCs w:val="20"/>
              </w:rPr>
            </w:pPr>
            <w:r w:rsidRPr="00E35B62">
              <w:rPr>
                <w:b/>
                <w:i/>
                <w:sz w:val="20"/>
                <w:szCs w:val="20"/>
              </w:rPr>
              <w:t>ст. Григорополисская</w:t>
            </w:r>
          </w:p>
        </w:tc>
      </w:tr>
      <w:tr w:rsidR="00E35B62" w:rsidRPr="00C215AA" w:rsidTr="00E35B62">
        <w:trPr>
          <w:trHeight w:val="196"/>
        </w:trPr>
        <w:tc>
          <w:tcPr>
            <w:tcW w:w="1593" w:type="dxa"/>
            <w:gridSpan w:val="2"/>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096" w:type="dxa"/>
            <w:gridSpan w:val="13"/>
            <w:vAlign w:val="center"/>
          </w:tcPr>
          <w:p w:rsidR="00E35B62" w:rsidRPr="00C215AA" w:rsidRDefault="00E35B62" w:rsidP="00E35B62">
            <w:pPr>
              <w:jc w:val="center"/>
              <w:rPr>
                <w:b/>
                <w:i/>
                <w:sz w:val="20"/>
                <w:szCs w:val="20"/>
              </w:rPr>
            </w:pPr>
            <w:r>
              <w:rPr>
                <w:b/>
                <w:i/>
                <w:sz w:val="20"/>
                <w:szCs w:val="20"/>
              </w:rPr>
              <w:t xml:space="preserve">Индивидуальное теплоснабжение </w:t>
            </w:r>
          </w:p>
        </w:tc>
      </w:tr>
      <w:tr w:rsidR="00E35B62" w:rsidRPr="00C215AA" w:rsidTr="00E35B62">
        <w:trPr>
          <w:trHeight w:val="196"/>
        </w:trPr>
        <w:tc>
          <w:tcPr>
            <w:tcW w:w="15096" w:type="dxa"/>
            <w:gridSpan w:val="13"/>
            <w:vAlign w:val="center"/>
          </w:tcPr>
          <w:p w:rsidR="00E35B62" w:rsidRPr="00C215AA" w:rsidRDefault="00E35B62" w:rsidP="00E35B62">
            <w:pPr>
              <w:jc w:val="center"/>
              <w:rPr>
                <w:b/>
                <w:i/>
                <w:sz w:val="20"/>
                <w:szCs w:val="20"/>
              </w:rPr>
            </w:pPr>
            <w:r>
              <w:rPr>
                <w:b/>
                <w:i/>
                <w:sz w:val="20"/>
                <w:szCs w:val="20"/>
              </w:rPr>
              <w:t>В зоне действия Котельной № 29-01</w:t>
            </w:r>
          </w:p>
        </w:tc>
      </w:tr>
      <w:tr w:rsidR="00E35B62" w:rsidRPr="00C215AA" w:rsidTr="00E35B62">
        <w:trPr>
          <w:trHeight w:val="196"/>
        </w:trPr>
        <w:tc>
          <w:tcPr>
            <w:tcW w:w="1593" w:type="dxa"/>
            <w:gridSpan w:val="2"/>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096" w:type="dxa"/>
            <w:gridSpan w:val="13"/>
            <w:vAlign w:val="center"/>
          </w:tcPr>
          <w:p w:rsidR="00E35B62" w:rsidRPr="00C215AA" w:rsidRDefault="00E35B62" w:rsidP="00E35B62">
            <w:pPr>
              <w:jc w:val="center"/>
              <w:rPr>
                <w:b/>
                <w:i/>
                <w:sz w:val="20"/>
                <w:szCs w:val="20"/>
              </w:rPr>
            </w:pPr>
            <w:r>
              <w:rPr>
                <w:b/>
                <w:i/>
                <w:sz w:val="20"/>
                <w:szCs w:val="20"/>
              </w:rPr>
              <w:t>В зоне действия Котельной № 29-02</w:t>
            </w:r>
          </w:p>
        </w:tc>
      </w:tr>
      <w:tr w:rsidR="00E35B62" w:rsidRPr="00C215AA" w:rsidTr="00E35B62">
        <w:trPr>
          <w:trHeight w:val="196"/>
        </w:trPr>
        <w:tc>
          <w:tcPr>
            <w:tcW w:w="1593" w:type="dxa"/>
            <w:gridSpan w:val="2"/>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096" w:type="dxa"/>
            <w:gridSpan w:val="13"/>
            <w:vAlign w:val="center"/>
          </w:tcPr>
          <w:p w:rsidR="00E35B62" w:rsidRPr="00C215AA" w:rsidRDefault="00E35B62" w:rsidP="00E35B62">
            <w:pPr>
              <w:jc w:val="center"/>
              <w:rPr>
                <w:b/>
                <w:i/>
                <w:sz w:val="20"/>
                <w:szCs w:val="20"/>
              </w:rPr>
            </w:pPr>
            <w:r>
              <w:rPr>
                <w:b/>
                <w:i/>
                <w:sz w:val="20"/>
                <w:szCs w:val="20"/>
              </w:rPr>
              <w:t>В зоне действия Котельной № 29-03</w:t>
            </w:r>
          </w:p>
        </w:tc>
      </w:tr>
      <w:tr w:rsidR="00E35B62" w:rsidRPr="00C215AA" w:rsidTr="00E35B62">
        <w:trPr>
          <w:trHeight w:val="196"/>
        </w:trPr>
        <w:tc>
          <w:tcPr>
            <w:tcW w:w="1593" w:type="dxa"/>
            <w:gridSpan w:val="2"/>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096" w:type="dxa"/>
            <w:gridSpan w:val="13"/>
            <w:vAlign w:val="center"/>
          </w:tcPr>
          <w:p w:rsidR="00E35B62" w:rsidRPr="00C215AA" w:rsidRDefault="00E35B62" w:rsidP="00E35B62">
            <w:pPr>
              <w:jc w:val="center"/>
              <w:rPr>
                <w:b/>
                <w:i/>
                <w:sz w:val="20"/>
                <w:szCs w:val="20"/>
              </w:rPr>
            </w:pPr>
            <w:r>
              <w:rPr>
                <w:b/>
                <w:i/>
                <w:sz w:val="20"/>
                <w:szCs w:val="20"/>
              </w:rPr>
              <w:t>В зоне действия Котельной № 29-04</w:t>
            </w:r>
          </w:p>
        </w:tc>
      </w:tr>
      <w:tr w:rsidR="00E35B62" w:rsidRPr="00C215AA" w:rsidTr="00E35B62">
        <w:trPr>
          <w:trHeight w:val="196"/>
        </w:trPr>
        <w:tc>
          <w:tcPr>
            <w:tcW w:w="1593" w:type="dxa"/>
            <w:gridSpan w:val="2"/>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77"/>
        </w:trPr>
        <w:tc>
          <w:tcPr>
            <w:tcW w:w="15096" w:type="dxa"/>
            <w:gridSpan w:val="13"/>
            <w:vAlign w:val="center"/>
          </w:tcPr>
          <w:p w:rsidR="00E35B62" w:rsidRPr="00C215AA" w:rsidRDefault="00E35B62" w:rsidP="00E35B62">
            <w:pPr>
              <w:jc w:val="center"/>
              <w:rPr>
                <w:b/>
                <w:i/>
                <w:sz w:val="20"/>
                <w:szCs w:val="20"/>
              </w:rPr>
            </w:pPr>
            <w:r>
              <w:rPr>
                <w:b/>
                <w:i/>
                <w:sz w:val="20"/>
                <w:szCs w:val="20"/>
              </w:rPr>
              <w:t>В зоне действия Котельной № 29-09</w:t>
            </w:r>
          </w:p>
        </w:tc>
      </w:tr>
      <w:tr w:rsidR="00E35B62" w:rsidRPr="00C215AA" w:rsidTr="00E35B62">
        <w:trPr>
          <w:trHeight w:val="196"/>
        </w:trPr>
        <w:tc>
          <w:tcPr>
            <w:tcW w:w="1593" w:type="dxa"/>
            <w:gridSpan w:val="2"/>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096" w:type="dxa"/>
            <w:gridSpan w:val="13"/>
          </w:tcPr>
          <w:p w:rsidR="00E35B62" w:rsidRPr="00D617DE" w:rsidRDefault="00E35B62" w:rsidP="00E35B62">
            <w:pPr>
              <w:tabs>
                <w:tab w:val="left" w:pos="142"/>
              </w:tabs>
              <w:jc w:val="center"/>
              <w:rPr>
                <w:b/>
                <w:i/>
                <w:sz w:val="20"/>
                <w:szCs w:val="20"/>
              </w:rPr>
            </w:pPr>
            <w:r>
              <w:rPr>
                <w:b/>
                <w:i/>
                <w:sz w:val="20"/>
                <w:szCs w:val="20"/>
              </w:rPr>
              <w:t>В зоне действия Котельной № 29-16</w:t>
            </w:r>
          </w:p>
        </w:tc>
      </w:tr>
      <w:tr w:rsidR="00E35B62" w:rsidRPr="00C215AA" w:rsidTr="00E35B62">
        <w:trPr>
          <w:trHeight w:val="196"/>
        </w:trPr>
        <w:tc>
          <w:tcPr>
            <w:tcW w:w="1593" w:type="dxa"/>
            <w:gridSpan w:val="2"/>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631"/>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096" w:type="dxa"/>
            <w:gridSpan w:val="13"/>
            <w:vAlign w:val="center"/>
          </w:tcPr>
          <w:p w:rsidR="00E35B62" w:rsidRPr="00C215AA" w:rsidRDefault="00E35B62" w:rsidP="00E35B62">
            <w:pPr>
              <w:jc w:val="center"/>
              <w:rPr>
                <w:b/>
                <w:i/>
                <w:sz w:val="20"/>
                <w:szCs w:val="20"/>
              </w:rPr>
            </w:pPr>
            <w:r>
              <w:rPr>
                <w:b/>
                <w:i/>
                <w:sz w:val="20"/>
                <w:szCs w:val="20"/>
              </w:rPr>
              <w:t>В зоне действия Котельной № 29-28</w:t>
            </w:r>
          </w:p>
        </w:tc>
      </w:tr>
      <w:tr w:rsidR="00E35B62" w:rsidRPr="00C215AA" w:rsidTr="00E35B62">
        <w:trPr>
          <w:trHeight w:val="196"/>
        </w:trPr>
        <w:tc>
          <w:tcPr>
            <w:tcW w:w="1593" w:type="dxa"/>
            <w:gridSpan w:val="2"/>
            <w:vMerge w:val="restart"/>
            <w:vAlign w:val="center"/>
          </w:tcPr>
          <w:p w:rsidR="00E35B62" w:rsidRPr="00C215AA" w:rsidRDefault="00E35B62" w:rsidP="00E35B62">
            <w:pPr>
              <w:jc w:val="center"/>
              <w:rPr>
                <w:sz w:val="20"/>
                <w:szCs w:val="20"/>
              </w:rPr>
            </w:pPr>
            <w:r w:rsidRPr="00C215AA">
              <w:rPr>
                <w:sz w:val="20"/>
                <w:szCs w:val="20"/>
              </w:rPr>
              <w:t>Тепловая</w:t>
            </w:r>
          </w:p>
          <w:p w:rsidR="00E35B62" w:rsidRPr="00C215AA" w:rsidRDefault="00E35B62" w:rsidP="00E35B62">
            <w:pPr>
              <w:jc w:val="center"/>
              <w:rPr>
                <w:sz w:val="20"/>
                <w:szCs w:val="20"/>
              </w:rPr>
            </w:pPr>
            <w:r w:rsidRPr="00C215AA">
              <w:rPr>
                <w:sz w:val="20"/>
                <w:szCs w:val="20"/>
              </w:rPr>
              <w:t>энергия</w:t>
            </w:r>
          </w:p>
          <w:p w:rsidR="00E35B62" w:rsidRPr="00C215AA" w:rsidRDefault="00E35B62" w:rsidP="00E35B62">
            <w:pPr>
              <w:jc w:val="center"/>
              <w:rPr>
                <w:sz w:val="20"/>
                <w:szCs w:val="20"/>
              </w:rPr>
            </w:pPr>
            <w:r w:rsidRPr="00C215AA">
              <w:rPr>
                <w:sz w:val="20"/>
                <w:szCs w:val="20"/>
              </w:rPr>
              <w:t>(мощности),</w:t>
            </w:r>
          </w:p>
          <w:p w:rsidR="00E35B62" w:rsidRPr="00C215AA" w:rsidRDefault="00E35B62" w:rsidP="00E35B62">
            <w:pPr>
              <w:jc w:val="center"/>
              <w:rPr>
                <w:rFonts w:eastAsia="Times New Roman,Bold"/>
                <w:sz w:val="20"/>
                <w:szCs w:val="20"/>
              </w:rPr>
            </w:pPr>
            <w:r w:rsidRPr="00C215AA">
              <w:rPr>
                <w:sz w:val="20"/>
                <w:szCs w:val="20"/>
              </w:rPr>
              <w:t>Гкал/ч</w:t>
            </w: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отопление</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ГВС</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1593" w:type="dxa"/>
            <w:gridSpan w:val="2"/>
            <w:vMerge/>
            <w:vAlign w:val="center"/>
          </w:tcPr>
          <w:p w:rsidR="00E35B62" w:rsidRPr="00C215AA" w:rsidRDefault="00E35B62" w:rsidP="00E35B62">
            <w:pPr>
              <w:jc w:val="center"/>
              <w:rPr>
                <w:rFonts w:eastAsia="Times New Roman,Bold"/>
                <w:sz w:val="20"/>
                <w:szCs w:val="20"/>
              </w:rPr>
            </w:pPr>
          </w:p>
        </w:tc>
        <w:tc>
          <w:tcPr>
            <w:tcW w:w="1594" w:type="dxa"/>
            <w:vAlign w:val="center"/>
          </w:tcPr>
          <w:p w:rsidR="00E35B62" w:rsidRPr="00C215AA" w:rsidRDefault="00E35B62" w:rsidP="00E35B62">
            <w:pPr>
              <w:jc w:val="center"/>
              <w:rPr>
                <w:sz w:val="20"/>
                <w:szCs w:val="20"/>
              </w:rPr>
            </w:pPr>
            <w:r w:rsidRPr="00C215AA">
              <w:rPr>
                <w:sz w:val="20"/>
                <w:szCs w:val="20"/>
              </w:rPr>
              <w:t>прирост нагрузки</w:t>
            </w:r>
          </w:p>
          <w:p w:rsidR="00E35B62" w:rsidRPr="00C215AA" w:rsidRDefault="00E35B62" w:rsidP="00E35B62">
            <w:pPr>
              <w:jc w:val="center"/>
              <w:rPr>
                <w:sz w:val="20"/>
                <w:szCs w:val="20"/>
                <w:highlight w:val="yellow"/>
              </w:rPr>
            </w:pPr>
            <w:r w:rsidRPr="00C215AA">
              <w:rPr>
                <w:sz w:val="20"/>
                <w:szCs w:val="20"/>
              </w:rPr>
              <w:t>на вентиляцию</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r w:rsidR="00E35B62" w:rsidRPr="00C215AA" w:rsidTr="00E35B62">
        <w:trPr>
          <w:trHeight w:val="196"/>
        </w:trPr>
        <w:tc>
          <w:tcPr>
            <w:tcW w:w="3187" w:type="dxa"/>
            <w:gridSpan w:val="3"/>
            <w:vAlign w:val="center"/>
          </w:tcPr>
          <w:p w:rsidR="00E35B62" w:rsidRPr="00C215AA" w:rsidRDefault="00E35B62" w:rsidP="00E35B62">
            <w:pPr>
              <w:jc w:val="center"/>
              <w:rPr>
                <w:sz w:val="20"/>
                <w:szCs w:val="20"/>
              </w:rPr>
            </w:pPr>
            <w:r w:rsidRPr="00C215AA">
              <w:rPr>
                <w:sz w:val="20"/>
                <w:szCs w:val="20"/>
              </w:rPr>
              <w:t>Всего</w:t>
            </w:r>
          </w:p>
        </w:tc>
        <w:tc>
          <w:tcPr>
            <w:tcW w:w="992" w:type="dxa"/>
            <w:vAlign w:val="center"/>
          </w:tcPr>
          <w:p w:rsidR="00E35B62" w:rsidRPr="00C215AA" w:rsidRDefault="00E35B62" w:rsidP="00E35B62">
            <w:pPr>
              <w:jc w:val="center"/>
              <w:rPr>
                <w:sz w:val="20"/>
                <w:szCs w:val="20"/>
              </w:rPr>
            </w:pPr>
            <w:r w:rsidRPr="00C215AA">
              <w:rPr>
                <w:sz w:val="20"/>
                <w:szCs w:val="20"/>
              </w:rPr>
              <w:t>-</w:t>
            </w:r>
          </w:p>
        </w:tc>
        <w:tc>
          <w:tcPr>
            <w:tcW w:w="996"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134" w:type="dxa"/>
            <w:vAlign w:val="center"/>
          </w:tcPr>
          <w:p w:rsidR="00E35B62" w:rsidRPr="00C215AA" w:rsidRDefault="00E35B62" w:rsidP="00E35B62">
            <w:pPr>
              <w:jc w:val="center"/>
              <w:rPr>
                <w:sz w:val="20"/>
                <w:szCs w:val="20"/>
              </w:rPr>
            </w:pPr>
            <w:r w:rsidRPr="00C215AA">
              <w:rPr>
                <w:sz w:val="20"/>
                <w:szCs w:val="20"/>
              </w:rPr>
              <w:t>-</w:t>
            </w:r>
          </w:p>
        </w:tc>
        <w:tc>
          <w:tcPr>
            <w:tcW w:w="1276" w:type="dxa"/>
            <w:vAlign w:val="center"/>
          </w:tcPr>
          <w:p w:rsidR="00E35B62" w:rsidRPr="00C215AA" w:rsidRDefault="00E35B62" w:rsidP="00E35B62">
            <w:pPr>
              <w:jc w:val="center"/>
              <w:rPr>
                <w:sz w:val="20"/>
                <w:szCs w:val="20"/>
              </w:rPr>
            </w:pPr>
            <w:r w:rsidRPr="00C215AA">
              <w:rPr>
                <w:sz w:val="20"/>
                <w:szCs w:val="20"/>
              </w:rPr>
              <w:t>-</w:t>
            </w:r>
          </w:p>
        </w:tc>
        <w:tc>
          <w:tcPr>
            <w:tcW w:w="1416" w:type="dxa"/>
            <w:vAlign w:val="center"/>
          </w:tcPr>
          <w:p w:rsidR="00E35B62" w:rsidRPr="00C215AA" w:rsidRDefault="00E35B62" w:rsidP="00E35B62">
            <w:pPr>
              <w:jc w:val="center"/>
              <w:rPr>
                <w:sz w:val="20"/>
                <w:szCs w:val="20"/>
              </w:rPr>
            </w:pPr>
            <w:r w:rsidRPr="00C215AA">
              <w:rPr>
                <w:sz w:val="20"/>
                <w:szCs w:val="20"/>
              </w:rPr>
              <w:t>-</w:t>
            </w:r>
          </w:p>
        </w:tc>
        <w:tc>
          <w:tcPr>
            <w:tcW w:w="1417" w:type="dxa"/>
            <w:vAlign w:val="center"/>
          </w:tcPr>
          <w:p w:rsidR="00E35B62" w:rsidRPr="00C215AA" w:rsidRDefault="00E35B62" w:rsidP="00E35B62">
            <w:pPr>
              <w:jc w:val="center"/>
              <w:rPr>
                <w:sz w:val="20"/>
                <w:szCs w:val="20"/>
              </w:rPr>
            </w:pPr>
            <w:r w:rsidRPr="00C215AA">
              <w:rPr>
                <w:sz w:val="20"/>
                <w:szCs w:val="20"/>
              </w:rPr>
              <w:t>-</w:t>
            </w:r>
          </w:p>
        </w:tc>
      </w:tr>
    </w:tbl>
    <w:p w:rsidR="00EF3629" w:rsidRDefault="00EF3629" w:rsidP="00432BFD">
      <w:pPr>
        <w:sectPr w:rsidR="00EF3629" w:rsidSect="00E35B62">
          <w:pgSz w:w="16838" w:h="11906" w:orient="landscape"/>
          <w:pgMar w:top="1701" w:right="1134" w:bottom="567" w:left="1134" w:header="709" w:footer="709" w:gutter="0"/>
          <w:cols w:space="708"/>
          <w:docGrid w:linePitch="360"/>
        </w:sectPr>
      </w:pPr>
    </w:p>
    <w:p w:rsidR="0059152E" w:rsidRPr="00C975F3" w:rsidRDefault="0059152E" w:rsidP="00A37B0C">
      <w:pPr>
        <w:spacing w:before="240" w:after="240"/>
        <w:jc w:val="center"/>
        <w:rPr>
          <w:b/>
          <w:i/>
          <w:sz w:val="28"/>
        </w:rPr>
      </w:pPr>
      <w:r w:rsidRPr="00C975F3">
        <w:rPr>
          <w:b/>
          <w:i/>
          <w:sz w:val="28"/>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04480E" w:rsidRPr="00C975F3" w:rsidRDefault="0059152E" w:rsidP="00C975F3">
      <w:pPr>
        <w:spacing w:line="360" w:lineRule="auto"/>
        <w:ind w:firstLine="709"/>
        <w:jc w:val="both"/>
        <w:rPr>
          <w:sz w:val="28"/>
        </w:rPr>
      </w:pPr>
      <w:r w:rsidRPr="00C975F3">
        <w:rPr>
          <w:sz w:val="28"/>
        </w:rPr>
        <w:t xml:space="preserve">Приросты объемов потребления тепловой энергии (мощности) и теплоносителя объектами, расположенными в производственных зонах </w:t>
      </w:r>
      <w:r w:rsidR="00A37B0C" w:rsidRPr="00C975F3">
        <w:rPr>
          <w:sz w:val="28"/>
        </w:rPr>
        <w:t>на расчетный период,</w:t>
      </w:r>
      <w:r w:rsidRPr="00C975F3">
        <w:rPr>
          <w:sz w:val="28"/>
        </w:rPr>
        <w:t xml:space="preserve"> не планируются.</w:t>
      </w:r>
      <w:r w:rsidR="00C975F3">
        <w:rPr>
          <w:sz w:val="28"/>
        </w:rPr>
        <w:t xml:space="preserve"> </w:t>
      </w: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A37B0C" w:rsidRDefault="00A37B0C" w:rsidP="00035233">
      <w:pPr>
        <w:spacing w:before="240" w:after="240"/>
        <w:jc w:val="center"/>
        <w:rPr>
          <w:b/>
          <w:i/>
          <w:sz w:val="28"/>
        </w:rPr>
      </w:pPr>
    </w:p>
    <w:p w:rsidR="0059152E" w:rsidRPr="00C975F3" w:rsidRDefault="00C975F3" w:rsidP="00035233">
      <w:pPr>
        <w:spacing w:before="240" w:after="240"/>
        <w:jc w:val="center"/>
        <w:rPr>
          <w:b/>
          <w:i/>
          <w:sz w:val="28"/>
        </w:rPr>
      </w:pPr>
      <w:r w:rsidRPr="00C975F3">
        <w:rPr>
          <w:b/>
          <w:i/>
          <w:sz w:val="28"/>
        </w:rPr>
        <w:t>ГЛАВА 3. ЭЛЕКТРОННАЯ МОДЕЛЬ СИСТЕМЫ ТЕПЛОСНАБЖЕНИЯ ПОСЕЛЕНИЯ</w:t>
      </w:r>
    </w:p>
    <w:p w:rsidR="0004480E" w:rsidRPr="00C975F3" w:rsidRDefault="0004480E" w:rsidP="00C975F3">
      <w:pPr>
        <w:spacing w:line="360" w:lineRule="auto"/>
        <w:ind w:firstLine="709"/>
        <w:jc w:val="both"/>
        <w:rPr>
          <w:sz w:val="28"/>
        </w:rPr>
      </w:pPr>
      <w:r w:rsidRPr="00C975F3">
        <w:rPr>
          <w:sz w:val="28"/>
        </w:rPr>
        <w:t>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rsidR="0059152E" w:rsidRPr="00C975F3" w:rsidRDefault="00A37B0C" w:rsidP="00035233">
      <w:pPr>
        <w:spacing w:before="240" w:after="240"/>
        <w:jc w:val="center"/>
        <w:rPr>
          <w:b/>
          <w:i/>
          <w:sz w:val="28"/>
        </w:rPr>
      </w:pPr>
      <w:r>
        <w:rPr>
          <w:b/>
          <w:i/>
          <w:sz w:val="28"/>
        </w:rPr>
        <w:br w:type="page"/>
      </w:r>
      <w:r w:rsidR="00C975F3" w:rsidRPr="00C975F3">
        <w:rPr>
          <w:b/>
          <w:i/>
          <w:sz w:val="28"/>
        </w:rPr>
        <w:t>ГЛАВА 4. СУЩЕСТВУЮЩИЕ И ПЕРСПЕКТИВНЫЕ БАЛАНСЫ ТЕПЛОВОЙ МОЩНОСТИ ИСТОЧНИКОВ ТЕПЛОВОЙ ЭНЕРГИИ И ТЕПЛОВОЙ НАГРУЗКИ</w:t>
      </w:r>
    </w:p>
    <w:p w:rsidR="0059152E" w:rsidRPr="00C975F3" w:rsidRDefault="0059152E" w:rsidP="00A37B0C">
      <w:pPr>
        <w:spacing w:after="240"/>
        <w:jc w:val="center"/>
        <w:rPr>
          <w:b/>
          <w:i/>
          <w:sz w:val="28"/>
        </w:rPr>
      </w:pPr>
      <w:r w:rsidRPr="00C975F3">
        <w:rPr>
          <w:b/>
          <w:i/>
          <w:sz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p w:rsidR="0059152E" w:rsidRPr="00C975F3" w:rsidRDefault="0059152E" w:rsidP="00C975F3">
      <w:pPr>
        <w:spacing w:line="360" w:lineRule="auto"/>
        <w:ind w:firstLine="709"/>
        <w:jc w:val="both"/>
        <w:rPr>
          <w:sz w:val="28"/>
        </w:rPr>
      </w:pPr>
      <w:r w:rsidRPr="00C975F3">
        <w:rPr>
          <w:sz w:val="28"/>
        </w:rPr>
        <w:t xml:space="preserve">Балансы тепловой энергии (мощности) и перспективной тепловой нагрузки источников тепловой энергии (с учетом потерь в тепловых сетях) котельных </w:t>
      </w:r>
      <w:r w:rsidR="00ED33BC">
        <w:rPr>
          <w:sz w:val="28"/>
        </w:rPr>
        <w:t>Новоалександровского городского округа</w:t>
      </w:r>
      <w:r w:rsidR="00944E33">
        <w:rPr>
          <w:sz w:val="28"/>
        </w:rPr>
        <w:t xml:space="preserve"> приведены в таблице 4.1.1</w:t>
      </w:r>
      <w:r w:rsidRPr="00C975F3">
        <w:rPr>
          <w:sz w:val="28"/>
        </w:rPr>
        <w:t>.</w:t>
      </w:r>
    </w:p>
    <w:p w:rsidR="003C5C1D" w:rsidRPr="00432BFD" w:rsidRDefault="003C5C1D" w:rsidP="00432BFD">
      <w:pPr>
        <w:sectPr w:rsidR="003C5C1D" w:rsidRPr="00432BFD" w:rsidSect="001F0335">
          <w:pgSz w:w="11906" w:h="16838"/>
          <w:pgMar w:top="1134" w:right="567" w:bottom="1134" w:left="1701" w:header="709" w:footer="709" w:gutter="0"/>
          <w:cols w:space="708"/>
          <w:docGrid w:linePitch="360"/>
        </w:sectPr>
      </w:pPr>
    </w:p>
    <w:p w:rsidR="003C5C1D" w:rsidRPr="00035233" w:rsidRDefault="00035233" w:rsidP="00A37B0C">
      <w:pPr>
        <w:spacing w:before="240"/>
        <w:jc w:val="center"/>
        <w:rPr>
          <w:b/>
          <w:i/>
          <w:sz w:val="28"/>
        </w:rPr>
      </w:pPr>
      <w:r w:rsidRPr="00CC7F6C">
        <w:rPr>
          <w:b/>
          <w:i/>
          <w:sz w:val="28"/>
        </w:rPr>
        <w:t xml:space="preserve">Таблица 4.1.1 – Балансы тепловой энергии (мощности) и перспективной тепловой нагрузки источников тепловой энергии котельных </w:t>
      </w:r>
      <w:r w:rsidR="00ED33BC">
        <w:rPr>
          <w:b/>
          <w:i/>
          <w:sz w:val="28"/>
        </w:rPr>
        <w:t>Новоалександровского городского округа</w:t>
      </w:r>
    </w:p>
    <w:tbl>
      <w:tblPr>
        <w:tblW w:w="5081" w:type="pct"/>
        <w:tblLook w:val="0000" w:firstRow="0" w:lastRow="0" w:firstColumn="0" w:lastColumn="0" w:noHBand="0" w:noVBand="0"/>
      </w:tblPr>
      <w:tblGrid>
        <w:gridCol w:w="4397"/>
        <w:gridCol w:w="1690"/>
        <w:gridCol w:w="1544"/>
        <w:gridCol w:w="1600"/>
        <w:gridCol w:w="1580"/>
        <w:gridCol w:w="1103"/>
        <w:gridCol w:w="1696"/>
        <w:gridCol w:w="1290"/>
      </w:tblGrid>
      <w:tr w:rsidR="00E35B62" w:rsidRPr="00E35B62" w:rsidTr="00E830D2">
        <w:trPr>
          <w:trHeight w:val="20"/>
          <w:tblHeader/>
        </w:trPr>
        <w:tc>
          <w:tcPr>
            <w:tcW w:w="1476" w:type="pct"/>
            <w:tcBorders>
              <w:top w:val="single" w:sz="6" w:space="0" w:color="auto"/>
              <w:left w:val="single" w:sz="6" w:space="0" w:color="auto"/>
              <w:bottom w:val="single" w:sz="6" w:space="0" w:color="auto"/>
              <w:right w:val="single" w:sz="6" w:space="0" w:color="auto"/>
            </w:tcBorders>
            <w:shd w:val="clear" w:color="auto" w:fill="auto"/>
            <w:vAlign w:val="center"/>
          </w:tcPr>
          <w:p w:rsidR="00E35B62" w:rsidRPr="00E35B62" w:rsidRDefault="00E35B62" w:rsidP="00E35B62">
            <w:pPr>
              <w:jc w:val="center"/>
              <w:rPr>
                <w:b/>
                <w:i/>
                <w:sz w:val="20"/>
                <w:szCs w:val="20"/>
              </w:rPr>
            </w:pPr>
            <w:bookmarkStart w:id="20" w:name="_Hlk49246253"/>
            <w:r w:rsidRPr="00E35B62">
              <w:rPr>
                <w:b/>
                <w:i/>
                <w:sz w:val="20"/>
                <w:szCs w:val="20"/>
              </w:rPr>
              <w:t>Наименование источника теплоснабжения</w:t>
            </w:r>
          </w:p>
        </w:tc>
        <w:tc>
          <w:tcPr>
            <w:tcW w:w="567" w:type="pct"/>
            <w:tcBorders>
              <w:top w:val="single" w:sz="6" w:space="0" w:color="auto"/>
              <w:left w:val="single" w:sz="6" w:space="0" w:color="auto"/>
              <w:bottom w:val="single" w:sz="6" w:space="0" w:color="auto"/>
              <w:right w:val="single" w:sz="6" w:space="0" w:color="auto"/>
            </w:tcBorders>
            <w:shd w:val="clear" w:color="auto" w:fill="auto"/>
            <w:vAlign w:val="center"/>
          </w:tcPr>
          <w:p w:rsidR="00E35B62" w:rsidRPr="00E35B62" w:rsidRDefault="00E35B62" w:rsidP="00E35B62">
            <w:pPr>
              <w:jc w:val="center"/>
              <w:rPr>
                <w:b/>
                <w:i/>
                <w:sz w:val="20"/>
                <w:szCs w:val="20"/>
              </w:rPr>
            </w:pPr>
            <w:r w:rsidRPr="00E35B62">
              <w:rPr>
                <w:b/>
                <w:i/>
                <w:sz w:val="20"/>
                <w:szCs w:val="20"/>
              </w:rPr>
              <w:t>Установленная тепловая мощность, Гкал/ч</w:t>
            </w:r>
          </w:p>
        </w:tc>
        <w:tc>
          <w:tcPr>
            <w:tcW w:w="518" w:type="pct"/>
            <w:tcBorders>
              <w:top w:val="single" w:sz="6" w:space="0" w:color="auto"/>
              <w:left w:val="single" w:sz="6" w:space="0" w:color="auto"/>
              <w:bottom w:val="single" w:sz="6" w:space="0" w:color="auto"/>
              <w:right w:val="single" w:sz="6" w:space="0" w:color="auto"/>
            </w:tcBorders>
            <w:shd w:val="clear" w:color="auto" w:fill="auto"/>
            <w:vAlign w:val="center"/>
          </w:tcPr>
          <w:p w:rsidR="00E35B62" w:rsidRPr="00E35B62" w:rsidRDefault="00E35B62" w:rsidP="00E35B62">
            <w:pPr>
              <w:jc w:val="center"/>
              <w:rPr>
                <w:b/>
                <w:i/>
                <w:sz w:val="20"/>
                <w:szCs w:val="20"/>
              </w:rPr>
            </w:pPr>
            <w:r w:rsidRPr="00E35B62">
              <w:rPr>
                <w:b/>
                <w:i/>
                <w:sz w:val="20"/>
                <w:szCs w:val="20"/>
              </w:rPr>
              <w:t>Располагаемая тепловая мощность, Гкал/ч</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E35B62" w:rsidRPr="00E35B62" w:rsidRDefault="00E35B62" w:rsidP="00E35B62">
            <w:pPr>
              <w:jc w:val="center"/>
              <w:rPr>
                <w:b/>
                <w:i/>
                <w:sz w:val="20"/>
                <w:szCs w:val="20"/>
              </w:rPr>
            </w:pPr>
            <w:r w:rsidRPr="00E35B62">
              <w:rPr>
                <w:b/>
                <w:i/>
                <w:sz w:val="20"/>
                <w:szCs w:val="20"/>
              </w:rPr>
              <w:t>Затраты тепловой мощности на собственные и хозяйственные нужды, Гкал/ч</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E35B62" w:rsidRPr="00E35B62" w:rsidRDefault="00E35B62" w:rsidP="00E35B62">
            <w:pPr>
              <w:jc w:val="center"/>
              <w:rPr>
                <w:b/>
                <w:i/>
                <w:sz w:val="20"/>
                <w:szCs w:val="20"/>
              </w:rPr>
            </w:pPr>
            <w:r w:rsidRPr="00E35B62">
              <w:rPr>
                <w:b/>
                <w:i/>
                <w:sz w:val="20"/>
                <w:szCs w:val="20"/>
              </w:rPr>
              <w:t>Нагрузка потребителей, Гкал/ч</w:t>
            </w: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E35B62" w:rsidRPr="00E35B62" w:rsidRDefault="00E35B62" w:rsidP="00E35B62">
            <w:pPr>
              <w:jc w:val="center"/>
              <w:rPr>
                <w:b/>
                <w:i/>
                <w:sz w:val="20"/>
                <w:szCs w:val="20"/>
              </w:rPr>
            </w:pPr>
            <w:r w:rsidRPr="00E35B62">
              <w:rPr>
                <w:b/>
                <w:i/>
                <w:sz w:val="20"/>
                <w:szCs w:val="20"/>
              </w:rPr>
              <w:t>Тепловые потери в тепловых сетях. Гкал/ч</w:t>
            </w: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E35B62" w:rsidRPr="00E35B62" w:rsidRDefault="00E35B62" w:rsidP="00E35B62">
            <w:pPr>
              <w:jc w:val="center"/>
              <w:rPr>
                <w:b/>
                <w:i/>
                <w:sz w:val="20"/>
                <w:szCs w:val="20"/>
              </w:rPr>
            </w:pPr>
            <w:r w:rsidRPr="00E35B62">
              <w:rPr>
                <w:b/>
                <w:i/>
                <w:sz w:val="20"/>
                <w:szCs w:val="20"/>
              </w:rPr>
              <w:t>Присоединённая тепловая нагрузка (с учётом тепловых потерь в тепловых сетях), Гкал/ч</w:t>
            </w:r>
          </w:p>
        </w:tc>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E35B62" w:rsidRPr="00E35B62" w:rsidRDefault="00E35B62" w:rsidP="00E35B62">
            <w:pPr>
              <w:jc w:val="center"/>
              <w:rPr>
                <w:b/>
                <w:i/>
                <w:sz w:val="20"/>
                <w:szCs w:val="20"/>
              </w:rPr>
            </w:pPr>
            <w:r w:rsidRPr="00E35B62">
              <w:rPr>
                <w:b/>
                <w:i/>
                <w:sz w:val="20"/>
                <w:szCs w:val="20"/>
              </w:rPr>
              <w:t>Резерв тепловой мощности источников тепла, Гкал/ч</w:t>
            </w:r>
          </w:p>
        </w:tc>
      </w:tr>
      <w:tr w:rsidR="00E35B62" w:rsidRPr="00E35B62" w:rsidTr="00E35B62">
        <w:trPr>
          <w:trHeight w:val="300"/>
        </w:trPr>
        <w:tc>
          <w:tcPr>
            <w:tcW w:w="5000" w:type="pct"/>
            <w:gridSpan w:val="8"/>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b/>
                <w:i/>
                <w:sz w:val="20"/>
                <w:szCs w:val="20"/>
              </w:rPr>
            </w:pPr>
            <w:r w:rsidRPr="00E35B62">
              <w:rPr>
                <w:b/>
                <w:i/>
                <w:sz w:val="20"/>
                <w:szCs w:val="20"/>
              </w:rPr>
              <w:t>2020 год</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29-01 г. Новоалександровск, пер. Шевченко № 17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0,009203</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6,0726</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0,311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6,3836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6,107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29-02 г. Новоалександровск, пер. Энгельса № 10а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0,00064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0,9489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r w:rsidR="00E35B62" w:rsidRPr="00E35B62">
              <w:rPr>
                <w:sz w:val="20"/>
                <w:szCs w:val="20"/>
              </w:rPr>
              <w:t>21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1,016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0,127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29-03 г. Новоалександровск, ул. Набережная №1а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0,1452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29-04 г. Новоалександровск, пер. Больничный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0,0087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1,9745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0,046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0,2093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29-05а г. Новоалександровск, ул. Советская № 150,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0,005</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0,3095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0,3255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29-06 г. Новоалександровск, пер. Лермонтова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0,1347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29-07 г. Новоалександровск, пер. Красноармейский № 77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0,0762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29-09 Мичурина г. Новоалександровск, ул. Мичурина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0,1807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0,004723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0,185423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0,20142</w:t>
            </w:r>
          </w:p>
        </w:tc>
      </w:tr>
      <w:tr w:rsidR="00E35B62" w:rsidRPr="00E35B62" w:rsidTr="00E830D2">
        <w:trPr>
          <w:trHeight w:val="557"/>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29-10а г. Новоалександровск, ул. Тургенева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0,1843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29-12 п. Темижбекский ул. Почтовая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0,000228</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0,6757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0,006267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0,82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29-13а п. Светлый, ул. Советская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0,1206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29-14а х. Красночервоный, ул. Краснопартизанская № 118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29-15 х. Воровский, ул. Школьная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29-16а Новоалександровск, ул. Элеваторная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0,2623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0,01452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0,2768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29-17а п. Краснозоринский, ул. Ветеранов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0,000137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0,2469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0,000308</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29-18 с. Раздольное ул. Школьная № 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29-19 ст. Григорополисская, ул. Шмидта № 28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0,000296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0,0079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0,7899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29-20 ст. Григорополисская, ул. Водопадная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0,001047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29-21 ст. Григорополисская, ул. Светлая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0,023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29-22 ст. Григорополисская, ул. Мартыненко № 11б</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0,165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0,006834</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0,258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29-23 ст. Григорополисская, ул. Первомайская № 30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0,031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29-24 с. Раздольное, пер. Комсомольский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29-26 ст. Григорополисская, ул. Ленина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0,1579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0,002393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29-28 г. Новоалександровск, ул. Тургенева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0,006639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0,0574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0,0116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29-29 ст. Григорополисская, ул. Ленина № 9</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0,9308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0,000722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0,466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0,093</w:t>
            </w:r>
          </w:p>
        </w:tc>
      </w:tr>
      <w:tr w:rsidR="00E35B62" w:rsidRPr="00E35B62" w:rsidTr="00E35B6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b/>
                <w:i/>
                <w:sz w:val="20"/>
                <w:szCs w:val="20"/>
              </w:rPr>
            </w:pPr>
            <w:r w:rsidRPr="00E35B62">
              <w:rPr>
                <w:b/>
                <w:i/>
                <w:sz w:val="20"/>
                <w:szCs w:val="20"/>
              </w:rPr>
              <w:t>2021 год</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29-01 г. Новоалександровск, пер. Шевченко № 17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0,009203</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6,0726</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0,311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6,3836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6,107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29-02 г. Новоалександровск, пер. Энгельса № 10а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0,00064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0,9489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r w:rsidR="00E35B62" w:rsidRPr="00E35B62">
              <w:rPr>
                <w:sz w:val="20"/>
                <w:szCs w:val="20"/>
              </w:rPr>
              <w:t>21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1,016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0,127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29-03 г. Новоалександровск, ул. Набережная №1а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0,1452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29-04 г. Новоалександровск, пер. Больничный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0,0087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1,9745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0,046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0,2093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29-05а г. Новоалександровск, ул. Советская № 150,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0,005</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0,3095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0,3255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29-06 г. Новоалександровск, пер. Лермонтова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0,1347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29-07 г. Новоалександровск, пер. Красноармейский № 77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0,0762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29-09 Мичурина г. Новоалександровск, ул. Мичурина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0,1807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0,004723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0,185423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0,20142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29-10а г. Новоалександровск, ул. Тургенева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0,1843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29-12 п. Темижбекский ул. Почтовая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0,000228</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0,6757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0,006267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0,82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29-13а п. Светлый, ул. Советская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0,1206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29-14а х. Красночервоный, ул. Краснопартизанская № 118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29-15 х. Воровский, ул. Школьная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29-16а Новоалександровск, ул. Элеваторная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0,2623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0,01452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0,2768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29-17а п. Краснозоринский, ул. Ветеранов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0,000137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0,2469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0,000308</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29-18 с. Раздольное ул. Школьная № 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29-19 ст. Григорополисская, ул. Шмидта № 28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0,000296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0,0079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0,7899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29-20 ст. Григорополисская, ул. Водопадная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0,001047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29-21 ст. Григорополисская, ул. Светлая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0,023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29-22 ст. Григорополисская, ул. Мартыненко № 11б</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0,165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0,006834</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0,258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29-23 ст. Григорополисская, ул. Первомайская № 30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0,031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29-24 с. Раздольное, пер. Комсомольский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29-26 ст. Григорополисская, ул. Ленина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0,1579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0,002393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29-28 г. Новоалександровск, ул. Тургенева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0,006639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0,0574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0,0116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29-29 ст. Григорополисская, ул. Ленина № 9</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0,9308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0,000722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0,466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0,093</w:t>
            </w:r>
          </w:p>
        </w:tc>
      </w:tr>
      <w:tr w:rsidR="00E35B62" w:rsidRPr="00E35B62" w:rsidTr="00E35B6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b/>
                <w:i/>
                <w:sz w:val="20"/>
                <w:szCs w:val="20"/>
              </w:rPr>
            </w:pPr>
            <w:r w:rsidRPr="00E35B62">
              <w:rPr>
                <w:b/>
                <w:i/>
                <w:sz w:val="20"/>
                <w:szCs w:val="20"/>
              </w:rPr>
              <w:t>2022 год</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29-01 г. Новоалександровск, пер. Шевченко № 17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0,009203</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6,0726</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0,311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6,3836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6,107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29-02 г. Новоалександровск, пер. Энгельса № 10а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0,00064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0,9489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r w:rsidR="00E35B62" w:rsidRPr="00E35B62">
              <w:rPr>
                <w:sz w:val="20"/>
                <w:szCs w:val="20"/>
              </w:rPr>
              <w:t>21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1,016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0,127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29-03 г. Новоалександровск, ул. Набережная №1а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0,1452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29-04 г. Новоалександровск, пер. Больничный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0,0087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1,9745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0,046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0,2093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29-05а г. Новоалександровск, ул. Советская № 150,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0,005</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0,3095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0,3255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29-06 г. Новоалександровск, пер. Лермонтова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0,1347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29-07 г. Новоалександровск, пер. Красноармейский № 77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0,0762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29-09 Мичурина г. Новоалександровск, ул. Мичурина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0,1807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0,004723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0,185423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0,20142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29-10а г. Новоалександровск, ул. Тургенева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0,1843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29-12 п. Темижбекский ул. Почтовая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0,000228</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0,6757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0,006267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0,82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29-13а п. Светлый, ул. Советская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0,1206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29-14а х. Красночервоный, ул. Краснопартизанская № 118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29-15 х. Воровский, ул. Школьная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29-16а Новоалександровск, ул. Элеваторная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0,2623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0,01452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0,2768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29-17а п. Краснозоринский, ул. Ветеранов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0,000137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0,2469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0,000308</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29-18 с. Раздольное ул. Школьная № 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29-19 ст. Григорополисская, ул. Шмидта № 28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0,000296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0,0079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0,7899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29-20 ст. Григорополисская, ул. Водопадная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0,001047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29-21 ст. Григорополисская, ул. Светлая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0,023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29-22 ст. Григорополисская, ул. Мартыненко № 11б</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0,165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0,006834</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0,258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29-23 ст. Григорополисская, ул. Первомайская № 30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0,031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29-24 с. Раздольное, пер. Комсомольский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29-26 ст. Григорополисская, ул. Ленина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0,1579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0,002393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29-28 г. Новоалександровск, ул. Тургенева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0,006639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0,0574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0,0116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29-29 ст. Григорополисская, ул. Ленина № 9</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0,9308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0,000722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0,466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0,093</w:t>
            </w:r>
          </w:p>
        </w:tc>
      </w:tr>
      <w:tr w:rsidR="00E35B62" w:rsidRPr="00E35B62" w:rsidTr="00E35B6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b/>
                <w:i/>
                <w:sz w:val="20"/>
                <w:szCs w:val="20"/>
              </w:rPr>
            </w:pPr>
            <w:r w:rsidRPr="00E35B62">
              <w:rPr>
                <w:b/>
                <w:i/>
                <w:sz w:val="20"/>
                <w:szCs w:val="20"/>
              </w:rPr>
              <w:t>2023 год</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29-01 г. Новоалександровск, пер. Шевченко № 17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0,009203</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6,0726</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0,311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6,3836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6,107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29-02 г. Новоалександровск, пер. Энгельса № 10а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0,00064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0,9489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r w:rsidR="00E35B62" w:rsidRPr="00E35B62">
              <w:rPr>
                <w:sz w:val="20"/>
                <w:szCs w:val="20"/>
              </w:rPr>
              <w:t>21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1,016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0,127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29-03 г. Новоалександровск, ул. Набережная №1а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0,1452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29-04 г. Новоалександровск, пер. Больничный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0,0087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1,9745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0,046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0,2093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29-05а г. Новоалександровск, ул. Советская № 150,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0,005</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0,3095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0,3255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29-06 г. Новоалександровск, пер. Лермонтова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0,1347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29-07 г. Новоалександровск, пер. Красноармейский № 77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0,0762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29-09 Мичурина г. Новоалександровск, ул. Мичурина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0,1807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0,004723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0,185423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0,20142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29-10а г. Новоалександровск, ул. Тургенева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0,1843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29-12 п. Темижбекский ул. Почтовая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0,000228</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0,6757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0,006267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0,82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29-13а п. Светлый, ул. Советская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0,1206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29-14а х. Красночервоный, ул. Краснопартизанская № 118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29-15 х. Воровский, ул. Школьная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29-16а Новоалександровск, ул. Элеваторная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0,2623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0,01452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0,2768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29-17а п. Краснозоринский, ул. Ветеранов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0,000137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0,2469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0,000308</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29-18 с. Раздольное ул. Школьная № 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29-19 ст. Григорополисская, ул. Шмидта № 28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0,000296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0,0079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0,7899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29-20 ст. Григорополисская, ул. Водопадная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0,001047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29-21 ст. Григорополисская, ул. Светлая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0,023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29-22 ст. Григорополисская, ул. Мартыненко № 11б</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0,165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0,006834</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0,258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29-23 ст. Григорополисская, ул. Первомайская № 30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0,031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29-24 с. Раздольное, пер. Комсомольский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29-26 ст. Григорополисская, ул. Ленина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0,1579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0,002393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29-28 г. Новоалександровск, ул. Тургенева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0,006639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0,0574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0,0116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29-29 ст. Григорополисская, ул. Ленина № 9</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0,9308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0,000722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0,466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0,093</w:t>
            </w:r>
          </w:p>
        </w:tc>
      </w:tr>
      <w:tr w:rsidR="00E35B62" w:rsidRPr="00E35B62" w:rsidTr="00E35B6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2024 год</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29-01 г. Новоалександровск, пер. Шевченко № 17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0,009203</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6,0726</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0,311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6,3836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6,107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29-02 г. Новоалександровск, пер. Энгельса № 10а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0,00064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0,9489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r w:rsidR="00E35B62" w:rsidRPr="00E35B62">
              <w:rPr>
                <w:sz w:val="20"/>
                <w:szCs w:val="20"/>
              </w:rPr>
              <w:t>21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1,016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0,127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29-03 г. Новоалександровск, ул. Набережная №1а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0,1452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29-04 г. Новоалександровск, пер. Больничный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0,0087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1,9745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0,046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0,2093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29-05а г. Новоалександровск, ул. Советская № 150,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0,005</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0,3095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0,3255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29-06 г. Новоалександровск, пер. Лермонтова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0,1347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29-07 г. Новоалександровск, пер. Красноармейский № 77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0,0762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29-09 Мичурина г. Новоалександровск, ул. Мичурина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0,1807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0,004723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0,185423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0,20142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29-10а г. Новоалександровск, ул. Тургенева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0,1843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29-12 п. Темижбекский ул. Почтовая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0,000228</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0,6757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0,006267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0,82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29-13а п. Светлый, ул. Советская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0,1206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29-14а х. Красночервоный, ул. Краснопартизанская № 118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29-15 х. Воровский, ул. Школьная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29-16а Новоалександровск, ул. Элеваторная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0,2623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0,01452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0,2768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29-17а п. Краснозоринский, ул. Ветеранов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0,000137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0,2469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0,000308</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29-18 с. Раздольное ул. Школьная № 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29-19 ст. Григорополисская, ул. Шмидта № 28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0,000296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0,0079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0,7899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29-20 ст. Григорополисская, ул. Водопадная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0,001047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29-21 ст. Григорополисская, ул. Светлая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0,023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29-22 ст. Григорополисская, ул. Мартыненко № 11б</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0,165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0,006834</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0,258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29-23 ст. Григорополисская, ул. Первомайская № 30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0,031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29-24 с. Раздольное, пер. Комсомольский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29-26 ст. Григорополисская, ул. Ленина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0,1579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0,002393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29-28 г. Новоалександровск, ул. Тургенева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0,006639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0,0574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0,0116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29-29 ст. Григорополисская, ул. Ленина № 9</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0,9308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0,000722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0,466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0,093</w:t>
            </w:r>
          </w:p>
        </w:tc>
      </w:tr>
      <w:tr w:rsidR="00E35B62" w:rsidRPr="00E35B62" w:rsidTr="00E35B6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b/>
                <w:i/>
                <w:sz w:val="20"/>
                <w:szCs w:val="20"/>
              </w:rPr>
            </w:pPr>
            <w:r w:rsidRPr="00E35B62">
              <w:rPr>
                <w:b/>
                <w:i/>
                <w:sz w:val="20"/>
                <w:szCs w:val="20"/>
              </w:rPr>
              <w:t>2025-2030 годы</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29-01 г. Новоалександровск, пер. Шевченко № 17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12,5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0,009203</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6,0726</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0,311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6,3836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6,107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29-02 г. Новоалександровск, пер. Энгельса № 10а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1,144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0,00064</w:t>
            </w:r>
          </w:p>
        </w:tc>
        <w:tc>
          <w:tcPr>
            <w:tcW w:w="530" w:type="pct"/>
            <w:tcBorders>
              <w:top w:val="single" w:sz="6" w:space="0" w:color="auto"/>
              <w:left w:val="single" w:sz="6" w:space="0" w:color="auto"/>
              <w:bottom w:val="single" w:sz="6" w:space="0" w:color="auto"/>
              <w:right w:val="single" w:sz="6" w:space="0" w:color="auto"/>
            </w:tcBorders>
            <w:vAlign w:val="center"/>
          </w:tcPr>
          <w:p w:rsidR="00862BC6" w:rsidRPr="00E35B62" w:rsidRDefault="00862BC6" w:rsidP="00862BC6">
            <w:pPr>
              <w:jc w:val="center"/>
              <w:rPr>
                <w:sz w:val="20"/>
                <w:szCs w:val="20"/>
              </w:rPr>
            </w:pPr>
            <w:r>
              <w:rPr>
                <w:sz w:val="20"/>
                <w:szCs w:val="20"/>
              </w:rPr>
              <w:t>0,9489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r w:rsidR="00E35B62" w:rsidRPr="00E35B62">
              <w:rPr>
                <w:sz w:val="20"/>
                <w:szCs w:val="20"/>
              </w:rPr>
              <w:t>21</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1,016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62BC6" w:rsidP="00E35B62">
            <w:pPr>
              <w:jc w:val="center"/>
              <w:rPr>
                <w:sz w:val="20"/>
                <w:szCs w:val="20"/>
              </w:rPr>
            </w:pPr>
            <w:r>
              <w:rPr>
                <w:sz w:val="20"/>
                <w:szCs w:val="20"/>
              </w:rPr>
              <w:t>0,127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29-03 г. Новоалександровск, ул. Набережная №1а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0,688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0,5428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0,1452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29-04 г. Новоалександровск, пер. Больничный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0,0087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1,9745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0,046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0,2093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29-05а г. Новоалександровск, ул. Советская № 150, а</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0,005</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0,3095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0,016</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0,3255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29-06 г. Новоалександровск, пер. Лермонтова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0,2953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0,1347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29-07 г. Новоалександровск, пер. Красноармейский № 77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0,3068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82536D" w:rsidP="00E35B62">
            <w:pPr>
              <w:jc w:val="center"/>
              <w:rPr>
                <w:sz w:val="20"/>
                <w:szCs w:val="20"/>
              </w:rPr>
            </w:pPr>
            <w:r>
              <w:rPr>
                <w:sz w:val="20"/>
                <w:szCs w:val="20"/>
              </w:rPr>
              <w:t>0,0762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29-09 Мичурина г. Новоалександровск, ул. Мичурина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0,1807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0,004723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0,185423</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0,20142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29-10а г. Новоалександровск, ул. Тургенева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0,2457</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0,1843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29-12 п. Темижбекский ул. Почтовая № 17</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0,000228</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0,6757</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0,006267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0,682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0,82</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29-13а п. Светлый, ул. Советская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0,361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0,2404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0,1206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29-14а х. Красночервоный, ул. Краснопартизанская № 118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0,241</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0,141</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29-15 х. Воровский, ул. Школьная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0,119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29-16а Новоалександровск, ул. Элеваторная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0,000159</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0,2623</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0,01452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0,2768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0,067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29-17а п. Краснозоринский, ул. Ветеранов б/н</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0,344</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0,000137</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0,2469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0,000308</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0,2472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0,097</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29-18 с. Раздольное ул. Школьная № 18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0,1778</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29-19 ст. Григорополисская, ул. Шмидта № 28</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1,5</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0,000296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0,0079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0,7899</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0,71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29-20 ст. Григорополисская, ул. Водопадная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0,387</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0,2445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0,001047</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0,2455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29-21 ст. Григорополисская, ул. Светлая № 11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0,1492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0,023</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29-22 ст. Григорополисская, ул. Мартыненко № 11б</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0,43</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0,165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0,006834</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0,172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0,258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29-23 ст. Григорополисская, ул. Первомайская № 30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0,282</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A57BB2" w:rsidP="00E35B62">
            <w:pPr>
              <w:jc w:val="center"/>
              <w:rPr>
                <w:sz w:val="20"/>
                <w:szCs w:val="20"/>
              </w:rPr>
            </w:pPr>
            <w:r>
              <w:rPr>
                <w:sz w:val="20"/>
                <w:szCs w:val="20"/>
              </w:rPr>
              <w:t>0,031</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29-24 с. Раздольное, пер. Комсомольский № 15</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0,172</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0,0785</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0,094</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29-26 ст. Григорополисская, ул. Ленина № 20</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0,258</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0,00016</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0,1579</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0,002393</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0,16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0,098</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29-28 г. Новоалександровск, ул. Тургенева № 1</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0,069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0,006639</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0,0574</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0,0116</w:t>
            </w:r>
          </w:p>
        </w:tc>
      </w:tr>
      <w:tr w:rsidR="00E35B62" w:rsidRPr="00E35B62" w:rsidTr="00E830D2">
        <w:trPr>
          <w:trHeight w:val="20"/>
        </w:trPr>
        <w:tc>
          <w:tcPr>
            <w:tcW w:w="1476"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rPr>
                <w:sz w:val="20"/>
                <w:szCs w:val="20"/>
              </w:rPr>
            </w:pPr>
            <w:r w:rsidRPr="00E35B62">
              <w:rPr>
                <w:sz w:val="20"/>
                <w:szCs w:val="20"/>
              </w:rPr>
              <w:t>№ 29-29 ст. Григорополисская, ул. Ленина № 9</w:t>
            </w:r>
          </w:p>
        </w:tc>
        <w:tc>
          <w:tcPr>
            <w:tcW w:w="56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18"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0,559</w:t>
            </w:r>
          </w:p>
        </w:tc>
        <w:tc>
          <w:tcPr>
            <w:tcW w:w="537"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0,000114</w:t>
            </w:r>
          </w:p>
        </w:tc>
        <w:tc>
          <w:tcPr>
            <w:tcW w:w="53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0,9308</w:t>
            </w:r>
          </w:p>
        </w:tc>
        <w:tc>
          <w:tcPr>
            <w:tcW w:w="370" w:type="pct"/>
            <w:tcBorders>
              <w:top w:val="single" w:sz="6" w:space="0" w:color="auto"/>
              <w:left w:val="single" w:sz="6" w:space="0" w:color="auto"/>
              <w:bottom w:val="single" w:sz="6" w:space="0" w:color="auto"/>
              <w:right w:val="single" w:sz="6" w:space="0" w:color="auto"/>
            </w:tcBorders>
            <w:vAlign w:val="center"/>
          </w:tcPr>
          <w:p w:rsidR="00E35B62" w:rsidRPr="00E35B62" w:rsidRDefault="00E35B62" w:rsidP="00E35B62">
            <w:pPr>
              <w:jc w:val="center"/>
              <w:rPr>
                <w:sz w:val="20"/>
                <w:szCs w:val="20"/>
              </w:rPr>
            </w:pPr>
            <w:r w:rsidRPr="00E35B62">
              <w:rPr>
                <w:sz w:val="20"/>
                <w:szCs w:val="20"/>
              </w:rPr>
              <w:t>0,000722</w:t>
            </w:r>
          </w:p>
        </w:tc>
        <w:tc>
          <w:tcPr>
            <w:tcW w:w="569"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0,466</w:t>
            </w:r>
          </w:p>
        </w:tc>
        <w:tc>
          <w:tcPr>
            <w:tcW w:w="433" w:type="pct"/>
            <w:tcBorders>
              <w:top w:val="single" w:sz="6" w:space="0" w:color="auto"/>
              <w:left w:val="single" w:sz="6" w:space="0" w:color="auto"/>
              <w:bottom w:val="single" w:sz="6" w:space="0" w:color="auto"/>
              <w:right w:val="single" w:sz="6" w:space="0" w:color="auto"/>
            </w:tcBorders>
            <w:vAlign w:val="center"/>
          </w:tcPr>
          <w:p w:rsidR="00E35B62" w:rsidRPr="00E35B62" w:rsidRDefault="00795C47" w:rsidP="00E35B62">
            <w:pPr>
              <w:jc w:val="center"/>
              <w:rPr>
                <w:sz w:val="20"/>
                <w:szCs w:val="20"/>
              </w:rPr>
            </w:pPr>
            <w:r>
              <w:rPr>
                <w:sz w:val="20"/>
                <w:szCs w:val="20"/>
              </w:rPr>
              <w:t>0,093</w:t>
            </w:r>
          </w:p>
        </w:tc>
      </w:tr>
      <w:bookmarkEnd w:id="20"/>
    </w:tbl>
    <w:p w:rsidR="003C5C1D" w:rsidRPr="00432BFD" w:rsidRDefault="003C5C1D" w:rsidP="00A37B0C"/>
    <w:p w:rsidR="003C5C1D" w:rsidRPr="00432BFD" w:rsidRDefault="003C5C1D" w:rsidP="00432BFD">
      <w:pPr>
        <w:sectPr w:rsidR="003C5C1D" w:rsidRPr="00432BFD" w:rsidSect="001F0335">
          <w:pgSz w:w="16838" w:h="11906" w:orient="landscape"/>
          <w:pgMar w:top="1440" w:right="1080" w:bottom="1440" w:left="1080" w:header="709" w:footer="709" w:gutter="0"/>
          <w:cols w:space="708"/>
          <w:docGrid w:linePitch="360"/>
        </w:sectPr>
      </w:pPr>
    </w:p>
    <w:p w:rsidR="0059152E" w:rsidRPr="0060324E" w:rsidRDefault="0059152E" w:rsidP="00A37B0C">
      <w:pPr>
        <w:spacing w:before="240" w:after="240"/>
        <w:jc w:val="center"/>
        <w:rPr>
          <w:b/>
          <w:i/>
          <w:sz w:val="28"/>
          <w:szCs w:val="28"/>
        </w:rPr>
      </w:pPr>
      <w:r w:rsidRPr="0060324E">
        <w:rPr>
          <w:b/>
          <w:i/>
          <w:sz w:val="28"/>
          <w:szCs w:val="28"/>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p w:rsidR="0004480E" w:rsidRPr="0060324E" w:rsidRDefault="0004480E" w:rsidP="0060324E">
      <w:pPr>
        <w:spacing w:line="360" w:lineRule="auto"/>
        <w:ind w:firstLine="709"/>
        <w:jc w:val="both"/>
        <w:rPr>
          <w:sz w:val="28"/>
          <w:szCs w:val="28"/>
        </w:rPr>
      </w:pPr>
      <w:r w:rsidRPr="0060324E">
        <w:rPr>
          <w:sz w:val="28"/>
          <w:szCs w:val="28"/>
        </w:rPr>
        <w:t>Гидравлический расчет передачи теплоносителя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не производился.</w:t>
      </w:r>
    </w:p>
    <w:p w:rsidR="0059152E" w:rsidRPr="0060324E" w:rsidRDefault="00A37B0C" w:rsidP="00A37B0C">
      <w:pPr>
        <w:spacing w:before="240" w:after="240"/>
        <w:jc w:val="center"/>
        <w:rPr>
          <w:b/>
          <w:i/>
          <w:sz w:val="28"/>
          <w:szCs w:val="28"/>
        </w:rPr>
      </w:pPr>
      <w:r>
        <w:rPr>
          <w:b/>
          <w:i/>
          <w:sz w:val="28"/>
          <w:szCs w:val="28"/>
        </w:rPr>
        <w:br w:type="page"/>
      </w:r>
      <w:r w:rsidR="0060324E" w:rsidRPr="0060324E">
        <w:rPr>
          <w:b/>
          <w:i/>
          <w:sz w:val="28"/>
          <w:szCs w:val="28"/>
        </w:rPr>
        <w:t>ГЛАВА 5. МАСТЕР-ПЛАН РАЗВИТИЯ СИСТЕМ ТЕПЛОСНАБЖЕНИЯ ПОСЕЛЕНИЯ, ГОРОДСКОГО ОКРУГА, ГОРОДА ФЕДЕРАЛЬНОГО ЗНАЧЕНИЯ</w:t>
      </w:r>
    </w:p>
    <w:p w:rsidR="0059152E" w:rsidRPr="0060324E" w:rsidRDefault="0059152E" w:rsidP="00A37B0C">
      <w:pPr>
        <w:spacing w:after="240"/>
        <w:ind w:firstLine="709"/>
        <w:jc w:val="center"/>
        <w:rPr>
          <w:b/>
          <w:i/>
          <w:sz w:val="28"/>
          <w:szCs w:val="28"/>
        </w:rPr>
      </w:pPr>
      <w:r w:rsidRPr="0060324E">
        <w:rPr>
          <w:b/>
          <w:i/>
          <w:sz w:val="28"/>
          <w:szCs w:val="28"/>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p w:rsidR="001565B7" w:rsidRPr="000E1BA2" w:rsidRDefault="001565B7" w:rsidP="001565B7">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Содержание, формат, объем мастер-плана в значительн</w:t>
      </w:r>
      <w:r>
        <w:rPr>
          <w:rFonts w:eastAsia="Times New Roman,Bold"/>
          <w:sz w:val="28"/>
          <w:szCs w:val="28"/>
        </w:rPr>
        <w:t xml:space="preserve">ой степени варьируются в разных </w:t>
      </w:r>
      <w:r w:rsidRPr="000E1BA2">
        <w:rPr>
          <w:rFonts w:eastAsia="Times New Roman,Bold"/>
          <w:sz w:val="28"/>
          <w:szCs w:val="28"/>
        </w:rPr>
        <w:t>населенных пунктах и существенным образом зависят от тех целей и задач, которые стоят перед</w:t>
      </w:r>
      <w:r>
        <w:rPr>
          <w:rFonts w:eastAsia="Times New Roman,Bold"/>
          <w:sz w:val="28"/>
          <w:szCs w:val="28"/>
        </w:rPr>
        <w:t xml:space="preserve"> </w:t>
      </w:r>
      <w:r w:rsidRPr="000E1BA2">
        <w:rPr>
          <w:rFonts w:eastAsia="Times New Roman,Bold"/>
          <w:sz w:val="28"/>
          <w:szCs w:val="28"/>
        </w:rPr>
        <w:t>его разработчиками. В крупных городах администрации могут с</w:t>
      </w:r>
      <w:r>
        <w:rPr>
          <w:rFonts w:eastAsia="Times New Roman,Bold"/>
          <w:sz w:val="28"/>
          <w:szCs w:val="28"/>
        </w:rPr>
        <w:t>оздавать целые департаменты, от</w:t>
      </w:r>
      <w:r w:rsidRPr="000E1BA2">
        <w:rPr>
          <w:rFonts w:eastAsia="Times New Roman,Bold"/>
          <w:sz w:val="28"/>
          <w:szCs w:val="28"/>
        </w:rPr>
        <w:t>ветственные за разработку мастер-плана, а небольшие поселения</w:t>
      </w:r>
      <w:r>
        <w:rPr>
          <w:rFonts w:eastAsia="Times New Roman,Bold"/>
          <w:sz w:val="28"/>
          <w:szCs w:val="28"/>
        </w:rPr>
        <w:t xml:space="preserve"> вполне могут доверить эту рабо</w:t>
      </w:r>
      <w:r w:rsidRPr="000E1BA2">
        <w:rPr>
          <w:rFonts w:eastAsia="Times New Roman,Bold"/>
          <w:sz w:val="28"/>
          <w:szCs w:val="28"/>
        </w:rPr>
        <w:t>ту специализированным консультантам.</w:t>
      </w:r>
    </w:p>
    <w:p w:rsidR="001565B7" w:rsidRDefault="001565B7" w:rsidP="001565B7">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Универсальность мастер-плана позволяет использовать е</w:t>
      </w:r>
      <w:r>
        <w:rPr>
          <w:rFonts w:eastAsia="Times New Roman,Bold"/>
          <w:sz w:val="28"/>
          <w:szCs w:val="28"/>
        </w:rPr>
        <w:t xml:space="preserve">го для решения широкого спектра </w:t>
      </w:r>
      <w:r w:rsidRPr="000E1BA2">
        <w:rPr>
          <w:rFonts w:eastAsia="Times New Roman,Bold"/>
          <w:sz w:val="28"/>
          <w:szCs w:val="28"/>
        </w:rPr>
        <w:t>задач. Основной акцент делается на актуализации существующи</w:t>
      </w:r>
      <w:r>
        <w:rPr>
          <w:rFonts w:eastAsia="Times New Roman,Bold"/>
          <w:sz w:val="28"/>
          <w:szCs w:val="28"/>
        </w:rPr>
        <w:t>х объектов и развитии новых объ</w:t>
      </w:r>
      <w:r w:rsidRPr="000E1BA2">
        <w:rPr>
          <w:rFonts w:eastAsia="Times New Roman,Bold"/>
          <w:sz w:val="28"/>
          <w:szCs w:val="28"/>
        </w:rPr>
        <w:t>ектов. Многие проблемы объектов были накоплены еще с советских времен и только усугубились</w:t>
      </w:r>
      <w:r>
        <w:rPr>
          <w:rFonts w:eastAsia="Times New Roman,Bold"/>
          <w:sz w:val="28"/>
          <w:szCs w:val="28"/>
        </w:rPr>
        <w:t xml:space="preserve"> </w:t>
      </w:r>
      <w:r w:rsidRPr="000E1BA2">
        <w:rPr>
          <w:rFonts w:eastAsia="Times New Roman,Bold"/>
          <w:sz w:val="28"/>
          <w:szCs w:val="28"/>
        </w:rPr>
        <w:t>в современный период. Для решения многих проблем используется стратегический мастер-план.</w:t>
      </w:r>
    </w:p>
    <w:p w:rsidR="001565B7" w:rsidRPr="00F955DF" w:rsidRDefault="001565B7" w:rsidP="00A83D0F">
      <w:pPr>
        <w:autoSpaceDE w:val="0"/>
        <w:autoSpaceDN w:val="0"/>
        <w:adjustRightInd w:val="0"/>
        <w:spacing w:line="276" w:lineRule="auto"/>
        <w:ind w:firstLine="567"/>
        <w:jc w:val="center"/>
        <w:rPr>
          <w:b/>
          <w:i/>
          <w:iCs/>
          <w:color w:val="000000"/>
          <w:sz w:val="28"/>
          <w:szCs w:val="28"/>
        </w:rPr>
      </w:pPr>
      <w:r w:rsidRPr="00F955DF">
        <w:rPr>
          <w:b/>
          <w:i/>
          <w:iCs/>
          <w:color w:val="000000"/>
          <w:sz w:val="28"/>
          <w:szCs w:val="28"/>
        </w:rPr>
        <w:t>5.1 Описание сценариев развития теплоснабжения поселения</w:t>
      </w:r>
    </w:p>
    <w:p w:rsidR="00035233" w:rsidRPr="0059222E" w:rsidRDefault="00035233" w:rsidP="00035233">
      <w:pPr>
        <w:suppressAutoHyphens/>
        <w:spacing w:line="360" w:lineRule="auto"/>
        <w:ind w:firstLine="709"/>
        <w:contextualSpacing/>
        <w:jc w:val="both"/>
        <w:rPr>
          <w:sz w:val="28"/>
          <w:szCs w:val="28"/>
        </w:rPr>
      </w:pPr>
      <w:r w:rsidRPr="0059222E">
        <w:rPr>
          <w:sz w:val="28"/>
          <w:szCs w:val="28"/>
        </w:rPr>
        <w:t>Вариант №1</w:t>
      </w:r>
    </w:p>
    <w:p w:rsidR="00035233" w:rsidRPr="0059222E" w:rsidRDefault="00035233" w:rsidP="00035233">
      <w:pPr>
        <w:suppressAutoHyphens/>
        <w:spacing w:line="360" w:lineRule="auto"/>
        <w:ind w:firstLine="709"/>
        <w:contextualSpacing/>
        <w:jc w:val="both"/>
        <w:rPr>
          <w:sz w:val="28"/>
          <w:szCs w:val="28"/>
        </w:rPr>
      </w:pPr>
      <w:r w:rsidRPr="0059222E">
        <w:rPr>
          <w:sz w:val="28"/>
          <w:szCs w:val="28"/>
        </w:rPr>
        <w:t xml:space="preserve">Техническое обслуживание </w:t>
      </w:r>
      <w:r>
        <w:rPr>
          <w:sz w:val="28"/>
          <w:szCs w:val="28"/>
        </w:rPr>
        <w:t>системы теплоснабжения,</w:t>
      </w:r>
      <w:r w:rsidRPr="0059222E">
        <w:rPr>
          <w:sz w:val="28"/>
          <w:szCs w:val="28"/>
        </w:rPr>
        <w:t xml:space="preserve"> способствующее нормативной эксплуатации при устранении неисправностей</w:t>
      </w:r>
      <w:r>
        <w:rPr>
          <w:sz w:val="28"/>
          <w:szCs w:val="28"/>
        </w:rPr>
        <w:t xml:space="preserve"> (ревизии, ремонты и замены участков теплотрассы, исчерпавших свой эксплуатационный ресурс), ревизии и ремонты источников теплоснабжения.</w:t>
      </w:r>
    </w:p>
    <w:p w:rsidR="00035233" w:rsidRPr="0059222E" w:rsidRDefault="00035233" w:rsidP="00035233">
      <w:pPr>
        <w:suppressAutoHyphens/>
        <w:spacing w:line="360" w:lineRule="auto"/>
        <w:ind w:firstLine="709"/>
        <w:contextualSpacing/>
        <w:jc w:val="both"/>
        <w:rPr>
          <w:sz w:val="28"/>
          <w:szCs w:val="28"/>
        </w:rPr>
      </w:pPr>
      <w:r w:rsidRPr="0059222E">
        <w:rPr>
          <w:sz w:val="28"/>
          <w:szCs w:val="28"/>
        </w:rPr>
        <w:t>Вариант №2</w:t>
      </w:r>
    </w:p>
    <w:p w:rsidR="00035233" w:rsidRPr="0059222E" w:rsidRDefault="00035233" w:rsidP="00035233">
      <w:pPr>
        <w:autoSpaceDE w:val="0"/>
        <w:autoSpaceDN w:val="0"/>
        <w:adjustRightInd w:val="0"/>
        <w:spacing w:line="360" w:lineRule="auto"/>
        <w:ind w:firstLine="708"/>
        <w:jc w:val="both"/>
        <w:rPr>
          <w:sz w:val="28"/>
          <w:szCs w:val="28"/>
        </w:rPr>
      </w:pPr>
      <w:r w:rsidRPr="0059222E">
        <w:rPr>
          <w:sz w:val="28"/>
          <w:szCs w:val="28"/>
        </w:rPr>
        <w:t>Капитальный ремонт тепловых сетей с изменением диаметра тепловой сети для поддержания нормативного уровня давления.</w:t>
      </w:r>
    </w:p>
    <w:p w:rsidR="00035233" w:rsidRPr="0059222E" w:rsidRDefault="00035233" w:rsidP="00A37B0C">
      <w:pPr>
        <w:autoSpaceDE w:val="0"/>
        <w:autoSpaceDN w:val="0"/>
        <w:adjustRightInd w:val="0"/>
        <w:spacing w:line="360" w:lineRule="auto"/>
        <w:ind w:firstLine="708"/>
        <w:jc w:val="both"/>
        <w:rPr>
          <w:sz w:val="28"/>
          <w:szCs w:val="28"/>
        </w:rPr>
      </w:pPr>
      <w:r w:rsidRPr="0059222E">
        <w:rPr>
          <w:sz w:val="28"/>
          <w:szCs w:val="28"/>
        </w:rPr>
        <w:t xml:space="preserve">Для повышения уровня надежности теплоснабжения, сокращения тепловых потерь в сетях предлагается в период с </w:t>
      </w:r>
      <w:r>
        <w:rPr>
          <w:sz w:val="28"/>
          <w:szCs w:val="28"/>
        </w:rPr>
        <w:t>2020</w:t>
      </w:r>
      <w:r w:rsidRPr="0059222E">
        <w:rPr>
          <w:sz w:val="28"/>
          <w:szCs w:val="28"/>
        </w:rPr>
        <w:t xml:space="preserve"> по 2034 года во время проведения ремонтных компаний производить замену изношенных участков тепловых сетей, исчерпавших свой эксплуатационный ресурс</w:t>
      </w:r>
      <w:r>
        <w:rPr>
          <w:sz w:val="28"/>
          <w:szCs w:val="28"/>
        </w:rPr>
        <w:t>, ревизии и ремонты источников теплоснабжения.</w:t>
      </w:r>
    </w:p>
    <w:p w:rsidR="001565B7" w:rsidRPr="00F955DF" w:rsidRDefault="001565B7" w:rsidP="00A37B0C">
      <w:pPr>
        <w:autoSpaceDE w:val="0"/>
        <w:autoSpaceDN w:val="0"/>
        <w:adjustRightInd w:val="0"/>
        <w:spacing w:after="240"/>
        <w:jc w:val="center"/>
        <w:rPr>
          <w:b/>
          <w:i/>
          <w:iCs/>
          <w:color w:val="000000"/>
          <w:sz w:val="28"/>
          <w:szCs w:val="28"/>
        </w:rPr>
      </w:pPr>
      <w:r w:rsidRPr="00F955DF">
        <w:rPr>
          <w:b/>
          <w:i/>
          <w:iCs/>
          <w:color w:val="000000"/>
          <w:sz w:val="28"/>
          <w:szCs w:val="28"/>
        </w:rPr>
        <w:t>5.2 Обоснование выбора приоритетного сценария развития теплоснабжения поселения</w:t>
      </w:r>
    </w:p>
    <w:p w:rsidR="00035233" w:rsidRPr="0059222E" w:rsidRDefault="00035233" w:rsidP="00035233">
      <w:pPr>
        <w:pStyle w:val="ae"/>
        <w:ind w:firstLine="708"/>
        <w:rPr>
          <w:rFonts w:ascii="Times New Roman" w:hAnsi="Times New Roman" w:cs="Times New Roman"/>
          <w:b/>
          <w:bCs/>
          <w:sz w:val="28"/>
          <w:szCs w:val="28"/>
        </w:rPr>
      </w:pPr>
      <w:r w:rsidRPr="0059222E">
        <w:rPr>
          <w:rFonts w:ascii="Times New Roman" w:hAnsi="Times New Roman" w:cs="Times New Roman"/>
          <w:sz w:val="28"/>
          <w:szCs w:val="28"/>
        </w:rPr>
        <w:t xml:space="preserve">Для реализации варианта №1 производится техническое обслуживание тепловых сетей </w:t>
      </w:r>
      <w:r>
        <w:rPr>
          <w:rFonts w:ascii="Times New Roman" w:hAnsi="Times New Roman"/>
          <w:sz w:val="28"/>
          <w:szCs w:val="28"/>
        </w:rPr>
        <w:t xml:space="preserve">(ревизии, ремонты и замены участков теплотрассы, исчерпавших свой эксплуатационный ресурс), ревизии и ремонты источников теплоснабжения, </w:t>
      </w:r>
      <w:r w:rsidRPr="0059222E">
        <w:rPr>
          <w:rFonts w:ascii="Times New Roman" w:hAnsi="Times New Roman" w:cs="Times New Roman"/>
          <w:sz w:val="28"/>
          <w:szCs w:val="28"/>
        </w:rPr>
        <w:t>способствующ</w:t>
      </w:r>
      <w:r>
        <w:rPr>
          <w:rFonts w:ascii="Times New Roman" w:hAnsi="Times New Roman" w:cs="Times New Roman"/>
          <w:sz w:val="28"/>
          <w:szCs w:val="28"/>
        </w:rPr>
        <w:t>и</w:t>
      </w:r>
      <w:r w:rsidRPr="0059222E">
        <w:rPr>
          <w:rFonts w:ascii="Times New Roman" w:hAnsi="Times New Roman" w:cs="Times New Roman"/>
          <w:sz w:val="28"/>
          <w:szCs w:val="28"/>
        </w:rPr>
        <w:t>е нормативной эксплуатации за счет обслуживающей организаци</w:t>
      </w:r>
      <w:r>
        <w:rPr>
          <w:rFonts w:ascii="Times New Roman" w:hAnsi="Times New Roman" w:cs="Times New Roman"/>
          <w:sz w:val="28"/>
          <w:szCs w:val="28"/>
        </w:rPr>
        <w:t>и</w:t>
      </w:r>
      <w:r w:rsidRPr="0059222E">
        <w:rPr>
          <w:rFonts w:ascii="Times New Roman" w:hAnsi="Times New Roman" w:cs="Times New Roman"/>
          <w:sz w:val="28"/>
          <w:szCs w:val="28"/>
        </w:rPr>
        <w:t>.</w:t>
      </w:r>
    </w:p>
    <w:p w:rsidR="006311A4" w:rsidRPr="00393B39" w:rsidRDefault="00A37B0C" w:rsidP="00035233">
      <w:pPr>
        <w:spacing w:before="240" w:after="240"/>
        <w:jc w:val="center"/>
        <w:rPr>
          <w:b/>
          <w:i/>
          <w:sz w:val="28"/>
        </w:rPr>
      </w:pPr>
      <w:r>
        <w:rPr>
          <w:b/>
          <w:i/>
          <w:sz w:val="28"/>
        </w:rPr>
        <w:br w:type="page"/>
      </w:r>
      <w:r w:rsidR="00393B39" w:rsidRPr="00393B39">
        <w:rPr>
          <w:b/>
          <w:i/>
          <w:sz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6311A4" w:rsidRPr="00393B39" w:rsidRDefault="006311A4" w:rsidP="00393B39">
      <w:pPr>
        <w:spacing w:line="360" w:lineRule="auto"/>
        <w:ind w:firstLine="709"/>
        <w:jc w:val="both"/>
        <w:rPr>
          <w:sz w:val="28"/>
        </w:rPr>
      </w:pPr>
      <w:r w:rsidRPr="00393B39">
        <w:rPr>
          <w:sz w:val="28"/>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6311A4" w:rsidRPr="00393B39" w:rsidRDefault="006311A4" w:rsidP="00393B39">
      <w:pPr>
        <w:spacing w:line="360" w:lineRule="auto"/>
        <w:ind w:firstLine="709"/>
        <w:jc w:val="both"/>
        <w:rPr>
          <w:sz w:val="28"/>
        </w:rPr>
      </w:pPr>
      <w:r w:rsidRPr="00393B39">
        <w:rPr>
          <w:sz w:val="28"/>
        </w:rPr>
        <w:t>Расход подпиточной воды в рабочем режиме должен компенсировать расчетные (нормируемые) потери сетевой воды в системе теплоснабжения.</w:t>
      </w:r>
    </w:p>
    <w:p w:rsidR="006311A4" w:rsidRPr="00393B39" w:rsidRDefault="006311A4" w:rsidP="00393B39">
      <w:pPr>
        <w:spacing w:line="360" w:lineRule="auto"/>
        <w:ind w:firstLine="709"/>
        <w:jc w:val="both"/>
        <w:rPr>
          <w:sz w:val="28"/>
        </w:rPr>
      </w:pPr>
      <w:r w:rsidRPr="00393B39">
        <w:rPr>
          <w:sz w:val="28"/>
        </w:rPr>
        <w:t xml:space="preserve">В котельных </w:t>
      </w:r>
      <w:r w:rsidR="00ED33BC">
        <w:rPr>
          <w:sz w:val="28"/>
        </w:rPr>
        <w:t>Новоалександровского городского округа</w:t>
      </w:r>
      <w:r w:rsidRPr="00393B39">
        <w:rPr>
          <w:sz w:val="28"/>
        </w:rPr>
        <w:t xml:space="preserve"> водоподготовительные установки </w:t>
      </w:r>
      <w:r w:rsidR="00E35B62">
        <w:rPr>
          <w:sz w:val="28"/>
        </w:rPr>
        <w:t>присутствуют не на всех теплоисточниках</w:t>
      </w:r>
      <w:r w:rsidRPr="00393B39">
        <w:rPr>
          <w:sz w:val="28"/>
        </w:rPr>
        <w:t xml:space="preserve">. До конца расчетного периода в котельных </w:t>
      </w:r>
      <w:r w:rsidR="00ED33BC">
        <w:rPr>
          <w:sz w:val="28"/>
        </w:rPr>
        <w:t>Новоалександровского городского округа</w:t>
      </w:r>
      <w:r w:rsidRPr="00393B39">
        <w:rPr>
          <w:sz w:val="28"/>
        </w:rPr>
        <w:t xml:space="preserve"> не планируется устанавливать водоподготовительные установки.</w:t>
      </w:r>
    </w:p>
    <w:p w:rsidR="006311A4" w:rsidRPr="00393B39" w:rsidRDefault="006311A4" w:rsidP="00393B39">
      <w:pPr>
        <w:spacing w:line="360" w:lineRule="auto"/>
        <w:ind w:firstLine="709"/>
        <w:jc w:val="both"/>
        <w:rPr>
          <w:sz w:val="28"/>
        </w:rPr>
      </w:pPr>
      <w:r w:rsidRPr="00393B39">
        <w:rPr>
          <w:sz w:val="28"/>
        </w:rPr>
        <w:t xml:space="preserve">Перспективный баланс необходимой производительности водоподготовительных установок котельных </w:t>
      </w:r>
      <w:r w:rsidR="00ED33BC">
        <w:rPr>
          <w:sz w:val="28"/>
        </w:rPr>
        <w:t>Новоалександровского городского округа</w:t>
      </w:r>
      <w:r w:rsidRPr="00393B39">
        <w:rPr>
          <w:sz w:val="28"/>
        </w:rPr>
        <w:t xml:space="preserve"> и максимального потребления теплопотребляющими установками потребителей, в том числе в аварийных режимах приведен в таблице 2.32.</w:t>
      </w:r>
    </w:p>
    <w:p w:rsidR="00E35B62" w:rsidRDefault="006311A4" w:rsidP="00393B39">
      <w:pPr>
        <w:spacing w:line="360" w:lineRule="auto"/>
        <w:ind w:firstLine="709"/>
        <w:jc w:val="both"/>
        <w:rPr>
          <w:sz w:val="28"/>
        </w:rPr>
        <w:sectPr w:rsidR="00E35B62" w:rsidSect="001F0335">
          <w:pgSz w:w="11906" w:h="16838"/>
          <w:pgMar w:top="1134" w:right="567" w:bottom="1134" w:left="1701" w:header="709" w:footer="709" w:gutter="0"/>
          <w:cols w:space="708"/>
          <w:docGrid w:linePitch="360"/>
        </w:sectPr>
      </w:pPr>
      <w:r w:rsidRPr="00393B39">
        <w:rPr>
          <w:sz w:val="28"/>
        </w:rPr>
        <w:t>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w:t>
      </w:r>
    </w:p>
    <w:p w:rsidR="006311A4" w:rsidRPr="00393B39" w:rsidRDefault="006311A4" w:rsidP="00393B39">
      <w:pPr>
        <w:spacing w:line="360" w:lineRule="auto"/>
        <w:ind w:firstLine="709"/>
        <w:jc w:val="both"/>
        <w:rPr>
          <w:sz w:val="28"/>
        </w:rPr>
      </w:pPr>
    </w:p>
    <w:p w:rsidR="00A37B0C" w:rsidRDefault="00A37B0C" w:rsidP="00D44D1B">
      <w:pPr>
        <w:spacing w:before="240" w:line="276" w:lineRule="auto"/>
        <w:jc w:val="center"/>
        <w:rPr>
          <w:b/>
          <w:i/>
          <w:sz w:val="28"/>
        </w:rPr>
      </w:pPr>
    </w:p>
    <w:p w:rsidR="00A37B0C" w:rsidRDefault="00A37B0C" w:rsidP="00D44D1B">
      <w:pPr>
        <w:spacing w:before="240" w:line="276" w:lineRule="auto"/>
        <w:jc w:val="center"/>
        <w:rPr>
          <w:b/>
          <w:i/>
          <w:sz w:val="28"/>
        </w:rPr>
      </w:pPr>
    </w:p>
    <w:p w:rsidR="006311A4" w:rsidRPr="00393B39" w:rsidRDefault="007604E0" w:rsidP="00D44D1B">
      <w:pPr>
        <w:spacing w:before="240" w:line="276" w:lineRule="auto"/>
        <w:jc w:val="center"/>
        <w:rPr>
          <w:b/>
          <w:i/>
          <w:sz w:val="28"/>
        </w:rPr>
      </w:pPr>
      <w:r w:rsidRPr="00D72F37">
        <w:rPr>
          <w:b/>
          <w:i/>
          <w:sz w:val="28"/>
        </w:rPr>
        <w:t xml:space="preserve">Таблица 6.1 </w:t>
      </w:r>
      <w:r w:rsidR="000D2FD0">
        <w:rPr>
          <w:b/>
          <w:i/>
          <w:sz w:val="28"/>
        </w:rPr>
        <w:t>—</w:t>
      </w:r>
      <w:r w:rsidRPr="00D72F37">
        <w:rPr>
          <w:b/>
          <w:i/>
          <w:sz w:val="28"/>
        </w:rPr>
        <w:t xml:space="preserve"> </w:t>
      </w:r>
      <w:r w:rsidR="006311A4" w:rsidRPr="00D72F37">
        <w:rPr>
          <w:b/>
          <w:i/>
          <w:sz w:val="28"/>
        </w:rPr>
        <w:t>Перспективные балансы теплоносителя</w:t>
      </w:r>
    </w:p>
    <w:tbl>
      <w:tblPr>
        <w:tblpPr w:leftFromText="180" w:rightFromText="180" w:vertAnchor="text" w:horzAnchor="margin" w:tblpXSpec="center" w:tblpY="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648"/>
        <w:gridCol w:w="1648"/>
        <w:gridCol w:w="1648"/>
        <w:gridCol w:w="1648"/>
        <w:gridCol w:w="1649"/>
      </w:tblGrid>
      <w:tr w:rsidR="00E35B62" w:rsidRPr="00F31198" w:rsidTr="00E35B62">
        <w:trPr>
          <w:trHeight w:val="399"/>
        </w:trPr>
        <w:tc>
          <w:tcPr>
            <w:tcW w:w="1648" w:type="dxa"/>
            <w:vAlign w:val="center"/>
          </w:tcPr>
          <w:p w:rsidR="00E35B62" w:rsidRPr="00E35B62" w:rsidRDefault="00E35B62" w:rsidP="00E35B62">
            <w:pPr>
              <w:jc w:val="center"/>
              <w:rPr>
                <w:sz w:val="20"/>
                <w:szCs w:val="20"/>
              </w:rPr>
            </w:pPr>
            <w:r w:rsidRPr="00E35B62">
              <w:rPr>
                <w:b/>
                <w:i/>
                <w:sz w:val="20"/>
                <w:szCs w:val="20"/>
                <w:lang w:val="en-US" w:bidi="en-US"/>
              </w:rPr>
              <w:t>Источник тепловой энергии</w:t>
            </w:r>
          </w:p>
        </w:tc>
        <w:tc>
          <w:tcPr>
            <w:tcW w:w="1648" w:type="dxa"/>
            <w:vAlign w:val="center"/>
          </w:tcPr>
          <w:p w:rsidR="00E35B62" w:rsidRPr="00E35B62" w:rsidRDefault="00E35B62" w:rsidP="00E35B62">
            <w:pPr>
              <w:jc w:val="center"/>
              <w:rPr>
                <w:sz w:val="20"/>
                <w:szCs w:val="20"/>
              </w:rPr>
            </w:pPr>
            <w:r w:rsidRPr="00E35B62">
              <w:rPr>
                <w:b/>
                <w:i/>
                <w:sz w:val="20"/>
                <w:szCs w:val="20"/>
                <w:lang w:bidi="en-US"/>
              </w:rPr>
              <w:t>Объем системы централизованного теплоснабжения с учетом систем теплопотребления, м3</w:t>
            </w:r>
          </w:p>
        </w:tc>
        <w:tc>
          <w:tcPr>
            <w:tcW w:w="1648" w:type="dxa"/>
            <w:vAlign w:val="center"/>
          </w:tcPr>
          <w:p w:rsidR="00E35B62" w:rsidRPr="00E35B62" w:rsidRDefault="00E35B62" w:rsidP="00E35B62">
            <w:pPr>
              <w:jc w:val="center"/>
              <w:rPr>
                <w:sz w:val="20"/>
                <w:szCs w:val="20"/>
              </w:rPr>
            </w:pPr>
            <w:r w:rsidRPr="00E35B62">
              <w:rPr>
                <w:b/>
                <w:i/>
                <w:sz w:val="20"/>
                <w:szCs w:val="20"/>
                <w:lang w:bidi="en-US"/>
              </w:rPr>
              <w:t>Нормативная подпитка системы теплоснабжения (сети + система теплопотребления потребителей), м3/ч</w:t>
            </w:r>
          </w:p>
        </w:tc>
        <w:tc>
          <w:tcPr>
            <w:tcW w:w="1648" w:type="dxa"/>
            <w:vAlign w:val="center"/>
          </w:tcPr>
          <w:p w:rsidR="00E35B62" w:rsidRPr="00E35B62" w:rsidRDefault="00E35B62" w:rsidP="00E35B62">
            <w:pPr>
              <w:ind w:left="31" w:hanging="31"/>
              <w:jc w:val="center"/>
              <w:rPr>
                <w:b/>
                <w:i/>
                <w:sz w:val="20"/>
                <w:szCs w:val="20"/>
                <w:lang w:bidi="en-US"/>
              </w:rPr>
            </w:pPr>
            <w:r w:rsidRPr="00E35B62">
              <w:rPr>
                <w:b/>
                <w:i/>
                <w:sz w:val="20"/>
                <w:szCs w:val="20"/>
                <w:lang w:bidi="en-US"/>
              </w:rPr>
              <w:t>Существующая производительность водоподготовительных</w:t>
            </w:r>
          </w:p>
          <w:p w:rsidR="00E35B62" w:rsidRPr="00E35B62" w:rsidRDefault="00E35B62" w:rsidP="00E35B62">
            <w:pPr>
              <w:spacing w:after="22"/>
              <w:ind w:right="63"/>
              <w:jc w:val="center"/>
              <w:rPr>
                <w:b/>
                <w:i/>
                <w:sz w:val="20"/>
                <w:szCs w:val="20"/>
                <w:lang w:bidi="en-US"/>
              </w:rPr>
            </w:pPr>
            <w:r w:rsidRPr="00E35B62">
              <w:rPr>
                <w:b/>
                <w:i/>
                <w:sz w:val="20"/>
                <w:szCs w:val="20"/>
                <w:lang w:bidi="en-US"/>
              </w:rPr>
              <w:t>установок в</w:t>
            </w:r>
          </w:p>
          <w:p w:rsidR="00E35B62" w:rsidRPr="00E35B62" w:rsidRDefault="00E35B62" w:rsidP="00E35B62">
            <w:pPr>
              <w:spacing w:after="15"/>
              <w:ind w:left="10"/>
              <w:jc w:val="center"/>
              <w:rPr>
                <w:b/>
                <w:i/>
                <w:sz w:val="20"/>
                <w:szCs w:val="20"/>
                <w:lang w:bidi="en-US"/>
              </w:rPr>
            </w:pPr>
            <w:r w:rsidRPr="00E35B62">
              <w:rPr>
                <w:b/>
                <w:i/>
                <w:sz w:val="20"/>
                <w:szCs w:val="20"/>
                <w:lang w:bidi="en-US"/>
              </w:rPr>
              <w:t>нормальном режиме,</w:t>
            </w:r>
          </w:p>
          <w:p w:rsidR="00E35B62" w:rsidRPr="00E35B62" w:rsidRDefault="00E35B62" w:rsidP="00E35B62">
            <w:pPr>
              <w:jc w:val="center"/>
              <w:rPr>
                <w:sz w:val="20"/>
                <w:szCs w:val="20"/>
              </w:rPr>
            </w:pPr>
            <w:r w:rsidRPr="00E35B62">
              <w:rPr>
                <w:b/>
                <w:i/>
                <w:sz w:val="20"/>
                <w:szCs w:val="20"/>
                <w:lang w:val="en-US" w:bidi="en-US"/>
              </w:rPr>
              <w:t>м</w:t>
            </w:r>
            <w:r w:rsidRPr="00E35B62">
              <w:rPr>
                <w:b/>
                <w:i/>
                <w:sz w:val="20"/>
                <w:szCs w:val="20"/>
                <w:vertAlign w:val="superscript"/>
                <w:lang w:val="en-US" w:bidi="en-US"/>
              </w:rPr>
              <w:t>3</w:t>
            </w:r>
            <w:r w:rsidRPr="00E35B62">
              <w:rPr>
                <w:b/>
                <w:i/>
                <w:sz w:val="20"/>
                <w:szCs w:val="20"/>
                <w:lang w:val="en-US" w:bidi="en-US"/>
              </w:rPr>
              <w:t>/ч</w:t>
            </w:r>
          </w:p>
        </w:tc>
        <w:tc>
          <w:tcPr>
            <w:tcW w:w="1648" w:type="dxa"/>
            <w:vAlign w:val="center"/>
          </w:tcPr>
          <w:p w:rsidR="00E35B62" w:rsidRPr="00E35B62" w:rsidRDefault="00E35B62" w:rsidP="00E35B62">
            <w:pPr>
              <w:pStyle w:val="ae"/>
              <w:spacing w:line="240" w:lineRule="auto"/>
              <w:ind w:firstLine="0"/>
              <w:jc w:val="center"/>
              <w:rPr>
                <w:rFonts w:ascii="Times New Roman" w:hAnsi="Times New Roman" w:cs="Times New Roman"/>
                <w:b/>
                <w:i/>
                <w:sz w:val="20"/>
                <w:szCs w:val="20"/>
                <w:lang w:bidi="en-US"/>
              </w:rPr>
            </w:pPr>
            <w:r w:rsidRPr="00E35B62">
              <w:rPr>
                <w:rFonts w:ascii="Times New Roman" w:hAnsi="Times New Roman" w:cs="Times New Roman"/>
                <w:b/>
                <w:i/>
                <w:sz w:val="20"/>
                <w:szCs w:val="20"/>
                <w:lang w:bidi="en-US"/>
              </w:rPr>
              <w:t>Нормативная аварийная подпитка химически необработанной и деаэрированной водой, м3/ч</w:t>
            </w:r>
          </w:p>
        </w:tc>
        <w:tc>
          <w:tcPr>
            <w:tcW w:w="1649" w:type="dxa"/>
            <w:vAlign w:val="center"/>
          </w:tcPr>
          <w:p w:rsidR="00E35B62" w:rsidRPr="00E35B62" w:rsidRDefault="00E35B62" w:rsidP="00E35B62">
            <w:pPr>
              <w:pStyle w:val="ae"/>
              <w:spacing w:line="240" w:lineRule="auto"/>
              <w:ind w:firstLine="0"/>
              <w:jc w:val="center"/>
              <w:rPr>
                <w:rFonts w:ascii="Times New Roman" w:hAnsi="Times New Roman" w:cs="Times New Roman"/>
                <w:b/>
                <w:i/>
                <w:sz w:val="20"/>
                <w:szCs w:val="20"/>
                <w:lang w:bidi="en-US"/>
              </w:rPr>
            </w:pPr>
            <w:r w:rsidRPr="00E35B62">
              <w:rPr>
                <w:rFonts w:ascii="Times New Roman" w:hAnsi="Times New Roman" w:cs="Times New Roman"/>
                <w:b/>
                <w:i/>
                <w:sz w:val="20"/>
                <w:szCs w:val="20"/>
                <w:lang w:bidi="en-US"/>
              </w:rPr>
              <w:t xml:space="preserve">(+) резерв, </w:t>
            </w:r>
          </w:p>
          <w:p w:rsidR="00E35B62" w:rsidRPr="00E35B62" w:rsidRDefault="00E35B62" w:rsidP="00E35B62">
            <w:pPr>
              <w:pStyle w:val="ae"/>
              <w:spacing w:line="240" w:lineRule="auto"/>
              <w:ind w:firstLine="0"/>
              <w:jc w:val="center"/>
              <w:rPr>
                <w:rFonts w:ascii="Times New Roman" w:hAnsi="Times New Roman" w:cs="Times New Roman"/>
                <w:b/>
                <w:i/>
                <w:sz w:val="20"/>
                <w:szCs w:val="20"/>
                <w:lang w:val="en-US" w:bidi="en-US"/>
              </w:rPr>
            </w:pPr>
            <w:r w:rsidRPr="00E35B62">
              <w:rPr>
                <w:rFonts w:ascii="Times New Roman" w:hAnsi="Times New Roman" w:cs="Times New Roman"/>
                <w:b/>
                <w:i/>
                <w:sz w:val="20"/>
                <w:szCs w:val="20"/>
                <w:lang w:bidi="en-US"/>
              </w:rPr>
              <w:t>(-) дефицит, м</w:t>
            </w:r>
            <w:r w:rsidRPr="00E35B62">
              <w:rPr>
                <w:rFonts w:ascii="Times New Roman" w:hAnsi="Times New Roman" w:cs="Times New Roman"/>
                <w:b/>
                <w:i/>
                <w:sz w:val="20"/>
                <w:szCs w:val="20"/>
                <w:vertAlign w:val="superscript"/>
                <w:lang w:bidi="en-US"/>
              </w:rPr>
              <w:t>3</w:t>
            </w:r>
            <w:r w:rsidRPr="00E35B62">
              <w:rPr>
                <w:rFonts w:ascii="Times New Roman" w:hAnsi="Times New Roman" w:cs="Times New Roman"/>
                <w:b/>
                <w:i/>
                <w:sz w:val="20"/>
                <w:szCs w:val="20"/>
                <w:lang w:bidi="en-US"/>
              </w:rPr>
              <w:t>/ч</w:t>
            </w:r>
          </w:p>
        </w:tc>
      </w:tr>
      <w:tr w:rsidR="00E35B62" w:rsidRPr="0096718E" w:rsidTr="00E35B62">
        <w:trPr>
          <w:trHeight w:val="399"/>
        </w:trPr>
        <w:tc>
          <w:tcPr>
            <w:tcW w:w="1648" w:type="dxa"/>
            <w:vAlign w:val="center"/>
          </w:tcPr>
          <w:p w:rsidR="00E35B62" w:rsidRPr="00E35B62" w:rsidRDefault="00E35B62" w:rsidP="00E35B62">
            <w:pPr>
              <w:rPr>
                <w:sz w:val="20"/>
                <w:szCs w:val="20"/>
              </w:rPr>
            </w:pPr>
            <w:r w:rsidRPr="00E35B62">
              <w:rPr>
                <w:sz w:val="20"/>
                <w:szCs w:val="20"/>
              </w:rPr>
              <w:t>№ 29-01 г. Новоалександровск, пер. Шевченко № 17 а</w:t>
            </w:r>
          </w:p>
        </w:tc>
        <w:tc>
          <w:tcPr>
            <w:tcW w:w="1648" w:type="dxa"/>
            <w:vAlign w:val="center"/>
          </w:tcPr>
          <w:p w:rsidR="00E35B62" w:rsidRPr="00E35B62" w:rsidRDefault="00E35B62" w:rsidP="00E35B62">
            <w:pPr>
              <w:jc w:val="center"/>
              <w:rPr>
                <w:sz w:val="20"/>
                <w:szCs w:val="20"/>
              </w:rPr>
            </w:pPr>
            <w:r w:rsidRPr="00E35B62">
              <w:rPr>
                <w:sz w:val="20"/>
                <w:szCs w:val="20"/>
              </w:rPr>
              <w:t>138,81</w:t>
            </w:r>
          </w:p>
        </w:tc>
        <w:tc>
          <w:tcPr>
            <w:tcW w:w="1648" w:type="dxa"/>
            <w:vAlign w:val="center"/>
          </w:tcPr>
          <w:p w:rsidR="00E35B62" w:rsidRPr="00E35B62" w:rsidRDefault="00E35B62" w:rsidP="00E35B62">
            <w:pPr>
              <w:jc w:val="center"/>
              <w:rPr>
                <w:sz w:val="20"/>
                <w:szCs w:val="20"/>
              </w:rPr>
            </w:pPr>
            <w:r w:rsidRPr="00E35B62">
              <w:rPr>
                <w:sz w:val="20"/>
                <w:szCs w:val="20"/>
              </w:rPr>
              <w:t>1,041</w:t>
            </w:r>
          </w:p>
        </w:tc>
        <w:tc>
          <w:tcPr>
            <w:tcW w:w="1648" w:type="dxa"/>
            <w:vAlign w:val="center"/>
          </w:tcPr>
          <w:p w:rsidR="00E35B62" w:rsidRPr="00E35B62" w:rsidRDefault="00E35B62" w:rsidP="00E35B62">
            <w:pPr>
              <w:jc w:val="center"/>
              <w:rPr>
                <w:sz w:val="20"/>
                <w:szCs w:val="20"/>
              </w:rPr>
            </w:pPr>
            <w:r w:rsidRPr="00E35B62">
              <w:rPr>
                <w:sz w:val="20"/>
                <w:szCs w:val="20"/>
              </w:rPr>
              <w:t>8</w:t>
            </w:r>
          </w:p>
        </w:tc>
        <w:tc>
          <w:tcPr>
            <w:tcW w:w="1648" w:type="dxa"/>
            <w:vAlign w:val="center"/>
          </w:tcPr>
          <w:p w:rsidR="00E35B62" w:rsidRPr="00E35B62" w:rsidRDefault="00E35B62" w:rsidP="00E35B62">
            <w:pPr>
              <w:jc w:val="center"/>
              <w:rPr>
                <w:sz w:val="20"/>
                <w:szCs w:val="20"/>
              </w:rPr>
            </w:pPr>
            <w:r w:rsidRPr="00E35B62">
              <w:rPr>
                <w:sz w:val="20"/>
                <w:szCs w:val="20"/>
              </w:rPr>
              <w:t>2,77</w:t>
            </w:r>
          </w:p>
        </w:tc>
        <w:tc>
          <w:tcPr>
            <w:tcW w:w="1649" w:type="dxa"/>
            <w:vAlign w:val="center"/>
          </w:tcPr>
          <w:p w:rsidR="00E35B62" w:rsidRPr="00E35B62" w:rsidRDefault="00E35B62" w:rsidP="00E35B62">
            <w:pPr>
              <w:jc w:val="center"/>
              <w:rPr>
                <w:sz w:val="20"/>
                <w:szCs w:val="20"/>
              </w:rPr>
            </w:pPr>
            <w:r w:rsidRPr="00E35B62">
              <w:rPr>
                <w:sz w:val="20"/>
                <w:szCs w:val="20"/>
              </w:rPr>
              <w:t>+5,22</w:t>
            </w:r>
          </w:p>
        </w:tc>
      </w:tr>
      <w:tr w:rsidR="00E35B62" w:rsidRPr="00BD08DD" w:rsidTr="00E35B62">
        <w:trPr>
          <w:trHeight w:val="550"/>
        </w:trPr>
        <w:tc>
          <w:tcPr>
            <w:tcW w:w="1648" w:type="dxa"/>
            <w:vAlign w:val="center"/>
          </w:tcPr>
          <w:p w:rsidR="00E35B62" w:rsidRPr="00E35B62" w:rsidRDefault="00E35B62" w:rsidP="00E35B62">
            <w:pPr>
              <w:rPr>
                <w:sz w:val="20"/>
                <w:szCs w:val="20"/>
              </w:rPr>
            </w:pPr>
            <w:r w:rsidRPr="00E35B62">
              <w:rPr>
                <w:sz w:val="20"/>
                <w:szCs w:val="20"/>
              </w:rPr>
              <w:t>№ 29-02 г. Новоалександровск, пер. Энгельса № 10а</w:t>
            </w:r>
          </w:p>
        </w:tc>
        <w:tc>
          <w:tcPr>
            <w:tcW w:w="1648" w:type="dxa"/>
            <w:vAlign w:val="center"/>
          </w:tcPr>
          <w:p w:rsidR="00E35B62" w:rsidRPr="00E35B62" w:rsidRDefault="00E35B62" w:rsidP="00E35B62">
            <w:pPr>
              <w:jc w:val="center"/>
              <w:rPr>
                <w:sz w:val="20"/>
                <w:szCs w:val="20"/>
              </w:rPr>
            </w:pPr>
            <w:r w:rsidRPr="00E35B62">
              <w:rPr>
                <w:sz w:val="20"/>
                <w:szCs w:val="20"/>
              </w:rPr>
              <w:t>11,2</w:t>
            </w:r>
          </w:p>
        </w:tc>
        <w:tc>
          <w:tcPr>
            <w:tcW w:w="1648" w:type="dxa"/>
            <w:vAlign w:val="center"/>
          </w:tcPr>
          <w:p w:rsidR="00E35B62" w:rsidRPr="00E35B62" w:rsidRDefault="00E35B62" w:rsidP="00E35B62">
            <w:pPr>
              <w:jc w:val="center"/>
              <w:rPr>
                <w:sz w:val="20"/>
                <w:szCs w:val="20"/>
              </w:rPr>
            </w:pPr>
            <w:r w:rsidRPr="00E35B62">
              <w:rPr>
                <w:sz w:val="20"/>
                <w:szCs w:val="20"/>
              </w:rPr>
              <w:t>0,084</w:t>
            </w:r>
          </w:p>
        </w:tc>
        <w:tc>
          <w:tcPr>
            <w:tcW w:w="1648" w:type="dxa"/>
            <w:vAlign w:val="center"/>
          </w:tcPr>
          <w:p w:rsidR="00E35B62" w:rsidRPr="00E35B62" w:rsidRDefault="00E35B62" w:rsidP="00E35B62">
            <w:pPr>
              <w:jc w:val="center"/>
              <w:rPr>
                <w:sz w:val="20"/>
                <w:szCs w:val="20"/>
              </w:rPr>
            </w:pPr>
            <w:r w:rsidRPr="00E35B62">
              <w:rPr>
                <w:sz w:val="20"/>
                <w:szCs w:val="20"/>
              </w:rPr>
              <w:t>5,9</w:t>
            </w:r>
          </w:p>
        </w:tc>
        <w:tc>
          <w:tcPr>
            <w:tcW w:w="1648" w:type="dxa"/>
            <w:vAlign w:val="center"/>
          </w:tcPr>
          <w:p w:rsidR="00E35B62" w:rsidRPr="00E35B62" w:rsidRDefault="00E35B62" w:rsidP="00E35B62">
            <w:pPr>
              <w:jc w:val="center"/>
              <w:rPr>
                <w:sz w:val="20"/>
                <w:szCs w:val="20"/>
              </w:rPr>
            </w:pPr>
            <w:r w:rsidRPr="00E35B62">
              <w:rPr>
                <w:sz w:val="20"/>
                <w:szCs w:val="20"/>
              </w:rPr>
              <w:t>0,224</w:t>
            </w:r>
          </w:p>
        </w:tc>
        <w:tc>
          <w:tcPr>
            <w:tcW w:w="1649" w:type="dxa"/>
            <w:vAlign w:val="center"/>
          </w:tcPr>
          <w:p w:rsidR="00E35B62" w:rsidRPr="00E35B62" w:rsidRDefault="00E35B62" w:rsidP="00E35B62">
            <w:pPr>
              <w:jc w:val="center"/>
              <w:rPr>
                <w:sz w:val="20"/>
                <w:szCs w:val="20"/>
              </w:rPr>
            </w:pPr>
            <w:r w:rsidRPr="00E35B62">
              <w:rPr>
                <w:sz w:val="20"/>
                <w:szCs w:val="20"/>
              </w:rPr>
              <w:t>+5,83</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29-03 г. Новоалександровск, ул. Набережная №1а</w:t>
            </w:r>
          </w:p>
        </w:tc>
        <w:tc>
          <w:tcPr>
            <w:tcW w:w="1648" w:type="dxa"/>
            <w:vAlign w:val="center"/>
          </w:tcPr>
          <w:p w:rsidR="00E35B62" w:rsidRPr="00E35B62" w:rsidRDefault="00E35B62" w:rsidP="00E35B62">
            <w:pPr>
              <w:jc w:val="center"/>
              <w:rPr>
                <w:sz w:val="20"/>
                <w:szCs w:val="20"/>
              </w:rPr>
            </w:pPr>
            <w:r w:rsidRPr="00E35B62">
              <w:rPr>
                <w:sz w:val="20"/>
                <w:szCs w:val="20"/>
              </w:rPr>
              <w:t>3,5</w:t>
            </w:r>
          </w:p>
        </w:tc>
        <w:tc>
          <w:tcPr>
            <w:tcW w:w="1648" w:type="dxa"/>
            <w:vAlign w:val="center"/>
          </w:tcPr>
          <w:p w:rsidR="00E35B62" w:rsidRPr="00E35B62" w:rsidRDefault="00E35B62" w:rsidP="00E35B62">
            <w:pPr>
              <w:jc w:val="center"/>
              <w:rPr>
                <w:sz w:val="20"/>
                <w:szCs w:val="20"/>
              </w:rPr>
            </w:pPr>
            <w:r w:rsidRPr="00E35B62">
              <w:rPr>
                <w:sz w:val="20"/>
                <w:szCs w:val="20"/>
              </w:rPr>
              <w:t>0,026</w:t>
            </w:r>
          </w:p>
        </w:tc>
        <w:tc>
          <w:tcPr>
            <w:tcW w:w="1648" w:type="dxa"/>
            <w:vAlign w:val="center"/>
          </w:tcPr>
          <w:p w:rsidR="00E35B62" w:rsidRPr="00E35B62" w:rsidRDefault="00E35B62" w:rsidP="00E35B62">
            <w:pPr>
              <w:jc w:val="center"/>
              <w:rPr>
                <w:sz w:val="20"/>
                <w:szCs w:val="20"/>
              </w:rPr>
            </w:pPr>
            <w:r w:rsidRPr="00E35B62">
              <w:rPr>
                <w:sz w:val="20"/>
                <w:szCs w:val="20"/>
              </w:rPr>
              <w:t>5,9</w:t>
            </w:r>
          </w:p>
        </w:tc>
        <w:tc>
          <w:tcPr>
            <w:tcW w:w="1648" w:type="dxa"/>
            <w:vAlign w:val="center"/>
          </w:tcPr>
          <w:p w:rsidR="00E35B62" w:rsidRPr="00E35B62" w:rsidRDefault="00E35B62" w:rsidP="00E35B62">
            <w:pPr>
              <w:jc w:val="center"/>
              <w:rPr>
                <w:sz w:val="20"/>
                <w:szCs w:val="20"/>
              </w:rPr>
            </w:pPr>
            <w:r w:rsidRPr="00E35B62">
              <w:rPr>
                <w:sz w:val="20"/>
                <w:szCs w:val="20"/>
              </w:rPr>
              <w:t>0,07</w:t>
            </w:r>
          </w:p>
        </w:tc>
        <w:tc>
          <w:tcPr>
            <w:tcW w:w="1649" w:type="dxa"/>
            <w:vAlign w:val="center"/>
          </w:tcPr>
          <w:p w:rsidR="00E35B62" w:rsidRPr="00E35B62" w:rsidRDefault="00E35B62" w:rsidP="00E35B62">
            <w:pPr>
              <w:jc w:val="center"/>
              <w:rPr>
                <w:sz w:val="20"/>
                <w:szCs w:val="20"/>
              </w:rPr>
            </w:pPr>
            <w:r w:rsidRPr="00E35B62">
              <w:rPr>
                <w:sz w:val="20"/>
                <w:szCs w:val="20"/>
              </w:rPr>
              <w:t>+5,87</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29-04 г. Новоалександровск, пер. Больничный № 1</w:t>
            </w:r>
          </w:p>
        </w:tc>
        <w:tc>
          <w:tcPr>
            <w:tcW w:w="1648" w:type="dxa"/>
            <w:vAlign w:val="center"/>
          </w:tcPr>
          <w:p w:rsidR="00E35B62" w:rsidRPr="00E35B62" w:rsidRDefault="00E35B62" w:rsidP="00E35B62">
            <w:pPr>
              <w:jc w:val="center"/>
              <w:rPr>
                <w:sz w:val="20"/>
                <w:szCs w:val="20"/>
              </w:rPr>
            </w:pPr>
            <w:r w:rsidRPr="00E35B62">
              <w:rPr>
                <w:sz w:val="20"/>
                <w:szCs w:val="20"/>
              </w:rPr>
              <w:t>15</w:t>
            </w:r>
          </w:p>
        </w:tc>
        <w:tc>
          <w:tcPr>
            <w:tcW w:w="1648" w:type="dxa"/>
            <w:vAlign w:val="center"/>
          </w:tcPr>
          <w:p w:rsidR="00E35B62" w:rsidRPr="00E35B62" w:rsidRDefault="00E35B62" w:rsidP="00E35B62">
            <w:pPr>
              <w:jc w:val="center"/>
              <w:rPr>
                <w:sz w:val="20"/>
                <w:szCs w:val="20"/>
              </w:rPr>
            </w:pPr>
            <w:r w:rsidRPr="00E35B62">
              <w:rPr>
                <w:sz w:val="20"/>
                <w:szCs w:val="20"/>
              </w:rPr>
              <w:t>0,113</w:t>
            </w:r>
          </w:p>
        </w:tc>
        <w:tc>
          <w:tcPr>
            <w:tcW w:w="1648" w:type="dxa"/>
            <w:vAlign w:val="center"/>
          </w:tcPr>
          <w:p w:rsidR="00E35B62" w:rsidRPr="00E35B62" w:rsidRDefault="00E35B62" w:rsidP="00E35B62">
            <w:pPr>
              <w:jc w:val="center"/>
              <w:rPr>
                <w:sz w:val="20"/>
                <w:szCs w:val="20"/>
              </w:rPr>
            </w:pPr>
            <w:r w:rsidRPr="00E35B62">
              <w:rPr>
                <w:sz w:val="20"/>
                <w:szCs w:val="20"/>
              </w:rPr>
              <w:t>5,9</w:t>
            </w:r>
          </w:p>
        </w:tc>
        <w:tc>
          <w:tcPr>
            <w:tcW w:w="1648" w:type="dxa"/>
            <w:vAlign w:val="center"/>
          </w:tcPr>
          <w:p w:rsidR="00E35B62" w:rsidRPr="00E35B62" w:rsidRDefault="00E35B62" w:rsidP="00E35B62">
            <w:pPr>
              <w:jc w:val="center"/>
              <w:rPr>
                <w:sz w:val="20"/>
                <w:szCs w:val="20"/>
              </w:rPr>
            </w:pPr>
            <w:r w:rsidRPr="00E35B62">
              <w:rPr>
                <w:sz w:val="20"/>
                <w:szCs w:val="20"/>
              </w:rPr>
              <w:t>0,3</w:t>
            </w:r>
          </w:p>
        </w:tc>
        <w:tc>
          <w:tcPr>
            <w:tcW w:w="1649" w:type="dxa"/>
            <w:vAlign w:val="center"/>
          </w:tcPr>
          <w:p w:rsidR="00E35B62" w:rsidRPr="00E35B62" w:rsidRDefault="00E35B62" w:rsidP="00E35B62">
            <w:pPr>
              <w:jc w:val="center"/>
              <w:rPr>
                <w:sz w:val="20"/>
                <w:szCs w:val="20"/>
              </w:rPr>
            </w:pPr>
            <w:r w:rsidRPr="00E35B62">
              <w:rPr>
                <w:sz w:val="20"/>
                <w:szCs w:val="20"/>
              </w:rPr>
              <w:t>+5,6</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29-05а г. Новоалександровск, ул. Советская № 150, а</w:t>
            </w:r>
          </w:p>
        </w:tc>
        <w:tc>
          <w:tcPr>
            <w:tcW w:w="1648" w:type="dxa"/>
            <w:vAlign w:val="center"/>
          </w:tcPr>
          <w:p w:rsidR="00E35B62" w:rsidRPr="00E35B62" w:rsidRDefault="00E35B62" w:rsidP="00E35B62">
            <w:pPr>
              <w:jc w:val="center"/>
              <w:rPr>
                <w:sz w:val="20"/>
                <w:szCs w:val="20"/>
              </w:rPr>
            </w:pPr>
            <w:r w:rsidRPr="00E35B62">
              <w:rPr>
                <w:sz w:val="20"/>
                <w:szCs w:val="20"/>
              </w:rPr>
              <w:t>2,1</w:t>
            </w:r>
          </w:p>
        </w:tc>
        <w:tc>
          <w:tcPr>
            <w:tcW w:w="1648" w:type="dxa"/>
            <w:vAlign w:val="center"/>
          </w:tcPr>
          <w:p w:rsidR="00E35B62" w:rsidRPr="00E35B62" w:rsidRDefault="00E35B62" w:rsidP="00E35B62">
            <w:pPr>
              <w:jc w:val="center"/>
              <w:rPr>
                <w:sz w:val="20"/>
                <w:szCs w:val="20"/>
              </w:rPr>
            </w:pPr>
            <w:r w:rsidRPr="00E35B62">
              <w:rPr>
                <w:sz w:val="20"/>
                <w:szCs w:val="20"/>
              </w:rPr>
              <w:t>0,016</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0,042</w:t>
            </w:r>
          </w:p>
        </w:tc>
        <w:tc>
          <w:tcPr>
            <w:tcW w:w="1649" w:type="dxa"/>
            <w:vAlign w:val="center"/>
          </w:tcPr>
          <w:p w:rsidR="00E35B62" w:rsidRPr="00E35B62" w:rsidRDefault="00E35B62" w:rsidP="00E35B62">
            <w:pPr>
              <w:jc w:val="center"/>
              <w:rPr>
                <w:sz w:val="20"/>
                <w:szCs w:val="20"/>
              </w:rPr>
            </w:pPr>
            <w:r w:rsidRPr="00E35B62">
              <w:rPr>
                <w:sz w:val="20"/>
                <w:szCs w:val="20"/>
              </w:rPr>
              <w:t>-0,042</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29-06 г. Новоалександровск, пер. Лермонтова № 20</w:t>
            </w:r>
          </w:p>
        </w:tc>
        <w:tc>
          <w:tcPr>
            <w:tcW w:w="1648" w:type="dxa"/>
            <w:vAlign w:val="center"/>
          </w:tcPr>
          <w:p w:rsidR="00E35B62" w:rsidRPr="00E35B62" w:rsidRDefault="00E35B62" w:rsidP="00E35B62">
            <w:pPr>
              <w:jc w:val="center"/>
              <w:rPr>
                <w:sz w:val="20"/>
                <w:szCs w:val="20"/>
              </w:rPr>
            </w:pPr>
            <w:r w:rsidRPr="00E35B62">
              <w:rPr>
                <w:sz w:val="20"/>
                <w:szCs w:val="20"/>
              </w:rPr>
              <w:t>1,6</w:t>
            </w:r>
          </w:p>
        </w:tc>
        <w:tc>
          <w:tcPr>
            <w:tcW w:w="1648" w:type="dxa"/>
            <w:vAlign w:val="center"/>
          </w:tcPr>
          <w:p w:rsidR="00E35B62" w:rsidRPr="00E35B62" w:rsidRDefault="00E35B62" w:rsidP="00E35B62">
            <w:pPr>
              <w:jc w:val="center"/>
              <w:rPr>
                <w:sz w:val="20"/>
                <w:szCs w:val="20"/>
              </w:rPr>
            </w:pPr>
            <w:r w:rsidRPr="00E35B62">
              <w:rPr>
                <w:sz w:val="20"/>
                <w:szCs w:val="20"/>
              </w:rPr>
              <w:t>0,012</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0,032</w:t>
            </w:r>
          </w:p>
        </w:tc>
        <w:tc>
          <w:tcPr>
            <w:tcW w:w="1649" w:type="dxa"/>
            <w:vAlign w:val="center"/>
          </w:tcPr>
          <w:p w:rsidR="00E35B62" w:rsidRPr="00E35B62" w:rsidRDefault="00E35B62" w:rsidP="00E35B62">
            <w:pPr>
              <w:jc w:val="center"/>
              <w:rPr>
                <w:sz w:val="20"/>
                <w:szCs w:val="20"/>
              </w:rPr>
            </w:pPr>
            <w:r w:rsidRPr="00E35B62">
              <w:rPr>
                <w:sz w:val="20"/>
                <w:szCs w:val="20"/>
              </w:rPr>
              <w:t>-0,032</w:t>
            </w:r>
          </w:p>
        </w:tc>
      </w:tr>
      <w:tr w:rsidR="00E35B62" w:rsidRPr="00BD08DD" w:rsidTr="00E35B62">
        <w:trPr>
          <w:trHeight w:val="283"/>
        </w:trPr>
        <w:tc>
          <w:tcPr>
            <w:tcW w:w="1648" w:type="dxa"/>
            <w:vAlign w:val="center"/>
          </w:tcPr>
          <w:p w:rsidR="00E35B62" w:rsidRPr="00E35B62" w:rsidRDefault="00E35B62" w:rsidP="00E35B62">
            <w:pPr>
              <w:rPr>
                <w:sz w:val="20"/>
                <w:szCs w:val="20"/>
                <w:highlight w:val="green"/>
              </w:rPr>
            </w:pPr>
            <w:r w:rsidRPr="00E35B62">
              <w:rPr>
                <w:sz w:val="20"/>
                <w:szCs w:val="20"/>
              </w:rPr>
              <w:t>№ 29-07 г. Новоалександровск, пер. Красноармейский № 77</w:t>
            </w:r>
          </w:p>
        </w:tc>
        <w:tc>
          <w:tcPr>
            <w:tcW w:w="1648" w:type="dxa"/>
            <w:vAlign w:val="center"/>
          </w:tcPr>
          <w:p w:rsidR="00E35B62" w:rsidRPr="00E35B62" w:rsidRDefault="00E35B62" w:rsidP="00E35B62">
            <w:pPr>
              <w:jc w:val="center"/>
              <w:rPr>
                <w:sz w:val="20"/>
                <w:szCs w:val="20"/>
              </w:rPr>
            </w:pPr>
            <w:r w:rsidRPr="00E35B62">
              <w:rPr>
                <w:sz w:val="20"/>
                <w:szCs w:val="20"/>
              </w:rPr>
              <w:t>1,6</w:t>
            </w:r>
          </w:p>
        </w:tc>
        <w:tc>
          <w:tcPr>
            <w:tcW w:w="1648" w:type="dxa"/>
            <w:vAlign w:val="center"/>
          </w:tcPr>
          <w:p w:rsidR="00E35B62" w:rsidRPr="00E35B62" w:rsidRDefault="00E35B62" w:rsidP="00E35B62">
            <w:pPr>
              <w:jc w:val="center"/>
              <w:rPr>
                <w:sz w:val="20"/>
                <w:szCs w:val="20"/>
              </w:rPr>
            </w:pPr>
            <w:r w:rsidRPr="00E35B62">
              <w:rPr>
                <w:sz w:val="20"/>
                <w:szCs w:val="20"/>
              </w:rPr>
              <w:t>0,012</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0,032</w:t>
            </w:r>
          </w:p>
        </w:tc>
        <w:tc>
          <w:tcPr>
            <w:tcW w:w="1649" w:type="dxa"/>
            <w:vAlign w:val="center"/>
          </w:tcPr>
          <w:p w:rsidR="00E35B62" w:rsidRPr="00E35B62" w:rsidRDefault="00E35B62" w:rsidP="00E35B62">
            <w:pPr>
              <w:jc w:val="center"/>
              <w:rPr>
                <w:sz w:val="20"/>
                <w:szCs w:val="20"/>
              </w:rPr>
            </w:pPr>
            <w:r w:rsidRPr="00E35B62">
              <w:rPr>
                <w:sz w:val="20"/>
                <w:szCs w:val="20"/>
              </w:rPr>
              <w:t>-0,032</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29-09 Мичурина г. Новоалександровск, ул. Мичурина № 17</w:t>
            </w:r>
          </w:p>
        </w:tc>
        <w:tc>
          <w:tcPr>
            <w:tcW w:w="1648" w:type="dxa"/>
            <w:vAlign w:val="center"/>
          </w:tcPr>
          <w:p w:rsidR="00E35B62" w:rsidRPr="00E35B62" w:rsidRDefault="00E35B62" w:rsidP="00E35B62">
            <w:pPr>
              <w:jc w:val="center"/>
              <w:rPr>
                <w:sz w:val="20"/>
                <w:szCs w:val="20"/>
              </w:rPr>
            </w:pPr>
            <w:r w:rsidRPr="00E35B62">
              <w:rPr>
                <w:sz w:val="20"/>
                <w:szCs w:val="20"/>
              </w:rPr>
              <w:t>4,26</w:t>
            </w:r>
          </w:p>
        </w:tc>
        <w:tc>
          <w:tcPr>
            <w:tcW w:w="1648" w:type="dxa"/>
            <w:vAlign w:val="center"/>
          </w:tcPr>
          <w:p w:rsidR="00E35B62" w:rsidRPr="00E35B62" w:rsidRDefault="00E35B62" w:rsidP="00E35B62">
            <w:pPr>
              <w:jc w:val="center"/>
              <w:rPr>
                <w:sz w:val="20"/>
                <w:szCs w:val="20"/>
              </w:rPr>
            </w:pPr>
            <w:r w:rsidRPr="00E35B62">
              <w:rPr>
                <w:sz w:val="20"/>
                <w:szCs w:val="20"/>
              </w:rPr>
              <w:t>0,032</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0,09</w:t>
            </w:r>
          </w:p>
        </w:tc>
        <w:tc>
          <w:tcPr>
            <w:tcW w:w="1649" w:type="dxa"/>
            <w:vAlign w:val="center"/>
          </w:tcPr>
          <w:p w:rsidR="00E35B62" w:rsidRPr="00E35B62" w:rsidRDefault="00E35B62" w:rsidP="00E35B62">
            <w:pPr>
              <w:jc w:val="center"/>
              <w:rPr>
                <w:sz w:val="20"/>
                <w:szCs w:val="20"/>
              </w:rPr>
            </w:pPr>
            <w:r w:rsidRPr="00E35B62">
              <w:rPr>
                <w:sz w:val="20"/>
                <w:szCs w:val="20"/>
              </w:rPr>
              <w:t>-0,09</w:t>
            </w:r>
          </w:p>
        </w:tc>
      </w:tr>
      <w:tr w:rsidR="00E35B62" w:rsidRPr="00592D47" w:rsidTr="00E35B62">
        <w:trPr>
          <w:trHeight w:val="283"/>
        </w:trPr>
        <w:tc>
          <w:tcPr>
            <w:tcW w:w="1648" w:type="dxa"/>
            <w:vAlign w:val="center"/>
          </w:tcPr>
          <w:p w:rsidR="00E35B62" w:rsidRPr="00E35B62" w:rsidRDefault="00E35B62" w:rsidP="00E35B62">
            <w:pPr>
              <w:rPr>
                <w:sz w:val="20"/>
                <w:szCs w:val="20"/>
              </w:rPr>
            </w:pPr>
            <w:r w:rsidRPr="00E35B62">
              <w:rPr>
                <w:sz w:val="20"/>
                <w:szCs w:val="20"/>
              </w:rPr>
              <w:t>№ 29-10а г. Новоалександровск, ул. Тургенева № 1/1</w:t>
            </w:r>
          </w:p>
        </w:tc>
        <w:tc>
          <w:tcPr>
            <w:tcW w:w="1648" w:type="dxa"/>
            <w:vAlign w:val="center"/>
          </w:tcPr>
          <w:p w:rsidR="00E35B62" w:rsidRPr="00E35B62" w:rsidRDefault="00E35B62" w:rsidP="00E35B62">
            <w:pPr>
              <w:jc w:val="center"/>
              <w:rPr>
                <w:sz w:val="20"/>
                <w:szCs w:val="20"/>
              </w:rPr>
            </w:pPr>
            <w:r w:rsidRPr="00E35B62">
              <w:rPr>
                <w:sz w:val="20"/>
                <w:szCs w:val="20"/>
              </w:rPr>
              <w:t>8,5</w:t>
            </w:r>
          </w:p>
        </w:tc>
        <w:tc>
          <w:tcPr>
            <w:tcW w:w="1648" w:type="dxa"/>
            <w:vAlign w:val="center"/>
          </w:tcPr>
          <w:p w:rsidR="00E35B62" w:rsidRPr="00E35B62" w:rsidRDefault="0082536D" w:rsidP="00E35B62">
            <w:pPr>
              <w:jc w:val="center"/>
              <w:rPr>
                <w:sz w:val="20"/>
                <w:szCs w:val="20"/>
              </w:rPr>
            </w:pPr>
            <w:r>
              <w:rPr>
                <w:sz w:val="20"/>
                <w:szCs w:val="20"/>
              </w:rPr>
              <w:t>0,3255</w:t>
            </w:r>
          </w:p>
        </w:tc>
        <w:tc>
          <w:tcPr>
            <w:tcW w:w="1648" w:type="dxa"/>
            <w:vAlign w:val="center"/>
          </w:tcPr>
          <w:p w:rsidR="00E35B62" w:rsidRPr="00E35B62" w:rsidRDefault="00E35B62" w:rsidP="00E35B62">
            <w:pPr>
              <w:jc w:val="center"/>
              <w:rPr>
                <w:sz w:val="20"/>
                <w:szCs w:val="20"/>
              </w:rPr>
            </w:pPr>
            <w:r w:rsidRPr="00E35B62">
              <w:rPr>
                <w:sz w:val="20"/>
                <w:szCs w:val="20"/>
              </w:rPr>
              <w:t>1,5</w:t>
            </w:r>
          </w:p>
        </w:tc>
        <w:tc>
          <w:tcPr>
            <w:tcW w:w="1648" w:type="dxa"/>
            <w:vAlign w:val="center"/>
          </w:tcPr>
          <w:p w:rsidR="00E35B62" w:rsidRPr="00E35B62" w:rsidRDefault="00E35B62" w:rsidP="00E35B62">
            <w:pPr>
              <w:jc w:val="center"/>
              <w:rPr>
                <w:sz w:val="20"/>
                <w:szCs w:val="20"/>
              </w:rPr>
            </w:pPr>
            <w:r w:rsidRPr="00E35B62">
              <w:rPr>
                <w:sz w:val="20"/>
                <w:szCs w:val="20"/>
              </w:rPr>
              <w:t>0,17</w:t>
            </w:r>
          </w:p>
        </w:tc>
        <w:tc>
          <w:tcPr>
            <w:tcW w:w="1649" w:type="dxa"/>
            <w:vAlign w:val="center"/>
          </w:tcPr>
          <w:p w:rsidR="00E35B62" w:rsidRPr="00E35B62" w:rsidRDefault="00E35B62" w:rsidP="00E35B62">
            <w:pPr>
              <w:jc w:val="center"/>
              <w:rPr>
                <w:sz w:val="20"/>
                <w:szCs w:val="20"/>
              </w:rPr>
            </w:pPr>
            <w:r w:rsidRPr="00E35B62">
              <w:rPr>
                <w:sz w:val="20"/>
                <w:szCs w:val="20"/>
              </w:rPr>
              <w:t>+1,33</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29-12 п. Темижбекский ул. Почтовая № 17</w:t>
            </w:r>
          </w:p>
        </w:tc>
        <w:tc>
          <w:tcPr>
            <w:tcW w:w="1648" w:type="dxa"/>
            <w:vAlign w:val="center"/>
          </w:tcPr>
          <w:p w:rsidR="00E35B62" w:rsidRPr="00E35B62" w:rsidRDefault="00E35B62" w:rsidP="00E35B62">
            <w:pPr>
              <w:jc w:val="center"/>
              <w:rPr>
                <w:sz w:val="20"/>
                <w:szCs w:val="20"/>
              </w:rPr>
            </w:pPr>
            <w:r w:rsidRPr="00E35B62">
              <w:rPr>
                <w:sz w:val="20"/>
                <w:szCs w:val="20"/>
              </w:rPr>
              <w:t>19</w:t>
            </w:r>
          </w:p>
        </w:tc>
        <w:tc>
          <w:tcPr>
            <w:tcW w:w="1648" w:type="dxa"/>
            <w:vAlign w:val="center"/>
          </w:tcPr>
          <w:p w:rsidR="00E35B62" w:rsidRPr="00E35B62" w:rsidRDefault="00E35B62" w:rsidP="00E35B62">
            <w:pPr>
              <w:jc w:val="center"/>
              <w:rPr>
                <w:sz w:val="20"/>
                <w:szCs w:val="20"/>
              </w:rPr>
            </w:pPr>
            <w:r w:rsidRPr="00E35B62">
              <w:rPr>
                <w:sz w:val="20"/>
                <w:szCs w:val="20"/>
              </w:rPr>
              <w:t>0,14</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0,38</w:t>
            </w:r>
          </w:p>
        </w:tc>
        <w:tc>
          <w:tcPr>
            <w:tcW w:w="1649" w:type="dxa"/>
            <w:vAlign w:val="center"/>
          </w:tcPr>
          <w:p w:rsidR="00E35B62" w:rsidRPr="00E35B62" w:rsidRDefault="00E35B62" w:rsidP="00E35B62">
            <w:pPr>
              <w:jc w:val="center"/>
              <w:rPr>
                <w:sz w:val="20"/>
                <w:szCs w:val="20"/>
              </w:rPr>
            </w:pPr>
            <w:r w:rsidRPr="00E35B62">
              <w:rPr>
                <w:sz w:val="20"/>
                <w:szCs w:val="20"/>
              </w:rPr>
              <w:t>-0,38</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29-13а п. Светлый, ул. Советская б/н</w:t>
            </w:r>
          </w:p>
        </w:tc>
        <w:tc>
          <w:tcPr>
            <w:tcW w:w="1648" w:type="dxa"/>
            <w:vAlign w:val="center"/>
          </w:tcPr>
          <w:p w:rsidR="00E35B62" w:rsidRPr="00E35B62" w:rsidRDefault="00E35B62" w:rsidP="00E35B62">
            <w:pPr>
              <w:jc w:val="center"/>
              <w:rPr>
                <w:sz w:val="20"/>
                <w:szCs w:val="20"/>
              </w:rPr>
            </w:pPr>
            <w:r w:rsidRPr="00E35B62">
              <w:rPr>
                <w:sz w:val="20"/>
                <w:szCs w:val="20"/>
              </w:rPr>
              <w:t>5,1</w:t>
            </w:r>
          </w:p>
        </w:tc>
        <w:tc>
          <w:tcPr>
            <w:tcW w:w="1648" w:type="dxa"/>
            <w:vAlign w:val="center"/>
          </w:tcPr>
          <w:p w:rsidR="00E35B62" w:rsidRPr="00E35B62" w:rsidRDefault="00E35B62" w:rsidP="00E35B62">
            <w:pPr>
              <w:jc w:val="center"/>
              <w:rPr>
                <w:sz w:val="20"/>
                <w:szCs w:val="20"/>
              </w:rPr>
            </w:pPr>
            <w:r w:rsidRPr="00E35B62">
              <w:rPr>
                <w:sz w:val="20"/>
                <w:szCs w:val="20"/>
              </w:rPr>
              <w:t>0,038</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0,102</w:t>
            </w:r>
          </w:p>
        </w:tc>
        <w:tc>
          <w:tcPr>
            <w:tcW w:w="1649" w:type="dxa"/>
            <w:vAlign w:val="center"/>
          </w:tcPr>
          <w:p w:rsidR="00E35B62" w:rsidRPr="00E35B62" w:rsidRDefault="00E35B62" w:rsidP="00E35B62">
            <w:pPr>
              <w:jc w:val="center"/>
              <w:rPr>
                <w:sz w:val="20"/>
                <w:szCs w:val="20"/>
              </w:rPr>
            </w:pPr>
            <w:r w:rsidRPr="00E35B62">
              <w:rPr>
                <w:sz w:val="20"/>
                <w:szCs w:val="20"/>
              </w:rPr>
              <w:t>-0,102</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29-14а х. Красночервоный, ул. Краснопартизанская № 118</w:t>
            </w:r>
          </w:p>
        </w:tc>
        <w:tc>
          <w:tcPr>
            <w:tcW w:w="1648" w:type="dxa"/>
            <w:vAlign w:val="center"/>
          </w:tcPr>
          <w:p w:rsidR="00E35B62" w:rsidRPr="00E35B62" w:rsidRDefault="00E35B62" w:rsidP="00E35B62">
            <w:pPr>
              <w:jc w:val="center"/>
              <w:rPr>
                <w:sz w:val="20"/>
                <w:szCs w:val="20"/>
              </w:rPr>
            </w:pPr>
            <w:r w:rsidRPr="00E35B62">
              <w:rPr>
                <w:sz w:val="20"/>
                <w:szCs w:val="20"/>
              </w:rPr>
              <w:t>0,98</w:t>
            </w:r>
          </w:p>
        </w:tc>
        <w:tc>
          <w:tcPr>
            <w:tcW w:w="1648" w:type="dxa"/>
            <w:vAlign w:val="center"/>
          </w:tcPr>
          <w:p w:rsidR="00E35B62" w:rsidRPr="00E35B62" w:rsidRDefault="00E35B62" w:rsidP="00E35B62">
            <w:pPr>
              <w:jc w:val="center"/>
              <w:rPr>
                <w:sz w:val="20"/>
                <w:szCs w:val="20"/>
              </w:rPr>
            </w:pPr>
            <w:r w:rsidRPr="00E35B62">
              <w:rPr>
                <w:sz w:val="20"/>
                <w:szCs w:val="20"/>
              </w:rPr>
              <w:t>0,0074</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0,02</w:t>
            </w:r>
          </w:p>
        </w:tc>
        <w:tc>
          <w:tcPr>
            <w:tcW w:w="1649" w:type="dxa"/>
            <w:vAlign w:val="center"/>
          </w:tcPr>
          <w:p w:rsidR="00E35B62" w:rsidRPr="00E35B62" w:rsidRDefault="00E35B62" w:rsidP="00E35B62">
            <w:pPr>
              <w:jc w:val="center"/>
              <w:rPr>
                <w:sz w:val="20"/>
                <w:szCs w:val="20"/>
              </w:rPr>
            </w:pPr>
            <w:r w:rsidRPr="00E35B62">
              <w:rPr>
                <w:sz w:val="20"/>
                <w:szCs w:val="20"/>
              </w:rPr>
              <w:t>-0,02</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29-15 х. Воровский, ул. Школьная № 15</w:t>
            </w:r>
          </w:p>
        </w:tc>
        <w:tc>
          <w:tcPr>
            <w:tcW w:w="1648" w:type="dxa"/>
            <w:vAlign w:val="center"/>
          </w:tcPr>
          <w:p w:rsidR="00E35B62" w:rsidRPr="00E35B62" w:rsidRDefault="00E35B62" w:rsidP="00E35B62">
            <w:pPr>
              <w:jc w:val="center"/>
              <w:rPr>
                <w:sz w:val="20"/>
                <w:szCs w:val="20"/>
              </w:rPr>
            </w:pPr>
            <w:r w:rsidRPr="00E35B62">
              <w:rPr>
                <w:sz w:val="20"/>
                <w:szCs w:val="20"/>
              </w:rPr>
              <w:t>0,98</w:t>
            </w:r>
          </w:p>
        </w:tc>
        <w:tc>
          <w:tcPr>
            <w:tcW w:w="1648" w:type="dxa"/>
            <w:vAlign w:val="center"/>
          </w:tcPr>
          <w:p w:rsidR="00E35B62" w:rsidRPr="00E35B62" w:rsidRDefault="00E35B62" w:rsidP="00E35B62">
            <w:pPr>
              <w:jc w:val="center"/>
              <w:rPr>
                <w:sz w:val="20"/>
                <w:szCs w:val="20"/>
              </w:rPr>
            </w:pPr>
            <w:r w:rsidRPr="00E35B62">
              <w:rPr>
                <w:sz w:val="20"/>
                <w:szCs w:val="20"/>
              </w:rPr>
              <w:t>0,0074</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0,02</w:t>
            </w:r>
          </w:p>
        </w:tc>
        <w:tc>
          <w:tcPr>
            <w:tcW w:w="1649" w:type="dxa"/>
            <w:vAlign w:val="center"/>
          </w:tcPr>
          <w:p w:rsidR="00E35B62" w:rsidRPr="00E35B62" w:rsidRDefault="00E35B62" w:rsidP="00E35B62">
            <w:pPr>
              <w:jc w:val="center"/>
              <w:rPr>
                <w:sz w:val="20"/>
                <w:szCs w:val="20"/>
              </w:rPr>
            </w:pPr>
            <w:r w:rsidRPr="00E35B62">
              <w:rPr>
                <w:sz w:val="20"/>
                <w:szCs w:val="20"/>
              </w:rPr>
              <w:t>-0,02</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29-16а Новоалександровск, ул. Элеваторная б/н</w:t>
            </w:r>
          </w:p>
        </w:tc>
        <w:tc>
          <w:tcPr>
            <w:tcW w:w="1648" w:type="dxa"/>
            <w:vAlign w:val="center"/>
          </w:tcPr>
          <w:p w:rsidR="00E35B62" w:rsidRPr="00E35B62" w:rsidRDefault="00E35B62" w:rsidP="00E35B62">
            <w:pPr>
              <w:jc w:val="center"/>
              <w:rPr>
                <w:sz w:val="20"/>
                <w:szCs w:val="20"/>
              </w:rPr>
            </w:pPr>
            <w:r w:rsidRPr="00E35B62">
              <w:rPr>
                <w:sz w:val="20"/>
                <w:szCs w:val="20"/>
              </w:rPr>
              <w:t>5,6</w:t>
            </w:r>
          </w:p>
        </w:tc>
        <w:tc>
          <w:tcPr>
            <w:tcW w:w="1648" w:type="dxa"/>
            <w:vAlign w:val="center"/>
          </w:tcPr>
          <w:p w:rsidR="00E35B62" w:rsidRPr="00E35B62" w:rsidRDefault="00E35B62" w:rsidP="00E35B62">
            <w:pPr>
              <w:jc w:val="center"/>
              <w:rPr>
                <w:sz w:val="20"/>
                <w:szCs w:val="20"/>
              </w:rPr>
            </w:pPr>
            <w:r w:rsidRPr="00E35B62">
              <w:rPr>
                <w:sz w:val="20"/>
                <w:szCs w:val="20"/>
              </w:rPr>
              <w:t>0,042</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0,112</w:t>
            </w:r>
          </w:p>
        </w:tc>
        <w:tc>
          <w:tcPr>
            <w:tcW w:w="1649" w:type="dxa"/>
            <w:vAlign w:val="center"/>
          </w:tcPr>
          <w:p w:rsidR="00E35B62" w:rsidRPr="00E35B62" w:rsidRDefault="00E35B62" w:rsidP="00E35B62">
            <w:pPr>
              <w:jc w:val="center"/>
              <w:rPr>
                <w:sz w:val="20"/>
                <w:szCs w:val="20"/>
              </w:rPr>
            </w:pPr>
            <w:r w:rsidRPr="00E35B62">
              <w:rPr>
                <w:sz w:val="20"/>
                <w:szCs w:val="20"/>
              </w:rPr>
              <w:t>-0,112</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29-17а п. Краснозоринский, ул. Ветеранов б/н</w:t>
            </w:r>
          </w:p>
        </w:tc>
        <w:tc>
          <w:tcPr>
            <w:tcW w:w="1648" w:type="dxa"/>
            <w:vAlign w:val="center"/>
          </w:tcPr>
          <w:p w:rsidR="00E35B62" w:rsidRPr="00E35B62" w:rsidRDefault="00E35B62" w:rsidP="00E35B62">
            <w:pPr>
              <w:jc w:val="center"/>
              <w:rPr>
                <w:sz w:val="20"/>
                <w:szCs w:val="20"/>
              </w:rPr>
            </w:pPr>
            <w:r w:rsidRPr="00E35B62">
              <w:rPr>
                <w:sz w:val="20"/>
                <w:szCs w:val="20"/>
              </w:rPr>
              <w:t>1,6</w:t>
            </w:r>
          </w:p>
        </w:tc>
        <w:tc>
          <w:tcPr>
            <w:tcW w:w="1648" w:type="dxa"/>
            <w:vAlign w:val="center"/>
          </w:tcPr>
          <w:p w:rsidR="00E35B62" w:rsidRPr="00E35B62" w:rsidRDefault="00E35B62" w:rsidP="00E35B62">
            <w:pPr>
              <w:jc w:val="center"/>
              <w:rPr>
                <w:sz w:val="20"/>
                <w:szCs w:val="20"/>
              </w:rPr>
            </w:pPr>
            <w:r w:rsidRPr="00E35B62">
              <w:rPr>
                <w:sz w:val="20"/>
                <w:szCs w:val="20"/>
              </w:rPr>
              <w:t>0,012</w:t>
            </w:r>
          </w:p>
        </w:tc>
        <w:tc>
          <w:tcPr>
            <w:tcW w:w="1648" w:type="dxa"/>
            <w:vAlign w:val="center"/>
          </w:tcPr>
          <w:p w:rsidR="00E35B62" w:rsidRPr="00E35B62" w:rsidRDefault="00E35B62" w:rsidP="00E35B62">
            <w:pPr>
              <w:jc w:val="center"/>
              <w:rPr>
                <w:sz w:val="20"/>
                <w:szCs w:val="20"/>
              </w:rPr>
            </w:pPr>
            <w:r w:rsidRPr="00E35B62">
              <w:rPr>
                <w:sz w:val="20"/>
                <w:szCs w:val="20"/>
              </w:rPr>
              <w:t>1,5</w:t>
            </w:r>
          </w:p>
        </w:tc>
        <w:tc>
          <w:tcPr>
            <w:tcW w:w="1648" w:type="dxa"/>
            <w:vAlign w:val="center"/>
          </w:tcPr>
          <w:p w:rsidR="00E35B62" w:rsidRPr="00E35B62" w:rsidRDefault="00E35B62" w:rsidP="00E35B62">
            <w:pPr>
              <w:jc w:val="center"/>
              <w:rPr>
                <w:sz w:val="20"/>
                <w:szCs w:val="20"/>
              </w:rPr>
            </w:pPr>
            <w:r w:rsidRPr="00E35B62">
              <w:rPr>
                <w:sz w:val="20"/>
                <w:szCs w:val="20"/>
              </w:rPr>
              <w:t>0,032</w:t>
            </w:r>
          </w:p>
        </w:tc>
        <w:tc>
          <w:tcPr>
            <w:tcW w:w="1649" w:type="dxa"/>
            <w:vAlign w:val="center"/>
          </w:tcPr>
          <w:p w:rsidR="00E35B62" w:rsidRPr="00E35B62" w:rsidRDefault="00E35B62" w:rsidP="00E35B62">
            <w:pPr>
              <w:jc w:val="center"/>
              <w:rPr>
                <w:sz w:val="20"/>
                <w:szCs w:val="20"/>
              </w:rPr>
            </w:pPr>
            <w:r w:rsidRPr="00E35B62">
              <w:rPr>
                <w:sz w:val="20"/>
                <w:szCs w:val="20"/>
              </w:rPr>
              <w:t>+1,468</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29-18 с. Раздольное ул. Школьная № 18</w:t>
            </w:r>
          </w:p>
        </w:tc>
        <w:tc>
          <w:tcPr>
            <w:tcW w:w="1648" w:type="dxa"/>
            <w:vAlign w:val="center"/>
          </w:tcPr>
          <w:p w:rsidR="00E35B62" w:rsidRPr="00E35B62" w:rsidRDefault="00E35B62" w:rsidP="00E35B62">
            <w:pPr>
              <w:jc w:val="center"/>
              <w:rPr>
                <w:sz w:val="20"/>
                <w:szCs w:val="20"/>
              </w:rPr>
            </w:pPr>
            <w:r w:rsidRPr="00E35B62">
              <w:rPr>
                <w:sz w:val="20"/>
                <w:szCs w:val="20"/>
              </w:rPr>
              <w:t>1,22</w:t>
            </w:r>
          </w:p>
        </w:tc>
        <w:tc>
          <w:tcPr>
            <w:tcW w:w="1648" w:type="dxa"/>
            <w:vAlign w:val="center"/>
          </w:tcPr>
          <w:p w:rsidR="00E35B62" w:rsidRPr="00E35B62" w:rsidRDefault="00E35B62" w:rsidP="00E35B62">
            <w:pPr>
              <w:jc w:val="center"/>
              <w:rPr>
                <w:sz w:val="20"/>
                <w:szCs w:val="20"/>
              </w:rPr>
            </w:pPr>
            <w:r w:rsidRPr="00E35B62">
              <w:rPr>
                <w:sz w:val="20"/>
                <w:szCs w:val="20"/>
              </w:rPr>
              <w:t>0,0092</w:t>
            </w:r>
          </w:p>
        </w:tc>
        <w:tc>
          <w:tcPr>
            <w:tcW w:w="1648" w:type="dxa"/>
            <w:vAlign w:val="center"/>
          </w:tcPr>
          <w:p w:rsidR="00E35B62" w:rsidRPr="00E35B62" w:rsidRDefault="00E35B62" w:rsidP="00E35B62">
            <w:pPr>
              <w:jc w:val="center"/>
              <w:rPr>
                <w:sz w:val="20"/>
                <w:szCs w:val="20"/>
              </w:rPr>
            </w:pPr>
            <w:r w:rsidRPr="00E35B62">
              <w:rPr>
                <w:sz w:val="20"/>
                <w:szCs w:val="20"/>
              </w:rPr>
              <w:t>0,6</w:t>
            </w:r>
          </w:p>
        </w:tc>
        <w:tc>
          <w:tcPr>
            <w:tcW w:w="1648" w:type="dxa"/>
            <w:vAlign w:val="center"/>
          </w:tcPr>
          <w:p w:rsidR="00E35B62" w:rsidRPr="00E35B62" w:rsidRDefault="00E35B62" w:rsidP="00E35B62">
            <w:pPr>
              <w:jc w:val="center"/>
              <w:rPr>
                <w:sz w:val="20"/>
                <w:szCs w:val="20"/>
              </w:rPr>
            </w:pPr>
            <w:r w:rsidRPr="00E35B62">
              <w:rPr>
                <w:sz w:val="20"/>
                <w:szCs w:val="20"/>
              </w:rPr>
              <w:t>0,0244</w:t>
            </w:r>
          </w:p>
        </w:tc>
        <w:tc>
          <w:tcPr>
            <w:tcW w:w="1649" w:type="dxa"/>
            <w:vAlign w:val="center"/>
          </w:tcPr>
          <w:p w:rsidR="00E35B62" w:rsidRPr="00E35B62" w:rsidRDefault="00E35B62" w:rsidP="00E35B62">
            <w:pPr>
              <w:jc w:val="center"/>
              <w:rPr>
                <w:sz w:val="20"/>
                <w:szCs w:val="20"/>
              </w:rPr>
            </w:pPr>
            <w:r w:rsidRPr="00E35B62">
              <w:rPr>
                <w:sz w:val="20"/>
                <w:szCs w:val="20"/>
              </w:rPr>
              <w:t>+0,58</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29-19 ст. Григорополисская, ул. Шмидта № 28</w:t>
            </w:r>
          </w:p>
        </w:tc>
        <w:tc>
          <w:tcPr>
            <w:tcW w:w="1648" w:type="dxa"/>
            <w:vAlign w:val="center"/>
          </w:tcPr>
          <w:p w:rsidR="00E35B62" w:rsidRPr="00E35B62" w:rsidRDefault="00E35B62" w:rsidP="00E35B62">
            <w:pPr>
              <w:jc w:val="center"/>
              <w:rPr>
                <w:sz w:val="20"/>
                <w:szCs w:val="20"/>
              </w:rPr>
            </w:pPr>
            <w:r w:rsidRPr="00E35B62">
              <w:rPr>
                <w:sz w:val="20"/>
                <w:szCs w:val="20"/>
              </w:rPr>
              <w:t>17,05</w:t>
            </w:r>
          </w:p>
        </w:tc>
        <w:tc>
          <w:tcPr>
            <w:tcW w:w="1648" w:type="dxa"/>
            <w:vAlign w:val="center"/>
          </w:tcPr>
          <w:p w:rsidR="00E35B62" w:rsidRPr="00E35B62" w:rsidRDefault="00E35B62" w:rsidP="00E35B62">
            <w:pPr>
              <w:jc w:val="center"/>
              <w:rPr>
                <w:sz w:val="20"/>
                <w:szCs w:val="20"/>
              </w:rPr>
            </w:pPr>
            <w:r w:rsidRPr="00E35B62">
              <w:rPr>
                <w:sz w:val="20"/>
                <w:szCs w:val="20"/>
              </w:rPr>
              <w:t>0,128</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0,341</w:t>
            </w:r>
          </w:p>
        </w:tc>
        <w:tc>
          <w:tcPr>
            <w:tcW w:w="1649" w:type="dxa"/>
            <w:vAlign w:val="center"/>
          </w:tcPr>
          <w:p w:rsidR="00E35B62" w:rsidRPr="00E35B62" w:rsidRDefault="00E35B62" w:rsidP="00E35B62">
            <w:pPr>
              <w:jc w:val="center"/>
              <w:rPr>
                <w:sz w:val="20"/>
                <w:szCs w:val="20"/>
              </w:rPr>
            </w:pPr>
            <w:r w:rsidRPr="00E35B62">
              <w:rPr>
                <w:sz w:val="20"/>
                <w:szCs w:val="20"/>
              </w:rPr>
              <w:t>-0,341</w:t>
            </w:r>
          </w:p>
        </w:tc>
      </w:tr>
      <w:tr w:rsidR="00E35B62" w:rsidRPr="00BD08DD" w:rsidTr="00E35B62">
        <w:trPr>
          <w:trHeight w:val="283"/>
        </w:trPr>
        <w:tc>
          <w:tcPr>
            <w:tcW w:w="1648" w:type="dxa"/>
            <w:vAlign w:val="center"/>
          </w:tcPr>
          <w:p w:rsidR="00E35B62" w:rsidRPr="00E35B62" w:rsidRDefault="00E35B62" w:rsidP="00E35B62">
            <w:pPr>
              <w:rPr>
                <w:sz w:val="20"/>
                <w:szCs w:val="20"/>
                <w:highlight w:val="green"/>
              </w:rPr>
            </w:pPr>
            <w:r w:rsidRPr="00E35B62">
              <w:rPr>
                <w:sz w:val="20"/>
                <w:szCs w:val="20"/>
              </w:rPr>
              <w:t>№ 29-20 ст. Григорополисская, ул. Водопадная № 20</w:t>
            </w:r>
          </w:p>
        </w:tc>
        <w:tc>
          <w:tcPr>
            <w:tcW w:w="1648" w:type="dxa"/>
            <w:vAlign w:val="center"/>
          </w:tcPr>
          <w:p w:rsidR="00E35B62" w:rsidRPr="00E35B62" w:rsidRDefault="00E35B62" w:rsidP="00E35B62">
            <w:pPr>
              <w:jc w:val="center"/>
              <w:rPr>
                <w:sz w:val="20"/>
                <w:szCs w:val="20"/>
              </w:rPr>
            </w:pPr>
            <w:r w:rsidRPr="00E35B62">
              <w:rPr>
                <w:sz w:val="20"/>
                <w:szCs w:val="20"/>
              </w:rPr>
              <w:t>4,2</w:t>
            </w:r>
          </w:p>
        </w:tc>
        <w:tc>
          <w:tcPr>
            <w:tcW w:w="1648" w:type="dxa"/>
            <w:vAlign w:val="center"/>
          </w:tcPr>
          <w:p w:rsidR="00E35B62" w:rsidRPr="00E35B62" w:rsidRDefault="00E35B62" w:rsidP="00E35B62">
            <w:pPr>
              <w:jc w:val="center"/>
              <w:rPr>
                <w:sz w:val="20"/>
                <w:szCs w:val="20"/>
              </w:rPr>
            </w:pPr>
            <w:r w:rsidRPr="00E35B62">
              <w:rPr>
                <w:sz w:val="20"/>
                <w:szCs w:val="20"/>
              </w:rPr>
              <w:t>0,032</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0,084</w:t>
            </w:r>
          </w:p>
        </w:tc>
        <w:tc>
          <w:tcPr>
            <w:tcW w:w="1649" w:type="dxa"/>
            <w:vAlign w:val="center"/>
          </w:tcPr>
          <w:p w:rsidR="00E35B62" w:rsidRPr="00E35B62" w:rsidRDefault="00E35B62" w:rsidP="00E35B62">
            <w:pPr>
              <w:jc w:val="center"/>
              <w:rPr>
                <w:sz w:val="20"/>
                <w:szCs w:val="20"/>
              </w:rPr>
            </w:pPr>
            <w:r w:rsidRPr="00E35B62">
              <w:rPr>
                <w:sz w:val="20"/>
                <w:szCs w:val="20"/>
              </w:rPr>
              <w:t>-0,084</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29-21 ст. Григорополисская, ул. Светлая № 11</w:t>
            </w:r>
          </w:p>
        </w:tc>
        <w:tc>
          <w:tcPr>
            <w:tcW w:w="1648" w:type="dxa"/>
            <w:vAlign w:val="center"/>
          </w:tcPr>
          <w:p w:rsidR="00E35B62" w:rsidRPr="00E35B62" w:rsidRDefault="00E35B62" w:rsidP="00E35B62">
            <w:pPr>
              <w:jc w:val="center"/>
              <w:rPr>
                <w:sz w:val="20"/>
                <w:szCs w:val="20"/>
              </w:rPr>
            </w:pPr>
            <w:r w:rsidRPr="00E35B62">
              <w:rPr>
                <w:sz w:val="20"/>
                <w:szCs w:val="20"/>
              </w:rPr>
              <w:t>0,7</w:t>
            </w:r>
          </w:p>
        </w:tc>
        <w:tc>
          <w:tcPr>
            <w:tcW w:w="1648" w:type="dxa"/>
            <w:vAlign w:val="center"/>
          </w:tcPr>
          <w:p w:rsidR="00E35B62" w:rsidRPr="00E35B62" w:rsidRDefault="00E35B62" w:rsidP="00E35B62">
            <w:pPr>
              <w:jc w:val="center"/>
              <w:rPr>
                <w:sz w:val="20"/>
                <w:szCs w:val="20"/>
              </w:rPr>
            </w:pPr>
            <w:r w:rsidRPr="00E35B62">
              <w:rPr>
                <w:sz w:val="20"/>
                <w:szCs w:val="20"/>
              </w:rPr>
              <w:t>0,0053</w:t>
            </w:r>
          </w:p>
        </w:tc>
        <w:tc>
          <w:tcPr>
            <w:tcW w:w="1648" w:type="dxa"/>
            <w:vAlign w:val="center"/>
          </w:tcPr>
          <w:p w:rsidR="00E35B62" w:rsidRPr="00E35B62" w:rsidRDefault="00E35B62" w:rsidP="00E35B62">
            <w:pPr>
              <w:jc w:val="center"/>
              <w:rPr>
                <w:sz w:val="20"/>
                <w:szCs w:val="20"/>
              </w:rPr>
            </w:pPr>
            <w:r w:rsidRPr="00E35B62">
              <w:rPr>
                <w:sz w:val="20"/>
                <w:szCs w:val="20"/>
              </w:rPr>
              <w:t>0,6</w:t>
            </w:r>
          </w:p>
        </w:tc>
        <w:tc>
          <w:tcPr>
            <w:tcW w:w="1648" w:type="dxa"/>
            <w:vAlign w:val="center"/>
          </w:tcPr>
          <w:p w:rsidR="00E35B62" w:rsidRPr="00E35B62" w:rsidRDefault="00E35B62" w:rsidP="00E35B62">
            <w:pPr>
              <w:jc w:val="center"/>
              <w:rPr>
                <w:sz w:val="20"/>
                <w:szCs w:val="20"/>
              </w:rPr>
            </w:pPr>
            <w:r w:rsidRPr="00E35B62">
              <w:rPr>
                <w:sz w:val="20"/>
                <w:szCs w:val="20"/>
              </w:rPr>
              <w:t>0,014</w:t>
            </w:r>
          </w:p>
        </w:tc>
        <w:tc>
          <w:tcPr>
            <w:tcW w:w="1649" w:type="dxa"/>
            <w:vAlign w:val="center"/>
          </w:tcPr>
          <w:p w:rsidR="00E35B62" w:rsidRPr="00E35B62" w:rsidRDefault="00E35B62" w:rsidP="00E35B62">
            <w:pPr>
              <w:jc w:val="center"/>
              <w:rPr>
                <w:sz w:val="20"/>
                <w:szCs w:val="20"/>
              </w:rPr>
            </w:pPr>
            <w:r w:rsidRPr="00E35B62">
              <w:rPr>
                <w:sz w:val="20"/>
                <w:szCs w:val="20"/>
              </w:rPr>
              <w:t>+0,59</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29-22 ст. Григорополисская, ул. Мартыненко № 11б</w:t>
            </w:r>
          </w:p>
        </w:tc>
        <w:tc>
          <w:tcPr>
            <w:tcW w:w="1648" w:type="dxa"/>
            <w:vAlign w:val="center"/>
          </w:tcPr>
          <w:p w:rsidR="00E35B62" w:rsidRPr="00E35B62" w:rsidRDefault="00E35B62" w:rsidP="00E35B62">
            <w:pPr>
              <w:jc w:val="center"/>
              <w:rPr>
                <w:sz w:val="20"/>
                <w:szCs w:val="20"/>
              </w:rPr>
            </w:pPr>
            <w:r w:rsidRPr="00E35B62">
              <w:rPr>
                <w:sz w:val="20"/>
                <w:szCs w:val="20"/>
              </w:rPr>
              <w:t>1,8</w:t>
            </w:r>
          </w:p>
        </w:tc>
        <w:tc>
          <w:tcPr>
            <w:tcW w:w="1648" w:type="dxa"/>
            <w:vAlign w:val="center"/>
          </w:tcPr>
          <w:p w:rsidR="00E35B62" w:rsidRPr="00E35B62" w:rsidRDefault="00E35B62" w:rsidP="00E35B62">
            <w:pPr>
              <w:jc w:val="center"/>
              <w:rPr>
                <w:sz w:val="20"/>
                <w:szCs w:val="20"/>
              </w:rPr>
            </w:pPr>
            <w:r w:rsidRPr="00E35B62">
              <w:rPr>
                <w:sz w:val="20"/>
                <w:szCs w:val="20"/>
              </w:rPr>
              <w:t>0,0135</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0,036</w:t>
            </w:r>
          </w:p>
        </w:tc>
        <w:tc>
          <w:tcPr>
            <w:tcW w:w="1649" w:type="dxa"/>
            <w:vAlign w:val="center"/>
          </w:tcPr>
          <w:p w:rsidR="00E35B62" w:rsidRPr="00E35B62" w:rsidRDefault="00E35B62" w:rsidP="00E35B62">
            <w:pPr>
              <w:jc w:val="center"/>
              <w:rPr>
                <w:sz w:val="20"/>
                <w:szCs w:val="20"/>
              </w:rPr>
            </w:pPr>
            <w:r w:rsidRPr="00E35B62">
              <w:rPr>
                <w:sz w:val="20"/>
                <w:szCs w:val="20"/>
              </w:rPr>
              <w:t>-0,036</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29-23 ст. Григорополисская, ул. Первомайская № 30</w:t>
            </w:r>
          </w:p>
        </w:tc>
        <w:tc>
          <w:tcPr>
            <w:tcW w:w="1648" w:type="dxa"/>
            <w:vAlign w:val="center"/>
          </w:tcPr>
          <w:p w:rsidR="00E35B62" w:rsidRPr="00E35B62" w:rsidRDefault="00E35B62" w:rsidP="00E35B62">
            <w:pPr>
              <w:jc w:val="center"/>
              <w:rPr>
                <w:sz w:val="20"/>
                <w:szCs w:val="20"/>
              </w:rPr>
            </w:pPr>
            <w:r w:rsidRPr="00E35B62">
              <w:rPr>
                <w:sz w:val="20"/>
                <w:szCs w:val="20"/>
              </w:rPr>
              <w:t>1,1</w:t>
            </w:r>
          </w:p>
        </w:tc>
        <w:tc>
          <w:tcPr>
            <w:tcW w:w="1648" w:type="dxa"/>
            <w:vAlign w:val="center"/>
          </w:tcPr>
          <w:p w:rsidR="00E35B62" w:rsidRPr="00E35B62" w:rsidRDefault="00E35B62" w:rsidP="00E35B62">
            <w:pPr>
              <w:jc w:val="center"/>
              <w:rPr>
                <w:sz w:val="20"/>
                <w:szCs w:val="20"/>
              </w:rPr>
            </w:pPr>
            <w:r w:rsidRPr="00E35B62">
              <w:rPr>
                <w:sz w:val="20"/>
                <w:szCs w:val="20"/>
              </w:rPr>
              <w:t>0,0083</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0,022</w:t>
            </w:r>
          </w:p>
        </w:tc>
        <w:tc>
          <w:tcPr>
            <w:tcW w:w="1649" w:type="dxa"/>
            <w:vAlign w:val="center"/>
          </w:tcPr>
          <w:p w:rsidR="00E35B62" w:rsidRPr="00E35B62" w:rsidRDefault="00E35B62" w:rsidP="00E35B62">
            <w:pPr>
              <w:jc w:val="center"/>
              <w:rPr>
                <w:sz w:val="20"/>
                <w:szCs w:val="20"/>
              </w:rPr>
            </w:pPr>
            <w:r w:rsidRPr="00E35B62">
              <w:rPr>
                <w:sz w:val="20"/>
                <w:szCs w:val="20"/>
              </w:rPr>
              <w:t>-0,022</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29-24 с. Раздольное, пер. Комсомольский № 15</w:t>
            </w:r>
          </w:p>
        </w:tc>
        <w:tc>
          <w:tcPr>
            <w:tcW w:w="1648" w:type="dxa"/>
            <w:vAlign w:val="center"/>
          </w:tcPr>
          <w:p w:rsidR="00E35B62" w:rsidRPr="00E35B62" w:rsidRDefault="00E35B62" w:rsidP="00E35B62">
            <w:pPr>
              <w:jc w:val="center"/>
              <w:rPr>
                <w:sz w:val="20"/>
                <w:szCs w:val="20"/>
              </w:rPr>
            </w:pPr>
            <w:r w:rsidRPr="00E35B62">
              <w:rPr>
                <w:sz w:val="20"/>
                <w:szCs w:val="20"/>
              </w:rPr>
              <w:t>0,5</w:t>
            </w:r>
          </w:p>
        </w:tc>
        <w:tc>
          <w:tcPr>
            <w:tcW w:w="1648" w:type="dxa"/>
            <w:vAlign w:val="center"/>
          </w:tcPr>
          <w:p w:rsidR="00E35B62" w:rsidRPr="00E35B62" w:rsidRDefault="00E35B62" w:rsidP="00E35B62">
            <w:pPr>
              <w:jc w:val="center"/>
              <w:rPr>
                <w:sz w:val="20"/>
                <w:szCs w:val="20"/>
              </w:rPr>
            </w:pPr>
            <w:r w:rsidRPr="00E35B62">
              <w:rPr>
                <w:sz w:val="20"/>
                <w:szCs w:val="20"/>
              </w:rPr>
              <w:t>0,0038</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0,01</w:t>
            </w:r>
          </w:p>
        </w:tc>
        <w:tc>
          <w:tcPr>
            <w:tcW w:w="1649" w:type="dxa"/>
            <w:vAlign w:val="center"/>
          </w:tcPr>
          <w:p w:rsidR="00E35B62" w:rsidRPr="00E35B62" w:rsidRDefault="00E35B62" w:rsidP="00E35B62">
            <w:pPr>
              <w:jc w:val="center"/>
              <w:rPr>
                <w:sz w:val="20"/>
                <w:szCs w:val="20"/>
              </w:rPr>
            </w:pPr>
            <w:r w:rsidRPr="00E35B62">
              <w:rPr>
                <w:sz w:val="20"/>
                <w:szCs w:val="20"/>
              </w:rPr>
              <w:t>-0,01</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29-26 ст. Григорополисская, ул. Ленина № 20</w:t>
            </w:r>
          </w:p>
        </w:tc>
        <w:tc>
          <w:tcPr>
            <w:tcW w:w="1648" w:type="dxa"/>
            <w:vAlign w:val="center"/>
          </w:tcPr>
          <w:p w:rsidR="00E35B62" w:rsidRPr="00E35B62" w:rsidRDefault="00E35B62" w:rsidP="00E35B62">
            <w:pPr>
              <w:jc w:val="center"/>
              <w:rPr>
                <w:sz w:val="20"/>
                <w:szCs w:val="20"/>
              </w:rPr>
            </w:pPr>
            <w:r w:rsidRPr="00E35B62">
              <w:rPr>
                <w:sz w:val="20"/>
                <w:szCs w:val="20"/>
              </w:rPr>
              <w:t>1,1</w:t>
            </w:r>
          </w:p>
        </w:tc>
        <w:tc>
          <w:tcPr>
            <w:tcW w:w="1648" w:type="dxa"/>
            <w:vAlign w:val="center"/>
          </w:tcPr>
          <w:p w:rsidR="00E35B62" w:rsidRPr="00E35B62" w:rsidRDefault="00E35B62" w:rsidP="00E35B62">
            <w:pPr>
              <w:jc w:val="center"/>
              <w:rPr>
                <w:sz w:val="20"/>
                <w:szCs w:val="20"/>
              </w:rPr>
            </w:pPr>
            <w:r w:rsidRPr="00E35B62">
              <w:rPr>
                <w:sz w:val="20"/>
                <w:szCs w:val="20"/>
              </w:rPr>
              <w:t>0,0083</w:t>
            </w:r>
          </w:p>
        </w:tc>
        <w:tc>
          <w:tcPr>
            <w:tcW w:w="1648" w:type="dxa"/>
            <w:vAlign w:val="center"/>
          </w:tcPr>
          <w:p w:rsidR="00E35B62" w:rsidRPr="00E35B62" w:rsidRDefault="00E35B62" w:rsidP="00E35B62">
            <w:pPr>
              <w:jc w:val="center"/>
              <w:rPr>
                <w:sz w:val="20"/>
                <w:szCs w:val="20"/>
              </w:rPr>
            </w:pPr>
            <w:r w:rsidRPr="00E35B62">
              <w:rPr>
                <w:sz w:val="20"/>
                <w:szCs w:val="20"/>
              </w:rPr>
              <w:t>0,8-1,0</w:t>
            </w:r>
          </w:p>
        </w:tc>
        <w:tc>
          <w:tcPr>
            <w:tcW w:w="1648" w:type="dxa"/>
            <w:vAlign w:val="center"/>
          </w:tcPr>
          <w:p w:rsidR="00E35B62" w:rsidRPr="00E35B62" w:rsidRDefault="00E35B62" w:rsidP="00E35B62">
            <w:pPr>
              <w:jc w:val="center"/>
              <w:rPr>
                <w:sz w:val="20"/>
                <w:szCs w:val="20"/>
              </w:rPr>
            </w:pPr>
            <w:r w:rsidRPr="00E35B62">
              <w:rPr>
                <w:sz w:val="20"/>
                <w:szCs w:val="20"/>
              </w:rPr>
              <w:t>0,022</w:t>
            </w:r>
          </w:p>
        </w:tc>
        <w:tc>
          <w:tcPr>
            <w:tcW w:w="1649" w:type="dxa"/>
            <w:vAlign w:val="center"/>
          </w:tcPr>
          <w:p w:rsidR="00E35B62" w:rsidRPr="00E35B62" w:rsidRDefault="00E35B62" w:rsidP="00E35B62">
            <w:pPr>
              <w:jc w:val="center"/>
              <w:rPr>
                <w:sz w:val="20"/>
                <w:szCs w:val="20"/>
              </w:rPr>
            </w:pPr>
            <w:r w:rsidRPr="00E35B62">
              <w:rPr>
                <w:sz w:val="20"/>
                <w:szCs w:val="20"/>
              </w:rPr>
              <w:t>+0,99</w:t>
            </w:r>
          </w:p>
        </w:tc>
      </w:tr>
      <w:tr w:rsidR="00E35B62" w:rsidRPr="00BD08DD" w:rsidTr="00E35B62">
        <w:trPr>
          <w:trHeight w:val="283"/>
        </w:trPr>
        <w:tc>
          <w:tcPr>
            <w:tcW w:w="1648" w:type="dxa"/>
            <w:vAlign w:val="center"/>
          </w:tcPr>
          <w:p w:rsidR="00E35B62" w:rsidRPr="00E35B62" w:rsidRDefault="00E35B62" w:rsidP="00E35B62">
            <w:pPr>
              <w:rPr>
                <w:sz w:val="20"/>
                <w:szCs w:val="20"/>
              </w:rPr>
            </w:pPr>
            <w:r w:rsidRPr="00E35B62">
              <w:rPr>
                <w:sz w:val="20"/>
                <w:szCs w:val="20"/>
              </w:rPr>
              <w:t>№ 29-28 г. Новоалександровск, ул. Тургенева № 1</w:t>
            </w:r>
          </w:p>
        </w:tc>
        <w:tc>
          <w:tcPr>
            <w:tcW w:w="1648" w:type="dxa"/>
            <w:vAlign w:val="center"/>
          </w:tcPr>
          <w:p w:rsidR="00E35B62" w:rsidRPr="00E35B62" w:rsidRDefault="00E35B62" w:rsidP="00E35B62">
            <w:pPr>
              <w:jc w:val="center"/>
              <w:rPr>
                <w:sz w:val="20"/>
                <w:szCs w:val="20"/>
              </w:rPr>
            </w:pPr>
            <w:r w:rsidRPr="00E35B62">
              <w:rPr>
                <w:sz w:val="20"/>
                <w:szCs w:val="20"/>
              </w:rPr>
              <w:t>0,15</w:t>
            </w:r>
          </w:p>
        </w:tc>
        <w:tc>
          <w:tcPr>
            <w:tcW w:w="1648" w:type="dxa"/>
            <w:vAlign w:val="center"/>
          </w:tcPr>
          <w:p w:rsidR="00E35B62" w:rsidRPr="00E35B62" w:rsidRDefault="00E35B62" w:rsidP="00E35B62">
            <w:pPr>
              <w:jc w:val="center"/>
              <w:rPr>
                <w:sz w:val="20"/>
                <w:szCs w:val="20"/>
              </w:rPr>
            </w:pPr>
            <w:r w:rsidRPr="00E35B62">
              <w:rPr>
                <w:sz w:val="20"/>
                <w:szCs w:val="20"/>
              </w:rPr>
              <w:t>0,00113</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0,003</w:t>
            </w:r>
          </w:p>
        </w:tc>
        <w:tc>
          <w:tcPr>
            <w:tcW w:w="1649" w:type="dxa"/>
            <w:vAlign w:val="center"/>
          </w:tcPr>
          <w:p w:rsidR="00E35B62" w:rsidRPr="00E35B62" w:rsidRDefault="00E35B62" w:rsidP="00E35B62">
            <w:pPr>
              <w:jc w:val="center"/>
              <w:rPr>
                <w:sz w:val="20"/>
                <w:szCs w:val="20"/>
              </w:rPr>
            </w:pPr>
            <w:r w:rsidRPr="00E35B62">
              <w:rPr>
                <w:sz w:val="20"/>
                <w:szCs w:val="20"/>
              </w:rPr>
              <w:t>-0,003</w:t>
            </w:r>
          </w:p>
        </w:tc>
      </w:tr>
      <w:tr w:rsidR="00E35B62" w:rsidRPr="00BD08DD" w:rsidTr="00E35B62">
        <w:trPr>
          <w:trHeight w:val="283"/>
        </w:trPr>
        <w:tc>
          <w:tcPr>
            <w:tcW w:w="1648" w:type="dxa"/>
            <w:vAlign w:val="center"/>
          </w:tcPr>
          <w:p w:rsidR="00E35B62" w:rsidRPr="00E35B62" w:rsidRDefault="00E35B62" w:rsidP="00E35B62">
            <w:pPr>
              <w:rPr>
                <w:sz w:val="20"/>
                <w:szCs w:val="20"/>
                <w:highlight w:val="green"/>
              </w:rPr>
            </w:pPr>
            <w:r w:rsidRPr="00E35B62">
              <w:rPr>
                <w:sz w:val="20"/>
                <w:szCs w:val="20"/>
              </w:rPr>
              <w:t>№ 29-29 ст. Григорополисская, ул. Ленина № 9</w:t>
            </w:r>
          </w:p>
        </w:tc>
        <w:tc>
          <w:tcPr>
            <w:tcW w:w="1648" w:type="dxa"/>
            <w:vAlign w:val="center"/>
          </w:tcPr>
          <w:p w:rsidR="00E35B62" w:rsidRPr="00E35B62" w:rsidRDefault="00E35B62" w:rsidP="00E35B62">
            <w:pPr>
              <w:jc w:val="center"/>
              <w:rPr>
                <w:sz w:val="20"/>
                <w:szCs w:val="20"/>
              </w:rPr>
            </w:pPr>
            <w:r w:rsidRPr="00E35B62">
              <w:rPr>
                <w:sz w:val="20"/>
                <w:szCs w:val="20"/>
              </w:rPr>
              <w:t>3,9</w:t>
            </w:r>
          </w:p>
        </w:tc>
        <w:tc>
          <w:tcPr>
            <w:tcW w:w="1648" w:type="dxa"/>
            <w:vAlign w:val="center"/>
          </w:tcPr>
          <w:p w:rsidR="00E35B62" w:rsidRPr="00E35B62" w:rsidRDefault="00E35B62" w:rsidP="00E35B62">
            <w:pPr>
              <w:jc w:val="center"/>
              <w:rPr>
                <w:sz w:val="20"/>
                <w:szCs w:val="20"/>
              </w:rPr>
            </w:pPr>
            <w:r w:rsidRPr="00E35B62">
              <w:rPr>
                <w:sz w:val="20"/>
                <w:szCs w:val="20"/>
              </w:rPr>
              <w:t>0,0293</w:t>
            </w:r>
          </w:p>
        </w:tc>
        <w:tc>
          <w:tcPr>
            <w:tcW w:w="1648" w:type="dxa"/>
            <w:vAlign w:val="center"/>
          </w:tcPr>
          <w:p w:rsidR="00E35B62" w:rsidRPr="00E35B62" w:rsidRDefault="00E35B62" w:rsidP="00E35B62">
            <w:pPr>
              <w:jc w:val="center"/>
              <w:rPr>
                <w:sz w:val="20"/>
                <w:szCs w:val="20"/>
              </w:rPr>
            </w:pPr>
            <w:r w:rsidRPr="00E35B62">
              <w:rPr>
                <w:sz w:val="20"/>
                <w:szCs w:val="20"/>
              </w:rPr>
              <w:t>0</w:t>
            </w:r>
          </w:p>
        </w:tc>
        <w:tc>
          <w:tcPr>
            <w:tcW w:w="1648" w:type="dxa"/>
            <w:vAlign w:val="center"/>
          </w:tcPr>
          <w:p w:rsidR="00E35B62" w:rsidRPr="00E35B62" w:rsidRDefault="00E35B62" w:rsidP="00E35B62">
            <w:pPr>
              <w:jc w:val="center"/>
              <w:rPr>
                <w:sz w:val="20"/>
                <w:szCs w:val="20"/>
              </w:rPr>
            </w:pPr>
            <w:r w:rsidRPr="00E35B62">
              <w:rPr>
                <w:sz w:val="20"/>
                <w:szCs w:val="20"/>
              </w:rPr>
              <w:t>0,078</w:t>
            </w:r>
          </w:p>
        </w:tc>
        <w:tc>
          <w:tcPr>
            <w:tcW w:w="1649" w:type="dxa"/>
            <w:vAlign w:val="center"/>
          </w:tcPr>
          <w:p w:rsidR="00E35B62" w:rsidRPr="00E35B62" w:rsidRDefault="00E35B62" w:rsidP="00E35B62">
            <w:pPr>
              <w:jc w:val="center"/>
              <w:rPr>
                <w:sz w:val="20"/>
                <w:szCs w:val="20"/>
              </w:rPr>
            </w:pPr>
            <w:r w:rsidRPr="00E35B62">
              <w:rPr>
                <w:sz w:val="20"/>
                <w:szCs w:val="20"/>
              </w:rPr>
              <w:t>-0,078</w:t>
            </w:r>
          </w:p>
        </w:tc>
      </w:tr>
    </w:tbl>
    <w:p w:rsidR="00E35B62" w:rsidRDefault="00E35B62" w:rsidP="000D2FD0">
      <w:pPr>
        <w:spacing w:before="240" w:after="240"/>
        <w:jc w:val="center"/>
        <w:rPr>
          <w:b/>
          <w:i/>
          <w:sz w:val="28"/>
        </w:rPr>
        <w:sectPr w:rsidR="00E35B62" w:rsidSect="00E35B62">
          <w:pgSz w:w="11906" w:h="16838"/>
          <w:pgMar w:top="1134" w:right="567" w:bottom="1134" w:left="1701" w:header="709" w:footer="709" w:gutter="0"/>
          <w:cols w:space="708"/>
          <w:docGrid w:linePitch="360"/>
        </w:sectPr>
      </w:pPr>
    </w:p>
    <w:p w:rsidR="006311A4" w:rsidRPr="007604E0" w:rsidRDefault="006311A4" w:rsidP="000D2FD0">
      <w:pPr>
        <w:spacing w:before="240" w:after="240"/>
        <w:jc w:val="center"/>
        <w:rPr>
          <w:b/>
          <w:i/>
          <w:sz w:val="28"/>
        </w:rPr>
      </w:pPr>
      <w:r w:rsidRPr="00D72F37">
        <w:rPr>
          <w:b/>
          <w:i/>
          <w:sz w:val="28"/>
        </w:rPr>
        <w:t>6.1 Расчетная величина нормативных потерь теплоносителя в тепловых сетях в зонах действия источников тепловой энергии</w:t>
      </w:r>
    </w:p>
    <w:p w:rsidR="006311A4" w:rsidRPr="007604E0" w:rsidRDefault="006311A4" w:rsidP="007604E0">
      <w:pPr>
        <w:spacing w:line="360" w:lineRule="auto"/>
        <w:ind w:firstLine="709"/>
        <w:jc w:val="both"/>
        <w:rPr>
          <w:sz w:val="28"/>
        </w:rPr>
      </w:pPr>
      <w:r w:rsidRPr="007604E0">
        <w:rPr>
          <w:sz w:val="28"/>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6311A4" w:rsidRPr="007604E0" w:rsidRDefault="006311A4" w:rsidP="007604E0">
      <w:pPr>
        <w:spacing w:line="360" w:lineRule="auto"/>
        <w:ind w:firstLine="709"/>
        <w:jc w:val="both"/>
        <w:rPr>
          <w:sz w:val="28"/>
        </w:rPr>
      </w:pPr>
      <w:r w:rsidRPr="007604E0">
        <w:rPr>
          <w:sz w:val="28"/>
        </w:rPr>
        <w:t>Среднегодовая утечка теплоносителя (м3/ч)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w:t>
      </w:r>
    </w:p>
    <w:p w:rsidR="006311A4" w:rsidRPr="007604E0" w:rsidRDefault="006311A4" w:rsidP="007604E0">
      <w:pPr>
        <w:spacing w:line="360" w:lineRule="auto"/>
        <w:ind w:firstLine="709"/>
        <w:jc w:val="both"/>
        <w:rPr>
          <w:sz w:val="28"/>
        </w:rPr>
      </w:pPr>
      <w:r w:rsidRPr="007604E0">
        <w:rPr>
          <w:sz w:val="28"/>
        </w:rPr>
        <w:t>Согласно СП 124.13330.2012 «Тепловые сети» (п.6.16) расчетный расход среднегодовой утечки воды, м3/ч для подпитки тепловых сетей следует принимать 0,25 % фактического объема воды в трубопроводах тепловых сетей и присоединенных к ним системах отопления и вентиляции зданий.</w:t>
      </w:r>
    </w:p>
    <w:p w:rsidR="006311A4" w:rsidRPr="007604E0" w:rsidRDefault="006311A4" w:rsidP="007604E0">
      <w:pPr>
        <w:spacing w:line="360" w:lineRule="auto"/>
        <w:ind w:firstLine="709"/>
        <w:jc w:val="both"/>
        <w:rPr>
          <w:sz w:val="28"/>
        </w:rPr>
      </w:pPr>
      <w:r w:rsidRPr="007604E0">
        <w:rPr>
          <w:sz w:val="28"/>
        </w:rPr>
        <w:t xml:space="preserve">Расчетная величина нормативных потерь теплоносителя в тепловых сетях в зонах действия источников тепловой энергии </w:t>
      </w:r>
      <w:r w:rsidR="00ED33BC">
        <w:rPr>
          <w:sz w:val="28"/>
        </w:rPr>
        <w:t>Новоалександровского городского округа</w:t>
      </w:r>
      <w:r w:rsidR="007604E0">
        <w:rPr>
          <w:sz w:val="28"/>
        </w:rPr>
        <w:t xml:space="preserve"> приведена в таблице 6.1.1</w:t>
      </w:r>
      <w:r w:rsidRPr="007604E0">
        <w:rPr>
          <w:sz w:val="28"/>
        </w:rPr>
        <w:t>.</w:t>
      </w:r>
    </w:p>
    <w:p w:rsidR="006311A4" w:rsidRPr="007604E0" w:rsidRDefault="007604E0" w:rsidP="000D2FD0">
      <w:pPr>
        <w:jc w:val="center"/>
        <w:rPr>
          <w:b/>
          <w:i/>
          <w:sz w:val="28"/>
        </w:rPr>
      </w:pPr>
      <w:r w:rsidRPr="00E017B1">
        <w:rPr>
          <w:b/>
          <w:i/>
          <w:sz w:val="28"/>
        </w:rPr>
        <w:t xml:space="preserve">Таблица 6.1.1 </w:t>
      </w:r>
      <w:r w:rsidR="000D2FD0">
        <w:rPr>
          <w:b/>
          <w:i/>
          <w:sz w:val="28"/>
        </w:rPr>
        <w:t>—</w:t>
      </w:r>
      <w:r w:rsidR="006311A4" w:rsidRPr="00E017B1">
        <w:rPr>
          <w:b/>
          <w:i/>
          <w:sz w:val="28"/>
        </w:rPr>
        <w:t xml:space="preserve"> Расчетная величина нормативных потерь теплоносителя в тепловых сетях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677"/>
      </w:tblGrid>
      <w:tr w:rsidR="00E35B62" w:rsidRPr="00BC48C5" w:rsidTr="00E35B62">
        <w:trPr>
          <w:trHeight w:val="566"/>
        </w:trPr>
        <w:tc>
          <w:tcPr>
            <w:tcW w:w="4962" w:type="dxa"/>
            <w:shd w:val="clear" w:color="auto" w:fill="auto"/>
            <w:vAlign w:val="center"/>
          </w:tcPr>
          <w:p w:rsidR="00E35B62" w:rsidRPr="00BC48C5" w:rsidRDefault="00E35B62" w:rsidP="00E35B62">
            <w:pPr>
              <w:jc w:val="center"/>
              <w:rPr>
                <w:b/>
                <w:i/>
                <w:sz w:val="20"/>
                <w:szCs w:val="20"/>
              </w:rPr>
            </w:pPr>
            <w:r w:rsidRPr="00BC48C5">
              <w:rPr>
                <w:b/>
                <w:i/>
                <w:sz w:val="20"/>
                <w:szCs w:val="20"/>
              </w:rPr>
              <w:t>Наименование СТС</w:t>
            </w:r>
          </w:p>
        </w:tc>
        <w:tc>
          <w:tcPr>
            <w:tcW w:w="4677" w:type="dxa"/>
            <w:shd w:val="clear" w:color="auto" w:fill="auto"/>
            <w:vAlign w:val="center"/>
          </w:tcPr>
          <w:p w:rsidR="00E35B62" w:rsidRPr="00BC48C5" w:rsidRDefault="00E35B62" w:rsidP="00E35B62">
            <w:pPr>
              <w:jc w:val="center"/>
              <w:rPr>
                <w:b/>
                <w:i/>
                <w:sz w:val="20"/>
                <w:szCs w:val="20"/>
              </w:rPr>
            </w:pPr>
            <w:r w:rsidRPr="00BC48C5">
              <w:rPr>
                <w:b/>
                <w:bCs/>
                <w:i/>
                <w:iCs/>
                <w:color w:val="000000"/>
                <w:sz w:val="20"/>
                <w:szCs w:val="20"/>
              </w:rPr>
              <w:t xml:space="preserve">Нормативные значения годовых потерь теплоносителя с его </w:t>
            </w:r>
            <w:proofErr w:type="gramStart"/>
            <w:r w:rsidRPr="00BC48C5">
              <w:rPr>
                <w:b/>
                <w:bCs/>
                <w:i/>
                <w:iCs/>
                <w:color w:val="000000"/>
                <w:sz w:val="20"/>
                <w:szCs w:val="20"/>
              </w:rPr>
              <w:t>утечкой,  G</w:t>
            </w:r>
            <w:proofErr w:type="gramEnd"/>
            <w:r w:rsidRPr="00BC48C5">
              <w:rPr>
                <w:b/>
                <w:bCs/>
                <w:i/>
                <w:iCs/>
                <w:color w:val="000000"/>
                <w:sz w:val="20"/>
                <w:szCs w:val="20"/>
              </w:rPr>
              <w:t>ут. (м3)</w:t>
            </w:r>
          </w:p>
        </w:tc>
      </w:tr>
      <w:tr w:rsidR="001A5962" w:rsidRPr="00BC48C5" w:rsidTr="001A5962">
        <w:trPr>
          <w:trHeight w:val="298"/>
        </w:trPr>
        <w:tc>
          <w:tcPr>
            <w:tcW w:w="4962" w:type="dxa"/>
            <w:shd w:val="clear" w:color="auto" w:fill="auto"/>
            <w:vAlign w:val="center"/>
          </w:tcPr>
          <w:p w:rsidR="001A5962" w:rsidRPr="00BC48C5" w:rsidRDefault="001A5962" w:rsidP="001A5962">
            <w:pPr>
              <w:rPr>
                <w:sz w:val="20"/>
                <w:szCs w:val="20"/>
              </w:rPr>
            </w:pPr>
            <w:r w:rsidRPr="00BC48C5">
              <w:rPr>
                <w:sz w:val="20"/>
                <w:szCs w:val="20"/>
              </w:rPr>
              <w:t>№ 29-01 г. Новоалександровск, пер. Шевченко № 17 а</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837,35</w:t>
            </w:r>
          </w:p>
        </w:tc>
      </w:tr>
      <w:tr w:rsidR="001A5962" w:rsidRPr="00BC48C5" w:rsidTr="001A5962">
        <w:trPr>
          <w:trHeight w:val="292"/>
        </w:trPr>
        <w:tc>
          <w:tcPr>
            <w:tcW w:w="4962" w:type="dxa"/>
            <w:shd w:val="clear" w:color="auto" w:fill="auto"/>
            <w:vAlign w:val="center"/>
          </w:tcPr>
          <w:p w:rsidR="001A5962" w:rsidRPr="00BC48C5" w:rsidRDefault="001A5962" w:rsidP="001A5962">
            <w:pPr>
              <w:rPr>
                <w:sz w:val="20"/>
                <w:szCs w:val="20"/>
              </w:rPr>
            </w:pPr>
            <w:r w:rsidRPr="00BC48C5">
              <w:rPr>
                <w:sz w:val="20"/>
                <w:szCs w:val="20"/>
              </w:rPr>
              <w:t>№ 29-02 г. Новоалександровск, пер. Энгельса № 10а</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9,72</w:t>
            </w:r>
          </w:p>
        </w:tc>
      </w:tr>
      <w:tr w:rsidR="001A5962" w:rsidRPr="00BC48C5" w:rsidTr="001A5962">
        <w:trPr>
          <w:trHeight w:val="294"/>
        </w:trPr>
        <w:tc>
          <w:tcPr>
            <w:tcW w:w="4962" w:type="dxa"/>
            <w:shd w:val="clear" w:color="auto" w:fill="auto"/>
            <w:vAlign w:val="center"/>
          </w:tcPr>
          <w:p w:rsidR="001A5962" w:rsidRPr="00BC48C5" w:rsidRDefault="001A5962" w:rsidP="001A5962">
            <w:pPr>
              <w:rPr>
                <w:sz w:val="20"/>
                <w:szCs w:val="20"/>
              </w:rPr>
            </w:pPr>
            <w:r w:rsidRPr="00BC48C5">
              <w:rPr>
                <w:sz w:val="20"/>
                <w:szCs w:val="20"/>
              </w:rPr>
              <w:t>№ 29-03 г. Новоалександровск, ул. Набережная №1а</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2,71</w:t>
            </w:r>
          </w:p>
        </w:tc>
      </w:tr>
      <w:tr w:rsidR="001A5962" w:rsidRPr="00BC48C5" w:rsidTr="001A5962">
        <w:trPr>
          <w:trHeight w:val="292"/>
        </w:trPr>
        <w:tc>
          <w:tcPr>
            <w:tcW w:w="4962" w:type="dxa"/>
            <w:shd w:val="clear" w:color="auto" w:fill="auto"/>
            <w:vAlign w:val="center"/>
          </w:tcPr>
          <w:p w:rsidR="001A5962" w:rsidRPr="00BC48C5" w:rsidRDefault="001A5962" w:rsidP="001A5962">
            <w:pPr>
              <w:rPr>
                <w:sz w:val="20"/>
                <w:szCs w:val="20"/>
              </w:rPr>
            </w:pPr>
            <w:r w:rsidRPr="00BC48C5">
              <w:rPr>
                <w:sz w:val="20"/>
                <w:szCs w:val="20"/>
              </w:rPr>
              <w:t>№ 29-04 г. Новоалександровск, пер. Больничный № 1</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9,72</w:t>
            </w:r>
          </w:p>
        </w:tc>
      </w:tr>
      <w:tr w:rsidR="001A5962" w:rsidRPr="00BC48C5" w:rsidTr="001A5962">
        <w:trPr>
          <w:trHeight w:val="294"/>
        </w:trPr>
        <w:tc>
          <w:tcPr>
            <w:tcW w:w="4962" w:type="dxa"/>
            <w:shd w:val="clear" w:color="auto" w:fill="auto"/>
            <w:vAlign w:val="center"/>
          </w:tcPr>
          <w:p w:rsidR="001A5962" w:rsidRPr="00BC48C5" w:rsidRDefault="001A5962" w:rsidP="001A5962">
            <w:pPr>
              <w:rPr>
                <w:sz w:val="20"/>
                <w:szCs w:val="20"/>
              </w:rPr>
            </w:pPr>
            <w:r w:rsidRPr="00BC48C5">
              <w:rPr>
                <w:sz w:val="20"/>
                <w:szCs w:val="20"/>
              </w:rPr>
              <w:t>№ 29-05а г. Новоалександровск, ул. Советская № 150, а</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8,24</w:t>
            </w:r>
          </w:p>
        </w:tc>
      </w:tr>
      <w:tr w:rsidR="001A5962" w:rsidRPr="00BC48C5" w:rsidTr="001A5962">
        <w:trPr>
          <w:trHeight w:val="282"/>
        </w:trPr>
        <w:tc>
          <w:tcPr>
            <w:tcW w:w="4962" w:type="dxa"/>
            <w:shd w:val="clear" w:color="auto" w:fill="auto"/>
            <w:vAlign w:val="center"/>
          </w:tcPr>
          <w:p w:rsidR="001A5962" w:rsidRPr="00BC48C5" w:rsidRDefault="001A5962" w:rsidP="001A5962">
            <w:pPr>
              <w:rPr>
                <w:sz w:val="20"/>
                <w:szCs w:val="20"/>
              </w:rPr>
            </w:pPr>
            <w:r w:rsidRPr="00BC48C5">
              <w:rPr>
                <w:sz w:val="20"/>
                <w:szCs w:val="20"/>
              </w:rPr>
              <w:t>№ 29-06 г. Новоалександровск, пер. Лермонтова № 20</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8,51</w:t>
            </w:r>
          </w:p>
        </w:tc>
      </w:tr>
      <w:tr w:rsidR="001A5962" w:rsidRPr="00BC48C5" w:rsidTr="001A5962">
        <w:trPr>
          <w:trHeight w:val="294"/>
        </w:trPr>
        <w:tc>
          <w:tcPr>
            <w:tcW w:w="4962" w:type="dxa"/>
            <w:shd w:val="clear" w:color="auto" w:fill="auto"/>
            <w:vAlign w:val="center"/>
          </w:tcPr>
          <w:p w:rsidR="001A5962" w:rsidRPr="00BC48C5" w:rsidRDefault="001A5962" w:rsidP="001A5962">
            <w:pPr>
              <w:rPr>
                <w:sz w:val="20"/>
                <w:szCs w:val="20"/>
              </w:rPr>
            </w:pPr>
            <w:r w:rsidRPr="00BC48C5">
              <w:rPr>
                <w:sz w:val="20"/>
                <w:szCs w:val="20"/>
              </w:rPr>
              <w:t>№ 29-07 г. Новоалександровск, пер. Красноармейский № 77</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9,04</w:t>
            </w:r>
          </w:p>
        </w:tc>
      </w:tr>
      <w:tr w:rsidR="001A5962" w:rsidRPr="00BC48C5" w:rsidTr="001A5962">
        <w:trPr>
          <w:trHeight w:val="288"/>
        </w:trPr>
        <w:tc>
          <w:tcPr>
            <w:tcW w:w="4962" w:type="dxa"/>
            <w:shd w:val="clear" w:color="auto" w:fill="auto"/>
            <w:vAlign w:val="center"/>
          </w:tcPr>
          <w:p w:rsidR="001A5962" w:rsidRPr="00BC48C5" w:rsidRDefault="001A5962" w:rsidP="001A5962">
            <w:pPr>
              <w:rPr>
                <w:sz w:val="20"/>
                <w:szCs w:val="20"/>
              </w:rPr>
            </w:pPr>
            <w:r w:rsidRPr="00BC48C5">
              <w:rPr>
                <w:sz w:val="20"/>
                <w:szCs w:val="20"/>
              </w:rPr>
              <w:t>№ 29-09 Мичурина г. Новоалександровск, ул. Мичурина № 17</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26,34</w:t>
            </w:r>
          </w:p>
        </w:tc>
      </w:tr>
      <w:tr w:rsidR="001A5962" w:rsidRPr="00BC48C5" w:rsidTr="001A5962">
        <w:trPr>
          <w:trHeight w:val="294"/>
        </w:trPr>
        <w:tc>
          <w:tcPr>
            <w:tcW w:w="4962" w:type="dxa"/>
            <w:shd w:val="clear" w:color="auto" w:fill="auto"/>
            <w:vAlign w:val="center"/>
          </w:tcPr>
          <w:p w:rsidR="001A5962" w:rsidRPr="00BC48C5" w:rsidRDefault="001A5962" w:rsidP="001A5962">
            <w:pPr>
              <w:rPr>
                <w:sz w:val="20"/>
                <w:szCs w:val="20"/>
              </w:rPr>
            </w:pPr>
            <w:r w:rsidRPr="00BC48C5">
              <w:rPr>
                <w:sz w:val="20"/>
                <w:szCs w:val="20"/>
              </w:rPr>
              <w:t>№ 29-10а г. Новоалександровск, ул. Тургенева № 1/1</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9,2</w:t>
            </w:r>
          </w:p>
        </w:tc>
      </w:tr>
      <w:tr w:rsidR="001A5962" w:rsidRPr="00BC48C5" w:rsidTr="001A5962">
        <w:trPr>
          <w:trHeight w:val="292"/>
        </w:trPr>
        <w:tc>
          <w:tcPr>
            <w:tcW w:w="4962" w:type="dxa"/>
            <w:shd w:val="clear" w:color="auto" w:fill="auto"/>
            <w:vAlign w:val="center"/>
          </w:tcPr>
          <w:p w:rsidR="001A5962" w:rsidRPr="00BC48C5" w:rsidRDefault="001A5962" w:rsidP="001A5962">
            <w:pPr>
              <w:rPr>
                <w:sz w:val="20"/>
                <w:szCs w:val="20"/>
              </w:rPr>
            </w:pPr>
            <w:r w:rsidRPr="00BC48C5">
              <w:rPr>
                <w:sz w:val="20"/>
                <w:szCs w:val="20"/>
              </w:rPr>
              <w:t>№ 29-12 п. Темижбекский ул. Почтовая № 17</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106,75</w:t>
            </w:r>
          </w:p>
        </w:tc>
      </w:tr>
      <w:tr w:rsidR="001A5962" w:rsidRPr="00BC48C5" w:rsidTr="001A5962">
        <w:trPr>
          <w:trHeight w:val="294"/>
        </w:trPr>
        <w:tc>
          <w:tcPr>
            <w:tcW w:w="4962" w:type="dxa"/>
            <w:shd w:val="clear" w:color="auto" w:fill="auto"/>
            <w:vAlign w:val="center"/>
          </w:tcPr>
          <w:p w:rsidR="001A5962" w:rsidRPr="00BC48C5" w:rsidRDefault="001A5962" w:rsidP="001A5962">
            <w:pPr>
              <w:rPr>
                <w:sz w:val="20"/>
                <w:szCs w:val="20"/>
              </w:rPr>
            </w:pPr>
            <w:r w:rsidRPr="00BC48C5">
              <w:rPr>
                <w:sz w:val="20"/>
                <w:szCs w:val="20"/>
              </w:rPr>
              <w:t>№ 29-13а п. Светлый, ул. Советская б/н</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27,22</w:t>
            </w:r>
          </w:p>
        </w:tc>
      </w:tr>
      <w:tr w:rsidR="001A5962" w:rsidRPr="00BC48C5" w:rsidTr="001A5962">
        <w:trPr>
          <w:trHeight w:val="298"/>
        </w:trPr>
        <w:tc>
          <w:tcPr>
            <w:tcW w:w="4962" w:type="dxa"/>
            <w:shd w:val="clear" w:color="auto" w:fill="auto"/>
            <w:vAlign w:val="center"/>
          </w:tcPr>
          <w:p w:rsidR="001A5962" w:rsidRPr="00BC48C5" w:rsidRDefault="001A5962" w:rsidP="001A5962">
            <w:pPr>
              <w:rPr>
                <w:sz w:val="20"/>
                <w:szCs w:val="20"/>
              </w:rPr>
            </w:pPr>
            <w:r w:rsidRPr="00BC48C5">
              <w:rPr>
                <w:sz w:val="20"/>
                <w:szCs w:val="20"/>
              </w:rPr>
              <w:t>№ 29-14а х. Красночервоный, ул. Краснопартизанская № 118</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5,54</w:t>
            </w:r>
          </w:p>
        </w:tc>
      </w:tr>
      <w:tr w:rsidR="001A5962" w:rsidRPr="00BC48C5" w:rsidTr="001A5962">
        <w:trPr>
          <w:trHeight w:val="282"/>
        </w:trPr>
        <w:tc>
          <w:tcPr>
            <w:tcW w:w="4962" w:type="dxa"/>
            <w:shd w:val="clear" w:color="auto" w:fill="auto"/>
            <w:vAlign w:val="center"/>
          </w:tcPr>
          <w:p w:rsidR="001A5962" w:rsidRPr="00BC48C5" w:rsidRDefault="001A5962" w:rsidP="001A5962">
            <w:pPr>
              <w:rPr>
                <w:sz w:val="20"/>
                <w:szCs w:val="20"/>
              </w:rPr>
            </w:pPr>
            <w:r w:rsidRPr="00BC48C5">
              <w:rPr>
                <w:sz w:val="20"/>
                <w:szCs w:val="20"/>
              </w:rPr>
              <w:t>№ 29-15 х. Воровский, ул. Школьная № 15</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5,32</w:t>
            </w:r>
          </w:p>
        </w:tc>
      </w:tr>
      <w:tr w:rsidR="001A5962" w:rsidRPr="00BC48C5" w:rsidTr="001A5962">
        <w:trPr>
          <w:trHeight w:val="288"/>
        </w:trPr>
        <w:tc>
          <w:tcPr>
            <w:tcW w:w="4962" w:type="dxa"/>
            <w:shd w:val="clear" w:color="auto" w:fill="auto"/>
            <w:vAlign w:val="center"/>
          </w:tcPr>
          <w:p w:rsidR="001A5962" w:rsidRPr="00BC48C5" w:rsidRDefault="001A5962" w:rsidP="001A5962">
            <w:pPr>
              <w:rPr>
                <w:sz w:val="20"/>
                <w:szCs w:val="20"/>
              </w:rPr>
            </w:pPr>
            <w:r w:rsidRPr="00BC48C5">
              <w:rPr>
                <w:sz w:val="20"/>
                <w:szCs w:val="20"/>
              </w:rPr>
              <w:t>№ 29-16а Новоалександровск, ул. Элеваторная б/н</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32,6</w:t>
            </w:r>
          </w:p>
        </w:tc>
      </w:tr>
      <w:tr w:rsidR="001A5962" w:rsidRPr="00BC48C5" w:rsidTr="001A5962">
        <w:trPr>
          <w:trHeight w:val="288"/>
        </w:trPr>
        <w:tc>
          <w:tcPr>
            <w:tcW w:w="4962" w:type="dxa"/>
            <w:shd w:val="clear" w:color="auto" w:fill="auto"/>
            <w:vAlign w:val="center"/>
          </w:tcPr>
          <w:p w:rsidR="001A5962" w:rsidRPr="00BC48C5" w:rsidRDefault="001A5962" w:rsidP="001A5962">
            <w:pPr>
              <w:rPr>
                <w:sz w:val="20"/>
                <w:szCs w:val="20"/>
              </w:rPr>
            </w:pPr>
            <w:r w:rsidRPr="00BC48C5">
              <w:rPr>
                <w:sz w:val="20"/>
                <w:szCs w:val="20"/>
              </w:rPr>
              <w:t>№ 29-17а п. Краснозоринский, ул. Ветеранов б/н</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9,56</w:t>
            </w:r>
          </w:p>
        </w:tc>
      </w:tr>
      <w:tr w:rsidR="001A5962" w:rsidRPr="00BC48C5" w:rsidTr="001A5962">
        <w:trPr>
          <w:trHeight w:val="288"/>
        </w:trPr>
        <w:tc>
          <w:tcPr>
            <w:tcW w:w="4962" w:type="dxa"/>
            <w:shd w:val="clear" w:color="auto" w:fill="auto"/>
            <w:vAlign w:val="center"/>
          </w:tcPr>
          <w:p w:rsidR="001A5962" w:rsidRPr="00BC48C5" w:rsidRDefault="001A5962" w:rsidP="001A5962">
            <w:pPr>
              <w:rPr>
                <w:sz w:val="20"/>
                <w:szCs w:val="20"/>
              </w:rPr>
            </w:pPr>
            <w:r w:rsidRPr="00BC48C5">
              <w:rPr>
                <w:sz w:val="20"/>
                <w:szCs w:val="20"/>
              </w:rPr>
              <w:t>№ 29-18 с. Раздольное ул. Школьная № 18</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7,71</w:t>
            </w:r>
          </w:p>
        </w:tc>
      </w:tr>
      <w:tr w:rsidR="001A5962" w:rsidRPr="00BC48C5" w:rsidTr="001A5962">
        <w:trPr>
          <w:trHeight w:val="294"/>
        </w:trPr>
        <w:tc>
          <w:tcPr>
            <w:tcW w:w="4962" w:type="dxa"/>
            <w:shd w:val="clear" w:color="auto" w:fill="auto"/>
            <w:vAlign w:val="center"/>
          </w:tcPr>
          <w:p w:rsidR="001A5962" w:rsidRPr="00BC48C5" w:rsidRDefault="001A5962" w:rsidP="001A5962">
            <w:pPr>
              <w:rPr>
                <w:sz w:val="20"/>
                <w:szCs w:val="20"/>
              </w:rPr>
            </w:pPr>
            <w:r w:rsidRPr="00BC48C5">
              <w:rPr>
                <w:sz w:val="20"/>
                <w:szCs w:val="20"/>
              </w:rPr>
              <w:t>№ 29-19 ст. Григорополисская, ул. Шмидта № 28</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96</w:t>
            </w:r>
          </w:p>
        </w:tc>
      </w:tr>
      <w:tr w:rsidR="001A5962" w:rsidRPr="00BC48C5" w:rsidTr="001A5962">
        <w:trPr>
          <w:trHeight w:val="288"/>
        </w:trPr>
        <w:tc>
          <w:tcPr>
            <w:tcW w:w="4962" w:type="dxa"/>
            <w:shd w:val="clear" w:color="auto" w:fill="auto"/>
            <w:vAlign w:val="center"/>
          </w:tcPr>
          <w:p w:rsidR="001A5962" w:rsidRPr="00BC48C5" w:rsidRDefault="001A5962" w:rsidP="001A5962">
            <w:pPr>
              <w:rPr>
                <w:sz w:val="20"/>
                <w:szCs w:val="20"/>
              </w:rPr>
            </w:pPr>
            <w:r w:rsidRPr="00BC48C5">
              <w:rPr>
                <w:sz w:val="20"/>
                <w:szCs w:val="20"/>
              </w:rPr>
              <w:t>№ 29-20 ст. Григорополисская, ул. Водопадная № 20</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23,02</w:t>
            </w:r>
          </w:p>
        </w:tc>
      </w:tr>
      <w:tr w:rsidR="001A5962" w:rsidRPr="00BC48C5" w:rsidTr="001A5962">
        <w:trPr>
          <w:trHeight w:val="292"/>
        </w:trPr>
        <w:tc>
          <w:tcPr>
            <w:tcW w:w="4962" w:type="dxa"/>
            <w:shd w:val="clear" w:color="auto" w:fill="auto"/>
            <w:vAlign w:val="center"/>
          </w:tcPr>
          <w:p w:rsidR="001A5962" w:rsidRPr="00BC48C5" w:rsidRDefault="001A5962" w:rsidP="001A5962">
            <w:pPr>
              <w:rPr>
                <w:sz w:val="20"/>
                <w:szCs w:val="20"/>
              </w:rPr>
            </w:pPr>
            <w:r w:rsidRPr="00BC48C5">
              <w:rPr>
                <w:sz w:val="20"/>
                <w:szCs w:val="20"/>
              </w:rPr>
              <w:t>№ 29-21 ст. Григорополисская, ул. Светлая № 11</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3,69</w:t>
            </w:r>
          </w:p>
        </w:tc>
      </w:tr>
      <w:tr w:rsidR="001A5962" w:rsidRPr="00BC48C5" w:rsidTr="001A5962">
        <w:trPr>
          <w:trHeight w:val="284"/>
        </w:trPr>
        <w:tc>
          <w:tcPr>
            <w:tcW w:w="4962" w:type="dxa"/>
            <w:shd w:val="clear" w:color="auto" w:fill="auto"/>
            <w:vAlign w:val="center"/>
          </w:tcPr>
          <w:p w:rsidR="001A5962" w:rsidRPr="00BC48C5" w:rsidRDefault="001A5962" w:rsidP="001A5962">
            <w:pPr>
              <w:rPr>
                <w:sz w:val="20"/>
                <w:szCs w:val="20"/>
              </w:rPr>
            </w:pPr>
            <w:r w:rsidRPr="00BC48C5">
              <w:rPr>
                <w:sz w:val="20"/>
                <w:szCs w:val="20"/>
              </w:rPr>
              <w:t>№ 29-22 ст. Григорополисская, ул. Мартыненко № 11б</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12,81</w:t>
            </w:r>
          </w:p>
        </w:tc>
      </w:tr>
      <w:tr w:rsidR="001A5962" w:rsidRPr="00BC48C5" w:rsidTr="001A5962">
        <w:trPr>
          <w:trHeight w:val="288"/>
        </w:trPr>
        <w:tc>
          <w:tcPr>
            <w:tcW w:w="4962" w:type="dxa"/>
            <w:shd w:val="clear" w:color="auto" w:fill="auto"/>
            <w:vAlign w:val="center"/>
          </w:tcPr>
          <w:p w:rsidR="001A5962" w:rsidRPr="00BC48C5" w:rsidRDefault="001A5962" w:rsidP="001A5962">
            <w:pPr>
              <w:rPr>
                <w:sz w:val="20"/>
                <w:szCs w:val="20"/>
              </w:rPr>
            </w:pPr>
            <w:r w:rsidRPr="00BC48C5">
              <w:rPr>
                <w:sz w:val="20"/>
                <w:szCs w:val="20"/>
              </w:rPr>
              <w:t>№ 29-23 ст. Григорополисская, ул. Первомайская № 30</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5,86</w:t>
            </w:r>
          </w:p>
        </w:tc>
      </w:tr>
      <w:tr w:rsidR="001A5962" w:rsidRPr="00BC48C5" w:rsidTr="001A5962">
        <w:trPr>
          <w:trHeight w:val="282"/>
        </w:trPr>
        <w:tc>
          <w:tcPr>
            <w:tcW w:w="4962" w:type="dxa"/>
            <w:shd w:val="clear" w:color="auto" w:fill="auto"/>
            <w:vAlign w:val="center"/>
          </w:tcPr>
          <w:p w:rsidR="001A5962" w:rsidRPr="00BC48C5" w:rsidRDefault="001A5962" w:rsidP="001A5962">
            <w:pPr>
              <w:rPr>
                <w:sz w:val="20"/>
                <w:szCs w:val="20"/>
              </w:rPr>
            </w:pPr>
            <w:r w:rsidRPr="00BC48C5">
              <w:rPr>
                <w:sz w:val="20"/>
                <w:szCs w:val="20"/>
              </w:rPr>
              <w:t>№ 29-24 с. Раздольное, пер. Комсомольский № 15</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2,5</w:t>
            </w:r>
          </w:p>
        </w:tc>
      </w:tr>
      <w:tr w:rsidR="001A5962" w:rsidRPr="00BC48C5" w:rsidTr="001A5962">
        <w:trPr>
          <w:trHeight w:val="288"/>
        </w:trPr>
        <w:tc>
          <w:tcPr>
            <w:tcW w:w="4962" w:type="dxa"/>
            <w:shd w:val="clear" w:color="auto" w:fill="auto"/>
            <w:vAlign w:val="center"/>
          </w:tcPr>
          <w:p w:rsidR="001A5962" w:rsidRPr="00BC48C5" w:rsidRDefault="001A5962" w:rsidP="001A5962">
            <w:pPr>
              <w:rPr>
                <w:sz w:val="20"/>
                <w:szCs w:val="20"/>
              </w:rPr>
            </w:pPr>
            <w:r w:rsidRPr="00BC48C5">
              <w:rPr>
                <w:sz w:val="20"/>
                <w:szCs w:val="20"/>
              </w:rPr>
              <w:t>№ 29-26 ст. Григорополисская, ул. Ленина № 20</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7,93</w:t>
            </w:r>
          </w:p>
        </w:tc>
      </w:tr>
      <w:tr w:rsidR="001A5962" w:rsidRPr="00BC48C5" w:rsidTr="001A5962">
        <w:trPr>
          <w:trHeight w:val="288"/>
        </w:trPr>
        <w:tc>
          <w:tcPr>
            <w:tcW w:w="4962" w:type="dxa"/>
            <w:shd w:val="clear" w:color="auto" w:fill="auto"/>
            <w:vAlign w:val="center"/>
          </w:tcPr>
          <w:p w:rsidR="001A5962" w:rsidRPr="00BC48C5" w:rsidRDefault="001A5962" w:rsidP="001A5962">
            <w:pPr>
              <w:rPr>
                <w:sz w:val="20"/>
                <w:szCs w:val="20"/>
              </w:rPr>
            </w:pPr>
            <w:r w:rsidRPr="00BC48C5">
              <w:rPr>
                <w:sz w:val="20"/>
                <w:szCs w:val="20"/>
              </w:rPr>
              <w:t>№ 29-28 г. Новоалександровск, ул. Тургенева № 1</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1,51</w:t>
            </w:r>
          </w:p>
        </w:tc>
      </w:tr>
      <w:tr w:rsidR="001A5962" w:rsidRPr="00BC48C5" w:rsidTr="001A5962">
        <w:trPr>
          <w:trHeight w:val="77"/>
        </w:trPr>
        <w:tc>
          <w:tcPr>
            <w:tcW w:w="4962" w:type="dxa"/>
            <w:shd w:val="clear" w:color="auto" w:fill="auto"/>
            <w:vAlign w:val="center"/>
          </w:tcPr>
          <w:p w:rsidR="001A5962" w:rsidRPr="00BC48C5" w:rsidRDefault="001A5962" w:rsidP="001A5962">
            <w:pPr>
              <w:rPr>
                <w:sz w:val="20"/>
                <w:szCs w:val="20"/>
              </w:rPr>
            </w:pPr>
            <w:r w:rsidRPr="00BC48C5">
              <w:rPr>
                <w:sz w:val="20"/>
                <w:szCs w:val="20"/>
              </w:rPr>
              <w:t>№ 29-29 ст. Григорополисская, ул. Ленина № 9</w:t>
            </w:r>
          </w:p>
        </w:tc>
        <w:tc>
          <w:tcPr>
            <w:tcW w:w="4677" w:type="dxa"/>
            <w:shd w:val="clear" w:color="auto" w:fill="auto"/>
            <w:vAlign w:val="center"/>
          </w:tcPr>
          <w:p w:rsidR="001A5962" w:rsidRPr="001A5962" w:rsidRDefault="001A5962" w:rsidP="001A5962">
            <w:pPr>
              <w:jc w:val="center"/>
              <w:rPr>
                <w:color w:val="000000"/>
                <w:sz w:val="20"/>
                <w:szCs w:val="22"/>
              </w:rPr>
            </w:pPr>
            <w:r w:rsidRPr="001A5962">
              <w:rPr>
                <w:color w:val="000000"/>
                <w:sz w:val="20"/>
                <w:szCs w:val="22"/>
              </w:rPr>
              <w:t>21,025</w:t>
            </w:r>
          </w:p>
        </w:tc>
      </w:tr>
    </w:tbl>
    <w:p w:rsidR="006B5221" w:rsidRPr="007604E0" w:rsidRDefault="006B5221" w:rsidP="000D2FD0">
      <w:pPr>
        <w:spacing w:before="240" w:after="240"/>
        <w:jc w:val="center"/>
        <w:rPr>
          <w:b/>
          <w:i/>
          <w:sz w:val="28"/>
        </w:rPr>
      </w:pPr>
      <w:r w:rsidRPr="007604E0">
        <w:rPr>
          <w:b/>
          <w:i/>
          <w:sz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6B5221" w:rsidRPr="007604E0" w:rsidRDefault="006B5221" w:rsidP="007604E0">
      <w:pPr>
        <w:spacing w:line="360" w:lineRule="auto"/>
        <w:ind w:firstLine="709"/>
        <w:jc w:val="both"/>
        <w:rPr>
          <w:sz w:val="28"/>
        </w:rPr>
      </w:pPr>
      <w:r w:rsidRPr="007604E0">
        <w:rPr>
          <w:sz w:val="28"/>
        </w:rPr>
        <w:t>Максимальное нормируемое потребление теплоносителя теплопотребляющими установками потребителей в сельском поселении равно нулю, так как система теплоснабжения закрытого типа.</w:t>
      </w:r>
    </w:p>
    <w:p w:rsidR="000D2FD0" w:rsidRPr="00E35B62" w:rsidRDefault="006B5221" w:rsidP="00E35B62">
      <w:pPr>
        <w:spacing w:line="360" w:lineRule="auto"/>
        <w:ind w:firstLine="709"/>
        <w:jc w:val="both"/>
        <w:rPr>
          <w:sz w:val="28"/>
        </w:rPr>
      </w:pPr>
      <w:r w:rsidRPr="007604E0">
        <w:rPr>
          <w:sz w:val="28"/>
        </w:rPr>
        <w:t xml:space="preserve">Открытые системы теплоснабжения и системы горячего водоснабжения в зоне действия каждого источника тепловой энергии </w:t>
      </w:r>
      <w:r w:rsidR="00ED33BC">
        <w:rPr>
          <w:sz w:val="28"/>
        </w:rPr>
        <w:t>Новоалександровского городского округа</w:t>
      </w:r>
      <w:r w:rsidRPr="007604E0">
        <w:rPr>
          <w:sz w:val="28"/>
        </w:rPr>
        <w:t xml:space="preserve"> отсутствуют. Теплоноситель на горячее водоснабжение потребителей не используется.</w:t>
      </w:r>
    </w:p>
    <w:p w:rsidR="006B5221" w:rsidRPr="007604E0" w:rsidRDefault="006B5221" w:rsidP="000D2FD0">
      <w:pPr>
        <w:spacing w:before="240" w:after="240"/>
        <w:jc w:val="center"/>
        <w:rPr>
          <w:b/>
          <w:i/>
          <w:sz w:val="28"/>
        </w:rPr>
      </w:pPr>
      <w:r w:rsidRPr="00637539">
        <w:rPr>
          <w:b/>
          <w:i/>
          <w:sz w:val="28"/>
        </w:rPr>
        <w:t>6.3 Сведения о наличии баков-аккумуляторов</w:t>
      </w:r>
    </w:p>
    <w:p w:rsidR="006311A4" w:rsidRPr="007604E0" w:rsidRDefault="006B5221" w:rsidP="007604E0">
      <w:pPr>
        <w:spacing w:line="360" w:lineRule="auto"/>
        <w:ind w:firstLine="709"/>
        <w:jc w:val="both"/>
        <w:rPr>
          <w:sz w:val="28"/>
        </w:rPr>
      </w:pPr>
      <w:r w:rsidRPr="007604E0">
        <w:rPr>
          <w:sz w:val="28"/>
        </w:rPr>
        <w:t xml:space="preserve">В составе оборудования системы отопления </w:t>
      </w:r>
      <w:r w:rsidR="00ED33BC">
        <w:rPr>
          <w:sz w:val="28"/>
        </w:rPr>
        <w:t>Новоалександровского городского округа</w:t>
      </w:r>
      <w:r w:rsidRPr="007604E0">
        <w:rPr>
          <w:sz w:val="28"/>
        </w:rPr>
        <w:t xml:space="preserve"> от централизованных источников баки-аккумуляторы отсутствуют.</w:t>
      </w:r>
    </w:p>
    <w:p w:rsidR="006B5221" w:rsidRPr="007604E0" w:rsidRDefault="006B5221" w:rsidP="000D2FD0">
      <w:pPr>
        <w:spacing w:before="240" w:after="240"/>
        <w:jc w:val="center"/>
        <w:rPr>
          <w:b/>
          <w:i/>
          <w:sz w:val="28"/>
        </w:rPr>
      </w:pPr>
      <w:r w:rsidRPr="007604E0">
        <w:rPr>
          <w:b/>
          <w:i/>
          <w:sz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p w:rsidR="006B5221" w:rsidRPr="007604E0" w:rsidRDefault="006B5221" w:rsidP="007604E0">
      <w:pPr>
        <w:spacing w:line="360" w:lineRule="auto"/>
        <w:ind w:firstLine="709"/>
        <w:jc w:val="both"/>
        <w:rPr>
          <w:sz w:val="28"/>
        </w:rPr>
      </w:pPr>
      <w:r w:rsidRPr="007604E0">
        <w:rPr>
          <w:sz w:val="28"/>
        </w:rPr>
        <w:t>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w:t>
      </w:r>
    </w:p>
    <w:p w:rsidR="006B5221" w:rsidRPr="007604E0" w:rsidRDefault="006B5221" w:rsidP="007604E0">
      <w:pPr>
        <w:spacing w:line="360" w:lineRule="auto"/>
        <w:ind w:firstLine="709"/>
        <w:jc w:val="both"/>
        <w:rPr>
          <w:sz w:val="28"/>
        </w:rPr>
      </w:pPr>
      <w:r w:rsidRPr="007604E0">
        <w:rPr>
          <w:sz w:val="28"/>
        </w:rPr>
        <w:t>Нормативный и фактический часовой расход подпиточной воды в зоне действия источников тепловой</w:t>
      </w:r>
      <w:r w:rsidR="0038344D">
        <w:rPr>
          <w:sz w:val="28"/>
        </w:rPr>
        <w:t xml:space="preserve"> энергии приведен в таблице 6.4.1</w:t>
      </w:r>
      <w:r w:rsidRPr="007604E0">
        <w:rPr>
          <w:sz w:val="28"/>
        </w:rPr>
        <w:t>.</w:t>
      </w:r>
    </w:p>
    <w:p w:rsidR="006B5221" w:rsidRPr="0038344D" w:rsidRDefault="0038344D" w:rsidP="000D2FD0">
      <w:pPr>
        <w:jc w:val="center"/>
        <w:rPr>
          <w:b/>
          <w:i/>
          <w:sz w:val="28"/>
        </w:rPr>
      </w:pPr>
      <w:r w:rsidRPr="00FC1EE4">
        <w:rPr>
          <w:b/>
          <w:i/>
          <w:sz w:val="28"/>
        </w:rPr>
        <w:t xml:space="preserve">Таблица 6.4.1 </w:t>
      </w:r>
      <w:r w:rsidR="000D2FD0">
        <w:rPr>
          <w:b/>
          <w:i/>
          <w:sz w:val="28"/>
        </w:rPr>
        <w:t>—</w:t>
      </w:r>
      <w:r w:rsidRPr="00FC1EE4">
        <w:rPr>
          <w:b/>
          <w:i/>
          <w:sz w:val="28"/>
        </w:rPr>
        <w:t xml:space="preserve"> </w:t>
      </w:r>
      <w:r w:rsidR="006B5221" w:rsidRPr="00FC1EE4">
        <w:rPr>
          <w:b/>
          <w:i/>
          <w:sz w:val="28"/>
        </w:rPr>
        <w:t>Нормативный и фактический часовой расход подпиточной воды</w:t>
      </w:r>
    </w:p>
    <w:tbl>
      <w:tblPr>
        <w:tblpPr w:leftFromText="180" w:rightFromText="180" w:vertAnchor="text" w:horzAnchor="margin" w:tblpXSpec="center" w:tblpY="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2472"/>
        <w:gridCol w:w="2472"/>
        <w:gridCol w:w="2472"/>
      </w:tblGrid>
      <w:tr w:rsidR="00E35B62" w:rsidRPr="00E35B62" w:rsidTr="00E830D2">
        <w:trPr>
          <w:trHeight w:val="399"/>
        </w:trPr>
        <w:tc>
          <w:tcPr>
            <w:tcW w:w="2473" w:type="dxa"/>
            <w:vAlign w:val="center"/>
          </w:tcPr>
          <w:p w:rsidR="00E35B62" w:rsidRPr="00E35B62" w:rsidRDefault="00E35B62" w:rsidP="00E35B62">
            <w:pPr>
              <w:jc w:val="center"/>
              <w:rPr>
                <w:sz w:val="20"/>
                <w:szCs w:val="20"/>
              </w:rPr>
            </w:pPr>
            <w:r w:rsidRPr="00E35B62">
              <w:rPr>
                <w:b/>
                <w:i/>
                <w:sz w:val="20"/>
                <w:szCs w:val="20"/>
                <w:lang w:val="en-US" w:bidi="en-US"/>
              </w:rPr>
              <w:t>Источник тепловой энергии</w:t>
            </w:r>
          </w:p>
        </w:tc>
        <w:tc>
          <w:tcPr>
            <w:tcW w:w="2472" w:type="dxa"/>
            <w:vAlign w:val="center"/>
          </w:tcPr>
          <w:p w:rsidR="00E35B62" w:rsidRPr="00E35B62" w:rsidRDefault="00E35B62" w:rsidP="00E35B62">
            <w:pPr>
              <w:jc w:val="center"/>
              <w:rPr>
                <w:sz w:val="20"/>
                <w:szCs w:val="20"/>
              </w:rPr>
            </w:pPr>
            <w:r w:rsidRPr="00E35B62">
              <w:rPr>
                <w:b/>
                <w:i/>
                <w:sz w:val="20"/>
                <w:szCs w:val="20"/>
                <w:lang w:bidi="en-US"/>
              </w:rPr>
              <w:t>Объем системы централизованного теплоснабжения с учетом систем теплопотребления, м3</w:t>
            </w:r>
          </w:p>
        </w:tc>
        <w:tc>
          <w:tcPr>
            <w:tcW w:w="2472" w:type="dxa"/>
            <w:vAlign w:val="center"/>
          </w:tcPr>
          <w:p w:rsidR="00E35B62" w:rsidRPr="00E35B62" w:rsidRDefault="00E35B62" w:rsidP="00E35B62">
            <w:pPr>
              <w:jc w:val="center"/>
              <w:rPr>
                <w:sz w:val="20"/>
                <w:szCs w:val="20"/>
              </w:rPr>
            </w:pPr>
            <w:r w:rsidRPr="00E35B62">
              <w:rPr>
                <w:b/>
                <w:i/>
                <w:sz w:val="20"/>
                <w:szCs w:val="20"/>
                <w:lang w:bidi="en-US"/>
              </w:rPr>
              <w:t>Нормативная подпитка системы теплоснабжения (сети + система теплопотребления потребителей), м3/ч</w:t>
            </w:r>
          </w:p>
        </w:tc>
        <w:tc>
          <w:tcPr>
            <w:tcW w:w="2472" w:type="dxa"/>
            <w:vAlign w:val="center"/>
          </w:tcPr>
          <w:p w:rsidR="00E35B62" w:rsidRPr="00E35B62" w:rsidRDefault="00E35B62" w:rsidP="00E35B62">
            <w:pPr>
              <w:ind w:left="31" w:hanging="31"/>
              <w:jc w:val="center"/>
              <w:rPr>
                <w:b/>
                <w:i/>
                <w:sz w:val="20"/>
                <w:szCs w:val="20"/>
                <w:lang w:bidi="en-US"/>
              </w:rPr>
            </w:pPr>
            <w:r w:rsidRPr="00E35B62">
              <w:rPr>
                <w:b/>
                <w:i/>
                <w:sz w:val="20"/>
                <w:szCs w:val="20"/>
                <w:lang w:bidi="en-US"/>
              </w:rPr>
              <w:t>Существующая производительность водоподготовительных</w:t>
            </w:r>
          </w:p>
          <w:p w:rsidR="00E35B62" w:rsidRPr="00E35B62" w:rsidRDefault="00E35B62" w:rsidP="00E35B62">
            <w:pPr>
              <w:spacing w:after="22"/>
              <w:ind w:right="63"/>
              <w:jc w:val="center"/>
              <w:rPr>
                <w:b/>
                <w:i/>
                <w:sz w:val="20"/>
                <w:szCs w:val="20"/>
                <w:lang w:bidi="en-US"/>
              </w:rPr>
            </w:pPr>
            <w:r w:rsidRPr="00E35B62">
              <w:rPr>
                <w:b/>
                <w:i/>
                <w:sz w:val="20"/>
                <w:szCs w:val="20"/>
                <w:lang w:bidi="en-US"/>
              </w:rPr>
              <w:t>установок в</w:t>
            </w:r>
          </w:p>
          <w:p w:rsidR="00E35B62" w:rsidRPr="00E35B62" w:rsidRDefault="00E35B62" w:rsidP="00E35B62">
            <w:pPr>
              <w:spacing w:after="15"/>
              <w:ind w:left="10"/>
              <w:jc w:val="center"/>
              <w:rPr>
                <w:b/>
                <w:i/>
                <w:sz w:val="20"/>
                <w:szCs w:val="20"/>
                <w:lang w:bidi="en-US"/>
              </w:rPr>
            </w:pPr>
            <w:r w:rsidRPr="00E35B62">
              <w:rPr>
                <w:b/>
                <w:i/>
                <w:sz w:val="20"/>
                <w:szCs w:val="20"/>
                <w:lang w:bidi="en-US"/>
              </w:rPr>
              <w:t>нормальном режиме,</w:t>
            </w:r>
          </w:p>
          <w:p w:rsidR="00E35B62" w:rsidRPr="00E35B62" w:rsidRDefault="00E35B62" w:rsidP="00E35B62">
            <w:pPr>
              <w:jc w:val="center"/>
              <w:rPr>
                <w:sz w:val="20"/>
                <w:szCs w:val="20"/>
              </w:rPr>
            </w:pPr>
            <w:r w:rsidRPr="00E35B62">
              <w:rPr>
                <w:b/>
                <w:i/>
                <w:sz w:val="20"/>
                <w:szCs w:val="20"/>
                <w:lang w:val="en-US" w:bidi="en-US"/>
              </w:rPr>
              <w:t>м</w:t>
            </w:r>
            <w:r w:rsidRPr="00E35B62">
              <w:rPr>
                <w:b/>
                <w:i/>
                <w:sz w:val="20"/>
                <w:szCs w:val="20"/>
                <w:vertAlign w:val="superscript"/>
                <w:lang w:val="en-US" w:bidi="en-US"/>
              </w:rPr>
              <w:t>3</w:t>
            </w:r>
            <w:r w:rsidRPr="00E35B62">
              <w:rPr>
                <w:b/>
                <w:i/>
                <w:sz w:val="20"/>
                <w:szCs w:val="20"/>
                <w:lang w:val="en-US" w:bidi="en-US"/>
              </w:rPr>
              <w:t>/ч</w:t>
            </w:r>
          </w:p>
        </w:tc>
      </w:tr>
      <w:tr w:rsidR="00E35B62" w:rsidRPr="00E35B62" w:rsidTr="00E830D2">
        <w:trPr>
          <w:trHeight w:val="399"/>
        </w:trPr>
        <w:tc>
          <w:tcPr>
            <w:tcW w:w="2473" w:type="dxa"/>
            <w:vAlign w:val="center"/>
          </w:tcPr>
          <w:p w:rsidR="00E35B62" w:rsidRPr="00E35B62" w:rsidRDefault="00E35B62" w:rsidP="00E35B62">
            <w:pPr>
              <w:rPr>
                <w:sz w:val="20"/>
                <w:szCs w:val="20"/>
              </w:rPr>
            </w:pPr>
            <w:r w:rsidRPr="00E35B62">
              <w:rPr>
                <w:sz w:val="20"/>
                <w:szCs w:val="20"/>
              </w:rPr>
              <w:t>№ 29-01 г. Новоалександровск, пер. Шевченко № 17 а</w:t>
            </w:r>
          </w:p>
        </w:tc>
        <w:tc>
          <w:tcPr>
            <w:tcW w:w="2472" w:type="dxa"/>
            <w:vAlign w:val="center"/>
          </w:tcPr>
          <w:p w:rsidR="00E35B62" w:rsidRPr="00E35B62" w:rsidRDefault="00E35B62" w:rsidP="00E35B62">
            <w:pPr>
              <w:jc w:val="center"/>
              <w:rPr>
                <w:sz w:val="20"/>
                <w:szCs w:val="20"/>
              </w:rPr>
            </w:pPr>
            <w:r w:rsidRPr="00E35B62">
              <w:rPr>
                <w:sz w:val="20"/>
                <w:szCs w:val="20"/>
              </w:rPr>
              <w:t>138,81</w:t>
            </w:r>
          </w:p>
        </w:tc>
        <w:tc>
          <w:tcPr>
            <w:tcW w:w="2472" w:type="dxa"/>
            <w:vAlign w:val="center"/>
          </w:tcPr>
          <w:p w:rsidR="00E35B62" w:rsidRPr="00E35B62" w:rsidRDefault="00E35B62" w:rsidP="00E35B62">
            <w:pPr>
              <w:jc w:val="center"/>
              <w:rPr>
                <w:sz w:val="20"/>
                <w:szCs w:val="20"/>
              </w:rPr>
            </w:pPr>
            <w:r w:rsidRPr="00E35B62">
              <w:rPr>
                <w:sz w:val="20"/>
                <w:szCs w:val="20"/>
              </w:rPr>
              <w:t>1,041</w:t>
            </w:r>
          </w:p>
        </w:tc>
        <w:tc>
          <w:tcPr>
            <w:tcW w:w="2472" w:type="dxa"/>
            <w:vAlign w:val="center"/>
          </w:tcPr>
          <w:p w:rsidR="00E35B62" w:rsidRPr="00E35B62" w:rsidRDefault="00E35B62" w:rsidP="00E35B62">
            <w:pPr>
              <w:jc w:val="center"/>
              <w:rPr>
                <w:sz w:val="20"/>
                <w:szCs w:val="20"/>
              </w:rPr>
            </w:pPr>
            <w:r w:rsidRPr="00E35B62">
              <w:rPr>
                <w:sz w:val="20"/>
                <w:szCs w:val="20"/>
              </w:rPr>
              <w:t>8</w:t>
            </w:r>
          </w:p>
        </w:tc>
      </w:tr>
      <w:tr w:rsidR="00E35B62" w:rsidRPr="00E35B62" w:rsidTr="00E830D2">
        <w:trPr>
          <w:trHeight w:val="550"/>
        </w:trPr>
        <w:tc>
          <w:tcPr>
            <w:tcW w:w="2473" w:type="dxa"/>
            <w:vAlign w:val="center"/>
          </w:tcPr>
          <w:p w:rsidR="00E35B62" w:rsidRPr="00E35B62" w:rsidRDefault="00E35B62" w:rsidP="00E35B62">
            <w:pPr>
              <w:rPr>
                <w:sz w:val="20"/>
                <w:szCs w:val="20"/>
              </w:rPr>
            </w:pPr>
            <w:r w:rsidRPr="00E35B62">
              <w:rPr>
                <w:sz w:val="20"/>
                <w:szCs w:val="20"/>
              </w:rPr>
              <w:t>№ 29-02 г. Новоалександровск, пер. Энгельса № 10а</w:t>
            </w:r>
          </w:p>
        </w:tc>
        <w:tc>
          <w:tcPr>
            <w:tcW w:w="2472" w:type="dxa"/>
            <w:vAlign w:val="center"/>
          </w:tcPr>
          <w:p w:rsidR="00E35B62" w:rsidRPr="00E35B62" w:rsidRDefault="00E35B62" w:rsidP="00E35B62">
            <w:pPr>
              <w:jc w:val="center"/>
              <w:rPr>
                <w:sz w:val="20"/>
                <w:szCs w:val="20"/>
              </w:rPr>
            </w:pPr>
            <w:r w:rsidRPr="00E35B62">
              <w:rPr>
                <w:sz w:val="20"/>
                <w:szCs w:val="20"/>
              </w:rPr>
              <w:t>11,2</w:t>
            </w:r>
          </w:p>
        </w:tc>
        <w:tc>
          <w:tcPr>
            <w:tcW w:w="2472" w:type="dxa"/>
            <w:vAlign w:val="center"/>
          </w:tcPr>
          <w:p w:rsidR="00E35B62" w:rsidRPr="00E35B62" w:rsidRDefault="00E35B62" w:rsidP="00E35B62">
            <w:pPr>
              <w:jc w:val="center"/>
              <w:rPr>
                <w:sz w:val="20"/>
                <w:szCs w:val="20"/>
              </w:rPr>
            </w:pPr>
            <w:r w:rsidRPr="00E35B62">
              <w:rPr>
                <w:sz w:val="20"/>
                <w:szCs w:val="20"/>
              </w:rPr>
              <w:t>0,084</w:t>
            </w:r>
          </w:p>
        </w:tc>
        <w:tc>
          <w:tcPr>
            <w:tcW w:w="2472" w:type="dxa"/>
            <w:vAlign w:val="center"/>
          </w:tcPr>
          <w:p w:rsidR="00E35B62" w:rsidRPr="00E35B62" w:rsidRDefault="00E35B62" w:rsidP="00E35B62">
            <w:pPr>
              <w:jc w:val="center"/>
              <w:rPr>
                <w:sz w:val="20"/>
                <w:szCs w:val="20"/>
              </w:rPr>
            </w:pPr>
            <w:r w:rsidRPr="00E35B62">
              <w:rPr>
                <w:sz w:val="20"/>
                <w:szCs w:val="20"/>
              </w:rPr>
              <w:t>5,9</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29-03 г. Новоалександровск, ул. Набережная №1а</w:t>
            </w:r>
          </w:p>
        </w:tc>
        <w:tc>
          <w:tcPr>
            <w:tcW w:w="2472" w:type="dxa"/>
            <w:vAlign w:val="center"/>
          </w:tcPr>
          <w:p w:rsidR="00E35B62" w:rsidRPr="00E35B62" w:rsidRDefault="00E35B62" w:rsidP="00E35B62">
            <w:pPr>
              <w:jc w:val="center"/>
              <w:rPr>
                <w:sz w:val="20"/>
                <w:szCs w:val="20"/>
              </w:rPr>
            </w:pPr>
            <w:r w:rsidRPr="00E35B62">
              <w:rPr>
                <w:sz w:val="20"/>
                <w:szCs w:val="20"/>
              </w:rPr>
              <w:t>3,5</w:t>
            </w:r>
          </w:p>
        </w:tc>
        <w:tc>
          <w:tcPr>
            <w:tcW w:w="2472" w:type="dxa"/>
            <w:vAlign w:val="center"/>
          </w:tcPr>
          <w:p w:rsidR="00E35B62" w:rsidRPr="00E35B62" w:rsidRDefault="00E35B62" w:rsidP="00E35B62">
            <w:pPr>
              <w:jc w:val="center"/>
              <w:rPr>
                <w:sz w:val="20"/>
                <w:szCs w:val="20"/>
              </w:rPr>
            </w:pPr>
            <w:r w:rsidRPr="00E35B62">
              <w:rPr>
                <w:sz w:val="20"/>
                <w:szCs w:val="20"/>
              </w:rPr>
              <w:t>0,026</w:t>
            </w:r>
          </w:p>
        </w:tc>
        <w:tc>
          <w:tcPr>
            <w:tcW w:w="2472" w:type="dxa"/>
            <w:vAlign w:val="center"/>
          </w:tcPr>
          <w:p w:rsidR="00E35B62" w:rsidRPr="00E35B62" w:rsidRDefault="00E35B62" w:rsidP="00E35B62">
            <w:pPr>
              <w:jc w:val="center"/>
              <w:rPr>
                <w:sz w:val="20"/>
                <w:szCs w:val="20"/>
              </w:rPr>
            </w:pPr>
            <w:r w:rsidRPr="00E35B62">
              <w:rPr>
                <w:sz w:val="20"/>
                <w:szCs w:val="20"/>
              </w:rPr>
              <w:t>5,9</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29-04 г. Новоалександровск, пер. Больничный № 1</w:t>
            </w:r>
          </w:p>
        </w:tc>
        <w:tc>
          <w:tcPr>
            <w:tcW w:w="2472" w:type="dxa"/>
            <w:vAlign w:val="center"/>
          </w:tcPr>
          <w:p w:rsidR="00E35B62" w:rsidRPr="00E35B62" w:rsidRDefault="00E35B62" w:rsidP="00E35B62">
            <w:pPr>
              <w:jc w:val="center"/>
              <w:rPr>
                <w:sz w:val="20"/>
                <w:szCs w:val="20"/>
              </w:rPr>
            </w:pPr>
            <w:r w:rsidRPr="00E35B62">
              <w:rPr>
                <w:sz w:val="20"/>
                <w:szCs w:val="20"/>
              </w:rPr>
              <w:t>15</w:t>
            </w:r>
          </w:p>
        </w:tc>
        <w:tc>
          <w:tcPr>
            <w:tcW w:w="2472" w:type="dxa"/>
            <w:vAlign w:val="center"/>
          </w:tcPr>
          <w:p w:rsidR="00E35B62" w:rsidRPr="00E35B62" w:rsidRDefault="00E35B62" w:rsidP="00E35B62">
            <w:pPr>
              <w:jc w:val="center"/>
              <w:rPr>
                <w:sz w:val="20"/>
                <w:szCs w:val="20"/>
              </w:rPr>
            </w:pPr>
            <w:r w:rsidRPr="00E35B62">
              <w:rPr>
                <w:sz w:val="20"/>
                <w:szCs w:val="20"/>
              </w:rPr>
              <w:t>0,113</w:t>
            </w:r>
          </w:p>
        </w:tc>
        <w:tc>
          <w:tcPr>
            <w:tcW w:w="2472" w:type="dxa"/>
            <w:vAlign w:val="center"/>
          </w:tcPr>
          <w:p w:rsidR="00E35B62" w:rsidRPr="00E35B62" w:rsidRDefault="00E35B62" w:rsidP="00E35B62">
            <w:pPr>
              <w:jc w:val="center"/>
              <w:rPr>
                <w:sz w:val="20"/>
                <w:szCs w:val="20"/>
              </w:rPr>
            </w:pPr>
            <w:r w:rsidRPr="00E35B62">
              <w:rPr>
                <w:sz w:val="20"/>
                <w:szCs w:val="20"/>
              </w:rPr>
              <w:t>5,9</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29-05а г. Новоалександровск, ул. Советская № 150, а</w:t>
            </w:r>
          </w:p>
        </w:tc>
        <w:tc>
          <w:tcPr>
            <w:tcW w:w="2472" w:type="dxa"/>
            <w:vAlign w:val="center"/>
          </w:tcPr>
          <w:p w:rsidR="00E35B62" w:rsidRPr="00E35B62" w:rsidRDefault="00E35B62" w:rsidP="00E35B62">
            <w:pPr>
              <w:jc w:val="center"/>
              <w:rPr>
                <w:sz w:val="20"/>
                <w:szCs w:val="20"/>
              </w:rPr>
            </w:pPr>
            <w:r w:rsidRPr="00E35B62">
              <w:rPr>
                <w:sz w:val="20"/>
                <w:szCs w:val="20"/>
              </w:rPr>
              <w:t>2,1</w:t>
            </w:r>
          </w:p>
        </w:tc>
        <w:tc>
          <w:tcPr>
            <w:tcW w:w="2472" w:type="dxa"/>
            <w:vAlign w:val="center"/>
          </w:tcPr>
          <w:p w:rsidR="00E35B62" w:rsidRPr="00E35B62" w:rsidRDefault="00E35B62" w:rsidP="00E35B62">
            <w:pPr>
              <w:jc w:val="center"/>
              <w:rPr>
                <w:sz w:val="20"/>
                <w:szCs w:val="20"/>
              </w:rPr>
            </w:pPr>
            <w:r w:rsidRPr="00E35B62">
              <w:rPr>
                <w:sz w:val="20"/>
                <w:szCs w:val="20"/>
              </w:rPr>
              <w:t>0,016</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29-06 г. Новоалександровск, пер. Лермонтова № 20</w:t>
            </w:r>
          </w:p>
        </w:tc>
        <w:tc>
          <w:tcPr>
            <w:tcW w:w="2472" w:type="dxa"/>
            <w:vAlign w:val="center"/>
          </w:tcPr>
          <w:p w:rsidR="00E35B62" w:rsidRPr="00E35B62" w:rsidRDefault="00E35B62" w:rsidP="00E35B62">
            <w:pPr>
              <w:jc w:val="center"/>
              <w:rPr>
                <w:sz w:val="20"/>
                <w:szCs w:val="20"/>
              </w:rPr>
            </w:pPr>
            <w:r w:rsidRPr="00E35B62">
              <w:rPr>
                <w:sz w:val="20"/>
                <w:szCs w:val="20"/>
              </w:rPr>
              <w:t>1,6</w:t>
            </w:r>
          </w:p>
        </w:tc>
        <w:tc>
          <w:tcPr>
            <w:tcW w:w="2472" w:type="dxa"/>
            <w:vAlign w:val="center"/>
          </w:tcPr>
          <w:p w:rsidR="00E35B62" w:rsidRPr="00E35B62" w:rsidRDefault="00E35B62" w:rsidP="00E35B62">
            <w:pPr>
              <w:jc w:val="center"/>
              <w:rPr>
                <w:sz w:val="20"/>
                <w:szCs w:val="20"/>
              </w:rPr>
            </w:pPr>
            <w:r w:rsidRPr="00E35B62">
              <w:rPr>
                <w:sz w:val="20"/>
                <w:szCs w:val="20"/>
              </w:rPr>
              <w:t>0,012</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highlight w:val="green"/>
              </w:rPr>
            </w:pPr>
            <w:r w:rsidRPr="00E35B62">
              <w:rPr>
                <w:sz w:val="20"/>
                <w:szCs w:val="20"/>
              </w:rPr>
              <w:t>№ 29-07 г. Новоалександровск, пер. Красноармейский № 77</w:t>
            </w:r>
          </w:p>
        </w:tc>
        <w:tc>
          <w:tcPr>
            <w:tcW w:w="2472" w:type="dxa"/>
            <w:vAlign w:val="center"/>
          </w:tcPr>
          <w:p w:rsidR="00E35B62" w:rsidRPr="00E35B62" w:rsidRDefault="00E35B62" w:rsidP="00E35B62">
            <w:pPr>
              <w:jc w:val="center"/>
              <w:rPr>
                <w:sz w:val="20"/>
                <w:szCs w:val="20"/>
              </w:rPr>
            </w:pPr>
            <w:r w:rsidRPr="00E35B62">
              <w:rPr>
                <w:sz w:val="20"/>
                <w:szCs w:val="20"/>
              </w:rPr>
              <w:t>1,6</w:t>
            </w:r>
          </w:p>
        </w:tc>
        <w:tc>
          <w:tcPr>
            <w:tcW w:w="2472" w:type="dxa"/>
            <w:vAlign w:val="center"/>
          </w:tcPr>
          <w:p w:rsidR="00E35B62" w:rsidRPr="00E35B62" w:rsidRDefault="00E35B62" w:rsidP="00E35B62">
            <w:pPr>
              <w:jc w:val="center"/>
              <w:rPr>
                <w:sz w:val="20"/>
                <w:szCs w:val="20"/>
              </w:rPr>
            </w:pPr>
            <w:r w:rsidRPr="00E35B62">
              <w:rPr>
                <w:sz w:val="20"/>
                <w:szCs w:val="20"/>
              </w:rPr>
              <w:t>0,012</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29-09 Мичурина г. Новоалександровск, ул. Мичурина № 17</w:t>
            </w:r>
          </w:p>
        </w:tc>
        <w:tc>
          <w:tcPr>
            <w:tcW w:w="2472" w:type="dxa"/>
            <w:vAlign w:val="center"/>
          </w:tcPr>
          <w:p w:rsidR="00E35B62" w:rsidRPr="00E35B62" w:rsidRDefault="00E35B62" w:rsidP="00E35B62">
            <w:pPr>
              <w:jc w:val="center"/>
              <w:rPr>
                <w:sz w:val="20"/>
                <w:szCs w:val="20"/>
              </w:rPr>
            </w:pPr>
            <w:r w:rsidRPr="00E35B62">
              <w:rPr>
                <w:sz w:val="20"/>
                <w:szCs w:val="20"/>
              </w:rPr>
              <w:t>4,26</w:t>
            </w:r>
          </w:p>
        </w:tc>
        <w:tc>
          <w:tcPr>
            <w:tcW w:w="2472" w:type="dxa"/>
            <w:vAlign w:val="center"/>
          </w:tcPr>
          <w:p w:rsidR="00E35B62" w:rsidRPr="00E35B62" w:rsidRDefault="00E35B62" w:rsidP="00E35B62">
            <w:pPr>
              <w:jc w:val="center"/>
              <w:rPr>
                <w:sz w:val="20"/>
                <w:szCs w:val="20"/>
              </w:rPr>
            </w:pPr>
            <w:r w:rsidRPr="00E35B62">
              <w:rPr>
                <w:sz w:val="20"/>
                <w:szCs w:val="20"/>
              </w:rPr>
              <w:t>0,032</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29-10а г. Новоалександровск, ул. Тургенева № 1/1</w:t>
            </w:r>
          </w:p>
        </w:tc>
        <w:tc>
          <w:tcPr>
            <w:tcW w:w="2472" w:type="dxa"/>
            <w:vAlign w:val="center"/>
          </w:tcPr>
          <w:p w:rsidR="00E35B62" w:rsidRPr="00E35B62" w:rsidRDefault="00E35B62" w:rsidP="00E35B62">
            <w:pPr>
              <w:jc w:val="center"/>
              <w:rPr>
                <w:sz w:val="20"/>
                <w:szCs w:val="20"/>
              </w:rPr>
            </w:pPr>
            <w:r w:rsidRPr="00E35B62">
              <w:rPr>
                <w:sz w:val="20"/>
                <w:szCs w:val="20"/>
              </w:rPr>
              <w:t>8,5</w:t>
            </w:r>
          </w:p>
        </w:tc>
        <w:tc>
          <w:tcPr>
            <w:tcW w:w="2472" w:type="dxa"/>
            <w:vAlign w:val="center"/>
          </w:tcPr>
          <w:p w:rsidR="00E35B62" w:rsidRPr="00E35B62" w:rsidRDefault="0082536D" w:rsidP="00E35B62">
            <w:pPr>
              <w:jc w:val="center"/>
              <w:rPr>
                <w:sz w:val="20"/>
                <w:szCs w:val="20"/>
              </w:rPr>
            </w:pPr>
            <w:r>
              <w:rPr>
                <w:sz w:val="20"/>
                <w:szCs w:val="20"/>
              </w:rPr>
              <w:t>0,3255</w:t>
            </w:r>
          </w:p>
        </w:tc>
        <w:tc>
          <w:tcPr>
            <w:tcW w:w="2472" w:type="dxa"/>
            <w:vAlign w:val="center"/>
          </w:tcPr>
          <w:p w:rsidR="00E35B62" w:rsidRPr="00E35B62" w:rsidRDefault="00E35B62" w:rsidP="00E35B62">
            <w:pPr>
              <w:jc w:val="center"/>
              <w:rPr>
                <w:sz w:val="20"/>
                <w:szCs w:val="20"/>
              </w:rPr>
            </w:pPr>
            <w:r w:rsidRPr="00E35B62">
              <w:rPr>
                <w:sz w:val="20"/>
                <w:szCs w:val="20"/>
              </w:rPr>
              <w:t>1,5</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29-12 п. Темижбекский ул. Почтовая № 17</w:t>
            </w:r>
          </w:p>
        </w:tc>
        <w:tc>
          <w:tcPr>
            <w:tcW w:w="2472" w:type="dxa"/>
            <w:vAlign w:val="center"/>
          </w:tcPr>
          <w:p w:rsidR="00E35B62" w:rsidRPr="00E35B62" w:rsidRDefault="00E35B62" w:rsidP="00E35B62">
            <w:pPr>
              <w:jc w:val="center"/>
              <w:rPr>
                <w:sz w:val="20"/>
                <w:szCs w:val="20"/>
              </w:rPr>
            </w:pPr>
            <w:r w:rsidRPr="00E35B62">
              <w:rPr>
                <w:sz w:val="20"/>
                <w:szCs w:val="20"/>
              </w:rPr>
              <w:t>19</w:t>
            </w:r>
          </w:p>
        </w:tc>
        <w:tc>
          <w:tcPr>
            <w:tcW w:w="2472" w:type="dxa"/>
            <w:vAlign w:val="center"/>
          </w:tcPr>
          <w:p w:rsidR="00E35B62" w:rsidRPr="00E35B62" w:rsidRDefault="00E35B62" w:rsidP="00E35B62">
            <w:pPr>
              <w:jc w:val="center"/>
              <w:rPr>
                <w:sz w:val="20"/>
                <w:szCs w:val="20"/>
              </w:rPr>
            </w:pPr>
            <w:r w:rsidRPr="00E35B62">
              <w:rPr>
                <w:sz w:val="20"/>
                <w:szCs w:val="20"/>
              </w:rPr>
              <w:t>0,14</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29-13а п. Светлый, ул. Советская б/н</w:t>
            </w:r>
          </w:p>
        </w:tc>
        <w:tc>
          <w:tcPr>
            <w:tcW w:w="2472" w:type="dxa"/>
            <w:vAlign w:val="center"/>
          </w:tcPr>
          <w:p w:rsidR="00E35B62" w:rsidRPr="00E35B62" w:rsidRDefault="00E35B62" w:rsidP="00E35B62">
            <w:pPr>
              <w:jc w:val="center"/>
              <w:rPr>
                <w:sz w:val="20"/>
                <w:szCs w:val="20"/>
              </w:rPr>
            </w:pPr>
            <w:r w:rsidRPr="00E35B62">
              <w:rPr>
                <w:sz w:val="20"/>
                <w:szCs w:val="20"/>
              </w:rPr>
              <w:t>5,1</w:t>
            </w:r>
          </w:p>
        </w:tc>
        <w:tc>
          <w:tcPr>
            <w:tcW w:w="2472" w:type="dxa"/>
            <w:vAlign w:val="center"/>
          </w:tcPr>
          <w:p w:rsidR="00E35B62" w:rsidRPr="00E35B62" w:rsidRDefault="00E35B62" w:rsidP="00E35B62">
            <w:pPr>
              <w:jc w:val="center"/>
              <w:rPr>
                <w:sz w:val="20"/>
                <w:szCs w:val="20"/>
              </w:rPr>
            </w:pPr>
            <w:r w:rsidRPr="00E35B62">
              <w:rPr>
                <w:sz w:val="20"/>
                <w:szCs w:val="20"/>
              </w:rPr>
              <w:t>0,038</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29-14а х. Красночервоный, ул. Краснопартизанская № 118</w:t>
            </w:r>
          </w:p>
        </w:tc>
        <w:tc>
          <w:tcPr>
            <w:tcW w:w="2472" w:type="dxa"/>
            <w:vAlign w:val="center"/>
          </w:tcPr>
          <w:p w:rsidR="00E35B62" w:rsidRPr="00E35B62" w:rsidRDefault="00E35B62" w:rsidP="00E35B62">
            <w:pPr>
              <w:jc w:val="center"/>
              <w:rPr>
                <w:sz w:val="20"/>
                <w:szCs w:val="20"/>
              </w:rPr>
            </w:pPr>
            <w:r w:rsidRPr="00E35B62">
              <w:rPr>
                <w:sz w:val="20"/>
                <w:szCs w:val="20"/>
              </w:rPr>
              <w:t>0,98</w:t>
            </w:r>
          </w:p>
        </w:tc>
        <w:tc>
          <w:tcPr>
            <w:tcW w:w="2472" w:type="dxa"/>
            <w:vAlign w:val="center"/>
          </w:tcPr>
          <w:p w:rsidR="00E35B62" w:rsidRPr="00E35B62" w:rsidRDefault="00E35B62" w:rsidP="00E35B62">
            <w:pPr>
              <w:jc w:val="center"/>
              <w:rPr>
                <w:sz w:val="20"/>
                <w:szCs w:val="20"/>
              </w:rPr>
            </w:pPr>
            <w:r w:rsidRPr="00E35B62">
              <w:rPr>
                <w:sz w:val="20"/>
                <w:szCs w:val="20"/>
              </w:rPr>
              <w:t>0,0074</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29-15 х. Воровский, ул. Школьная № 15</w:t>
            </w:r>
          </w:p>
        </w:tc>
        <w:tc>
          <w:tcPr>
            <w:tcW w:w="2472" w:type="dxa"/>
            <w:vAlign w:val="center"/>
          </w:tcPr>
          <w:p w:rsidR="00E35B62" w:rsidRPr="00E35B62" w:rsidRDefault="00E35B62" w:rsidP="00E35B62">
            <w:pPr>
              <w:jc w:val="center"/>
              <w:rPr>
                <w:sz w:val="20"/>
                <w:szCs w:val="20"/>
              </w:rPr>
            </w:pPr>
            <w:r w:rsidRPr="00E35B62">
              <w:rPr>
                <w:sz w:val="20"/>
                <w:szCs w:val="20"/>
              </w:rPr>
              <w:t>0,98</w:t>
            </w:r>
          </w:p>
        </w:tc>
        <w:tc>
          <w:tcPr>
            <w:tcW w:w="2472" w:type="dxa"/>
            <w:vAlign w:val="center"/>
          </w:tcPr>
          <w:p w:rsidR="00E35B62" w:rsidRPr="00E35B62" w:rsidRDefault="00E35B62" w:rsidP="00E35B62">
            <w:pPr>
              <w:jc w:val="center"/>
              <w:rPr>
                <w:sz w:val="20"/>
                <w:szCs w:val="20"/>
              </w:rPr>
            </w:pPr>
            <w:r w:rsidRPr="00E35B62">
              <w:rPr>
                <w:sz w:val="20"/>
                <w:szCs w:val="20"/>
              </w:rPr>
              <w:t>0,0074</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29-16а Новоалександровск, ул. Элеваторная б/н</w:t>
            </w:r>
          </w:p>
        </w:tc>
        <w:tc>
          <w:tcPr>
            <w:tcW w:w="2472" w:type="dxa"/>
            <w:vAlign w:val="center"/>
          </w:tcPr>
          <w:p w:rsidR="00E35B62" w:rsidRPr="00E35B62" w:rsidRDefault="00E35B62" w:rsidP="00E35B62">
            <w:pPr>
              <w:jc w:val="center"/>
              <w:rPr>
                <w:sz w:val="20"/>
                <w:szCs w:val="20"/>
              </w:rPr>
            </w:pPr>
            <w:r w:rsidRPr="00E35B62">
              <w:rPr>
                <w:sz w:val="20"/>
                <w:szCs w:val="20"/>
              </w:rPr>
              <w:t>5,6</w:t>
            </w:r>
          </w:p>
        </w:tc>
        <w:tc>
          <w:tcPr>
            <w:tcW w:w="2472" w:type="dxa"/>
            <w:vAlign w:val="center"/>
          </w:tcPr>
          <w:p w:rsidR="00E35B62" w:rsidRPr="00E35B62" w:rsidRDefault="00E35B62" w:rsidP="00E35B62">
            <w:pPr>
              <w:jc w:val="center"/>
              <w:rPr>
                <w:sz w:val="20"/>
                <w:szCs w:val="20"/>
              </w:rPr>
            </w:pPr>
            <w:r w:rsidRPr="00E35B62">
              <w:rPr>
                <w:sz w:val="20"/>
                <w:szCs w:val="20"/>
              </w:rPr>
              <w:t>0,042</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29-17а п. Краснозоринский, ул. Ветеранов б/н</w:t>
            </w:r>
          </w:p>
        </w:tc>
        <w:tc>
          <w:tcPr>
            <w:tcW w:w="2472" w:type="dxa"/>
            <w:vAlign w:val="center"/>
          </w:tcPr>
          <w:p w:rsidR="00E35B62" w:rsidRPr="00E35B62" w:rsidRDefault="00E35B62" w:rsidP="00E35B62">
            <w:pPr>
              <w:jc w:val="center"/>
              <w:rPr>
                <w:sz w:val="20"/>
                <w:szCs w:val="20"/>
              </w:rPr>
            </w:pPr>
            <w:r w:rsidRPr="00E35B62">
              <w:rPr>
                <w:sz w:val="20"/>
                <w:szCs w:val="20"/>
              </w:rPr>
              <w:t>1,6</w:t>
            </w:r>
          </w:p>
        </w:tc>
        <w:tc>
          <w:tcPr>
            <w:tcW w:w="2472" w:type="dxa"/>
            <w:vAlign w:val="center"/>
          </w:tcPr>
          <w:p w:rsidR="00E35B62" w:rsidRPr="00E35B62" w:rsidRDefault="00E35B62" w:rsidP="00E35B62">
            <w:pPr>
              <w:jc w:val="center"/>
              <w:rPr>
                <w:sz w:val="20"/>
                <w:szCs w:val="20"/>
              </w:rPr>
            </w:pPr>
            <w:r w:rsidRPr="00E35B62">
              <w:rPr>
                <w:sz w:val="20"/>
                <w:szCs w:val="20"/>
              </w:rPr>
              <w:t>0,012</w:t>
            </w:r>
          </w:p>
        </w:tc>
        <w:tc>
          <w:tcPr>
            <w:tcW w:w="2472" w:type="dxa"/>
            <w:vAlign w:val="center"/>
          </w:tcPr>
          <w:p w:rsidR="00E35B62" w:rsidRPr="00E35B62" w:rsidRDefault="00E35B62" w:rsidP="00E35B62">
            <w:pPr>
              <w:jc w:val="center"/>
              <w:rPr>
                <w:sz w:val="20"/>
                <w:szCs w:val="20"/>
              </w:rPr>
            </w:pPr>
            <w:r w:rsidRPr="00E35B62">
              <w:rPr>
                <w:sz w:val="20"/>
                <w:szCs w:val="20"/>
              </w:rPr>
              <w:t>1,5</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29-18 с. Раздольное ул. Школьная № 18</w:t>
            </w:r>
          </w:p>
        </w:tc>
        <w:tc>
          <w:tcPr>
            <w:tcW w:w="2472" w:type="dxa"/>
            <w:vAlign w:val="center"/>
          </w:tcPr>
          <w:p w:rsidR="00E35B62" w:rsidRPr="00E35B62" w:rsidRDefault="00E35B62" w:rsidP="00E35B62">
            <w:pPr>
              <w:jc w:val="center"/>
              <w:rPr>
                <w:sz w:val="20"/>
                <w:szCs w:val="20"/>
              </w:rPr>
            </w:pPr>
            <w:r w:rsidRPr="00E35B62">
              <w:rPr>
                <w:sz w:val="20"/>
                <w:szCs w:val="20"/>
              </w:rPr>
              <w:t>1,22</w:t>
            </w:r>
          </w:p>
        </w:tc>
        <w:tc>
          <w:tcPr>
            <w:tcW w:w="2472" w:type="dxa"/>
            <w:vAlign w:val="center"/>
          </w:tcPr>
          <w:p w:rsidR="00E35B62" w:rsidRPr="00E35B62" w:rsidRDefault="00E35B62" w:rsidP="00E35B62">
            <w:pPr>
              <w:jc w:val="center"/>
              <w:rPr>
                <w:sz w:val="20"/>
                <w:szCs w:val="20"/>
              </w:rPr>
            </w:pPr>
            <w:r w:rsidRPr="00E35B62">
              <w:rPr>
                <w:sz w:val="20"/>
                <w:szCs w:val="20"/>
              </w:rPr>
              <w:t>0,0092</w:t>
            </w:r>
          </w:p>
        </w:tc>
        <w:tc>
          <w:tcPr>
            <w:tcW w:w="2472" w:type="dxa"/>
            <w:vAlign w:val="center"/>
          </w:tcPr>
          <w:p w:rsidR="00E35B62" w:rsidRPr="00E35B62" w:rsidRDefault="00E35B62" w:rsidP="00E35B62">
            <w:pPr>
              <w:jc w:val="center"/>
              <w:rPr>
                <w:sz w:val="20"/>
                <w:szCs w:val="20"/>
              </w:rPr>
            </w:pPr>
            <w:r w:rsidRPr="00E35B62">
              <w:rPr>
                <w:sz w:val="20"/>
                <w:szCs w:val="20"/>
              </w:rPr>
              <w:t>0,6</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29-19 ст. Григорополисская, ул. Шмидта № 28</w:t>
            </w:r>
          </w:p>
        </w:tc>
        <w:tc>
          <w:tcPr>
            <w:tcW w:w="2472" w:type="dxa"/>
            <w:vAlign w:val="center"/>
          </w:tcPr>
          <w:p w:rsidR="00E35B62" w:rsidRPr="00E35B62" w:rsidRDefault="00E35B62" w:rsidP="00E35B62">
            <w:pPr>
              <w:jc w:val="center"/>
              <w:rPr>
                <w:sz w:val="20"/>
                <w:szCs w:val="20"/>
              </w:rPr>
            </w:pPr>
            <w:r w:rsidRPr="00E35B62">
              <w:rPr>
                <w:sz w:val="20"/>
                <w:szCs w:val="20"/>
              </w:rPr>
              <w:t>17,05</w:t>
            </w:r>
          </w:p>
        </w:tc>
        <w:tc>
          <w:tcPr>
            <w:tcW w:w="2472" w:type="dxa"/>
            <w:vAlign w:val="center"/>
          </w:tcPr>
          <w:p w:rsidR="00E35B62" w:rsidRPr="00E35B62" w:rsidRDefault="00E35B62" w:rsidP="00E35B62">
            <w:pPr>
              <w:jc w:val="center"/>
              <w:rPr>
                <w:sz w:val="20"/>
                <w:szCs w:val="20"/>
              </w:rPr>
            </w:pPr>
            <w:r w:rsidRPr="00E35B62">
              <w:rPr>
                <w:sz w:val="20"/>
                <w:szCs w:val="20"/>
              </w:rPr>
              <w:t>0,128</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highlight w:val="green"/>
              </w:rPr>
            </w:pPr>
            <w:r w:rsidRPr="00E35B62">
              <w:rPr>
                <w:sz w:val="20"/>
                <w:szCs w:val="20"/>
              </w:rPr>
              <w:t>№ 29-20 ст. Григорополисская, ул. Водопадная № 20</w:t>
            </w:r>
          </w:p>
        </w:tc>
        <w:tc>
          <w:tcPr>
            <w:tcW w:w="2472" w:type="dxa"/>
            <w:vAlign w:val="center"/>
          </w:tcPr>
          <w:p w:rsidR="00E35B62" w:rsidRPr="00E35B62" w:rsidRDefault="00E35B62" w:rsidP="00E35B62">
            <w:pPr>
              <w:jc w:val="center"/>
              <w:rPr>
                <w:sz w:val="20"/>
                <w:szCs w:val="20"/>
              </w:rPr>
            </w:pPr>
            <w:r w:rsidRPr="00E35B62">
              <w:rPr>
                <w:sz w:val="20"/>
                <w:szCs w:val="20"/>
              </w:rPr>
              <w:t>4,2</w:t>
            </w:r>
          </w:p>
        </w:tc>
        <w:tc>
          <w:tcPr>
            <w:tcW w:w="2472" w:type="dxa"/>
            <w:vAlign w:val="center"/>
          </w:tcPr>
          <w:p w:rsidR="00E35B62" w:rsidRPr="00E35B62" w:rsidRDefault="00E35B62" w:rsidP="00E35B62">
            <w:pPr>
              <w:jc w:val="center"/>
              <w:rPr>
                <w:sz w:val="20"/>
                <w:szCs w:val="20"/>
              </w:rPr>
            </w:pPr>
            <w:r w:rsidRPr="00E35B62">
              <w:rPr>
                <w:sz w:val="20"/>
                <w:szCs w:val="20"/>
              </w:rPr>
              <w:t>0,032</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29-21 ст. Григорополисская, ул. Светлая № 11</w:t>
            </w:r>
          </w:p>
        </w:tc>
        <w:tc>
          <w:tcPr>
            <w:tcW w:w="2472" w:type="dxa"/>
            <w:vAlign w:val="center"/>
          </w:tcPr>
          <w:p w:rsidR="00E35B62" w:rsidRPr="00E35B62" w:rsidRDefault="00E35B62" w:rsidP="00E35B62">
            <w:pPr>
              <w:jc w:val="center"/>
              <w:rPr>
                <w:sz w:val="20"/>
                <w:szCs w:val="20"/>
              </w:rPr>
            </w:pPr>
            <w:r w:rsidRPr="00E35B62">
              <w:rPr>
                <w:sz w:val="20"/>
                <w:szCs w:val="20"/>
              </w:rPr>
              <w:t>0,7</w:t>
            </w:r>
          </w:p>
        </w:tc>
        <w:tc>
          <w:tcPr>
            <w:tcW w:w="2472" w:type="dxa"/>
            <w:vAlign w:val="center"/>
          </w:tcPr>
          <w:p w:rsidR="00E35B62" w:rsidRPr="00E35B62" w:rsidRDefault="00E35B62" w:rsidP="00E35B62">
            <w:pPr>
              <w:jc w:val="center"/>
              <w:rPr>
                <w:sz w:val="20"/>
                <w:szCs w:val="20"/>
              </w:rPr>
            </w:pPr>
            <w:r w:rsidRPr="00E35B62">
              <w:rPr>
                <w:sz w:val="20"/>
                <w:szCs w:val="20"/>
              </w:rPr>
              <w:t>0,0053</w:t>
            </w:r>
          </w:p>
        </w:tc>
        <w:tc>
          <w:tcPr>
            <w:tcW w:w="2472" w:type="dxa"/>
            <w:vAlign w:val="center"/>
          </w:tcPr>
          <w:p w:rsidR="00E35B62" w:rsidRPr="00E35B62" w:rsidRDefault="00E35B62" w:rsidP="00E35B62">
            <w:pPr>
              <w:jc w:val="center"/>
              <w:rPr>
                <w:sz w:val="20"/>
                <w:szCs w:val="20"/>
              </w:rPr>
            </w:pPr>
            <w:r w:rsidRPr="00E35B62">
              <w:rPr>
                <w:sz w:val="20"/>
                <w:szCs w:val="20"/>
              </w:rPr>
              <w:t>0,6</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29-22 ст. Григорополисская, ул. Мартыненко № 11б</w:t>
            </w:r>
          </w:p>
        </w:tc>
        <w:tc>
          <w:tcPr>
            <w:tcW w:w="2472" w:type="dxa"/>
            <w:vAlign w:val="center"/>
          </w:tcPr>
          <w:p w:rsidR="00E35B62" w:rsidRPr="00E35B62" w:rsidRDefault="00E35B62" w:rsidP="00E35B62">
            <w:pPr>
              <w:jc w:val="center"/>
              <w:rPr>
                <w:sz w:val="20"/>
                <w:szCs w:val="20"/>
              </w:rPr>
            </w:pPr>
            <w:r w:rsidRPr="00E35B62">
              <w:rPr>
                <w:sz w:val="20"/>
                <w:szCs w:val="20"/>
              </w:rPr>
              <w:t>1,8</w:t>
            </w:r>
          </w:p>
        </w:tc>
        <w:tc>
          <w:tcPr>
            <w:tcW w:w="2472" w:type="dxa"/>
            <w:vAlign w:val="center"/>
          </w:tcPr>
          <w:p w:rsidR="00E35B62" w:rsidRPr="00E35B62" w:rsidRDefault="00E35B62" w:rsidP="00E35B62">
            <w:pPr>
              <w:jc w:val="center"/>
              <w:rPr>
                <w:sz w:val="20"/>
                <w:szCs w:val="20"/>
              </w:rPr>
            </w:pPr>
            <w:r w:rsidRPr="00E35B62">
              <w:rPr>
                <w:sz w:val="20"/>
                <w:szCs w:val="20"/>
              </w:rPr>
              <w:t>0,0135</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29-23 ст. Григорополисская, ул. Первомайская № 30</w:t>
            </w:r>
          </w:p>
        </w:tc>
        <w:tc>
          <w:tcPr>
            <w:tcW w:w="2472" w:type="dxa"/>
            <w:vAlign w:val="center"/>
          </w:tcPr>
          <w:p w:rsidR="00E35B62" w:rsidRPr="00E35B62" w:rsidRDefault="00E35B62" w:rsidP="00E35B62">
            <w:pPr>
              <w:jc w:val="center"/>
              <w:rPr>
                <w:sz w:val="20"/>
                <w:szCs w:val="20"/>
              </w:rPr>
            </w:pPr>
            <w:r w:rsidRPr="00E35B62">
              <w:rPr>
                <w:sz w:val="20"/>
                <w:szCs w:val="20"/>
              </w:rPr>
              <w:t>1,1</w:t>
            </w:r>
          </w:p>
        </w:tc>
        <w:tc>
          <w:tcPr>
            <w:tcW w:w="2472" w:type="dxa"/>
            <w:vAlign w:val="center"/>
          </w:tcPr>
          <w:p w:rsidR="00E35B62" w:rsidRPr="00E35B62" w:rsidRDefault="00E35B62" w:rsidP="00E35B62">
            <w:pPr>
              <w:jc w:val="center"/>
              <w:rPr>
                <w:sz w:val="20"/>
                <w:szCs w:val="20"/>
              </w:rPr>
            </w:pPr>
            <w:r w:rsidRPr="00E35B62">
              <w:rPr>
                <w:sz w:val="20"/>
                <w:szCs w:val="20"/>
              </w:rPr>
              <w:t>0,0083</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29-24 с. Раздольное, пер. Комсомольский № 15</w:t>
            </w:r>
          </w:p>
        </w:tc>
        <w:tc>
          <w:tcPr>
            <w:tcW w:w="2472" w:type="dxa"/>
            <w:vAlign w:val="center"/>
          </w:tcPr>
          <w:p w:rsidR="00E35B62" w:rsidRPr="00E35B62" w:rsidRDefault="00E35B62" w:rsidP="00E35B62">
            <w:pPr>
              <w:jc w:val="center"/>
              <w:rPr>
                <w:sz w:val="20"/>
                <w:szCs w:val="20"/>
              </w:rPr>
            </w:pPr>
            <w:r w:rsidRPr="00E35B62">
              <w:rPr>
                <w:sz w:val="20"/>
                <w:szCs w:val="20"/>
              </w:rPr>
              <w:t>0,5</w:t>
            </w:r>
          </w:p>
        </w:tc>
        <w:tc>
          <w:tcPr>
            <w:tcW w:w="2472" w:type="dxa"/>
            <w:vAlign w:val="center"/>
          </w:tcPr>
          <w:p w:rsidR="00E35B62" w:rsidRPr="00E35B62" w:rsidRDefault="00E35B62" w:rsidP="00E35B62">
            <w:pPr>
              <w:jc w:val="center"/>
              <w:rPr>
                <w:sz w:val="20"/>
                <w:szCs w:val="20"/>
              </w:rPr>
            </w:pPr>
            <w:r w:rsidRPr="00E35B62">
              <w:rPr>
                <w:sz w:val="20"/>
                <w:szCs w:val="20"/>
              </w:rPr>
              <w:t>0,0038</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29-26 ст. Григорополисская, ул. Ленина № 20</w:t>
            </w:r>
          </w:p>
        </w:tc>
        <w:tc>
          <w:tcPr>
            <w:tcW w:w="2472" w:type="dxa"/>
            <w:vAlign w:val="center"/>
          </w:tcPr>
          <w:p w:rsidR="00E35B62" w:rsidRPr="00E35B62" w:rsidRDefault="00E35B62" w:rsidP="00E35B62">
            <w:pPr>
              <w:jc w:val="center"/>
              <w:rPr>
                <w:sz w:val="20"/>
                <w:szCs w:val="20"/>
              </w:rPr>
            </w:pPr>
            <w:r w:rsidRPr="00E35B62">
              <w:rPr>
                <w:sz w:val="20"/>
                <w:szCs w:val="20"/>
              </w:rPr>
              <w:t>1,1</w:t>
            </w:r>
          </w:p>
        </w:tc>
        <w:tc>
          <w:tcPr>
            <w:tcW w:w="2472" w:type="dxa"/>
            <w:vAlign w:val="center"/>
          </w:tcPr>
          <w:p w:rsidR="00E35B62" w:rsidRPr="00E35B62" w:rsidRDefault="00E35B62" w:rsidP="00E35B62">
            <w:pPr>
              <w:jc w:val="center"/>
              <w:rPr>
                <w:sz w:val="20"/>
                <w:szCs w:val="20"/>
              </w:rPr>
            </w:pPr>
            <w:r w:rsidRPr="00E35B62">
              <w:rPr>
                <w:sz w:val="20"/>
                <w:szCs w:val="20"/>
              </w:rPr>
              <w:t>0,0083</w:t>
            </w:r>
          </w:p>
        </w:tc>
        <w:tc>
          <w:tcPr>
            <w:tcW w:w="2472" w:type="dxa"/>
            <w:vAlign w:val="center"/>
          </w:tcPr>
          <w:p w:rsidR="00E35B62" w:rsidRPr="00E35B62" w:rsidRDefault="00E35B62" w:rsidP="00E35B62">
            <w:pPr>
              <w:jc w:val="center"/>
              <w:rPr>
                <w:sz w:val="20"/>
                <w:szCs w:val="20"/>
              </w:rPr>
            </w:pPr>
            <w:r w:rsidRPr="00E35B62">
              <w:rPr>
                <w:sz w:val="20"/>
                <w:szCs w:val="20"/>
              </w:rPr>
              <w:t>0,8-1,0</w:t>
            </w:r>
          </w:p>
        </w:tc>
      </w:tr>
      <w:tr w:rsidR="00E35B62" w:rsidRPr="00E35B62" w:rsidTr="00E830D2">
        <w:trPr>
          <w:trHeight w:val="283"/>
        </w:trPr>
        <w:tc>
          <w:tcPr>
            <w:tcW w:w="2473" w:type="dxa"/>
            <w:vAlign w:val="center"/>
          </w:tcPr>
          <w:p w:rsidR="00E35B62" w:rsidRPr="00E35B62" w:rsidRDefault="00E35B62" w:rsidP="00E35B62">
            <w:pPr>
              <w:rPr>
                <w:sz w:val="20"/>
                <w:szCs w:val="20"/>
              </w:rPr>
            </w:pPr>
            <w:r w:rsidRPr="00E35B62">
              <w:rPr>
                <w:sz w:val="20"/>
                <w:szCs w:val="20"/>
              </w:rPr>
              <w:t>№ 29-28 г. Новоалександровск, ул. Тургенева № 1</w:t>
            </w:r>
          </w:p>
        </w:tc>
        <w:tc>
          <w:tcPr>
            <w:tcW w:w="2472" w:type="dxa"/>
            <w:vAlign w:val="center"/>
          </w:tcPr>
          <w:p w:rsidR="00E35B62" w:rsidRPr="00E35B62" w:rsidRDefault="00E35B62" w:rsidP="00E35B62">
            <w:pPr>
              <w:jc w:val="center"/>
              <w:rPr>
                <w:sz w:val="20"/>
                <w:szCs w:val="20"/>
              </w:rPr>
            </w:pPr>
            <w:r w:rsidRPr="00E35B62">
              <w:rPr>
                <w:sz w:val="20"/>
                <w:szCs w:val="20"/>
              </w:rPr>
              <w:t>0,15</w:t>
            </w:r>
          </w:p>
        </w:tc>
        <w:tc>
          <w:tcPr>
            <w:tcW w:w="2472" w:type="dxa"/>
            <w:vAlign w:val="center"/>
          </w:tcPr>
          <w:p w:rsidR="00E35B62" w:rsidRPr="00E35B62" w:rsidRDefault="00E35B62" w:rsidP="00E35B62">
            <w:pPr>
              <w:jc w:val="center"/>
              <w:rPr>
                <w:sz w:val="20"/>
                <w:szCs w:val="20"/>
              </w:rPr>
            </w:pPr>
            <w:r w:rsidRPr="00E35B62">
              <w:rPr>
                <w:sz w:val="20"/>
                <w:szCs w:val="20"/>
              </w:rPr>
              <w:t>0,00113</w:t>
            </w:r>
          </w:p>
        </w:tc>
        <w:tc>
          <w:tcPr>
            <w:tcW w:w="2472" w:type="dxa"/>
            <w:vAlign w:val="center"/>
          </w:tcPr>
          <w:p w:rsidR="00E35B62" w:rsidRPr="00E35B62" w:rsidRDefault="00E35B62" w:rsidP="00E35B62">
            <w:pPr>
              <w:jc w:val="center"/>
              <w:rPr>
                <w:sz w:val="20"/>
                <w:szCs w:val="20"/>
              </w:rPr>
            </w:pPr>
            <w:r w:rsidRPr="00E35B62">
              <w:rPr>
                <w:sz w:val="20"/>
                <w:szCs w:val="20"/>
              </w:rPr>
              <w:t>0</w:t>
            </w:r>
          </w:p>
        </w:tc>
      </w:tr>
      <w:tr w:rsidR="00E35B62" w:rsidRPr="00E35B62" w:rsidTr="00E830D2">
        <w:trPr>
          <w:trHeight w:val="283"/>
        </w:trPr>
        <w:tc>
          <w:tcPr>
            <w:tcW w:w="2473" w:type="dxa"/>
            <w:vAlign w:val="center"/>
          </w:tcPr>
          <w:p w:rsidR="00E35B62" w:rsidRPr="00E35B62" w:rsidRDefault="00E35B62" w:rsidP="00E35B62">
            <w:pPr>
              <w:rPr>
                <w:sz w:val="20"/>
                <w:szCs w:val="20"/>
                <w:highlight w:val="green"/>
              </w:rPr>
            </w:pPr>
            <w:r w:rsidRPr="00E35B62">
              <w:rPr>
                <w:sz w:val="20"/>
                <w:szCs w:val="20"/>
              </w:rPr>
              <w:t>№ 29-29 ст. Григорополисская, ул. Ленина № 9</w:t>
            </w:r>
          </w:p>
        </w:tc>
        <w:tc>
          <w:tcPr>
            <w:tcW w:w="2472" w:type="dxa"/>
            <w:vAlign w:val="center"/>
          </w:tcPr>
          <w:p w:rsidR="00E35B62" w:rsidRPr="00E35B62" w:rsidRDefault="00E35B62" w:rsidP="00E35B62">
            <w:pPr>
              <w:jc w:val="center"/>
              <w:rPr>
                <w:sz w:val="20"/>
                <w:szCs w:val="20"/>
              </w:rPr>
            </w:pPr>
            <w:r w:rsidRPr="00E35B62">
              <w:rPr>
                <w:sz w:val="20"/>
                <w:szCs w:val="20"/>
              </w:rPr>
              <w:t>3,9</w:t>
            </w:r>
          </w:p>
        </w:tc>
        <w:tc>
          <w:tcPr>
            <w:tcW w:w="2472" w:type="dxa"/>
            <w:vAlign w:val="center"/>
          </w:tcPr>
          <w:p w:rsidR="00E35B62" w:rsidRPr="00E35B62" w:rsidRDefault="00E35B62" w:rsidP="00E35B62">
            <w:pPr>
              <w:jc w:val="center"/>
              <w:rPr>
                <w:sz w:val="20"/>
                <w:szCs w:val="20"/>
              </w:rPr>
            </w:pPr>
            <w:r w:rsidRPr="00E35B62">
              <w:rPr>
                <w:sz w:val="20"/>
                <w:szCs w:val="20"/>
              </w:rPr>
              <w:t>0,0293</w:t>
            </w:r>
          </w:p>
        </w:tc>
        <w:tc>
          <w:tcPr>
            <w:tcW w:w="2472" w:type="dxa"/>
            <w:vAlign w:val="center"/>
          </w:tcPr>
          <w:p w:rsidR="00E35B62" w:rsidRPr="00E35B62" w:rsidRDefault="00E35B62" w:rsidP="00E35B62">
            <w:pPr>
              <w:jc w:val="center"/>
              <w:rPr>
                <w:sz w:val="20"/>
                <w:szCs w:val="20"/>
              </w:rPr>
            </w:pPr>
            <w:r w:rsidRPr="00E35B62">
              <w:rPr>
                <w:sz w:val="20"/>
                <w:szCs w:val="20"/>
              </w:rPr>
              <w:t>0</w:t>
            </w:r>
          </w:p>
        </w:tc>
      </w:tr>
    </w:tbl>
    <w:p w:rsidR="006B5221" w:rsidRDefault="006B5221" w:rsidP="00E35B62">
      <w:pPr>
        <w:spacing w:before="240" w:after="240"/>
        <w:jc w:val="center"/>
        <w:rPr>
          <w:b/>
          <w:i/>
          <w:sz w:val="28"/>
        </w:rPr>
      </w:pPr>
      <w:r w:rsidRPr="006872F2">
        <w:rPr>
          <w:b/>
          <w:i/>
          <w:sz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642357" w:rsidRDefault="00642357" w:rsidP="00E568E8">
      <w:pPr>
        <w:spacing w:before="240"/>
        <w:jc w:val="center"/>
        <w:rPr>
          <w:b/>
          <w:i/>
          <w:sz w:val="28"/>
        </w:rPr>
      </w:pPr>
      <w:r>
        <w:rPr>
          <w:b/>
          <w:i/>
          <w:sz w:val="28"/>
        </w:rPr>
        <w:t xml:space="preserve">Таблица 6.5.1 </w:t>
      </w:r>
      <w:r w:rsidR="00E568E8">
        <w:rPr>
          <w:b/>
          <w:i/>
          <w:sz w:val="28"/>
        </w:rPr>
        <w:t>—</w:t>
      </w:r>
      <w:r>
        <w:rPr>
          <w:b/>
          <w:i/>
          <w:sz w:val="28"/>
        </w:rPr>
        <w:t xml:space="preserve"> </w:t>
      </w:r>
      <w:r w:rsidRPr="006872F2">
        <w:rPr>
          <w:b/>
          <w:i/>
          <w:sz w:val="28"/>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992"/>
        <w:gridCol w:w="992"/>
        <w:gridCol w:w="992"/>
        <w:gridCol w:w="993"/>
        <w:gridCol w:w="1275"/>
      </w:tblGrid>
      <w:tr w:rsidR="001F0335" w:rsidRPr="00F00F50" w:rsidTr="00E568E8">
        <w:trPr>
          <w:trHeight w:val="397"/>
        </w:trPr>
        <w:tc>
          <w:tcPr>
            <w:tcW w:w="4111" w:type="dxa"/>
            <w:shd w:val="clear" w:color="auto" w:fill="auto"/>
            <w:vAlign w:val="center"/>
          </w:tcPr>
          <w:p w:rsidR="00642357" w:rsidRPr="00F00F50" w:rsidRDefault="00642357" w:rsidP="00F955DF">
            <w:pPr>
              <w:pStyle w:val="ae"/>
              <w:spacing w:line="240" w:lineRule="auto"/>
              <w:ind w:firstLine="0"/>
              <w:jc w:val="center"/>
              <w:rPr>
                <w:rFonts w:ascii="Times New Roman" w:hAnsi="Times New Roman" w:cs="Times New Roman"/>
                <w:b/>
                <w:i/>
                <w:sz w:val="20"/>
                <w:szCs w:val="20"/>
                <w:lang w:bidi="en-US"/>
              </w:rPr>
            </w:pPr>
            <w:bookmarkStart w:id="21" w:name="_Hlk49869957"/>
            <w:r w:rsidRPr="00F00F50">
              <w:rPr>
                <w:rFonts w:ascii="Times New Roman" w:hAnsi="Times New Roman" w:cs="Times New Roman"/>
                <w:b/>
                <w:i/>
                <w:sz w:val="20"/>
                <w:szCs w:val="20"/>
                <w:lang w:bidi="en-US"/>
              </w:rPr>
              <w:t>Величина</w:t>
            </w:r>
          </w:p>
        </w:tc>
        <w:tc>
          <w:tcPr>
            <w:tcW w:w="992" w:type="dxa"/>
            <w:shd w:val="clear" w:color="auto" w:fill="auto"/>
            <w:vAlign w:val="center"/>
          </w:tcPr>
          <w:p w:rsidR="00642357" w:rsidRPr="00F00F50" w:rsidRDefault="00642357" w:rsidP="00F955DF">
            <w:pPr>
              <w:pStyle w:val="ae"/>
              <w:spacing w:line="240" w:lineRule="auto"/>
              <w:ind w:firstLine="0"/>
              <w:jc w:val="center"/>
              <w:rPr>
                <w:rFonts w:ascii="Times New Roman" w:hAnsi="Times New Roman" w:cs="Times New Roman"/>
                <w:b/>
                <w:i/>
                <w:sz w:val="20"/>
                <w:szCs w:val="20"/>
                <w:lang w:bidi="en-US"/>
              </w:rPr>
            </w:pPr>
            <w:r w:rsidRPr="00F00F50">
              <w:rPr>
                <w:rFonts w:ascii="Times New Roman" w:hAnsi="Times New Roman" w:cs="Times New Roman"/>
                <w:b/>
                <w:i/>
                <w:sz w:val="20"/>
                <w:szCs w:val="20"/>
                <w:lang w:bidi="en-US"/>
              </w:rPr>
              <w:t>2020</w:t>
            </w:r>
          </w:p>
        </w:tc>
        <w:tc>
          <w:tcPr>
            <w:tcW w:w="992" w:type="dxa"/>
            <w:shd w:val="clear" w:color="auto" w:fill="auto"/>
            <w:vAlign w:val="center"/>
          </w:tcPr>
          <w:p w:rsidR="00642357" w:rsidRPr="00F00F50" w:rsidRDefault="00642357" w:rsidP="00F955DF">
            <w:pPr>
              <w:pStyle w:val="ae"/>
              <w:spacing w:line="240" w:lineRule="auto"/>
              <w:ind w:firstLine="0"/>
              <w:jc w:val="center"/>
              <w:rPr>
                <w:rFonts w:ascii="Times New Roman" w:hAnsi="Times New Roman" w:cs="Times New Roman"/>
                <w:b/>
                <w:i/>
                <w:sz w:val="20"/>
                <w:szCs w:val="20"/>
                <w:lang w:bidi="en-US"/>
              </w:rPr>
            </w:pPr>
            <w:r w:rsidRPr="00F00F50">
              <w:rPr>
                <w:rFonts w:ascii="Times New Roman" w:hAnsi="Times New Roman" w:cs="Times New Roman"/>
                <w:b/>
                <w:i/>
                <w:sz w:val="20"/>
                <w:szCs w:val="20"/>
                <w:lang w:bidi="en-US"/>
              </w:rPr>
              <w:t>2021</w:t>
            </w:r>
          </w:p>
        </w:tc>
        <w:tc>
          <w:tcPr>
            <w:tcW w:w="992" w:type="dxa"/>
            <w:shd w:val="clear" w:color="auto" w:fill="auto"/>
            <w:vAlign w:val="center"/>
          </w:tcPr>
          <w:p w:rsidR="00642357" w:rsidRPr="00F00F50" w:rsidRDefault="00642357" w:rsidP="00F955DF">
            <w:pPr>
              <w:pStyle w:val="ae"/>
              <w:spacing w:line="240" w:lineRule="auto"/>
              <w:ind w:firstLine="0"/>
              <w:jc w:val="center"/>
              <w:rPr>
                <w:rFonts w:ascii="Times New Roman" w:hAnsi="Times New Roman" w:cs="Times New Roman"/>
                <w:b/>
                <w:i/>
                <w:sz w:val="20"/>
                <w:szCs w:val="20"/>
                <w:lang w:bidi="en-US"/>
              </w:rPr>
            </w:pPr>
            <w:r w:rsidRPr="00F00F50">
              <w:rPr>
                <w:rFonts w:ascii="Times New Roman" w:hAnsi="Times New Roman" w:cs="Times New Roman"/>
                <w:b/>
                <w:i/>
                <w:sz w:val="20"/>
                <w:szCs w:val="20"/>
                <w:lang w:bidi="en-US"/>
              </w:rPr>
              <w:t>2022</w:t>
            </w:r>
          </w:p>
        </w:tc>
        <w:tc>
          <w:tcPr>
            <w:tcW w:w="993" w:type="dxa"/>
            <w:shd w:val="clear" w:color="auto" w:fill="auto"/>
            <w:vAlign w:val="center"/>
          </w:tcPr>
          <w:p w:rsidR="00642357" w:rsidRPr="00F00F50" w:rsidRDefault="00642357" w:rsidP="00F955DF">
            <w:pPr>
              <w:ind w:left="31" w:hanging="31"/>
              <w:jc w:val="center"/>
              <w:rPr>
                <w:b/>
                <w:i/>
                <w:sz w:val="20"/>
                <w:szCs w:val="20"/>
                <w:lang w:bidi="en-US"/>
              </w:rPr>
            </w:pPr>
            <w:r w:rsidRPr="00F00F50">
              <w:rPr>
                <w:b/>
                <w:i/>
                <w:sz w:val="20"/>
                <w:szCs w:val="20"/>
                <w:lang w:bidi="en-US"/>
              </w:rPr>
              <w:t>2023</w:t>
            </w:r>
          </w:p>
        </w:tc>
        <w:tc>
          <w:tcPr>
            <w:tcW w:w="1275" w:type="dxa"/>
            <w:shd w:val="clear" w:color="auto" w:fill="auto"/>
            <w:vAlign w:val="center"/>
          </w:tcPr>
          <w:p w:rsidR="00642357" w:rsidRPr="00F00F50" w:rsidRDefault="00642357" w:rsidP="00F955DF">
            <w:pPr>
              <w:ind w:left="31" w:hanging="31"/>
              <w:jc w:val="center"/>
              <w:rPr>
                <w:b/>
                <w:i/>
                <w:sz w:val="20"/>
                <w:szCs w:val="20"/>
                <w:lang w:bidi="en-US"/>
              </w:rPr>
            </w:pPr>
            <w:r w:rsidRPr="00F00F50">
              <w:rPr>
                <w:b/>
                <w:i/>
                <w:sz w:val="20"/>
                <w:szCs w:val="20"/>
                <w:lang w:bidi="en-US"/>
              </w:rPr>
              <w:t>2024-2030</w:t>
            </w:r>
          </w:p>
        </w:tc>
      </w:tr>
      <w:tr w:rsidR="00F00F50" w:rsidRPr="00F00F50" w:rsidTr="00E568E8">
        <w:trPr>
          <w:trHeight w:val="350"/>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lang w:bidi="en-US"/>
              </w:rPr>
              <w:t>Котельная № 29-01 г. Новоалександровск, пер. Шевченко, 17а</w:t>
            </w:r>
          </w:p>
        </w:tc>
      </w:tr>
      <w:tr w:rsidR="00F00F50" w:rsidRPr="00F00F50" w:rsidTr="00E568E8">
        <w:trPr>
          <w:trHeight w:val="70"/>
        </w:trPr>
        <w:tc>
          <w:tcPr>
            <w:tcW w:w="4111" w:type="dxa"/>
            <w:shd w:val="clear" w:color="auto" w:fill="auto"/>
            <w:vAlign w:val="center"/>
          </w:tcPr>
          <w:p w:rsidR="00F00F50" w:rsidRPr="00F00F50" w:rsidRDefault="00F00F50" w:rsidP="00F00F50">
            <w:pPr>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sidRPr="00F00F50">
              <w:rPr>
                <w:rFonts w:ascii="Times New Roman" w:hAnsi="Times New Roman" w:cs="Times New Roman"/>
                <w:sz w:val="20"/>
                <w:szCs w:val="20"/>
              </w:rPr>
              <w:t>138,81</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sidRPr="00F00F50">
              <w:rPr>
                <w:rFonts w:ascii="Times New Roman" w:hAnsi="Times New Roman" w:cs="Times New Roman"/>
                <w:sz w:val="20"/>
                <w:szCs w:val="20"/>
              </w:rPr>
              <w:t>138,81</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sidRPr="00F00F50">
              <w:rPr>
                <w:rFonts w:ascii="Times New Roman" w:hAnsi="Times New Roman" w:cs="Times New Roman"/>
                <w:sz w:val="20"/>
                <w:szCs w:val="20"/>
              </w:rPr>
              <w:t>138,81</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sidRPr="00F00F50">
              <w:rPr>
                <w:rFonts w:ascii="Times New Roman" w:hAnsi="Times New Roman" w:cs="Times New Roman"/>
                <w:sz w:val="20"/>
                <w:szCs w:val="20"/>
              </w:rPr>
              <w:t>138,81</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sidRPr="00F00F50">
              <w:rPr>
                <w:rFonts w:ascii="Times New Roman" w:hAnsi="Times New Roman" w:cs="Times New Roman"/>
                <w:sz w:val="20"/>
                <w:szCs w:val="20"/>
              </w:rPr>
              <w:t>138,81</w:t>
            </w:r>
          </w:p>
        </w:tc>
      </w:tr>
      <w:tr w:rsidR="00F00F50" w:rsidRPr="00F00F50" w:rsidTr="00E568E8">
        <w:trPr>
          <w:trHeight w:val="70"/>
        </w:trPr>
        <w:tc>
          <w:tcPr>
            <w:tcW w:w="4111" w:type="dxa"/>
            <w:shd w:val="clear" w:color="auto" w:fill="auto"/>
            <w:vAlign w:val="center"/>
          </w:tcPr>
          <w:p w:rsidR="00F00F50" w:rsidRPr="00F00F50" w:rsidRDefault="00F00F50" w:rsidP="00F00F50">
            <w:pPr>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0,4</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0,4</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0,4</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0,4</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0,4</w:t>
            </w:r>
          </w:p>
        </w:tc>
      </w:tr>
      <w:tr w:rsidR="00F00F50" w:rsidRPr="00F00F50" w:rsidTr="00E568E8">
        <w:trPr>
          <w:trHeight w:val="350"/>
        </w:trPr>
        <w:tc>
          <w:tcPr>
            <w:tcW w:w="4111" w:type="dxa"/>
            <w:shd w:val="clear" w:color="auto" w:fill="auto"/>
            <w:vAlign w:val="center"/>
          </w:tcPr>
          <w:p w:rsidR="00F00F50" w:rsidRPr="00F00F50" w:rsidRDefault="00F00F50" w:rsidP="00F00F50">
            <w:pPr>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sz w:val="16"/>
                <w:szCs w:val="16"/>
              </w:rPr>
              <w:t>1,041</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sz w:val="16"/>
                <w:szCs w:val="16"/>
              </w:rPr>
              <w:t>1,041</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sz w:val="16"/>
                <w:szCs w:val="16"/>
              </w:rPr>
              <w:t>1,041</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sz w:val="16"/>
                <w:szCs w:val="16"/>
              </w:rPr>
              <w:t>1,041</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sz w:val="16"/>
                <w:szCs w:val="16"/>
              </w:rPr>
              <w:t>1,041</w:t>
            </w:r>
          </w:p>
        </w:tc>
      </w:tr>
      <w:tr w:rsidR="00F00F50" w:rsidRPr="00F00F50" w:rsidTr="00E568E8">
        <w:trPr>
          <w:trHeight w:val="350"/>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F00F50" w:rsidRPr="00F00F50" w:rsidRDefault="00F00F50" w:rsidP="00F00F50">
            <w:pPr>
              <w:spacing w:after="15"/>
              <w:ind w:left="10"/>
              <w:rPr>
                <w:sz w:val="20"/>
                <w:szCs w:val="20"/>
                <w:lang w:bidi="en-US"/>
              </w:rPr>
            </w:pPr>
            <w:proofErr w:type="gramStart"/>
            <w:r w:rsidRPr="00F00F50">
              <w:rPr>
                <w:sz w:val="20"/>
                <w:szCs w:val="20"/>
                <w:lang w:bidi="en-US"/>
              </w:rPr>
              <w:t>нормальном</w:t>
            </w:r>
            <w:proofErr w:type="gramEnd"/>
            <w:r w:rsidRPr="00F00F50">
              <w:rPr>
                <w:sz w:val="20"/>
                <w:szCs w:val="20"/>
                <w:lang w:bidi="en-US"/>
              </w:rPr>
              <w:t xml:space="preserve"> режиме,м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8</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8</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8</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8</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8</w:t>
            </w:r>
          </w:p>
        </w:tc>
      </w:tr>
      <w:tr w:rsidR="00F00F50" w:rsidRPr="00F00F50" w:rsidTr="00E568E8">
        <w:trPr>
          <w:trHeight w:val="255"/>
        </w:trPr>
        <w:tc>
          <w:tcPr>
            <w:tcW w:w="4111" w:type="dxa"/>
            <w:shd w:val="clear" w:color="auto" w:fill="auto"/>
            <w:vAlign w:val="center"/>
          </w:tcPr>
          <w:p w:rsidR="00F00F50" w:rsidRPr="00F00F50" w:rsidRDefault="00F00F50" w:rsidP="00F00F50">
            <w:pPr>
              <w:ind w:left="31" w:hanging="31"/>
              <w:rPr>
                <w:sz w:val="20"/>
                <w:szCs w:val="20"/>
                <w:lang w:val="en-US"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sidRPr="00F00F50">
              <w:rPr>
                <w:rFonts w:ascii="Times New Roman" w:hAnsi="Times New Roman" w:cs="Times New Roman"/>
                <w:sz w:val="20"/>
                <w:szCs w:val="20"/>
                <w:lang w:bidi="en-US"/>
              </w:rPr>
              <w:t>+</w:t>
            </w:r>
            <w:r>
              <w:rPr>
                <w:rFonts w:ascii="Times New Roman" w:hAnsi="Times New Roman" w:cs="Times New Roman"/>
                <w:sz w:val="20"/>
                <w:szCs w:val="20"/>
                <w:lang w:bidi="en-US"/>
              </w:rPr>
              <w:t>6,96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sidRPr="00F00F50">
              <w:rPr>
                <w:rFonts w:ascii="Times New Roman" w:hAnsi="Times New Roman" w:cs="Times New Roman"/>
                <w:sz w:val="20"/>
                <w:szCs w:val="20"/>
                <w:lang w:bidi="en-US"/>
              </w:rPr>
              <w:t>+</w:t>
            </w:r>
            <w:r>
              <w:rPr>
                <w:rFonts w:ascii="Times New Roman" w:hAnsi="Times New Roman" w:cs="Times New Roman"/>
                <w:sz w:val="20"/>
                <w:szCs w:val="20"/>
                <w:lang w:bidi="en-US"/>
              </w:rPr>
              <w:t>6,96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sidRPr="00F00F50">
              <w:rPr>
                <w:rFonts w:ascii="Times New Roman" w:hAnsi="Times New Roman" w:cs="Times New Roman"/>
                <w:sz w:val="20"/>
                <w:szCs w:val="20"/>
                <w:lang w:bidi="en-US"/>
              </w:rPr>
              <w:t>+</w:t>
            </w:r>
            <w:r>
              <w:rPr>
                <w:rFonts w:ascii="Times New Roman" w:hAnsi="Times New Roman" w:cs="Times New Roman"/>
                <w:sz w:val="20"/>
                <w:szCs w:val="20"/>
                <w:lang w:bidi="en-US"/>
              </w:rPr>
              <w:t>6,96</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sidRPr="00F00F50">
              <w:rPr>
                <w:rFonts w:ascii="Times New Roman" w:hAnsi="Times New Roman" w:cs="Times New Roman"/>
                <w:sz w:val="20"/>
                <w:szCs w:val="20"/>
                <w:lang w:bidi="en-US"/>
              </w:rPr>
              <w:t>+</w:t>
            </w:r>
            <w:r>
              <w:rPr>
                <w:rFonts w:ascii="Times New Roman" w:hAnsi="Times New Roman" w:cs="Times New Roman"/>
                <w:sz w:val="20"/>
                <w:szCs w:val="20"/>
                <w:lang w:bidi="en-US"/>
              </w:rPr>
              <w:t>6,96</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sidRPr="00F00F50">
              <w:rPr>
                <w:rFonts w:ascii="Times New Roman" w:hAnsi="Times New Roman" w:cs="Times New Roman"/>
                <w:sz w:val="20"/>
                <w:szCs w:val="20"/>
                <w:lang w:bidi="en-US"/>
              </w:rPr>
              <w:t>+</w:t>
            </w:r>
            <w:r>
              <w:rPr>
                <w:rFonts w:ascii="Times New Roman" w:hAnsi="Times New Roman" w:cs="Times New Roman"/>
                <w:sz w:val="20"/>
                <w:szCs w:val="20"/>
                <w:lang w:bidi="en-US"/>
              </w:rPr>
              <w:t>6,96</w:t>
            </w:r>
          </w:p>
        </w:tc>
      </w:tr>
      <w:tr w:rsidR="00F00F50" w:rsidRPr="00F00F50" w:rsidTr="00E568E8">
        <w:trPr>
          <w:trHeight w:val="350"/>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lang w:bidi="en-US"/>
              </w:rPr>
              <w:t>Котельная № 29-02 г. Новоалександровск, пер. Энгельса, 10а</w:t>
            </w:r>
          </w:p>
        </w:tc>
      </w:tr>
      <w:tr w:rsidR="00F00F50" w:rsidRPr="00F00F50" w:rsidTr="00E568E8">
        <w:trPr>
          <w:trHeight w:val="350"/>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11,2</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11,2</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11,2</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11,2</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11,2</w:t>
            </w:r>
          </w:p>
        </w:tc>
      </w:tr>
      <w:tr w:rsidR="00F00F50" w:rsidRPr="00F00F50" w:rsidTr="00E568E8">
        <w:trPr>
          <w:trHeight w:val="350"/>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0,031</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0,031</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0,031</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0,031</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0,031</w:t>
            </w:r>
          </w:p>
        </w:tc>
      </w:tr>
      <w:tr w:rsidR="00F00F50" w:rsidRPr="00F00F50" w:rsidTr="00E568E8">
        <w:trPr>
          <w:trHeight w:val="350"/>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0,084</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0,084</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0,084</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0,084</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0,084</w:t>
            </w:r>
          </w:p>
        </w:tc>
      </w:tr>
      <w:tr w:rsidR="00F00F50" w:rsidRPr="00F00F50" w:rsidTr="00E568E8">
        <w:trPr>
          <w:trHeight w:val="350"/>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F00F50" w:rsidRPr="00F00F50" w:rsidRDefault="00F00F50" w:rsidP="00F00F50">
            <w:pPr>
              <w:spacing w:after="15"/>
              <w:ind w:left="10"/>
              <w:rPr>
                <w:sz w:val="20"/>
                <w:szCs w:val="20"/>
                <w:lang w:bidi="en-US"/>
              </w:rPr>
            </w:pPr>
            <w:proofErr w:type="gramStart"/>
            <w:r w:rsidRPr="00F00F50">
              <w:rPr>
                <w:sz w:val="20"/>
                <w:szCs w:val="20"/>
                <w:lang w:bidi="en-US"/>
              </w:rPr>
              <w:t>нормальном</w:t>
            </w:r>
            <w:proofErr w:type="gramEnd"/>
            <w:r w:rsidRPr="00F00F50">
              <w:rPr>
                <w:sz w:val="20"/>
                <w:szCs w:val="20"/>
                <w:lang w:bidi="en-US"/>
              </w:rPr>
              <w:t xml:space="preserve"> режиме,м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r>
      <w:tr w:rsidR="00F00F50" w:rsidRPr="00F00F50" w:rsidTr="00E568E8">
        <w:trPr>
          <w:trHeight w:val="209"/>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+5,816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+5,816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+5,816</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+5,816</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+5,816</w:t>
            </w:r>
          </w:p>
        </w:tc>
      </w:tr>
      <w:tr w:rsidR="00F00F50" w:rsidRPr="00F00F50" w:rsidTr="00E568E8">
        <w:trPr>
          <w:trHeight w:val="350"/>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lang w:bidi="en-US"/>
              </w:rPr>
              <w:t>Водогрейная Котельная № 29-03 г. Новоалександровск, ул. Набережная, 1а</w:t>
            </w:r>
          </w:p>
        </w:tc>
      </w:tr>
      <w:tr w:rsidR="00F00F50" w:rsidRPr="00F00F50" w:rsidTr="00E568E8">
        <w:trPr>
          <w:trHeight w:val="350"/>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3,5</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3,5</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3,5</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3,5</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3,5</w:t>
            </w:r>
          </w:p>
        </w:tc>
      </w:tr>
      <w:tr w:rsidR="00F00F50" w:rsidRPr="00F00F50" w:rsidTr="00E568E8">
        <w:trPr>
          <w:trHeight w:val="350"/>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w:t>
            </w:r>
          </w:p>
        </w:tc>
      </w:tr>
      <w:tr w:rsidR="00F00F50" w:rsidRPr="00F00F50" w:rsidTr="00E568E8">
        <w:trPr>
          <w:trHeight w:val="350"/>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0,026</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0,026</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0,026</w:t>
            </w:r>
          </w:p>
        </w:tc>
      </w:tr>
      <w:tr w:rsidR="00F00F50" w:rsidRPr="00F00F50" w:rsidTr="00E568E8">
        <w:trPr>
          <w:trHeight w:val="350"/>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F00F50" w:rsidRPr="00F00F50" w:rsidRDefault="00F00F50" w:rsidP="00F00F50">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+5,87</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+5,87</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+5,87</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+5,87</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+5,87</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29-04 г. Новоалександровск, пер. Больничный № 1</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0,043</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0,043</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0,043</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0,043</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0,043</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0,113</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0,113</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0,113</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0,113</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0,113</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F00F50" w:rsidRPr="00F00F50" w:rsidRDefault="00F00F50" w:rsidP="00F00F50">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5,9</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+5,79</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+5,79</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+5,79</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+5,79</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+5,79</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29-05а г. Новоалександровск, ул. Советская № 150, а</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2,1</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2,1</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2,1</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2,1</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2,1</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0,006</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0,006</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0,006</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F00F50" w:rsidRPr="00F00F50" w:rsidRDefault="00F00F50" w:rsidP="00F00F50">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29-06 г. Новоалександровск, пер. Лермонтова № 20</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0,0045</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0,0045</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0,0045</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0,0045</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0,0045</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F00F50" w:rsidRPr="00F00F50" w:rsidRDefault="00F00F50" w:rsidP="00F00F50">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r>
      <w:tr w:rsidR="00F00F50" w:rsidRPr="00F00F50" w:rsidTr="009A6686">
        <w:trPr>
          <w:trHeight w:val="178"/>
        </w:trPr>
        <w:tc>
          <w:tcPr>
            <w:tcW w:w="9355" w:type="dxa"/>
            <w:gridSpan w:val="6"/>
            <w:shd w:val="clear" w:color="auto" w:fill="auto"/>
          </w:tcPr>
          <w:p w:rsidR="00F00F50" w:rsidRPr="00F00F50" w:rsidRDefault="00F00F50" w:rsidP="00F00F50">
            <w:pPr>
              <w:jc w:val="center"/>
              <w:rPr>
                <w:b/>
                <w:i/>
              </w:rPr>
            </w:pPr>
            <w:r w:rsidRPr="00F00F50">
              <w:rPr>
                <w:b/>
                <w:i/>
                <w:sz w:val="20"/>
                <w:szCs w:val="20"/>
              </w:rPr>
              <w:t>№ 29-07 г. Новоалександровск, пер. Красноармейский № 77</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0,0045</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0,0045</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0,0045</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0,0045</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0,0045</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F00F50" w:rsidRPr="00F00F50" w:rsidRDefault="00F00F50" w:rsidP="00F00F50">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3"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1275"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29-09 Мичурина г. Новоалександровск, ул. Мичурина № 17</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4,26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4,26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4,26</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4,26</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4,26</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r>
      <w:tr w:rsidR="00F00F50" w:rsidRPr="00F00F50" w:rsidTr="009A6686">
        <w:trPr>
          <w:trHeight w:val="178"/>
        </w:trPr>
        <w:tc>
          <w:tcPr>
            <w:tcW w:w="9355" w:type="dxa"/>
            <w:gridSpan w:val="6"/>
            <w:shd w:val="clear" w:color="auto" w:fill="auto"/>
          </w:tcPr>
          <w:p w:rsidR="00F00F50" w:rsidRPr="00F00F50" w:rsidRDefault="00F00F50" w:rsidP="00F00F50">
            <w:pPr>
              <w:jc w:val="center"/>
              <w:rPr>
                <w:b/>
                <w:i/>
              </w:rPr>
            </w:pPr>
            <w:r w:rsidRPr="00F00F50">
              <w:rPr>
                <w:b/>
                <w:i/>
                <w:sz w:val="20"/>
                <w:szCs w:val="20"/>
              </w:rPr>
              <w:t>№ 29-10а г. Новоалександровск, ул. Тургенева № 1/1</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8,5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8,5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8,5</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8,5</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8,5</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0,024</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0,024</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0,024</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82536D"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0,3255</w:t>
            </w:r>
          </w:p>
        </w:tc>
        <w:tc>
          <w:tcPr>
            <w:tcW w:w="992" w:type="dxa"/>
            <w:shd w:val="clear" w:color="auto" w:fill="auto"/>
            <w:vAlign w:val="center"/>
          </w:tcPr>
          <w:p w:rsidR="009A6686" w:rsidRPr="00F00F50" w:rsidRDefault="0082536D"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0,3255</w:t>
            </w:r>
          </w:p>
        </w:tc>
        <w:tc>
          <w:tcPr>
            <w:tcW w:w="992" w:type="dxa"/>
            <w:shd w:val="clear" w:color="auto" w:fill="auto"/>
            <w:vAlign w:val="center"/>
          </w:tcPr>
          <w:p w:rsidR="009A6686" w:rsidRPr="00F00F50" w:rsidRDefault="0082536D"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0,3255</w:t>
            </w:r>
          </w:p>
        </w:tc>
        <w:tc>
          <w:tcPr>
            <w:tcW w:w="993" w:type="dxa"/>
            <w:shd w:val="clear" w:color="auto" w:fill="auto"/>
            <w:vAlign w:val="center"/>
          </w:tcPr>
          <w:p w:rsidR="009A6686" w:rsidRPr="00F00F50" w:rsidRDefault="0082536D"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0,3255</w:t>
            </w:r>
          </w:p>
        </w:tc>
        <w:tc>
          <w:tcPr>
            <w:tcW w:w="1275" w:type="dxa"/>
            <w:shd w:val="clear" w:color="auto" w:fill="auto"/>
            <w:vAlign w:val="center"/>
          </w:tcPr>
          <w:p w:rsidR="009A6686" w:rsidRPr="00F00F50" w:rsidRDefault="0082536D"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0,3255</w:t>
            </w:r>
          </w:p>
        </w:tc>
      </w:tr>
      <w:tr w:rsidR="009A6686" w:rsidRPr="00F00F50" w:rsidTr="009A6686">
        <w:trPr>
          <w:trHeight w:val="77"/>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+1,44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+1,44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+1,44</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+1,44</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+1,44</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29-12 п. Темижбекский ул. Почтовая № 17</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19</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19</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19</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19</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19</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0,054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0,054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0,054</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0,054</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0,054</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0,14</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0,14</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0,14</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-0,14</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-0,14</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-0,14</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29-13а п. Светлый, ул. Советская б/н</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5,1</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5,1</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5,1</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0,014</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0,014</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0,014</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0,038</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0,038</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0,038</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-0,038</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-0,038</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-0,038</w:t>
            </w:r>
          </w:p>
        </w:tc>
      </w:tr>
      <w:tr w:rsidR="00F00F50" w:rsidRPr="00F00F50" w:rsidTr="009A6686">
        <w:trPr>
          <w:trHeight w:val="178"/>
        </w:trPr>
        <w:tc>
          <w:tcPr>
            <w:tcW w:w="9355" w:type="dxa"/>
            <w:gridSpan w:val="6"/>
            <w:shd w:val="clear" w:color="auto" w:fill="auto"/>
          </w:tcPr>
          <w:p w:rsidR="00F00F50" w:rsidRPr="00F00F50" w:rsidRDefault="00F00F50" w:rsidP="00F00F50">
            <w:pPr>
              <w:jc w:val="center"/>
              <w:rPr>
                <w:b/>
                <w:i/>
              </w:rPr>
            </w:pPr>
            <w:r w:rsidRPr="00F00F50">
              <w:rPr>
                <w:b/>
                <w:i/>
                <w:sz w:val="20"/>
                <w:szCs w:val="20"/>
              </w:rPr>
              <w:t>№ 29-14а х. Красночервоный, ул. Краснопартизанская № 118</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0,98</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0,98</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0,98</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0,0028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0,0028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0,0028</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0,0028</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0,0028</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29-15 х. Воровский, ул. Школьная № 15</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0,98</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0,98</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0,98</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0,0028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0,0028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0,0028</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0,0028</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0,0028</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0,074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0,074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0,074</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0,074</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0,074</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-0,0074</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29-16а Новоалександровск, ул. Элеваторная б/н</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5,6</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5,6</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5,6</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0,016</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0,042</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-0,042</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29-17а п. Краснозоринский, ул. Ветеранов б/н</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1,6</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0,0046</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0,0046</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0,0046</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1,5</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+1,45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+1,45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+1,45</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+1,45</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+1,45</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29-18 с. Раздольное ул. Школьная № 18</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1,22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1,22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1,22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1,22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1,22</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0,0035</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0,0035</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0,0035</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0,0092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0,0092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0,0092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0,0092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0,0092</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0,6</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0,6</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0,6</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0,6</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+0,591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+0,591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+0,591</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+0,591</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+0,591</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29-19 ст. Григорополисская, ул. Шмидта № 28</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17,05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17,05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17,05</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17,05</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17,05</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0,049</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0,049</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0,049</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0,049</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0,049</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0,128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0,128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0,128</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0,128</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0,128</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-0,128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-0,128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-0,128</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-0,128</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-0,128</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29-20 ст. Григорополисская, ул. Водопадная № 20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4,2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4,2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4,2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4,2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4,2</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0,012</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-0,032</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29-21 ст. Григорополисская, ул. Светлая № 11</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F00F50" w:rsidRPr="00F00F50" w:rsidRDefault="009A6686"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0,7</w:t>
            </w:r>
          </w:p>
        </w:tc>
        <w:tc>
          <w:tcPr>
            <w:tcW w:w="992" w:type="dxa"/>
            <w:shd w:val="clear" w:color="auto" w:fill="auto"/>
            <w:vAlign w:val="center"/>
          </w:tcPr>
          <w:p w:rsidR="00F00F50" w:rsidRPr="00F00F50" w:rsidRDefault="00F00F50" w:rsidP="00F00F50">
            <w:pPr>
              <w:jc w:val="center"/>
              <w:rPr>
                <w:sz w:val="20"/>
                <w:szCs w:val="20"/>
                <w:lang w:bidi="en-US"/>
              </w:rPr>
            </w:pPr>
          </w:p>
        </w:tc>
        <w:tc>
          <w:tcPr>
            <w:tcW w:w="992" w:type="dxa"/>
            <w:shd w:val="clear" w:color="auto" w:fill="auto"/>
            <w:vAlign w:val="center"/>
          </w:tcPr>
          <w:p w:rsidR="00F00F50" w:rsidRPr="00F00F50" w:rsidRDefault="00F00F50" w:rsidP="00F00F50">
            <w:pPr>
              <w:jc w:val="center"/>
              <w:rPr>
                <w:sz w:val="20"/>
                <w:szCs w:val="20"/>
                <w:lang w:bidi="en-US"/>
              </w:rPr>
            </w:pPr>
          </w:p>
        </w:tc>
        <w:tc>
          <w:tcPr>
            <w:tcW w:w="993" w:type="dxa"/>
            <w:shd w:val="clear" w:color="auto" w:fill="auto"/>
            <w:vAlign w:val="center"/>
          </w:tcPr>
          <w:p w:rsidR="00F00F50" w:rsidRPr="00F00F50" w:rsidRDefault="00F00F50" w:rsidP="00F00F50">
            <w:pPr>
              <w:jc w:val="center"/>
              <w:rPr>
                <w:sz w:val="20"/>
                <w:szCs w:val="20"/>
                <w:lang w:bidi="en-US"/>
              </w:rPr>
            </w:pPr>
          </w:p>
        </w:tc>
        <w:tc>
          <w:tcPr>
            <w:tcW w:w="1275" w:type="dxa"/>
            <w:shd w:val="clear" w:color="auto" w:fill="auto"/>
            <w:vAlign w:val="center"/>
          </w:tcPr>
          <w:p w:rsidR="00F00F50" w:rsidRPr="00F00F50" w:rsidRDefault="00F00F50" w:rsidP="00F00F50">
            <w:pPr>
              <w:jc w:val="center"/>
              <w:rPr>
                <w:sz w:val="20"/>
                <w:szCs w:val="20"/>
                <w:lang w:bidi="en-US"/>
              </w:rPr>
            </w:pP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0,0019</w:t>
            </w:r>
          </w:p>
        </w:tc>
        <w:tc>
          <w:tcPr>
            <w:tcW w:w="992" w:type="dxa"/>
            <w:shd w:val="clear" w:color="auto" w:fill="auto"/>
            <w:vAlign w:val="center"/>
          </w:tcPr>
          <w:p w:rsidR="00F00F50" w:rsidRPr="00F00F50" w:rsidRDefault="00F00F50" w:rsidP="00F00F50">
            <w:pPr>
              <w:jc w:val="center"/>
              <w:rPr>
                <w:sz w:val="20"/>
                <w:szCs w:val="20"/>
                <w:lang w:bidi="en-US"/>
              </w:rPr>
            </w:pPr>
          </w:p>
        </w:tc>
        <w:tc>
          <w:tcPr>
            <w:tcW w:w="992" w:type="dxa"/>
            <w:shd w:val="clear" w:color="auto" w:fill="auto"/>
            <w:vAlign w:val="center"/>
          </w:tcPr>
          <w:p w:rsidR="00F00F50" w:rsidRPr="00F00F50" w:rsidRDefault="00F00F50" w:rsidP="00F00F50">
            <w:pPr>
              <w:jc w:val="center"/>
              <w:rPr>
                <w:sz w:val="20"/>
                <w:szCs w:val="20"/>
                <w:lang w:bidi="en-US"/>
              </w:rPr>
            </w:pPr>
          </w:p>
        </w:tc>
        <w:tc>
          <w:tcPr>
            <w:tcW w:w="993" w:type="dxa"/>
            <w:shd w:val="clear" w:color="auto" w:fill="auto"/>
            <w:vAlign w:val="center"/>
          </w:tcPr>
          <w:p w:rsidR="00F00F50" w:rsidRPr="00F00F50" w:rsidRDefault="00F00F50" w:rsidP="00F00F50">
            <w:pPr>
              <w:jc w:val="center"/>
              <w:rPr>
                <w:sz w:val="20"/>
                <w:szCs w:val="20"/>
                <w:lang w:bidi="en-US"/>
              </w:rPr>
            </w:pPr>
          </w:p>
        </w:tc>
        <w:tc>
          <w:tcPr>
            <w:tcW w:w="1275" w:type="dxa"/>
            <w:shd w:val="clear" w:color="auto" w:fill="auto"/>
            <w:vAlign w:val="center"/>
          </w:tcPr>
          <w:p w:rsidR="00F00F50" w:rsidRPr="00F00F50" w:rsidRDefault="00F00F50" w:rsidP="00F00F50">
            <w:pPr>
              <w:jc w:val="center"/>
              <w:rPr>
                <w:sz w:val="20"/>
                <w:szCs w:val="20"/>
                <w:lang w:bidi="en-US"/>
              </w:rPr>
            </w:pP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F00F50" w:rsidRPr="00F00F50" w:rsidRDefault="009A6686"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0,0053</w:t>
            </w:r>
          </w:p>
        </w:tc>
        <w:tc>
          <w:tcPr>
            <w:tcW w:w="992" w:type="dxa"/>
            <w:shd w:val="clear" w:color="auto" w:fill="auto"/>
            <w:vAlign w:val="center"/>
          </w:tcPr>
          <w:p w:rsidR="00F00F50" w:rsidRPr="00F00F50" w:rsidRDefault="00F00F50" w:rsidP="00F00F50">
            <w:pPr>
              <w:jc w:val="center"/>
              <w:rPr>
                <w:sz w:val="20"/>
                <w:szCs w:val="20"/>
                <w:lang w:bidi="en-US"/>
              </w:rPr>
            </w:pPr>
          </w:p>
        </w:tc>
        <w:tc>
          <w:tcPr>
            <w:tcW w:w="992" w:type="dxa"/>
            <w:shd w:val="clear" w:color="auto" w:fill="auto"/>
            <w:vAlign w:val="center"/>
          </w:tcPr>
          <w:p w:rsidR="00F00F50" w:rsidRPr="00F00F50" w:rsidRDefault="00F00F50" w:rsidP="00F00F50">
            <w:pPr>
              <w:jc w:val="center"/>
              <w:rPr>
                <w:sz w:val="20"/>
                <w:szCs w:val="20"/>
                <w:lang w:bidi="en-US"/>
              </w:rPr>
            </w:pPr>
          </w:p>
        </w:tc>
        <w:tc>
          <w:tcPr>
            <w:tcW w:w="993" w:type="dxa"/>
            <w:shd w:val="clear" w:color="auto" w:fill="auto"/>
            <w:vAlign w:val="center"/>
          </w:tcPr>
          <w:p w:rsidR="00F00F50" w:rsidRPr="00F00F50" w:rsidRDefault="00F00F50" w:rsidP="00F00F50">
            <w:pPr>
              <w:jc w:val="center"/>
              <w:rPr>
                <w:sz w:val="20"/>
                <w:szCs w:val="20"/>
                <w:lang w:bidi="en-US"/>
              </w:rPr>
            </w:pPr>
          </w:p>
        </w:tc>
        <w:tc>
          <w:tcPr>
            <w:tcW w:w="1275" w:type="dxa"/>
            <w:shd w:val="clear" w:color="auto" w:fill="auto"/>
            <w:vAlign w:val="center"/>
          </w:tcPr>
          <w:p w:rsidR="00F00F50" w:rsidRPr="00F00F50" w:rsidRDefault="00F00F50" w:rsidP="00F00F50">
            <w:pPr>
              <w:jc w:val="center"/>
              <w:rPr>
                <w:sz w:val="20"/>
                <w:szCs w:val="20"/>
                <w:lang w:bidi="en-US"/>
              </w:rPr>
            </w:pP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F00F50" w:rsidRPr="00F00F50" w:rsidRDefault="00F00F50" w:rsidP="00F00F50">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9A6686"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0,6</w:t>
            </w:r>
          </w:p>
        </w:tc>
        <w:tc>
          <w:tcPr>
            <w:tcW w:w="992" w:type="dxa"/>
            <w:shd w:val="clear" w:color="auto" w:fill="auto"/>
            <w:vAlign w:val="center"/>
          </w:tcPr>
          <w:p w:rsidR="00F00F50" w:rsidRPr="00F00F50" w:rsidRDefault="00F00F50" w:rsidP="00F00F50">
            <w:pPr>
              <w:jc w:val="center"/>
              <w:rPr>
                <w:sz w:val="20"/>
                <w:szCs w:val="20"/>
                <w:lang w:bidi="en-US"/>
              </w:rPr>
            </w:pPr>
          </w:p>
        </w:tc>
        <w:tc>
          <w:tcPr>
            <w:tcW w:w="992" w:type="dxa"/>
            <w:shd w:val="clear" w:color="auto" w:fill="auto"/>
            <w:vAlign w:val="center"/>
          </w:tcPr>
          <w:p w:rsidR="00F00F50" w:rsidRPr="00F00F50" w:rsidRDefault="00F00F50" w:rsidP="00F00F50">
            <w:pPr>
              <w:jc w:val="center"/>
              <w:rPr>
                <w:sz w:val="20"/>
                <w:szCs w:val="20"/>
                <w:lang w:bidi="en-US"/>
              </w:rPr>
            </w:pPr>
          </w:p>
        </w:tc>
        <w:tc>
          <w:tcPr>
            <w:tcW w:w="993" w:type="dxa"/>
            <w:shd w:val="clear" w:color="auto" w:fill="auto"/>
            <w:vAlign w:val="center"/>
          </w:tcPr>
          <w:p w:rsidR="00F00F50" w:rsidRPr="00F00F50" w:rsidRDefault="00F00F50" w:rsidP="00F00F50">
            <w:pPr>
              <w:jc w:val="center"/>
              <w:rPr>
                <w:sz w:val="20"/>
                <w:szCs w:val="20"/>
                <w:lang w:bidi="en-US"/>
              </w:rPr>
            </w:pPr>
          </w:p>
        </w:tc>
        <w:tc>
          <w:tcPr>
            <w:tcW w:w="1275" w:type="dxa"/>
            <w:shd w:val="clear" w:color="auto" w:fill="auto"/>
            <w:vAlign w:val="center"/>
          </w:tcPr>
          <w:p w:rsidR="00F00F50" w:rsidRPr="00F00F50" w:rsidRDefault="00F00F50" w:rsidP="00F00F50">
            <w:pPr>
              <w:jc w:val="center"/>
              <w:rPr>
                <w:sz w:val="20"/>
                <w:szCs w:val="20"/>
                <w:lang w:bidi="en-US"/>
              </w:rPr>
            </w:pP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F00F50" w:rsidRPr="00F00F50" w:rsidRDefault="009A6686" w:rsidP="00F00F50">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+0,595</w:t>
            </w:r>
          </w:p>
        </w:tc>
        <w:tc>
          <w:tcPr>
            <w:tcW w:w="992" w:type="dxa"/>
            <w:shd w:val="clear" w:color="auto" w:fill="auto"/>
            <w:vAlign w:val="center"/>
          </w:tcPr>
          <w:p w:rsidR="00F00F50" w:rsidRPr="00F00F50" w:rsidRDefault="00F00F50" w:rsidP="00F00F50">
            <w:pPr>
              <w:jc w:val="center"/>
              <w:rPr>
                <w:sz w:val="20"/>
                <w:szCs w:val="20"/>
                <w:lang w:bidi="en-US"/>
              </w:rPr>
            </w:pPr>
          </w:p>
        </w:tc>
        <w:tc>
          <w:tcPr>
            <w:tcW w:w="992" w:type="dxa"/>
            <w:shd w:val="clear" w:color="auto" w:fill="auto"/>
            <w:vAlign w:val="center"/>
          </w:tcPr>
          <w:p w:rsidR="00F00F50" w:rsidRPr="00F00F50" w:rsidRDefault="00F00F50" w:rsidP="00F00F50">
            <w:pPr>
              <w:jc w:val="center"/>
              <w:rPr>
                <w:sz w:val="20"/>
                <w:szCs w:val="20"/>
                <w:lang w:bidi="en-US"/>
              </w:rPr>
            </w:pPr>
          </w:p>
        </w:tc>
        <w:tc>
          <w:tcPr>
            <w:tcW w:w="993" w:type="dxa"/>
            <w:shd w:val="clear" w:color="auto" w:fill="auto"/>
            <w:vAlign w:val="center"/>
          </w:tcPr>
          <w:p w:rsidR="00F00F50" w:rsidRPr="00F00F50" w:rsidRDefault="00F00F50" w:rsidP="00F00F50">
            <w:pPr>
              <w:jc w:val="center"/>
              <w:rPr>
                <w:sz w:val="20"/>
                <w:szCs w:val="20"/>
                <w:lang w:bidi="en-US"/>
              </w:rPr>
            </w:pPr>
          </w:p>
        </w:tc>
        <w:tc>
          <w:tcPr>
            <w:tcW w:w="1275" w:type="dxa"/>
            <w:shd w:val="clear" w:color="auto" w:fill="auto"/>
            <w:vAlign w:val="center"/>
          </w:tcPr>
          <w:p w:rsidR="00F00F50" w:rsidRPr="00F00F50" w:rsidRDefault="00F00F50" w:rsidP="00F00F50">
            <w:pPr>
              <w:jc w:val="center"/>
              <w:rPr>
                <w:sz w:val="20"/>
                <w:szCs w:val="20"/>
                <w:lang w:bidi="en-US"/>
              </w:rPr>
            </w:pP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29-22 ст. Григорополисская, ул. Мартыненко № 11б</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1,8</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1,8</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1,8</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0,0051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0,0051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0,0051</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0,0051</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0,0051</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0,0135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0,0135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0,0135</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0,0135</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0,0135</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-0,0135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-0,0135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-0,0135</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-0,0135</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-0,0135</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29-23 ст. Григорополисская, ул. Первомайская № 30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0,0031</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0,0031</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0,0031</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29-24 с. Раздольное, пер. Комсомольский № 15</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0,5</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0,5</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0,5</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0,0012</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0,0038</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0,0038</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0,0038</w:t>
            </w:r>
          </w:p>
        </w:tc>
      </w:tr>
      <w:tr w:rsidR="009A6686" w:rsidRPr="00F00F50" w:rsidTr="009A6686">
        <w:trPr>
          <w:trHeight w:val="304"/>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-0,0038</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-0,0038</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-0,0038</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-0,0038</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rPr>
            </w:pPr>
            <w:r w:rsidRPr="00F00F50">
              <w:rPr>
                <w:b/>
                <w:i/>
                <w:sz w:val="20"/>
                <w:szCs w:val="20"/>
              </w:rPr>
              <w:t>№ 29-26 ст. Григорополисская, ул. Ленина № 20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1,1</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0,0031</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0,0031</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0,0031</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0,0083</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0,8-1,0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0,8-1,0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0,8-1,0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0,8-1,0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0,8-1,0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+0,992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+0,992</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+0,992</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+0,992</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+0,992</w:t>
            </w:r>
          </w:p>
        </w:tc>
      </w:tr>
      <w:tr w:rsidR="00F00F50" w:rsidRPr="00F00F50" w:rsidTr="00E568E8">
        <w:trPr>
          <w:trHeight w:val="178"/>
        </w:trPr>
        <w:tc>
          <w:tcPr>
            <w:tcW w:w="4111" w:type="dxa"/>
            <w:shd w:val="clear" w:color="auto" w:fill="auto"/>
            <w:vAlign w:val="center"/>
          </w:tcPr>
          <w:p w:rsidR="00F00F50" w:rsidRPr="00F00F50" w:rsidRDefault="00F00F50" w:rsidP="00F00F50">
            <w:pPr>
              <w:ind w:left="31" w:hanging="31"/>
              <w:rPr>
                <w:sz w:val="20"/>
                <w:szCs w:val="20"/>
                <w:lang w:bidi="en-US"/>
              </w:rPr>
            </w:pPr>
          </w:p>
        </w:tc>
        <w:tc>
          <w:tcPr>
            <w:tcW w:w="992" w:type="dxa"/>
            <w:shd w:val="clear" w:color="auto" w:fill="auto"/>
            <w:vAlign w:val="center"/>
          </w:tcPr>
          <w:p w:rsidR="00F00F50" w:rsidRPr="00F00F50" w:rsidRDefault="00F00F50" w:rsidP="00F00F50">
            <w:pPr>
              <w:pStyle w:val="ae"/>
              <w:spacing w:line="240" w:lineRule="auto"/>
              <w:ind w:firstLine="0"/>
              <w:jc w:val="center"/>
              <w:rPr>
                <w:rFonts w:ascii="Times New Roman" w:hAnsi="Times New Roman" w:cs="Times New Roman"/>
                <w:sz w:val="20"/>
                <w:szCs w:val="20"/>
                <w:lang w:bidi="en-US"/>
              </w:rPr>
            </w:pPr>
          </w:p>
        </w:tc>
        <w:tc>
          <w:tcPr>
            <w:tcW w:w="992" w:type="dxa"/>
            <w:shd w:val="clear" w:color="auto" w:fill="auto"/>
            <w:vAlign w:val="center"/>
          </w:tcPr>
          <w:p w:rsidR="00F00F50" w:rsidRPr="00F00F50" w:rsidRDefault="00F00F50" w:rsidP="00F00F50">
            <w:pPr>
              <w:jc w:val="center"/>
              <w:rPr>
                <w:sz w:val="20"/>
                <w:szCs w:val="20"/>
                <w:lang w:bidi="en-US"/>
              </w:rPr>
            </w:pPr>
          </w:p>
        </w:tc>
        <w:tc>
          <w:tcPr>
            <w:tcW w:w="992" w:type="dxa"/>
            <w:shd w:val="clear" w:color="auto" w:fill="auto"/>
            <w:vAlign w:val="center"/>
          </w:tcPr>
          <w:p w:rsidR="00F00F50" w:rsidRPr="00F00F50" w:rsidRDefault="00F00F50" w:rsidP="00F00F50">
            <w:pPr>
              <w:jc w:val="center"/>
              <w:rPr>
                <w:sz w:val="20"/>
                <w:szCs w:val="20"/>
                <w:lang w:bidi="en-US"/>
              </w:rPr>
            </w:pPr>
          </w:p>
        </w:tc>
        <w:tc>
          <w:tcPr>
            <w:tcW w:w="993" w:type="dxa"/>
            <w:shd w:val="clear" w:color="auto" w:fill="auto"/>
            <w:vAlign w:val="center"/>
          </w:tcPr>
          <w:p w:rsidR="00F00F50" w:rsidRPr="00F00F50" w:rsidRDefault="00F00F50" w:rsidP="00F00F50">
            <w:pPr>
              <w:jc w:val="center"/>
              <w:rPr>
                <w:sz w:val="20"/>
                <w:szCs w:val="20"/>
                <w:lang w:bidi="en-US"/>
              </w:rPr>
            </w:pPr>
          </w:p>
        </w:tc>
        <w:tc>
          <w:tcPr>
            <w:tcW w:w="1275" w:type="dxa"/>
            <w:shd w:val="clear" w:color="auto" w:fill="auto"/>
            <w:vAlign w:val="center"/>
          </w:tcPr>
          <w:p w:rsidR="00F00F50" w:rsidRPr="00F00F50" w:rsidRDefault="00F00F50" w:rsidP="00F00F50">
            <w:pPr>
              <w:jc w:val="center"/>
              <w:rPr>
                <w:sz w:val="20"/>
                <w:szCs w:val="20"/>
                <w:lang w:bidi="en-US"/>
              </w:rPr>
            </w:pP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29-28 г. Новоалександровск, ул. Тургенева № 1</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0,15</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0,15</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0,15</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0,15</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0,00034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0,00034</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0,00034</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0,00034</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0,00034</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0,00113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0,00113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0,00113</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0,00113</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0,00113</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-0,00113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-0,00113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-0,00113</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-0,00113</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-0,00113</w:t>
            </w:r>
          </w:p>
        </w:tc>
      </w:tr>
      <w:tr w:rsidR="00F00F50" w:rsidRPr="00F00F50" w:rsidTr="009A6686">
        <w:trPr>
          <w:trHeight w:val="178"/>
        </w:trPr>
        <w:tc>
          <w:tcPr>
            <w:tcW w:w="9355" w:type="dxa"/>
            <w:gridSpan w:val="6"/>
            <w:shd w:val="clear" w:color="auto" w:fill="auto"/>
            <w:vAlign w:val="center"/>
          </w:tcPr>
          <w:p w:rsidR="00F00F50" w:rsidRPr="00F00F50" w:rsidRDefault="00F00F50" w:rsidP="00F00F50">
            <w:pPr>
              <w:jc w:val="center"/>
              <w:rPr>
                <w:b/>
                <w:i/>
                <w:sz w:val="20"/>
                <w:szCs w:val="20"/>
                <w:lang w:bidi="en-US"/>
              </w:rPr>
            </w:pPr>
            <w:r w:rsidRPr="00F00F50">
              <w:rPr>
                <w:b/>
                <w:i/>
                <w:sz w:val="20"/>
                <w:szCs w:val="20"/>
              </w:rPr>
              <w:t>№ 29-29 ст. Григорополисская, ул. Ленина № 9</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Объем системы централизованного теплоснабжения с учетом систем теплопотребления, м3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3,9</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3,9</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3,9</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3,9</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3,9</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Нормативные потери теплоносителя,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0,011</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0,011</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0,011</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0,011</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Нормативная подпитка системы теплоснабжения (сети + система теплопотребления потребителей), м3/ч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0,0293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0,0293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0,0293</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0,0293</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0,0293</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Существующая производительность водоподготовительных установок в</w:t>
            </w:r>
          </w:p>
          <w:p w:rsidR="009A6686" w:rsidRPr="00F00F50" w:rsidRDefault="009A6686" w:rsidP="009A6686">
            <w:pPr>
              <w:spacing w:after="15"/>
              <w:ind w:left="10"/>
              <w:rPr>
                <w:sz w:val="20"/>
                <w:szCs w:val="20"/>
                <w:lang w:bidi="en-US"/>
              </w:rPr>
            </w:pPr>
            <w:r w:rsidRPr="00F00F50">
              <w:rPr>
                <w:sz w:val="20"/>
                <w:szCs w:val="20"/>
                <w:lang w:bidi="en-US"/>
              </w:rPr>
              <w:t>нормальном режиме,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w:t>
            </w:r>
          </w:p>
        </w:tc>
      </w:tr>
      <w:tr w:rsidR="009A6686" w:rsidRPr="00F00F50" w:rsidTr="00E568E8">
        <w:trPr>
          <w:trHeight w:val="178"/>
        </w:trPr>
        <w:tc>
          <w:tcPr>
            <w:tcW w:w="4111" w:type="dxa"/>
            <w:shd w:val="clear" w:color="auto" w:fill="auto"/>
            <w:vAlign w:val="center"/>
          </w:tcPr>
          <w:p w:rsidR="009A6686" w:rsidRPr="00F00F50" w:rsidRDefault="009A6686" w:rsidP="009A6686">
            <w:pPr>
              <w:ind w:left="31" w:hanging="31"/>
              <w:rPr>
                <w:sz w:val="20"/>
                <w:szCs w:val="20"/>
                <w:lang w:bidi="en-US"/>
              </w:rPr>
            </w:pPr>
            <w:r w:rsidRPr="00F00F50">
              <w:rPr>
                <w:sz w:val="20"/>
                <w:szCs w:val="20"/>
                <w:lang w:bidi="en-US"/>
              </w:rPr>
              <w:t>(+) резерв, (-) дефицит, м</w:t>
            </w:r>
            <w:r w:rsidRPr="00F00F50">
              <w:rPr>
                <w:sz w:val="20"/>
                <w:szCs w:val="20"/>
                <w:vertAlign w:val="superscript"/>
                <w:lang w:bidi="en-US"/>
              </w:rPr>
              <w:t>3</w:t>
            </w:r>
            <w:r w:rsidRPr="00F00F50">
              <w:rPr>
                <w:sz w:val="20"/>
                <w:szCs w:val="20"/>
                <w:lang w:bidi="en-US"/>
              </w:rPr>
              <w:t>/ч</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-0,0293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-0,0293</w:t>
            </w:r>
          </w:p>
        </w:tc>
        <w:tc>
          <w:tcPr>
            <w:tcW w:w="992"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-0,0293</w:t>
            </w:r>
          </w:p>
        </w:tc>
        <w:tc>
          <w:tcPr>
            <w:tcW w:w="993"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-0,0293</w:t>
            </w:r>
          </w:p>
        </w:tc>
        <w:tc>
          <w:tcPr>
            <w:tcW w:w="1275" w:type="dxa"/>
            <w:shd w:val="clear" w:color="auto" w:fill="auto"/>
            <w:vAlign w:val="center"/>
          </w:tcPr>
          <w:p w:rsidR="009A6686" w:rsidRPr="00F00F50" w:rsidRDefault="009A6686" w:rsidP="009A6686">
            <w:pPr>
              <w:pStyle w:val="ae"/>
              <w:spacing w:line="240" w:lineRule="auto"/>
              <w:ind w:firstLine="0"/>
              <w:jc w:val="center"/>
              <w:rPr>
                <w:rFonts w:ascii="Times New Roman" w:hAnsi="Times New Roman" w:cs="Times New Roman"/>
                <w:sz w:val="20"/>
                <w:szCs w:val="20"/>
                <w:lang w:bidi="en-US"/>
              </w:rPr>
            </w:pPr>
            <w:r>
              <w:rPr>
                <w:rFonts w:ascii="Times New Roman" w:hAnsi="Times New Roman" w:cs="Times New Roman"/>
                <w:sz w:val="20"/>
                <w:szCs w:val="20"/>
                <w:lang w:bidi="en-US"/>
              </w:rPr>
              <w:t>-0,0293</w:t>
            </w:r>
          </w:p>
        </w:tc>
      </w:tr>
      <w:bookmarkEnd w:id="21"/>
    </w:tbl>
    <w:p w:rsidR="00642357" w:rsidRDefault="00642357" w:rsidP="006872F2">
      <w:pPr>
        <w:spacing w:before="240" w:after="240" w:line="360" w:lineRule="auto"/>
        <w:ind w:firstLine="709"/>
        <w:jc w:val="center"/>
        <w:rPr>
          <w:b/>
          <w:i/>
          <w:sz w:val="28"/>
        </w:rPr>
        <w:sectPr w:rsidR="00642357" w:rsidSect="00E35B62">
          <w:pgSz w:w="11906" w:h="16838"/>
          <w:pgMar w:top="1134" w:right="567" w:bottom="1134" w:left="1701" w:header="709" w:footer="709" w:gutter="0"/>
          <w:cols w:space="708"/>
          <w:docGrid w:linePitch="360"/>
        </w:sectPr>
      </w:pPr>
    </w:p>
    <w:p w:rsidR="006B5221" w:rsidRPr="006872F2" w:rsidRDefault="006872F2" w:rsidP="00E568E8">
      <w:pPr>
        <w:spacing w:before="240" w:after="240"/>
        <w:jc w:val="center"/>
        <w:rPr>
          <w:b/>
          <w:i/>
          <w:sz w:val="28"/>
        </w:rPr>
      </w:pPr>
      <w:r w:rsidRPr="006872F2">
        <w:rPr>
          <w:b/>
          <w:i/>
          <w:sz w:val="28"/>
        </w:rPr>
        <w:t>ГЛАВА 7. ПРЕДЛОЖЕНИЯ ПО СТРОИТЕЛЬСТВУ, РЕКОНСТРУКЦИИ И ТЕХНИЧЕСКОМУ ПЕРЕВООРУЖЕНИЮ ИСТОЧНИКОВ ТЕПЛОВОЙ ЭНЕРГИИ</w:t>
      </w:r>
    </w:p>
    <w:p w:rsidR="006B5221" w:rsidRPr="006872F2" w:rsidRDefault="006B5221" w:rsidP="00E568E8">
      <w:pPr>
        <w:spacing w:after="240"/>
        <w:jc w:val="center"/>
        <w:rPr>
          <w:b/>
          <w:i/>
          <w:sz w:val="28"/>
        </w:rPr>
      </w:pPr>
      <w:r w:rsidRPr="006872F2">
        <w:rPr>
          <w:b/>
          <w:i/>
          <w:sz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p w:rsidR="006B5221" w:rsidRPr="006872F2" w:rsidRDefault="006B5221" w:rsidP="006872F2">
      <w:pPr>
        <w:spacing w:line="360" w:lineRule="auto"/>
        <w:ind w:firstLine="709"/>
        <w:jc w:val="both"/>
        <w:rPr>
          <w:sz w:val="28"/>
        </w:rPr>
      </w:pPr>
      <w:r w:rsidRPr="006872F2">
        <w:rPr>
          <w:sz w:val="28"/>
        </w:rPr>
        <w:t xml:space="preserve">Существующие зоны централизованного теплоснабжения и нагрузка потребителей </w:t>
      </w:r>
      <w:r w:rsidR="00ED33BC">
        <w:rPr>
          <w:sz w:val="28"/>
        </w:rPr>
        <w:t>Новоалександровского городского округа</w:t>
      </w:r>
      <w:r w:rsidRPr="006872F2">
        <w:rPr>
          <w:sz w:val="28"/>
        </w:rPr>
        <w:t xml:space="preserve"> сохранятся на расчетный период.</w:t>
      </w:r>
    </w:p>
    <w:p w:rsidR="006B5221" w:rsidRPr="006872F2" w:rsidRDefault="006B5221" w:rsidP="006872F2">
      <w:pPr>
        <w:spacing w:line="360" w:lineRule="auto"/>
        <w:ind w:firstLine="709"/>
        <w:jc w:val="both"/>
        <w:rPr>
          <w:sz w:val="28"/>
        </w:rPr>
      </w:pPr>
      <w:r w:rsidRPr="006872F2">
        <w:rPr>
          <w:sz w:val="28"/>
        </w:rPr>
        <w:t xml:space="preserve">Потребители с индивидуальным теплоснабжением – это частные одноэтажные дома, где индивидуальное теплоснабжение жилых домов останется на том же уровне на расчетный период на территории </w:t>
      </w:r>
      <w:r w:rsidR="00ED33BC">
        <w:rPr>
          <w:sz w:val="28"/>
        </w:rPr>
        <w:t>Новоалександровского городского округа</w:t>
      </w:r>
    </w:p>
    <w:p w:rsidR="006B5221" w:rsidRPr="006872F2" w:rsidRDefault="006B5221" w:rsidP="006872F2">
      <w:pPr>
        <w:spacing w:line="360" w:lineRule="auto"/>
        <w:ind w:firstLine="709"/>
        <w:jc w:val="both"/>
        <w:rPr>
          <w:sz w:val="28"/>
        </w:rPr>
      </w:pPr>
      <w:r w:rsidRPr="006872F2">
        <w:rPr>
          <w:sz w:val="28"/>
        </w:rPr>
        <w:t>Применение поквартирных систем отопления – систем с разводкой трубопроводов в пределах одной квартиры, обеспечивающая поддержание заданной температуры воздуха в помещениях этой квартиры – не применяется.</w:t>
      </w:r>
    </w:p>
    <w:p w:rsidR="00EF445E" w:rsidRPr="006872F2" w:rsidRDefault="006B5221" w:rsidP="006872F2">
      <w:pPr>
        <w:spacing w:line="360" w:lineRule="auto"/>
        <w:ind w:firstLine="709"/>
        <w:jc w:val="both"/>
        <w:rPr>
          <w:sz w:val="28"/>
        </w:rPr>
      </w:pPr>
      <w:r w:rsidRPr="006872F2">
        <w:rPr>
          <w:sz w:val="28"/>
        </w:rPr>
        <w:t>Покрытие зоны перспективной тепловой нагрузки, не обеспеченной тепловой мощностью, ожидается от индивидуальных источников теплоснабжения.</w:t>
      </w:r>
    </w:p>
    <w:p w:rsidR="006B5221" w:rsidRPr="006872F2" w:rsidRDefault="006B5221" w:rsidP="00E568E8">
      <w:pPr>
        <w:spacing w:after="240"/>
        <w:jc w:val="center"/>
        <w:rPr>
          <w:b/>
          <w:i/>
          <w:sz w:val="28"/>
        </w:rPr>
      </w:pPr>
      <w:r w:rsidRPr="006872F2">
        <w:rPr>
          <w:b/>
          <w:i/>
          <w:sz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EF445E" w:rsidRPr="006872F2" w:rsidRDefault="006B5221" w:rsidP="006872F2">
      <w:pPr>
        <w:spacing w:line="360" w:lineRule="auto"/>
        <w:ind w:firstLine="709"/>
        <w:jc w:val="both"/>
        <w:rPr>
          <w:sz w:val="28"/>
        </w:rPr>
      </w:pPr>
      <w:r w:rsidRPr="006872F2">
        <w:rPr>
          <w:sz w:val="28"/>
        </w:rPr>
        <w:t xml:space="preserve">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w:t>
      </w:r>
      <w:r w:rsidR="00ED33BC">
        <w:rPr>
          <w:sz w:val="28"/>
        </w:rPr>
        <w:t>Новоалександровского городского округа</w:t>
      </w:r>
      <w:r w:rsidRPr="006872F2">
        <w:rPr>
          <w:sz w:val="28"/>
        </w:rPr>
        <w:t>, отсутствуют.</w:t>
      </w:r>
    </w:p>
    <w:p w:rsidR="006B5221" w:rsidRPr="006872F2" w:rsidRDefault="006B5221" w:rsidP="00E568E8">
      <w:pPr>
        <w:spacing w:before="240" w:after="240"/>
        <w:jc w:val="center"/>
        <w:rPr>
          <w:b/>
          <w:i/>
          <w:sz w:val="28"/>
        </w:rPr>
      </w:pPr>
      <w:r w:rsidRPr="006872F2">
        <w:rPr>
          <w:b/>
          <w:i/>
          <w:sz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p w:rsidR="006B5221" w:rsidRPr="006872F2" w:rsidRDefault="006B5221" w:rsidP="006872F2">
      <w:pPr>
        <w:spacing w:line="360" w:lineRule="auto"/>
        <w:ind w:firstLine="709"/>
        <w:jc w:val="both"/>
        <w:rPr>
          <w:sz w:val="28"/>
        </w:rPr>
      </w:pPr>
      <w:r w:rsidRPr="006872F2">
        <w:rPr>
          <w:sz w:val="28"/>
        </w:rPr>
        <w:t xml:space="preserve">До конца расчетного периода в </w:t>
      </w:r>
      <w:r w:rsidR="00ED33BC">
        <w:rPr>
          <w:sz w:val="28"/>
        </w:rPr>
        <w:t xml:space="preserve">Новоалександровском городском </w:t>
      </w:r>
      <w:proofErr w:type="gramStart"/>
      <w:r w:rsidR="00ED33BC">
        <w:rPr>
          <w:sz w:val="28"/>
        </w:rPr>
        <w:t xml:space="preserve">округе  </w:t>
      </w:r>
      <w:r w:rsidRPr="006872F2">
        <w:rPr>
          <w:sz w:val="28"/>
        </w:rPr>
        <w:t>случаев</w:t>
      </w:r>
      <w:proofErr w:type="gramEnd"/>
      <w:r w:rsidRPr="006872F2">
        <w:rPr>
          <w:sz w:val="28"/>
        </w:rPr>
        <w:t xml:space="preserve"> отнесения генерирующего объекта к объектам, вывод которых из эксплуатации может привести к нарушению надежности теплоснабжения, не ожидается. </w:t>
      </w:r>
    </w:p>
    <w:p w:rsidR="006B5221" w:rsidRPr="006872F2" w:rsidRDefault="006B5221" w:rsidP="00E568E8">
      <w:pPr>
        <w:spacing w:after="240"/>
        <w:jc w:val="center"/>
        <w:rPr>
          <w:b/>
          <w:i/>
          <w:sz w:val="28"/>
        </w:rPr>
      </w:pPr>
      <w:r w:rsidRPr="006872F2">
        <w:rPr>
          <w:b/>
          <w:i/>
          <w:sz w:val="28"/>
        </w:rPr>
        <w:t>7.4.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6B5221" w:rsidRPr="006872F2" w:rsidRDefault="006B5221" w:rsidP="006872F2">
      <w:pPr>
        <w:spacing w:line="360" w:lineRule="auto"/>
        <w:ind w:firstLine="709"/>
        <w:jc w:val="both"/>
        <w:rPr>
          <w:sz w:val="28"/>
        </w:rPr>
      </w:pPr>
      <w:r w:rsidRPr="006872F2">
        <w:rPr>
          <w:sz w:val="28"/>
        </w:rP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6B5221" w:rsidRPr="006872F2" w:rsidRDefault="006B5221" w:rsidP="006872F2">
      <w:pPr>
        <w:spacing w:line="360" w:lineRule="auto"/>
        <w:ind w:firstLine="709"/>
        <w:jc w:val="both"/>
        <w:rPr>
          <w:sz w:val="28"/>
        </w:rPr>
      </w:pPr>
      <w:r w:rsidRPr="006872F2">
        <w:rPr>
          <w:sz w:val="28"/>
        </w:rPr>
        <w:t xml:space="preserve">На территории </w:t>
      </w:r>
      <w:r w:rsidR="00ED33BC">
        <w:rPr>
          <w:sz w:val="28"/>
        </w:rPr>
        <w:t>Новоалександровского городского округа</w:t>
      </w:r>
      <w:r w:rsidRPr="006872F2">
        <w:rPr>
          <w:sz w:val="28"/>
        </w:rPr>
        <w:t xml:space="preserve"> отсутствуют источники, сооружаемые в технологически изолированной территориальной энергетической системе.</w:t>
      </w:r>
    </w:p>
    <w:p w:rsidR="006B5221" w:rsidRPr="006872F2" w:rsidRDefault="006B5221" w:rsidP="006872F2">
      <w:pPr>
        <w:spacing w:line="360" w:lineRule="auto"/>
        <w:ind w:firstLine="709"/>
        <w:jc w:val="both"/>
        <w:rPr>
          <w:sz w:val="28"/>
        </w:rPr>
      </w:pPr>
      <w:r w:rsidRPr="006872F2">
        <w:rPr>
          <w:sz w:val="28"/>
        </w:rPr>
        <w:t xml:space="preserve">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в </w:t>
      </w:r>
      <w:r w:rsidR="00ED33BC">
        <w:rPr>
          <w:sz w:val="28"/>
        </w:rPr>
        <w:t xml:space="preserve">Новоалександровском городском </w:t>
      </w:r>
      <w:proofErr w:type="gramStart"/>
      <w:r w:rsidR="00ED33BC">
        <w:rPr>
          <w:sz w:val="28"/>
        </w:rPr>
        <w:t xml:space="preserve">округе  </w:t>
      </w:r>
      <w:r w:rsidRPr="006872F2">
        <w:rPr>
          <w:sz w:val="28"/>
        </w:rPr>
        <w:t>отсутствует</w:t>
      </w:r>
      <w:proofErr w:type="gramEnd"/>
      <w:r w:rsidRPr="006872F2">
        <w:rPr>
          <w:sz w:val="28"/>
        </w:rPr>
        <w:t>.</w:t>
      </w:r>
    </w:p>
    <w:p w:rsidR="00EF445E" w:rsidRPr="006872F2" w:rsidRDefault="006B5221" w:rsidP="006872F2">
      <w:pPr>
        <w:spacing w:line="360" w:lineRule="auto"/>
        <w:ind w:firstLine="709"/>
        <w:jc w:val="both"/>
        <w:rPr>
          <w:sz w:val="28"/>
        </w:rPr>
      </w:pPr>
      <w:r w:rsidRPr="006872F2">
        <w:rPr>
          <w:sz w:val="28"/>
        </w:rPr>
        <w:t>Максимальная выработка электрической энергии на базе прироста теплового потребления на коллекторах существующих источников тепловой энергии не приведена ввиду отсутствия источников тепловой энергии, функционирующих в режиме комбинированной выработки электрической и тепловой энергии.</w:t>
      </w:r>
    </w:p>
    <w:p w:rsidR="006B5221" w:rsidRPr="006872F2" w:rsidRDefault="006B5221" w:rsidP="00E568E8">
      <w:pPr>
        <w:spacing w:before="240" w:after="240"/>
        <w:jc w:val="center"/>
        <w:rPr>
          <w:b/>
          <w:i/>
          <w:sz w:val="28"/>
        </w:rPr>
      </w:pPr>
      <w:r w:rsidRPr="006872F2">
        <w:rPr>
          <w:b/>
          <w:i/>
          <w:sz w:val="28"/>
        </w:rPr>
        <w:t>7.5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6B5221" w:rsidRPr="006872F2" w:rsidRDefault="006B5221" w:rsidP="006872F2">
      <w:pPr>
        <w:spacing w:line="360" w:lineRule="auto"/>
        <w:ind w:firstLine="709"/>
        <w:jc w:val="both"/>
        <w:rPr>
          <w:sz w:val="28"/>
        </w:rPr>
      </w:pPr>
      <w:r w:rsidRPr="006872F2">
        <w:rPr>
          <w:sz w:val="28"/>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6B5221" w:rsidRPr="006872F2" w:rsidRDefault="006B5221" w:rsidP="006872F2">
      <w:pPr>
        <w:spacing w:line="360" w:lineRule="auto"/>
        <w:ind w:firstLine="709"/>
        <w:jc w:val="both"/>
        <w:rPr>
          <w:sz w:val="28"/>
        </w:rPr>
      </w:pPr>
      <w:r w:rsidRPr="006872F2">
        <w:rPr>
          <w:sz w:val="28"/>
        </w:rPr>
        <w:t xml:space="preserve">Источники тепловой энергии, функционирующие в режиме комбинированной выработки электрической и тепловой энергии на территории </w:t>
      </w:r>
      <w:r w:rsidR="00ED33BC">
        <w:rPr>
          <w:sz w:val="28"/>
        </w:rPr>
        <w:t>Новоалександровского городского округа</w:t>
      </w:r>
      <w:r w:rsidR="00E568E8" w:rsidRPr="006872F2">
        <w:rPr>
          <w:sz w:val="28"/>
        </w:rPr>
        <w:t>,</w:t>
      </w:r>
      <w:r w:rsidRPr="006872F2">
        <w:rPr>
          <w:sz w:val="28"/>
        </w:rPr>
        <w:t xml:space="preserve"> отсутствуют.</w:t>
      </w:r>
    </w:p>
    <w:p w:rsidR="006B5221" w:rsidRPr="006872F2" w:rsidRDefault="006B5221" w:rsidP="006872F2">
      <w:pPr>
        <w:spacing w:line="360" w:lineRule="auto"/>
        <w:ind w:firstLine="709"/>
        <w:jc w:val="both"/>
        <w:rPr>
          <w:sz w:val="28"/>
        </w:rPr>
      </w:pPr>
      <w:r w:rsidRPr="006872F2">
        <w:rPr>
          <w:sz w:val="28"/>
        </w:rPr>
        <w:t xml:space="preserve">Перспективные потребители тепловой нагрузки будут обеспечиваться тепловой энергией от существующих источников тепловой энергии. </w:t>
      </w:r>
    </w:p>
    <w:p w:rsidR="006B5221" w:rsidRPr="006872F2" w:rsidRDefault="006B5221" w:rsidP="00E568E8">
      <w:pPr>
        <w:spacing w:after="240"/>
        <w:jc w:val="center"/>
        <w:rPr>
          <w:b/>
          <w:i/>
          <w:sz w:val="28"/>
        </w:rPr>
      </w:pPr>
      <w:r w:rsidRPr="006872F2">
        <w:rPr>
          <w:b/>
          <w:i/>
          <w:sz w:val="28"/>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6B5221" w:rsidRPr="006872F2" w:rsidRDefault="006B5221" w:rsidP="006872F2">
      <w:pPr>
        <w:spacing w:line="360" w:lineRule="auto"/>
        <w:ind w:firstLine="709"/>
        <w:jc w:val="both"/>
        <w:rPr>
          <w:sz w:val="28"/>
        </w:rPr>
      </w:pPr>
      <w:r w:rsidRPr="006872F2">
        <w:rPr>
          <w:sz w:val="28"/>
        </w:rPr>
        <w:t>Реконструкция котельных для выработки электроэнергии в комбинированном цикле на базе существующих и перспективных нагрузок на расчетный период не планируется.</w:t>
      </w:r>
    </w:p>
    <w:p w:rsidR="00811A0D" w:rsidRPr="006872F2" w:rsidRDefault="006B5221" w:rsidP="006872F2">
      <w:pPr>
        <w:spacing w:line="360" w:lineRule="auto"/>
        <w:ind w:firstLine="709"/>
        <w:jc w:val="both"/>
        <w:rPr>
          <w:sz w:val="28"/>
        </w:rPr>
      </w:pPr>
      <w:r w:rsidRPr="006872F2">
        <w:rPr>
          <w:sz w:val="28"/>
        </w:rPr>
        <w:t>Перспективные режимы загрузки источников тепловой энергии по присоединенной тепловой нагрузке останутся без изменений до конца расчетного периода.</w:t>
      </w:r>
      <w:r w:rsidR="00811A0D" w:rsidRPr="006872F2">
        <w:rPr>
          <w:sz w:val="28"/>
        </w:rPr>
        <w:t xml:space="preserve"> </w:t>
      </w:r>
    </w:p>
    <w:p w:rsidR="006B5221" w:rsidRPr="006872F2" w:rsidRDefault="006B5221" w:rsidP="00E568E8">
      <w:pPr>
        <w:spacing w:after="240"/>
        <w:jc w:val="center"/>
        <w:rPr>
          <w:b/>
          <w:i/>
          <w:sz w:val="28"/>
        </w:rPr>
      </w:pPr>
      <w:r w:rsidRPr="006872F2">
        <w:rPr>
          <w:b/>
          <w:i/>
          <w:sz w:val="28"/>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rsidR="00EF445E" w:rsidRPr="006872F2" w:rsidRDefault="006B5221" w:rsidP="006872F2">
      <w:pPr>
        <w:spacing w:line="360" w:lineRule="auto"/>
        <w:ind w:firstLine="709"/>
        <w:jc w:val="both"/>
        <w:rPr>
          <w:sz w:val="28"/>
        </w:rPr>
      </w:pPr>
      <w:r w:rsidRPr="006872F2">
        <w:rPr>
          <w:sz w:val="28"/>
        </w:rPr>
        <w:t xml:space="preserve">На территории </w:t>
      </w:r>
      <w:r w:rsidR="00ED33BC">
        <w:rPr>
          <w:sz w:val="28"/>
        </w:rPr>
        <w:t>Новоалександровского городского округа</w:t>
      </w:r>
      <w:r w:rsidRPr="006872F2">
        <w:rPr>
          <w:sz w:val="28"/>
        </w:rPr>
        <w:t xml:space="preserve"> увеличение зоны действия централизованных источников теплоснабжения путем включения в нее зон действия существующих источников тепловой энергии не планируется.</w:t>
      </w:r>
    </w:p>
    <w:p w:rsidR="00A83D0F" w:rsidRDefault="00A83D0F" w:rsidP="00E568E8">
      <w:pPr>
        <w:spacing w:before="240" w:after="240"/>
        <w:jc w:val="center"/>
        <w:rPr>
          <w:b/>
          <w:i/>
          <w:sz w:val="28"/>
        </w:rPr>
      </w:pPr>
    </w:p>
    <w:p w:rsidR="006B5221" w:rsidRPr="006872F2" w:rsidRDefault="006B5221" w:rsidP="00E568E8">
      <w:pPr>
        <w:spacing w:before="240" w:after="240"/>
        <w:jc w:val="center"/>
        <w:rPr>
          <w:b/>
          <w:i/>
          <w:sz w:val="28"/>
        </w:rPr>
      </w:pPr>
      <w:r w:rsidRPr="006872F2">
        <w:rPr>
          <w:b/>
          <w:i/>
          <w:sz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811A0D" w:rsidRPr="006872F2" w:rsidRDefault="006B5221" w:rsidP="006872F2">
      <w:pPr>
        <w:spacing w:line="360" w:lineRule="auto"/>
        <w:ind w:firstLine="709"/>
        <w:jc w:val="both"/>
        <w:rPr>
          <w:sz w:val="28"/>
        </w:rPr>
      </w:pPr>
      <w:r w:rsidRPr="006872F2">
        <w:rPr>
          <w:sz w:val="28"/>
        </w:rPr>
        <w:t xml:space="preserve">Источников тепловой энергии с комбинированной выработкой тепловой и электрической энергии в </w:t>
      </w:r>
      <w:r w:rsidR="00ED33BC">
        <w:rPr>
          <w:sz w:val="28"/>
        </w:rPr>
        <w:t xml:space="preserve">Новоалександровском городском округе </w:t>
      </w:r>
      <w:r w:rsidRPr="006872F2">
        <w:rPr>
          <w:sz w:val="28"/>
        </w:rPr>
        <w:t>нет, перевод в пиковый режим работы котельных не требуется.</w:t>
      </w:r>
      <w:r w:rsidR="00811A0D" w:rsidRPr="006872F2">
        <w:rPr>
          <w:sz w:val="28"/>
        </w:rPr>
        <w:t xml:space="preserve"> </w:t>
      </w:r>
    </w:p>
    <w:p w:rsidR="006B5221" w:rsidRPr="006872F2" w:rsidRDefault="006B5221" w:rsidP="00E568E8">
      <w:pPr>
        <w:spacing w:after="240"/>
        <w:jc w:val="center"/>
        <w:rPr>
          <w:b/>
          <w:i/>
          <w:sz w:val="28"/>
        </w:rPr>
      </w:pPr>
      <w:r w:rsidRPr="006872F2">
        <w:rPr>
          <w:b/>
          <w:i/>
          <w:sz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811A0D" w:rsidRPr="006872F2" w:rsidRDefault="006B5221" w:rsidP="006872F2">
      <w:pPr>
        <w:spacing w:line="360" w:lineRule="auto"/>
        <w:ind w:firstLine="709"/>
        <w:jc w:val="both"/>
        <w:rPr>
          <w:sz w:val="28"/>
        </w:rPr>
      </w:pPr>
      <w:r w:rsidRPr="006872F2">
        <w:rPr>
          <w:sz w:val="28"/>
        </w:rPr>
        <w:t xml:space="preserve">Источники тепловой энергии с комбинированной выработкой тепловой и электрической энергии в </w:t>
      </w:r>
      <w:r w:rsidR="00ED33BC">
        <w:rPr>
          <w:sz w:val="28"/>
        </w:rPr>
        <w:t xml:space="preserve">Новоалександровском городском округе </w:t>
      </w:r>
      <w:r w:rsidRPr="006872F2">
        <w:rPr>
          <w:sz w:val="28"/>
        </w:rPr>
        <w:t>отсутствуют.</w:t>
      </w:r>
      <w:r w:rsidR="00811A0D" w:rsidRPr="006872F2">
        <w:rPr>
          <w:sz w:val="28"/>
        </w:rPr>
        <w:t xml:space="preserve"> </w:t>
      </w:r>
    </w:p>
    <w:p w:rsidR="00811A0D" w:rsidRPr="00BD78A7" w:rsidRDefault="006B5221" w:rsidP="00E568E8">
      <w:pPr>
        <w:spacing w:after="240"/>
        <w:jc w:val="center"/>
        <w:rPr>
          <w:b/>
          <w:i/>
          <w:sz w:val="28"/>
        </w:rPr>
      </w:pPr>
      <w:r w:rsidRPr="00BD78A7">
        <w:rPr>
          <w:b/>
          <w:i/>
          <w:sz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811A0D" w:rsidRPr="00BD78A7">
        <w:rPr>
          <w:b/>
          <w:i/>
          <w:sz w:val="28"/>
        </w:rPr>
        <w:t>.</w:t>
      </w:r>
    </w:p>
    <w:p w:rsidR="003A3A3B" w:rsidRPr="006872F2" w:rsidRDefault="006B5221" w:rsidP="006872F2">
      <w:pPr>
        <w:spacing w:line="360" w:lineRule="auto"/>
        <w:ind w:firstLine="709"/>
        <w:jc w:val="both"/>
        <w:rPr>
          <w:sz w:val="28"/>
        </w:rPr>
      </w:pPr>
      <w:r w:rsidRPr="006872F2">
        <w:rPr>
          <w:sz w:val="28"/>
        </w:rPr>
        <w:t>Передача тепловых нагрузок на другие источники тепловой энергии на расчетный период не предполагается. Вывод в резерв и (или) вывода из эксплуатации котельных не требуется.</w:t>
      </w:r>
    </w:p>
    <w:p w:rsidR="006B5221" w:rsidRPr="00BD78A7" w:rsidRDefault="006B5221" w:rsidP="00E568E8">
      <w:pPr>
        <w:spacing w:after="240"/>
        <w:jc w:val="center"/>
        <w:rPr>
          <w:b/>
          <w:i/>
          <w:sz w:val="28"/>
        </w:rPr>
      </w:pPr>
      <w:r w:rsidRPr="00BD78A7">
        <w:rPr>
          <w:b/>
          <w:i/>
          <w:sz w:val="28"/>
        </w:rPr>
        <w:t>7.11 Обоснование организации индивидуального теплоснабжения в зонах застройки поселения малоэтажными жилыми зданиями</w:t>
      </w:r>
    </w:p>
    <w:p w:rsidR="00811A0D" w:rsidRPr="006872F2" w:rsidRDefault="006B5221" w:rsidP="00BD78A7">
      <w:pPr>
        <w:spacing w:line="360" w:lineRule="auto"/>
        <w:ind w:firstLine="709"/>
        <w:jc w:val="both"/>
        <w:rPr>
          <w:sz w:val="28"/>
        </w:rPr>
      </w:pPr>
      <w:r w:rsidRPr="006872F2">
        <w:rPr>
          <w:sz w:val="28"/>
        </w:rPr>
        <w:t xml:space="preserve">Покрытие возможной перспективной тепловой нагрузки в </w:t>
      </w:r>
      <w:r w:rsidR="009A6686">
        <w:rPr>
          <w:sz w:val="28"/>
        </w:rPr>
        <w:t>Новоалександровском городском округе</w:t>
      </w:r>
      <w:r w:rsidR="00BD78A7">
        <w:rPr>
          <w:sz w:val="28"/>
        </w:rPr>
        <w:t>, малоэтажной застройки</w:t>
      </w:r>
      <w:r w:rsidRPr="006872F2">
        <w:rPr>
          <w:sz w:val="28"/>
        </w:rPr>
        <w:t>, не обеспеченной тепловой мощностью централизованных источников, планируется индивидуальным теплоснабжением, так как эти зоны на расчетный период не планируется отапливать от централизованных систем.</w:t>
      </w:r>
      <w:r w:rsidR="00BD78A7">
        <w:rPr>
          <w:sz w:val="28"/>
        </w:rPr>
        <w:t xml:space="preserve"> </w:t>
      </w:r>
    </w:p>
    <w:p w:rsidR="006B5221" w:rsidRPr="00B81058" w:rsidRDefault="006B5221" w:rsidP="00E568E8">
      <w:pPr>
        <w:spacing w:after="240"/>
        <w:jc w:val="center"/>
        <w:rPr>
          <w:b/>
          <w:i/>
          <w:sz w:val="28"/>
        </w:rPr>
      </w:pPr>
      <w:r w:rsidRPr="00B81058">
        <w:rPr>
          <w:b/>
          <w:i/>
          <w:sz w:val="28"/>
        </w:rPr>
        <w:t>7.12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p w:rsidR="00811A0D" w:rsidRPr="006872F2" w:rsidRDefault="001565B7" w:rsidP="006872F2">
      <w:pPr>
        <w:spacing w:line="360" w:lineRule="auto"/>
        <w:ind w:firstLine="709"/>
        <w:jc w:val="both"/>
        <w:rPr>
          <w:sz w:val="28"/>
        </w:rPr>
      </w:pPr>
      <w:r>
        <w:rPr>
          <w:sz w:val="28"/>
        </w:rPr>
        <w:t xml:space="preserve">В источниках теплоснабжения </w:t>
      </w:r>
      <w:r w:rsidR="009A6686">
        <w:rPr>
          <w:sz w:val="28"/>
        </w:rPr>
        <w:t>Новоалександровского городского округа</w:t>
      </w:r>
      <w:r w:rsidR="009A6686" w:rsidRPr="006872F2">
        <w:rPr>
          <w:sz w:val="28"/>
        </w:rPr>
        <w:t xml:space="preserve"> </w:t>
      </w:r>
      <w:r>
        <w:rPr>
          <w:sz w:val="28"/>
        </w:rPr>
        <w:t>п</w:t>
      </w:r>
      <w:r w:rsidR="006B5221" w:rsidRPr="00B81058">
        <w:rPr>
          <w:sz w:val="28"/>
        </w:rPr>
        <w:t>ерспективные балансы тепловой мощности источников тепловой энергии и теплоносителя и присоединенной тепловой нагрузки в системе теплоснабжения остаются неизменными на расчетный период.</w:t>
      </w:r>
    </w:p>
    <w:p w:rsidR="006B5221" w:rsidRPr="00BD78A7" w:rsidRDefault="006B5221" w:rsidP="00E568E8">
      <w:pPr>
        <w:spacing w:after="240"/>
        <w:jc w:val="center"/>
        <w:rPr>
          <w:b/>
          <w:i/>
          <w:sz w:val="28"/>
        </w:rPr>
      </w:pPr>
      <w:r w:rsidRPr="00BD78A7">
        <w:rPr>
          <w:b/>
          <w:i/>
          <w:sz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6B5221" w:rsidRPr="006872F2" w:rsidRDefault="006B5221" w:rsidP="006872F2">
      <w:pPr>
        <w:spacing w:line="360" w:lineRule="auto"/>
        <w:ind w:firstLine="709"/>
        <w:jc w:val="both"/>
        <w:rPr>
          <w:sz w:val="28"/>
        </w:rPr>
      </w:pPr>
      <w:r w:rsidRPr="006872F2">
        <w:rPr>
          <w:sz w:val="28"/>
        </w:rPr>
        <w:t xml:space="preserve">Котельные </w:t>
      </w:r>
      <w:r w:rsidR="00ED33BC">
        <w:rPr>
          <w:sz w:val="28"/>
        </w:rPr>
        <w:t>Новоалександровского городского округа</w:t>
      </w:r>
      <w:r w:rsidRPr="006872F2">
        <w:rPr>
          <w:sz w:val="28"/>
        </w:rPr>
        <w:t xml:space="preserve"> в качестве основного топлива используют каменный уголь</w:t>
      </w:r>
      <w:r w:rsidR="00BD78A7">
        <w:rPr>
          <w:sz w:val="28"/>
        </w:rPr>
        <w:t xml:space="preserve"> и природный газ</w:t>
      </w:r>
      <w:r w:rsidRPr="006872F2">
        <w:rPr>
          <w:sz w:val="28"/>
        </w:rPr>
        <w:t>.</w:t>
      </w:r>
    </w:p>
    <w:p w:rsidR="006B5221" w:rsidRPr="006872F2" w:rsidRDefault="006B5221" w:rsidP="006872F2">
      <w:pPr>
        <w:spacing w:line="360" w:lineRule="auto"/>
        <w:ind w:firstLine="709"/>
        <w:jc w:val="both"/>
        <w:rPr>
          <w:sz w:val="28"/>
        </w:rPr>
      </w:pPr>
      <w:r w:rsidRPr="006872F2">
        <w:rPr>
          <w:sz w:val="28"/>
        </w:rPr>
        <w:t xml:space="preserve">Источники тепловой энергии с использованием возобновляемых источников энергии в </w:t>
      </w:r>
      <w:r w:rsidR="00ED33BC">
        <w:rPr>
          <w:sz w:val="28"/>
        </w:rPr>
        <w:t xml:space="preserve">Новоалександровском городском округе </w:t>
      </w:r>
      <w:r w:rsidRPr="006872F2">
        <w:rPr>
          <w:sz w:val="28"/>
        </w:rPr>
        <w:t>отсутствуют. Ввод новых источников тепловой энергии с использованием возобновляемых источников энергии не целесообразен ввиду отсутствия необходимых условий.</w:t>
      </w:r>
    </w:p>
    <w:p w:rsidR="006B5221" w:rsidRPr="006872F2" w:rsidRDefault="006B5221" w:rsidP="006872F2">
      <w:pPr>
        <w:spacing w:line="360" w:lineRule="auto"/>
        <w:ind w:firstLine="709"/>
        <w:jc w:val="both"/>
        <w:rPr>
          <w:sz w:val="28"/>
        </w:rPr>
      </w:pPr>
      <w:r w:rsidRPr="006872F2">
        <w:rPr>
          <w:sz w:val="28"/>
        </w:rPr>
        <w:t xml:space="preserve">На территории </w:t>
      </w:r>
      <w:r w:rsidR="00ED33BC">
        <w:rPr>
          <w:sz w:val="28"/>
        </w:rPr>
        <w:t>Новоалександровского городского округа</w:t>
      </w:r>
      <w:r w:rsidRPr="006872F2">
        <w:rPr>
          <w:sz w:val="28"/>
        </w:rPr>
        <w:t xml:space="preserve"> местным видом топлива являются дрова.</w:t>
      </w:r>
    </w:p>
    <w:p w:rsidR="00EF445E" w:rsidRPr="006872F2" w:rsidRDefault="006B5221" w:rsidP="006872F2">
      <w:pPr>
        <w:spacing w:line="360" w:lineRule="auto"/>
        <w:ind w:firstLine="709"/>
        <w:jc w:val="both"/>
        <w:rPr>
          <w:sz w:val="28"/>
        </w:rPr>
      </w:pPr>
      <w:r w:rsidRPr="006872F2">
        <w:rPr>
          <w:sz w:val="28"/>
        </w:rPr>
        <w:t>В качестве основного топлива дрова не используются из-за низкого КПД.</w:t>
      </w:r>
    </w:p>
    <w:p w:rsidR="006B5221" w:rsidRPr="00BD78A7" w:rsidRDefault="006B5221" w:rsidP="00E568E8">
      <w:pPr>
        <w:spacing w:after="240"/>
        <w:jc w:val="center"/>
        <w:rPr>
          <w:b/>
          <w:i/>
          <w:sz w:val="28"/>
        </w:rPr>
      </w:pPr>
      <w:r w:rsidRPr="00BD78A7">
        <w:rPr>
          <w:b/>
          <w:i/>
          <w:sz w:val="28"/>
        </w:rPr>
        <w:t>7.14 Обоснование организации теплоснабжения в производственных зонах на территории поселения</w:t>
      </w:r>
    </w:p>
    <w:p w:rsidR="006B5221" w:rsidRPr="006872F2" w:rsidRDefault="006B5221" w:rsidP="006872F2">
      <w:pPr>
        <w:spacing w:line="360" w:lineRule="auto"/>
        <w:ind w:firstLine="709"/>
        <w:jc w:val="both"/>
        <w:rPr>
          <w:sz w:val="28"/>
        </w:rPr>
      </w:pPr>
      <w:r w:rsidRPr="006872F2">
        <w:rPr>
          <w:sz w:val="28"/>
        </w:rPr>
        <w:t>Организация теплоснабжения в производственных зонах на территории поселения на расчетный период не требуется.</w:t>
      </w:r>
    </w:p>
    <w:p w:rsidR="00811A0D" w:rsidRPr="00BD78A7" w:rsidRDefault="00811A0D" w:rsidP="00E568E8">
      <w:pPr>
        <w:spacing w:after="240"/>
        <w:ind w:firstLine="709"/>
        <w:jc w:val="both"/>
        <w:rPr>
          <w:b/>
          <w:i/>
          <w:sz w:val="28"/>
        </w:rPr>
      </w:pPr>
      <w:r w:rsidRPr="00BD78A7">
        <w:rPr>
          <w:b/>
          <w:i/>
          <w:sz w:val="28"/>
        </w:rPr>
        <w:t xml:space="preserve"> </w:t>
      </w:r>
      <w:r w:rsidR="006B5221" w:rsidRPr="004D0B9A">
        <w:rPr>
          <w:b/>
          <w:i/>
          <w:sz w:val="28"/>
        </w:rPr>
        <w:t>7.15 Результаты расчетов радиуса эффективного теплоснабжения</w:t>
      </w:r>
    </w:p>
    <w:p w:rsidR="00670946" w:rsidRDefault="00670946" w:rsidP="00670946">
      <w:pPr>
        <w:tabs>
          <w:tab w:val="left" w:pos="142"/>
        </w:tabs>
        <w:spacing w:line="360" w:lineRule="auto"/>
        <w:ind w:firstLine="709"/>
        <w:jc w:val="both"/>
        <w:rPr>
          <w:sz w:val="28"/>
          <w:szCs w:val="28"/>
        </w:rPr>
      </w:pPr>
      <w:r w:rsidRPr="004D073E">
        <w:rPr>
          <w:sz w:val="28"/>
          <w:szCs w:val="28"/>
        </w:rPr>
        <w:t xml:space="preserve">Для определения эффективного радиуса теплоснабжения рассчитываются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итоговому по всей сети. Из 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 </w:t>
      </w:r>
      <w:r>
        <w:rPr>
          <w:sz w:val="28"/>
          <w:szCs w:val="28"/>
        </w:rPr>
        <w:t>Подробный отчет о расчетах представлен в Томе 1 Схемы теплоснабжения Новоалександровского городского округа.</w:t>
      </w:r>
    </w:p>
    <w:p w:rsidR="00670946" w:rsidRDefault="00670946" w:rsidP="00670946">
      <w:pPr>
        <w:spacing w:line="360" w:lineRule="auto"/>
        <w:ind w:firstLine="709"/>
        <w:jc w:val="both"/>
        <w:rPr>
          <w:sz w:val="28"/>
          <w:szCs w:val="28"/>
        </w:rPr>
      </w:pPr>
      <w:r w:rsidRPr="00C54A93">
        <w:rPr>
          <w:sz w:val="28"/>
        </w:rPr>
        <w:t>В системе теплоснабжения котельной</w:t>
      </w:r>
      <w:r w:rsidRPr="00B02E73">
        <w:rPr>
          <w:sz w:val="28"/>
        </w:rPr>
        <w:t xml:space="preserve"> </w:t>
      </w:r>
      <w:r>
        <w:rPr>
          <w:sz w:val="28"/>
        </w:rPr>
        <w:t>29-01</w:t>
      </w:r>
      <w:r w:rsidRPr="00B02E73">
        <w:rPr>
          <w:sz w:val="28"/>
        </w:rPr>
        <w:t xml:space="preserve"> </w:t>
      </w:r>
      <w:r>
        <w:rPr>
          <w:sz w:val="28"/>
          <w:szCs w:val="28"/>
        </w:rPr>
        <w:t>з</w:t>
      </w:r>
      <w:r w:rsidRPr="004D073E">
        <w:rPr>
          <w:sz w:val="28"/>
          <w:szCs w:val="28"/>
        </w:rPr>
        <w:t xml:space="preserve">начение коэффициента </w:t>
      </w:r>
      <w:r>
        <w:rPr>
          <w:sz w:val="28"/>
          <w:szCs w:val="28"/>
        </w:rPr>
        <w:t>χ</w:t>
      </w:r>
      <w:r w:rsidRPr="004D073E">
        <w:rPr>
          <w:sz w:val="28"/>
          <w:szCs w:val="28"/>
        </w:rPr>
        <w:t xml:space="preserve"> </w:t>
      </w:r>
      <w:r>
        <w:rPr>
          <w:sz w:val="28"/>
          <w:szCs w:val="28"/>
        </w:rPr>
        <w:t xml:space="preserve">равняется 1,561, а это значит, что материальные характеристики сети </w:t>
      </w:r>
      <w:r w:rsidRPr="00B02E73">
        <w:rPr>
          <w:sz w:val="28"/>
          <w:szCs w:val="28"/>
        </w:rPr>
        <w:t>несколько завышены</w:t>
      </w:r>
      <w:r>
        <w:rPr>
          <w:sz w:val="28"/>
          <w:szCs w:val="28"/>
        </w:rPr>
        <w:t>.</w:t>
      </w:r>
    </w:p>
    <w:p w:rsidR="00670946" w:rsidRDefault="00670946" w:rsidP="00670946">
      <w:pPr>
        <w:spacing w:line="360" w:lineRule="auto"/>
        <w:ind w:firstLine="709"/>
        <w:jc w:val="both"/>
        <w:rPr>
          <w:sz w:val="28"/>
          <w:szCs w:val="28"/>
        </w:rPr>
      </w:pPr>
      <w:r w:rsidRPr="00C54A93">
        <w:rPr>
          <w:sz w:val="28"/>
        </w:rPr>
        <w:t>В системе теплоснабжения котельной</w:t>
      </w:r>
      <w:r w:rsidRPr="00B02E73">
        <w:rPr>
          <w:sz w:val="28"/>
        </w:rPr>
        <w:t xml:space="preserve"> </w:t>
      </w:r>
      <w:r>
        <w:rPr>
          <w:sz w:val="28"/>
        </w:rPr>
        <w:t>29-02</w:t>
      </w:r>
      <w:r w:rsidRPr="00B02E73">
        <w:rPr>
          <w:sz w:val="28"/>
        </w:rPr>
        <w:t xml:space="preserve"> </w:t>
      </w:r>
      <w:r>
        <w:rPr>
          <w:sz w:val="28"/>
          <w:szCs w:val="28"/>
        </w:rPr>
        <w:t>з</w:t>
      </w:r>
      <w:r w:rsidRPr="004D073E">
        <w:rPr>
          <w:sz w:val="28"/>
          <w:szCs w:val="28"/>
        </w:rPr>
        <w:t xml:space="preserve">начение коэффициента </w:t>
      </w:r>
      <w:r>
        <w:rPr>
          <w:sz w:val="28"/>
          <w:szCs w:val="28"/>
        </w:rPr>
        <w:t>χ</w:t>
      </w:r>
      <w:r w:rsidRPr="004D073E">
        <w:rPr>
          <w:sz w:val="28"/>
          <w:szCs w:val="28"/>
        </w:rPr>
        <w:t xml:space="preserve"> </w:t>
      </w:r>
      <w:r>
        <w:rPr>
          <w:sz w:val="28"/>
          <w:szCs w:val="28"/>
        </w:rPr>
        <w:t xml:space="preserve">равняется 1,17, а это значит, что </w:t>
      </w:r>
      <w:r w:rsidRPr="004D073E">
        <w:rPr>
          <w:sz w:val="28"/>
          <w:szCs w:val="28"/>
        </w:rPr>
        <w:t>транзит тепла и материальные характеристики оптимальны</w:t>
      </w:r>
      <w:r>
        <w:rPr>
          <w:sz w:val="28"/>
          <w:szCs w:val="28"/>
        </w:rPr>
        <w:t>.</w:t>
      </w:r>
    </w:p>
    <w:p w:rsidR="00670946" w:rsidRPr="0076103E" w:rsidRDefault="00670946" w:rsidP="00670946">
      <w:pPr>
        <w:spacing w:line="360" w:lineRule="auto"/>
        <w:ind w:firstLine="709"/>
        <w:jc w:val="both"/>
        <w:rPr>
          <w:sz w:val="28"/>
        </w:rPr>
      </w:pPr>
      <w:r w:rsidRPr="00C54A93">
        <w:rPr>
          <w:sz w:val="28"/>
        </w:rPr>
        <w:t>В системе теплоснабжения котельной</w:t>
      </w:r>
      <w:r w:rsidRPr="00B02E73">
        <w:rPr>
          <w:sz w:val="28"/>
        </w:rPr>
        <w:t xml:space="preserve"> </w:t>
      </w:r>
      <w:r>
        <w:rPr>
          <w:sz w:val="28"/>
        </w:rPr>
        <w:t>29-09</w:t>
      </w:r>
      <w:r w:rsidRPr="00B02E73">
        <w:rPr>
          <w:sz w:val="28"/>
        </w:rPr>
        <w:t xml:space="preserve"> </w:t>
      </w:r>
      <w:r>
        <w:rPr>
          <w:sz w:val="28"/>
          <w:szCs w:val="28"/>
        </w:rPr>
        <w:t>з</w:t>
      </w:r>
      <w:r w:rsidRPr="004D073E">
        <w:rPr>
          <w:sz w:val="28"/>
          <w:szCs w:val="28"/>
        </w:rPr>
        <w:t xml:space="preserve">начение коэффициента </w:t>
      </w:r>
      <w:r>
        <w:rPr>
          <w:sz w:val="28"/>
          <w:szCs w:val="28"/>
        </w:rPr>
        <w:t>χ</w:t>
      </w:r>
      <w:r w:rsidRPr="004D073E">
        <w:rPr>
          <w:sz w:val="28"/>
          <w:szCs w:val="28"/>
        </w:rPr>
        <w:t xml:space="preserve"> </w:t>
      </w:r>
      <w:r>
        <w:rPr>
          <w:sz w:val="28"/>
          <w:szCs w:val="28"/>
        </w:rPr>
        <w:t xml:space="preserve">равняется 1,2, а это значит, что </w:t>
      </w:r>
      <w:r w:rsidRPr="004D073E">
        <w:rPr>
          <w:sz w:val="28"/>
          <w:szCs w:val="28"/>
        </w:rPr>
        <w:t>транзит тепла и материальные характеристики оптимальны</w:t>
      </w:r>
      <w:r>
        <w:rPr>
          <w:sz w:val="28"/>
          <w:szCs w:val="28"/>
        </w:rPr>
        <w:t>.</w:t>
      </w:r>
    </w:p>
    <w:p w:rsidR="00670946" w:rsidRPr="0076103E" w:rsidRDefault="00670946" w:rsidP="00670946">
      <w:pPr>
        <w:spacing w:line="360" w:lineRule="auto"/>
        <w:ind w:firstLine="709"/>
        <w:jc w:val="both"/>
        <w:rPr>
          <w:sz w:val="28"/>
        </w:rPr>
      </w:pPr>
      <w:r w:rsidRPr="00C54A93">
        <w:rPr>
          <w:sz w:val="28"/>
        </w:rPr>
        <w:t>В системе теплоснабжения котельной</w:t>
      </w:r>
      <w:r w:rsidRPr="00B02E73">
        <w:rPr>
          <w:sz w:val="28"/>
        </w:rPr>
        <w:t xml:space="preserve"> </w:t>
      </w:r>
      <w:r>
        <w:rPr>
          <w:sz w:val="28"/>
        </w:rPr>
        <w:t>29-16а</w:t>
      </w:r>
      <w:r w:rsidRPr="00B02E73">
        <w:rPr>
          <w:sz w:val="28"/>
        </w:rPr>
        <w:t xml:space="preserve"> </w:t>
      </w:r>
      <w:r>
        <w:rPr>
          <w:sz w:val="28"/>
          <w:szCs w:val="28"/>
        </w:rPr>
        <w:t>з</w:t>
      </w:r>
      <w:r w:rsidRPr="004D073E">
        <w:rPr>
          <w:sz w:val="28"/>
          <w:szCs w:val="28"/>
        </w:rPr>
        <w:t xml:space="preserve">начение коэффициента </w:t>
      </w:r>
      <w:r>
        <w:rPr>
          <w:sz w:val="28"/>
          <w:szCs w:val="28"/>
        </w:rPr>
        <w:t>χ</w:t>
      </w:r>
      <w:r w:rsidRPr="004D073E">
        <w:rPr>
          <w:sz w:val="28"/>
          <w:szCs w:val="28"/>
        </w:rPr>
        <w:t xml:space="preserve"> </w:t>
      </w:r>
      <w:r>
        <w:rPr>
          <w:sz w:val="28"/>
          <w:szCs w:val="28"/>
        </w:rPr>
        <w:t xml:space="preserve">равняется 1,33, а это значит, что </w:t>
      </w:r>
      <w:r w:rsidRPr="004D073E">
        <w:rPr>
          <w:sz w:val="28"/>
          <w:szCs w:val="28"/>
        </w:rPr>
        <w:t>транзит тепла и материальные характеристики близки к оптимальным</w:t>
      </w:r>
      <w:r>
        <w:rPr>
          <w:sz w:val="28"/>
          <w:szCs w:val="28"/>
        </w:rPr>
        <w:t>.</w:t>
      </w:r>
    </w:p>
    <w:p w:rsidR="00670946" w:rsidRDefault="00670946" w:rsidP="00670946">
      <w:pPr>
        <w:tabs>
          <w:tab w:val="left" w:pos="142"/>
        </w:tabs>
        <w:spacing w:line="360" w:lineRule="auto"/>
        <w:ind w:firstLine="709"/>
        <w:jc w:val="both"/>
        <w:rPr>
          <w:sz w:val="28"/>
          <w:szCs w:val="28"/>
        </w:rPr>
      </w:pPr>
      <w:r w:rsidRPr="004D073E">
        <w:rPr>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  </w:t>
      </w:r>
    </w:p>
    <w:p w:rsidR="00670946" w:rsidRPr="004D073E" w:rsidRDefault="00670946" w:rsidP="00670946">
      <w:pPr>
        <w:tabs>
          <w:tab w:val="left" w:pos="142"/>
        </w:tabs>
        <w:spacing w:line="360" w:lineRule="auto"/>
        <w:ind w:firstLine="709"/>
        <w:jc w:val="both"/>
        <w:rPr>
          <w:sz w:val="28"/>
          <w:szCs w:val="28"/>
        </w:rPr>
      </w:pPr>
      <w:r w:rsidRPr="004D073E">
        <w:rPr>
          <w:sz w:val="28"/>
          <w:szCs w:val="28"/>
        </w:rPr>
        <w:t>Для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7F23C3" w:rsidRPr="00BD78A7" w:rsidRDefault="00E568E8" w:rsidP="00E568E8">
      <w:pPr>
        <w:spacing w:before="240" w:after="240"/>
        <w:jc w:val="center"/>
        <w:rPr>
          <w:b/>
          <w:i/>
          <w:sz w:val="28"/>
        </w:rPr>
      </w:pPr>
      <w:r>
        <w:rPr>
          <w:b/>
          <w:i/>
          <w:sz w:val="28"/>
        </w:rPr>
        <w:br w:type="page"/>
      </w:r>
      <w:r w:rsidR="00BD78A7" w:rsidRPr="00BD78A7">
        <w:rPr>
          <w:b/>
          <w:i/>
          <w:sz w:val="28"/>
        </w:rPr>
        <w:t>ГЛАВА 8. ПРЕДЛОЖЕНИЯ ПО СТРОИТЕЛЬСТВУ И РЕКОНСТРУКЦИИ ТЕПЛОВЫХ СЕТЕЙ</w:t>
      </w:r>
    </w:p>
    <w:p w:rsidR="00811A0D" w:rsidRPr="00BD78A7" w:rsidRDefault="007F23C3" w:rsidP="00E568E8">
      <w:pPr>
        <w:spacing w:after="240"/>
        <w:jc w:val="center"/>
        <w:rPr>
          <w:b/>
          <w:i/>
          <w:sz w:val="28"/>
        </w:rPr>
      </w:pPr>
      <w:r w:rsidRPr="00BD78A7">
        <w:rPr>
          <w:b/>
          <w:i/>
          <w:sz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811A0D" w:rsidRPr="006872F2" w:rsidRDefault="007F23C3" w:rsidP="00BD78A7">
      <w:pPr>
        <w:spacing w:line="360" w:lineRule="auto"/>
        <w:ind w:firstLine="709"/>
        <w:jc w:val="both"/>
        <w:rPr>
          <w:sz w:val="28"/>
        </w:rPr>
      </w:pPr>
      <w:r w:rsidRPr="006872F2">
        <w:rPr>
          <w:sz w:val="28"/>
        </w:rPr>
        <w:t xml:space="preserve">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w:t>
      </w:r>
      <w:r w:rsidR="00264AC5" w:rsidRPr="006872F2">
        <w:rPr>
          <w:sz w:val="28"/>
        </w:rPr>
        <w:t>тепловой мощности,</w:t>
      </w:r>
      <w:r w:rsidRPr="006872F2">
        <w:rPr>
          <w:sz w:val="28"/>
        </w:rPr>
        <w:t xml:space="preserve"> не планируется. </w:t>
      </w:r>
    </w:p>
    <w:p w:rsidR="007F23C3" w:rsidRPr="00BD78A7" w:rsidRDefault="007F23C3" w:rsidP="00E568E8">
      <w:pPr>
        <w:spacing w:after="240"/>
        <w:jc w:val="center"/>
        <w:rPr>
          <w:b/>
          <w:i/>
          <w:sz w:val="28"/>
        </w:rPr>
      </w:pPr>
      <w:r w:rsidRPr="00BD78A7">
        <w:rPr>
          <w:b/>
          <w:i/>
          <w:sz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811A0D" w:rsidRPr="009A6686" w:rsidRDefault="009A6686" w:rsidP="009A6686">
      <w:pPr>
        <w:spacing w:after="5" w:line="360" w:lineRule="auto"/>
        <w:ind w:right="1" w:firstLine="709"/>
        <w:jc w:val="both"/>
        <w:rPr>
          <w:sz w:val="40"/>
          <w:szCs w:val="28"/>
        </w:rPr>
      </w:pPr>
      <w:r>
        <w:rPr>
          <w:sz w:val="28"/>
        </w:rPr>
        <w:t>Схемой территориального планирования Новоалександровского городского округа запланированы мероприятия по с</w:t>
      </w:r>
      <w:r w:rsidR="007F23C3" w:rsidRPr="006872F2">
        <w:rPr>
          <w:sz w:val="28"/>
        </w:rPr>
        <w:t>троительств</w:t>
      </w:r>
      <w:r>
        <w:rPr>
          <w:sz w:val="28"/>
        </w:rPr>
        <w:t>у</w:t>
      </w:r>
      <w:r w:rsidR="007F23C3" w:rsidRPr="006872F2">
        <w:rPr>
          <w:sz w:val="28"/>
        </w:rPr>
        <w:t xml:space="preserve"> тепловых сетей </w:t>
      </w:r>
      <w:r w:rsidRPr="002815D3">
        <w:rPr>
          <w:sz w:val="28"/>
        </w:rPr>
        <w:t xml:space="preserve">с применением ППУ изоляции </w:t>
      </w:r>
      <w:r w:rsidR="007F23C3" w:rsidRPr="006872F2">
        <w:rPr>
          <w:sz w:val="28"/>
        </w:rPr>
        <w:t xml:space="preserve">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w:t>
      </w:r>
      <w:r w:rsidRPr="002815D3">
        <w:rPr>
          <w:sz w:val="28"/>
        </w:rPr>
        <w:t>(Комплексная жилая застройка г. Новоалександровска)</w:t>
      </w:r>
      <w:r>
        <w:rPr>
          <w:sz w:val="28"/>
        </w:rPr>
        <w:t>.</w:t>
      </w:r>
    </w:p>
    <w:p w:rsidR="007F23C3" w:rsidRPr="00BD78A7" w:rsidRDefault="007F23C3" w:rsidP="00E568E8">
      <w:pPr>
        <w:spacing w:after="240"/>
        <w:jc w:val="center"/>
        <w:rPr>
          <w:b/>
          <w:i/>
          <w:sz w:val="28"/>
        </w:rPr>
      </w:pPr>
      <w:r w:rsidRPr="00BD78A7">
        <w:rPr>
          <w:b/>
          <w:i/>
          <w:sz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11A0D" w:rsidRPr="006872F2" w:rsidRDefault="007F23C3" w:rsidP="006872F2">
      <w:pPr>
        <w:spacing w:line="360" w:lineRule="auto"/>
        <w:ind w:firstLine="709"/>
        <w:jc w:val="both"/>
        <w:rPr>
          <w:sz w:val="28"/>
        </w:rPr>
      </w:pPr>
      <w:r w:rsidRPr="006872F2">
        <w:rPr>
          <w:sz w:val="28"/>
        </w:rPr>
        <w:t>Строительство тепловых сетей, обеспечивающих возможность поставок тепловой энергии потребителям от различных источников не планируется.</w:t>
      </w:r>
    </w:p>
    <w:p w:rsidR="007F23C3" w:rsidRPr="00BD78A7" w:rsidRDefault="007F23C3" w:rsidP="00E568E8">
      <w:pPr>
        <w:spacing w:after="240"/>
        <w:jc w:val="center"/>
        <w:rPr>
          <w:b/>
          <w:i/>
          <w:sz w:val="28"/>
        </w:rPr>
      </w:pPr>
      <w:r w:rsidRPr="00BD78A7">
        <w:rPr>
          <w:b/>
          <w:i/>
          <w:sz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3A3A3B" w:rsidRPr="006872F2" w:rsidRDefault="007F23C3" w:rsidP="006872F2">
      <w:pPr>
        <w:spacing w:line="360" w:lineRule="auto"/>
        <w:ind w:firstLine="709"/>
        <w:jc w:val="both"/>
        <w:rPr>
          <w:sz w:val="28"/>
        </w:rPr>
      </w:pPr>
      <w:r w:rsidRPr="006872F2">
        <w:rPr>
          <w:sz w:val="28"/>
        </w:rPr>
        <w:t>Новое строительство или реконструкция тепловых сетей для повышения эффективности функционирования системы теплоснабжения котельных, в том числе за счет перевода котельных в «пиковый» режим, не планируется.</w:t>
      </w:r>
    </w:p>
    <w:p w:rsidR="00E568E8" w:rsidRDefault="00E568E8" w:rsidP="00E568E8">
      <w:pPr>
        <w:spacing w:after="240"/>
        <w:jc w:val="center"/>
        <w:rPr>
          <w:b/>
          <w:i/>
          <w:sz w:val="28"/>
        </w:rPr>
      </w:pPr>
    </w:p>
    <w:p w:rsidR="00E568E8" w:rsidRDefault="00E568E8" w:rsidP="00E568E8">
      <w:pPr>
        <w:spacing w:after="240"/>
        <w:jc w:val="center"/>
        <w:rPr>
          <w:b/>
          <w:i/>
          <w:sz w:val="28"/>
        </w:rPr>
      </w:pPr>
    </w:p>
    <w:p w:rsidR="007F23C3" w:rsidRPr="00BD78A7" w:rsidRDefault="007F23C3" w:rsidP="00E568E8">
      <w:pPr>
        <w:spacing w:after="240"/>
        <w:jc w:val="center"/>
        <w:rPr>
          <w:b/>
          <w:i/>
          <w:sz w:val="28"/>
        </w:rPr>
      </w:pPr>
      <w:r w:rsidRPr="00BD78A7">
        <w:rPr>
          <w:b/>
          <w:i/>
          <w:sz w:val="28"/>
        </w:rPr>
        <w:t>8.5 Предложения по строительству тепловых сетей для обеспечения нормативной надежности теплоснабжения</w:t>
      </w:r>
    </w:p>
    <w:p w:rsidR="009A6686" w:rsidRPr="00E6443D" w:rsidRDefault="009A6686" w:rsidP="009A6686">
      <w:pPr>
        <w:jc w:val="center"/>
        <w:rPr>
          <w:b/>
          <w:i/>
          <w:sz w:val="28"/>
        </w:rPr>
      </w:pPr>
      <w:bookmarkStart w:id="22" w:name="_Hlk56684706"/>
      <w:r>
        <w:rPr>
          <w:b/>
          <w:i/>
          <w:sz w:val="28"/>
        </w:rPr>
        <w:t>Т</w:t>
      </w:r>
      <w:r w:rsidRPr="00E6443D">
        <w:rPr>
          <w:b/>
          <w:i/>
          <w:sz w:val="28"/>
        </w:rPr>
        <w:t xml:space="preserve">аблица </w:t>
      </w:r>
      <w:r>
        <w:rPr>
          <w:b/>
          <w:i/>
          <w:sz w:val="28"/>
        </w:rPr>
        <w:t>8</w:t>
      </w:r>
      <w:r w:rsidRPr="00E6443D">
        <w:rPr>
          <w:b/>
          <w:i/>
          <w:sz w:val="28"/>
        </w:rPr>
        <w:t>.</w:t>
      </w:r>
      <w:r>
        <w:rPr>
          <w:b/>
          <w:i/>
          <w:sz w:val="28"/>
        </w:rPr>
        <w:t>5</w:t>
      </w:r>
      <w:r w:rsidRPr="00E6443D">
        <w:rPr>
          <w:b/>
          <w:i/>
          <w:sz w:val="28"/>
        </w:rPr>
        <w:t xml:space="preserve">.1 </w:t>
      </w:r>
      <w:r>
        <w:rPr>
          <w:b/>
          <w:i/>
          <w:sz w:val="28"/>
        </w:rPr>
        <w:t>—</w:t>
      </w:r>
      <w:r w:rsidRPr="00E6443D">
        <w:rPr>
          <w:b/>
          <w:i/>
          <w:sz w:val="28"/>
        </w:rPr>
        <w:t xml:space="preserve"> Перечень мероприятий</w:t>
      </w:r>
    </w:p>
    <w:tbl>
      <w:tblPr>
        <w:tblpPr w:leftFromText="180" w:rightFromText="180" w:vertAnchor="text" w:horzAnchor="margin" w:tblpY="44"/>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15"/>
        <w:gridCol w:w="2759"/>
        <w:gridCol w:w="2539"/>
      </w:tblGrid>
      <w:tr w:rsidR="009A6686" w:rsidRPr="00C677E5" w:rsidTr="009A6686">
        <w:trPr>
          <w:trHeight w:val="458"/>
        </w:trPr>
        <w:tc>
          <w:tcPr>
            <w:tcW w:w="4615" w:type="dxa"/>
            <w:vMerge w:val="restart"/>
            <w:shd w:val="clear" w:color="auto" w:fill="auto"/>
            <w:vAlign w:val="center"/>
            <w:hideMark/>
          </w:tcPr>
          <w:p w:rsidR="009A6686" w:rsidRPr="00C677E5" w:rsidRDefault="009A6686" w:rsidP="009A6686">
            <w:pPr>
              <w:jc w:val="center"/>
              <w:rPr>
                <w:b/>
                <w:i/>
                <w:sz w:val="20"/>
                <w:szCs w:val="20"/>
              </w:rPr>
            </w:pPr>
            <w:r w:rsidRPr="00C677E5">
              <w:rPr>
                <w:b/>
                <w:i/>
                <w:sz w:val="20"/>
                <w:szCs w:val="20"/>
              </w:rPr>
              <w:t xml:space="preserve">Планируемые </w:t>
            </w:r>
            <w:r>
              <w:rPr>
                <w:b/>
                <w:i/>
                <w:sz w:val="20"/>
                <w:szCs w:val="20"/>
              </w:rPr>
              <w:t>мероприятия</w:t>
            </w:r>
          </w:p>
        </w:tc>
        <w:tc>
          <w:tcPr>
            <w:tcW w:w="2759" w:type="dxa"/>
            <w:vMerge w:val="restart"/>
            <w:shd w:val="clear" w:color="auto" w:fill="auto"/>
            <w:noWrap/>
            <w:vAlign w:val="center"/>
            <w:hideMark/>
          </w:tcPr>
          <w:p w:rsidR="009A6686" w:rsidRPr="00C677E5" w:rsidRDefault="009A6686" w:rsidP="009A6686">
            <w:pPr>
              <w:jc w:val="center"/>
              <w:rPr>
                <w:b/>
                <w:i/>
                <w:sz w:val="20"/>
                <w:szCs w:val="20"/>
              </w:rPr>
            </w:pPr>
            <w:r w:rsidRPr="00C677E5">
              <w:rPr>
                <w:b/>
                <w:i/>
                <w:sz w:val="20"/>
                <w:szCs w:val="20"/>
              </w:rPr>
              <w:t>Дата</w:t>
            </w:r>
          </w:p>
        </w:tc>
        <w:tc>
          <w:tcPr>
            <w:tcW w:w="2539" w:type="dxa"/>
            <w:vMerge w:val="restart"/>
            <w:shd w:val="clear" w:color="auto" w:fill="auto"/>
            <w:noWrap/>
            <w:vAlign w:val="center"/>
            <w:hideMark/>
          </w:tcPr>
          <w:p w:rsidR="009A6686" w:rsidRPr="00C677E5" w:rsidRDefault="009A6686" w:rsidP="009A6686">
            <w:pPr>
              <w:jc w:val="center"/>
              <w:rPr>
                <w:b/>
                <w:i/>
                <w:sz w:val="20"/>
                <w:szCs w:val="20"/>
              </w:rPr>
            </w:pPr>
            <w:r w:rsidRPr="00C677E5">
              <w:rPr>
                <w:b/>
                <w:i/>
                <w:sz w:val="20"/>
                <w:szCs w:val="20"/>
              </w:rPr>
              <w:t>Примечание</w:t>
            </w:r>
          </w:p>
        </w:tc>
      </w:tr>
      <w:tr w:rsidR="009A6686" w:rsidRPr="00C677E5" w:rsidTr="009A6686">
        <w:trPr>
          <w:trHeight w:val="293"/>
        </w:trPr>
        <w:tc>
          <w:tcPr>
            <w:tcW w:w="4615" w:type="dxa"/>
            <w:vMerge/>
            <w:shd w:val="clear" w:color="auto" w:fill="auto"/>
            <w:vAlign w:val="center"/>
            <w:hideMark/>
          </w:tcPr>
          <w:p w:rsidR="009A6686" w:rsidRPr="00C677E5" w:rsidRDefault="009A6686" w:rsidP="009A6686">
            <w:pPr>
              <w:jc w:val="center"/>
              <w:rPr>
                <w:sz w:val="20"/>
                <w:szCs w:val="20"/>
              </w:rPr>
            </w:pPr>
          </w:p>
        </w:tc>
        <w:tc>
          <w:tcPr>
            <w:tcW w:w="2759" w:type="dxa"/>
            <w:vMerge/>
            <w:shd w:val="clear" w:color="auto" w:fill="auto"/>
            <w:vAlign w:val="center"/>
            <w:hideMark/>
          </w:tcPr>
          <w:p w:rsidR="009A6686" w:rsidRPr="00C677E5" w:rsidRDefault="009A6686" w:rsidP="009A6686">
            <w:pPr>
              <w:jc w:val="center"/>
              <w:rPr>
                <w:sz w:val="20"/>
                <w:szCs w:val="20"/>
              </w:rPr>
            </w:pPr>
          </w:p>
        </w:tc>
        <w:tc>
          <w:tcPr>
            <w:tcW w:w="2539" w:type="dxa"/>
            <w:vMerge/>
            <w:shd w:val="clear" w:color="auto" w:fill="auto"/>
            <w:vAlign w:val="center"/>
            <w:hideMark/>
          </w:tcPr>
          <w:p w:rsidR="009A6686" w:rsidRPr="00C677E5" w:rsidRDefault="009A6686" w:rsidP="009A6686">
            <w:pPr>
              <w:jc w:val="center"/>
              <w:rPr>
                <w:sz w:val="20"/>
                <w:szCs w:val="20"/>
              </w:rPr>
            </w:pPr>
          </w:p>
        </w:tc>
      </w:tr>
      <w:tr w:rsidR="009A6686" w:rsidRPr="00C677E5" w:rsidTr="009A6686">
        <w:trPr>
          <w:trHeight w:val="272"/>
        </w:trPr>
        <w:tc>
          <w:tcPr>
            <w:tcW w:w="4615" w:type="dxa"/>
            <w:shd w:val="clear" w:color="auto" w:fill="auto"/>
            <w:noWrap/>
            <w:vAlign w:val="center"/>
          </w:tcPr>
          <w:p w:rsidR="009A6686" w:rsidRPr="00C677E5" w:rsidRDefault="009A6686" w:rsidP="009A6686">
            <w:pPr>
              <w:pStyle w:val="12"/>
              <w:jc w:val="both"/>
              <w:rPr>
                <w:rFonts w:ascii="Times New Roman" w:hAnsi="Times New Roman"/>
                <w:sz w:val="20"/>
                <w:szCs w:val="20"/>
              </w:rPr>
            </w:pPr>
            <w:r w:rsidRPr="00C677E5">
              <w:rPr>
                <w:rFonts w:ascii="Times New Roman" w:hAnsi="Times New Roman"/>
                <w:sz w:val="20"/>
                <w:szCs w:val="20"/>
              </w:rPr>
              <w:t>Перекладка изношенных тепловых сетей и повышение их теплоизоляции, усиление теплоизоляции ограждающих конструкций зданий (г. Новоалександровск, п. Темижбекский, п. Светлый, х. Красночервонный, х. Воровский, п. Краснозоринский, с. Раздольное, ст. Григорополисская).</w:t>
            </w:r>
          </w:p>
        </w:tc>
        <w:tc>
          <w:tcPr>
            <w:tcW w:w="2759" w:type="dxa"/>
            <w:shd w:val="clear" w:color="auto" w:fill="auto"/>
            <w:noWrap/>
            <w:vAlign w:val="center"/>
          </w:tcPr>
          <w:p w:rsidR="009A6686" w:rsidRPr="00C677E5" w:rsidRDefault="009A6686" w:rsidP="009A6686">
            <w:pPr>
              <w:jc w:val="center"/>
              <w:rPr>
                <w:sz w:val="20"/>
                <w:szCs w:val="20"/>
              </w:rPr>
            </w:pPr>
            <w:r w:rsidRPr="00C677E5">
              <w:rPr>
                <w:sz w:val="20"/>
                <w:szCs w:val="20"/>
              </w:rPr>
              <w:t>2020-2030 г.г.</w:t>
            </w:r>
          </w:p>
        </w:tc>
        <w:tc>
          <w:tcPr>
            <w:tcW w:w="2539" w:type="dxa"/>
            <w:shd w:val="clear" w:color="auto" w:fill="auto"/>
            <w:noWrap/>
            <w:vAlign w:val="center"/>
          </w:tcPr>
          <w:p w:rsidR="009A6686" w:rsidRPr="00C677E5" w:rsidRDefault="009A6686" w:rsidP="009A6686">
            <w:pPr>
              <w:jc w:val="center"/>
              <w:rPr>
                <w:sz w:val="20"/>
                <w:szCs w:val="20"/>
              </w:rPr>
            </w:pPr>
            <w:r w:rsidRPr="00C677E5">
              <w:rPr>
                <w:sz w:val="20"/>
                <w:szCs w:val="20"/>
              </w:rPr>
              <w:t>Величина инвестиций определяется проектом</w:t>
            </w:r>
          </w:p>
        </w:tc>
      </w:tr>
    </w:tbl>
    <w:bookmarkEnd w:id="22"/>
    <w:p w:rsidR="007F23C3" w:rsidRPr="00BD78A7" w:rsidRDefault="007F23C3" w:rsidP="00E568E8">
      <w:pPr>
        <w:spacing w:after="240"/>
        <w:jc w:val="center"/>
        <w:rPr>
          <w:b/>
          <w:i/>
          <w:sz w:val="28"/>
        </w:rPr>
      </w:pPr>
      <w:r w:rsidRPr="00BD78A7">
        <w:rPr>
          <w:b/>
          <w:i/>
          <w:sz w:val="28"/>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p>
    <w:p w:rsidR="003A3A3B" w:rsidRPr="006872F2" w:rsidRDefault="007F23C3" w:rsidP="006872F2">
      <w:pPr>
        <w:spacing w:line="360" w:lineRule="auto"/>
        <w:ind w:firstLine="709"/>
        <w:jc w:val="both"/>
        <w:rPr>
          <w:sz w:val="28"/>
        </w:rPr>
      </w:pPr>
      <w:r w:rsidRPr="006872F2">
        <w:rPr>
          <w:sz w:val="28"/>
        </w:rPr>
        <w:t>Реконструкция тепловых сетей с увеличением диаметра трубопроводов не требуется.</w:t>
      </w:r>
    </w:p>
    <w:p w:rsidR="007F23C3" w:rsidRPr="00BD78A7" w:rsidRDefault="007F23C3" w:rsidP="00E568E8">
      <w:pPr>
        <w:spacing w:after="240"/>
        <w:jc w:val="center"/>
        <w:rPr>
          <w:b/>
          <w:i/>
          <w:sz w:val="28"/>
        </w:rPr>
      </w:pPr>
      <w:r w:rsidRPr="00BD78A7">
        <w:rPr>
          <w:b/>
          <w:i/>
          <w:sz w:val="28"/>
        </w:rPr>
        <w:t>8.7 Предложения по реконструкции тепловых сетей, подлежащих замене в связи с исчерпанием эксплуатационного ресурса</w:t>
      </w:r>
    </w:p>
    <w:p w:rsidR="003A3A3B" w:rsidRDefault="007F23C3" w:rsidP="006872F2">
      <w:pPr>
        <w:spacing w:line="360" w:lineRule="auto"/>
        <w:ind w:firstLine="709"/>
        <w:jc w:val="both"/>
        <w:rPr>
          <w:sz w:val="28"/>
        </w:rPr>
      </w:pPr>
      <w:r w:rsidRPr="00B81058">
        <w:rPr>
          <w:sz w:val="28"/>
        </w:rPr>
        <w:t xml:space="preserve">Тепловые сети в </w:t>
      </w:r>
      <w:r w:rsidR="00ED33BC">
        <w:rPr>
          <w:sz w:val="28"/>
        </w:rPr>
        <w:t xml:space="preserve">Новоалександровском городском </w:t>
      </w:r>
      <w:proofErr w:type="gramStart"/>
      <w:r w:rsidR="00ED33BC">
        <w:rPr>
          <w:sz w:val="28"/>
        </w:rPr>
        <w:t xml:space="preserve">округе  </w:t>
      </w:r>
      <w:r w:rsidRPr="00B81058">
        <w:rPr>
          <w:sz w:val="28"/>
        </w:rPr>
        <w:t>были</w:t>
      </w:r>
      <w:proofErr w:type="gramEnd"/>
      <w:r w:rsidRPr="00B81058">
        <w:rPr>
          <w:sz w:val="28"/>
        </w:rPr>
        <w:t xml:space="preserve"> введены в эксплуатацию в периоде </w:t>
      </w:r>
      <w:r w:rsidR="00CA32CA" w:rsidRPr="00670946">
        <w:rPr>
          <w:sz w:val="28"/>
        </w:rPr>
        <w:t>19</w:t>
      </w:r>
      <w:r w:rsidR="00670946" w:rsidRPr="00670946">
        <w:rPr>
          <w:sz w:val="28"/>
        </w:rPr>
        <w:t>64</w:t>
      </w:r>
      <w:r w:rsidRPr="00670946">
        <w:rPr>
          <w:sz w:val="28"/>
        </w:rPr>
        <w:t>-2</w:t>
      </w:r>
      <w:r w:rsidR="00747A98" w:rsidRPr="00670946">
        <w:rPr>
          <w:sz w:val="28"/>
        </w:rPr>
        <w:t>019</w:t>
      </w:r>
      <w:r w:rsidRPr="00B81058">
        <w:rPr>
          <w:sz w:val="28"/>
        </w:rPr>
        <w:t xml:space="preserve"> годы, в связи с чем они частично находятся в ветхом со</w:t>
      </w:r>
      <w:r w:rsidR="00B81058">
        <w:rPr>
          <w:sz w:val="28"/>
        </w:rPr>
        <w:t xml:space="preserve">стоянии, поэтому </w:t>
      </w:r>
      <w:r w:rsidR="00264AC5">
        <w:rPr>
          <w:sz w:val="28"/>
        </w:rPr>
        <w:t>необходимо ежегодно проводить ревизию теплосетей и по результатам проверки выполнять работы по ремонту, реконструкции и замене ветхих теплосетей во избежание возникновения аварийных ситуаций.</w:t>
      </w:r>
    </w:p>
    <w:p w:rsidR="009A6686" w:rsidRPr="009A6686" w:rsidRDefault="009A6686" w:rsidP="009A6686">
      <w:pPr>
        <w:spacing w:line="276" w:lineRule="auto"/>
        <w:jc w:val="center"/>
        <w:rPr>
          <w:b/>
          <w:i/>
          <w:sz w:val="28"/>
        </w:rPr>
      </w:pPr>
      <w:r w:rsidRPr="009A6686">
        <w:rPr>
          <w:b/>
          <w:i/>
          <w:sz w:val="28"/>
        </w:rPr>
        <w:t>Таблица 8.7.1 – Мероприятия по реконструкции тепловых сетей</w:t>
      </w:r>
    </w:p>
    <w:tbl>
      <w:tblPr>
        <w:tblpPr w:leftFromText="180" w:rightFromText="180" w:vertAnchor="text" w:horzAnchor="margin" w:tblpY="44"/>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15"/>
        <w:gridCol w:w="2759"/>
        <w:gridCol w:w="2539"/>
      </w:tblGrid>
      <w:tr w:rsidR="009A6686" w:rsidRPr="00C677E5" w:rsidTr="009A6686">
        <w:trPr>
          <w:trHeight w:val="272"/>
        </w:trPr>
        <w:tc>
          <w:tcPr>
            <w:tcW w:w="4615" w:type="dxa"/>
            <w:shd w:val="clear" w:color="auto" w:fill="auto"/>
            <w:noWrap/>
            <w:vAlign w:val="center"/>
          </w:tcPr>
          <w:p w:rsidR="009A6686" w:rsidRPr="00C677E5" w:rsidRDefault="009A6686" w:rsidP="009A6686">
            <w:pPr>
              <w:jc w:val="center"/>
              <w:rPr>
                <w:b/>
                <w:i/>
                <w:sz w:val="20"/>
                <w:szCs w:val="20"/>
              </w:rPr>
            </w:pPr>
            <w:bookmarkStart w:id="23" w:name="_Hlk56684759"/>
            <w:r w:rsidRPr="00C677E5">
              <w:rPr>
                <w:b/>
                <w:i/>
                <w:sz w:val="20"/>
                <w:szCs w:val="20"/>
              </w:rPr>
              <w:t xml:space="preserve">Планируемые </w:t>
            </w:r>
            <w:r>
              <w:rPr>
                <w:b/>
                <w:i/>
                <w:sz w:val="20"/>
                <w:szCs w:val="20"/>
              </w:rPr>
              <w:t>мероприятия</w:t>
            </w:r>
          </w:p>
        </w:tc>
        <w:tc>
          <w:tcPr>
            <w:tcW w:w="2759" w:type="dxa"/>
            <w:shd w:val="clear" w:color="auto" w:fill="auto"/>
            <w:noWrap/>
            <w:vAlign w:val="center"/>
          </w:tcPr>
          <w:p w:rsidR="009A6686" w:rsidRPr="00C677E5" w:rsidRDefault="009A6686" w:rsidP="009A6686">
            <w:pPr>
              <w:jc w:val="center"/>
              <w:rPr>
                <w:b/>
                <w:i/>
                <w:sz w:val="20"/>
                <w:szCs w:val="20"/>
              </w:rPr>
            </w:pPr>
            <w:r w:rsidRPr="00C677E5">
              <w:rPr>
                <w:b/>
                <w:i/>
                <w:sz w:val="20"/>
                <w:szCs w:val="20"/>
              </w:rPr>
              <w:t>Дата</w:t>
            </w:r>
          </w:p>
        </w:tc>
        <w:tc>
          <w:tcPr>
            <w:tcW w:w="2539" w:type="dxa"/>
            <w:shd w:val="clear" w:color="auto" w:fill="auto"/>
            <w:noWrap/>
            <w:vAlign w:val="center"/>
          </w:tcPr>
          <w:p w:rsidR="009A6686" w:rsidRPr="00C677E5" w:rsidRDefault="009A6686" w:rsidP="009A6686">
            <w:pPr>
              <w:jc w:val="center"/>
              <w:rPr>
                <w:b/>
                <w:i/>
                <w:sz w:val="20"/>
                <w:szCs w:val="20"/>
              </w:rPr>
            </w:pPr>
            <w:r w:rsidRPr="00C677E5">
              <w:rPr>
                <w:b/>
                <w:i/>
                <w:sz w:val="20"/>
                <w:szCs w:val="20"/>
              </w:rPr>
              <w:t>Примечание</w:t>
            </w:r>
          </w:p>
        </w:tc>
      </w:tr>
      <w:tr w:rsidR="009A6686" w:rsidRPr="00C677E5" w:rsidTr="009A6686">
        <w:trPr>
          <w:trHeight w:val="272"/>
        </w:trPr>
        <w:tc>
          <w:tcPr>
            <w:tcW w:w="4615" w:type="dxa"/>
            <w:shd w:val="clear" w:color="auto" w:fill="auto"/>
            <w:noWrap/>
            <w:vAlign w:val="center"/>
            <w:hideMark/>
          </w:tcPr>
          <w:p w:rsidR="009A6686" w:rsidRPr="00C677E5" w:rsidRDefault="009A6686" w:rsidP="009A6686">
            <w:pPr>
              <w:rPr>
                <w:sz w:val="20"/>
                <w:szCs w:val="20"/>
              </w:rPr>
            </w:pPr>
            <w:r w:rsidRPr="00C677E5">
              <w:rPr>
                <w:sz w:val="20"/>
                <w:szCs w:val="20"/>
              </w:rPr>
              <w:t>Ревизия, ремонт, замена устаревших участков теплосети систем теплоснабжения Новоалександровского городского округа</w:t>
            </w:r>
            <w:r>
              <w:rPr>
                <w:sz w:val="20"/>
                <w:szCs w:val="20"/>
              </w:rPr>
              <w:t xml:space="preserve"> (3% в год)</w:t>
            </w:r>
          </w:p>
        </w:tc>
        <w:tc>
          <w:tcPr>
            <w:tcW w:w="2759" w:type="dxa"/>
            <w:shd w:val="clear" w:color="auto" w:fill="auto"/>
            <w:noWrap/>
            <w:vAlign w:val="center"/>
            <w:hideMark/>
          </w:tcPr>
          <w:p w:rsidR="009A6686" w:rsidRPr="00C677E5" w:rsidRDefault="009A6686" w:rsidP="009A6686">
            <w:pPr>
              <w:jc w:val="center"/>
              <w:rPr>
                <w:sz w:val="20"/>
                <w:szCs w:val="20"/>
              </w:rPr>
            </w:pPr>
            <w:r w:rsidRPr="00C677E5">
              <w:rPr>
                <w:sz w:val="20"/>
                <w:szCs w:val="20"/>
              </w:rPr>
              <w:t>2020-2030 г.г.</w:t>
            </w:r>
          </w:p>
        </w:tc>
        <w:tc>
          <w:tcPr>
            <w:tcW w:w="2539" w:type="dxa"/>
            <w:shd w:val="clear" w:color="auto" w:fill="auto"/>
            <w:noWrap/>
            <w:vAlign w:val="center"/>
            <w:hideMark/>
          </w:tcPr>
          <w:p w:rsidR="009A6686" w:rsidRPr="00C677E5" w:rsidRDefault="009A6686" w:rsidP="009A6686">
            <w:pPr>
              <w:jc w:val="center"/>
              <w:rPr>
                <w:sz w:val="20"/>
                <w:szCs w:val="20"/>
              </w:rPr>
            </w:pPr>
            <w:r w:rsidRPr="00C677E5">
              <w:rPr>
                <w:sz w:val="20"/>
                <w:szCs w:val="20"/>
              </w:rPr>
              <w:t>Величина инвестиций определяется проектом</w:t>
            </w:r>
          </w:p>
        </w:tc>
      </w:tr>
      <w:tr w:rsidR="009A6686" w:rsidRPr="00C677E5" w:rsidTr="009A6686">
        <w:trPr>
          <w:trHeight w:val="272"/>
        </w:trPr>
        <w:tc>
          <w:tcPr>
            <w:tcW w:w="4615" w:type="dxa"/>
            <w:shd w:val="clear" w:color="auto" w:fill="auto"/>
            <w:noWrap/>
            <w:vAlign w:val="center"/>
          </w:tcPr>
          <w:p w:rsidR="009A6686" w:rsidRPr="00C677E5" w:rsidRDefault="009A6686" w:rsidP="009A6686">
            <w:pPr>
              <w:jc w:val="both"/>
              <w:rPr>
                <w:sz w:val="20"/>
                <w:szCs w:val="20"/>
              </w:rPr>
            </w:pPr>
            <w:r w:rsidRPr="00C677E5">
              <w:rPr>
                <w:sz w:val="20"/>
                <w:szCs w:val="20"/>
              </w:rPr>
              <w:t>Реконструкция тепловых сетей, протяженностью 450 м в ст-це Григорополисской;</w:t>
            </w:r>
          </w:p>
        </w:tc>
        <w:tc>
          <w:tcPr>
            <w:tcW w:w="2759" w:type="dxa"/>
            <w:shd w:val="clear" w:color="auto" w:fill="auto"/>
            <w:noWrap/>
            <w:vAlign w:val="center"/>
          </w:tcPr>
          <w:p w:rsidR="009A6686" w:rsidRPr="00C677E5" w:rsidRDefault="009A6686" w:rsidP="009A6686">
            <w:pPr>
              <w:jc w:val="center"/>
              <w:rPr>
                <w:sz w:val="20"/>
                <w:szCs w:val="20"/>
              </w:rPr>
            </w:pPr>
            <w:r w:rsidRPr="00C677E5">
              <w:rPr>
                <w:sz w:val="20"/>
                <w:szCs w:val="20"/>
              </w:rPr>
              <w:t>2020-2030 г.г.</w:t>
            </w:r>
          </w:p>
        </w:tc>
        <w:tc>
          <w:tcPr>
            <w:tcW w:w="2539" w:type="dxa"/>
            <w:shd w:val="clear" w:color="auto" w:fill="auto"/>
            <w:noWrap/>
            <w:vAlign w:val="center"/>
          </w:tcPr>
          <w:p w:rsidR="009A6686" w:rsidRPr="00C677E5" w:rsidRDefault="009A6686" w:rsidP="009A6686">
            <w:pPr>
              <w:jc w:val="center"/>
              <w:rPr>
                <w:sz w:val="20"/>
                <w:szCs w:val="20"/>
              </w:rPr>
            </w:pPr>
            <w:r w:rsidRPr="00C677E5">
              <w:rPr>
                <w:sz w:val="20"/>
                <w:szCs w:val="20"/>
              </w:rPr>
              <w:t>Величина инвестиций определяется проектом</w:t>
            </w:r>
          </w:p>
        </w:tc>
      </w:tr>
    </w:tbl>
    <w:bookmarkEnd w:id="23"/>
    <w:p w:rsidR="007F23C3" w:rsidRPr="00CA32CA" w:rsidRDefault="00E568E8" w:rsidP="009A6686">
      <w:pPr>
        <w:spacing w:before="240" w:after="240"/>
        <w:jc w:val="center"/>
        <w:rPr>
          <w:b/>
          <w:i/>
          <w:sz w:val="28"/>
        </w:rPr>
      </w:pPr>
      <w:r>
        <w:rPr>
          <w:b/>
          <w:i/>
          <w:sz w:val="28"/>
        </w:rPr>
        <w:t>8.8</w:t>
      </w:r>
      <w:r w:rsidR="007F23C3" w:rsidRPr="00CA32CA">
        <w:rPr>
          <w:b/>
          <w:i/>
          <w:sz w:val="28"/>
        </w:rPr>
        <w:t xml:space="preserve"> Предложения по строительству и реконструкции насосных станций</w:t>
      </w:r>
    </w:p>
    <w:p w:rsidR="0004480E" w:rsidRPr="006872F2" w:rsidRDefault="007F23C3" w:rsidP="009C0A91">
      <w:pPr>
        <w:spacing w:line="360" w:lineRule="auto"/>
        <w:ind w:firstLine="709"/>
        <w:jc w:val="both"/>
        <w:rPr>
          <w:sz w:val="28"/>
        </w:rPr>
      </w:pPr>
      <w:r w:rsidRPr="006872F2">
        <w:rPr>
          <w:sz w:val="28"/>
        </w:rPr>
        <w:t xml:space="preserve">Обособленные насосные станции, участвующие непосредственно в транспортировке теплоносителя на территории </w:t>
      </w:r>
      <w:r w:rsidR="00ED33BC">
        <w:rPr>
          <w:sz w:val="28"/>
        </w:rPr>
        <w:t>Новоалександровского городского округа</w:t>
      </w:r>
      <w:r w:rsidR="00E568E8" w:rsidRPr="006872F2">
        <w:rPr>
          <w:sz w:val="28"/>
        </w:rPr>
        <w:t>,</w:t>
      </w:r>
      <w:r w:rsidRPr="006872F2">
        <w:rPr>
          <w:sz w:val="28"/>
        </w:rPr>
        <w:t xml:space="preserve"> отсутствуют. Все насосное оборудование находится в зданиях соответствующих котельных.</w:t>
      </w:r>
    </w:p>
    <w:p w:rsidR="007F23C3" w:rsidRPr="009C0A91" w:rsidRDefault="00E568E8" w:rsidP="00264AC5">
      <w:pPr>
        <w:jc w:val="center"/>
        <w:rPr>
          <w:b/>
          <w:i/>
          <w:sz w:val="28"/>
        </w:rPr>
      </w:pPr>
      <w:r>
        <w:rPr>
          <w:b/>
          <w:i/>
          <w:sz w:val="28"/>
        </w:rPr>
        <w:br w:type="page"/>
      </w:r>
      <w:r w:rsidR="009C0A91" w:rsidRPr="009C0A91">
        <w:rPr>
          <w:b/>
          <w:i/>
          <w:sz w:val="28"/>
        </w:rPr>
        <w:t>ГЛАВА 9. ПРЕДЛОЖЕНИЯ ПО ПЕРЕВОДУ ОТКРЫТЫХ СИСТЕМ ТЕПЛОСНАБЖЕНИЯ (ГОРЯЧЕГО ВОДОСНАБЖЕНИЯ) В ЗАКРЫТЫЕ СИСТЕМЫ ГОРЯЧЕГО ВОДОСНАБЖЕНИЯ</w:t>
      </w:r>
    </w:p>
    <w:p w:rsidR="007F23C3" w:rsidRPr="009C0A91" w:rsidRDefault="007F23C3" w:rsidP="00E568E8">
      <w:pPr>
        <w:spacing w:before="240" w:after="240"/>
        <w:jc w:val="center"/>
        <w:rPr>
          <w:b/>
          <w:i/>
          <w:sz w:val="28"/>
        </w:rPr>
      </w:pPr>
      <w:r w:rsidRPr="009C0A91">
        <w:rPr>
          <w:b/>
          <w:i/>
          <w:sz w:val="28"/>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7F23C3" w:rsidRPr="006872F2" w:rsidRDefault="007F23C3" w:rsidP="006872F2">
      <w:pPr>
        <w:spacing w:line="360" w:lineRule="auto"/>
        <w:ind w:firstLine="709"/>
        <w:jc w:val="both"/>
        <w:rPr>
          <w:sz w:val="28"/>
        </w:rPr>
      </w:pPr>
      <w:r w:rsidRPr="006872F2">
        <w:rPr>
          <w:sz w:val="28"/>
        </w:rPr>
        <w:t xml:space="preserve">Источники тепловой энергии </w:t>
      </w:r>
      <w:r w:rsidR="00ED33BC">
        <w:rPr>
          <w:sz w:val="28"/>
        </w:rPr>
        <w:t>Новоалександровского городского округа</w:t>
      </w:r>
      <w:r w:rsidRPr="006872F2">
        <w:rPr>
          <w:sz w:val="28"/>
        </w:rPr>
        <w:t xml:space="preserve"> функционируют по закрытой системе теплоснабжения. Присоединения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 расчетного периода не ожидаются.</w:t>
      </w:r>
    </w:p>
    <w:p w:rsidR="007F23C3" w:rsidRPr="009C0A91" w:rsidRDefault="007F23C3" w:rsidP="00E568E8">
      <w:pPr>
        <w:spacing w:after="240"/>
        <w:jc w:val="center"/>
        <w:rPr>
          <w:b/>
          <w:i/>
          <w:sz w:val="28"/>
        </w:rPr>
      </w:pPr>
      <w:r w:rsidRPr="00264AC5">
        <w:rPr>
          <w:b/>
          <w:i/>
          <w:sz w:val="28"/>
        </w:rPr>
        <w:t>9.2 Выбор и обоснование метода регулирования отпуска тепловой энергии от источников тепловой энергии</w:t>
      </w:r>
    </w:p>
    <w:p w:rsidR="007F23C3" w:rsidRPr="006872F2" w:rsidRDefault="009C0A91" w:rsidP="006872F2">
      <w:pPr>
        <w:spacing w:line="360" w:lineRule="auto"/>
        <w:ind w:firstLine="709"/>
        <w:jc w:val="both"/>
        <w:rPr>
          <w:sz w:val="28"/>
        </w:rPr>
      </w:pPr>
      <w:r>
        <w:rPr>
          <w:sz w:val="28"/>
        </w:rPr>
        <w:t>Отпуск тепла</w:t>
      </w:r>
      <w:r w:rsidR="007F23C3" w:rsidRPr="006872F2">
        <w:rPr>
          <w:sz w:val="28"/>
        </w:rPr>
        <w:t xml:space="preserve"> на отопление регулируется тремя методами: качественным, количественным, качественно-количественным.</w:t>
      </w:r>
    </w:p>
    <w:p w:rsidR="007F23C3" w:rsidRPr="006872F2" w:rsidRDefault="007F23C3" w:rsidP="006872F2">
      <w:pPr>
        <w:spacing w:line="360" w:lineRule="auto"/>
        <w:ind w:firstLine="709"/>
        <w:jc w:val="both"/>
        <w:rPr>
          <w:sz w:val="28"/>
        </w:rPr>
      </w:pPr>
      <w:r w:rsidRPr="006872F2">
        <w:rPr>
          <w:sz w:val="28"/>
        </w:rPr>
        <w:t>При качественном методе - изменяют температуру воды, подаваемую в тепловую есть (систему отопления) при неизменном расходе теплоносителя.</w:t>
      </w:r>
    </w:p>
    <w:p w:rsidR="007F23C3" w:rsidRPr="006872F2" w:rsidRDefault="007F23C3" w:rsidP="006872F2">
      <w:pPr>
        <w:spacing w:line="360" w:lineRule="auto"/>
        <w:ind w:firstLine="709"/>
        <w:jc w:val="both"/>
        <w:rPr>
          <w:sz w:val="28"/>
        </w:rPr>
      </w:pPr>
      <w:r w:rsidRPr="006872F2">
        <w:rPr>
          <w:sz w:val="28"/>
        </w:rPr>
        <w:t>При количественном - изменяют расход теплоносителя при неизменной температуре.</w:t>
      </w:r>
    </w:p>
    <w:p w:rsidR="007F23C3" w:rsidRPr="006872F2" w:rsidRDefault="007F23C3" w:rsidP="006872F2">
      <w:pPr>
        <w:spacing w:line="360" w:lineRule="auto"/>
        <w:ind w:firstLine="709"/>
        <w:jc w:val="both"/>
        <w:rPr>
          <w:sz w:val="28"/>
        </w:rPr>
      </w:pPr>
      <w:r w:rsidRPr="006872F2">
        <w:rPr>
          <w:sz w:val="28"/>
        </w:rPr>
        <w:t>При качественно-количественном одновременно изменяют температуру и расход теплоносителя.</w:t>
      </w:r>
    </w:p>
    <w:p w:rsidR="007F23C3" w:rsidRPr="006872F2" w:rsidRDefault="009C0A91" w:rsidP="006872F2">
      <w:pPr>
        <w:spacing w:line="360" w:lineRule="auto"/>
        <w:ind w:firstLine="709"/>
        <w:jc w:val="both"/>
        <w:rPr>
          <w:sz w:val="28"/>
        </w:rPr>
      </w:pPr>
      <w:r>
        <w:rPr>
          <w:sz w:val="28"/>
        </w:rPr>
        <w:t xml:space="preserve">В настоящее </w:t>
      </w:r>
      <w:r w:rsidR="00264AC5">
        <w:rPr>
          <w:sz w:val="28"/>
        </w:rPr>
        <w:t xml:space="preserve">время в </w:t>
      </w:r>
      <w:r w:rsidR="00ED33BC">
        <w:rPr>
          <w:sz w:val="28"/>
        </w:rPr>
        <w:t xml:space="preserve">Новоалександровском городском </w:t>
      </w:r>
      <w:proofErr w:type="gramStart"/>
      <w:r w:rsidR="00ED33BC">
        <w:rPr>
          <w:sz w:val="28"/>
        </w:rPr>
        <w:t xml:space="preserve">округе  </w:t>
      </w:r>
      <w:r>
        <w:rPr>
          <w:sz w:val="28"/>
        </w:rPr>
        <w:t>отпуск</w:t>
      </w:r>
      <w:proofErr w:type="gramEnd"/>
      <w:r>
        <w:rPr>
          <w:sz w:val="28"/>
        </w:rPr>
        <w:t xml:space="preserve"> тепла</w:t>
      </w:r>
      <w:r w:rsidR="007F23C3" w:rsidRPr="006872F2">
        <w:rPr>
          <w:sz w:val="28"/>
        </w:rPr>
        <w:t xml:space="preserve"> системам отопления регулируют качественным методом, так как при постоянном расходе воды системы отопления в меньшей степени подвержены разрегулировке.</w:t>
      </w:r>
      <w:r w:rsidR="00D72F37">
        <w:rPr>
          <w:sz w:val="28"/>
        </w:rPr>
        <w:t xml:space="preserve"> </w:t>
      </w:r>
    </w:p>
    <w:p w:rsidR="007F23C3" w:rsidRPr="0099751A" w:rsidRDefault="007F23C3" w:rsidP="00E568E8">
      <w:pPr>
        <w:spacing w:after="240"/>
        <w:jc w:val="center"/>
        <w:rPr>
          <w:b/>
          <w:i/>
          <w:sz w:val="28"/>
        </w:rPr>
      </w:pPr>
      <w:r w:rsidRPr="0099751A">
        <w:rPr>
          <w:b/>
          <w:i/>
          <w:sz w:val="28"/>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p w:rsidR="007F23C3" w:rsidRPr="006872F2" w:rsidRDefault="007F23C3" w:rsidP="000C57FC">
      <w:pPr>
        <w:spacing w:line="360" w:lineRule="auto"/>
        <w:ind w:firstLine="709"/>
        <w:jc w:val="both"/>
        <w:rPr>
          <w:sz w:val="28"/>
        </w:rPr>
      </w:pPr>
      <w:r w:rsidRPr="006872F2">
        <w:rPr>
          <w:sz w:val="28"/>
        </w:rPr>
        <w:t xml:space="preserve">Открытые системы теплоснабжения в </w:t>
      </w:r>
      <w:r w:rsidR="00ED33BC">
        <w:rPr>
          <w:sz w:val="28"/>
        </w:rPr>
        <w:t xml:space="preserve">Новоалександровском городском округе </w:t>
      </w:r>
      <w:r w:rsidRPr="006872F2">
        <w:rPr>
          <w:sz w:val="28"/>
        </w:rPr>
        <w:t>отсутствуют.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не требуется.</w:t>
      </w:r>
    </w:p>
    <w:p w:rsidR="007F23C3" w:rsidRPr="0099751A" w:rsidRDefault="007F23C3" w:rsidP="000C57FC">
      <w:pPr>
        <w:spacing w:after="240"/>
        <w:jc w:val="center"/>
        <w:rPr>
          <w:b/>
          <w:i/>
          <w:sz w:val="28"/>
        </w:rPr>
      </w:pPr>
      <w:r w:rsidRPr="0099751A">
        <w:rPr>
          <w:b/>
          <w:i/>
          <w:sz w:val="28"/>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7F23C3" w:rsidRPr="006872F2" w:rsidRDefault="007F23C3" w:rsidP="006872F2">
      <w:pPr>
        <w:spacing w:line="360" w:lineRule="auto"/>
        <w:ind w:firstLine="709"/>
        <w:jc w:val="both"/>
        <w:rPr>
          <w:sz w:val="28"/>
        </w:rPr>
      </w:pPr>
      <w:r w:rsidRPr="006872F2">
        <w:rPr>
          <w:sz w:val="28"/>
        </w:rPr>
        <w:t xml:space="preserve">Открытые системы теплоснабжения в </w:t>
      </w:r>
      <w:r w:rsidR="00ED33BC">
        <w:rPr>
          <w:sz w:val="28"/>
        </w:rPr>
        <w:t xml:space="preserve">Новоалександровском городском округе </w:t>
      </w:r>
      <w:r w:rsidRPr="006872F2">
        <w:rPr>
          <w:sz w:val="28"/>
        </w:rPr>
        <w:t>отсутствуют.</w:t>
      </w:r>
    </w:p>
    <w:p w:rsidR="007F23C3" w:rsidRPr="006872F2" w:rsidRDefault="007F23C3" w:rsidP="000C57FC">
      <w:pPr>
        <w:spacing w:line="360" w:lineRule="auto"/>
        <w:ind w:firstLine="709"/>
        <w:jc w:val="both"/>
        <w:rPr>
          <w:sz w:val="28"/>
        </w:rPr>
      </w:pPr>
      <w:r w:rsidRPr="006872F2">
        <w:rPr>
          <w:sz w:val="28"/>
        </w:rPr>
        <w:t>Инвестиции для перевода открытой системы теплоснабжения (горячего водоснабжения) в закрытую систему горячего водоснабжения не требуются.</w:t>
      </w:r>
    </w:p>
    <w:p w:rsidR="007F23C3" w:rsidRPr="0099751A" w:rsidRDefault="007F23C3" w:rsidP="000C57FC">
      <w:pPr>
        <w:spacing w:after="240"/>
        <w:jc w:val="center"/>
        <w:rPr>
          <w:b/>
          <w:i/>
          <w:sz w:val="28"/>
        </w:rPr>
      </w:pPr>
      <w:r w:rsidRPr="0099751A">
        <w:rPr>
          <w:b/>
          <w:i/>
          <w:sz w:val="28"/>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p w:rsidR="007F23C3" w:rsidRPr="006872F2" w:rsidRDefault="007F23C3" w:rsidP="006872F2">
      <w:pPr>
        <w:spacing w:line="360" w:lineRule="auto"/>
        <w:ind w:firstLine="709"/>
        <w:jc w:val="both"/>
        <w:rPr>
          <w:sz w:val="28"/>
        </w:rPr>
      </w:pPr>
      <w:r w:rsidRPr="006872F2">
        <w:rPr>
          <w:sz w:val="28"/>
        </w:rPr>
        <w:t>Существуют следующие недостатки открытой схемы теплоснабжения:</w:t>
      </w:r>
    </w:p>
    <w:p w:rsidR="007F23C3" w:rsidRPr="006872F2" w:rsidRDefault="007F23C3" w:rsidP="006872F2">
      <w:pPr>
        <w:spacing w:line="360" w:lineRule="auto"/>
        <w:ind w:firstLine="709"/>
        <w:jc w:val="both"/>
        <w:rPr>
          <w:sz w:val="28"/>
        </w:rPr>
      </w:pPr>
      <w:r w:rsidRPr="006872F2">
        <w:rPr>
          <w:sz w:val="28"/>
        </w:rPr>
        <w:t>- повышенные расходы тепловой энергии на отопление и ГВС;</w:t>
      </w:r>
    </w:p>
    <w:p w:rsidR="007F23C3" w:rsidRPr="006872F2" w:rsidRDefault="007F23C3" w:rsidP="006872F2">
      <w:pPr>
        <w:spacing w:line="360" w:lineRule="auto"/>
        <w:ind w:firstLine="709"/>
        <w:jc w:val="both"/>
        <w:rPr>
          <w:sz w:val="28"/>
        </w:rPr>
      </w:pPr>
      <w:r w:rsidRPr="006872F2">
        <w:rPr>
          <w:sz w:val="28"/>
        </w:rPr>
        <w:t>- высокие удельные расходы топлива и электроэнергии на производство тепловой энергии;</w:t>
      </w:r>
    </w:p>
    <w:p w:rsidR="007F23C3" w:rsidRPr="006872F2" w:rsidRDefault="007F23C3" w:rsidP="006872F2">
      <w:pPr>
        <w:spacing w:line="360" w:lineRule="auto"/>
        <w:ind w:firstLine="709"/>
        <w:jc w:val="both"/>
        <w:rPr>
          <w:sz w:val="28"/>
        </w:rPr>
      </w:pPr>
      <w:r w:rsidRPr="006872F2">
        <w:rPr>
          <w:sz w:val="28"/>
        </w:rPr>
        <w:t>- повышенные затраты на эксплуатацию котельных и тепловых сетей;</w:t>
      </w:r>
    </w:p>
    <w:p w:rsidR="007F23C3" w:rsidRPr="006872F2" w:rsidRDefault="007F23C3" w:rsidP="006872F2">
      <w:pPr>
        <w:spacing w:line="360" w:lineRule="auto"/>
        <w:ind w:firstLine="709"/>
        <w:jc w:val="both"/>
        <w:rPr>
          <w:sz w:val="28"/>
        </w:rPr>
      </w:pPr>
      <w:r w:rsidRPr="006872F2">
        <w:rPr>
          <w:sz w:val="28"/>
        </w:rPr>
        <w:t>- не обеспечивается качественное теплоснабжение потребителей из-за больших потерь тепла и количества повреждений на тепловых сетях;</w:t>
      </w:r>
    </w:p>
    <w:p w:rsidR="007F23C3" w:rsidRPr="006872F2" w:rsidRDefault="007F23C3" w:rsidP="006872F2">
      <w:pPr>
        <w:spacing w:line="360" w:lineRule="auto"/>
        <w:ind w:firstLine="709"/>
        <w:jc w:val="both"/>
        <w:rPr>
          <w:sz w:val="28"/>
        </w:rPr>
      </w:pPr>
      <w:r w:rsidRPr="006872F2">
        <w:rPr>
          <w:sz w:val="28"/>
        </w:rPr>
        <w:t>- повышенные затраты на химводоподготовку;</w:t>
      </w:r>
    </w:p>
    <w:p w:rsidR="007F23C3" w:rsidRPr="006872F2" w:rsidRDefault="007F23C3" w:rsidP="006872F2">
      <w:pPr>
        <w:spacing w:line="360" w:lineRule="auto"/>
        <w:ind w:firstLine="709"/>
        <w:jc w:val="both"/>
        <w:rPr>
          <w:sz w:val="28"/>
        </w:rPr>
      </w:pPr>
      <w:r w:rsidRPr="006872F2">
        <w:rPr>
          <w:sz w:val="28"/>
        </w:rPr>
        <w:t>- при небольшом разборе вода начинает остывать в трубах.</w:t>
      </w:r>
    </w:p>
    <w:p w:rsidR="007F23C3" w:rsidRPr="006872F2" w:rsidRDefault="007F23C3" w:rsidP="006872F2">
      <w:pPr>
        <w:spacing w:line="360" w:lineRule="auto"/>
        <w:ind w:firstLine="709"/>
        <w:jc w:val="both"/>
        <w:rPr>
          <w:sz w:val="28"/>
        </w:rPr>
      </w:pPr>
      <w:r w:rsidRPr="006872F2">
        <w:rPr>
          <w:sz w:val="28"/>
        </w:rPr>
        <w:t>Преимущества открытой системы теплоснабжения: поскольку используются сразу несколько теплоисточников, в случае повреждения на трубопроводе система проявляет живучесть - полной остановки циркуляции не происходит, потребителей длительное время удерживают на затухающей схеме.</w:t>
      </w:r>
    </w:p>
    <w:p w:rsidR="007F23C3" w:rsidRPr="006872F2" w:rsidRDefault="007F23C3" w:rsidP="006872F2">
      <w:pPr>
        <w:spacing w:line="360" w:lineRule="auto"/>
        <w:ind w:firstLine="709"/>
        <w:jc w:val="both"/>
        <w:rPr>
          <w:sz w:val="28"/>
        </w:rPr>
      </w:pPr>
      <w:r w:rsidRPr="006872F2">
        <w:rPr>
          <w:sz w:val="28"/>
        </w:rPr>
        <w:t>Гидравлическая взаимосвязь отдельных элементов системы при зависимом подключении отопительных систем и открытого водоразбора с течением времени неизбежно приводит к разрегулировке гидравлического режима работы системы. В большой степени этому способствуют нарушения (в т.</w:t>
      </w:r>
      <w:r w:rsidR="004A1939">
        <w:rPr>
          <w:sz w:val="28"/>
        </w:rPr>
        <w:t xml:space="preserve"> </w:t>
      </w:r>
      <w:r w:rsidRPr="006872F2">
        <w:rPr>
          <w:sz w:val="28"/>
        </w:rPr>
        <w:t>ч. сливы теплоносителя со стороны потребителей тепла). В конечном итоге это оказывает отрицательное влияние на качество и стабильность теплоснабжения и снижает эффективность работы теплоисточников, а для потребителей тепла снижается комфортность жилья при одновременном повышении затрат.</w:t>
      </w:r>
    </w:p>
    <w:p w:rsidR="007F23C3" w:rsidRPr="006872F2" w:rsidRDefault="007F23C3" w:rsidP="006872F2">
      <w:pPr>
        <w:spacing w:line="360" w:lineRule="auto"/>
        <w:ind w:firstLine="709"/>
        <w:jc w:val="both"/>
        <w:rPr>
          <w:sz w:val="28"/>
        </w:rPr>
      </w:pPr>
      <w:r w:rsidRPr="006872F2">
        <w:rPr>
          <w:sz w:val="28"/>
        </w:rPr>
        <w:t>Независимая схема представляет собой преобразование прямого присоединения контура отопления зданий посредством эжектора в гидравлически разделенное независимое присоединение посредством пластинчатого или кожухотрубного теплообменника и электрического насоса контура отопления здания. Теплообменник горячей воды использует обратную воду отопления для того, чтобы как можно больше понизить температуру обратной воды системы отопления.</w:t>
      </w:r>
    </w:p>
    <w:p w:rsidR="007F23C3" w:rsidRPr="006872F2" w:rsidRDefault="007F23C3" w:rsidP="006872F2">
      <w:pPr>
        <w:spacing w:line="360" w:lineRule="auto"/>
        <w:ind w:firstLine="709"/>
        <w:jc w:val="both"/>
        <w:rPr>
          <w:sz w:val="28"/>
        </w:rPr>
      </w:pPr>
      <w:r w:rsidRPr="006872F2">
        <w:rPr>
          <w:sz w:val="28"/>
        </w:rPr>
        <w:t>Температура ГВС будет точно контролироваться и поддерживаться на п</w:t>
      </w:r>
      <w:r w:rsidR="004A1939">
        <w:rPr>
          <w:sz w:val="28"/>
        </w:rPr>
        <w:t xml:space="preserve">остоянном уровне </w:t>
      </w:r>
      <w:r w:rsidR="00D53315">
        <w:rPr>
          <w:sz w:val="28"/>
        </w:rPr>
        <w:t>60-75</w:t>
      </w:r>
      <w:r w:rsidR="004A1939" w:rsidRPr="004A1939">
        <w:rPr>
          <w:sz w:val="28"/>
          <w:vertAlign w:val="superscript"/>
        </w:rPr>
        <w:t>0</w:t>
      </w:r>
      <w:r w:rsidR="004A1939">
        <w:rPr>
          <w:sz w:val="28"/>
          <w:vertAlign w:val="superscript"/>
        </w:rPr>
        <w:t xml:space="preserve"> </w:t>
      </w:r>
      <w:r w:rsidR="004A1939">
        <w:rPr>
          <w:sz w:val="28"/>
        </w:rPr>
        <w:t>С</w:t>
      </w:r>
      <w:r w:rsidRPr="006872F2">
        <w:rPr>
          <w:sz w:val="28"/>
        </w:rPr>
        <w:t>.</w:t>
      </w:r>
    </w:p>
    <w:p w:rsidR="007F23C3" w:rsidRPr="006872F2" w:rsidRDefault="007F23C3" w:rsidP="006872F2">
      <w:pPr>
        <w:spacing w:line="360" w:lineRule="auto"/>
        <w:ind w:firstLine="709"/>
        <w:jc w:val="both"/>
        <w:rPr>
          <w:sz w:val="28"/>
        </w:rPr>
      </w:pPr>
      <w:r w:rsidRPr="006872F2">
        <w:rPr>
          <w:sz w:val="28"/>
        </w:rPr>
        <w:t>Так как холодная вода, подогреваемая до уровня воды ГВС, будет только фильтроваться и не будет обрабатываться химически, стальные трубы будут заменены на пластиковые, которые не подвергаются коррозии.</w:t>
      </w:r>
    </w:p>
    <w:p w:rsidR="007F23C3" w:rsidRPr="0099751A" w:rsidRDefault="007F23C3" w:rsidP="00FB5FA6">
      <w:pPr>
        <w:spacing w:after="240" w:line="276" w:lineRule="auto"/>
        <w:ind w:firstLine="709"/>
        <w:jc w:val="center"/>
        <w:rPr>
          <w:b/>
          <w:i/>
          <w:sz w:val="28"/>
        </w:rPr>
      </w:pPr>
      <w:r w:rsidRPr="0099751A">
        <w:rPr>
          <w:b/>
          <w:i/>
          <w:sz w:val="28"/>
        </w:rPr>
        <w:t>9.6. Предложения по источникам инвестиций</w:t>
      </w:r>
    </w:p>
    <w:p w:rsidR="00FB5FA6" w:rsidRDefault="007F23C3" w:rsidP="009A6686">
      <w:pPr>
        <w:spacing w:line="360" w:lineRule="auto"/>
        <w:ind w:firstLine="709"/>
        <w:jc w:val="both"/>
        <w:rPr>
          <w:sz w:val="28"/>
          <w:szCs w:val="28"/>
        </w:rPr>
      </w:pPr>
      <w:r w:rsidRPr="006872F2">
        <w:rPr>
          <w:sz w:val="28"/>
        </w:rPr>
        <w:t>Мероприятия по переводу открытых систем теплоснабжения (горячего водоснабжения) в закрытые системы горячего водоснабжения не запланированы. Инвестиции для этих мероприятий не требуются</w:t>
      </w:r>
      <w:r w:rsidR="00D53315">
        <w:rPr>
          <w:sz w:val="28"/>
        </w:rPr>
        <w:t xml:space="preserve"> </w:t>
      </w:r>
      <w:r w:rsidR="00D53315" w:rsidRPr="00D53315">
        <w:rPr>
          <w:sz w:val="28"/>
          <w:szCs w:val="28"/>
        </w:rPr>
        <w:t>в связи с отсутствием открытых схем теплоснабжения</w:t>
      </w:r>
      <w:r w:rsidRPr="00D53315">
        <w:rPr>
          <w:sz w:val="28"/>
          <w:szCs w:val="28"/>
        </w:rPr>
        <w:t>.</w:t>
      </w:r>
    </w:p>
    <w:p w:rsidR="009A6686" w:rsidRPr="009A6686" w:rsidRDefault="009A6686" w:rsidP="009A6686">
      <w:pPr>
        <w:spacing w:line="360" w:lineRule="auto"/>
        <w:ind w:firstLine="709"/>
        <w:jc w:val="both"/>
        <w:rPr>
          <w:sz w:val="28"/>
        </w:rPr>
      </w:pPr>
    </w:p>
    <w:p w:rsidR="009A6686" w:rsidRDefault="009A6686" w:rsidP="00FB5FA6">
      <w:pPr>
        <w:spacing w:before="240" w:after="240"/>
        <w:jc w:val="center"/>
        <w:rPr>
          <w:b/>
          <w:i/>
          <w:sz w:val="28"/>
        </w:rPr>
        <w:sectPr w:rsidR="009A6686" w:rsidSect="001F0335">
          <w:pgSz w:w="11906" w:h="16838"/>
          <w:pgMar w:top="1134" w:right="567" w:bottom="1134" w:left="1701" w:header="709" w:footer="709" w:gutter="0"/>
          <w:cols w:space="708"/>
          <w:docGrid w:linePitch="360"/>
        </w:sectPr>
      </w:pPr>
    </w:p>
    <w:p w:rsidR="007F23C3" w:rsidRPr="0099751A" w:rsidRDefault="0099751A" w:rsidP="00FB5FA6">
      <w:pPr>
        <w:spacing w:before="240" w:after="240"/>
        <w:jc w:val="center"/>
        <w:rPr>
          <w:b/>
          <w:i/>
          <w:sz w:val="28"/>
        </w:rPr>
      </w:pPr>
      <w:r w:rsidRPr="00E519E4">
        <w:rPr>
          <w:b/>
          <w:i/>
          <w:sz w:val="28"/>
        </w:rPr>
        <w:t>ГЛАВА 10. ПЕРСПЕКТИВНЫЕ ТОПЛИВНЫЕ БАЛАНСЫ</w:t>
      </w:r>
    </w:p>
    <w:p w:rsidR="0004480E" w:rsidRPr="0099751A" w:rsidRDefault="007F23C3" w:rsidP="00FB5FA6">
      <w:pPr>
        <w:spacing w:after="240"/>
        <w:jc w:val="center"/>
        <w:rPr>
          <w:b/>
          <w:i/>
          <w:sz w:val="28"/>
        </w:rPr>
      </w:pPr>
      <w:r w:rsidRPr="002A5968">
        <w:rPr>
          <w:b/>
          <w:i/>
          <w:sz w:val="28"/>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sidR="0004480E" w:rsidRPr="002A5968">
        <w:rPr>
          <w:b/>
          <w:i/>
          <w:sz w:val="28"/>
        </w:rPr>
        <w:t>.</w:t>
      </w:r>
    </w:p>
    <w:p w:rsidR="007F23C3" w:rsidRPr="006872F2" w:rsidRDefault="007F23C3" w:rsidP="006872F2">
      <w:pPr>
        <w:spacing w:line="360" w:lineRule="auto"/>
        <w:ind w:firstLine="709"/>
        <w:jc w:val="both"/>
        <w:rPr>
          <w:sz w:val="28"/>
        </w:rPr>
      </w:pPr>
      <w:r w:rsidRPr="006872F2">
        <w:rPr>
          <w:sz w:val="28"/>
        </w:rPr>
        <w:t xml:space="preserve">Основным видом топлива для котельных </w:t>
      </w:r>
      <w:r w:rsidR="00ED33BC">
        <w:rPr>
          <w:sz w:val="28"/>
        </w:rPr>
        <w:t>Новоалександровского городского округа</w:t>
      </w:r>
      <w:r w:rsidRPr="006872F2">
        <w:rPr>
          <w:sz w:val="28"/>
        </w:rPr>
        <w:t xml:space="preserve"> является каменный уголь</w:t>
      </w:r>
      <w:r w:rsidR="0099751A">
        <w:rPr>
          <w:sz w:val="28"/>
        </w:rPr>
        <w:t xml:space="preserve"> и природный газ</w:t>
      </w:r>
      <w:r w:rsidRPr="006872F2">
        <w:rPr>
          <w:sz w:val="28"/>
        </w:rPr>
        <w:t xml:space="preserve">. </w:t>
      </w:r>
    </w:p>
    <w:p w:rsidR="007F23C3" w:rsidRPr="006872F2" w:rsidRDefault="007F23C3" w:rsidP="006872F2">
      <w:pPr>
        <w:spacing w:line="360" w:lineRule="auto"/>
        <w:ind w:firstLine="709"/>
        <w:jc w:val="both"/>
        <w:rPr>
          <w:sz w:val="28"/>
        </w:rPr>
      </w:pPr>
      <w:r w:rsidRPr="006872F2">
        <w:rPr>
          <w:sz w:val="28"/>
        </w:rPr>
        <w:t>До конца расчетного периода перевод котельных с твердого топлива на природный газ не планируется.</w:t>
      </w:r>
    </w:p>
    <w:p w:rsidR="007F23C3" w:rsidRPr="006872F2" w:rsidRDefault="007F23C3" w:rsidP="006872F2">
      <w:pPr>
        <w:spacing w:line="360" w:lineRule="auto"/>
        <w:ind w:firstLine="709"/>
        <w:jc w:val="both"/>
        <w:rPr>
          <w:sz w:val="28"/>
        </w:rPr>
      </w:pPr>
      <w:r w:rsidRPr="006872F2">
        <w:rPr>
          <w:sz w:val="28"/>
        </w:rPr>
        <w:t xml:space="preserve">Расчеты максимальных часовых и годовых расходов основного вида топлива приведены в таблицах </w:t>
      </w:r>
      <w:r w:rsidR="0099751A">
        <w:rPr>
          <w:sz w:val="28"/>
        </w:rPr>
        <w:t>10.1.1</w:t>
      </w:r>
      <w:r w:rsidRPr="006872F2">
        <w:rPr>
          <w:sz w:val="28"/>
        </w:rPr>
        <w:t xml:space="preserve">. Местные виды топлива </w:t>
      </w:r>
      <w:r w:rsidR="00ED33BC">
        <w:rPr>
          <w:sz w:val="28"/>
        </w:rPr>
        <w:t>Новоалександровского городского округа</w:t>
      </w:r>
      <w:r w:rsidRPr="006872F2">
        <w:rPr>
          <w:sz w:val="28"/>
        </w:rPr>
        <w:t xml:space="preserve"> в качестве основного использовать не рентабельно.</w:t>
      </w:r>
    </w:p>
    <w:p w:rsidR="0004480E" w:rsidRPr="00F16226" w:rsidRDefault="0099751A" w:rsidP="00F01DD4">
      <w:pPr>
        <w:spacing w:line="276" w:lineRule="auto"/>
        <w:jc w:val="center"/>
        <w:rPr>
          <w:b/>
          <w:i/>
          <w:sz w:val="28"/>
        </w:rPr>
      </w:pPr>
      <w:r w:rsidRPr="00BA6E44">
        <w:rPr>
          <w:b/>
          <w:i/>
          <w:sz w:val="28"/>
        </w:rPr>
        <w:t>Таблица 10.1.1</w:t>
      </w:r>
      <w:r w:rsidR="007F23C3" w:rsidRPr="00BA6E44">
        <w:rPr>
          <w:b/>
          <w:i/>
          <w:sz w:val="28"/>
        </w:rPr>
        <w:t xml:space="preserve"> – Расчеты максимальных часовых и годовых расходов основного вида топлива </w:t>
      </w:r>
      <w:r w:rsidR="00ED33BC">
        <w:rPr>
          <w:b/>
          <w:i/>
          <w:sz w:val="28"/>
        </w:rPr>
        <w:t xml:space="preserve">Новоалександровского городского округа </w:t>
      </w:r>
    </w:p>
    <w:tbl>
      <w:tblPr>
        <w:tblW w:w="9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86"/>
        <w:gridCol w:w="992"/>
        <w:gridCol w:w="724"/>
        <w:gridCol w:w="725"/>
        <w:gridCol w:w="724"/>
        <w:gridCol w:w="725"/>
        <w:gridCol w:w="724"/>
        <w:gridCol w:w="725"/>
        <w:gridCol w:w="724"/>
        <w:gridCol w:w="725"/>
        <w:gridCol w:w="725"/>
      </w:tblGrid>
      <w:tr w:rsidR="002A5968" w:rsidRPr="00BA6E44" w:rsidTr="005700CB">
        <w:trPr>
          <w:trHeight w:val="189"/>
        </w:trPr>
        <w:tc>
          <w:tcPr>
            <w:tcW w:w="1134" w:type="dxa"/>
            <w:vMerge w:val="restart"/>
            <w:vAlign w:val="center"/>
          </w:tcPr>
          <w:p w:rsidR="002A5968" w:rsidRPr="00F01DD4" w:rsidRDefault="002A5968" w:rsidP="005700CB">
            <w:pPr>
              <w:rPr>
                <w:b/>
                <w:i/>
                <w:sz w:val="18"/>
                <w:szCs w:val="18"/>
              </w:rPr>
            </w:pPr>
            <w:r w:rsidRPr="00F01DD4">
              <w:rPr>
                <w:b/>
                <w:i/>
                <w:sz w:val="18"/>
                <w:szCs w:val="18"/>
              </w:rPr>
              <w:t>Источник</w:t>
            </w:r>
          </w:p>
          <w:p w:rsidR="002A5968" w:rsidRPr="00F01DD4" w:rsidRDefault="002A5968" w:rsidP="005700CB">
            <w:pPr>
              <w:rPr>
                <w:b/>
                <w:i/>
                <w:sz w:val="18"/>
                <w:szCs w:val="18"/>
              </w:rPr>
            </w:pPr>
            <w:r w:rsidRPr="00F01DD4">
              <w:rPr>
                <w:b/>
                <w:i/>
                <w:sz w:val="18"/>
                <w:szCs w:val="18"/>
              </w:rPr>
              <w:t>тепловой энергии</w:t>
            </w:r>
          </w:p>
        </w:tc>
        <w:tc>
          <w:tcPr>
            <w:tcW w:w="1086" w:type="dxa"/>
            <w:vMerge w:val="restart"/>
            <w:vAlign w:val="center"/>
          </w:tcPr>
          <w:p w:rsidR="002A5968" w:rsidRPr="00F01DD4" w:rsidRDefault="002A5968" w:rsidP="005700CB">
            <w:pPr>
              <w:jc w:val="center"/>
              <w:rPr>
                <w:b/>
                <w:i/>
                <w:sz w:val="18"/>
                <w:szCs w:val="18"/>
              </w:rPr>
            </w:pPr>
          </w:p>
          <w:p w:rsidR="002A5968" w:rsidRPr="00F01DD4" w:rsidRDefault="002A5968" w:rsidP="005700CB">
            <w:pPr>
              <w:jc w:val="center"/>
              <w:rPr>
                <w:b/>
                <w:i/>
                <w:sz w:val="18"/>
                <w:szCs w:val="18"/>
              </w:rPr>
            </w:pPr>
            <w:r w:rsidRPr="00F01DD4">
              <w:rPr>
                <w:b/>
                <w:i/>
                <w:sz w:val="18"/>
                <w:szCs w:val="18"/>
              </w:rPr>
              <w:t>Вид расхода топлива</w:t>
            </w:r>
          </w:p>
          <w:p w:rsidR="002A5968" w:rsidRPr="00F01DD4" w:rsidRDefault="002A5968" w:rsidP="005700CB">
            <w:pPr>
              <w:jc w:val="center"/>
              <w:rPr>
                <w:b/>
                <w:i/>
                <w:sz w:val="18"/>
                <w:szCs w:val="18"/>
              </w:rPr>
            </w:pPr>
          </w:p>
        </w:tc>
        <w:tc>
          <w:tcPr>
            <w:tcW w:w="992" w:type="dxa"/>
            <w:vMerge w:val="restart"/>
            <w:vAlign w:val="center"/>
          </w:tcPr>
          <w:p w:rsidR="002A5968" w:rsidRPr="00F01DD4" w:rsidRDefault="002A5968" w:rsidP="005700CB">
            <w:pPr>
              <w:jc w:val="center"/>
              <w:rPr>
                <w:b/>
                <w:i/>
                <w:sz w:val="18"/>
                <w:szCs w:val="18"/>
              </w:rPr>
            </w:pPr>
            <w:r w:rsidRPr="00F01DD4">
              <w:rPr>
                <w:b/>
                <w:i/>
                <w:sz w:val="18"/>
                <w:szCs w:val="18"/>
              </w:rPr>
              <w:t>Период</w:t>
            </w:r>
          </w:p>
        </w:tc>
        <w:tc>
          <w:tcPr>
            <w:tcW w:w="6521" w:type="dxa"/>
            <w:gridSpan w:val="9"/>
            <w:vAlign w:val="center"/>
          </w:tcPr>
          <w:p w:rsidR="002A5968" w:rsidRPr="00F01DD4" w:rsidRDefault="002A5968" w:rsidP="005700CB">
            <w:pPr>
              <w:jc w:val="center"/>
              <w:rPr>
                <w:b/>
                <w:i/>
                <w:sz w:val="18"/>
                <w:szCs w:val="18"/>
              </w:rPr>
            </w:pPr>
            <w:r w:rsidRPr="00F01DD4">
              <w:rPr>
                <w:b/>
                <w:i/>
                <w:sz w:val="18"/>
                <w:szCs w:val="18"/>
              </w:rPr>
              <w:t>Значения расхода топлива по этапам (годам)</w:t>
            </w:r>
          </w:p>
        </w:tc>
      </w:tr>
      <w:tr w:rsidR="002A5968" w:rsidRPr="00BA6E44" w:rsidTr="005700CB">
        <w:trPr>
          <w:trHeight w:val="202"/>
        </w:trPr>
        <w:tc>
          <w:tcPr>
            <w:tcW w:w="1134" w:type="dxa"/>
            <w:vMerge/>
            <w:vAlign w:val="center"/>
          </w:tcPr>
          <w:p w:rsidR="002A5968" w:rsidRPr="00F01DD4" w:rsidRDefault="002A5968" w:rsidP="005700CB">
            <w:pPr>
              <w:rPr>
                <w:b/>
                <w:i/>
                <w:sz w:val="18"/>
                <w:szCs w:val="18"/>
              </w:rPr>
            </w:pPr>
          </w:p>
        </w:tc>
        <w:tc>
          <w:tcPr>
            <w:tcW w:w="1086" w:type="dxa"/>
            <w:vMerge/>
            <w:vAlign w:val="center"/>
          </w:tcPr>
          <w:p w:rsidR="002A5968" w:rsidRPr="00F01DD4" w:rsidRDefault="002A5968" w:rsidP="005700CB">
            <w:pPr>
              <w:jc w:val="center"/>
              <w:rPr>
                <w:b/>
                <w:i/>
                <w:sz w:val="18"/>
                <w:szCs w:val="18"/>
              </w:rPr>
            </w:pPr>
          </w:p>
        </w:tc>
        <w:tc>
          <w:tcPr>
            <w:tcW w:w="992" w:type="dxa"/>
            <w:vMerge/>
            <w:vAlign w:val="center"/>
          </w:tcPr>
          <w:p w:rsidR="002A5968" w:rsidRPr="00F01DD4" w:rsidRDefault="002A5968" w:rsidP="005700CB">
            <w:pPr>
              <w:jc w:val="center"/>
              <w:rPr>
                <w:b/>
                <w:i/>
                <w:sz w:val="18"/>
                <w:szCs w:val="18"/>
              </w:rPr>
            </w:pPr>
          </w:p>
        </w:tc>
        <w:tc>
          <w:tcPr>
            <w:tcW w:w="724" w:type="dxa"/>
            <w:vAlign w:val="center"/>
          </w:tcPr>
          <w:p w:rsidR="002A5968" w:rsidRPr="00F01DD4" w:rsidRDefault="002A5968" w:rsidP="005700CB">
            <w:pPr>
              <w:jc w:val="center"/>
              <w:rPr>
                <w:b/>
                <w:i/>
                <w:sz w:val="18"/>
                <w:szCs w:val="18"/>
              </w:rPr>
            </w:pPr>
            <w:r w:rsidRPr="00F01DD4">
              <w:rPr>
                <w:b/>
                <w:i/>
                <w:sz w:val="18"/>
                <w:szCs w:val="18"/>
              </w:rPr>
              <w:t>2020</w:t>
            </w:r>
          </w:p>
        </w:tc>
        <w:tc>
          <w:tcPr>
            <w:tcW w:w="725" w:type="dxa"/>
            <w:vAlign w:val="center"/>
          </w:tcPr>
          <w:p w:rsidR="002A5968" w:rsidRPr="00F01DD4" w:rsidRDefault="002A5968" w:rsidP="005700CB">
            <w:pPr>
              <w:jc w:val="center"/>
              <w:rPr>
                <w:b/>
                <w:i/>
                <w:sz w:val="18"/>
                <w:szCs w:val="18"/>
              </w:rPr>
            </w:pPr>
            <w:r w:rsidRPr="00F01DD4">
              <w:rPr>
                <w:b/>
                <w:i/>
                <w:sz w:val="18"/>
                <w:szCs w:val="18"/>
              </w:rPr>
              <w:t>2021</w:t>
            </w:r>
          </w:p>
        </w:tc>
        <w:tc>
          <w:tcPr>
            <w:tcW w:w="724" w:type="dxa"/>
            <w:vAlign w:val="center"/>
          </w:tcPr>
          <w:p w:rsidR="002A5968" w:rsidRPr="00F01DD4" w:rsidRDefault="002A5968" w:rsidP="005700CB">
            <w:pPr>
              <w:jc w:val="center"/>
              <w:rPr>
                <w:b/>
                <w:i/>
                <w:sz w:val="18"/>
                <w:szCs w:val="18"/>
              </w:rPr>
            </w:pPr>
            <w:r w:rsidRPr="00F01DD4">
              <w:rPr>
                <w:b/>
                <w:i/>
                <w:sz w:val="18"/>
                <w:szCs w:val="18"/>
              </w:rPr>
              <w:t>2022</w:t>
            </w:r>
          </w:p>
        </w:tc>
        <w:tc>
          <w:tcPr>
            <w:tcW w:w="725" w:type="dxa"/>
            <w:vAlign w:val="center"/>
          </w:tcPr>
          <w:p w:rsidR="002A5968" w:rsidRPr="00F01DD4" w:rsidRDefault="002A5968" w:rsidP="005700CB">
            <w:pPr>
              <w:jc w:val="center"/>
              <w:rPr>
                <w:b/>
                <w:i/>
                <w:sz w:val="18"/>
                <w:szCs w:val="18"/>
              </w:rPr>
            </w:pPr>
            <w:r w:rsidRPr="00F01DD4">
              <w:rPr>
                <w:b/>
                <w:i/>
                <w:sz w:val="18"/>
                <w:szCs w:val="18"/>
              </w:rPr>
              <w:t>2023</w:t>
            </w:r>
          </w:p>
        </w:tc>
        <w:tc>
          <w:tcPr>
            <w:tcW w:w="724" w:type="dxa"/>
            <w:vAlign w:val="center"/>
          </w:tcPr>
          <w:p w:rsidR="002A5968" w:rsidRPr="00F01DD4" w:rsidRDefault="002A5968" w:rsidP="005700CB">
            <w:pPr>
              <w:jc w:val="center"/>
              <w:rPr>
                <w:b/>
                <w:i/>
                <w:sz w:val="18"/>
                <w:szCs w:val="18"/>
              </w:rPr>
            </w:pPr>
            <w:r w:rsidRPr="00F01DD4">
              <w:rPr>
                <w:b/>
                <w:i/>
                <w:sz w:val="18"/>
                <w:szCs w:val="18"/>
              </w:rPr>
              <w:t>2024</w:t>
            </w:r>
          </w:p>
        </w:tc>
        <w:tc>
          <w:tcPr>
            <w:tcW w:w="725" w:type="dxa"/>
            <w:vAlign w:val="center"/>
          </w:tcPr>
          <w:p w:rsidR="002A5968" w:rsidRPr="00F01DD4" w:rsidRDefault="002A5968" w:rsidP="005700CB">
            <w:pPr>
              <w:jc w:val="center"/>
              <w:rPr>
                <w:b/>
                <w:i/>
                <w:sz w:val="18"/>
                <w:szCs w:val="18"/>
              </w:rPr>
            </w:pPr>
            <w:r w:rsidRPr="00F01DD4">
              <w:rPr>
                <w:b/>
                <w:i/>
                <w:sz w:val="18"/>
                <w:szCs w:val="18"/>
              </w:rPr>
              <w:t>2025</w:t>
            </w:r>
          </w:p>
        </w:tc>
        <w:tc>
          <w:tcPr>
            <w:tcW w:w="724" w:type="dxa"/>
            <w:vAlign w:val="center"/>
          </w:tcPr>
          <w:p w:rsidR="002A5968" w:rsidRPr="00F01DD4" w:rsidRDefault="002A5968" w:rsidP="005700CB">
            <w:pPr>
              <w:jc w:val="center"/>
              <w:rPr>
                <w:b/>
                <w:i/>
                <w:sz w:val="18"/>
                <w:szCs w:val="18"/>
              </w:rPr>
            </w:pPr>
            <w:r w:rsidRPr="00F01DD4">
              <w:rPr>
                <w:b/>
                <w:i/>
                <w:sz w:val="18"/>
                <w:szCs w:val="18"/>
              </w:rPr>
              <w:t>2026</w:t>
            </w:r>
          </w:p>
        </w:tc>
        <w:tc>
          <w:tcPr>
            <w:tcW w:w="725" w:type="dxa"/>
            <w:vAlign w:val="center"/>
          </w:tcPr>
          <w:p w:rsidR="002A5968" w:rsidRPr="00F01DD4" w:rsidRDefault="002A5968" w:rsidP="005700CB">
            <w:pPr>
              <w:jc w:val="center"/>
              <w:rPr>
                <w:b/>
                <w:i/>
                <w:sz w:val="18"/>
                <w:szCs w:val="18"/>
              </w:rPr>
            </w:pPr>
            <w:r w:rsidRPr="00F01DD4">
              <w:rPr>
                <w:b/>
                <w:i/>
                <w:sz w:val="18"/>
                <w:szCs w:val="18"/>
              </w:rPr>
              <w:t>2027</w:t>
            </w:r>
          </w:p>
        </w:tc>
        <w:tc>
          <w:tcPr>
            <w:tcW w:w="725" w:type="dxa"/>
            <w:vAlign w:val="center"/>
          </w:tcPr>
          <w:p w:rsidR="002A5968" w:rsidRPr="00F01DD4" w:rsidRDefault="002A5968" w:rsidP="005700CB">
            <w:pPr>
              <w:jc w:val="center"/>
              <w:rPr>
                <w:b/>
                <w:i/>
                <w:sz w:val="18"/>
                <w:szCs w:val="18"/>
              </w:rPr>
            </w:pPr>
            <w:r w:rsidRPr="00F01DD4">
              <w:rPr>
                <w:b/>
                <w:i/>
                <w:sz w:val="18"/>
                <w:szCs w:val="18"/>
              </w:rPr>
              <w:t>2028-2030</w:t>
            </w:r>
          </w:p>
        </w:tc>
      </w:tr>
      <w:tr w:rsidR="002A5968" w:rsidRPr="00BA6E44" w:rsidTr="005700CB">
        <w:trPr>
          <w:trHeight w:val="189"/>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Merge/>
            <w:vAlign w:val="center"/>
          </w:tcPr>
          <w:p w:rsidR="002A5968" w:rsidRPr="00F01DD4" w:rsidRDefault="002A5968" w:rsidP="005700CB">
            <w:pPr>
              <w:jc w:val="center"/>
              <w:rPr>
                <w:sz w:val="18"/>
                <w:szCs w:val="18"/>
              </w:rPr>
            </w:pPr>
          </w:p>
        </w:tc>
        <w:tc>
          <w:tcPr>
            <w:tcW w:w="6521" w:type="dxa"/>
            <w:gridSpan w:val="9"/>
            <w:vAlign w:val="center"/>
          </w:tcPr>
          <w:p w:rsidR="002A5968" w:rsidRPr="00F01DD4" w:rsidRDefault="002A5968" w:rsidP="005700CB">
            <w:pPr>
              <w:jc w:val="center"/>
              <w:rPr>
                <w:b/>
                <w:i/>
                <w:sz w:val="18"/>
                <w:szCs w:val="18"/>
              </w:rPr>
            </w:pPr>
            <w:r w:rsidRPr="00F01DD4">
              <w:rPr>
                <w:b/>
                <w:i/>
                <w:sz w:val="18"/>
                <w:szCs w:val="18"/>
              </w:rPr>
              <w:t>Природный газ, м</w:t>
            </w:r>
            <w:r w:rsidRPr="00F01DD4">
              <w:rPr>
                <w:b/>
                <w:i/>
                <w:sz w:val="18"/>
                <w:szCs w:val="18"/>
                <w:vertAlign w:val="superscript"/>
              </w:rPr>
              <w:t>3</w:t>
            </w:r>
          </w:p>
        </w:tc>
      </w:tr>
      <w:tr w:rsidR="002A5968" w:rsidRPr="00BA6E44" w:rsidTr="005700CB">
        <w:trPr>
          <w:trHeight w:val="493"/>
        </w:trPr>
        <w:tc>
          <w:tcPr>
            <w:tcW w:w="1134" w:type="dxa"/>
            <w:vMerge w:val="restart"/>
            <w:vAlign w:val="center"/>
          </w:tcPr>
          <w:p w:rsidR="002A5968" w:rsidRPr="00F01DD4" w:rsidRDefault="002A5968" w:rsidP="005700CB">
            <w:pPr>
              <w:rPr>
                <w:sz w:val="18"/>
                <w:szCs w:val="18"/>
              </w:rPr>
            </w:pPr>
            <w:r>
              <w:rPr>
                <w:sz w:val="18"/>
                <w:szCs w:val="18"/>
              </w:rPr>
              <w:t>Котельная № 29-01 г. Новоалександровск, пер. Шевченко, 17а</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478,8</w:t>
            </w:r>
          </w:p>
        </w:tc>
        <w:tc>
          <w:tcPr>
            <w:tcW w:w="725" w:type="dxa"/>
            <w:vAlign w:val="center"/>
          </w:tcPr>
          <w:p w:rsidR="002A5968" w:rsidRPr="00F01DD4" w:rsidRDefault="002A5968" w:rsidP="005700CB">
            <w:pPr>
              <w:jc w:val="center"/>
              <w:rPr>
                <w:sz w:val="18"/>
                <w:szCs w:val="18"/>
              </w:rPr>
            </w:pPr>
            <w:r>
              <w:rPr>
                <w:sz w:val="18"/>
                <w:szCs w:val="18"/>
              </w:rPr>
              <w:t>639,6</w:t>
            </w:r>
          </w:p>
        </w:tc>
        <w:tc>
          <w:tcPr>
            <w:tcW w:w="724" w:type="dxa"/>
            <w:vAlign w:val="center"/>
          </w:tcPr>
          <w:p w:rsidR="002A5968" w:rsidRPr="00F01DD4" w:rsidRDefault="002A5968" w:rsidP="005700CB">
            <w:pPr>
              <w:jc w:val="center"/>
              <w:rPr>
                <w:sz w:val="18"/>
                <w:szCs w:val="18"/>
              </w:rPr>
            </w:pPr>
            <w:r>
              <w:rPr>
                <w:sz w:val="18"/>
                <w:szCs w:val="18"/>
              </w:rPr>
              <w:t>639,6</w:t>
            </w:r>
          </w:p>
        </w:tc>
        <w:tc>
          <w:tcPr>
            <w:tcW w:w="725" w:type="dxa"/>
            <w:vAlign w:val="center"/>
          </w:tcPr>
          <w:p w:rsidR="002A5968" w:rsidRPr="00F01DD4" w:rsidRDefault="002A5968" w:rsidP="005700CB">
            <w:pPr>
              <w:jc w:val="center"/>
              <w:rPr>
                <w:sz w:val="18"/>
                <w:szCs w:val="18"/>
              </w:rPr>
            </w:pPr>
            <w:r>
              <w:rPr>
                <w:sz w:val="18"/>
                <w:szCs w:val="18"/>
              </w:rPr>
              <w:t>639,6</w:t>
            </w:r>
          </w:p>
        </w:tc>
        <w:tc>
          <w:tcPr>
            <w:tcW w:w="724" w:type="dxa"/>
            <w:vAlign w:val="center"/>
          </w:tcPr>
          <w:p w:rsidR="002A5968" w:rsidRPr="00F01DD4" w:rsidRDefault="002A5968" w:rsidP="005700CB">
            <w:pPr>
              <w:jc w:val="center"/>
              <w:rPr>
                <w:sz w:val="18"/>
                <w:szCs w:val="18"/>
              </w:rPr>
            </w:pPr>
            <w:r>
              <w:rPr>
                <w:sz w:val="18"/>
                <w:szCs w:val="18"/>
              </w:rPr>
              <w:t>639,6</w:t>
            </w:r>
          </w:p>
        </w:tc>
        <w:tc>
          <w:tcPr>
            <w:tcW w:w="725" w:type="dxa"/>
            <w:vAlign w:val="center"/>
          </w:tcPr>
          <w:p w:rsidR="002A5968" w:rsidRPr="00F01DD4" w:rsidRDefault="002A5968" w:rsidP="005700CB">
            <w:pPr>
              <w:jc w:val="center"/>
              <w:rPr>
                <w:sz w:val="18"/>
                <w:szCs w:val="18"/>
              </w:rPr>
            </w:pPr>
            <w:r>
              <w:rPr>
                <w:sz w:val="18"/>
                <w:szCs w:val="18"/>
              </w:rPr>
              <w:t>639,6</w:t>
            </w:r>
          </w:p>
        </w:tc>
        <w:tc>
          <w:tcPr>
            <w:tcW w:w="724" w:type="dxa"/>
            <w:vAlign w:val="center"/>
          </w:tcPr>
          <w:p w:rsidR="002A5968" w:rsidRPr="00F01DD4" w:rsidRDefault="002A5968" w:rsidP="005700CB">
            <w:pPr>
              <w:jc w:val="center"/>
              <w:rPr>
                <w:sz w:val="18"/>
                <w:szCs w:val="18"/>
              </w:rPr>
            </w:pPr>
            <w:r>
              <w:rPr>
                <w:sz w:val="18"/>
                <w:szCs w:val="18"/>
              </w:rPr>
              <w:t>639,6</w:t>
            </w:r>
          </w:p>
        </w:tc>
        <w:tc>
          <w:tcPr>
            <w:tcW w:w="725" w:type="dxa"/>
            <w:vAlign w:val="center"/>
          </w:tcPr>
          <w:p w:rsidR="002A5968" w:rsidRPr="00F01DD4" w:rsidRDefault="002A5968" w:rsidP="005700CB">
            <w:pPr>
              <w:jc w:val="center"/>
              <w:rPr>
                <w:sz w:val="18"/>
                <w:szCs w:val="18"/>
              </w:rPr>
            </w:pPr>
            <w:r>
              <w:rPr>
                <w:sz w:val="18"/>
                <w:szCs w:val="18"/>
              </w:rPr>
              <w:t>639,6</w:t>
            </w:r>
          </w:p>
        </w:tc>
        <w:tc>
          <w:tcPr>
            <w:tcW w:w="725" w:type="dxa"/>
            <w:vAlign w:val="center"/>
          </w:tcPr>
          <w:p w:rsidR="002A5968" w:rsidRPr="00F01DD4" w:rsidRDefault="002A5968" w:rsidP="005700CB">
            <w:pPr>
              <w:jc w:val="center"/>
              <w:rPr>
                <w:sz w:val="18"/>
                <w:szCs w:val="18"/>
              </w:rPr>
            </w:pPr>
            <w:r>
              <w:rPr>
                <w:sz w:val="18"/>
                <w:szCs w:val="18"/>
              </w:rPr>
              <w:t>639,6</w:t>
            </w:r>
          </w:p>
        </w:tc>
      </w:tr>
      <w:tr w:rsidR="002A5968" w:rsidRPr="00BA6E44" w:rsidTr="005700CB">
        <w:trPr>
          <w:trHeight w:val="227"/>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r>
              <w:rPr>
                <w:sz w:val="18"/>
                <w:szCs w:val="18"/>
              </w:rPr>
              <w:t>37,9</w:t>
            </w:r>
          </w:p>
        </w:tc>
        <w:tc>
          <w:tcPr>
            <w:tcW w:w="725" w:type="dxa"/>
            <w:vAlign w:val="center"/>
          </w:tcPr>
          <w:p w:rsidR="002A5968" w:rsidRPr="00F01DD4" w:rsidRDefault="002A5968" w:rsidP="005700CB">
            <w:pPr>
              <w:jc w:val="center"/>
              <w:rPr>
                <w:sz w:val="18"/>
                <w:szCs w:val="18"/>
              </w:rPr>
            </w:pPr>
            <w:r>
              <w:rPr>
                <w:sz w:val="18"/>
                <w:szCs w:val="18"/>
              </w:rPr>
              <w:t>45,8</w:t>
            </w:r>
          </w:p>
        </w:tc>
        <w:tc>
          <w:tcPr>
            <w:tcW w:w="724" w:type="dxa"/>
            <w:vAlign w:val="center"/>
          </w:tcPr>
          <w:p w:rsidR="002A5968" w:rsidRPr="00F01DD4" w:rsidRDefault="002A5968" w:rsidP="005700CB">
            <w:pPr>
              <w:jc w:val="center"/>
              <w:rPr>
                <w:sz w:val="18"/>
                <w:szCs w:val="18"/>
              </w:rPr>
            </w:pPr>
            <w:r>
              <w:rPr>
                <w:sz w:val="18"/>
                <w:szCs w:val="18"/>
              </w:rPr>
              <w:t>45,8</w:t>
            </w:r>
          </w:p>
        </w:tc>
        <w:tc>
          <w:tcPr>
            <w:tcW w:w="725" w:type="dxa"/>
            <w:vAlign w:val="center"/>
          </w:tcPr>
          <w:p w:rsidR="002A5968" w:rsidRPr="00F01DD4" w:rsidRDefault="002A5968" w:rsidP="005700CB">
            <w:pPr>
              <w:jc w:val="center"/>
              <w:rPr>
                <w:sz w:val="18"/>
                <w:szCs w:val="18"/>
              </w:rPr>
            </w:pPr>
            <w:r>
              <w:rPr>
                <w:sz w:val="18"/>
                <w:szCs w:val="18"/>
              </w:rPr>
              <w:t>45,8</w:t>
            </w:r>
          </w:p>
        </w:tc>
        <w:tc>
          <w:tcPr>
            <w:tcW w:w="724" w:type="dxa"/>
            <w:vAlign w:val="center"/>
          </w:tcPr>
          <w:p w:rsidR="002A5968" w:rsidRPr="00F01DD4" w:rsidRDefault="002A5968" w:rsidP="005700CB">
            <w:pPr>
              <w:jc w:val="center"/>
              <w:rPr>
                <w:sz w:val="18"/>
                <w:szCs w:val="18"/>
              </w:rPr>
            </w:pPr>
            <w:r>
              <w:rPr>
                <w:sz w:val="18"/>
                <w:szCs w:val="18"/>
              </w:rPr>
              <w:t>45,8</w:t>
            </w:r>
          </w:p>
        </w:tc>
        <w:tc>
          <w:tcPr>
            <w:tcW w:w="725" w:type="dxa"/>
            <w:vAlign w:val="center"/>
          </w:tcPr>
          <w:p w:rsidR="002A5968" w:rsidRPr="00F01DD4" w:rsidRDefault="002A5968" w:rsidP="005700CB">
            <w:pPr>
              <w:jc w:val="center"/>
              <w:rPr>
                <w:sz w:val="18"/>
                <w:szCs w:val="18"/>
              </w:rPr>
            </w:pPr>
            <w:r>
              <w:rPr>
                <w:sz w:val="18"/>
                <w:szCs w:val="18"/>
              </w:rPr>
              <w:t>45,8</w:t>
            </w:r>
          </w:p>
        </w:tc>
        <w:tc>
          <w:tcPr>
            <w:tcW w:w="724" w:type="dxa"/>
            <w:vAlign w:val="center"/>
          </w:tcPr>
          <w:p w:rsidR="002A5968" w:rsidRPr="00F01DD4" w:rsidRDefault="002A5968" w:rsidP="005700CB">
            <w:pPr>
              <w:jc w:val="center"/>
              <w:rPr>
                <w:sz w:val="18"/>
                <w:szCs w:val="18"/>
              </w:rPr>
            </w:pPr>
            <w:r>
              <w:rPr>
                <w:sz w:val="18"/>
                <w:szCs w:val="18"/>
              </w:rPr>
              <w:t>45,8</w:t>
            </w:r>
          </w:p>
        </w:tc>
        <w:tc>
          <w:tcPr>
            <w:tcW w:w="725" w:type="dxa"/>
            <w:vAlign w:val="center"/>
          </w:tcPr>
          <w:p w:rsidR="002A5968" w:rsidRPr="00F01DD4" w:rsidRDefault="002A5968" w:rsidP="005700CB">
            <w:pPr>
              <w:jc w:val="center"/>
              <w:rPr>
                <w:sz w:val="18"/>
                <w:szCs w:val="18"/>
              </w:rPr>
            </w:pPr>
            <w:r>
              <w:rPr>
                <w:sz w:val="18"/>
                <w:szCs w:val="18"/>
              </w:rPr>
              <w:t>45,8</w:t>
            </w:r>
          </w:p>
        </w:tc>
        <w:tc>
          <w:tcPr>
            <w:tcW w:w="725" w:type="dxa"/>
            <w:vAlign w:val="center"/>
          </w:tcPr>
          <w:p w:rsidR="002A5968" w:rsidRPr="00F01DD4" w:rsidRDefault="002A5968" w:rsidP="005700CB">
            <w:pPr>
              <w:jc w:val="center"/>
              <w:rPr>
                <w:sz w:val="18"/>
                <w:szCs w:val="18"/>
              </w:rPr>
            </w:pPr>
            <w:r>
              <w:rPr>
                <w:sz w:val="18"/>
                <w:szCs w:val="18"/>
              </w:rPr>
              <w:t>45,8</w:t>
            </w:r>
          </w:p>
        </w:tc>
      </w:tr>
      <w:tr w:rsidR="002A5968" w:rsidRPr="00BA6E44" w:rsidTr="005700CB">
        <w:trPr>
          <w:trHeight w:val="343"/>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1757,057</w:t>
            </w:r>
          </w:p>
        </w:tc>
        <w:tc>
          <w:tcPr>
            <w:tcW w:w="725" w:type="dxa"/>
            <w:vAlign w:val="center"/>
          </w:tcPr>
          <w:p w:rsidR="002A5968" w:rsidRPr="00F01DD4" w:rsidRDefault="002A5968" w:rsidP="005700CB">
            <w:pPr>
              <w:jc w:val="center"/>
              <w:rPr>
                <w:sz w:val="18"/>
                <w:szCs w:val="18"/>
              </w:rPr>
            </w:pPr>
            <w:r>
              <w:rPr>
                <w:sz w:val="18"/>
                <w:szCs w:val="18"/>
              </w:rPr>
              <w:t>1680,670</w:t>
            </w:r>
          </w:p>
        </w:tc>
        <w:tc>
          <w:tcPr>
            <w:tcW w:w="724" w:type="dxa"/>
            <w:vAlign w:val="center"/>
          </w:tcPr>
          <w:p w:rsidR="002A5968" w:rsidRPr="00F01DD4" w:rsidRDefault="002A5968" w:rsidP="005700CB">
            <w:pPr>
              <w:jc w:val="center"/>
              <w:rPr>
                <w:sz w:val="18"/>
                <w:szCs w:val="18"/>
              </w:rPr>
            </w:pPr>
            <w:r>
              <w:rPr>
                <w:sz w:val="18"/>
                <w:szCs w:val="18"/>
              </w:rPr>
              <w:t>1680,670</w:t>
            </w:r>
          </w:p>
        </w:tc>
        <w:tc>
          <w:tcPr>
            <w:tcW w:w="725" w:type="dxa"/>
            <w:vAlign w:val="center"/>
          </w:tcPr>
          <w:p w:rsidR="002A5968" w:rsidRPr="00F01DD4" w:rsidRDefault="002A5968" w:rsidP="005700CB">
            <w:pPr>
              <w:jc w:val="center"/>
              <w:rPr>
                <w:sz w:val="18"/>
                <w:szCs w:val="18"/>
              </w:rPr>
            </w:pPr>
            <w:r>
              <w:rPr>
                <w:sz w:val="18"/>
                <w:szCs w:val="18"/>
              </w:rPr>
              <w:t>1680,670</w:t>
            </w:r>
          </w:p>
        </w:tc>
        <w:tc>
          <w:tcPr>
            <w:tcW w:w="724" w:type="dxa"/>
            <w:vAlign w:val="center"/>
          </w:tcPr>
          <w:p w:rsidR="002A5968" w:rsidRPr="00F01DD4" w:rsidRDefault="002A5968" w:rsidP="005700CB">
            <w:pPr>
              <w:jc w:val="center"/>
              <w:rPr>
                <w:sz w:val="18"/>
                <w:szCs w:val="18"/>
              </w:rPr>
            </w:pPr>
            <w:r>
              <w:rPr>
                <w:sz w:val="18"/>
                <w:szCs w:val="18"/>
              </w:rPr>
              <w:t>1680,670</w:t>
            </w:r>
          </w:p>
        </w:tc>
        <w:tc>
          <w:tcPr>
            <w:tcW w:w="725" w:type="dxa"/>
            <w:vAlign w:val="center"/>
          </w:tcPr>
          <w:p w:rsidR="002A5968" w:rsidRPr="00F01DD4" w:rsidRDefault="002A5968" w:rsidP="005700CB">
            <w:pPr>
              <w:jc w:val="center"/>
              <w:rPr>
                <w:sz w:val="18"/>
                <w:szCs w:val="18"/>
              </w:rPr>
            </w:pPr>
            <w:r>
              <w:rPr>
                <w:sz w:val="18"/>
                <w:szCs w:val="18"/>
              </w:rPr>
              <w:t>1680,670</w:t>
            </w:r>
          </w:p>
        </w:tc>
        <w:tc>
          <w:tcPr>
            <w:tcW w:w="724" w:type="dxa"/>
            <w:vAlign w:val="center"/>
          </w:tcPr>
          <w:p w:rsidR="002A5968" w:rsidRPr="00F01DD4" w:rsidRDefault="002A5968" w:rsidP="005700CB">
            <w:pPr>
              <w:jc w:val="center"/>
              <w:rPr>
                <w:sz w:val="18"/>
                <w:szCs w:val="18"/>
              </w:rPr>
            </w:pPr>
            <w:r>
              <w:rPr>
                <w:sz w:val="18"/>
                <w:szCs w:val="18"/>
              </w:rPr>
              <w:t>1680,670</w:t>
            </w:r>
          </w:p>
        </w:tc>
        <w:tc>
          <w:tcPr>
            <w:tcW w:w="725" w:type="dxa"/>
            <w:vAlign w:val="center"/>
          </w:tcPr>
          <w:p w:rsidR="002A5968" w:rsidRPr="00F01DD4" w:rsidRDefault="002A5968" w:rsidP="005700CB">
            <w:pPr>
              <w:jc w:val="center"/>
              <w:rPr>
                <w:sz w:val="18"/>
                <w:szCs w:val="18"/>
              </w:rPr>
            </w:pPr>
            <w:r>
              <w:rPr>
                <w:sz w:val="18"/>
                <w:szCs w:val="18"/>
              </w:rPr>
              <w:t>1680,670</w:t>
            </w:r>
          </w:p>
        </w:tc>
        <w:tc>
          <w:tcPr>
            <w:tcW w:w="725" w:type="dxa"/>
            <w:vAlign w:val="center"/>
          </w:tcPr>
          <w:p w:rsidR="002A5968" w:rsidRPr="00F01DD4" w:rsidRDefault="002A5968" w:rsidP="005700CB">
            <w:pPr>
              <w:jc w:val="center"/>
              <w:rPr>
                <w:sz w:val="18"/>
                <w:szCs w:val="18"/>
              </w:rPr>
            </w:pPr>
            <w:r>
              <w:rPr>
                <w:sz w:val="18"/>
                <w:szCs w:val="18"/>
              </w:rPr>
              <w:t>1680,670</w:t>
            </w:r>
          </w:p>
        </w:tc>
      </w:tr>
      <w:tr w:rsidR="002A5968" w:rsidRPr="00BA6E44" w:rsidTr="005700CB">
        <w:trPr>
          <w:trHeight w:val="85"/>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r>
              <w:rPr>
                <w:sz w:val="18"/>
                <w:szCs w:val="18"/>
              </w:rPr>
              <w:t>140,719</w:t>
            </w:r>
          </w:p>
        </w:tc>
        <w:tc>
          <w:tcPr>
            <w:tcW w:w="725" w:type="dxa"/>
            <w:vAlign w:val="center"/>
          </w:tcPr>
          <w:p w:rsidR="002A5968" w:rsidRPr="00F01DD4" w:rsidRDefault="002A5968" w:rsidP="005700CB">
            <w:pPr>
              <w:jc w:val="center"/>
              <w:rPr>
                <w:sz w:val="18"/>
                <w:szCs w:val="18"/>
              </w:rPr>
            </w:pPr>
            <w:r>
              <w:rPr>
                <w:sz w:val="18"/>
                <w:szCs w:val="18"/>
              </w:rPr>
              <w:t>106,687</w:t>
            </w:r>
          </w:p>
        </w:tc>
        <w:tc>
          <w:tcPr>
            <w:tcW w:w="724" w:type="dxa"/>
            <w:vAlign w:val="center"/>
          </w:tcPr>
          <w:p w:rsidR="002A5968" w:rsidRPr="00F01DD4" w:rsidRDefault="002A5968" w:rsidP="005700CB">
            <w:pPr>
              <w:jc w:val="center"/>
              <w:rPr>
                <w:sz w:val="18"/>
                <w:szCs w:val="18"/>
              </w:rPr>
            </w:pPr>
            <w:r>
              <w:rPr>
                <w:sz w:val="18"/>
                <w:szCs w:val="18"/>
              </w:rPr>
              <w:t>106,687</w:t>
            </w:r>
          </w:p>
        </w:tc>
        <w:tc>
          <w:tcPr>
            <w:tcW w:w="725" w:type="dxa"/>
            <w:vAlign w:val="center"/>
          </w:tcPr>
          <w:p w:rsidR="002A5968" w:rsidRPr="00F01DD4" w:rsidRDefault="002A5968" w:rsidP="005700CB">
            <w:pPr>
              <w:jc w:val="center"/>
              <w:rPr>
                <w:sz w:val="18"/>
                <w:szCs w:val="18"/>
              </w:rPr>
            </w:pPr>
            <w:r>
              <w:rPr>
                <w:sz w:val="18"/>
                <w:szCs w:val="18"/>
              </w:rPr>
              <w:t>106,687</w:t>
            </w:r>
          </w:p>
        </w:tc>
        <w:tc>
          <w:tcPr>
            <w:tcW w:w="724" w:type="dxa"/>
            <w:vAlign w:val="center"/>
          </w:tcPr>
          <w:p w:rsidR="002A5968" w:rsidRPr="00F01DD4" w:rsidRDefault="002A5968" w:rsidP="005700CB">
            <w:pPr>
              <w:jc w:val="center"/>
              <w:rPr>
                <w:sz w:val="18"/>
                <w:szCs w:val="18"/>
              </w:rPr>
            </w:pPr>
            <w:r>
              <w:rPr>
                <w:sz w:val="18"/>
                <w:szCs w:val="18"/>
              </w:rPr>
              <w:t>106,687</w:t>
            </w:r>
          </w:p>
        </w:tc>
        <w:tc>
          <w:tcPr>
            <w:tcW w:w="725" w:type="dxa"/>
            <w:vAlign w:val="center"/>
          </w:tcPr>
          <w:p w:rsidR="002A5968" w:rsidRPr="00F01DD4" w:rsidRDefault="002A5968" w:rsidP="005700CB">
            <w:pPr>
              <w:jc w:val="center"/>
              <w:rPr>
                <w:sz w:val="18"/>
                <w:szCs w:val="18"/>
              </w:rPr>
            </w:pPr>
            <w:r>
              <w:rPr>
                <w:sz w:val="18"/>
                <w:szCs w:val="18"/>
              </w:rPr>
              <w:t>106,687</w:t>
            </w:r>
          </w:p>
        </w:tc>
        <w:tc>
          <w:tcPr>
            <w:tcW w:w="724" w:type="dxa"/>
            <w:vAlign w:val="center"/>
          </w:tcPr>
          <w:p w:rsidR="002A5968" w:rsidRPr="00F01DD4" w:rsidRDefault="002A5968" w:rsidP="005700CB">
            <w:pPr>
              <w:jc w:val="center"/>
              <w:rPr>
                <w:sz w:val="18"/>
                <w:szCs w:val="18"/>
              </w:rPr>
            </w:pPr>
            <w:r>
              <w:rPr>
                <w:sz w:val="18"/>
                <w:szCs w:val="18"/>
              </w:rPr>
              <w:t>106,687</w:t>
            </w:r>
          </w:p>
        </w:tc>
        <w:tc>
          <w:tcPr>
            <w:tcW w:w="725" w:type="dxa"/>
            <w:vAlign w:val="center"/>
          </w:tcPr>
          <w:p w:rsidR="002A5968" w:rsidRPr="00F01DD4" w:rsidRDefault="002A5968" w:rsidP="005700CB">
            <w:pPr>
              <w:jc w:val="center"/>
              <w:rPr>
                <w:sz w:val="18"/>
                <w:szCs w:val="18"/>
              </w:rPr>
            </w:pPr>
            <w:r>
              <w:rPr>
                <w:sz w:val="18"/>
                <w:szCs w:val="18"/>
              </w:rPr>
              <w:t>106,687</w:t>
            </w:r>
          </w:p>
        </w:tc>
        <w:tc>
          <w:tcPr>
            <w:tcW w:w="725" w:type="dxa"/>
            <w:vAlign w:val="center"/>
          </w:tcPr>
          <w:p w:rsidR="002A5968" w:rsidRPr="00F01DD4" w:rsidRDefault="002A5968" w:rsidP="005700CB">
            <w:pPr>
              <w:jc w:val="center"/>
              <w:rPr>
                <w:sz w:val="18"/>
                <w:szCs w:val="18"/>
              </w:rPr>
            </w:pPr>
            <w:r>
              <w:rPr>
                <w:sz w:val="18"/>
                <w:szCs w:val="18"/>
              </w:rPr>
              <w:t>106,687</w:t>
            </w:r>
          </w:p>
        </w:tc>
      </w:tr>
      <w:tr w:rsidR="002A5968" w:rsidRPr="00BA6E44" w:rsidTr="005700CB">
        <w:trPr>
          <w:trHeight w:val="357"/>
        </w:trPr>
        <w:tc>
          <w:tcPr>
            <w:tcW w:w="1134" w:type="dxa"/>
            <w:vMerge w:val="restart"/>
            <w:vAlign w:val="center"/>
          </w:tcPr>
          <w:p w:rsidR="002A5968" w:rsidRPr="00F01DD4" w:rsidRDefault="002A5968" w:rsidP="005700CB">
            <w:pPr>
              <w:rPr>
                <w:sz w:val="18"/>
                <w:szCs w:val="18"/>
              </w:rPr>
            </w:pPr>
            <w:r>
              <w:rPr>
                <w:sz w:val="18"/>
                <w:szCs w:val="18"/>
              </w:rPr>
              <w:t>Котельная № 29-02 г. Новоалександровск, пер. Энгельса, 10а</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52,3</w:t>
            </w:r>
          </w:p>
        </w:tc>
        <w:tc>
          <w:tcPr>
            <w:tcW w:w="725" w:type="dxa"/>
            <w:vAlign w:val="center"/>
          </w:tcPr>
          <w:p w:rsidR="002A5968" w:rsidRPr="00F01DD4" w:rsidRDefault="002A5968" w:rsidP="005700CB">
            <w:pPr>
              <w:jc w:val="center"/>
              <w:rPr>
                <w:sz w:val="18"/>
                <w:szCs w:val="18"/>
              </w:rPr>
            </w:pPr>
            <w:r>
              <w:rPr>
                <w:sz w:val="18"/>
                <w:szCs w:val="18"/>
              </w:rPr>
              <w:t>77,2</w:t>
            </w:r>
          </w:p>
        </w:tc>
        <w:tc>
          <w:tcPr>
            <w:tcW w:w="724" w:type="dxa"/>
            <w:vAlign w:val="center"/>
          </w:tcPr>
          <w:p w:rsidR="002A5968" w:rsidRPr="00F01DD4" w:rsidRDefault="002A5968" w:rsidP="005700CB">
            <w:pPr>
              <w:jc w:val="center"/>
              <w:rPr>
                <w:sz w:val="18"/>
                <w:szCs w:val="18"/>
              </w:rPr>
            </w:pPr>
            <w:r>
              <w:rPr>
                <w:sz w:val="18"/>
                <w:szCs w:val="18"/>
              </w:rPr>
              <w:t>52,3</w:t>
            </w:r>
          </w:p>
        </w:tc>
        <w:tc>
          <w:tcPr>
            <w:tcW w:w="725" w:type="dxa"/>
            <w:vAlign w:val="center"/>
          </w:tcPr>
          <w:p w:rsidR="002A5968" w:rsidRPr="00F01DD4" w:rsidRDefault="002A5968" w:rsidP="005700CB">
            <w:pPr>
              <w:jc w:val="center"/>
              <w:rPr>
                <w:sz w:val="18"/>
                <w:szCs w:val="18"/>
              </w:rPr>
            </w:pPr>
            <w:r>
              <w:rPr>
                <w:sz w:val="18"/>
                <w:szCs w:val="18"/>
              </w:rPr>
              <w:t>77,2</w:t>
            </w:r>
          </w:p>
        </w:tc>
        <w:tc>
          <w:tcPr>
            <w:tcW w:w="724" w:type="dxa"/>
            <w:vAlign w:val="center"/>
          </w:tcPr>
          <w:p w:rsidR="002A5968" w:rsidRPr="00F01DD4" w:rsidRDefault="002A5968" w:rsidP="005700CB">
            <w:pPr>
              <w:jc w:val="center"/>
              <w:rPr>
                <w:sz w:val="18"/>
                <w:szCs w:val="18"/>
              </w:rPr>
            </w:pPr>
            <w:r>
              <w:rPr>
                <w:sz w:val="18"/>
                <w:szCs w:val="18"/>
              </w:rPr>
              <w:t>52,3</w:t>
            </w:r>
          </w:p>
        </w:tc>
        <w:tc>
          <w:tcPr>
            <w:tcW w:w="725" w:type="dxa"/>
            <w:vAlign w:val="center"/>
          </w:tcPr>
          <w:p w:rsidR="002A5968" w:rsidRPr="00F01DD4" w:rsidRDefault="002A5968" w:rsidP="005700CB">
            <w:pPr>
              <w:jc w:val="center"/>
              <w:rPr>
                <w:sz w:val="18"/>
                <w:szCs w:val="18"/>
              </w:rPr>
            </w:pPr>
            <w:r>
              <w:rPr>
                <w:sz w:val="18"/>
                <w:szCs w:val="18"/>
              </w:rPr>
              <w:t>77,2</w:t>
            </w:r>
          </w:p>
        </w:tc>
        <w:tc>
          <w:tcPr>
            <w:tcW w:w="724" w:type="dxa"/>
            <w:vAlign w:val="center"/>
          </w:tcPr>
          <w:p w:rsidR="002A5968" w:rsidRPr="00F01DD4" w:rsidRDefault="002A5968" w:rsidP="005700CB">
            <w:pPr>
              <w:jc w:val="center"/>
              <w:rPr>
                <w:sz w:val="18"/>
                <w:szCs w:val="18"/>
              </w:rPr>
            </w:pPr>
            <w:r>
              <w:rPr>
                <w:sz w:val="18"/>
                <w:szCs w:val="18"/>
              </w:rPr>
              <w:t>52,3</w:t>
            </w:r>
          </w:p>
        </w:tc>
        <w:tc>
          <w:tcPr>
            <w:tcW w:w="725" w:type="dxa"/>
            <w:vAlign w:val="center"/>
          </w:tcPr>
          <w:p w:rsidR="002A5968" w:rsidRPr="00F01DD4" w:rsidRDefault="002A5968" w:rsidP="005700CB">
            <w:pPr>
              <w:jc w:val="center"/>
              <w:rPr>
                <w:sz w:val="18"/>
                <w:szCs w:val="18"/>
              </w:rPr>
            </w:pPr>
            <w:r>
              <w:rPr>
                <w:sz w:val="18"/>
                <w:szCs w:val="18"/>
              </w:rPr>
              <w:t>77,2</w:t>
            </w:r>
          </w:p>
        </w:tc>
        <w:tc>
          <w:tcPr>
            <w:tcW w:w="725" w:type="dxa"/>
            <w:vAlign w:val="center"/>
          </w:tcPr>
          <w:p w:rsidR="002A5968" w:rsidRPr="00F01DD4" w:rsidRDefault="002A5968" w:rsidP="005700CB">
            <w:pPr>
              <w:jc w:val="center"/>
              <w:rPr>
                <w:sz w:val="18"/>
                <w:szCs w:val="18"/>
              </w:rPr>
            </w:pPr>
            <w:r>
              <w:rPr>
                <w:sz w:val="18"/>
                <w:szCs w:val="18"/>
              </w:rPr>
              <w:t>52,3</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r>
              <w:rPr>
                <w:sz w:val="18"/>
                <w:szCs w:val="18"/>
              </w:rPr>
              <w:t>2,1</w:t>
            </w:r>
          </w:p>
        </w:tc>
        <w:tc>
          <w:tcPr>
            <w:tcW w:w="725" w:type="dxa"/>
            <w:vAlign w:val="center"/>
          </w:tcPr>
          <w:p w:rsidR="002A5968" w:rsidRPr="00F01DD4" w:rsidRDefault="002A5968" w:rsidP="005700CB">
            <w:pPr>
              <w:jc w:val="center"/>
              <w:rPr>
                <w:sz w:val="18"/>
                <w:szCs w:val="18"/>
              </w:rPr>
            </w:pPr>
            <w:r>
              <w:rPr>
                <w:sz w:val="18"/>
                <w:szCs w:val="18"/>
              </w:rPr>
              <w:t>2,5</w:t>
            </w:r>
          </w:p>
        </w:tc>
        <w:tc>
          <w:tcPr>
            <w:tcW w:w="724" w:type="dxa"/>
            <w:vAlign w:val="center"/>
          </w:tcPr>
          <w:p w:rsidR="002A5968" w:rsidRPr="00F01DD4" w:rsidRDefault="002A5968" w:rsidP="005700CB">
            <w:pPr>
              <w:jc w:val="center"/>
              <w:rPr>
                <w:sz w:val="18"/>
                <w:szCs w:val="18"/>
              </w:rPr>
            </w:pPr>
            <w:r>
              <w:rPr>
                <w:sz w:val="18"/>
                <w:szCs w:val="18"/>
              </w:rPr>
              <w:t>2,1</w:t>
            </w:r>
          </w:p>
        </w:tc>
        <w:tc>
          <w:tcPr>
            <w:tcW w:w="725" w:type="dxa"/>
            <w:vAlign w:val="center"/>
          </w:tcPr>
          <w:p w:rsidR="002A5968" w:rsidRPr="00F01DD4" w:rsidRDefault="002A5968" w:rsidP="005700CB">
            <w:pPr>
              <w:jc w:val="center"/>
              <w:rPr>
                <w:sz w:val="18"/>
                <w:szCs w:val="18"/>
              </w:rPr>
            </w:pPr>
            <w:r>
              <w:rPr>
                <w:sz w:val="18"/>
                <w:szCs w:val="18"/>
              </w:rPr>
              <w:t>2,5</w:t>
            </w:r>
          </w:p>
        </w:tc>
        <w:tc>
          <w:tcPr>
            <w:tcW w:w="724" w:type="dxa"/>
            <w:vAlign w:val="center"/>
          </w:tcPr>
          <w:p w:rsidR="002A5968" w:rsidRPr="00F01DD4" w:rsidRDefault="002A5968" w:rsidP="005700CB">
            <w:pPr>
              <w:jc w:val="center"/>
              <w:rPr>
                <w:sz w:val="18"/>
                <w:szCs w:val="18"/>
              </w:rPr>
            </w:pPr>
            <w:r>
              <w:rPr>
                <w:sz w:val="18"/>
                <w:szCs w:val="18"/>
              </w:rPr>
              <w:t>2,1</w:t>
            </w:r>
          </w:p>
        </w:tc>
        <w:tc>
          <w:tcPr>
            <w:tcW w:w="725" w:type="dxa"/>
            <w:vAlign w:val="center"/>
          </w:tcPr>
          <w:p w:rsidR="002A5968" w:rsidRPr="00F01DD4" w:rsidRDefault="002A5968" w:rsidP="005700CB">
            <w:pPr>
              <w:jc w:val="center"/>
              <w:rPr>
                <w:sz w:val="18"/>
                <w:szCs w:val="18"/>
              </w:rPr>
            </w:pPr>
            <w:r>
              <w:rPr>
                <w:sz w:val="18"/>
                <w:szCs w:val="18"/>
              </w:rPr>
              <w:t>2,5</w:t>
            </w:r>
          </w:p>
        </w:tc>
        <w:tc>
          <w:tcPr>
            <w:tcW w:w="724" w:type="dxa"/>
            <w:vAlign w:val="center"/>
          </w:tcPr>
          <w:p w:rsidR="002A5968" w:rsidRPr="00F01DD4" w:rsidRDefault="002A5968" w:rsidP="005700CB">
            <w:pPr>
              <w:jc w:val="center"/>
              <w:rPr>
                <w:sz w:val="18"/>
                <w:szCs w:val="18"/>
              </w:rPr>
            </w:pPr>
            <w:r>
              <w:rPr>
                <w:sz w:val="18"/>
                <w:szCs w:val="18"/>
              </w:rPr>
              <w:t>2,1</w:t>
            </w:r>
          </w:p>
        </w:tc>
        <w:tc>
          <w:tcPr>
            <w:tcW w:w="725" w:type="dxa"/>
            <w:vAlign w:val="center"/>
          </w:tcPr>
          <w:p w:rsidR="002A5968" w:rsidRPr="00F01DD4" w:rsidRDefault="002A5968" w:rsidP="005700CB">
            <w:pPr>
              <w:jc w:val="center"/>
              <w:rPr>
                <w:sz w:val="18"/>
                <w:szCs w:val="18"/>
              </w:rPr>
            </w:pPr>
            <w:r>
              <w:rPr>
                <w:sz w:val="18"/>
                <w:szCs w:val="18"/>
              </w:rPr>
              <w:t>2,5</w:t>
            </w:r>
          </w:p>
        </w:tc>
        <w:tc>
          <w:tcPr>
            <w:tcW w:w="725" w:type="dxa"/>
            <w:vAlign w:val="center"/>
          </w:tcPr>
          <w:p w:rsidR="002A5968" w:rsidRPr="00F01DD4" w:rsidRDefault="002A5968" w:rsidP="005700CB">
            <w:pPr>
              <w:jc w:val="center"/>
              <w:rPr>
                <w:sz w:val="18"/>
                <w:szCs w:val="18"/>
              </w:rPr>
            </w:pPr>
            <w:r>
              <w:rPr>
                <w:sz w:val="18"/>
                <w:szCs w:val="18"/>
              </w:rPr>
              <w:t>2,1</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197,353</w:t>
            </w:r>
          </w:p>
        </w:tc>
        <w:tc>
          <w:tcPr>
            <w:tcW w:w="725" w:type="dxa"/>
            <w:vAlign w:val="center"/>
          </w:tcPr>
          <w:p w:rsidR="002A5968" w:rsidRPr="00F01DD4" w:rsidRDefault="002A5968" w:rsidP="005700CB">
            <w:pPr>
              <w:jc w:val="center"/>
              <w:rPr>
                <w:sz w:val="18"/>
                <w:szCs w:val="18"/>
              </w:rPr>
            </w:pPr>
            <w:r>
              <w:rPr>
                <w:sz w:val="18"/>
                <w:szCs w:val="18"/>
              </w:rPr>
              <w:t>205,040</w:t>
            </w:r>
          </w:p>
        </w:tc>
        <w:tc>
          <w:tcPr>
            <w:tcW w:w="724" w:type="dxa"/>
            <w:vAlign w:val="center"/>
          </w:tcPr>
          <w:p w:rsidR="002A5968" w:rsidRPr="00F01DD4" w:rsidRDefault="002A5968" w:rsidP="005700CB">
            <w:pPr>
              <w:jc w:val="center"/>
              <w:rPr>
                <w:sz w:val="18"/>
                <w:szCs w:val="18"/>
              </w:rPr>
            </w:pPr>
            <w:r>
              <w:rPr>
                <w:sz w:val="18"/>
                <w:szCs w:val="18"/>
              </w:rPr>
              <w:t>197,353</w:t>
            </w:r>
          </w:p>
        </w:tc>
        <w:tc>
          <w:tcPr>
            <w:tcW w:w="725" w:type="dxa"/>
            <w:vAlign w:val="center"/>
          </w:tcPr>
          <w:p w:rsidR="002A5968" w:rsidRPr="00F01DD4" w:rsidRDefault="002A5968" w:rsidP="005700CB">
            <w:pPr>
              <w:jc w:val="center"/>
              <w:rPr>
                <w:sz w:val="18"/>
                <w:szCs w:val="18"/>
              </w:rPr>
            </w:pPr>
            <w:r>
              <w:rPr>
                <w:sz w:val="18"/>
                <w:szCs w:val="18"/>
              </w:rPr>
              <w:t>205,040</w:t>
            </w:r>
          </w:p>
        </w:tc>
        <w:tc>
          <w:tcPr>
            <w:tcW w:w="724" w:type="dxa"/>
            <w:vAlign w:val="center"/>
          </w:tcPr>
          <w:p w:rsidR="002A5968" w:rsidRPr="00F01DD4" w:rsidRDefault="002A5968" w:rsidP="005700CB">
            <w:pPr>
              <w:jc w:val="center"/>
              <w:rPr>
                <w:sz w:val="18"/>
                <w:szCs w:val="18"/>
              </w:rPr>
            </w:pPr>
            <w:r>
              <w:rPr>
                <w:sz w:val="18"/>
                <w:szCs w:val="18"/>
              </w:rPr>
              <w:t>197,353</w:t>
            </w:r>
          </w:p>
        </w:tc>
        <w:tc>
          <w:tcPr>
            <w:tcW w:w="725" w:type="dxa"/>
            <w:vAlign w:val="center"/>
          </w:tcPr>
          <w:p w:rsidR="002A5968" w:rsidRPr="00F01DD4" w:rsidRDefault="002A5968" w:rsidP="005700CB">
            <w:pPr>
              <w:jc w:val="center"/>
              <w:rPr>
                <w:sz w:val="18"/>
                <w:szCs w:val="18"/>
              </w:rPr>
            </w:pPr>
            <w:r>
              <w:rPr>
                <w:sz w:val="18"/>
                <w:szCs w:val="18"/>
              </w:rPr>
              <w:t>205,040</w:t>
            </w:r>
          </w:p>
        </w:tc>
        <w:tc>
          <w:tcPr>
            <w:tcW w:w="724" w:type="dxa"/>
            <w:vAlign w:val="center"/>
          </w:tcPr>
          <w:p w:rsidR="002A5968" w:rsidRPr="00F01DD4" w:rsidRDefault="002A5968" w:rsidP="005700CB">
            <w:pPr>
              <w:jc w:val="center"/>
              <w:rPr>
                <w:sz w:val="18"/>
                <w:szCs w:val="18"/>
              </w:rPr>
            </w:pPr>
            <w:r>
              <w:rPr>
                <w:sz w:val="18"/>
                <w:szCs w:val="18"/>
              </w:rPr>
              <w:t>197,353</w:t>
            </w:r>
          </w:p>
        </w:tc>
        <w:tc>
          <w:tcPr>
            <w:tcW w:w="725" w:type="dxa"/>
            <w:vAlign w:val="center"/>
          </w:tcPr>
          <w:p w:rsidR="002A5968" w:rsidRPr="00F01DD4" w:rsidRDefault="002A5968" w:rsidP="005700CB">
            <w:pPr>
              <w:jc w:val="center"/>
              <w:rPr>
                <w:sz w:val="18"/>
                <w:szCs w:val="18"/>
              </w:rPr>
            </w:pPr>
            <w:r>
              <w:rPr>
                <w:sz w:val="18"/>
                <w:szCs w:val="18"/>
              </w:rPr>
              <w:t>205,040</w:t>
            </w:r>
          </w:p>
        </w:tc>
        <w:tc>
          <w:tcPr>
            <w:tcW w:w="725" w:type="dxa"/>
            <w:vAlign w:val="center"/>
          </w:tcPr>
          <w:p w:rsidR="002A5968" w:rsidRPr="00F01DD4" w:rsidRDefault="002A5968" w:rsidP="005700CB">
            <w:pPr>
              <w:jc w:val="center"/>
              <w:rPr>
                <w:sz w:val="18"/>
                <w:szCs w:val="18"/>
              </w:rPr>
            </w:pPr>
            <w:r>
              <w:rPr>
                <w:sz w:val="18"/>
                <w:szCs w:val="18"/>
              </w:rPr>
              <w:t>197,353</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r>
              <w:rPr>
                <w:sz w:val="18"/>
                <w:szCs w:val="18"/>
              </w:rPr>
              <w:t>7,424</w:t>
            </w:r>
          </w:p>
        </w:tc>
        <w:tc>
          <w:tcPr>
            <w:tcW w:w="725" w:type="dxa"/>
            <w:vAlign w:val="center"/>
          </w:tcPr>
          <w:p w:rsidR="002A5968" w:rsidRPr="00F01DD4" w:rsidRDefault="002A5968" w:rsidP="005700CB">
            <w:pPr>
              <w:jc w:val="center"/>
              <w:rPr>
                <w:sz w:val="18"/>
                <w:szCs w:val="18"/>
              </w:rPr>
            </w:pPr>
            <w:r>
              <w:rPr>
                <w:sz w:val="18"/>
                <w:szCs w:val="18"/>
              </w:rPr>
              <w:t>11,423</w:t>
            </w:r>
          </w:p>
        </w:tc>
        <w:tc>
          <w:tcPr>
            <w:tcW w:w="724" w:type="dxa"/>
            <w:vAlign w:val="center"/>
          </w:tcPr>
          <w:p w:rsidR="002A5968" w:rsidRPr="00F01DD4" w:rsidRDefault="002A5968" w:rsidP="005700CB">
            <w:pPr>
              <w:jc w:val="center"/>
              <w:rPr>
                <w:sz w:val="18"/>
                <w:szCs w:val="18"/>
              </w:rPr>
            </w:pPr>
            <w:r>
              <w:rPr>
                <w:sz w:val="18"/>
                <w:szCs w:val="18"/>
              </w:rPr>
              <w:t>7,424</w:t>
            </w:r>
          </w:p>
        </w:tc>
        <w:tc>
          <w:tcPr>
            <w:tcW w:w="725" w:type="dxa"/>
            <w:vAlign w:val="center"/>
          </w:tcPr>
          <w:p w:rsidR="002A5968" w:rsidRPr="00F01DD4" w:rsidRDefault="002A5968" w:rsidP="005700CB">
            <w:pPr>
              <w:jc w:val="center"/>
              <w:rPr>
                <w:sz w:val="18"/>
                <w:szCs w:val="18"/>
              </w:rPr>
            </w:pPr>
            <w:r>
              <w:rPr>
                <w:sz w:val="18"/>
                <w:szCs w:val="18"/>
              </w:rPr>
              <w:t>11,423</w:t>
            </w:r>
          </w:p>
        </w:tc>
        <w:tc>
          <w:tcPr>
            <w:tcW w:w="724" w:type="dxa"/>
            <w:vAlign w:val="center"/>
          </w:tcPr>
          <w:p w:rsidR="002A5968" w:rsidRPr="00F01DD4" w:rsidRDefault="002A5968" w:rsidP="005700CB">
            <w:pPr>
              <w:jc w:val="center"/>
              <w:rPr>
                <w:sz w:val="18"/>
                <w:szCs w:val="18"/>
              </w:rPr>
            </w:pPr>
            <w:r>
              <w:rPr>
                <w:sz w:val="18"/>
                <w:szCs w:val="18"/>
              </w:rPr>
              <w:t>7,424</w:t>
            </w:r>
          </w:p>
        </w:tc>
        <w:tc>
          <w:tcPr>
            <w:tcW w:w="725" w:type="dxa"/>
            <w:vAlign w:val="center"/>
          </w:tcPr>
          <w:p w:rsidR="002A5968" w:rsidRPr="00F01DD4" w:rsidRDefault="002A5968" w:rsidP="005700CB">
            <w:pPr>
              <w:jc w:val="center"/>
              <w:rPr>
                <w:sz w:val="18"/>
                <w:szCs w:val="18"/>
              </w:rPr>
            </w:pPr>
            <w:r>
              <w:rPr>
                <w:sz w:val="18"/>
                <w:szCs w:val="18"/>
              </w:rPr>
              <w:t>11,423</w:t>
            </w:r>
          </w:p>
        </w:tc>
        <w:tc>
          <w:tcPr>
            <w:tcW w:w="724" w:type="dxa"/>
            <w:vAlign w:val="center"/>
          </w:tcPr>
          <w:p w:rsidR="002A5968" w:rsidRPr="00F01DD4" w:rsidRDefault="002A5968" w:rsidP="005700CB">
            <w:pPr>
              <w:jc w:val="center"/>
              <w:rPr>
                <w:sz w:val="18"/>
                <w:szCs w:val="18"/>
              </w:rPr>
            </w:pPr>
            <w:r>
              <w:rPr>
                <w:sz w:val="18"/>
                <w:szCs w:val="18"/>
              </w:rPr>
              <w:t>7,424</w:t>
            </w:r>
          </w:p>
        </w:tc>
        <w:tc>
          <w:tcPr>
            <w:tcW w:w="725" w:type="dxa"/>
            <w:vAlign w:val="center"/>
          </w:tcPr>
          <w:p w:rsidR="002A5968" w:rsidRPr="00F01DD4" w:rsidRDefault="002A5968" w:rsidP="005700CB">
            <w:pPr>
              <w:jc w:val="center"/>
              <w:rPr>
                <w:sz w:val="18"/>
                <w:szCs w:val="18"/>
              </w:rPr>
            </w:pPr>
            <w:r>
              <w:rPr>
                <w:sz w:val="18"/>
                <w:szCs w:val="18"/>
              </w:rPr>
              <w:t>11,423</w:t>
            </w:r>
          </w:p>
        </w:tc>
        <w:tc>
          <w:tcPr>
            <w:tcW w:w="725" w:type="dxa"/>
            <w:vAlign w:val="center"/>
          </w:tcPr>
          <w:p w:rsidR="002A5968" w:rsidRPr="00F01DD4" w:rsidRDefault="002A5968" w:rsidP="005700CB">
            <w:pPr>
              <w:jc w:val="center"/>
              <w:rPr>
                <w:sz w:val="18"/>
                <w:szCs w:val="18"/>
              </w:rPr>
            </w:pPr>
            <w:r>
              <w:rPr>
                <w:sz w:val="18"/>
                <w:szCs w:val="18"/>
              </w:rPr>
              <w:t>7,424</w:t>
            </w:r>
          </w:p>
        </w:tc>
      </w:tr>
      <w:tr w:rsidR="002A5968" w:rsidRPr="00BA6E44" w:rsidTr="005700CB">
        <w:trPr>
          <w:trHeight w:val="134"/>
        </w:trPr>
        <w:tc>
          <w:tcPr>
            <w:tcW w:w="1134" w:type="dxa"/>
            <w:vMerge w:val="restart"/>
            <w:vAlign w:val="center"/>
          </w:tcPr>
          <w:p w:rsidR="002A5968" w:rsidRPr="00F01DD4" w:rsidRDefault="002A5968" w:rsidP="005700CB">
            <w:pPr>
              <w:rPr>
                <w:sz w:val="18"/>
                <w:szCs w:val="18"/>
              </w:rPr>
            </w:pPr>
            <w:r>
              <w:rPr>
                <w:sz w:val="18"/>
                <w:szCs w:val="18"/>
              </w:rPr>
              <w:t>Котельная № 29-03 г. Новоалександровск, ул. Набережная, 1а</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52,5</w:t>
            </w:r>
          </w:p>
        </w:tc>
        <w:tc>
          <w:tcPr>
            <w:tcW w:w="725" w:type="dxa"/>
            <w:vAlign w:val="center"/>
          </w:tcPr>
          <w:p w:rsidR="002A5968" w:rsidRPr="00F01DD4" w:rsidRDefault="002A5968" w:rsidP="005700CB">
            <w:pPr>
              <w:jc w:val="center"/>
              <w:rPr>
                <w:sz w:val="18"/>
                <w:szCs w:val="18"/>
              </w:rPr>
            </w:pPr>
            <w:r>
              <w:rPr>
                <w:sz w:val="18"/>
                <w:szCs w:val="18"/>
              </w:rPr>
              <w:t>47,7</w:t>
            </w:r>
          </w:p>
        </w:tc>
        <w:tc>
          <w:tcPr>
            <w:tcW w:w="724" w:type="dxa"/>
            <w:vAlign w:val="center"/>
          </w:tcPr>
          <w:p w:rsidR="002A5968" w:rsidRPr="00F01DD4" w:rsidRDefault="002A5968" w:rsidP="005700CB">
            <w:pPr>
              <w:jc w:val="center"/>
              <w:rPr>
                <w:sz w:val="18"/>
                <w:szCs w:val="18"/>
              </w:rPr>
            </w:pPr>
            <w:r>
              <w:rPr>
                <w:sz w:val="18"/>
                <w:szCs w:val="18"/>
              </w:rPr>
              <w:t>47,7</w:t>
            </w:r>
          </w:p>
        </w:tc>
        <w:tc>
          <w:tcPr>
            <w:tcW w:w="725" w:type="dxa"/>
            <w:vAlign w:val="center"/>
          </w:tcPr>
          <w:p w:rsidR="002A5968" w:rsidRPr="00F01DD4" w:rsidRDefault="002A5968" w:rsidP="005700CB">
            <w:pPr>
              <w:jc w:val="center"/>
              <w:rPr>
                <w:sz w:val="18"/>
                <w:szCs w:val="18"/>
              </w:rPr>
            </w:pPr>
            <w:r>
              <w:rPr>
                <w:sz w:val="18"/>
                <w:szCs w:val="18"/>
              </w:rPr>
              <w:t>47,7</w:t>
            </w:r>
          </w:p>
        </w:tc>
        <w:tc>
          <w:tcPr>
            <w:tcW w:w="724" w:type="dxa"/>
            <w:vAlign w:val="center"/>
          </w:tcPr>
          <w:p w:rsidR="002A5968" w:rsidRPr="00F01DD4" w:rsidRDefault="002A5968" w:rsidP="005700CB">
            <w:pPr>
              <w:jc w:val="center"/>
              <w:rPr>
                <w:sz w:val="18"/>
                <w:szCs w:val="18"/>
              </w:rPr>
            </w:pPr>
            <w:r>
              <w:rPr>
                <w:sz w:val="18"/>
                <w:szCs w:val="18"/>
              </w:rPr>
              <w:t>47,7</w:t>
            </w:r>
          </w:p>
        </w:tc>
        <w:tc>
          <w:tcPr>
            <w:tcW w:w="725" w:type="dxa"/>
            <w:vAlign w:val="center"/>
          </w:tcPr>
          <w:p w:rsidR="002A5968" w:rsidRPr="00F01DD4" w:rsidRDefault="002A5968" w:rsidP="005700CB">
            <w:pPr>
              <w:jc w:val="center"/>
              <w:rPr>
                <w:sz w:val="18"/>
                <w:szCs w:val="18"/>
              </w:rPr>
            </w:pPr>
            <w:r>
              <w:rPr>
                <w:sz w:val="18"/>
                <w:szCs w:val="18"/>
              </w:rPr>
              <w:t>47,7</w:t>
            </w:r>
          </w:p>
        </w:tc>
        <w:tc>
          <w:tcPr>
            <w:tcW w:w="724" w:type="dxa"/>
            <w:vAlign w:val="center"/>
          </w:tcPr>
          <w:p w:rsidR="002A5968" w:rsidRPr="00F01DD4" w:rsidRDefault="002A5968" w:rsidP="005700CB">
            <w:pPr>
              <w:jc w:val="center"/>
              <w:rPr>
                <w:sz w:val="18"/>
                <w:szCs w:val="18"/>
              </w:rPr>
            </w:pPr>
            <w:r>
              <w:rPr>
                <w:sz w:val="18"/>
                <w:szCs w:val="18"/>
              </w:rPr>
              <w:t>47,7</w:t>
            </w:r>
          </w:p>
        </w:tc>
        <w:tc>
          <w:tcPr>
            <w:tcW w:w="725" w:type="dxa"/>
            <w:vAlign w:val="center"/>
          </w:tcPr>
          <w:p w:rsidR="002A5968" w:rsidRPr="00F01DD4" w:rsidRDefault="002A5968" w:rsidP="005700CB">
            <w:pPr>
              <w:jc w:val="center"/>
              <w:rPr>
                <w:sz w:val="18"/>
                <w:szCs w:val="18"/>
              </w:rPr>
            </w:pPr>
            <w:r>
              <w:rPr>
                <w:sz w:val="18"/>
                <w:szCs w:val="18"/>
              </w:rPr>
              <w:t>47,7</w:t>
            </w:r>
          </w:p>
        </w:tc>
        <w:tc>
          <w:tcPr>
            <w:tcW w:w="725" w:type="dxa"/>
            <w:vAlign w:val="center"/>
          </w:tcPr>
          <w:p w:rsidR="002A5968" w:rsidRPr="00F01DD4" w:rsidRDefault="002A5968" w:rsidP="005700CB">
            <w:pPr>
              <w:jc w:val="center"/>
              <w:rPr>
                <w:sz w:val="18"/>
                <w:szCs w:val="18"/>
              </w:rPr>
            </w:pPr>
            <w:r>
              <w:rPr>
                <w:sz w:val="18"/>
                <w:szCs w:val="18"/>
              </w:rPr>
              <w:t>47,7</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117,302</w:t>
            </w:r>
          </w:p>
        </w:tc>
        <w:tc>
          <w:tcPr>
            <w:tcW w:w="725" w:type="dxa"/>
            <w:vAlign w:val="center"/>
          </w:tcPr>
          <w:p w:rsidR="002A5968" w:rsidRPr="00F01DD4" w:rsidRDefault="002A5968" w:rsidP="005700CB">
            <w:pPr>
              <w:jc w:val="center"/>
              <w:rPr>
                <w:sz w:val="18"/>
                <w:szCs w:val="18"/>
              </w:rPr>
            </w:pPr>
            <w:r>
              <w:rPr>
                <w:sz w:val="18"/>
                <w:szCs w:val="18"/>
              </w:rPr>
              <w:t>127,337</w:t>
            </w:r>
          </w:p>
        </w:tc>
        <w:tc>
          <w:tcPr>
            <w:tcW w:w="724" w:type="dxa"/>
            <w:vAlign w:val="center"/>
          </w:tcPr>
          <w:p w:rsidR="002A5968" w:rsidRPr="00F01DD4" w:rsidRDefault="002A5968" w:rsidP="005700CB">
            <w:pPr>
              <w:jc w:val="center"/>
              <w:rPr>
                <w:sz w:val="18"/>
                <w:szCs w:val="18"/>
              </w:rPr>
            </w:pPr>
            <w:r>
              <w:rPr>
                <w:sz w:val="18"/>
                <w:szCs w:val="18"/>
              </w:rPr>
              <w:t>127,337</w:t>
            </w:r>
          </w:p>
        </w:tc>
        <w:tc>
          <w:tcPr>
            <w:tcW w:w="725" w:type="dxa"/>
            <w:vAlign w:val="center"/>
          </w:tcPr>
          <w:p w:rsidR="002A5968" w:rsidRPr="00F01DD4" w:rsidRDefault="002A5968" w:rsidP="005700CB">
            <w:pPr>
              <w:jc w:val="center"/>
              <w:rPr>
                <w:sz w:val="18"/>
                <w:szCs w:val="18"/>
              </w:rPr>
            </w:pPr>
            <w:r>
              <w:rPr>
                <w:sz w:val="18"/>
                <w:szCs w:val="18"/>
              </w:rPr>
              <w:t>127,337</w:t>
            </w:r>
          </w:p>
        </w:tc>
        <w:tc>
          <w:tcPr>
            <w:tcW w:w="724" w:type="dxa"/>
            <w:vAlign w:val="center"/>
          </w:tcPr>
          <w:p w:rsidR="002A5968" w:rsidRPr="00F01DD4" w:rsidRDefault="002A5968" w:rsidP="005700CB">
            <w:pPr>
              <w:jc w:val="center"/>
              <w:rPr>
                <w:sz w:val="18"/>
                <w:szCs w:val="18"/>
              </w:rPr>
            </w:pPr>
            <w:r>
              <w:rPr>
                <w:sz w:val="18"/>
                <w:szCs w:val="18"/>
              </w:rPr>
              <w:t>127,337</w:t>
            </w:r>
          </w:p>
        </w:tc>
        <w:tc>
          <w:tcPr>
            <w:tcW w:w="725" w:type="dxa"/>
            <w:vAlign w:val="center"/>
          </w:tcPr>
          <w:p w:rsidR="002A5968" w:rsidRPr="00F01DD4" w:rsidRDefault="002A5968" w:rsidP="005700CB">
            <w:pPr>
              <w:jc w:val="center"/>
              <w:rPr>
                <w:sz w:val="18"/>
                <w:szCs w:val="18"/>
              </w:rPr>
            </w:pPr>
            <w:r>
              <w:rPr>
                <w:sz w:val="18"/>
                <w:szCs w:val="18"/>
              </w:rPr>
              <w:t>127,337</w:t>
            </w:r>
          </w:p>
        </w:tc>
        <w:tc>
          <w:tcPr>
            <w:tcW w:w="724" w:type="dxa"/>
            <w:vAlign w:val="center"/>
          </w:tcPr>
          <w:p w:rsidR="002A5968" w:rsidRPr="00F01DD4" w:rsidRDefault="002A5968" w:rsidP="005700CB">
            <w:pPr>
              <w:jc w:val="center"/>
              <w:rPr>
                <w:sz w:val="18"/>
                <w:szCs w:val="18"/>
              </w:rPr>
            </w:pPr>
            <w:r>
              <w:rPr>
                <w:sz w:val="18"/>
                <w:szCs w:val="18"/>
              </w:rPr>
              <w:t>127,337</w:t>
            </w:r>
          </w:p>
        </w:tc>
        <w:tc>
          <w:tcPr>
            <w:tcW w:w="725" w:type="dxa"/>
            <w:vAlign w:val="center"/>
          </w:tcPr>
          <w:p w:rsidR="002A5968" w:rsidRPr="00F01DD4" w:rsidRDefault="002A5968" w:rsidP="005700CB">
            <w:pPr>
              <w:jc w:val="center"/>
              <w:rPr>
                <w:sz w:val="18"/>
                <w:szCs w:val="18"/>
              </w:rPr>
            </w:pPr>
            <w:r>
              <w:rPr>
                <w:sz w:val="18"/>
                <w:szCs w:val="18"/>
              </w:rPr>
              <w:t>127,337</w:t>
            </w:r>
          </w:p>
        </w:tc>
        <w:tc>
          <w:tcPr>
            <w:tcW w:w="725" w:type="dxa"/>
            <w:vAlign w:val="center"/>
          </w:tcPr>
          <w:p w:rsidR="002A5968" w:rsidRPr="00F01DD4" w:rsidRDefault="002A5968" w:rsidP="005700CB">
            <w:pPr>
              <w:jc w:val="center"/>
              <w:rPr>
                <w:sz w:val="18"/>
                <w:szCs w:val="18"/>
              </w:rPr>
            </w:pPr>
            <w:r>
              <w:rPr>
                <w:sz w:val="18"/>
                <w:szCs w:val="18"/>
              </w:rPr>
              <w:t>127,337</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29-04</w:t>
            </w:r>
          </w:p>
          <w:p w:rsidR="002A5968" w:rsidRPr="002815D3" w:rsidRDefault="002A5968" w:rsidP="005700CB">
            <w:pPr>
              <w:rPr>
                <w:sz w:val="20"/>
                <w:szCs w:val="20"/>
              </w:rPr>
            </w:pPr>
            <w:r w:rsidRPr="002815D3">
              <w:rPr>
                <w:sz w:val="20"/>
                <w:szCs w:val="20"/>
              </w:rPr>
              <w:t>Райбольница</w:t>
            </w:r>
          </w:p>
          <w:p w:rsidR="002A5968" w:rsidRPr="00F01DD4" w:rsidRDefault="002A5968" w:rsidP="005700CB">
            <w:pPr>
              <w:rPr>
                <w:sz w:val="18"/>
                <w:szCs w:val="18"/>
              </w:rPr>
            </w:pPr>
            <w:r w:rsidRPr="002815D3">
              <w:rPr>
                <w:sz w:val="20"/>
                <w:szCs w:val="20"/>
              </w:rPr>
              <w:t>г.Новоалександровск,    пер. Больничный, 1</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102,7</w:t>
            </w:r>
          </w:p>
        </w:tc>
        <w:tc>
          <w:tcPr>
            <w:tcW w:w="725" w:type="dxa"/>
            <w:vAlign w:val="center"/>
          </w:tcPr>
          <w:p w:rsidR="002A5968" w:rsidRPr="00F01DD4" w:rsidRDefault="002A5968" w:rsidP="005700CB">
            <w:pPr>
              <w:jc w:val="center"/>
              <w:rPr>
                <w:sz w:val="18"/>
                <w:szCs w:val="18"/>
              </w:rPr>
            </w:pPr>
            <w:r>
              <w:rPr>
                <w:sz w:val="18"/>
                <w:szCs w:val="18"/>
              </w:rPr>
              <w:t>131,1</w:t>
            </w:r>
          </w:p>
        </w:tc>
        <w:tc>
          <w:tcPr>
            <w:tcW w:w="724" w:type="dxa"/>
            <w:vAlign w:val="center"/>
          </w:tcPr>
          <w:p w:rsidR="002A5968" w:rsidRPr="00F01DD4" w:rsidRDefault="002A5968" w:rsidP="005700CB">
            <w:pPr>
              <w:jc w:val="center"/>
              <w:rPr>
                <w:sz w:val="18"/>
                <w:szCs w:val="18"/>
              </w:rPr>
            </w:pPr>
            <w:r>
              <w:rPr>
                <w:sz w:val="18"/>
                <w:szCs w:val="18"/>
              </w:rPr>
              <w:t>131,1</w:t>
            </w:r>
          </w:p>
        </w:tc>
        <w:tc>
          <w:tcPr>
            <w:tcW w:w="725" w:type="dxa"/>
            <w:vAlign w:val="center"/>
          </w:tcPr>
          <w:p w:rsidR="002A5968" w:rsidRPr="00F01DD4" w:rsidRDefault="002A5968" w:rsidP="005700CB">
            <w:pPr>
              <w:jc w:val="center"/>
              <w:rPr>
                <w:sz w:val="18"/>
                <w:szCs w:val="18"/>
              </w:rPr>
            </w:pPr>
            <w:r>
              <w:rPr>
                <w:sz w:val="18"/>
                <w:szCs w:val="18"/>
              </w:rPr>
              <w:t>131,1</w:t>
            </w:r>
          </w:p>
        </w:tc>
        <w:tc>
          <w:tcPr>
            <w:tcW w:w="724" w:type="dxa"/>
            <w:vAlign w:val="center"/>
          </w:tcPr>
          <w:p w:rsidR="002A5968" w:rsidRPr="00F01DD4" w:rsidRDefault="002A5968" w:rsidP="005700CB">
            <w:pPr>
              <w:jc w:val="center"/>
              <w:rPr>
                <w:sz w:val="18"/>
                <w:szCs w:val="18"/>
              </w:rPr>
            </w:pPr>
            <w:r>
              <w:rPr>
                <w:sz w:val="18"/>
                <w:szCs w:val="18"/>
              </w:rPr>
              <w:t>131,1</w:t>
            </w:r>
          </w:p>
        </w:tc>
        <w:tc>
          <w:tcPr>
            <w:tcW w:w="725" w:type="dxa"/>
            <w:vAlign w:val="center"/>
          </w:tcPr>
          <w:p w:rsidR="002A5968" w:rsidRPr="00F01DD4" w:rsidRDefault="002A5968" w:rsidP="005700CB">
            <w:pPr>
              <w:jc w:val="center"/>
              <w:rPr>
                <w:sz w:val="18"/>
                <w:szCs w:val="18"/>
              </w:rPr>
            </w:pPr>
            <w:r>
              <w:rPr>
                <w:sz w:val="18"/>
                <w:szCs w:val="18"/>
              </w:rPr>
              <w:t>131,1</w:t>
            </w:r>
          </w:p>
        </w:tc>
        <w:tc>
          <w:tcPr>
            <w:tcW w:w="724" w:type="dxa"/>
            <w:vAlign w:val="center"/>
          </w:tcPr>
          <w:p w:rsidR="002A5968" w:rsidRPr="00F01DD4" w:rsidRDefault="002A5968" w:rsidP="005700CB">
            <w:pPr>
              <w:jc w:val="center"/>
              <w:rPr>
                <w:sz w:val="18"/>
                <w:szCs w:val="18"/>
              </w:rPr>
            </w:pPr>
            <w:r>
              <w:rPr>
                <w:sz w:val="18"/>
                <w:szCs w:val="18"/>
              </w:rPr>
              <w:t>131,1</w:t>
            </w:r>
          </w:p>
        </w:tc>
        <w:tc>
          <w:tcPr>
            <w:tcW w:w="725" w:type="dxa"/>
            <w:vAlign w:val="center"/>
          </w:tcPr>
          <w:p w:rsidR="002A5968" w:rsidRPr="00F01DD4" w:rsidRDefault="002A5968" w:rsidP="005700CB">
            <w:pPr>
              <w:jc w:val="center"/>
              <w:rPr>
                <w:sz w:val="18"/>
                <w:szCs w:val="18"/>
              </w:rPr>
            </w:pPr>
            <w:r>
              <w:rPr>
                <w:sz w:val="18"/>
                <w:szCs w:val="18"/>
              </w:rPr>
              <w:t>131,1</w:t>
            </w:r>
          </w:p>
        </w:tc>
        <w:tc>
          <w:tcPr>
            <w:tcW w:w="725" w:type="dxa"/>
            <w:vAlign w:val="center"/>
          </w:tcPr>
          <w:p w:rsidR="002A5968" w:rsidRPr="00F01DD4" w:rsidRDefault="002A5968" w:rsidP="005700CB">
            <w:pPr>
              <w:jc w:val="center"/>
              <w:rPr>
                <w:sz w:val="18"/>
                <w:szCs w:val="18"/>
              </w:rPr>
            </w:pPr>
            <w:r>
              <w:rPr>
                <w:sz w:val="18"/>
                <w:szCs w:val="18"/>
              </w:rPr>
              <w:t>131,1</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r>
              <w:rPr>
                <w:sz w:val="18"/>
                <w:szCs w:val="18"/>
              </w:rPr>
              <w:t>10,8</w:t>
            </w:r>
          </w:p>
        </w:tc>
        <w:tc>
          <w:tcPr>
            <w:tcW w:w="725" w:type="dxa"/>
            <w:vAlign w:val="center"/>
          </w:tcPr>
          <w:p w:rsidR="002A5968" w:rsidRPr="00F01DD4" w:rsidRDefault="002A5968" w:rsidP="005700CB">
            <w:pPr>
              <w:jc w:val="center"/>
              <w:rPr>
                <w:sz w:val="18"/>
                <w:szCs w:val="18"/>
              </w:rPr>
            </w:pPr>
            <w:r>
              <w:rPr>
                <w:sz w:val="18"/>
                <w:szCs w:val="18"/>
              </w:rPr>
              <w:t>13,4</w:t>
            </w:r>
          </w:p>
        </w:tc>
        <w:tc>
          <w:tcPr>
            <w:tcW w:w="724" w:type="dxa"/>
            <w:vAlign w:val="center"/>
          </w:tcPr>
          <w:p w:rsidR="002A5968" w:rsidRPr="00F01DD4" w:rsidRDefault="002A5968" w:rsidP="005700CB">
            <w:pPr>
              <w:jc w:val="center"/>
              <w:rPr>
                <w:sz w:val="18"/>
                <w:szCs w:val="18"/>
              </w:rPr>
            </w:pPr>
            <w:r>
              <w:rPr>
                <w:sz w:val="18"/>
                <w:szCs w:val="18"/>
              </w:rPr>
              <w:t>13,4</w:t>
            </w:r>
          </w:p>
        </w:tc>
        <w:tc>
          <w:tcPr>
            <w:tcW w:w="725" w:type="dxa"/>
            <w:vAlign w:val="center"/>
          </w:tcPr>
          <w:p w:rsidR="002A5968" w:rsidRPr="00F01DD4" w:rsidRDefault="002A5968" w:rsidP="005700CB">
            <w:pPr>
              <w:jc w:val="center"/>
              <w:rPr>
                <w:sz w:val="18"/>
                <w:szCs w:val="18"/>
              </w:rPr>
            </w:pPr>
            <w:r>
              <w:rPr>
                <w:sz w:val="18"/>
                <w:szCs w:val="18"/>
              </w:rPr>
              <w:t>13,4</w:t>
            </w:r>
          </w:p>
        </w:tc>
        <w:tc>
          <w:tcPr>
            <w:tcW w:w="724" w:type="dxa"/>
            <w:vAlign w:val="center"/>
          </w:tcPr>
          <w:p w:rsidR="002A5968" w:rsidRPr="00F01DD4" w:rsidRDefault="002A5968" w:rsidP="005700CB">
            <w:pPr>
              <w:jc w:val="center"/>
              <w:rPr>
                <w:sz w:val="18"/>
                <w:szCs w:val="18"/>
              </w:rPr>
            </w:pPr>
            <w:r>
              <w:rPr>
                <w:sz w:val="18"/>
                <w:szCs w:val="18"/>
              </w:rPr>
              <w:t>13,4</w:t>
            </w:r>
          </w:p>
        </w:tc>
        <w:tc>
          <w:tcPr>
            <w:tcW w:w="725" w:type="dxa"/>
            <w:vAlign w:val="center"/>
          </w:tcPr>
          <w:p w:rsidR="002A5968" w:rsidRPr="00F01DD4" w:rsidRDefault="002A5968" w:rsidP="005700CB">
            <w:pPr>
              <w:jc w:val="center"/>
              <w:rPr>
                <w:sz w:val="18"/>
                <w:szCs w:val="18"/>
              </w:rPr>
            </w:pPr>
            <w:r>
              <w:rPr>
                <w:sz w:val="18"/>
                <w:szCs w:val="18"/>
              </w:rPr>
              <w:t>13,4</w:t>
            </w:r>
          </w:p>
        </w:tc>
        <w:tc>
          <w:tcPr>
            <w:tcW w:w="724" w:type="dxa"/>
            <w:vAlign w:val="center"/>
          </w:tcPr>
          <w:p w:rsidR="002A5968" w:rsidRPr="00F01DD4" w:rsidRDefault="002A5968" w:rsidP="005700CB">
            <w:pPr>
              <w:jc w:val="center"/>
              <w:rPr>
                <w:sz w:val="18"/>
                <w:szCs w:val="18"/>
              </w:rPr>
            </w:pPr>
            <w:r>
              <w:rPr>
                <w:sz w:val="18"/>
                <w:szCs w:val="18"/>
              </w:rPr>
              <w:t>13,4</w:t>
            </w:r>
          </w:p>
        </w:tc>
        <w:tc>
          <w:tcPr>
            <w:tcW w:w="725" w:type="dxa"/>
            <w:vAlign w:val="center"/>
          </w:tcPr>
          <w:p w:rsidR="002A5968" w:rsidRPr="00F01DD4" w:rsidRDefault="002A5968" w:rsidP="005700CB">
            <w:pPr>
              <w:jc w:val="center"/>
              <w:rPr>
                <w:sz w:val="18"/>
                <w:szCs w:val="18"/>
              </w:rPr>
            </w:pPr>
            <w:r>
              <w:rPr>
                <w:sz w:val="18"/>
                <w:szCs w:val="18"/>
              </w:rPr>
              <w:t>13,4</w:t>
            </w:r>
          </w:p>
        </w:tc>
        <w:tc>
          <w:tcPr>
            <w:tcW w:w="725" w:type="dxa"/>
            <w:vAlign w:val="center"/>
          </w:tcPr>
          <w:p w:rsidR="002A5968" w:rsidRPr="00F01DD4" w:rsidRDefault="002A5968" w:rsidP="005700CB">
            <w:pPr>
              <w:jc w:val="center"/>
              <w:rPr>
                <w:sz w:val="18"/>
                <w:szCs w:val="18"/>
              </w:rPr>
            </w:pPr>
            <w:r>
              <w:rPr>
                <w:sz w:val="18"/>
                <w:szCs w:val="18"/>
              </w:rPr>
              <w:t>13,4</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373,755</w:t>
            </w:r>
          </w:p>
        </w:tc>
        <w:tc>
          <w:tcPr>
            <w:tcW w:w="725" w:type="dxa"/>
            <w:vAlign w:val="center"/>
          </w:tcPr>
          <w:p w:rsidR="002A5968" w:rsidRPr="00F01DD4" w:rsidRDefault="002A5968" w:rsidP="005700CB">
            <w:pPr>
              <w:jc w:val="center"/>
              <w:rPr>
                <w:sz w:val="18"/>
                <w:szCs w:val="18"/>
              </w:rPr>
            </w:pPr>
            <w:r>
              <w:rPr>
                <w:sz w:val="18"/>
                <w:szCs w:val="18"/>
              </w:rPr>
              <w:t>401,940</w:t>
            </w:r>
          </w:p>
        </w:tc>
        <w:tc>
          <w:tcPr>
            <w:tcW w:w="724" w:type="dxa"/>
            <w:vAlign w:val="center"/>
          </w:tcPr>
          <w:p w:rsidR="002A5968" w:rsidRPr="00F01DD4" w:rsidRDefault="002A5968" w:rsidP="005700CB">
            <w:pPr>
              <w:jc w:val="center"/>
              <w:rPr>
                <w:sz w:val="18"/>
                <w:szCs w:val="18"/>
              </w:rPr>
            </w:pPr>
            <w:r>
              <w:rPr>
                <w:sz w:val="18"/>
                <w:szCs w:val="18"/>
              </w:rPr>
              <w:t>401,940</w:t>
            </w:r>
          </w:p>
        </w:tc>
        <w:tc>
          <w:tcPr>
            <w:tcW w:w="725" w:type="dxa"/>
            <w:vAlign w:val="center"/>
          </w:tcPr>
          <w:p w:rsidR="002A5968" w:rsidRPr="00F01DD4" w:rsidRDefault="002A5968" w:rsidP="005700CB">
            <w:pPr>
              <w:jc w:val="center"/>
              <w:rPr>
                <w:sz w:val="18"/>
                <w:szCs w:val="18"/>
              </w:rPr>
            </w:pPr>
            <w:r>
              <w:rPr>
                <w:sz w:val="18"/>
                <w:szCs w:val="18"/>
              </w:rPr>
              <w:t>401,940</w:t>
            </w:r>
          </w:p>
        </w:tc>
        <w:tc>
          <w:tcPr>
            <w:tcW w:w="724" w:type="dxa"/>
            <w:vAlign w:val="center"/>
          </w:tcPr>
          <w:p w:rsidR="002A5968" w:rsidRPr="00F01DD4" w:rsidRDefault="002A5968" w:rsidP="005700CB">
            <w:pPr>
              <w:jc w:val="center"/>
              <w:rPr>
                <w:sz w:val="18"/>
                <w:szCs w:val="18"/>
              </w:rPr>
            </w:pPr>
            <w:r>
              <w:rPr>
                <w:sz w:val="18"/>
                <w:szCs w:val="18"/>
              </w:rPr>
              <w:t>401,940</w:t>
            </w:r>
          </w:p>
        </w:tc>
        <w:tc>
          <w:tcPr>
            <w:tcW w:w="725" w:type="dxa"/>
            <w:vAlign w:val="center"/>
          </w:tcPr>
          <w:p w:rsidR="002A5968" w:rsidRPr="00F01DD4" w:rsidRDefault="002A5968" w:rsidP="005700CB">
            <w:pPr>
              <w:jc w:val="center"/>
              <w:rPr>
                <w:sz w:val="18"/>
                <w:szCs w:val="18"/>
              </w:rPr>
            </w:pPr>
            <w:r>
              <w:rPr>
                <w:sz w:val="18"/>
                <w:szCs w:val="18"/>
              </w:rPr>
              <w:t>401,940</w:t>
            </w:r>
          </w:p>
        </w:tc>
        <w:tc>
          <w:tcPr>
            <w:tcW w:w="724" w:type="dxa"/>
            <w:vAlign w:val="center"/>
          </w:tcPr>
          <w:p w:rsidR="002A5968" w:rsidRPr="00F01DD4" w:rsidRDefault="002A5968" w:rsidP="005700CB">
            <w:pPr>
              <w:jc w:val="center"/>
              <w:rPr>
                <w:sz w:val="18"/>
                <w:szCs w:val="18"/>
              </w:rPr>
            </w:pPr>
            <w:r>
              <w:rPr>
                <w:sz w:val="18"/>
                <w:szCs w:val="18"/>
              </w:rPr>
              <w:t>401,940</w:t>
            </w:r>
          </w:p>
        </w:tc>
        <w:tc>
          <w:tcPr>
            <w:tcW w:w="725" w:type="dxa"/>
            <w:vAlign w:val="center"/>
          </w:tcPr>
          <w:p w:rsidR="002A5968" w:rsidRPr="00F01DD4" w:rsidRDefault="002A5968" w:rsidP="005700CB">
            <w:pPr>
              <w:jc w:val="center"/>
              <w:rPr>
                <w:sz w:val="18"/>
                <w:szCs w:val="18"/>
              </w:rPr>
            </w:pPr>
            <w:r>
              <w:rPr>
                <w:sz w:val="18"/>
                <w:szCs w:val="18"/>
              </w:rPr>
              <w:t>401,940</w:t>
            </w:r>
          </w:p>
        </w:tc>
        <w:tc>
          <w:tcPr>
            <w:tcW w:w="725" w:type="dxa"/>
            <w:vAlign w:val="center"/>
          </w:tcPr>
          <w:p w:rsidR="002A5968" w:rsidRPr="00F01DD4" w:rsidRDefault="002A5968" w:rsidP="005700CB">
            <w:pPr>
              <w:jc w:val="center"/>
              <w:rPr>
                <w:sz w:val="18"/>
                <w:szCs w:val="18"/>
              </w:rPr>
            </w:pPr>
            <w:r>
              <w:rPr>
                <w:sz w:val="18"/>
                <w:szCs w:val="18"/>
              </w:rPr>
              <w:t>401,940</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r>
              <w:rPr>
                <w:sz w:val="18"/>
                <w:szCs w:val="18"/>
              </w:rPr>
              <w:t>45,182</w:t>
            </w:r>
          </w:p>
        </w:tc>
        <w:tc>
          <w:tcPr>
            <w:tcW w:w="725" w:type="dxa"/>
            <w:vAlign w:val="center"/>
          </w:tcPr>
          <w:p w:rsidR="002A5968" w:rsidRPr="00F01DD4" w:rsidRDefault="002A5968" w:rsidP="005700CB">
            <w:pPr>
              <w:jc w:val="center"/>
              <w:rPr>
                <w:sz w:val="18"/>
                <w:szCs w:val="18"/>
              </w:rPr>
            </w:pPr>
            <w:r>
              <w:rPr>
                <w:sz w:val="18"/>
                <w:szCs w:val="18"/>
              </w:rPr>
              <w:t>47,532</w:t>
            </w:r>
          </w:p>
        </w:tc>
        <w:tc>
          <w:tcPr>
            <w:tcW w:w="724" w:type="dxa"/>
            <w:vAlign w:val="center"/>
          </w:tcPr>
          <w:p w:rsidR="002A5968" w:rsidRPr="00F01DD4" w:rsidRDefault="002A5968" w:rsidP="005700CB">
            <w:pPr>
              <w:jc w:val="center"/>
              <w:rPr>
                <w:sz w:val="18"/>
                <w:szCs w:val="18"/>
              </w:rPr>
            </w:pPr>
            <w:r>
              <w:rPr>
                <w:sz w:val="18"/>
                <w:szCs w:val="18"/>
              </w:rPr>
              <w:t>47,532</w:t>
            </w:r>
          </w:p>
        </w:tc>
        <w:tc>
          <w:tcPr>
            <w:tcW w:w="725" w:type="dxa"/>
            <w:vAlign w:val="center"/>
          </w:tcPr>
          <w:p w:rsidR="002A5968" w:rsidRPr="00F01DD4" w:rsidRDefault="002A5968" w:rsidP="005700CB">
            <w:pPr>
              <w:jc w:val="center"/>
              <w:rPr>
                <w:sz w:val="18"/>
                <w:szCs w:val="18"/>
              </w:rPr>
            </w:pPr>
            <w:r>
              <w:rPr>
                <w:sz w:val="18"/>
                <w:szCs w:val="18"/>
              </w:rPr>
              <w:t>47,532</w:t>
            </w:r>
          </w:p>
        </w:tc>
        <w:tc>
          <w:tcPr>
            <w:tcW w:w="724" w:type="dxa"/>
            <w:vAlign w:val="center"/>
          </w:tcPr>
          <w:p w:rsidR="002A5968" w:rsidRPr="00F01DD4" w:rsidRDefault="002A5968" w:rsidP="005700CB">
            <w:pPr>
              <w:jc w:val="center"/>
              <w:rPr>
                <w:sz w:val="18"/>
                <w:szCs w:val="18"/>
              </w:rPr>
            </w:pPr>
            <w:r>
              <w:rPr>
                <w:sz w:val="18"/>
                <w:szCs w:val="18"/>
              </w:rPr>
              <w:t>47,532</w:t>
            </w:r>
          </w:p>
        </w:tc>
        <w:tc>
          <w:tcPr>
            <w:tcW w:w="725" w:type="dxa"/>
            <w:vAlign w:val="center"/>
          </w:tcPr>
          <w:p w:rsidR="002A5968" w:rsidRPr="00F01DD4" w:rsidRDefault="002A5968" w:rsidP="005700CB">
            <w:pPr>
              <w:jc w:val="center"/>
              <w:rPr>
                <w:sz w:val="18"/>
                <w:szCs w:val="18"/>
              </w:rPr>
            </w:pPr>
            <w:r>
              <w:rPr>
                <w:sz w:val="18"/>
                <w:szCs w:val="18"/>
              </w:rPr>
              <w:t>47,532</w:t>
            </w:r>
          </w:p>
        </w:tc>
        <w:tc>
          <w:tcPr>
            <w:tcW w:w="724" w:type="dxa"/>
            <w:vAlign w:val="center"/>
          </w:tcPr>
          <w:p w:rsidR="002A5968" w:rsidRPr="00F01DD4" w:rsidRDefault="002A5968" w:rsidP="005700CB">
            <w:pPr>
              <w:jc w:val="center"/>
              <w:rPr>
                <w:sz w:val="18"/>
                <w:szCs w:val="18"/>
              </w:rPr>
            </w:pPr>
            <w:r>
              <w:rPr>
                <w:sz w:val="18"/>
                <w:szCs w:val="18"/>
              </w:rPr>
              <w:t>47,532</w:t>
            </w:r>
          </w:p>
        </w:tc>
        <w:tc>
          <w:tcPr>
            <w:tcW w:w="725" w:type="dxa"/>
            <w:vAlign w:val="center"/>
          </w:tcPr>
          <w:p w:rsidR="002A5968" w:rsidRPr="00F01DD4" w:rsidRDefault="002A5968" w:rsidP="005700CB">
            <w:pPr>
              <w:jc w:val="center"/>
              <w:rPr>
                <w:sz w:val="18"/>
                <w:szCs w:val="18"/>
              </w:rPr>
            </w:pPr>
            <w:r>
              <w:rPr>
                <w:sz w:val="18"/>
                <w:szCs w:val="18"/>
              </w:rPr>
              <w:t>47,532</w:t>
            </w:r>
          </w:p>
        </w:tc>
        <w:tc>
          <w:tcPr>
            <w:tcW w:w="725" w:type="dxa"/>
            <w:vAlign w:val="center"/>
          </w:tcPr>
          <w:p w:rsidR="002A5968" w:rsidRPr="00F01DD4" w:rsidRDefault="002A5968" w:rsidP="005700CB">
            <w:pPr>
              <w:jc w:val="center"/>
              <w:rPr>
                <w:sz w:val="18"/>
                <w:szCs w:val="18"/>
              </w:rPr>
            </w:pPr>
            <w:r>
              <w:rPr>
                <w:sz w:val="18"/>
                <w:szCs w:val="18"/>
              </w:rPr>
              <w:t>47,532</w:t>
            </w: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29-05</w:t>
            </w:r>
          </w:p>
          <w:p w:rsidR="002A5968" w:rsidRPr="002815D3" w:rsidRDefault="002A5968" w:rsidP="005700CB">
            <w:pPr>
              <w:rPr>
                <w:sz w:val="20"/>
                <w:szCs w:val="20"/>
              </w:rPr>
            </w:pPr>
            <w:r w:rsidRPr="002815D3">
              <w:rPr>
                <w:sz w:val="20"/>
                <w:szCs w:val="20"/>
              </w:rPr>
              <w:t>СШ №3</w:t>
            </w:r>
          </w:p>
          <w:p w:rsidR="002A5968" w:rsidRPr="00F01DD4" w:rsidRDefault="002A5968" w:rsidP="005700CB">
            <w:pPr>
              <w:rPr>
                <w:sz w:val="18"/>
                <w:szCs w:val="18"/>
              </w:rPr>
            </w:pPr>
            <w:r w:rsidRPr="002815D3">
              <w:rPr>
                <w:sz w:val="20"/>
                <w:szCs w:val="20"/>
              </w:rPr>
              <w:t>г.Новоалександровск</w:t>
            </w:r>
            <w:proofErr w:type="gramStart"/>
            <w:r w:rsidRPr="002815D3">
              <w:rPr>
                <w:sz w:val="20"/>
                <w:szCs w:val="20"/>
              </w:rPr>
              <w:t>,  ул.</w:t>
            </w:r>
            <w:proofErr w:type="gramEnd"/>
            <w:r w:rsidRPr="002815D3">
              <w:rPr>
                <w:sz w:val="20"/>
                <w:szCs w:val="20"/>
              </w:rPr>
              <w:t xml:space="preserve"> Советская, 150 а</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26,8</w:t>
            </w:r>
          </w:p>
        </w:tc>
        <w:tc>
          <w:tcPr>
            <w:tcW w:w="725" w:type="dxa"/>
            <w:vAlign w:val="center"/>
          </w:tcPr>
          <w:p w:rsidR="002A5968" w:rsidRPr="00F01DD4" w:rsidRDefault="002A5968" w:rsidP="005700CB">
            <w:pPr>
              <w:jc w:val="center"/>
              <w:rPr>
                <w:sz w:val="18"/>
                <w:szCs w:val="18"/>
              </w:rPr>
            </w:pPr>
            <w:r>
              <w:rPr>
                <w:sz w:val="18"/>
                <w:szCs w:val="18"/>
              </w:rPr>
              <w:t>30,0</w:t>
            </w:r>
          </w:p>
        </w:tc>
        <w:tc>
          <w:tcPr>
            <w:tcW w:w="724" w:type="dxa"/>
            <w:vAlign w:val="center"/>
          </w:tcPr>
          <w:p w:rsidR="002A5968" w:rsidRPr="00F01DD4" w:rsidRDefault="002A5968" w:rsidP="005700CB">
            <w:pPr>
              <w:jc w:val="center"/>
              <w:rPr>
                <w:sz w:val="18"/>
                <w:szCs w:val="18"/>
              </w:rPr>
            </w:pPr>
            <w:r>
              <w:rPr>
                <w:sz w:val="18"/>
                <w:szCs w:val="18"/>
              </w:rPr>
              <w:t>30,0</w:t>
            </w:r>
          </w:p>
        </w:tc>
        <w:tc>
          <w:tcPr>
            <w:tcW w:w="725" w:type="dxa"/>
            <w:vAlign w:val="center"/>
          </w:tcPr>
          <w:p w:rsidR="002A5968" w:rsidRPr="00F01DD4" w:rsidRDefault="002A5968" w:rsidP="005700CB">
            <w:pPr>
              <w:jc w:val="center"/>
              <w:rPr>
                <w:sz w:val="18"/>
                <w:szCs w:val="18"/>
              </w:rPr>
            </w:pPr>
            <w:r>
              <w:rPr>
                <w:sz w:val="18"/>
                <w:szCs w:val="18"/>
              </w:rPr>
              <w:t>30,0</w:t>
            </w:r>
          </w:p>
        </w:tc>
        <w:tc>
          <w:tcPr>
            <w:tcW w:w="724" w:type="dxa"/>
            <w:vAlign w:val="center"/>
          </w:tcPr>
          <w:p w:rsidR="002A5968" w:rsidRPr="00F01DD4" w:rsidRDefault="002A5968" w:rsidP="005700CB">
            <w:pPr>
              <w:jc w:val="center"/>
              <w:rPr>
                <w:sz w:val="18"/>
                <w:szCs w:val="18"/>
              </w:rPr>
            </w:pPr>
            <w:r>
              <w:rPr>
                <w:sz w:val="18"/>
                <w:szCs w:val="18"/>
              </w:rPr>
              <w:t>30,0</w:t>
            </w:r>
          </w:p>
        </w:tc>
        <w:tc>
          <w:tcPr>
            <w:tcW w:w="725" w:type="dxa"/>
            <w:vAlign w:val="center"/>
          </w:tcPr>
          <w:p w:rsidR="002A5968" w:rsidRPr="00F01DD4" w:rsidRDefault="002A5968" w:rsidP="005700CB">
            <w:pPr>
              <w:jc w:val="center"/>
              <w:rPr>
                <w:sz w:val="18"/>
                <w:szCs w:val="18"/>
              </w:rPr>
            </w:pPr>
            <w:r>
              <w:rPr>
                <w:sz w:val="18"/>
                <w:szCs w:val="18"/>
              </w:rPr>
              <w:t>30,0</w:t>
            </w:r>
          </w:p>
        </w:tc>
        <w:tc>
          <w:tcPr>
            <w:tcW w:w="724" w:type="dxa"/>
            <w:vAlign w:val="center"/>
          </w:tcPr>
          <w:p w:rsidR="002A5968" w:rsidRPr="00F01DD4" w:rsidRDefault="002A5968" w:rsidP="005700CB">
            <w:pPr>
              <w:jc w:val="center"/>
              <w:rPr>
                <w:sz w:val="18"/>
                <w:szCs w:val="18"/>
              </w:rPr>
            </w:pPr>
            <w:r>
              <w:rPr>
                <w:sz w:val="18"/>
                <w:szCs w:val="18"/>
              </w:rPr>
              <w:t>30,0</w:t>
            </w:r>
          </w:p>
        </w:tc>
        <w:tc>
          <w:tcPr>
            <w:tcW w:w="725" w:type="dxa"/>
            <w:vAlign w:val="center"/>
          </w:tcPr>
          <w:p w:rsidR="002A5968" w:rsidRPr="00F01DD4" w:rsidRDefault="002A5968" w:rsidP="005700CB">
            <w:pPr>
              <w:jc w:val="center"/>
              <w:rPr>
                <w:sz w:val="18"/>
                <w:szCs w:val="18"/>
              </w:rPr>
            </w:pPr>
            <w:r>
              <w:rPr>
                <w:sz w:val="18"/>
                <w:szCs w:val="18"/>
              </w:rPr>
              <w:t>30,0</w:t>
            </w:r>
          </w:p>
        </w:tc>
        <w:tc>
          <w:tcPr>
            <w:tcW w:w="725" w:type="dxa"/>
            <w:vAlign w:val="center"/>
          </w:tcPr>
          <w:p w:rsidR="002A5968" w:rsidRPr="00F01DD4" w:rsidRDefault="002A5968" w:rsidP="005700CB">
            <w:pPr>
              <w:jc w:val="center"/>
              <w:rPr>
                <w:sz w:val="18"/>
                <w:szCs w:val="18"/>
              </w:rPr>
            </w:pPr>
            <w:r>
              <w:rPr>
                <w:sz w:val="18"/>
                <w:szCs w:val="18"/>
              </w:rPr>
              <w:t>30,0</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63,378</w:t>
            </w:r>
          </w:p>
        </w:tc>
        <w:tc>
          <w:tcPr>
            <w:tcW w:w="725" w:type="dxa"/>
            <w:vAlign w:val="center"/>
          </w:tcPr>
          <w:p w:rsidR="002A5968" w:rsidRPr="00F01DD4" w:rsidRDefault="002A5968" w:rsidP="005700CB">
            <w:pPr>
              <w:jc w:val="center"/>
              <w:rPr>
                <w:sz w:val="18"/>
                <w:szCs w:val="18"/>
              </w:rPr>
            </w:pPr>
            <w:r>
              <w:rPr>
                <w:sz w:val="18"/>
                <w:szCs w:val="18"/>
              </w:rPr>
              <w:t>80,017</w:t>
            </w:r>
          </w:p>
        </w:tc>
        <w:tc>
          <w:tcPr>
            <w:tcW w:w="724" w:type="dxa"/>
            <w:vAlign w:val="center"/>
          </w:tcPr>
          <w:p w:rsidR="002A5968" w:rsidRPr="00F01DD4" w:rsidRDefault="002A5968" w:rsidP="005700CB">
            <w:pPr>
              <w:jc w:val="center"/>
              <w:rPr>
                <w:sz w:val="18"/>
                <w:szCs w:val="18"/>
              </w:rPr>
            </w:pPr>
            <w:r>
              <w:rPr>
                <w:sz w:val="18"/>
                <w:szCs w:val="18"/>
              </w:rPr>
              <w:t>80,017</w:t>
            </w:r>
          </w:p>
        </w:tc>
        <w:tc>
          <w:tcPr>
            <w:tcW w:w="725" w:type="dxa"/>
            <w:vAlign w:val="center"/>
          </w:tcPr>
          <w:p w:rsidR="002A5968" w:rsidRPr="00F01DD4" w:rsidRDefault="002A5968" w:rsidP="005700CB">
            <w:pPr>
              <w:jc w:val="center"/>
              <w:rPr>
                <w:sz w:val="18"/>
                <w:szCs w:val="18"/>
              </w:rPr>
            </w:pPr>
            <w:r>
              <w:rPr>
                <w:sz w:val="18"/>
                <w:szCs w:val="18"/>
              </w:rPr>
              <w:t>80,017</w:t>
            </w:r>
          </w:p>
        </w:tc>
        <w:tc>
          <w:tcPr>
            <w:tcW w:w="724" w:type="dxa"/>
            <w:vAlign w:val="center"/>
          </w:tcPr>
          <w:p w:rsidR="002A5968" w:rsidRPr="00F01DD4" w:rsidRDefault="002A5968" w:rsidP="005700CB">
            <w:pPr>
              <w:jc w:val="center"/>
              <w:rPr>
                <w:sz w:val="18"/>
                <w:szCs w:val="18"/>
              </w:rPr>
            </w:pPr>
            <w:r>
              <w:rPr>
                <w:sz w:val="18"/>
                <w:szCs w:val="18"/>
              </w:rPr>
              <w:t>80,017</w:t>
            </w:r>
          </w:p>
        </w:tc>
        <w:tc>
          <w:tcPr>
            <w:tcW w:w="725" w:type="dxa"/>
            <w:vAlign w:val="center"/>
          </w:tcPr>
          <w:p w:rsidR="002A5968" w:rsidRPr="00F01DD4" w:rsidRDefault="002A5968" w:rsidP="005700CB">
            <w:pPr>
              <w:jc w:val="center"/>
              <w:rPr>
                <w:sz w:val="18"/>
                <w:szCs w:val="18"/>
              </w:rPr>
            </w:pPr>
            <w:r>
              <w:rPr>
                <w:sz w:val="18"/>
                <w:szCs w:val="18"/>
              </w:rPr>
              <w:t>80,017</w:t>
            </w:r>
          </w:p>
        </w:tc>
        <w:tc>
          <w:tcPr>
            <w:tcW w:w="724" w:type="dxa"/>
            <w:vAlign w:val="center"/>
          </w:tcPr>
          <w:p w:rsidR="002A5968" w:rsidRPr="00F01DD4" w:rsidRDefault="002A5968" w:rsidP="005700CB">
            <w:pPr>
              <w:jc w:val="center"/>
              <w:rPr>
                <w:sz w:val="18"/>
                <w:szCs w:val="18"/>
              </w:rPr>
            </w:pPr>
            <w:r>
              <w:rPr>
                <w:sz w:val="18"/>
                <w:szCs w:val="18"/>
              </w:rPr>
              <w:t>80,017</w:t>
            </w:r>
          </w:p>
        </w:tc>
        <w:tc>
          <w:tcPr>
            <w:tcW w:w="725" w:type="dxa"/>
            <w:vAlign w:val="center"/>
          </w:tcPr>
          <w:p w:rsidR="002A5968" w:rsidRPr="00F01DD4" w:rsidRDefault="002A5968" w:rsidP="005700CB">
            <w:pPr>
              <w:jc w:val="center"/>
              <w:rPr>
                <w:sz w:val="18"/>
                <w:szCs w:val="18"/>
              </w:rPr>
            </w:pPr>
            <w:r>
              <w:rPr>
                <w:sz w:val="18"/>
                <w:szCs w:val="18"/>
              </w:rPr>
              <w:t>80,017</w:t>
            </w:r>
          </w:p>
        </w:tc>
        <w:tc>
          <w:tcPr>
            <w:tcW w:w="725" w:type="dxa"/>
            <w:vAlign w:val="center"/>
          </w:tcPr>
          <w:p w:rsidR="002A5968" w:rsidRPr="00F01DD4" w:rsidRDefault="002A5968" w:rsidP="005700CB">
            <w:pPr>
              <w:jc w:val="center"/>
              <w:rPr>
                <w:sz w:val="18"/>
                <w:szCs w:val="18"/>
              </w:rPr>
            </w:pPr>
            <w:r>
              <w:rPr>
                <w:sz w:val="18"/>
                <w:szCs w:val="18"/>
              </w:rPr>
              <w:t>80,017</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29-06</w:t>
            </w:r>
          </w:p>
          <w:p w:rsidR="002A5968" w:rsidRPr="002815D3" w:rsidRDefault="002A5968" w:rsidP="005700CB">
            <w:pPr>
              <w:rPr>
                <w:sz w:val="20"/>
                <w:szCs w:val="20"/>
              </w:rPr>
            </w:pPr>
            <w:r w:rsidRPr="002815D3">
              <w:rPr>
                <w:sz w:val="20"/>
                <w:szCs w:val="20"/>
              </w:rPr>
              <w:t>СШ №5</w:t>
            </w:r>
          </w:p>
          <w:p w:rsidR="002A5968" w:rsidRPr="00F01DD4" w:rsidRDefault="002A5968" w:rsidP="005700CB">
            <w:pPr>
              <w:rPr>
                <w:sz w:val="18"/>
                <w:szCs w:val="18"/>
              </w:rPr>
            </w:pPr>
            <w:r w:rsidRPr="002815D3">
              <w:rPr>
                <w:sz w:val="20"/>
                <w:szCs w:val="20"/>
              </w:rPr>
              <w:t>г.Новоалександровск, ул. Лермонтова, 20</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24,3</w:t>
            </w:r>
          </w:p>
        </w:tc>
        <w:tc>
          <w:tcPr>
            <w:tcW w:w="725" w:type="dxa"/>
            <w:vAlign w:val="center"/>
          </w:tcPr>
          <w:p w:rsidR="002A5968" w:rsidRPr="00F01DD4" w:rsidRDefault="002A5968" w:rsidP="005700CB">
            <w:pPr>
              <w:jc w:val="center"/>
              <w:rPr>
                <w:sz w:val="18"/>
                <w:szCs w:val="18"/>
              </w:rPr>
            </w:pPr>
            <w:r>
              <w:rPr>
                <w:sz w:val="18"/>
                <w:szCs w:val="18"/>
              </w:rPr>
              <w:t>28,0</w:t>
            </w:r>
          </w:p>
        </w:tc>
        <w:tc>
          <w:tcPr>
            <w:tcW w:w="724" w:type="dxa"/>
            <w:vAlign w:val="center"/>
          </w:tcPr>
          <w:p w:rsidR="002A5968" w:rsidRPr="00F01DD4" w:rsidRDefault="002A5968" w:rsidP="005700CB">
            <w:pPr>
              <w:jc w:val="center"/>
              <w:rPr>
                <w:sz w:val="18"/>
                <w:szCs w:val="18"/>
              </w:rPr>
            </w:pPr>
            <w:r>
              <w:rPr>
                <w:sz w:val="18"/>
                <w:szCs w:val="18"/>
              </w:rPr>
              <w:t>28,0</w:t>
            </w:r>
          </w:p>
        </w:tc>
        <w:tc>
          <w:tcPr>
            <w:tcW w:w="725" w:type="dxa"/>
            <w:vAlign w:val="center"/>
          </w:tcPr>
          <w:p w:rsidR="002A5968" w:rsidRPr="00F01DD4" w:rsidRDefault="002A5968" w:rsidP="005700CB">
            <w:pPr>
              <w:jc w:val="center"/>
              <w:rPr>
                <w:sz w:val="18"/>
                <w:szCs w:val="18"/>
              </w:rPr>
            </w:pPr>
            <w:r>
              <w:rPr>
                <w:sz w:val="18"/>
                <w:szCs w:val="18"/>
              </w:rPr>
              <w:t>28,0</w:t>
            </w:r>
          </w:p>
        </w:tc>
        <w:tc>
          <w:tcPr>
            <w:tcW w:w="724" w:type="dxa"/>
            <w:vAlign w:val="center"/>
          </w:tcPr>
          <w:p w:rsidR="002A5968" w:rsidRPr="00F01DD4" w:rsidRDefault="002A5968" w:rsidP="005700CB">
            <w:pPr>
              <w:jc w:val="center"/>
              <w:rPr>
                <w:sz w:val="18"/>
                <w:szCs w:val="18"/>
              </w:rPr>
            </w:pPr>
            <w:r>
              <w:rPr>
                <w:sz w:val="18"/>
                <w:szCs w:val="18"/>
              </w:rPr>
              <w:t>28,0</w:t>
            </w:r>
          </w:p>
        </w:tc>
        <w:tc>
          <w:tcPr>
            <w:tcW w:w="725" w:type="dxa"/>
            <w:vAlign w:val="center"/>
          </w:tcPr>
          <w:p w:rsidR="002A5968" w:rsidRPr="00F01DD4" w:rsidRDefault="002A5968" w:rsidP="005700CB">
            <w:pPr>
              <w:jc w:val="center"/>
              <w:rPr>
                <w:sz w:val="18"/>
                <w:szCs w:val="18"/>
              </w:rPr>
            </w:pPr>
            <w:r>
              <w:rPr>
                <w:sz w:val="18"/>
                <w:szCs w:val="18"/>
              </w:rPr>
              <w:t>28,0</w:t>
            </w:r>
          </w:p>
        </w:tc>
        <w:tc>
          <w:tcPr>
            <w:tcW w:w="724" w:type="dxa"/>
            <w:vAlign w:val="center"/>
          </w:tcPr>
          <w:p w:rsidR="002A5968" w:rsidRPr="00F01DD4" w:rsidRDefault="002A5968" w:rsidP="005700CB">
            <w:pPr>
              <w:jc w:val="center"/>
              <w:rPr>
                <w:sz w:val="18"/>
                <w:szCs w:val="18"/>
              </w:rPr>
            </w:pPr>
            <w:r>
              <w:rPr>
                <w:sz w:val="18"/>
                <w:szCs w:val="18"/>
              </w:rPr>
              <w:t>28,0</w:t>
            </w:r>
          </w:p>
        </w:tc>
        <w:tc>
          <w:tcPr>
            <w:tcW w:w="725" w:type="dxa"/>
            <w:vAlign w:val="center"/>
          </w:tcPr>
          <w:p w:rsidR="002A5968" w:rsidRPr="00F01DD4" w:rsidRDefault="002A5968" w:rsidP="005700CB">
            <w:pPr>
              <w:jc w:val="center"/>
              <w:rPr>
                <w:sz w:val="18"/>
                <w:szCs w:val="18"/>
              </w:rPr>
            </w:pPr>
            <w:r>
              <w:rPr>
                <w:sz w:val="18"/>
                <w:szCs w:val="18"/>
              </w:rPr>
              <w:t>28,0</w:t>
            </w:r>
          </w:p>
        </w:tc>
        <w:tc>
          <w:tcPr>
            <w:tcW w:w="725" w:type="dxa"/>
            <w:vAlign w:val="center"/>
          </w:tcPr>
          <w:p w:rsidR="002A5968" w:rsidRPr="00F01DD4" w:rsidRDefault="002A5968" w:rsidP="005700CB">
            <w:pPr>
              <w:jc w:val="center"/>
              <w:rPr>
                <w:sz w:val="18"/>
                <w:szCs w:val="18"/>
              </w:rPr>
            </w:pPr>
            <w:r>
              <w:rPr>
                <w:sz w:val="18"/>
                <w:szCs w:val="18"/>
              </w:rPr>
              <w:t>28,0</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43,594</w:t>
            </w:r>
          </w:p>
        </w:tc>
        <w:tc>
          <w:tcPr>
            <w:tcW w:w="725" w:type="dxa"/>
            <w:vAlign w:val="center"/>
          </w:tcPr>
          <w:p w:rsidR="002A5968" w:rsidRPr="00F01DD4" w:rsidRDefault="002A5968" w:rsidP="005700CB">
            <w:pPr>
              <w:jc w:val="center"/>
              <w:rPr>
                <w:sz w:val="18"/>
                <w:szCs w:val="18"/>
              </w:rPr>
            </w:pPr>
            <w:r>
              <w:rPr>
                <w:sz w:val="18"/>
                <w:szCs w:val="18"/>
              </w:rPr>
              <w:t>65,251</w:t>
            </w:r>
          </w:p>
        </w:tc>
        <w:tc>
          <w:tcPr>
            <w:tcW w:w="724" w:type="dxa"/>
            <w:vAlign w:val="center"/>
          </w:tcPr>
          <w:p w:rsidR="002A5968" w:rsidRPr="00F01DD4" w:rsidRDefault="002A5968" w:rsidP="005700CB">
            <w:pPr>
              <w:jc w:val="center"/>
              <w:rPr>
                <w:sz w:val="18"/>
                <w:szCs w:val="18"/>
              </w:rPr>
            </w:pPr>
            <w:r>
              <w:rPr>
                <w:sz w:val="18"/>
                <w:szCs w:val="18"/>
              </w:rPr>
              <w:t>65,251</w:t>
            </w:r>
          </w:p>
        </w:tc>
        <w:tc>
          <w:tcPr>
            <w:tcW w:w="725" w:type="dxa"/>
            <w:vAlign w:val="center"/>
          </w:tcPr>
          <w:p w:rsidR="002A5968" w:rsidRPr="00F01DD4" w:rsidRDefault="002A5968" w:rsidP="005700CB">
            <w:pPr>
              <w:jc w:val="center"/>
              <w:rPr>
                <w:sz w:val="18"/>
                <w:szCs w:val="18"/>
              </w:rPr>
            </w:pPr>
            <w:r>
              <w:rPr>
                <w:sz w:val="18"/>
                <w:szCs w:val="18"/>
              </w:rPr>
              <w:t>65,251</w:t>
            </w:r>
          </w:p>
        </w:tc>
        <w:tc>
          <w:tcPr>
            <w:tcW w:w="724" w:type="dxa"/>
            <w:vAlign w:val="center"/>
          </w:tcPr>
          <w:p w:rsidR="002A5968" w:rsidRPr="00F01DD4" w:rsidRDefault="002A5968" w:rsidP="005700CB">
            <w:pPr>
              <w:jc w:val="center"/>
              <w:rPr>
                <w:sz w:val="18"/>
                <w:szCs w:val="18"/>
              </w:rPr>
            </w:pPr>
            <w:r>
              <w:rPr>
                <w:sz w:val="18"/>
                <w:szCs w:val="18"/>
              </w:rPr>
              <w:t>65,251</w:t>
            </w:r>
          </w:p>
        </w:tc>
        <w:tc>
          <w:tcPr>
            <w:tcW w:w="725" w:type="dxa"/>
            <w:vAlign w:val="center"/>
          </w:tcPr>
          <w:p w:rsidR="002A5968" w:rsidRPr="00F01DD4" w:rsidRDefault="002A5968" w:rsidP="005700CB">
            <w:pPr>
              <w:jc w:val="center"/>
              <w:rPr>
                <w:sz w:val="18"/>
                <w:szCs w:val="18"/>
              </w:rPr>
            </w:pPr>
            <w:r>
              <w:rPr>
                <w:sz w:val="18"/>
                <w:szCs w:val="18"/>
              </w:rPr>
              <w:t>65,251</w:t>
            </w:r>
          </w:p>
        </w:tc>
        <w:tc>
          <w:tcPr>
            <w:tcW w:w="724" w:type="dxa"/>
            <w:vAlign w:val="center"/>
          </w:tcPr>
          <w:p w:rsidR="002A5968" w:rsidRPr="00F01DD4" w:rsidRDefault="002A5968" w:rsidP="005700CB">
            <w:pPr>
              <w:jc w:val="center"/>
              <w:rPr>
                <w:sz w:val="18"/>
                <w:szCs w:val="18"/>
              </w:rPr>
            </w:pPr>
            <w:r>
              <w:rPr>
                <w:sz w:val="18"/>
                <w:szCs w:val="18"/>
              </w:rPr>
              <w:t>65,251</w:t>
            </w:r>
          </w:p>
        </w:tc>
        <w:tc>
          <w:tcPr>
            <w:tcW w:w="725" w:type="dxa"/>
            <w:vAlign w:val="center"/>
          </w:tcPr>
          <w:p w:rsidR="002A5968" w:rsidRPr="00F01DD4" w:rsidRDefault="002A5968" w:rsidP="005700CB">
            <w:pPr>
              <w:jc w:val="center"/>
              <w:rPr>
                <w:sz w:val="18"/>
                <w:szCs w:val="18"/>
              </w:rPr>
            </w:pPr>
            <w:r>
              <w:rPr>
                <w:sz w:val="18"/>
                <w:szCs w:val="18"/>
              </w:rPr>
              <w:t>65,251</w:t>
            </w:r>
          </w:p>
        </w:tc>
        <w:tc>
          <w:tcPr>
            <w:tcW w:w="725" w:type="dxa"/>
            <w:vAlign w:val="center"/>
          </w:tcPr>
          <w:p w:rsidR="002A5968" w:rsidRPr="00F01DD4" w:rsidRDefault="002A5968" w:rsidP="005700CB">
            <w:pPr>
              <w:jc w:val="center"/>
              <w:rPr>
                <w:sz w:val="18"/>
                <w:szCs w:val="18"/>
              </w:rPr>
            </w:pPr>
            <w:r>
              <w:rPr>
                <w:sz w:val="18"/>
                <w:szCs w:val="18"/>
              </w:rPr>
              <w:t>65,251</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29-07</w:t>
            </w:r>
          </w:p>
          <w:p w:rsidR="002A5968" w:rsidRPr="002815D3" w:rsidRDefault="002A5968" w:rsidP="005700CB">
            <w:pPr>
              <w:rPr>
                <w:sz w:val="20"/>
                <w:szCs w:val="20"/>
              </w:rPr>
            </w:pPr>
            <w:r w:rsidRPr="002815D3">
              <w:rPr>
                <w:sz w:val="20"/>
                <w:szCs w:val="20"/>
              </w:rPr>
              <w:t>СШ №12</w:t>
            </w:r>
          </w:p>
          <w:p w:rsidR="002A5968" w:rsidRPr="00F01DD4" w:rsidRDefault="002A5968" w:rsidP="005700CB">
            <w:pPr>
              <w:rPr>
                <w:sz w:val="18"/>
                <w:szCs w:val="18"/>
              </w:rPr>
            </w:pPr>
            <w:r w:rsidRPr="002815D3">
              <w:rPr>
                <w:sz w:val="20"/>
                <w:szCs w:val="20"/>
              </w:rPr>
              <w:t>г.Новоалександровск, пер. Красноармейский, 77</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20,6</w:t>
            </w:r>
          </w:p>
        </w:tc>
        <w:tc>
          <w:tcPr>
            <w:tcW w:w="725" w:type="dxa"/>
            <w:vAlign w:val="center"/>
          </w:tcPr>
          <w:p w:rsidR="002A5968" w:rsidRPr="00F01DD4" w:rsidRDefault="002A5968" w:rsidP="005700CB">
            <w:pPr>
              <w:jc w:val="center"/>
              <w:rPr>
                <w:sz w:val="18"/>
                <w:szCs w:val="18"/>
              </w:rPr>
            </w:pPr>
            <w:r>
              <w:rPr>
                <w:sz w:val="18"/>
                <w:szCs w:val="18"/>
              </w:rPr>
              <w:t>23,4</w:t>
            </w:r>
          </w:p>
        </w:tc>
        <w:tc>
          <w:tcPr>
            <w:tcW w:w="724" w:type="dxa"/>
            <w:vAlign w:val="center"/>
          </w:tcPr>
          <w:p w:rsidR="002A5968" w:rsidRPr="00F01DD4" w:rsidRDefault="002A5968" w:rsidP="005700CB">
            <w:pPr>
              <w:jc w:val="center"/>
              <w:rPr>
                <w:sz w:val="18"/>
                <w:szCs w:val="18"/>
              </w:rPr>
            </w:pPr>
            <w:r>
              <w:rPr>
                <w:sz w:val="18"/>
                <w:szCs w:val="18"/>
              </w:rPr>
              <w:t>23,4</w:t>
            </w:r>
          </w:p>
        </w:tc>
        <w:tc>
          <w:tcPr>
            <w:tcW w:w="725" w:type="dxa"/>
            <w:vAlign w:val="center"/>
          </w:tcPr>
          <w:p w:rsidR="002A5968" w:rsidRPr="00F01DD4" w:rsidRDefault="002A5968" w:rsidP="005700CB">
            <w:pPr>
              <w:jc w:val="center"/>
              <w:rPr>
                <w:sz w:val="18"/>
                <w:szCs w:val="18"/>
              </w:rPr>
            </w:pPr>
            <w:r>
              <w:rPr>
                <w:sz w:val="18"/>
                <w:szCs w:val="18"/>
              </w:rPr>
              <w:t>23,4</w:t>
            </w:r>
          </w:p>
        </w:tc>
        <w:tc>
          <w:tcPr>
            <w:tcW w:w="724" w:type="dxa"/>
            <w:vAlign w:val="center"/>
          </w:tcPr>
          <w:p w:rsidR="002A5968" w:rsidRPr="00F01DD4" w:rsidRDefault="002A5968" w:rsidP="005700CB">
            <w:pPr>
              <w:jc w:val="center"/>
              <w:rPr>
                <w:sz w:val="18"/>
                <w:szCs w:val="18"/>
              </w:rPr>
            </w:pPr>
            <w:r>
              <w:rPr>
                <w:sz w:val="18"/>
                <w:szCs w:val="18"/>
              </w:rPr>
              <w:t>23,4</w:t>
            </w:r>
          </w:p>
        </w:tc>
        <w:tc>
          <w:tcPr>
            <w:tcW w:w="725" w:type="dxa"/>
            <w:vAlign w:val="center"/>
          </w:tcPr>
          <w:p w:rsidR="002A5968" w:rsidRPr="00F01DD4" w:rsidRDefault="002A5968" w:rsidP="005700CB">
            <w:pPr>
              <w:jc w:val="center"/>
              <w:rPr>
                <w:sz w:val="18"/>
                <w:szCs w:val="18"/>
              </w:rPr>
            </w:pPr>
            <w:r>
              <w:rPr>
                <w:sz w:val="18"/>
                <w:szCs w:val="18"/>
              </w:rPr>
              <w:t>23,4</w:t>
            </w:r>
          </w:p>
        </w:tc>
        <w:tc>
          <w:tcPr>
            <w:tcW w:w="724" w:type="dxa"/>
            <w:vAlign w:val="center"/>
          </w:tcPr>
          <w:p w:rsidR="002A5968" w:rsidRPr="00F01DD4" w:rsidRDefault="002A5968" w:rsidP="005700CB">
            <w:pPr>
              <w:jc w:val="center"/>
              <w:rPr>
                <w:sz w:val="18"/>
                <w:szCs w:val="18"/>
              </w:rPr>
            </w:pPr>
            <w:r>
              <w:rPr>
                <w:sz w:val="18"/>
                <w:szCs w:val="18"/>
              </w:rPr>
              <w:t>23,4</w:t>
            </w:r>
          </w:p>
        </w:tc>
        <w:tc>
          <w:tcPr>
            <w:tcW w:w="725" w:type="dxa"/>
            <w:vAlign w:val="center"/>
          </w:tcPr>
          <w:p w:rsidR="002A5968" w:rsidRPr="00F01DD4" w:rsidRDefault="002A5968" w:rsidP="005700CB">
            <w:pPr>
              <w:jc w:val="center"/>
              <w:rPr>
                <w:sz w:val="18"/>
                <w:szCs w:val="18"/>
              </w:rPr>
            </w:pPr>
            <w:r>
              <w:rPr>
                <w:sz w:val="18"/>
                <w:szCs w:val="18"/>
              </w:rPr>
              <w:t>23,4</w:t>
            </w:r>
          </w:p>
        </w:tc>
        <w:tc>
          <w:tcPr>
            <w:tcW w:w="725" w:type="dxa"/>
            <w:vAlign w:val="center"/>
          </w:tcPr>
          <w:p w:rsidR="002A5968" w:rsidRPr="00F01DD4" w:rsidRDefault="002A5968" w:rsidP="005700CB">
            <w:pPr>
              <w:jc w:val="center"/>
              <w:rPr>
                <w:sz w:val="18"/>
                <w:szCs w:val="18"/>
              </w:rPr>
            </w:pPr>
            <w:r>
              <w:rPr>
                <w:sz w:val="18"/>
                <w:szCs w:val="18"/>
              </w:rPr>
              <w:t>23,4</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55,737</w:t>
            </w:r>
          </w:p>
        </w:tc>
        <w:tc>
          <w:tcPr>
            <w:tcW w:w="725" w:type="dxa"/>
            <w:vAlign w:val="center"/>
          </w:tcPr>
          <w:p w:rsidR="002A5968" w:rsidRPr="00F01DD4" w:rsidRDefault="002A5968" w:rsidP="005700CB">
            <w:pPr>
              <w:jc w:val="center"/>
              <w:rPr>
                <w:sz w:val="18"/>
                <w:szCs w:val="18"/>
              </w:rPr>
            </w:pPr>
            <w:r>
              <w:rPr>
                <w:sz w:val="18"/>
                <w:szCs w:val="18"/>
              </w:rPr>
              <w:t>59,027</w:t>
            </w:r>
          </w:p>
        </w:tc>
        <w:tc>
          <w:tcPr>
            <w:tcW w:w="724" w:type="dxa"/>
            <w:vAlign w:val="center"/>
          </w:tcPr>
          <w:p w:rsidR="002A5968" w:rsidRPr="00F01DD4" w:rsidRDefault="002A5968" w:rsidP="005700CB">
            <w:pPr>
              <w:jc w:val="center"/>
              <w:rPr>
                <w:sz w:val="18"/>
                <w:szCs w:val="18"/>
              </w:rPr>
            </w:pPr>
            <w:r>
              <w:rPr>
                <w:sz w:val="18"/>
                <w:szCs w:val="18"/>
              </w:rPr>
              <w:t>59,027</w:t>
            </w:r>
          </w:p>
        </w:tc>
        <w:tc>
          <w:tcPr>
            <w:tcW w:w="725" w:type="dxa"/>
            <w:vAlign w:val="center"/>
          </w:tcPr>
          <w:p w:rsidR="002A5968" w:rsidRPr="00F01DD4" w:rsidRDefault="002A5968" w:rsidP="005700CB">
            <w:pPr>
              <w:jc w:val="center"/>
              <w:rPr>
                <w:sz w:val="18"/>
                <w:szCs w:val="18"/>
              </w:rPr>
            </w:pPr>
            <w:r>
              <w:rPr>
                <w:sz w:val="18"/>
                <w:szCs w:val="18"/>
              </w:rPr>
              <w:t>59,027</w:t>
            </w:r>
          </w:p>
        </w:tc>
        <w:tc>
          <w:tcPr>
            <w:tcW w:w="724" w:type="dxa"/>
            <w:vAlign w:val="center"/>
          </w:tcPr>
          <w:p w:rsidR="002A5968" w:rsidRPr="00F01DD4" w:rsidRDefault="002A5968" w:rsidP="005700CB">
            <w:pPr>
              <w:jc w:val="center"/>
              <w:rPr>
                <w:sz w:val="18"/>
                <w:szCs w:val="18"/>
              </w:rPr>
            </w:pPr>
            <w:r>
              <w:rPr>
                <w:sz w:val="18"/>
                <w:szCs w:val="18"/>
              </w:rPr>
              <w:t>59,027</w:t>
            </w:r>
          </w:p>
        </w:tc>
        <w:tc>
          <w:tcPr>
            <w:tcW w:w="725" w:type="dxa"/>
            <w:vAlign w:val="center"/>
          </w:tcPr>
          <w:p w:rsidR="002A5968" w:rsidRPr="00F01DD4" w:rsidRDefault="002A5968" w:rsidP="005700CB">
            <w:pPr>
              <w:jc w:val="center"/>
              <w:rPr>
                <w:sz w:val="18"/>
                <w:szCs w:val="18"/>
              </w:rPr>
            </w:pPr>
            <w:r>
              <w:rPr>
                <w:sz w:val="18"/>
                <w:szCs w:val="18"/>
              </w:rPr>
              <w:t>59,027</w:t>
            </w:r>
          </w:p>
        </w:tc>
        <w:tc>
          <w:tcPr>
            <w:tcW w:w="724" w:type="dxa"/>
            <w:vAlign w:val="center"/>
          </w:tcPr>
          <w:p w:rsidR="002A5968" w:rsidRPr="00F01DD4" w:rsidRDefault="002A5968" w:rsidP="005700CB">
            <w:pPr>
              <w:jc w:val="center"/>
              <w:rPr>
                <w:sz w:val="18"/>
                <w:szCs w:val="18"/>
              </w:rPr>
            </w:pPr>
            <w:r>
              <w:rPr>
                <w:sz w:val="18"/>
                <w:szCs w:val="18"/>
              </w:rPr>
              <w:t>59,027</w:t>
            </w:r>
          </w:p>
        </w:tc>
        <w:tc>
          <w:tcPr>
            <w:tcW w:w="725" w:type="dxa"/>
            <w:vAlign w:val="center"/>
          </w:tcPr>
          <w:p w:rsidR="002A5968" w:rsidRPr="00F01DD4" w:rsidRDefault="002A5968" w:rsidP="005700CB">
            <w:pPr>
              <w:jc w:val="center"/>
              <w:rPr>
                <w:sz w:val="18"/>
                <w:szCs w:val="18"/>
              </w:rPr>
            </w:pPr>
            <w:r>
              <w:rPr>
                <w:sz w:val="18"/>
                <w:szCs w:val="18"/>
              </w:rPr>
              <w:t>59,027</w:t>
            </w:r>
          </w:p>
        </w:tc>
        <w:tc>
          <w:tcPr>
            <w:tcW w:w="725" w:type="dxa"/>
            <w:vAlign w:val="center"/>
          </w:tcPr>
          <w:p w:rsidR="002A5968" w:rsidRPr="00F01DD4" w:rsidRDefault="002A5968" w:rsidP="005700CB">
            <w:pPr>
              <w:jc w:val="center"/>
              <w:rPr>
                <w:sz w:val="18"/>
                <w:szCs w:val="18"/>
              </w:rPr>
            </w:pPr>
            <w:r>
              <w:rPr>
                <w:sz w:val="18"/>
                <w:szCs w:val="18"/>
              </w:rPr>
              <w:t>59,027</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29-09</w:t>
            </w:r>
          </w:p>
          <w:p w:rsidR="002A5968" w:rsidRPr="002815D3" w:rsidRDefault="002A5968" w:rsidP="005700CB">
            <w:pPr>
              <w:rPr>
                <w:sz w:val="20"/>
                <w:szCs w:val="20"/>
              </w:rPr>
            </w:pPr>
            <w:r w:rsidRPr="002815D3">
              <w:rPr>
                <w:sz w:val="20"/>
                <w:szCs w:val="20"/>
              </w:rPr>
              <w:t>г.Новоалександровск,</w:t>
            </w:r>
          </w:p>
          <w:p w:rsidR="002A5968" w:rsidRPr="00F01DD4" w:rsidRDefault="002A5968" w:rsidP="005700CB">
            <w:pPr>
              <w:rPr>
                <w:sz w:val="18"/>
                <w:szCs w:val="18"/>
              </w:rPr>
            </w:pPr>
            <w:r w:rsidRPr="002815D3">
              <w:rPr>
                <w:sz w:val="20"/>
                <w:szCs w:val="20"/>
              </w:rPr>
              <w:t>ул. Мичурина, 17</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24,0</w:t>
            </w:r>
          </w:p>
        </w:tc>
        <w:tc>
          <w:tcPr>
            <w:tcW w:w="725" w:type="dxa"/>
            <w:vAlign w:val="center"/>
          </w:tcPr>
          <w:p w:rsidR="002A5968" w:rsidRPr="00F01DD4" w:rsidRDefault="002A5968" w:rsidP="005700CB">
            <w:pPr>
              <w:jc w:val="center"/>
              <w:rPr>
                <w:sz w:val="18"/>
                <w:szCs w:val="18"/>
              </w:rPr>
            </w:pPr>
            <w:r>
              <w:rPr>
                <w:sz w:val="18"/>
                <w:szCs w:val="18"/>
              </w:rPr>
              <w:t>26,5</w:t>
            </w:r>
          </w:p>
        </w:tc>
        <w:tc>
          <w:tcPr>
            <w:tcW w:w="724" w:type="dxa"/>
            <w:vAlign w:val="center"/>
          </w:tcPr>
          <w:p w:rsidR="002A5968" w:rsidRPr="00F01DD4" w:rsidRDefault="002A5968" w:rsidP="005700CB">
            <w:pPr>
              <w:jc w:val="center"/>
              <w:rPr>
                <w:sz w:val="18"/>
                <w:szCs w:val="18"/>
              </w:rPr>
            </w:pPr>
            <w:r>
              <w:rPr>
                <w:sz w:val="18"/>
                <w:szCs w:val="18"/>
              </w:rPr>
              <w:t>24,0</w:t>
            </w:r>
          </w:p>
        </w:tc>
        <w:tc>
          <w:tcPr>
            <w:tcW w:w="725" w:type="dxa"/>
            <w:vAlign w:val="center"/>
          </w:tcPr>
          <w:p w:rsidR="002A5968" w:rsidRPr="00F01DD4" w:rsidRDefault="002A5968" w:rsidP="005700CB">
            <w:pPr>
              <w:jc w:val="center"/>
              <w:rPr>
                <w:sz w:val="18"/>
                <w:szCs w:val="18"/>
              </w:rPr>
            </w:pPr>
            <w:r>
              <w:rPr>
                <w:sz w:val="18"/>
                <w:szCs w:val="18"/>
              </w:rPr>
              <w:t>26,5</w:t>
            </w:r>
          </w:p>
        </w:tc>
        <w:tc>
          <w:tcPr>
            <w:tcW w:w="724" w:type="dxa"/>
            <w:vAlign w:val="center"/>
          </w:tcPr>
          <w:p w:rsidR="002A5968" w:rsidRPr="00F01DD4" w:rsidRDefault="002A5968" w:rsidP="005700CB">
            <w:pPr>
              <w:jc w:val="center"/>
              <w:rPr>
                <w:sz w:val="18"/>
                <w:szCs w:val="18"/>
              </w:rPr>
            </w:pPr>
            <w:r>
              <w:rPr>
                <w:sz w:val="18"/>
                <w:szCs w:val="18"/>
              </w:rPr>
              <w:t>24,0</w:t>
            </w:r>
          </w:p>
        </w:tc>
        <w:tc>
          <w:tcPr>
            <w:tcW w:w="725" w:type="dxa"/>
            <w:vAlign w:val="center"/>
          </w:tcPr>
          <w:p w:rsidR="002A5968" w:rsidRPr="00F01DD4" w:rsidRDefault="002A5968" w:rsidP="005700CB">
            <w:pPr>
              <w:jc w:val="center"/>
              <w:rPr>
                <w:sz w:val="18"/>
                <w:szCs w:val="18"/>
              </w:rPr>
            </w:pPr>
            <w:r>
              <w:rPr>
                <w:sz w:val="18"/>
                <w:szCs w:val="18"/>
              </w:rPr>
              <w:t>26,5</w:t>
            </w:r>
          </w:p>
        </w:tc>
        <w:tc>
          <w:tcPr>
            <w:tcW w:w="724" w:type="dxa"/>
            <w:vAlign w:val="center"/>
          </w:tcPr>
          <w:p w:rsidR="002A5968" w:rsidRPr="00F01DD4" w:rsidRDefault="002A5968" w:rsidP="005700CB">
            <w:pPr>
              <w:jc w:val="center"/>
              <w:rPr>
                <w:sz w:val="18"/>
                <w:szCs w:val="18"/>
              </w:rPr>
            </w:pPr>
            <w:r>
              <w:rPr>
                <w:sz w:val="18"/>
                <w:szCs w:val="18"/>
              </w:rPr>
              <w:t>24,0</w:t>
            </w:r>
          </w:p>
        </w:tc>
        <w:tc>
          <w:tcPr>
            <w:tcW w:w="725" w:type="dxa"/>
            <w:vAlign w:val="center"/>
          </w:tcPr>
          <w:p w:rsidR="002A5968" w:rsidRPr="00F01DD4" w:rsidRDefault="002A5968" w:rsidP="005700CB">
            <w:pPr>
              <w:jc w:val="center"/>
              <w:rPr>
                <w:sz w:val="18"/>
                <w:szCs w:val="18"/>
              </w:rPr>
            </w:pPr>
            <w:r>
              <w:rPr>
                <w:sz w:val="18"/>
                <w:szCs w:val="18"/>
              </w:rPr>
              <w:t>26,5</w:t>
            </w:r>
          </w:p>
        </w:tc>
        <w:tc>
          <w:tcPr>
            <w:tcW w:w="725" w:type="dxa"/>
            <w:vAlign w:val="center"/>
          </w:tcPr>
          <w:p w:rsidR="002A5968" w:rsidRPr="00F01DD4" w:rsidRDefault="002A5968" w:rsidP="005700CB">
            <w:pPr>
              <w:jc w:val="center"/>
              <w:rPr>
                <w:sz w:val="18"/>
                <w:szCs w:val="18"/>
              </w:rPr>
            </w:pPr>
            <w:r>
              <w:rPr>
                <w:sz w:val="18"/>
                <w:szCs w:val="18"/>
              </w:rPr>
              <w:t>24,0</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56,482</w:t>
            </w:r>
          </w:p>
        </w:tc>
        <w:tc>
          <w:tcPr>
            <w:tcW w:w="725" w:type="dxa"/>
            <w:vAlign w:val="center"/>
          </w:tcPr>
          <w:p w:rsidR="002A5968" w:rsidRPr="00F01DD4" w:rsidRDefault="002A5968" w:rsidP="005700CB">
            <w:pPr>
              <w:jc w:val="center"/>
              <w:rPr>
                <w:sz w:val="18"/>
                <w:szCs w:val="18"/>
              </w:rPr>
            </w:pPr>
            <w:r>
              <w:rPr>
                <w:sz w:val="18"/>
                <w:szCs w:val="18"/>
              </w:rPr>
              <w:t>64,978</w:t>
            </w:r>
          </w:p>
        </w:tc>
        <w:tc>
          <w:tcPr>
            <w:tcW w:w="724" w:type="dxa"/>
            <w:vAlign w:val="center"/>
          </w:tcPr>
          <w:p w:rsidR="002A5968" w:rsidRPr="00F01DD4" w:rsidRDefault="002A5968" w:rsidP="005700CB">
            <w:pPr>
              <w:jc w:val="center"/>
              <w:rPr>
                <w:sz w:val="18"/>
                <w:szCs w:val="18"/>
              </w:rPr>
            </w:pPr>
            <w:r>
              <w:rPr>
                <w:sz w:val="18"/>
                <w:szCs w:val="18"/>
              </w:rPr>
              <w:t>56,482</w:t>
            </w:r>
          </w:p>
        </w:tc>
        <w:tc>
          <w:tcPr>
            <w:tcW w:w="725" w:type="dxa"/>
            <w:vAlign w:val="center"/>
          </w:tcPr>
          <w:p w:rsidR="002A5968" w:rsidRPr="00F01DD4" w:rsidRDefault="002A5968" w:rsidP="005700CB">
            <w:pPr>
              <w:jc w:val="center"/>
              <w:rPr>
                <w:sz w:val="18"/>
                <w:szCs w:val="18"/>
              </w:rPr>
            </w:pPr>
            <w:r>
              <w:rPr>
                <w:sz w:val="18"/>
                <w:szCs w:val="18"/>
              </w:rPr>
              <w:t>64,978</w:t>
            </w:r>
          </w:p>
        </w:tc>
        <w:tc>
          <w:tcPr>
            <w:tcW w:w="724" w:type="dxa"/>
            <w:vAlign w:val="center"/>
          </w:tcPr>
          <w:p w:rsidR="002A5968" w:rsidRPr="00F01DD4" w:rsidRDefault="002A5968" w:rsidP="005700CB">
            <w:pPr>
              <w:jc w:val="center"/>
              <w:rPr>
                <w:sz w:val="18"/>
                <w:szCs w:val="18"/>
              </w:rPr>
            </w:pPr>
            <w:r>
              <w:rPr>
                <w:sz w:val="18"/>
                <w:szCs w:val="18"/>
              </w:rPr>
              <w:t>56,482</w:t>
            </w:r>
          </w:p>
        </w:tc>
        <w:tc>
          <w:tcPr>
            <w:tcW w:w="725" w:type="dxa"/>
            <w:vAlign w:val="center"/>
          </w:tcPr>
          <w:p w:rsidR="002A5968" w:rsidRPr="00F01DD4" w:rsidRDefault="002A5968" w:rsidP="005700CB">
            <w:pPr>
              <w:jc w:val="center"/>
              <w:rPr>
                <w:sz w:val="18"/>
                <w:szCs w:val="18"/>
              </w:rPr>
            </w:pPr>
            <w:r>
              <w:rPr>
                <w:sz w:val="18"/>
                <w:szCs w:val="18"/>
              </w:rPr>
              <w:t>64,978</w:t>
            </w:r>
          </w:p>
        </w:tc>
        <w:tc>
          <w:tcPr>
            <w:tcW w:w="724" w:type="dxa"/>
            <w:vAlign w:val="center"/>
          </w:tcPr>
          <w:p w:rsidR="002A5968" w:rsidRPr="00F01DD4" w:rsidRDefault="002A5968" w:rsidP="005700CB">
            <w:pPr>
              <w:jc w:val="center"/>
              <w:rPr>
                <w:sz w:val="18"/>
                <w:szCs w:val="18"/>
              </w:rPr>
            </w:pPr>
            <w:r>
              <w:rPr>
                <w:sz w:val="18"/>
                <w:szCs w:val="18"/>
              </w:rPr>
              <w:t>56,482</w:t>
            </w:r>
          </w:p>
        </w:tc>
        <w:tc>
          <w:tcPr>
            <w:tcW w:w="725" w:type="dxa"/>
            <w:vAlign w:val="center"/>
          </w:tcPr>
          <w:p w:rsidR="002A5968" w:rsidRPr="00F01DD4" w:rsidRDefault="002A5968" w:rsidP="005700CB">
            <w:pPr>
              <w:jc w:val="center"/>
              <w:rPr>
                <w:sz w:val="18"/>
                <w:szCs w:val="18"/>
              </w:rPr>
            </w:pPr>
            <w:r>
              <w:rPr>
                <w:sz w:val="18"/>
                <w:szCs w:val="18"/>
              </w:rPr>
              <w:t>64,978</w:t>
            </w:r>
          </w:p>
        </w:tc>
        <w:tc>
          <w:tcPr>
            <w:tcW w:w="725" w:type="dxa"/>
            <w:vAlign w:val="center"/>
          </w:tcPr>
          <w:p w:rsidR="002A5968" w:rsidRPr="00F01DD4" w:rsidRDefault="002A5968" w:rsidP="005700CB">
            <w:pPr>
              <w:jc w:val="center"/>
              <w:rPr>
                <w:sz w:val="18"/>
                <w:szCs w:val="18"/>
              </w:rPr>
            </w:pPr>
            <w:r>
              <w:rPr>
                <w:sz w:val="18"/>
                <w:szCs w:val="18"/>
              </w:rPr>
              <w:t>56,482</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F01DD4" w:rsidRDefault="002A5968" w:rsidP="005700CB">
            <w:pPr>
              <w:rPr>
                <w:sz w:val="18"/>
                <w:szCs w:val="18"/>
              </w:rPr>
            </w:pPr>
            <w:r w:rsidRPr="002815D3">
              <w:rPr>
                <w:sz w:val="20"/>
                <w:szCs w:val="20"/>
              </w:rPr>
              <w:t>29-10 А Расш.центр г.Новоалександровск</w:t>
            </w:r>
            <w:proofErr w:type="gramStart"/>
            <w:r w:rsidRPr="002815D3">
              <w:rPr>
                <w:sz w:val="20"/>
                <w:szCs w:val="20"/>
              </w:rPr>
              <w:t>, ,</w:t>
            </w:r>
            <w:proofErr w:type="gramEnd"/>
            <w:r w:rsidRPr="002815D3">
              <w:rPr>
                <w:sz w:val="20"/>
                <w:szCs w:val="20"/>
              </w:rPr>
              <w:t>ул.Тургенева 1/1</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14,1</w:t>
            </w:r>
          </w:p>
        </w:tc>
        <w:tc>
          <w:tcPr>
            <w:tcW w:w="725" w:type="dxa"/>
            <w:vAlign w:val="center"/>
          </w:tcPr>
          <w:p w:rsidR="002A5968" w:rsidRPr="00F01DD4" w:rsidRDefault="002A5968" w:rsidP="005700CB">
            <w:pPr>
              <w:jc w:val="center"/>
              <w:rPr>
                <w:sz w:val="18"/>
                <w:szCs w:val="18"/>
              </w:rPr>
            </w:pPr>
            <w:r>
              <w:rPr>
                <w:sz w:val="18"/>
                <w:szCs w:val="18"/>
              </w:rPr>
              <w:t>18,0</w:t>
            </w:r>
          </w:p>
        </w:tc>
        <w:tc>
          <w:tcPr>
            <w:tcW w:w="724" w:type="dxa"/>
            <w:vAlign w:val="center"/>
          </w:tcPr>
          <w:p w:rsidR="002A5968" w:rsidRPr="00F01DD4" w:rsidRDefault="002A5968" w:rsidP="005700CB">
            <w:pPr>
              <w:jc w:val="center"/>
              <w:rPr>
                <w:sz w:val="18"/>
                <w:szCs w:val="18"/>
              </w:rPr>
            </w:pPr>
            <w:r>
              <w:rPr>
                <w:sz w:val="18"/>
                <w:szCs w:val="18"/>
              </w:rPr>
              <w:t>18,0</w:t>
            </w:r>
          </w:p>
        </w:tc>
        <w:tc>
          <w:tcPr>
            <w:tcW w:w="725" w:type="dxa"/>
            <w:vAlign w:val="center"/>
          </w:tcPr>
          <w:p w:rsidR="002A5968" w:rsidRPr="00F01DD4" w:rsidRDefault="002A5968" w:rsidP="005700CB">
            <w:pPr>
              <w:jc w:val="center"/>
              <w:rPr>
                <w:sz w:val="18"/>
                <w:szCs w:val="18"/>
              </w:rPr>
            </w:pPr>
            <w:r>
              <w:rPr>
                <w:sz w:val="18"/>
                <w:szCs w:val="18"/>
              </w:rPr>
              <w:t>18,0</w:t>
            </w:r>
          </w:p>
        </w:tc>
        <w:tc>
          <w:tcPr>
            <w:tcW w:w="724" w:type="dxa"/>
            <w:vAlign w:val="center"/>
          </w:tcPr>
          <w:p w:rsidR="002A5968" w:rsidRPr="00F01DD4" w:rsidRDefault="002A5968" w:rsidP="005700CB">
            <w:pPr>
              <w:jc w:val="center"/>
              <w:rPr>
                <w:sz w:val="18"/>
                <w:szCs w:val="18"/>
              </w:rPr>
            </w:pPr>
            <w:r>
              <w:rPr>
                <w:sz w:val="18"/>
                <w:szCs w:val="18"/>
              </w:rPr>
              <w:t>18,0</w:t>
            </w:r>
          </w:p>
        </w:tc>
        <w:tc>
          <w:tcPr>
            <w:tcW w:w="725" w:type="dxa"/>
            <w:vAlign w:val="center"/>
          </w:tcPr>
          <w:p w:rsidR="002A5968" w:rsidRPr="00F01DD4" w:rsidRDefault="002A5968" w:rsidP="005700CB">
            <w:pPr>
              <w:jc w:val="center"/>
              <w:rPr>
                <w:sz w:val="18"/>
                <w:szCs w:val="18"/>
              </w:rPr>
            </w:pPr>
            <w:r>
              <w:rPr>
                <w:sz w:val="18"/>
                <w:szCs w:val="18"/>
              </w:rPr>
              <w:t>18,0</w:t>
            </w:r>
          </w:p>
        </w:tc>
        <w:tc>
          <w:tcPr>
            <w:tcW w:w="724" w:type="dxa"/>
            <w:vAlign w:val="center"/>
          </w:tcPr>
          <w:p w:rsidR="002A5968" w:rsidRPr="00F01DD4" w:rsidRDefault="002A5968" w:rsidP="005700CB">
            <w:pPr>
              <w:jc w:val="center"/>
              <w:rPr>
                <w:sz w:val="18"/>
                <w:szCs w:val="18"/>
              </w:rPr>
            </w:pPr>
            <w:r>
              <w:rPr>
                <w:sz w:val="18"/>
                <w:szCs w:val="18"/>
              </w:rPr>
              <w:t>18,0</w:t>
            </w:r>
          </w:p>
        </w:tc>
        <w:tc>
          <w:tcPr>
            <w:tcW w:w="725" w:type="dxa"/>
            <w:vAlign w:val="center"/>
          </w:tcPr>
          <w:p w:rsidR="002A5968" w:rsidRPr="00F01DD4" w:rsidRDefault="002A5968" w:rsidP="005700CB">
            <w:pPr>
              <w:jc w:val="center"/>
              <w:rPr>
                <w:sz w:val="18"/>
                <w:szCs w:val="18"/>
              </w:rPr>
            </w:pPr>
            <w:r>
              <w:rPr>
                <w:sz w:val="18"/>
                <w:szCs w:val="18"/>
              </w:rPr>
              <w:t>18,0</w:t>
            </w:r>
          </w:p>
        </w:tc>
        <w:tc>
          <w:tcPr>
            <w:tcW w:w="725" w:type="dxa"/>
            <w:vAlign w:val="center"/>
          </w:tcPr>
          <w:p w:rsidR="002A5968" w:rsidRPr="00F01DD4" w:rsidRDefault="002A5968" w:rsidP="005700CB">
            <w:pPr>
              <w:jc w:val="center"/>
              <w:rPr>
                <w:sz w:val="18"/>
                <w:szCs w:val="18"/>
              </w:rPr>
            </w:pPr>
            <w:r>
              <w:rPr>
                <w:sz w:val="18"/>
                <w:szCs w:val="18"/>
              </w:rPr>
              <w:t>18,0</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r>
              <w:rPr>
                <w:sz w:val="18"/>
                <w:szCs w:val="18"/>
              </w:rPr>
              <w:t>2,1</w:t>
            </w:r>
          </w:p>
        </w:tc>
        <w:tc>
          <w:tcPr>
            <w:tcW w:w="725" w:type="dxa"/>
            <w:vAlign w:val="center"/>
          </w:tcPr>
          <w:p w:rsidR="002A5968" w:rsidRPr="00F01DD4" w:rsidRDefault="002A5968" w:rsidP="005700CB">
            <w:pPr>
              <w:jc w:val="center"/>
              <w:rPr>
                <w:sz w:val="18"/>
                <w:szCs w:val="18"/>
              </w:rPr>
            </w:pPr>
            <w:r>
              <w:rPr>
                <w:sz w:val="18"/>
                <w:szCs w:val="18"/>
              </w:rPr>
              <w:t>2,5</w:t>
            </w:r>
          </w:p>
        </w:tc>
        <w:tc>
          <w:tcPr>
            <w:tcW w:w="724" w:type="dxa"/>
            <w:vAlign w:val="center"/>
          </w:tcPr>
          <w:p w:rsidR="002A5968" w:rsidRPr="00F01DD4" w:rsidRDefault="002A5968" w:rsidP="005700CB">
            <w:pPr>
              <w:jc w:val="center"/>
              <w:rPr>
                <w:sz w:val="18"/>
                <w:szCs w:val="18"/>
              </w:rPr>
            </w:pPr>
            <w:r>
              <w:rPr>
                <w:sz w:val="18"/>
                <w:szCs w:val="18"/>
              </w:rPr>
              <w:t>2,5</w:t>
            </w:r>
          </w:p>
        </w:tc>
        <w:tc>
          <w:tcPr>
            <w:tcW w:w="725" w:type="dxa"/>
            <w:vAlign w:val="center"/>
          </w:tcPr>
          <w:p w:rsidR="002A5968" w:rsidRPr="00F01DD4" w:rsidRDefault="002A5968" w:rsidP="005700CB">
            <w:pPr>
              <w:jc w:val="center"/>
              <w:rPr>
                <w:sz w:val="18"/>
                <w:szCs w:val="18"/>
              </w:rPr>
            </w:pPr>
            <w:r>
              <w:rPr>
                <w:sz w:val="18"/>
                <w:szCs w:val="18"/>
              </w:rPr>
              <w:t>2,5</w:t>
            </w:r>
          </w:p>
        </w:tc>
        <w:tc>
          <w:tcPr>
            <w:tcW w:w="724" w:type="dxa"/>
            <w:vAlign w:val="center"/>
          </w:tcPr>
          <w:p w:rsidR="002A5968" w:rsidRPr="00F01DD4" w:rsidRDefault="002A5968" w:rsidP="005700CB">
            <w:pPr>
              <w:jc w:val="center"/>
              <w:rPr>
                <w:sz w:val="18"/>
                <w:szCs w:val="18"/>
              </w:rPr>
            </w:pPr>
            <w:r>
              <w:rPr>
                <w:sz w:val="18"/>
                <w:szCs w:val="18"/>
              </w:rPr>
              <w:t>2,5</w:t>
            </w:r>
          </w:p>
        </w:tc>
        <w:tc>
          <w:tcPr>
            <w:tcW w:w="725" w:type="dxa"/>
            <w:vAlign w:val="center"/>
          </w:tcPr>
          <w:p w:rsidR="002A5968" w:rsidRPr="00F01DD4" w:rsidRDefault="002A5968" w:rsidP="005700CB">
            <w:pPr>
              <w:jc w:val="center"/>
              <w:rPr>
                <w:sz w:val="18"/>
                <w:szCs w:val="18"/>
              </w:rPr>
            </w:pPr>
            <w:r>
              <w:rPr>
                <w:sz w:val="18"/>
                <w:szCs w:val="18"/>
              </w:rPr>
              <w:t>2,5</w:t>
            </w:r>
          </w:p>
        </w:tc>
        <w:tc>
          <w:tcPr>
            <w:tcW w:w="724" w:type="dxa"/>
            <w:vAlign w:val="center"/>
          </w:tcPr>
          <w:p w:rsidR="002A5968" w:rsidRPr="00F01DD4" w:rsidRDefault="002A5968" w:rsidP="005700CB">
            <w:pPr>
              <w:jc w:val="center"/>
              <w:rPr>
                <w:sz w:val="18"/>
                <w:szCs w:val="18"/>
              </w:rPr>
            </w:pPr>
            <w:r>
              <w:rPr>
                <w:sz w:val="18"/>
                <w:szCs w:val="18"/>
              </w:rPr>
              <w:t>2,5</w:t>
            </w:r>
          </w:p>
        </w:tc>
        <w:tc>
          <w:tcPr>
            <w:tcW w:w="725" w:type="dxa"/>
            <w:vAlign w:val="center"/>
          </w:tcPr>
          <w:p w:rsidR="002A5968" w:rsidRPr="00F01DD4" w:rsidRDefault="002A5968" w:rsidP="005700CB">
            <w:pPr>
              <w:jc w:val="center"/>
              <w:rPr>
                <w:sz w:val="18"/>
                <w:szCs w:val="18"/>
              </w:rPr>
            </w:pPr>
            <w:r>
              <w:rPr>
                <w:sz w:val="18"/>
                <w:szCs w:val="18"/>
              </w:rPr>
              <w:t>2,5</w:t>
            </w:r>
          </w:p>
        </w:tc>
        <w:tc>
          <w:tcPr>
            <w:tcW w:w="725" w:type="dxa"/>
            <w:vAlign w:val="center"/>
          </w:tcPr>
          <w:p w:rsidR="002A5968" w:rsidRPr="00F01DD4" w:rsidRDefault="002A5968" w:rsidP="005700CB">
            <w:pPr>
              <w:jc w:val="center"/>
              <w:rPr>
                <w:sz w:val="18"/>
                <w:szCs w:val="18"/>
              </w:rPr>
            </w:pPr>
            <w:r>
              <w:rPr>
                <w:sz w:val="18"/>
                <w:szCs w:val="18"/>
              </w:rPr>
              <w:t>2,5</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42,383</w:t>
            </w:r>
          </w:p>
        </w:tc>
        <w:tc>
          <w:tcPr>
            <w:tcW w:w="725" w:type="dxa"/>
            <w:vAlign w:val="center"/>
          </w:tcPr>
          <w:p w:rsidR="002A5968" w:rsidRPr="00F01DD4" w:rsidRDefault="002A5968" w:rsidP="005700CB">
            <w:pPr>
              <w:jc w:val="center"/>
              <w:rPr>
                <w:sz w:val="18"/>
                <w:szCs w:val="18"/>
              </w:rPr>
            </w:pPr>
            <w:r>
              <w:rPr>
                <w:sz w:val="18"/>
                <w:szCs w:val="18"/>
              </w:rPr>
              <w:t>53,367</w:t>
            </w:r>
          </w:p>
        </w:tc>
        <w:tc>
          <w:tcPr>
            <w:tcW w:w="724" w:type="dxa"/>
            <w:vAlign w:val="center"/>
          </w:tcPr>
          <w:p w:rsidR="002A5968" w:rsidRPr="00F01DD4" w:rsidRDefault="002A5968" w:rsidP="005700CB">
            <w:pPr>
              <w:jc w:val="center"/>
              <w:rPr>
                <w:sz w:val="18"/>
                <w:szCs w:val="18"/>
              </w:rPr>
            </w:pPr>
            <w:r>
              <w:rPr>
                <w:sz w:val="18"/>
                <w:szCs w:val="18"/>
              </w:rPr>
              <w:t>53,367</w:t>
            </w:r>
          </w:p>
        </w:tc>
        <w:tc>
          <w:tcPr>
            <w:tcW w:w="725" w:type="dxa"/>
            <w:vAlign w:val="center"/>
          </w:tcPr>
          <w:p w:rsidR="002A5968" w:rsidRPr="00F01DD4" w:rsidRDefault="002A5968" w:rsidP="005700CB">
            <w:pPr>
              <w:jc w:val="center"/>
              <w:rPr>
                <w:sz w:val="18"/>
                <w:szCs w:val="18"/>
              </w:rPr>
            </w:pPr>
            <w:r>
              <w:rPr>
                <w:sz w:val="18"/>
                <w:szCs w:val="18"/>
              </w:rPr>
              <w:t>53,367</w:t>
            </w:r>
          </w:p>
        </w:tc>
        <w:tc>
          <w:tcPr>
            <w:tcW w:w="724" w:type="dxa"/>
            <w:vAlign w:val="center"/>
          </w:tcPr>
          <w:p w:rsidR="002A5968" w:rsidRPr="00F01DD4" w:rsidRDefault="002A5968" w:rsidP="005700CB">
            <w:pPr>
              <w:jc w:val="center"/>
              <w:rPr>
                <w:sz w:val="18"/>
                <w:szCs w:val="18"/>
              </w:rPr>
            </w:pPr>
            <w:r>
              <w:rPr>
                <w:sz w:val="18"/>
                <w:szCs w:val="18"/>
              </w:rPr>
              <w:t>53,367</w:t>
            </w:r>
          </w:p>
        </w:tc>
        <w:tc>
          <w:tcPr>
            <w:tcW w:w="725" w:type="dxa"/>
            <w:vAlign w:val="center"/>
          </w:tcPr>
          <w:p w:rsidR="002A5968" w:rsidRPr="00F01DD4" w:rsidRDefault="002A5968" w:rsidP="005700CB">
            <w:pPr>
              <w:jc w:val="center"/>
              <w:rPr>
                <w:sz w:val="18"/>
                <w:szCs w:val="18"/>
              </w:rPr>
            </w:pPr>
            <w:r>
              <w:rPr>
                <w:sz w:val="18"/>
                <w:szCs w:val="18"/>
              </w:rPr>
              <w:t>53,367</w:t>
            </w:r>
          </w:p>
        </w:tc>
        <w:tc>
          <w:tcPr>
            <w:tcW w:w="724" w:type="dxa"/>
            <w:vAlign w:val="center"/>
          </w:tcPr>
          <w:p w:rsidR="002A5968" w:rsidRPr="00F01DD4" w:rsidRDefault="002A5968" w:rsidP="005700CB">
            <w:pPr>
              <w:jc w:val="center"/>
              <w:rPr>
                <w:sz w:val="18"/>
                <w:szCs w:val="18"/>
              </w:rPr>
            </w:pPr>
            <w:r>
              <w:rPr>
                <w:sz w:val="18"/>
                <w:szCs w:val="18"/>
              </w:rPr>
              <w:t>53,367</w:t>
            </w:r>
          </w:p>
        </w:tc>
        <w:tc>
          <w:tcPr>
            <w:tcW w:w="725" w:type="dxa"/>
            <w:vAlign w:val="center"/>
          </w:tcPr>
          <w:p w:rsidR="002A5968" w:rsidRPr="00F01DD4" w:rsidRDefault="002A5968" w:rsidP="005700CB">
            <w:pPr>
              <w:jc w:val="center"/>
              <w:rPr>
                <w:sz w:val="18"/>
                <w:szCs w:val="18"/>
              </w:rPr>
            </w:pPr>
            <w:r>
              <w:rPr>
                <w:sz w:val="18"/>
                <w:szCs w:val="18"/>
              </w:rPr>
              <w:t>53,367</w:t>
            </w:r>
          </w:p>
        </w:tc>
        <w:tc>
          <w:tcPr>
            <w:tcW w:w="725" w:type="dxa"/>
            <w:vAlign w:val="center"/>
          </w:tcPr>
          <w:p w:rsidR="002A5968" w:rsidRPr="00F01DD4" w:rsidRDefault="002A5968" w:rsidP="005700CB">
            <w:pPr>
              <w:jc w:val="center"/>
              <w:rPr>
                <w:sz w:val="18"/>
                <w:szCs w:val="18"/>
              </w:rPr>
            </w:pPr>
            <w:r>
              <w:rPr>
                <w:sz w:val="18"/>
                <w:szCs w:val="18"/>
              </w:rPr>
              <w:t>53,367</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r>
              <w:rPr>
                <w:sz w:val="18"/>
                <w:szCs w:val="18"/>
              </w:rPr>
              <w:t>3,085</w:t>
            </w:r>
          </w:p>
        </w:tc>
        <w:tc>
          <w:tcPr>
            <w:tcW w:w="725" w:type="dxa"/>
            <w:vAlign w:val="center"/>
          </w:tcPr>
          <w:p w:rsidR="002A5968" w:rsidRPr="00F01DD4" w:rsidRDefault="002A5968" w:rsidP="005700CB">
            <w:pPr>
              <w:jc w:val="center"/>
              <w:rPr>
                <w:sz w:val="18"/>
                <w:szCs w:val="18"/>
              </w:rPr>
            </w:pPr>
            <w:r>
              <w:rPr>
                <w:sz w:val="18"/>
                <w:szCs w:val="18"/>
              </w:rPr>
              <w:t>6,507</w:t>
            </w:r>
          </w:p>
        </w:tc>
        <w:tc>
          <w:tcPr>
            <w:tcW w:w="724" w:type="dxa"/>
            <w:vAlign w:val="center"/>
          </w:tcPr>
          <w:p w:rsidR="002A5968" w:rsidRPr="00F01DD4" w:rsidRDefault="002A5968" w:rsidP="005700CB">
            <w:pPr>
              <w:jc w:val="center"/>
              <w:rPr>
                <w:sz w:val="18"/>
                <w:szCs w:val="18"/>
              </w:rPr>
            </w:pPr>
            <w:r>
              <w:rPr>
                <w:sz w:val="18"/>
                <w:szCs w:val="18"/>
              </w:rPr>
              <w:t>6,507</w:t>
            </w:r>
          </w:p>
        </w:tc>
        <w:tc>
          <w:tcPr>
            <w:tcW w:w="725" w:type="dxa"/>
            <w:vAlign w:val="center"/>
          </w:tcPr>
          <w:p w:rsidR="002A5968" w:rsidRPr="00F01DD4" w:rsidRDefault="002A5968" w:rsidP="005700CB">
            <w:pPr>
              <w:jc w:val="center"/>
              <w:rPr>
                <w:sz w:val="18"/>
                <w:szCs w:val="18"/>
              </w:rPr>
            </w:pPr>
            <w:r>
              <w:rPr>
                <w:sz w:val="18"/>
                <w:szCs w:val="18"/>
              </w:rPr>
              <w:t>6,507</w:t>
            </w:r>
          </w:p>
        </w:tc>
        <w:tc>
          <w:tcPr>
            <w:tcW w:w="724" w:type="dxa"/>
            <w:vAlign w:val="center"/>
          </w:tcPr>
          <w:p w:rsidR="002A5968" w:rsidRPr="00F01DD4" w:rsidRDefault="002A5968" w:rsidP="005700CB">
            <w:pPr>
              <w:jc w:val="center"/>
              <w:rPr>
                <w:sz w:val="18"/>
                <w:szCs w:val="18"/>
              </w:rPr>
            </w:pPr>
            <w:r>
              <w:rPr>
                <w:sz w:val="18"/>
                <w:szCs w:val="18"/>
              </w:rPr>
              <w:t>6,507</w:t>
            </w:r>
          </w:p>
        </w:tc>
        <w:tc>
          <w:tcPr>
            <w:tcW w:w="725" w:type="dxa"/>
            <w:vAlign w:val="center"/>
          </w:tcPr>
          <w:p w:rsidR="002A5968" w:rsidRPr="00F01DD4" w:rsidRDefault="002A5968" w:rsidP="005700CB">
            <w:pPr>
              <w:jc w:val="center"/>
              <w:rPr>
                <w:sz w:val="18"/>
                <w:szCs w:val="18"/>
              </w:rPr>
            </w:pPr>
            <w:r>
              <w:rPr>
                <w:sz w:val="18"/>
                <w:szCs w:val="18"/>
              </w:rPr>
              <w:t>6,507</w:t>
            </w:r>
          </w:p>
        </w:tc>
        <w:tc>
          <w:tcPr>
            <w:tcW w:w="724" w:type="dxa"/>
            <w:vAlign w:val="center"/>
          </w:tcPr>
          <w:p w:rsidR="002A5968" w:rsidRPr="00F01DD4" w:rsidRDefault="002A5968" w:rsidP="005700CB">
            <w:pPr>
              <w:jc w:val="center"/>
              <w:rPr>
                <w:sz w:val="18"/>
                <w:szCs w:val="18"/>
              </w:rPr>
            </w:pPr>
            <w:r>
              <w:rPr>
                <w:sz w:val="18"/>
                <w:szCs w:val="18"/>
              </w:rPr>
              <w:t>6,507</w:t>
            </w:r>
          </w:p>
        </w:tc>
        <w:tc>
          <w:tcPr>
            <w:tcW w:w="725" w:type="dxa"/>
            <w:vAlign w:val="center"/>
          </w:tcPr>
          <w:p w:rsidR="002A5968" w:rsidRPr="00F01DD4" w:rsidRDefault="002A5968" w:rsidP="005700CB">
            <w:pPr>
              <w:jc w:val="center"/>
              <w:rPr>
                <w:sz w:val="18"/>
                <w:szCs w:val="18"/>
              </w:rPr>
            </w:pPr>
            <w:r>
              <w:rPr>
                <w:sz w:val="18"/>
                <w:szCs w:val="18"/>
              </w:rPr>
              <w:t>6,507</w:t>
            </w:r>
          </w:p>
        </w:tc>
        <w:tc>
          <w:tcPr>
            <w:tcW w:w="725" w:type="dxa"/>
            <w:vAlign w:val="center"/>
          </w:tcPr>
          <w:p w:rsidR="002A5968" w:rsidRPr="00F01DD4" w:rsidRDefault="002A5968" w:rsidP="005700CB">
            <w:pPr>
              <w:jc w:val="center"/>
              <w:rPr>
                <w:sz w:val="18"/>
                <w:szCs w:val="18"/>
              </w:rPr>
            </w:pPr>
            <w:r>
              <w:rPr>
                <w:sz w:val="18"/>
                <w:szCs w:val="18"/>
              </w:rPr>
              <w:t>6,507</w:t>
            </w: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29-12</w:t>
            </w:r>
          </w:p>
          <w:p w:rsidR="002A5968" w:rsidRPr="00F01DD4" w:rsidRDefault="002A5968" w:rsidP="005700CB">
            <w:pPr>
              <w:rPr>
                <w:sz w:val="18"/>
                <w:szCs w:val="18"/>
              </w:rPr>
            </w:pPr>
            <w:r w:rsidRPr="002815D3">
              <w:rPr>
                <w:sz w:val="20"/>
                <w:szCs w:val="20"/>
              </w:rPr>
              <w:t>п. Темижбекский, ул. Почтовая, 17</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48,6</w:t>
            </w:r>
          </w:p>
        </w:tc>
        <w:tc>
          <w:tcPr>
            <w:tcW w:w="725" w:type="dxa"/>
            <w:vAlign w:val="center"/>
          </w:tcPr>
          <w:p w:rsidR="002A5968" w:rsidRPr="00F01DD4" w:rsidRDefault="002A5968" w:rsidP="005700CB">
            <w:pPr>
              <w:jc w:val="center"/>
              <w:rPr>
                <w:sz w:val="18"/>
                <w:szCs w:val="18"/>
              </w:rPr>
            </w:pPr>
            <w:r>
              <w:rPr>
                <w:sz w:val="18"/>
                <w:szCs w:val="18"/>
              </w:rPr>
              <w:t>67,3</w:t>
            </w:r>
          </w:p>
        </w:tc>
        <w:tc>
          <w:tcPr>
            <w:tcW w:w="724" w:type="dxa"/>
            <w:vAlign w:val="center"/>
          </w:tcPr>
          <w:p w:rsidR="002A5968" w:rsidRPr="00F01DD4" w:rsidRDefault="002A5968" w:rsidP="005700CB">
            <w:pPr>
              <w:jc w:val="center"/>
              <w:rPr>
                <w:sz w:val="18"/>
                <w:szCs w:val="18"/>
              </w:rPr>
            </w:pPr>
            <w:r>
              <w:rPr>
                <w:sz w:val="18"/>
                <w:szCs w:val="18"/>
              </w:rPr>
              <w:t>67,3</w:t>
            </w:r>
          </w:p>
        </w:tc>
        <w:tc>
          <w:tcPr>
            <w:tcW w:w="725" w:type="dxa"/>
            <w:vAlign w:val="center"/>
          </w:tcPr>
          <w:p w:rsidR="002A5968" w:rsidRPr="00F01DD4" w:rsidRDefault="002A5968" w:rsidP="005700CB">
            <w:pPr>
              <w:jc w:val="center"/>
              <w:rPr>
                <w:sz w:val="18"/>
                <w:szCs w:val="18"/>
              </w:rPr>
            </w:pPr>
            <w:r>
              <w:rPr>
                <w:sz w:val="18"/>
                <w:szCs w:val="18"/>
              </w:rPr>
              <w:t>67,3</w:t>
            </w:r>
          </w:p>
        </w:tc>
        <w:tc>
          <w:tcPr>
            <w:tcW w:w="724" w:type="dxa"/>
            <w:vAlign w:val="center"/>
          </w:tcPr>
          <w:p w:rsidR="002A5968" w:rsidRPr="00F01DD4" w:rsidRDefault="002A5968" w:rsidP="005700CB">
            <w:pPr>
              <w:jc w:val="center"/>
              <w:rPr>
                <w:sz w:val="18"/>
                <w:szCs w:val="18"/>
              </w:rPr>
            </w:pPr>
            <w:r>
              <w:rPr>
                <w:sz w:val="18"/>
                <w:szCs w:val="18"/>
              </w:rPr>
              <w:t>67,3</w:t>
            </w:r>
          </w:p>
        </w:tc>
        <w:tc>
          <w:tcPr>
            <w:tcW w:w="725" w:type="dxa"/>
            <w:vAlign w:val="center"/>
          </w:tcPr>
          <w:p w:rsidR="002A5968" w:rsidRPr="00F01DD4" w:rsidRDefault="002A5968" w:rsidP="005700CB">
            <w:pPr>
              <w:jc w:val="center"/>
              <w:rPr>
                <w:sz w:val="18"/>
                <w:szCs w:val="18"/>
              </w:rPr>
            </w:pPr>
            <w:r>
              <w:rPr>
                <w:sz w:val="18"/>
                <w:szCs w:val="18"/>
              </w:rPr>
              <w:t>67,3</w:t>
            </w:r>
          </w:p>
        </w:tc>
        <w:tc>
          <w:tcPr>
            <w:tcW w:w="724" w:type="dxa"/>
            <w:vAlign w:val="center"/>
          </w:tcPr>
          <w:p w:rsidR="002A5968" w:rsidRPr="00F01DD4" w:rsidRDefault="002A5968" w:rsidP="005700CB">
            <w:pPr>
              <w:jc w:val="center"/>
              <w:rPr>
                <w:sz w:val="18"/>
                <w:szCs w:val="18"/>
              </w:rPr>
            </w:pPr>
            <w:r>
              <w:rPr>
                <w:sz w:val="18"/>
                <w:szCs w:val="18"/>
              </w:rPr>
              <w:t>67,3</w:t>
            </w:r>
          </w:p>
        </w:tc>
        <w:tc>
          <w:tcPr>
            <w:tcW w:w="725" w:type="dxa"/>
            <w:vAlign w:val="center"/>
          </w:tcPr>
          <w:p w:rsidR="002A5968" w:rsidRPr="00F01DD4" w:rsidRDefault="002A5968" w:rsidP="005700CB">
            <w:pPr>
              <w:jc w:val="center"/>
              <w:rPr>
                <w:sz w:val="18"/>
                <w:szCs w:val="18"/>
              </w:rPr>
            </w:pPr>
            <w:r>
              <w:rPr>
                <w:sz w:val="18"/>
                <w:szCs w:val="18"/>
              </w:rPr>
              <w:t>67,3</w:t>
            </w:r>
          </w:p>
        </w:tc>
        <w:tc>
          <w:tcPr>
            <w:tcW w:w="725" w:type="dxa"/>
            <w:vAlign w:val="center"/>
          </w:tcPr>
          <w:p w:rsidR="002A5968" w:rsidRPr="00F01DD4" w:rsidRDefault="002A5968" w:rsidP="005700CB">
            <w:pPr>
              <w:jc w:val="center"/>
              <w:rPr>
                <w:sz w:val="18"/>
                <w:szCs w:val="18"/>
              </w:rPr>
            </w:pPr>
            <w:r>
              <w:rPr>
                <w:sz w:val="18"/>
                <w:szCs w:val="18"/>
              </w:rPr>
              <w:t>67,3</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125,190</w:t>
            </w:r>
          </w:p>
        </w:tc>
        <w:tc>
          <w:tcPr>
            <w:tcW w:w="725" w:type="dxa"/>
            <w:vAlign w:val="center"/>
          </w:tcPr>
          <w:p w:rsidR="002A5968" w:rsidRPr="00F01DD4" w:rsidRDefault="002A5968" w:rsidP="005700CB">
            <w:pPr>
              <w:jc w:val="center"/>
              <w:rPr>
                <w:sz w:val="18"/>
                <w:szCs w:val="18"/>
              </w:rPr>
            </w:pPr>
            <w:r>
              <w:rPr>
                <w:sz w:val="18"/>
                <w:szCs w:val="18"/>
              </w:rPr>
              <w:t>161,219</w:t>
            </w:r>
          </w:p>
        </w:tc>
        <w:tc>
          <w:tcPr>
            <w:tcW w:w="724" w:type="dxa"/>
            <w:vAlign w:val="center"/>
          </w:tcPr>
          <w:p w:rsidR="002A5968" w:rsidRPr="00F01DD4" w:rsidRDefault="002A5968" w:rsidP="005700CB">
            <w:pPr>
              <w:jc w:val="center"/>
              <w:rPr>
                <w:sz w:val="18"/>
                <w:szCs w:val="18"/>
              </w:rPr>
            </w:pPr>
            <w:r>
              <w:rPr>
                <w:sz w:val="18"/>
                <w:szCs w:val="18"/>
              </w:rPr>
              <w:t>161,219</w:t>
            </w:r>
          </w:p>
        </w:tc>
        <w:tc>
          <w:tcPr>
            <w:tcW w:w="725" w:type="dxa"/>
            <w:vAlign w:val="center"/>
          </w:tcPr>
          <w:p w:rsidR="002A5968" w:rsidRPr="00F01DD4" w:rsidRDefault="002A5968" w:rsidP="005700CB">
            <w:pPr>
              <w:jc w:val="center"/>
              <w:rPr>
                <w:sz w:val="18"/>
                <w:szCs w:val="18"/>
              </w:rPr>
            </w:pPr>
            <w:r>
              <w:rPr>
                <w:sz w:val="18"/>
                <w:szCs w:val="18"/>
              </w:rPr>
              <w:t>161,219</w:t>
            </w:r>
          </w:p>
        </w:tc>
        <w:tc>
          <w:tcPr>
            <w:tcW w:w="724" w:type="dxa"/>
            <w:vAlign w:val="center"/>
          </w:tcPr>
          <w:p w:rsidR="002A5968" w:rsidRPr="00F01DD4" w:rsidRDefault="002A5968" w:rsidP="005700CB">
            <w:pPr>
              <w:jc w:val="center"/>
              <w:rPr>
                <w:sz w:val="18"/>
                <w:szCs w:val="18"/>
              </w:rPr>
            </w:pPr>
            <w:r>
              <w:rPr>
                <w:sz w:val="18"/>
                <w:szCs w:val="18"/>
              </w:rPr>
              <w:t>161,219</w:t>
            </w:r>
          </w:p>
        </w:tc>
        <w:tc>
          <w:tcPr>
            <w:tcW w:w="725" w:type="dxa"/>
            <w:vAlign w:val="center"/>
          </w:tcPr>
          <w:p w:rsidR="002A5968" w:rsidRPr="00F01DD4" w:rsidRDefault="002A5968" w:rsidP="005700CB">
            <w:pPr>
              <w:jc w:val="center"/>
              <w:rPr>
                <w:sz w:val="18"/>
                <w:szCs w:val="18"/>
              </w:rPr>
            </w:pPr>
            <w:r>
              <w:rPr>
                <w:sz w:val="18"/>
                <w:szCs w:val="18"/>
              </w:rPr>
              <w:t>161,219</w:t>
            </w:r>
          </w:p>
        </w:tc>
        <w:tc>
          <w:tcPr>
            <w:tcW w:w="724" w:type="dxa"/>
            <w:vAlign w:val="center"/>
          </w:tcPr>
          <w:p w:rsidR="002A5968" w:rsidRPr="00F01DD4" w:rsidRDefault="002A5968" w:rsidP="005700CB">
            <w:pPr>
              <w:jc w:val="center"/>
              <w:rPr>
                <w:sz w:val="18"/>
                <w:szCs w:val="18"/>
              </w:rPr>
            </w:pPr>
            <w:r>
              <w:rPr>
                <w:sz w:val="18"/>
                <w:szCs w:val="18"/>
              </w:rPr>
              <w:t>161,219</w:t>
            </w:r>
          </w:p>
        </w:tc>
        <w:tc>
          <w:tcPr>
            <w:tcW w:w="725" w:type="dxa"/>
            <w:vAlign w:val="center"/>
          </w:tcPr>
          <w:p w:rsidR="002A5968" w:rsidRPr="00F01DD4" w:rsidRDefault="002A5968" w:rsidP="005700CB">
            <w:pPr>
              <w:jc w:val="center"/>
              <w:rPr>
                <w:sz w:val="18"/>
                <w:szCs w:val="18"/>
              </w:rPr>
            </w:pPr>
            <w:r>
              <w:rPr>
                <w:sz w:val="18"/>
                <w:szCs w:val="18"/>
              </w:rPr>
              <w:t>161,219</w:t>
            </w:r>
          </w:p>
        </w:tc>
        <w:tc>
          <w:tcPr>
            <w:tcW w:w="725" w:type="dxa"/>
            <w:vAlign w:val="center"/>
          </w:tcPr>
          <w:p w:rsidR="002A5968" w:rsidRPr="00F01DD4" w:rsidRDefault="002A5968" w:rsidP="005700CB">
            <w:pPr>
              <w:jc w:val="center"/>
              <w:rPr>
                <w:sz w:val="18"/>
                <w:szCs w:val="18"/>
              </w:rPr>
            </w:pPr>
            <w:r>
              <w:rPr>
                <w:sz w:val="18"/>
                <w:szCs w:val="18"/>
              </w:rPr>
              <w:t>161,219</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29-13 А</w:t>
            </w:r>
          </w:p>
          <w:p w:rsidR="002A5968" w:rsidRPr="00F01DD4" w:rsidRDefault="002A5968" w:rsidP="005700CB">
            <w:pPr>
              <w:rPr>
                <w:sz w:val="18"/>
                <w:szCs w:val="18"/>
              </w:rPr>
            </w:pPr>
            <w:r w:rsidRPr="002815D3">
              <w:rPr>
                <w:sz w:val="20"/>
                <w:szCs w:val="20"/>
              </w:rPr>
              <w:t>п. Светлый, ул. Советская, б/н</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23</w:t>
            </w:r>
          </w:p>
        </w:tc>
        <w:tc>
          <w:tcPr>
            <w:tcW w:w="725" w:type="dxa"/>
            <w:vAlign w:val="center"/>
          </w:tcPr>
          <w:p w:rsidR="002A5968" w:rsidRPr="00F01DD4" w:rsidRDefault="002A5968" w:rsidP="005700CB">
            <w:pPr>
              <w:jc w:val="center"/>
              <w:rPr>
                <w:sz w:val="18"/>
                <w:szCs w:val="18"/>
              </w:rPr>
            </w:pPr>
            <w:r>
              <w:rPr>
                <w:sz w:val="18"/>
                <w:szCs w:val="18"/>
              </w:rPr>
              <w:t>29</w:t>
            </w:r>
          </w:p>
        </w:tc>
        <w:tc>
          <w:tcPr>
            <w:tcW w:w="724" w:type="dxa"/>
            <w:vAlign w:val="center"/>
          </w:tcPr>
          <w:p w:rsidR="002A5968" w:rsidRPr="00F01DD4" w:rsidRDefault="002A5968" w:rsidP="005700CB">
            <w:pPr>
              <w:jc w:val="center"/>
              <w:rPr>
                <w:sz w:val="18"/>
                <w:szCs w:val="18"/>
              </w:rPr>
            </w:pPr>
            <w:r>
              <w:rPr>
                <w:sz w:val="18"/>
                <w:szCs w:val="18"/>
              </w:rPr>
              <w:t>29</w:t>
            </w:r>
          </w:p>
        </w:tc>
        <w:tc>
          <w:tcPr>
            <w:tcW w:w="725" w:type="dxa"/>
            <w:vAlign w:val="center"/>
          </w:tcPr>
          <w:p w:rsidR="002A5968" w:rsidRPr="00F01DD4" w:rsidRDefault="002A5968" w:rsidP="005700CB">
            <w:pPr>
              <w:jc w:val="center"/>
              <w:rPr>
                <w:sz w:val="18"/>
                <w:szCs w:val="18"/>
              </w:rPr>
            </w:pPr>
            <w:r>
              <w:rPr>
                <w:sz w:val="18"/>
                <w:szCs w:val="18"/>
              </w:rPr>
              <w:t>29</w:t>
            </w:r>
          </w:p>
        </w:tc>
        <w:tc>
          <w:tcPr>
            <w:tcW w:w="724" w:type="dxa"/>
            <w:vAlign w:val="center"/>
          </w:tcPr>
          <w:p w:rsidR="002A5968" w:rsidRPr="00F01DD4" w:rsidRDefault="002A5968" w:rsidP="005700CB">
            <w:pPr>
              <w:jc w:val="center"/>
              <w:rPr>
                <w:sz w:val="18"/>
                <w:szCs w:val="18"/>
              </w:rPr>
            </w:pPr>
            <w:r>
              <w:rPr>
                <w:sz w:val="18"/>
                <w:szCs w:val="18"/>
              </w:rPr>
              <w:t>29</w:t>
            </w:r>
          </w:p>
        </w:tc>
        <w:tc>
          <w:tcPr>
            <w:tcW w:w="725" w:type="dxa"/>
            <w:vAlign w:val="center"/>
          </w:tcPr>
          <w:p w:rsidR="002A5968" w:rsidRPr="00F01DD4" w:rsidRDefault="002A5968" w:rsidP="005700CB">
            <w:pPr>
              <w:jc w:val="center"/>
              <w:rPr>
                <w:sz w:val="18"/>
                <w:szCs w:val="18"/>
              </w:rPr>
            </w:pPr>
            <w:r>
              <w:rPr>
                <w:sz w:val="18"/>
                <w:szCs w:val="18"/>
              </w:rPr>
              <w:t>29</w:t>
            </w:r>
          </w:p>
        </w:tc>
        <w:tc>
          <w:tcPr>
            <w:tcW w:w="724" w:type="dxa"/>
            <w:vAlign w:val="center"/>
          </w:tcPr>
          <w:p w:rsidR="002A5968" w:rsidRPr="00F01DD4" w:rsidRDefault="002A5968" w:rsidP="005700CB">
            <w:pPr>
              <w:jc w:val="center"/>
              <w:rPr>
                <w:sz w:val="18"/>
                <w:szCs w:val="18"/>
              </w:rPr>
            </w:pPr>
            <w:r>
              <w:rPr>
                <w:sz w:val="18"/>
                <w:szCs w:val="18"/>
              </w:rPr>
              <w:t>29</w:t>
            </w:r>
          </w:p>
        </w:tc>
        <w:tc>
          <w:tcPr>
            <w:tcW w:w="725" w:type="dxa"/>
            <w:vAlign w:val="center"/>
          </w:tcPr>
          <w:p w:rsidR="002A5968" w:rsidRPr="00F01DD4" w:rsidRDefault="002A5968" w:rsidP="005700CB">
            <w:pPr>
              <w:jc w:val="center"/>
              <w:rPr>
                <w:sz w:val="18"/>
                <w:szCs w:val="18"/>
              </w:rPr>
            </w:pPr>
            <w:r>
              <w:rPr>
                <w:sz w:val="18"/>
                <w:szCs w:val="18"/>
              </w:rPr>
              <w:t>29</w:t>
            </w:r>
          </w:p>
        </w:tc>
        <w:tc>
          <w:tcPr>
            <w:tcW w:w="725" w:type="dxa"/>
            <w:vAlign w:val="center"/>
          </w:tcPr>
          <w:p w:rsidR="002A5968" w:rsidRPr="00F01DD4" w:rsidRDefault="002A5968" w:rsidP="005700CB">
            <w:pPr>
              <w:jc w:val="center"/>
              <w:rPr>
                <w:sz w:val="18"/>
                <w:szCs w:val="18"/>
              </w:rPr>
            </w:pPr>
            <w:r>
              <w:rPr>
                <w:sz w:val="18"/>
                <w:szCs w:val="18"/>
              </w:rPr>
              <w:t>29</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57,823</w:t>
            </w:r>
          </w:p>
        </w:tc>
        <w:tc>
          <w:tcPr>
            <w:tcW w:w="725" w:type="dxa"/>
            <w:vAlign w:val="center"/>
          </w:tcPr>
          <w:p w:rsidR="002A5968" w:rsidRPr="00F01DD4" w:rsidRDefault="002A5968" w:rsidP="005700CB">
            <w:pPr>
              <w:jc w:val="center"/>
              <w:rPr>
                <w:sz w:val="18"/>
                <w:szCs w:val="18"/>
              </w:rPr>
            </w:pPr>
            <w:r>
              <w:rPr>
                <w:sz w:val="18"/>
                <w:szCs w:val="18"/>
              </w:rPr>
              <w:t>70,427</w:t>
            </w:r>
          </w:p>
        </w:tc>
        <w:tc>
          <w:tcPr>
            <w:tcW w:w="724" w:type="dxa"/>
            <w:vAlign w:val="center"/>
          </w:tcPr>
          <w:p w:rsidR="002A5968" w:rsidRPr="00F01DD4" w:rsidRDefault="002A5968" w:rsidP="005700CB">
            <w:pPr>
              <w:jc w:val="center"/>
              <w:rPr>
                <w:sz w:val="18"/>
                <w:szCs w:val="18"/>
              </w:rPr>
            </w:pPr>
            <w:r>
              <w:rPr>
                <w:sz w:val="18"/>
                <w:szCs w:val="18"/>
              </w:rPr>
              <w:t>70,427</w:t>
            </w:r>
          </w:p>
        </w:tc>
        <w:tc>
          <w:tcPr>
            <w:tcW w:w="725" w:type="dxa"/>
            <w:vAlign w:val="center"/>
          </w:tcPr>
          <w:p w:rsidR="002A5968" w:rsidRPr="00F01DD4" w:rsidRDefault="002A5968" w:rsidP="005700CB">
            <w:pPr>
              <w:jc w:val="center"/>
              <w:rPr>
                <w:sz w:val="18"/>
                <w:szCs w:val="18"/>
              </w:rPr>
            </w:pPr>
            <w:r>
              <w:rPr>
                <w:sz w:val="18"/>
                <w:szCs w:val="18"/>
              </w:rPr>
              <w:t>70,427</w:t>
            </w:r>
          </w:p>
        </w:tc>
        <w:tc>
          <w:tcPr>
            <w:tcW w:w="724" w:type="dxa"/>
            <w:vAlign w:val="center"/>
          </w:tcPr>
          <w:p w:rsidR="002A5968" w:rsidRPr="00F01DD4" w:rsidRDefault="002A5968" w:rsidP="005700CB">
            <w:pPr>
              <w:jc w:val="center"/>
              <w:rPr>
                <w:sz w:val="18"/>
                <w:szCs w:val="18"/>
              </w:rPr>
            </w:pPr>
            <w:r>
              <w:rPr>
                <w:sz w:val="18"/>
                <w:szCs w:val="18"/>
              </w:rPr>
              <w:t>70,427</w:t>
            </w:r>
          </w:p>
        </w:tc>
        <w:tc>
          <w:tcPr>
            <w:tcW w:w="725" w:type="dxa"/>
            <w:vAlign w:val="center"/>
          </w:tcPr>
          <w:p w:rsidR="002A5968" w:rsidRPr="00F01DD4" w:rsidRDefault="002A5968" w:rsidP="005700CB">
            <w:pPr>
              <w:jc w:val="center"/>
              <w:rPr>
                <w:sz w:val="18"/>
                <w:szCs w:val="18"/>
              </w:rPr>
            </w:pPr>
            <w:r>
              <w:rPr>
                <w:sz w:val="18"/>
                <w:szCs w:val="18"/>
              </w:rPr>
              <w:t>70,427</w:t>
            </w:r>
          </w:p>
        </w:tc>
        <w:tc>
          <w:tcPr>
            <w:tcW w:w="724" w:type="dxa"/>
            <w:vAlign w:val="center"/>
          </w:tcPr>
          <w:p w:rsidR="002A5968" w:rsidRPr="00F01DD4" w:rsidRDefault="002A5968" w:rsidP="005700CB">
            <w:pPr>
              <w:jc w:val="center"/>
              <w:rPr>
                <w:sz w:val="18"/>
                <w:szCs w:val="18"/>
              </w:rPr>
            </w:pPr>
            <w:r>
              <w:rPr>
                <w:sz w:val="18"/>
                <w:szCs w:val="18"/>
              </w:rPr>
              <w:t>70,427</w:t>
            </w:r>
          </w:p>
        </w:tc>
        <w:tc>
          <w:tcPr>
            <w:tcW w:w="725" w:type="dxa"/>
            <w:vAlign w:val="center"/>
          </w:tcPr>
          <w:p w:rsidR="002A5968" w:rsidRPr="00F01DD4" w:rsidRDefault="002A5968" w:rsidP="005700CB">
            <w:pPr>
              <w:jc w:val="center"/>
              <w:rPr>
                <w:sz w:val="18"/>
                <w:szCs w:val="18"/>
              </w:rPr>
            </w:pPr>
            <w:r>
              <w:rPr>
                <w:sz w:val="18"/>
                <w:szCs w:val="18"/>
              </w:rPr>
              <w:t>70,427</w:t>
            </w:r>
          </w:p>
        </w:tc>
        <w:tc>
          <w:tcPr>
            <w:tcW w:w="725" w:type="dxa"/>
            <w:vAlign w:val="center"/>
          </w:tcPr>
          <w:p w:rsidR="002A5968" w:rsidRPr="00F01DD4" w:rsidRDefault="002A5968" w:rsidP="005700CB">
            <w:pPr>
              <w:jc w:val="center"/>
              <w:rPr>
                <w:sz w:val="18"/>
                <w:szCs w:val="18"/>
              </w:rPr>
            </w:pPr>
            <w:r>
              <w:rPr>
                <w:sz w:val="18"/>
                <w:szCs w:val="18"/>
              </w:rPr>
              <w:t>70,427</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316"/>
        </w:trPr>
        <w:tc>
          <w:tcPr>
            <w:tcW w:w="1134" w:type="dxa"/>
            <w:vMerge w:val="restart"/>
            <w:vAlign w:val="center"/>
          </w:tcPr>
          <w:p w:rsidR="002A5968" w:rsidRPr="00F01DD4" w:rsidRDefault="002A5968" w:rsidP="005700CB">
            <w:pPr>
              <w:rPr>
                <w:sz w:val="18"/>
                <w:szCs w:val="18"/>
              </w:rPr>
            </w:pPr>
            <w:r w:rsidRPr="002815D3">
              <w:rPr>
                <w:sz w:val="20"/>
                <w:szCs w:val="20"/>
              </w:rPr>
              <w:t>29-14 А х.Красночервонный, ул. Краснопартизанская, 118</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11,4</w:t>
            </w:r>
          </w:p>
        </w:tc>
        <w:tc>
          <w:tcPr>
            <w:tcW w:w="725" w:type="dxa"/>
            <w:vAlign w:val="center"/>
          </w:tcPr>
          <w:p w:rsidR="002A5968" w:rsidRPr="00F01DD4" w:rsidRDefault="002A5968" w:rsidP="005700CB">
            <w:pPr>
              <w:jc w:val="center"/>
              <w:rPr>
                <w:sz w:val="18"/>
                <w:szCs w:val="18"/>
              </w:rPr>
            </w:pPr>
            <w:r>
              <w:rPr>
                <w:sz w:val="18"/>
                <w:szCs w:val="18"/>
              </w:rPr>
              <w:t>13,8</w:t>
            </w:r>
          </w:p>
        </w:tc>
        <w:tc>
          <w:tcPr>
            <w:tcW w:w="724" w:type="dxa"/>
            <w:vAlign w:val="center"/>
          </w:tcPr>
          <w:p w:rsidR="002A5968" w:rsidRPr="00F01DD4" w:rsidRDefault="002A5968" w:rsidP="005700CB">
            <w:pPr>
              <w:jc w:val="center"/>
              <w:rPr>
                <w:sz w:val="18"/>
                <w:szCs w:val="18"/>
              </w:rPr>
            </w:pPr>
            <w:r>
              <w:rPr>
                <w:sz w:val="18"/>
                <w:szCs w:val="18"/>
              </w:rPr>
              <w:t>13,8</w:t>
            </w:r>
          </w:p>
        </w:tc>
        <w:tc>
          <w:tcPr>
            <w:tcW w:w="725" w:type="dxa"/>
            <w:vAlign w:val="center"/>
          </w:tcPr>
          <w:p w:rsidR="002A5968" w:rsidRPr="00F01DD4" w:rsidRDefault="002A5968" w:rsidP="005700CB">
            <w:pPr>
              <w:jc w:val="center"/>
              <w:rPr>
                <w:sz w:val="18"/>
                <w:szCs w:val="18"/>
              </w:rPr>
            </w:pPr>
            <w:r>
              <w:rPr>
                <w:sz w:val="18"/>
                <w:szCs w:val="18"/>
              </w:rPr>
              <w:t>13,8</w:t>
            </w:r>
          </w:p>
        </w:tc>
        <w:tc>
          <w:tcPr>
            <w:tcW w:w="724" w:type="dxa"/>
            <w:vAlign w:val="center"/>
          </w:tcPr>
          <w:p w:rsidR="002A5968" w:rsidRPr="00F01DD4" w:rsidRDefault="002A5968" w:rsidP="005700CB">
            <w:pPr>
              <w:jc w:val="center"/>
              <w:rPr>
                <w:sz w:val="18"/>
                <w:szCs w:val="18"/>
              </w:rPr>
            </w:pPr>
            <w:r>
              <w:rPr>
                <w:sz w:val="18"/>
                <w:szCs w:val="18"/>
              </w:rPr>
              <w:t>13,8</w:t>
            </w:r>
          </w:p>
        </w:tc>
        <w:tc>
          <w:tcPr>
            <w:tcW w:w="725" w:type="dxa"/>
            <w:vAlign w:val="center"/>
          </w:tcPr>
          <w:p w:rsidR="002A5968" w:rsidRPr="00F01DD4" w:rsidRDefault="002A5968" w:rsidP="005700CB">
            <w:pPr>
              <w:jc w:val="center"/>
              <w:rPr>
                <w:sz w:val="18"/>
                <w:szCs w:val="18"/>
              </w:rPr>
            </w:pPr>
            <w:r>
              <w:rPr>
                <w:sz w:val="18"/>
                <w:szCs w:val="18"/>
              </w:rPr>
              <w:t>13,8</w:t>
            </w:r>
          </w:p>
        </w:tc>
        <w:tc>
          <w:tcPr>
            <w:tcW w:w="724" w:type="dxa"/>
            <w:vAlign w:val="center"/>
          </w:tcPr>
          <w:p w:rsidR="002A5968" w:rsidRPr="00F01DD4" w:rsidRDefault="002A5968" w:rsidP="005700CB">
            <w:pPr>
              <w:jc w:val="center"/>
              <w:rPr>
                <w:sz w:val="18"/>
                <w:szCs w:val="18"/>
              </w:rPr>
            </w:pPr>
            <w:r>
              <w:rPr>
                <w:sz w:val="18"/>
                <w:szCs w:val="18"/>
              </w:rPr>
              <w:t>13,8</w:t>
            </w:r>
          </w:p>
        </w:tc>
        <w:tc>
          <w:tcPr>
            <w:tcW w:w="725" w:type="dxa"/>
            <w:vAlign w:val="center"/>
          </w:tcPr>
          <w:p w:rsidR="002A5968" w:rsidRPr="00F01DD4" w:rsidRDefault="002A5968" w:rsidP="005700CB">
            <w:pPr>
              <w:jc w:val="center"/>
              <w:rPr>
                <w:sz w:val="18"/>
                <w:szCs w:val="18"/>
              </w:rPr>
            </w:pPr>
            <w:r>
              <w:rPr>
                <w:sz w:val="18"/>
                <w:szCs w:val="18"/>
              </w:rPr>
              <w:t>13,8</w:t>
            </w:r>
          </w:p>
        </w:tc>
        <w:tc>
          <w:tcPr>
            <w:tcW w:w="725" w:type="dxa"/>
            <w:vAlign w:val="center"/>
          </w:tcPr>
          <w:p w:rsidR="002A5968" w:rsidRPr="00F01DD4" w:rsidRDefault="002A5968" w:rsidP="005700CB">
            <w:pPr>
              <w:jc w:val="center"/>
              <w:rPr>
                <w:sz w:val="18"/>
                <w:szCs w:val="18"/>
              </w:rPr>
            </w:pPr>
            <w:r>
              <w:rPr>
                <w:sz w:val="18"/>
                <w:szCs w:val="18"/>
              </w:rPr>
              <w:t>13,8</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31,767</w:t>
            </w:r>
          </w:p>
        </w:tc>
        <w:tc>
          <w:tcPr>
            <w:tcW w:w="725" w:type="dxa"/>
            <w:vAlign w:val="center"/>
          </w:tcPr>
          <w:p w:rsidR="002A5968" w:rsidRPr="00F01DD4" w:rsidRDefault="002A5968" w:rsidP="005700CB">
            <w:pPr>
              <w:jc w:val="center"/>
              <w:rPr>
                <w:sz w:val="18"/>
                <w:szCs w:val="18"/>
              </w:rPr>
            </w:pPr>
            <w:r>
              <w:rPr>
                <w:sz w:val="18"/>
                <w:szCs w:val="18"/>
              </w:rPr>
              <w:t>36,538</w:t>
            </w:r>
          </w:p>
        </w:tc>
        <w:tc>
          <w:tcPr>
            <w:tcW w:w="724" w:type="dxa"/>
            <w:vAlign w:val="center"/>
          </w:tcPr>
          <w:p w:rsidR="002A5968" w:rsidRPr="00F01DD4" w:rsidRDefault="002A5968" w:rsidP="005700CB">
            <w:pPr>
              <w:jc w:val="center"/>
              <w:rPr>
                <w:sz w:val="18"/>
                <w:szCs w:val="18"/>
              </w:rPr>
            </w:pPr>
            <w:r>
              <w:rPr>
                <w:sz w:val="18"/>
                <w:szCs w:val="18"/>
              </w:rPr>
              <w:t>36,538</w:t>
            </w:r>
          </w:p>
        </w:tc>
        <w:tc>
          <w:tcPr>
            <w:tcW w:w="725" w:type="dxa"/>
            <w:vAlign w:val="center"/>
          </w:tcPr>
          <w:p w:rsidR="002A5968" w:rsidRPr="00F01DD4" w:rsidRDefault="002A5968" w:rsidP="005700CB">
            <w:pPr>
              <w:jc w:val="center"/>
              <w:rPr>
                <w:sz w:val="18"/>
                <w:szCs w:val="18"/>
              </w:rPr>
            </w:pPr>
            <w:r>
              <w:rPr>
                <w:sz w:val="18"/>
                <w:szCs w:val="18"/>
              </w:rPr>
              <w:t>36,538</w:t>
            </w:r>
          </w:p>
        </w:tc>
        <w:tc>
          <w:tcPr>
            <w:tcW w:w="724" w:type="dxa"/>
            <w:vAlign w:val="center"/>
          </w:tcPr>
          <w:p w:rsidR="002A5968" w:rsidRPr="00F01DD4" w:rsidRDefault="002A5968" w:rsidP="005700CB">
            <w:pPr>
              <w:jc w:val="center"/>
              <w:rPr>
                <w:sz w:val="18"/>
                <w:szCs w:val="18"/>
              </w:rPr>
            </w:pPr>
            <w:r>
              <w:rPr>
                <w:sz w:val="18"/>
                <w:szCs w:val="18"/>
              </w:rPr>
              <w:t>36,538</w:t>
            </w:r>
          </w:p>
        </w:tc>
        <w:tc>
          <w:tcPr>
            <w:tcW w:w="725" w:type="dxa"/>
            <w:vAlign w:val="center"/>
          </w:tcPr>
          <w:p w:rsidR="002A5968" w:rsidRPr="00F01DD4" w:rsidRDefault="002A5968" w:rsidP="005700CB">
            <w:pPr>
              <w:jc w:val="center"/>
              <w:rPr>
                <w:sz w:val="18"/>
                <w:szCs w:val="18"/>
              </w:rPr>
            </w:pPr>
            <w:r>
              <w:rPr>
                <w:sz w:val="18"/>
                <w:szCs w:val="18"/>
              </w:rPr>
              <w:t>36,538</w:t>
            </w:r>
          </w:p>
        </w:tc>
        <w:tc>
          <w:tcPr>
            <w:tcW w:w="724" w:type="dxa"/>
            <w:vAlign w:val="center"/>
          </w:tcPr>
          <w:p w:rsidR="002A5968" w:rsidRPr="00F01DD4" w:rsidRDefault="002A5968" w:rsidP="005700CB">
            <w:pPr>
              <w:jc w:val="center"/>
              <w:rPr>
                <w:sz w:val="18"/>
                <w:szCs w:val="18"/>
              </w:rPr>
            </w:pPr>
            <w:r>
              <w:rPr>
                <w:sz w:val="18"/>
                <w:szCs w:val="18"/>
              </w:rPr>
              <w:t>36,538</w:t>
            </w:r>
          </w:p>
        </w:tc>
        <w:tc>
          <w:tcPr>
            <w:tcW w:w="725" w:type="dxa"/>
            <w:vAlign w:val="center"/>
          </w:tcPr>
          <w:p w:rsidR="002A5968" w:rsidRPr="00F01DD4" w:rsidRDefault="002A5968" w:rsidP="005700CB">
            <w:pPr>
              <w:jc w:val="center"/>
              <w:rPr>
                <w:sz w:val="18"/>
                <w:szCs w:val="18"/>
              </w:rPr>
            </w:pPr>
            <w:r>
              <w:rPr>
                <w:sz w:val="18"/>
                <w:szCs w:val="18"/>
              </w:rPr>
              <w:t>36,538</w:t>
            </w:r>
          </w:p>
        </w:tc>
        <w:tc>
          <w:tcPr>
            <w:tcW w:w="725" w:type="dxa"/>
            <w:vAlign w:val="center"/>
          </w:tcPr>
          <w:p w:rsidR="002A5968" w:rsidRPr="00F01DD4" w:rsidRDefault="002A5968" w:rsidP="005700CB">
            <w:pPr>
              <w:jc w:val="center"/>
              <w:rPr>
                <w:sz w:val="18"/>
                <w:szCs w:val="18"/>
              </w:rPr>
            </w:pPr>
            <w:r>
              <w:rPr>
                <w:sz w:val="18"/>
                <w:szCs w:val="18"/>
              </w:rPr>
              <w:t>36,538</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29-15</w:t>
            </w:r>
          </w:p>
          <w:p w:rsidR="002A5968" w:rsidRPr="00F01DD4" w:rsidRDefault="002A5968" w:rsidP="005700CB">
            <w:pPr>
              <w:rPr>
                <w:sz w:val="18"/>
                <w:szCs w:val="18"/>
              </w:rPr>
            </w:pPr>
            <w:r w:rsidRPr="002815D3">
              <w:rPr>
                <w:sz w:val="20"/>
                <w:szCs w:val="20"/>
              </w:rPr>
              <w:t>х. Воровский, ул. Школьная, 15</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7,4</w:t>
            </w:r>
          </w:p>
        </w:tc>
        <w:tc>
          <w:tcPr>
            <w:tcW w:w="725" w:type="dxa"/>
            <w:vAlign w:val="center"/>
          </w:tcPr>
          <w:p w:rsidR="002A5968" w:rsidRPr="00F01DD4" w:rsidRDefault="002A5968" w:rsidP="005700CB">
            <w:pPr>
              <w:jc w:val="center"/>
              <w:rPr>
                <w:sz w:val="18"/>
                <w:szCs w:val="18"/>
              </w:rPr>
            </w:pPr>
            <w:r>
              <w:rPr>
                <w:sz w:val="18"/>
                <w:szCs w:val="18"/>
              </w:rPr>
              <w:t>8,6</w:t>
            </w:r>
          </w:p>
        </w:tc>
        <w:tc>
          <w:tcPr>
            <w:tcW w:w="724" w:type="dxa"/>
            <w:vAlign w:val="center"/>
          </w:tcPr>
          <w:p w:rsidR="002A5968" w:rsidRPr="00F01DD4" w:rsidRDefault="002A5968" w:rsidP="005700CB">
            <w:pPr>
              <w:jc w:val="center"/>
              <w:rPr>
                <w:sz w:val="18"/>
                <w:szCs w:val="18"/>
              </w:rPr>
            </w:pPr>
            <w:r>
              <w:rPr>
                <w:sz w:val="18"/>
                <w:szCs w:val="18"/>
              </w:rPr>
              <w:t>8,6</w:t>
            </w:r>
          </w:p>
        </w:tc>
        <w:tc>
          <w:tcPr>
            <w:tcW w:w="725" w:type="dxa"/>
            <w:vAlign w:val="center"/>
          </w:tcPr>
          <w:p w:rsidR="002A5968" w:rsidRPr="00F01DD4" w:rsidRDefault="002A5968" w:rsidP="005700CB">
            <w:pPr>
              <w:jc w:val="center"/>
              <w:rPr>
                <w:sz w:val="18"/>
                <w:szCs w:val="18"/>
              </w:rPr>
            </w:pPr>
            <w:r>
              <w:rPr>
                <w:sz w:val="18"/>
                <w:szCs w:val="18"/>
              </w:rPr>
              <w:t>8,6</w:t>
            </w:r>
          </w:p>
        </w:tc>
        <w:tc>
          <w:tcPr>
            <w:tcW w:w="724" w:type="dxa"/>
            <w:vAlign w:val="center"/>
          </w:tcPr>
          <w:p w:rsidR="002A5968" w:rsidRPr="00F01DD4" w:rsidRDefault="002A5968" w:rsidP="005700CB">
            <w:pPr>
              <w:jc w:val="center"/>
              <w:rPr>
                <w:sz w:val="18"/>
                <w:szCs w:val="18"/>
              </w:rPr>
            </w:pPr>
            <w:r>
              <w:rPr>
                <w:sz w:val="18"/>
                <w:szCs w:val="18"/>
              </w:rPr>
              <w:t>8,6</w:t>
            </w:r>
          </w:p>
        </w:tc>
        <w:tc>
          <w:tcPr>
            <w:tcW w:w="725" w:type="dxa"/>
            <w:vAlign w:val="center"/>
          </w:tcPr>
          <w:p w:rsidR="002A5968" w:rsidRPr="00F01DD4" w:rsidRDefault="002A5968" w:rsidP="005700CB">
            <w:pPr>
              <w:jc w:val="center"/>
              <w:rPr>
                <w:sz w:val="18"/>
                <w:szCs w:val="18"/>
              </w:rPr>
            </w:pPr>
            <w:r>
              <w:rPr>
                <w:sz w:val="18"/>
                <w:szCs w:val="18"/>
              </w:rPr>
              <w:t>8,6</w:t>
            </w:r>
          </w:p>
        </w:tc>
        <w:tc>
          <w:tcPr>
            <w:tcW w:w="724" w:type="dxa"/>
            <w:vAlign w:val="center"/>
          </w:tcPr>
          <w:p w:rsidR="002A5968" w:rsidRPr="00F01DD4" w:rsidRDefault="002A5968" w:rsidP="005700CB">
            <w:pPr>
              <w:jc w:val="center"/>
              <w:rPr>
                <w:sz w:val="18"/>
                <w:szCs w:val="18"/>
              </w:rPr>
            </w:pPr>
            <w:r>
              <w:rPr>
                <w:sz w:val="18"/>
                <w:szCs w:val="18"/>
              </w:rPr>
              <w:t>8,6</w:t>
            </w:r>
          </w:p>
        </w:tc>
        <w:tc>
          <w:tcPr>
            <w:tcW w:w="725" w:type="dxa"/>
            <w:vAlign w:val="center"/>
          </w:tcPr>
          <w:p w:rsidR="002A5968" w:rsidRPr="00F01DD4" w:rsidRDefault="002A5968" w:rsidP="005700CB">
            <w:pPr>
              <w:jc w:val="center"/>
              <w:rPr>
                <w:sz w:val="18"/>
                <w:szCs w:val="18"/>
              </w:rPr>
            </w:pPr>
            <w:r>
              <w:rPr>
                <w:sz w:val="18"/>
                <w:szCs w:val="18"/>
              </w:rPr>
              <w:t>8,6</w:t>
            </w:r>
          </w:p>
        </w:tc>
        <w:tc>
          <w:tcPr>
            <w:tcW w:w="725" w:type="dxa"/>
            <w:vAlign w:val="center"/>
          </w:tcPr>
          <w:p w:rsidR="002A5968" w:rsidRPr="00F01DD4" w:rsidRDefault="002A5968" w:rsidP="005700CB">
            <w:pPr>
              <w:jc w:val="center"/>
              <w:rPr>
                <w:sz w:val="18"/>
                <w:szCs w:val="18"/>
              </w:rPr>
            </w:pPr>
            <w:r>
              <w:rPr>
                <w:sz w:val="18"/>
                <w:szCs w:val="18"/>
              </w:rPr>
              <w:t>8,6</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20,221</w:t>
            </w:r>
          </w:p>
        </w:tc>
        <w:tc>
          <w:tcPr>
            <w:tcW w:w="725" w:type="dxa"/>
            <w:vAlign w:val="center"/>
          </w:tcPr>
          <w:p w:rsidR="002A5968" w:rsidRPr="00F01DD4" w:rsidRDefault="002A5968" w:rsidP="005700CB">
            <w:pPr>
              <w:jc w:val="center"/>
              <w:rPr>
                <w:sz w:val="18"/>
                <w:szCs w:val="18"/>
              </w:rPr>
            </w:pPr>
            <w:r>
              <w:rPr>
                <w:sz w:val="18"/>
                <w:szCs w:val="18"/>
              </w:rPr>
              <w:t>23,183</w:t>
            </w:r>
          </w:p>
        </w:tc>
        <w:tc>
          <w:tcPr>
            <w:tcW w:w="724" w:type="dxa"/>
            <w:vAlign w:val="center"/>
          </w:tcPr>
          <w:p w:rsidR="002A5968" w:rsidRPr="00F01DD4" w:rsidRDefault="002A5968" w:rsidP="005700CB">
            <w:pPr>
              <w:jc w:val="center"/>
              <w:rPr>
                <w:sz w:val="18"/>
                <w:szCs w:val="18"/>
              </w:rPr>
            </w:pPr>
            <w:r>
              <w:rPr>
                <w:sz w:val="18"/>
                <w:szCs w:val="18"/>
              </w:rPr>
              <w:t>23,183</w:t>
            </w:r>
          </w:p>
        </w:tc>
        <w:tc>
          <w:tcPr>
            <w:tcW w:w="725" w:type="dxa"/>
            <w:vAlign w:val="center"/>
          </w:tcPr>
          <w:p w:rsidR="002A5968" w:rsidRPr="00F01DD4" w:rsidRDefault="002A5968" w:rsidP="005700CB">
            <w:pPr>
              <w:jc w:val="center"/>
              <w:rPr>
                <w:sz w:val="18"/>
                <w:szCs w:val="18"/>
              </w:rPr>
            </w:pPr>
            <w:r>
              <w:rPr>
                <w:sz w:val="18"/>
                <w:szCs w:val="18"/>
              </w:rPr>
              <w:t>23,183</w:t>
            </w:r>
          </w:p>
        </w:tc>
        <w:tc>
          <w:tcPr>
            <w:tcW w:w="724" w:type="dxa"/>
            <w:vAlign w:val="center"/>
          </w:tcPr>
          <w:p w:rsidR="002A5968" w:rsidRPr="00F01DD4" w:rsidRDefault="002A5968" w:rsidP="005700CB">
            <w:pPr>
              <w:jc w:val="center"/>
              <w:rPr>
                <w:sz w:val="18"/>
                <w:szCs w:val="18"/>
              </w:rPr>
            </w:pPr>
            <w:r>
              <w:rPr>
                <w:sz w:val="18"/>
                <w:szCs w:val="18"/>
              </w:rPr>
              <w:t>23,183</w:t>
            </w:r>
          </w:p>
        </w:tc>
        <w:tc>
          <w:tcPr>
            <w:tcW w:w="725" w:type="dxa"/>
            <w:vAlign w:val="center"/>
          </w:tcPr>
          <w:p w:rsidR="002A5968" w:rsidRPr="00F01DD4" w:rsidRDefault="002A5968" w:rsidP="005700CB">
            <w:pPr>
              <w:jc w:val="center"/>
              <w:rPr>
                <w:sz w:val="18"/>
                <w:szCs w:val="18"/>
              </w:rPr>
            </w:pPr>
            <w:r>
              <w:rPr>
                <w:sz w:val="18"/>
                <w:szCs w:val="18"/>
              </w:rPr>
              <w:t>23,183</w:t>
            </w:r>
          </w:p>
        </w:tc>
        <w:tc>
          <w:tcPr>
            <w:tcW w:w="724" w:type="dxa"/>
            <w:vAlign w:val="center"/>
          </w:tcPr>
          <w:p w:rsidR="002A5968" w:rsidRPr="00F01DD4" w:rsidRDefault="002A5968" w:rsidP="005700CB">
            <w:pPr>
              <w:jc w:val="center"/>
              <w:rPr>
                <w:sz w:val="18"/>
                <w:szCs w:val="18"/>
              </w:rPr>
            </w:pPr>
            <w:r>
              <w:rPr>
                <w:sz w:val="18"/>
                <w:szCs w:val="18"/>
              </w:rPr>
              <w:t>23,183</w:t>
            </w:r>
          </w:p>
        </w:tc>
        <w:tc>
          <w:tcPr>
            <w:tcW w:w="725" w:type="dxa"/>
            <w:vAlign w:val="center"/>
          </w:tcPr>
          <w:p w:rsidR="002A5968" w:rsidRPr="00F01DD4" w:rsidRDefault="002A5968" w:rsidP="005700CB">
            <w:pPr>
              <w:jc w:val="center"/>
              <w:rPr>
                <w:sz w:val="18"/>
                <w:szCs w:val="18"/>
              </w:rPr>
            </w:pPr>
            <w:r>
              <w:rPr>
                <w:sz w:val="18"/>
                <w:szCs w:val="18"/>
              </w:rPr>
              <w:t>23,183</w:t>
            </w:r>
          </w:p>
        </w:tc>
        <w:tc>
          <w:tcPr>
            <w:tcW w:w="725" w:type="dxa"/>
            <w:vAlign w:val="center"/>
          </w:tcPr>
          <w:p w:rsidR="002A5968" w:rsidRPr="00F01DD4" w:rsidRDefault="002A5968" w:rsidP="005700CB">
            <w:pPr>
              <w:jc w:val="center"/>
              <w:rPr>
                <w:sz w:val="18"/>
                <w:szCs w:val="18"/>
              </w:rPr>
            </w:pPr>
            <w:r>
              <w:rPr>
                <w:sz w:val="18"/>
                <w:szCs w:val="18"/>
              </w:rPr>
              <w:t>23,183</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29-16 А</w:t>
            </w:r>
          </w:p>
          <w:p w:rsidR="002A5968" w:rsidRPr="00F01DD4" w:rsidRDefault="002A5968" w:rsidP="005700CB">
            <w:pPr>
              <w:rPr>
                <w:sz w:val="18"/>
                <w:szCs w:val="18"/>
              </w:rPr>
            </w:pPr>
            <w:r w:rsidRPr="002815D3">
              <w:rPr>
                <w:sz w:val="20"/>
                <w:szCs w:val="20"/>
              </w:rPr>
              <w:t>Элеватор г.Новоалександровск, ул. Элеваторная, б/н</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23,4</w:t>
            </w:r>
          </w:p>
        </w:tc>
        <w:tc>
          <w:tcPr>
            <w:tcW w:w="725" w:type="dxa"/>
            <w:vAlign w:val="center"/>
          </w:tcPr>
          <w:p w:rsidR="002A5968" w:rsidRPr="00F01DD4" w:rsidRDefault="002A5968" w:rsidP="005700CB">
            <w:pPr>
              <w:jc w:val="center"/>
              <w:rPr>
                <w:sz w:val="18"/>
                <w:szCs w:val="18"/>
              </w:rPr>
            </w:pPr>
            <w:r>
              <w:rPr>
                <w:sz w:val="18"/>
                <w:szCs w:val="18"/>
              </w:rPr>
              <w:t>26,3</w:t>
            </w:r>
          </w:p>
        </w:tc>
        <w:tc>
          <w:tcPr>
            <w:tcW w:w="724" w:type="dxa"/>
            <w:vAlign w:val="center"/>
          </w:tcPr>
          <w:p w:rsidR="002A5968" w:rsidRPr="00F01DD4" w:rsidRDefault="002A5968" w:rsidP="005700CB">
            <w:pPr>
              <w:jc w:val="center"/>
              <w:rPr>
                <w:sz w:val="18"/>
                <w:szCs w:val="18"/>
              </w:rPr>
            </w:pPr>
            <w:r>
              <w:rPr>
                <w:sz w:val="18"/>
                <w:szCs w:val="18"/>
              </w:rPr>
              <w:t>26,3</w:t>
            </w:r>
          </w:p>
        </w:tc>
        <w:tc>
          <w:tcPr>
            <w:tcW w:w="725" w:type="dxa"/>
            <w:vAlign w:val="center"/>
          </w:tcPr>
          <w:p w:rsidR="002A5968" w:rsidRPr="00F01DD4" w:rsidRDefault="002A5968" w:rsidP="005700CB">
            <w:pPr>
              <w:jc w:val="center"/>
              <w:rPr>
                <w:sz w:val="18"/>
                <w:szCs w:val="18"/>
              </w:rPr>
            </w:pPr>
            <w:r>
              <w:rPr>
                <w:sz w:val="18"/>
                <w:szCs w:val="18"/>
              </w:rPr>
              <w:t>26,3</w:t>
            </w:r>
          </w:p>
        </w:tc>
        <w:tc>
          <w:tcPr>
            <w:tcW w:w="724" w:type="dxa"/>
            <w:vAlign w:val="center"/>
          </w:tcPr>
          <w:p w:rsidR="002A5968" w:rsidRPr="00F01DD4" w:rsidRDefault="002A5968" w:rsidP="005700CB">
            <w:pPr>
              <w:jc w:val="center"/>
              <w:rPr>
                <w:sz w:val="18"/>
                <w:szCs w:val="18"/>
              </w:rPr>
            </w:pPr>
            <w:r>
              <w:rPr>
                <w:sz w:val="18"/>
                <w:szCs w:val="18"/>
              </w:rPr>
              <w:t>26,3</w:t>
            </w:r>
          </w:p>
        </w:tc>
        <w:tc>
          <w:tcPr>
            <w:tcW w:w="725" w:type="dxa"/>
            <w:vAlign w:val="center"/>
          </w:tcPr>
          <w:p w:rsidR="002A5968" w:rsidRPr="00F01DD4" w:rsidRDefault="002A5968" w:rsidP="005700CB">
            <w:pPr>
              <w:jc w:val="center"/>
              <w:rPr>
                <w:sz w:val="18"/>
                <w:szCs w:val="18"/>
              </w:rPr>
            </w:pPr>
            <w:r>
              <w:rPr>
                <w:sz w:val="18"/>
                <w:szCs w:val="18"/>
              </w:rPr>
              <w:t>26,3</w:t>
            </w:r>
          </w:p>
        </w:tc>
        <w:tc>
          <w:tcPr>
            <w:tcW w:w="724" w:type="dxa"/>
            <w:vAlign w:val="center"/>
          </w:tcPr>
          <w:p w:rsidR="002A5968" w:rsidRPr="00F01DD4" w:rsidRDefault="002A5968" w:rsidP="005700CB">
            <w:pPr>
              <w:jc w:val="center"/>
              <w:rPr>
                <w:sz w:val="18"/>
                <w:szCs w:val="18"/>
              </w:rPr>
            </w:pPr>
            <w:r>
              <w:rPr>
                <w:sz w:val="18"/>
                <w:szCs w:val="18"/>
              </w:rPr>
              <w:t>26,3</w:t>
            </w:r>
          </w:p>
        </w:tc>
        <w:tc>
          <w:tcPr>
            <w:tcW w:w="725" w:type="dxa"/>
            <w:vAlign w:val="center"/>
          </w:tcPr>
          <w:p w:rsidR="002A5968" w:rsidRPr="00F01DD4" w:rsidRDefault="002A5968" w:rsidP="005700CB">
            <w:pPr>
              <w:jc w:val="center"/>
              <w:rPr>
                <w:sz w:val="18"/>
                <w:szCs w:val="18"/>
              </w:rPr>
            </w:pPr>
            <w:r>
              <w:rPr>
                <w:sz w:val="18"/>
                <w:szCs w:val="18"/>
              </w:rPr>
              <w:t>26,3</w:t>
            </w:r>
          </w:p>
        </w:tc>
        <w:tc>
          <w:tcPr>
            <w:tcW w:w="725" w:type="dxa"/>
            <w:vAlign w:val="center"/>
          </w:tcPr>
          <w:p w:rsidR="002A5968" w:rsidRPr="00F01DD4" w:rsidRDefault="002A5968" w:rsidP="005700CB">
            <w:pPr>
              <w:jc w:val="center"/>
              <w:rPr>
                <w:sz w:val="18"/>
                <w:szCs w:val="18"/>
              </w:rPr>
            </w:pPr>
            <w:r>
              <w:rPr>
                <w:sz w:val="18"/>
                <w:szCs w:val="18"/>
              </w:rPr>
              <w:t>26,3</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63,464</w:t>
            </w:r>
          </w:p>
        </w:tc>
        <w:tc>
          <w:tcPr>
            <w:tcW w:w="725" w:type="dxa"/>
            <w:vAlign w:val="center"/>
          </w:tcPr>
          <w:p w:rsidR="002A5968" w:rsidRPr="00F01DD4" w:rsidRDefault="002A5968" w:rsidP="005700CB">
            <w:pPr>
              <w:jc w:val="center"/>
              <w:rPr>
                <w:sz w:val="18"/>
                <w:szCs w:val="18"/>
              </w:rPr>
            </w:pPr>
            <w:r>
              <w:rPr>
                <w:sz w:val="18"/>
                <w:szCs w:val="18"/>
              </w:rPr>
              <w:t>65,831</w:t>
            </w:r>
          </w:p>
        </w:tc>
        <w:tc>
          <w:tcPr>
            <w:tcW w:w="724" w:type="dxa"/>
            <w:vAlign w:val="center"/>
          </w:tcPr>
          <w:p w:rsidR="002A5968" w:rsidRPr="00F01DD4" w:rsidRDefault="002A5968" w:rsidP="005700CB">
            <w:pPr>
              <w:jc w:val="center"/>
              <w:rPr>
                <w:sz w:val="18"/>
                <w:szCs w:val="18"/>
              </w:rPr>
            </w:pPr>
            <w:r>
              <w:rPr>
                <w:sz w:val="18"/>
                <w:szCs w:val="18"/>
              </w:rPr>
              <w:t>65,831</w:t>
            </w:r>
          </w:p>
        </w:tc>
        <w:tc>
          <w:tcPr>
            <w:tcW w:w="725" w:type="dxa"/>
            <w:vAlign w:val="center"/>
          </w:tcPr>
          <w:p w:rsidR="002A5968" w:rsidRPr="00F01DD4" w:rsidRDefault="002A5968" w:rsidP="005700CB">
            <w:pPr>
              <w:jc w:val="center"/>
              <w:rPr>
                <w:sz w:val="18"/>
                <w:szCs w:val="18"/>
              </w:rPr>
            </w:pPr>
            <w:r>
              <w:rPr>
                <w:sz w:val="18"/>
                <w:szCs w:val="18"/>
              </w:rPr>
              <w:t>65,831</w:t>
            </w:r>
          </w:p>
        </w:tc>
        <w:tc>
          <w:tcPr>
            <w:tcW w:w="724" w:type="dxa"/>
            <w:vAlign w:val="center"/>
          </w:tcPr>
          <w:p w:rsidR="002A5968" w:rsidRPr="00F01DD4" w:rsidRDefault="002A5968" w:rsidP="005700CB">
            <w:pPr>
              <w:jc w:val="center"/>
              <w:rPr>
                <w:sz w:val="18"/>
                <w:szCs w:val="18"/>
              </w:rPr>
            </w:pPr>
            <w:r>
              <w:rPr>
                <w:sz w:val="18"/>
                <w:szCs w:val="18"/>
              </w:rPr>
              <w:t>65,831</w:t>
            </w:r>
          </w:p>
        </w:tc>
        <w:tc>
          <w:tcPr>
            <w:tcW w:w="725" w:type="dxa"/>
            <w:vAlign w:val="center"/>
          </w:tcPr>
          <w:p w:rsidR="002A5968" w:rsidRPr="00F01DD4" w:rsidRDefault="002A5968" w:rsidP="005700CB">
            <w:pPr>
              <w:jc w:val="center"/>
              <w:rPr>
                <w:sz w:val="18"/>
                <w:szCs w:val="18"/>
              </w:rPr>
            </w:pPr>
            <w:r>
              <w:rPr>
                <w:sz w:val="18"/>
                <w:szCs w:val="18"/>
              </w:rPr>
              <w:t>65,831</w:t>
            </w:r>
          </w:p>
        </w:tc>
        <w:tc>
          <w:tcPr>
            <w:tcW w:w="724" w:type="dxa"/>
            <w:vAlign w:val="center"/>
          </w:tcPr>
          <w:p w:rsidR="002A5968" w:rsidRPr="00F01DD4" w:rsidRDefault="002A5968" w:rsidP="005700CB">
            <w:pPr>
              <w:jc w:val="center"/>
              <w:rPr>
                <w:sz w:val="18"/>
                <w:szCs w:val="18"/>
              </w:rPr>
            </w:pPr>
            <w:r>
              <w:rPr>
                <w:sz w:val="18"/>
                <w:szCs w:val="18"/>
              </w:rPr>
              <w:t>65,831</w:t>
            </w:r>
          </w:p>
        </w:tc>
        <w:tc>
          <w:tcPr>
            <w:tcW w:w="725" w:type="dxa"/>
            <w:vAlign w:val="center"/>
          </w:tcPr>
          <w:p w:rsidR="002A5968" w:rsidRPr="00F01DD4" w:rsidRDefault="002A5968" w:rsidP="005700CB">
            <w:pPr>
              <w:jc w:val="center"/>
              <w:rPr>
                <w:sz w:val="18"/>
                <w:szCs w:val="18"/>
              </w:rPr>
            </w:pPr>
            <w:r>
              <w:rPr>
                <w:sz w:val="18"/>
                <w:szCs w:val="18"/>
              </w:rPr>
              <w:t>65,831</w:t>
            </w:r>
          </w:p>
        </w:tc>
        <w:tc>
          <w:tcPr>
            <w:tcW w:w="725" w:type="dxa"/>
            <w:vAlign w:val="center"/>
          </w:tcPr>
          <w:p w:rsidR="002A5968" w:rsidRPr="00F01DD4" w:rsidRDefault="002A5968" w:rsidP="005700CB">
            <w:pPr>
              <w:jc w:val="center"/>
              <w:rPr>
                <w:sz w:val="18"/>
                <w:szCs w:val="18"/>
              </w:rPr>
            </w:pPr>
            <w:r>
              <w:rPr>
                <w:sz w:val="18"/>
                <w:szCs w:val="18"/>
              </w:rPr>
              <w:t>65,831</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29-17 А</w:t>
            </w:r>
          </w:p>
          <w:p w:rsidR="002A5968" w:rsidRPr="00F01DD4" w:rsidRDefault="002A5968" w:rsidP="005700CB">
            <w:pPr>
              <w:rPr>
                <w:sz w:val="18"/>
                <w:szCs w:val="18"/>
              </w:rPr>
            </w:pPr>
            <w:r w:rsidRPr="002815D3">
              <w:rPr>
                <w:sz w:val="20"/>
                <w:szCs w:val="20"/>
              </w:rPr>
              <w:t>п. Краснозоринский, ул. Ветеранов, б/н</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22,4</w:t>
            </w:r>
          </w:p>
        </w:tc>
        <w:tc>
          <w:tcPr>
            <w:tcW w:w="725" w:type="dxa"/>
            <w:vAlign w:val="center"/>
          </w:tcPr>
          <w:p w:rsidR="002A5968" w:rsidRPr="00F01DD4" w:rsidRDefault="002A5968" w:rsidP="005700CB">
            <w:pPr>
              <w:jc w:val="center"/>
              <w:rPr>
                <w:sz w:val="18"/>
                <w:szCs w:val="18"/>
              </w:rPr>
            </w:pPr>
            <w:r>
              <w:rPr>
                <w:sz w:val="18"/>
                <w:szCs w:val="18"/>
              </w:rPr>
              <w:t>28,0</w:t>
            </w:r>
          </w:p>
        </w:tc>
        <w:tc>
          <w:tcPr>
            <w:tcW w:w="724" w:type="dxa"/>
            <w:vAlign w:val="center"/>
          </w:tcPr>
          <w:p w:rsidR="002A5968" w:rsidRPr="00F01DD4" w:rsidRDefault="002A5968" w:rsidP="005700CB">
            <w:pPr>
              <w:jc w:val="center"/>
              <w:rPr>
                <w:sz w:val="18"/>
                <w:szCs w:val="18"/>
              </w:rPr>
            </w:pPr>
            <w:r>
              <w:rPr>
                <w:sz w:val="18"/>
                <w:szCs w:val="18"/>
              </w:rPr>
              <w:t>28,0</w:t>
            </w:r>
          </w:p>
        </w:tc>
        <w:tc>
          <w:tcPr>
            <w:tcW w:w="725" w:type="dxa"/>
            <w:vAlign w:val="center"/>
          </w:tcPr>
          <w:p w:rsidR="002A5968" w:rsidRPr="00F01DD4" w:rsidRDefault="002A5968" w:rsidP="005700CB">
            <w:pPr>
              <w:jc w:val="center"/>
              <w:rPr>
                <w:sz w:val="18"/>
                <w:szCs w:val="18"/>
              </w:rPr>
            </w:pPr>
            <w:r>
              <w:rPr>
                <w:sz w:val="18"/>
                <w:szCs w:val="18"/>
              </w:rPr>
              <w:t>28,0</w:t>
            </w:r>
          </w:p>
        </w:tc>
        <w:tc>
          <w:tcPr>
            <w:tcW w:w="724" w:type="dxa"/>
            <w:vAlign w:val="center"/>
          </w:tcPr>
          <w:p w:rsidR="002A5968" w:rsidRPr="00F01DD4" w:rsidRDefault="002A5968" w:rsidP="005700CB">
            <w:pPr>
              <w:jc w:val="center"/>
              <w:rPr>
                <w:sz w:val="18"/>
                <w:szCs w:val="18"/>
              </w:rPr>
            </w:pPr>
            <w:r>
              <w:rPr>
                <w:sz w:val="18"/>
                <w:szCs w:val="18"/>
              </w:rPr>
              <w:t>28,0</w:t>
            </w:r>
          </w:p>
        </w:tc>
        <w:tc>
          <w:tcPr>
            <w:tcW w:w="725" w:type="dxa"/>
            <w:vAlign w:val="center"/>
          </w:tcPr>
          <w:p w:rsidR="002A5968" w:rsidRPr="00F01DD4" w:rsidRDefault="002A5968" w:rsidP="005700CB">
            <w:pPr>
              <w:jc w:val="center"/>
              <w:rPr>
                <w:sz w:val="18"/>
                <w:szCs w:val="18"/>
              </w:rPr>
            </w:pPr>
            <w:r>
              <w:rPr>
                <w:sz w:val="18"/>
                <w:szCs w:val="18"/>
              </w:rPr>
              <w:t>28,0</w:t>
            </w:r>
          </w:p>
        </w:tc>
        <w:tc>
          <w:tcPr>
            <w:tcW w:w="724" w:type="dxa"/>
            <w:vAlign w:val="center"/>
          </w:tcPr>
          <w:p w:rsidR="002A5968" w:rsidRPr="00F01DD4" w:rsidRDefault="002A5968" w:rsidP="005700CB">
            <w:pPr>
              <w:jc w:val="center"/>
              <w:rPr>
                <w:sz w:val="18"/>
                <w:szCs w:val="18"/>
              </w:rPr>
            </w:pPr>
            <w:r>
              <w:rPr>
                <w:sz w:val="18"/>
                <w:szCs w:val="18"/>
              </w:rPr>
              <w:t>28,0</w:t>
            </w:r>
          </w:p>
        </w:tc>
        <w:tc>
          <w:tcPr>
            <w:tcW w:w="725" w:type="dxa"/>
            <w:vAlign w:val="center"/>
          </w:tcPr>
          <w:p w:rsidR="002A5968" w:rsidRPr="00F01DD4" w:rsidRDefault="002A5968" w:rsidP="005700CB">
            <w:pPr>
              <w:jc w:val="center"/>
              <w:rPr>
                <w:sz w:val="18"/>
                <w:szCs w:val="18"/>
              </w:rPr>
            </w:pPr>
            <w:r>
              <w:rPr>
                <w:sz w:val="18"/>
                <w:szCs w:val="18"/>
              </w:rPr>
              <w:t>28,0</w:t>
            </w:r>
          </w:p>
        </w:tc>
        <w:tc>
          <w:tcPr>
            <w:tcW w:w="725" w:type="dxa"/>
            <w:vAlign w:val="center"/>
          </w:tcPr>
          <w:p w:rsidR="002A5968" w:rsidRPr="00F01DD4" w:rsidRDefault="002A5968" w:rsidP="005700CB">
            <w:pPr>
              <w:jc w:val="center"/>
              <w:rPr>
                <w:sz w:val="18"/>
                <w:szCs w:val="18"/>
              </w:rPr>
            </w:pPr>
            <w:r>
              <w:rPr>
                <w:sz w:val="18"/>
                <w:szCs w:val="18"/>
              </w:rPr>
              <w:t>28,0</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53,838</w:t>
            </w:r>
          </w:p>
        </w:tc>
        <w:tc>
          <w:tcPr>
            <w:tcW w:w="725" w:type="dxa"/>
            <w:vAlign w:val="center"/>
          </w:tcPr>
          <w:p w:rsidR="002A5968" w:rsidRPr="00F01DD4" w:rsidRDefault="002A5968" w:rsidP="005700CB">
            <w:pPr>
              <w:jc w:val="center"/>
              <w:rPr>
                <w:sz w:val="18"/>
                <w:szCs w:val="18"/>
              </w:rPr>
            </w:pPr>
            <w:r>
              <w:rPr>
                <w:sz w:val="18"/>
                <w:szCs w:val="18"/>
              </w:rPr>
              <w:t>67,129</w:t>
            </w:r>
          </w:p>
        </w:tc>
        <w:tc>
          <w:tcPr>
            <w:tcW w:w="724" w:type="dxa"/>
            <w:vAlign w:val="center"/>
          </w:tcPr>
          <w:p w:rsidR="002A5968" w:rsidRPr="00F01DD4" w:rsidRDefault="002A5968" w:rsidP="005700CB">
            <w:pPr>
              <w:jc w:val="center"/>
              <w:rPr>
                <w:sz w:val="18"/>
                <w:szCs w:val="18"/>
              </w:rPr>
            </w:pPr>
            <w:r>
              <w:rPr>
                <w:sz w:val="18"/>
                <w:szCs w:val="18"/>
              </w:rPr>
              <w:t>67,129</w:t>
            </w:r>
          </w:p>
        </w:tc>
        <w:tc>
          <w:tcPr>
            <w:tcW w:w="725" w:type="dxa"/>
            <w:vAlign w:val="center"/>
          </w:tcPr>
          <w:p w:rsidR="002A5968" w:rsidRPr="00F01DD4" w:rsidRDefault="002A5968" w:rsidP="005700CB">
            <w:pPr>
              <w:jc w:val="center"/>
              <w:rPr>
                <w:sz w:val="18"/>
                <w:szCs w:val="18"/>
              </w:rPr>
            </w:pPr>
            <w:r>
              <w:rPr>
                <w:sz w:val="18"/>
                <w:szCs w:val="18"/>
              </w:rPr>
              <w:t>67,129</w:t>
            </w:r>
          </w:p>
        </w:tc>
        <w:tc>
          <w:tcPr>
            <w:tcW w:w="724" w:type="dxa"/>
            <w:vAlign w:val="center"/>
          </w:tcPr>
          <w:p w:rsidR="002A5968" w:rsidRPr="00F01DD4" w:rsidRDefault="002A5968" w:rsidP="005700CB">
            <w:pPr>
              <w:jc w:val="center"/>
              <w:rPr>
                <w:sz w:val="18"/>
                <w:szCs w:val="18"/>
              </w:rPr>
            </w:pPr>
            <w:r>
              <w:rPr>
                <w:sz w:val="18"/>
                <w:szCs w:val="18"/>
              </w:rPr>
              <w:t>67,129</w:t>
            </w:r>
          </w:p>
        </w:tc>
        <w:tc>
          <w:tcPr>
            <w:tcW w:w="725" w:type="dxa"/>
            <w:vAlign w:val="center"/>
          </w:tcPr>
          <w:p w:rsidR="002A5968" w:rsidRPr="00F01DD4" w:rsidRDefault="002A5968" w:rsidP="005700CB">
            <w:pPr>
              <w:jc w:val="center"/>
              <w:rPr>
                <w:sz w:val="18"/>
                <w:szCs w:val="18"/>
              </w:rPr>
            </w:pPr>
            <w:r>
              <w:rPr>
                <w:sz w:val="18"/>
                <w:szCs w:val="18"/>
              </w:rPr>
              <w:t>67,129</w:t>
            </w:r>
          </w:p>
        </w:tc>
        <w:tc>
          <w:tcPr>
            <w:tcW w:w="724" w:type="dxa"/>
            <w:vAlign w:val="center"/>
          </w:tcPr>
          <w:p w:rsidR="002A5968" w:rsidRPr="00F01DD4" w:rsidRDefault="002A5968" w:rsidP="005700CB">
            <w:pPr>
              <w:jc w:val="center"/>
              <w:rPr>
                <w:sz w:val="18"/>
                <w:szCs w:val="18"/>
              </w:rPr>
            </w:pPr>
            <w:r>
              <w:rPr>
                <w:sz w:val="18"/>
                <w:szCs w:val="18"/>
              </w:rPr>
              <w:t>67,129</w:t>
            </w:r>
          </w:p>
        </w:tc>
        <w:tc>
          <w:tcPr>
            <w:tcW w:w="725" w:type="dxa"/>
            <w:vAlign w:val="center"/>
          </w:tcPr>
          <w:p w:rsidR="002A5968" w:rsidRPr="00F01DD4" w:rsidRDefault="002A5968" w:rsidP="005700CB">
            <w:pPr>
              <w:jc w:val="center"/>
              <w:rPr>
                <w:sz w:val="18"/>
                <w:szCs w:val="18"/>
              </w:rPr>
            </w:pPr>
            <w:r>
              <w:rPr>
                <w:sz w:val="18"/>
                <w:szCs w:val="18"/>
              </w:rPr>
              <w:t>67,129</w:t>
            </w:r>
          </w:p>
        </w:tc>
        <w:tc>
          <w:tcPr>
            <w:tcW w:w="725" w:type="dxa"/>
            <w:vAlign w:val="center"/>
          </w:tcPr>
          <w:p w:rsidR="002A5968" w:rsidRPr="00F01DD4" w:rsidRDefault="002A5968" w:rsidP="005700CB">
            <w:pPr>
              <w:jc w:val="center"/>
              <w:rPr>
                <w:sz w:val="18"/>
                <w:szCs w:val="18"/>
              </w:rPr>
            </w:pPr>
            <w:r>
              <w:rPr>
                <w:sz w:val="18"/>
                <w:szCs w:val="18"/>
              </w:rPr>
              <w:t>67,129</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F01DD4" w:rsidRDefault="002A5968" w:rsidP="005700CB">
            <w:pPr>
              <w:rPr>
                <w:sz w:val="18"/>
                <w:szCs w:val="18"/>
              </w:rPr>
            </w:pPr>
            <w:r w:rsidRPr="002815D3">
              <w:rPr>
                <w:sz w:val="20"/>
                <w:szCs w:val="20"/>
              </w:rPr>
              <w:t>29-18 с.Раздольное, ул. Школьная, 18</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17,0</w:t>
            </w:r>
          </w:p>
        </w:tc>
        <w:tc>
          <w:tcPr>
            <w:tcW w:w="725" w:type="dxa"/>
            <w:vAlign w:val="center"/>
          </w:tcPr>
          <w:p w:rsidR="002A5968" w:rsidRPr="00F01DD4" w:rsidRDefault="002A5968" w:rsidP="005700CB">
            <w:pPr>
              <w:jc w:val="center"/>
              <w:rPr>
                <w:sz w:val="18"/>
                <w:szCs w:val="18"/>
              </w:rPr>
            </w:pPr>
            <w:r>
              <w:rPr>
                <w:sz w:val="18"/>
                <w:szCs w:val="18"/>
              </w:rPr>
              <w:t>20,4</w:t>
            </w:r>
          </w:p>
        </w:tc>
        <w:tc>
          <w:tcPr>
            <w:tcW w:w="724" w:type="dxa"/>
            <w:vAlign w:val="center"/>
          </w:tcPr>
          <w:p w:rsidR="002A5968" w:rsidRPr="00F01DD4" w:rsidRDefault="002A5968" w:rsidP="005700CB">
            <w:pPr>
              <w:jc w:val="center"/>
              <w:rPr>
                <w:sz w:val="18"/>
                <w:szCs w:val="18"/>
              </w:rPr>
            </w:pPr>
            <w:r>
              <w:rPr>
                <w:sz w:val="18"/>
                <w:szCs w:val="18"/>
              </w:rPr>
              <w:t>20,4</w:t>
            </w:r>
          </w:p>
        </w:tc>
        <w:tc>
          <w:tcPr>
            <w:tcW w:w="725" w:type="dxa"/>
            <w:vAlign w:val="center"/>
          </w:tcPr>
          <w:p w:rsidR="002A5968" w:rsidRPr="00F01DD4" w:rsidRDefault="002A5968" w:rsidP="005700CB">
            <w:pPr>
              <w:jc w:val="center"/>
              <w:rPr>
                <w:sz w:val="18"/>
                <w:szCs w:val="18"/>
              </w:rPr>
            </w:pPr>
            <w:r>
              <w:rPr>
                <w:sz w:val="18"/>
                <w:szCs w:val="18"/>
              </w:rPr>
              <w:t>20,4</w:t>
            </w:r>
          </w:p>
        </w:tc>
        <w:tc>
          <w:tcPr>
            <w:tcW w:w="724" w:type="dxa"/>
            <w:vAlign w:val="center"/>
          </w:tcPr>
          <w:p w:rsidR="002A5968" w:rsidRPr="00F01DD4" w:rsidRDefault="002A5968" w:rsidP="005700CB">
            <w:pPr>
              <w:jc w:val="center"/>
              <w:rPr>
                <w:sz w:val="18"/>
                <w:szCs w:val="18"/>
              </w:rPr>
            </w:pPr>
            <w:r>
              <w:rPr>
                <w:sz w:val="18"/>
                <w:szCs w:val="18"/>
              </w:rPr>
              <w:t>20,4</w:t>
            </w:r>
          </w:p>
        </w:tc>
        <w:tc>
          <w:tcPr>
            <w:tcW w:w="725" w:type="dxa"/>
            <w:vAlign w:val="center"/>
          </w:tcPr>
          <w:p w:rsidR="002A5968" w:rsidRPr="00F01DD4" w:rsidRDefault="002A5968" w:rsidP="005700CB">
            <w:pPr>
              <w:jc w:val="center"/>
              <w:rPr>
                <w:sz w:val="18"/>
                <w:szCs w:val="18"/>
              </w:rPr>
            </w:pPr>
            <w:r>
              <w:rPr>
                <w:sz w:val="18"/>
                <w:szCs w:val="18"/>
              </w:rPr>
              <w:t>20,4</w:t>
            </w:r>
          </w:p>
        </w:tc>
        <w:tc>
          <w:tcPr>
            <w:tcW w:w="724" w:type="dxa"/>
            <w:vAlign w:val="center"/>
          </w:tcPr>
          <w:p w:rsidR="002A5968" w:rsidRPr="00F01DD4" w:rsidRDefault="002A5968" w:rsidP="005700CB">
            <w:pPr>
              <w:jc w:val="center"/>
              <w:rPr>
                <w:sz w:val="18"/>
                <w:szCs w:val="18"/>
              </w:rPr>
            </w:pPr>
            <w:r>
              <w:rPr>
                <w:sz w:val="18"/>
                <w:szCs w:val="18"/>
              </w:rPr>
              <w:t>20,4</w:t>
            </w:r>
          </w:p>
        </w:tc>
        <w:tc>
          <w:tcPr>
            <w:tcW w:w="725" w:type="dxa"/>
            <w:vAlign w:val="center"/>
          </w:tcPr>
          <w:p w:rsidR="002A5968" w:rsidRPr="00F01DD4" w:rsidRDefault="002A5968" w:rsidP="005700CB">
            <w:pPr>
              <w:jc w:val="center"/>
              <w:rPr>
                <w:sz w:val="18"/>
                <w:szCs w:val="18"/>
              </w:rPr>
            </w:pPr>
            <w:r>
              <w:rPr>
                <w:sz w:val="18"/>
                <w:szCs w:val="18"/>
              </w:rPr>
              <w:t>20,4</w:t>
            </w:r>
          </w:p>
        </w:tc>
        <w:tc>
          <w:tcPr>
            <w:tcW w:w="725" w:type="dxa"/>
            <w:vAlign w:val="center"/>
          </w:tcPr>
          <w:p w:rsidR="002A5968" w:rsidRPr="00F01DD4" w:rsidRDefault="002A5968" w:rsidP="005700CB">
            <w:pPr>
              <w:jc w:val="center"/>
              <w:rPr>
                <w:sz w:val="18"/>
                <w:szCs w:val="18"/>
              </w:rPr>
            </w:pPr>
            <w:r>
              <w:rPr>
                <w:sz w:val="18"/>
                <w:szCs w:val="18"/>
              </w:rPr>
              <w:t>20,4</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41,552</w:t>
            </w:r>
          </w:p>
        </w:tc>
        <w:tc>
          <w:tcPr>
            <w:tcW w:w="725" w:type="dxa"/>
            <w:vAlign w:val="center"/>
          </w:tcPr>
          <w:p w:rsidR="002A5968" w:rsidRPr="00F01DD4" w:rsidRDefault="002A5968" w:rsidP="005700CB">
            <w:pPr>
              <w:jc w:val="center"/>
              <w:rPr>
                <w:sz w:val="18"/>
                <w:szCs w:val="18"/>
              </w:rPr>
            </w:pPr>
            <w:r>
              <w:rPr>
                <w:sz w:val="18"/>
                <w:szCs w:val="18"/>
              </w:rPr>
              <w:t>51,994</w:t>
            </w:r>
          </w:p>
        </w:tc>
        <w:tc>
          <w:tcPr>
            <w:tcW w:w="724" w:type="dxa"/>
            <w:vAlign w:val="center"/>
          </w:tcPr>
          <w:p w:rsidR="002A5968" w:rsidRPr="00F01DD4" w:rsidRDefault="002A5968" w:rsidP="005700CB">
            <w:pPr>
              <w:jc w:val="center"/>
              <w:rPr>
                <w:sz w:val="18"/>
                <w:szCs w:val="18"/>
              </w:rPr>
            </w:pPr>
            <w:r>
              <w:rPr>
                <w:sz w:val="18"/>
                <w:szCs w:val="18"/>
              </w:rPr>
              <w:t>51,994</w:t>
            </w:r>
          </w:p>
        </w:tc>
        <w:tc>
          <w:tcPr>
            <w:tcW w:w="725" w:type="dxa"/>
            <w:vAlign w:val="center"/>
          </w:tcPr>
          <w:p w:rsidR="002A5968" w:rsidRPr="00F01DD4" w:rsidRDefault="002A5968" w:rsidP="005700CB">
            <w:pPr>
              <w:jc w:val="center"/>
              <w:rPr>
                <w:sz w:val="18"/>
                <w:szCs w:val="18"/>
              </w:rPr>
            </w:pPr>
            <w:r>
              <w:rPr>
                <w:sz w:val="18"/>
                <w:szCs w:val="18"/>
              </w:rPr>
              <w:t>51,994</w:t>
            </w:r>
          </w:p>
        </w:tc>
        <w:tc>
          <w:tcPr>
            <w:tcW w:w="724" w:type="dxa"/>
            <w:vAlign w:val="center"/>
          </w:tcPr>
          <w:p w:rsidR="002A5968" w:rsidRPr="00F01DD4" w:rsidRDefault="002A5968" w:rsidP="005700CB">
            <w:pPr>
              <w:jc w:val="center"/>
              <w:rPr>
                <w:sz w:val="18"/>
                <w:szCs w:val="18"/>
              </w:rPr>
            </w:pPr>
            <w:r>
              <w:rPr>
                <w:sz w:val="18"/>
                <w:szCs w:val="18"/>
              </w:rPr>
              <w:t>51,994</w:t>
            </w:r>
          </w:p>
        </w:tc>
        <w:tc>
          <w:tcPr>
            <w:tcW w:w="725" w:type="dxa"/>
            <w:vAlign w:val="center"/>
          </w:tcPr>
          <w:p w:rsidR="002A5968" w:rsidRPr="00F01DD4" w:rsidRDefault="002A5968" w:rsidP="005700CB">
            <w:pPr>
              <w:jc w:val="center"/>
              <w:rPr>
                <w:sz w:val="18"/>
                <w:szCs w:val="18"/>
              </w:rPr>
            </w:pPr>
            <w:r>
              <w:rPr>
                <w:sz w:val="18"/>
                <w:szCs w:val="18"/>
              </w:rPr>
              <w:t>51,994</w:t>
            </w:r>
          </w:p>
        </w:tc>
        <w:tc>
          <w:tcPr>
            <w:tcW w:w="724" w:type="dxa"/>
            <w:vAlign w:val="center"/>
          </w:tcPr>
          <w:p w:rsidR="002A5968" w:rsidRPr="00F01DD4" w:rsidRDefault="002A5968" w:rsidP="005700CB">
            <w:pPr>
              <w:jc w:val="center"/>
              <w:rPr>
                <w:sz w:val="18"/>
                <w:szCs w:val="18"/>
              </w:rPr>
            </w:pPr>
            <w:r>
              <w:rPr>
                <w:sz w:val="18"/>
                <w:szCs w:val="18"/>
              </w:rPr>
              <w:t>51,994</w:t>
            </w:r>
          </w:p>
        </w:tc>
        <w:tc>
          <w:tcPr>
            <w:tcW w:w="725" w:type="dxa"/>
            <w:vAlign w:val="center"/>
          </w:tcPr>
          <w:p w:rsidR="002A5968" w:rsidRPr="00F01DD4" w:rsidRDefault="002A5968" w:rsidP="005700CB">
            <w:pPr>
              <w:jc w:val="center"/>
              <w:rPr>
                <w:sz w:val="18"/>
                <w:szCs w:val="18"/>
              </w:rPr>
            </w:pPr>
            <w:r>
              <w:rPr>
                <w:sz w:val="18"/>
                <w:szCs w:val="18"/>
              </w:rPr>
              <w:t>51,994</w:t>
            </w:r>
          </w:p>
        </w:tc>
        <w:tc>
          <w:tcPr>
            <w:tcW w:w="725" w:type="dxa"/>
            <w:vAlign w:val="center"/>
          </w:tcPr>
          <w:p w:rsidR="002A5968" w:rsidRPr="00F01DD4" w:rsidRDefault="002A5968" w:rsidP="005700CB">
            <w:pPr>
              <w:jc w:val="center"/>
              <w:rPr>
                <w:sz w:val="18"/>
                <w:szCs w:val="18"/>
              </w:rPr>
            </w:pPr>
            <w:r>
              <w:rPr>
                <w:sz w:val="18"/>
                <w:szCs w:val="18"/>
              </w:rPr>
              <w:t>51,994</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29-19</w:t>
            </w:r>
          </w:p>
          <w:p w:rsidR="002A5968" w:rsidRPr="00F01DD4" w:rsidRDefault="002A5968" w:rsidP="005700CB">
            <w:pPr>
              <w:rPr>
                <w:sz w:val="18"/>
                <w:szCs w:val="18"/>
              </w:rPr>
            </w:pPr>
            <w:r w:rsidRPr="002815D3">
              <w:rPr>
                <w:sz w:val="20"/>
                <w:szCs w:val="20"/>
              </w:rPr>
              <w:t>Центральная ст.Григорополисская,     ул. Шмидта, 28</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69,0</w:t>
            </w:r>
          </w:p>
        </w:tc>
        <w:tc>
          <w:tcPr>
            <w:tcW w:w="725" w:type="dxa"/>
            <w:vAlign w:val="center"/>
          </w:tcPr>
          <w:p w:rsidR="002A5968" w:rsidRPr="00F01DD4" w:rsidRDefault="002A5968" w:rsidP="005700CB">
            <w:pPr>
              <w:jc w:val="center"/>
              <w:rPr>
                <w:sz w:val="18"/>
                <w:szCs w:val="18"/>
              </w:rPr>
            </w:pPr>
            <w:r>
              <w:rPr>
                <w:sz w:val="18"/>
                <w:szCs w:val="18"/>
              </w:rPr>
              <w:t>64,4</w:t>
            </w:r>
          </w:p>
        </w:tc>
        <w:tc>
          <w:tcPr>
            <w:tcW w:w="724" w:type="dxa"/>
            <w:vAlign w:val="center"/>
          </w:tcPr>
          <w:p w:rsidR="002A5968" w:rsidRPr="00F01DD4" w:rsidRDefault="002A5968" w:rsidP="005700CB">
            <w:pPr>
              <w:jc w:val="center"/>
              <w:rPr>
                <w:sz w:val="18"/>
                <w:szCs w:val="18"/>
              </w:rPr>
            </w:pPr>
            <w:r>
              <w:rPr>
                <w:sz w:val="18"/>
                <w:szCs w:val="18"/>
              </w:rPr>
              <w:t>64,4</w:t>
            </w:r>
          </w:p>
        </w:tc>
        <w:tc>
          <w:tcPr>
            <w:tcW w:w="725" w:type="dxa"/>
            <w:vAlign w:val="center"/>
          </w:tcPr>
          <w:p w:rsidR="002A5968" w:rsidRPr="00F01DD4" w:rsidRDefault="002A5968" w:rsidP="005700CB">
            <w:pPr>
              <w:jc w:val="center"/>
              <w:rPr>
                <w:sz w:val="18"/>
                <w:szCs w:val="18"/>
              </w:rPr>
            </w:pPr>
            <w:r>
              <w:rPr>
                <w:sz w:val="18"/>
                <w:szCs w:val="18"/>
              </w:rPr>
              <w:t>64,4</w:t>
            </w:r>
          </w:p>
        </w:tc>
        <w:tc>
          <w:tcPr>
            <w:tcW w:w="724" w:type="dxa"/>
            <w:vAlign w:val="center"/>
          </w:tcPr>
          <w:p w:rsidR="002A5968" w:rsidRPr="00F01DD4" w:rsidRDefault="002A5968" w:rsidP="005700CB">
            <w:pPr>
              <w:jc w:val="center"/>
              <w:rPr>
                <w:sz w:val="18"/>
                <w:szCs w:val="18"/>
              </w:rPr>
            </w:pPr>
            <w:r>
              <w:rPr>
                <w:sz w:val="18"/>
                <w:szCs w:val="18"/>
              </w:rPr>
              <w:t>64,4</w:t>
            </w:r>
          </w:p>
        </w:tc>
        <w:tc>
          <w:tcPr>
            <w:tcW w:w="725" w:type="dxa"/>
            <w:vAlign w:val="center"/>
          </w:tcPr>
          <w:p w:rsidR="002A5968" w:rsidRPr="00F01DD4" w:rsidRDefault="002A5968" w:rsidP="005700CB">
            <w:pPr>
              <w:jc w:val="center"/>
              <w:rPr>
                <w:sz w:val="18"/>
                <w:szCs w:val="18"/>
              </w:rPr>
            </w:pPr>
            <w:r>
              <w:rPr>
                <w:sz w:val="18"/>
                <w:szCs w:val="18"/>
              </w:rPr>
              <w:t>64,4</w:t>
            </w:r>
          </w:p>
        </w:tc>
        <w:tc>
          <w:tcPr>
            <w:tcW w:w="724" w:type="dxa"/>
            <w:vAlign w:val="center"/>
          </w:tcPr>
          <w:p w:rsidR="002A5968" w:rsidRPr="00F01DD4" w:rsidRDefault="002A5968" w:rsidP="005700CB">
            <w:pPr>
              <w:jc w:val="center"/>
              <w:rPr>
                <w:sz w:val="18"/>
                <w:szCs w:val="18"/>
              </w:rPr>
            </w:pPr>
            <w:r>
              <w:rPr>
                <w:sz w:val="18"/>
                <w:szCs w:val="18"/>
              </w:rPr>
              <w:t>64,4</w:t>
            </w:r>
          </w:p>
        </w:tc>
        <w:tc>
          <w:tcPr>
            <w:tcW w:w="725" w:type="dxa"/>
            <w:vAlign w:val="center"/>
          </w:tcPr>
          <w:p w:rsidR="002A5968" w:rsidRPr="00F01DD4" w:rsidRDefault="002A5968" w:rsidP="005700CB">
            <w:pPr>
              <w:jc w:val="center"/>
              <w:rPr>
                <w:sz w:val="18"/>
                <w:szCs w:val="18"/>
              </w:rPr>
            </w:pPr>
            <w:r>
              <w:rPr>
                <w:sz w:val="18"/>
                <w:szCs w:val="18"/>
              </w:rPr>
              <w:t>64,4</w:t>
            </w:r>
          </w:p>
        </w:tc>
        <w:tc>
          <w:tcPr>
            <w:tcW w:w="725" w:type="dxa"/>
            <w:vAlign w:val="center"/>
          </w:tcPr>
          <w:p w:rsidR="002A5968" w:rsidRPr="00F01DD4" w:rsidRDefault="002A5968" w:rsidP="005700CB">
            <w:pPr>
              <w:jc w:val="center"/>
              <w:rPr>
                <w:sz w:val="18"/>
                <w:szCs w:val="18"/>
              </w:rPr>
            </w:pPr>
            <w:r>
              <w:rPr>
                <w:sz w:val="18"/>
                <w:szCs w:val="18"/>
              </w:rPr>
              <w:t>64,4</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152,222</w:t>
            </w:r>
          </w:p>
        </w:tc>
        <w:tc>
          <w:tcPr>
            <w:tcW w:w="725" w:type="dxa"/>
            <w:vAlign w:val="center"/>
          </w:tcPr>
          <w:p w:rsidR="002A5968" w:rsidRPr="00F01DD4" w:rsidRDefault="002A5968" w:rsidP="005700CB">
            <w:pPr>
              <w:jc w:val="center"/>
              <w:rPr>
                <w:sz w:val="18"/>
                <w:szCs w:val="18"/>
              </w:rPr>
            </w:pPr>
            <w:r>
              <w:rPr>
                <w:sz w:val="18"/>
                <w:szCs w:val="18"/>
              </w:rPr>
              <w:t>179,724</w:t>
            </w:r>
          </w:p>
        </w:tc>
        <w:tc>
          <w:tcPr>
            <w:tcW w:w="724" w:type="dxa"/>
            <w:vAlign w:val="center"/>
          </w:tcPr>
          <w:p w:rsidR="002A5968" w:rsidRPr="00F01DD4" w:rsidRDefault="002A5968" w:rsidP="005700CB">
            <w:pPr>
              <w:jc w:val="center"/>
              <w:rPr>
                <w:sz w:val="18"/>
                <w:szCs w:val="18"/>
              </w:rPr>
            </w:pPr>
            <w:r>
              <w:rPr>
                <w:sz w:val="18"/>
                <w:szCs w:val="18"/>
              </w:rPr>
              <w:t>179,724</w:t>
            </w:r>
          </w:p>
        </w:tc>
        <w:tc>
          <w:tcPr>
            <w:tcW w:w="725" w:type="dxa"/>
            <w:vAlign w:val="center"/>
          </w:tcPr>
          <w:p w:rsidR="002A5968" w:rsidRPr="00F01DD4" w:rsidRDefault="002A5968" w:rsidP="005700CB">
            <w:pPr>
              <w:jc w:val="center"/>
              <w:rPr>
                <w:sz w:val="18"/>
                <w:szCs w:val="18"/>
              </w:rPr>
            </w:pPr>
            <w:r>
              <w:rPr>
                <w:sz w:val="18"/>
                <w:szCs w:val="18"/>
              </w:rPr>
              <w:t>179,724</w:t>
            </w:r>
          </w:p>
        </w:tc>
        <w:tc>
          <w:tcPr>
            <w:tcW w:w="724" w:type="dxa"/>
            <w:vAlign w:val="center"/>
          </w:tcPr>
          <w:p w:rsidR="002A5968" w:rsidRPr="00F01DD4" w:rsidRDefault="002A5968" w:rsidP="005700CB">
            <w:pPr>
              <w:jc w:val="center"/>
              <w:rPr>
                <w:sz w:val="18"/>
                <w:szCs w:val="18"/>
              </w:rPr>
            </w:pPr>
            <w:r>
              <w:rPr>
                <w:sz w:val="18"/>
                <w:szCs w:val="18"/>
              </w:rPr>
              <w:t>179,724</w:t>
            </w:r>
          </w:p>
        </w:tc>
        <w:tc>
          <w:tcPr>
            <w:tcW w:w="725" w:type="dxa"/>
            <w:vAlign w:val="center"/>
          </w:tcPr>
          <w:p w:rsidR="002A5968" w:rsidRPr="00F01DD4" w:rsidRDefault="002A5968" w:rsidP="005700CB">
            <w:pPr>
              <w:jc w:val="center"/>
              <w:rPr>
                <w:sz w:val="18"/>
                <w:szCs w:val="18"/>
              </w:rPr>
            </w:pPr>
            <w:r>
              <w:rPr>
                <w:sz w:val="18"/>
                <w:szCs w:val="18"/>
              </w:rPr>
              <w:t>179,724</w:t>
            </w:r>
          </w:p>
        </w:tc>
        <w:tc>
          <w:tcPr>
            <w:tcW w:w="724" w:type="dxa"/>
            <w:vAlign w:val="center"/>
          </w:tcPr>
          <w:p w:rsidR="002A5968" w:rsidRPr="00F01DD4" w:rsidRDefault="002A5968" w:rsidP="005700CB">
            <w:pPr>
              <w:jc w:val="center"/>
              <w:rPr>
                <w:sz w:val="18"/>
                <w:szCs w:val="18"/>
              </w:rPr>
            </w:pPr>
            <w:r>
              <w:rPr>
                <w:sz w:val="18"/>
                <w:szCs w:val="18"/>
              </w:rPr>
              <w:t>179,724</w:t>
            </w:r>
          </w:p>
        </w:tc>
        <w:tc>
          <w:tcPr>
            <w:tcW w:w="725" w:type="dxa"/>
            <w:vAlign w:val="center"/>
          </w:tcPr>
          <w:p w:rsidR="002A5968" w:rsidRPr="00F01DD4" w:rsidRDefault="002A5968" w:rsidP="005700CB">
            <w:pPr>
              <w:jc w:val="center"/>
              <w:rPr>
                <w:sz w:val="18"/>
                <w:szCs w:val="18"/>
              </w:rPr>
            </w:pPr>
            <w:r>
              <w:rPr>
                <w:sz w:val="18"/>
                <w:szCs w:val="18"/>
              </w:rPr>
              <w:t>179,724</w:t>
            </w:r>
          </w:p>
        </w:tc>
        <w:tc>
          <w:tcPr>
            <w:tcW w:w="725" w:type="dxa"/>
            <w:vAlign w:val="center"/>
          </w:tcPr>
          <w:p w:rsidR="002A5968" w:rsidRPr="00F01DD4" w:rsidRDefault="002A5968" w:rsidP="005700CB">
            <w:pPr>
              <w:jc w:val="center"/>
              <w:rPr>
                <w:sz w:val="18"/>
                <w:szCs w:val="18"/>
              </w:rPr>
            </w:pPr>
            <w:r>
              <w:rPr>
                <w:sz w:val="18"/>
                <w:szCs w:val="18"/>
              </w:rPr>
              <w:t>179,724</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29-20</w:t>
            </w:r>
          </w:p>
          <w:p w:rsidR="002A5968" w:rsidRPr="00F01DD4" w:rsidRDefault="002A5968" w:rsidP="005700CB">
            <w:pPr>
              <w:rPr>
                <w:sz w:val="18"/>
                <w:szCs w:val="18"/>
              </w:rPr>
            </w:pPr>
            <w:r w:rsidRPr="002815D3">
              <w:rPr>
                <w:sz w:val="20"/>
                <w:szCs w:val="20"/>
              </w:rPr>
              <w:t xml:space="preserve">ст.Григорополисская,     ул. </w:t>
            </w:r>
            <w:proofErr w:type="gramStart"/>
            <w:r w:rsidRPr="002815D3">
              <w:rPr>
                <w:sz w:val="20"/>
                <w:szCs w:val="20"/>
              </w:rPr>
              <w:t>Водопадная ,</w:t>
            </w:r>
            <w:proofErr w:type="gramEnd"/>
            <w:r w:rsidRPr="002815D3">
              <w:rPr>
                <w:sz w:val="20"/>
                <w:szCs w:val="20"/>
              </w:rPr>
              <w:t xml:space="preserve"> 20</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20,7</w:t>
            </w:r>
          </w:p>
        </w:tc>
        <w:tc>
          <w:tcPr>
            <w:tcW w:w="725" w:type="dxa"/>
            <w:vAlign w:val="center"/>
          </w:tcPr>
          <w:p w:rsidR="002A5968" w:rsidRPr="00F01DD4" w:rsidRDefault="002A5968" w:rsidP="005700CB">
            <w:pPr>
              <w:jc w:val="center"/>
              <w:rPr>
                <w:sz w:val="18"/>
                <w:szCs w:val="18"/>
              </w:rPr>
            </w:pPr>
            <w:r>
              <w:rPr>
                <w:sz w:val="18"/>
                <w:szCs w:val="18"/>
              </w:rPr>
              <w:t>25,6</w:t>
            </w:r>
          </w:p>
        </w:tc>
        <w:tc>
          <w:tcPr>
            <w:tcW w:w="724" w:type="dxa"/>
            <w:vAlign w:val="center"/>
          </w:tcPr>
          <w:p w:rsidR="002A5968" w:rsidRPr="00F01DD4" w:rsidRDefault="002A5968" w:rsidP="005700CB">
            <w:pPr>
              <w:jc w:val="center"/>
              <w:rPr>
                <w:sz w:val="18"/>
                <w:szCs w:val="18"/>
              </w:rPr>
            </w:pPr>
            <w:r>
              <w:rPr>
                <w:sz w:val="18"/>
                <w:szCs w:val="18"/>
              </w:rPr>
              <w:t>25,6</w:t>
            </w:r>
          </w:p>
        </w:tc>
        <w:tc>
          <w:tcPr>
            <w:tcW w:w="725" w:type="dxa"/>
            <w:vAlign w:val="center"/>
          </w:tcPr>
          <w:p w:rsidR="002A5968" w:rsidRPr="00F01DD4" w:rsidRDefault="002A5968" w:rsidP="005700CB">
            <w:pPr>
              <w:jc w:val="center"/>
              <w:rPr>
                <w:sz w:val="18"/>
                <w:szCs w:val="18"/>
              </w:rPr>
            </w:pPr>
            <w:r>
              <w:rPr>
                <w:sz w:val="18"/>
                <w:szCs w:val="18"/>
              </w:rPr>
              <w:t>25,6</w:t>
            </w:r>
          </w:p>
        </w:tc>
        <w:tc>
          <w:tcPr>
            <w:tcW w:w="724" w:type="dxa"/>
            <w:vAlign w:val="center"/>
          </w:tcPr>
          <w:p w:rsidR="002A5968" w:rsidRPr="00F01DD4" w:rsidRDefault="002A5968" w:rsidP="005700CB">
            <w:pPr>
              <w:jc w:val="center"/>
              <w:rPr>
                <w:sz w:val="18"/>
                <w:szCs w:val="18"/>
              </w:rPr>
            </w:pPr>
            <w:r>
              <w:rPr>
                <w:sz w:val="18"/>
                <w:szCs w:val="18"/>
              </w:rPr>
              <w:t>25,6</w:t>
            </w:r>
          </w:p>
        </w:tc>
        <w:tc>
          <w:tcPr>
            <w:tcW w:w="725" w:type="dxa"/>
            <w:vAlign w:val="center"/>
          </w:tcPr>
          <w:p w:rsidR="002A5968" w:rsidRPr="00F01DD4" w:rsidRDefault="002A5968" w:rsidP="005700CB">
            <w:pPr>
              <w:jc w:val="center"/>
              <w:rPr>
                <w:sz w:val="18"/>
                <w:szCs w:val="18"/>
              </w:rPr>
            </w:pPr>
            <w:r>
              <w:rPr>
                <w:sz w:val="18"/>
                <w:szCs w:val="18"/>
              </w:rPr>
              <w:t>25,6</w:t>
            </w:r>
          </w:p>
        </w:tc>
        <w:tc>
          <w:tcPr>
            <w:tcW w:w="724" w:type="dxa"/>
            <w:vAlign w:val="center"/>
          </w:tcPr>
          <w:p w:rsidR="002A5968" w:rsidRPr="00F01DD4" w:rsidRDefault="002A5968" w:rsidP="005700CB">
            <w:pPr>
              <w:jc w:val="center"/>
              <w:rPr>
                <w:sz w:val="18"/>
                <w:szCs w:val="18"/>
              </w:rPr>
            </w:pPr>
            <w:r>
              <w:rPr>
                <w:sz w:val="18"/>
                <w:szCs w:val="18"/>
              </w:rPr>
              <w:t>25,6</w:t>
            </w:r>
          </w:p>
        </w:tc>
        <w:tc>
          <w:tcPr>
            <w:tcW w:w="725" w:type="dxa"/>
            <w:vAlign w:val="center"/>
          </w:tcPr>
          <w:p w:rsidR="002A5968" w:rsidRPr="00F01DD4" w:rsidRDefault="002A5968" w:rsidP="005700CB">
            <w:pPr>
              <w:jc w:val="center"/>
              <w:rPr>
                <w:sz w:val="18"/>
                <w:szCs w:val="18"/>
              </w:rPr>
            </w:pPr>
            <w:r>
              <w:rPr>
                <w:sz w:val="18"/>
                <w:szCs w:val="18"/>
              </w:rPr>
              <w:t>25,6</w:t>
            </w:r>
          </w:p>
        </w:tc>
        <w:tc>
          <w:tcPr>
            <w:tcW w:w="725" w:type="dxa"/>
            <w:vAlign w:val="center"/>
          </w:tcPr>
          <w:p w:rsidR="002A5968" w:rsidRPr="00F01DD4" w:rsidRDefault="002A5968" w:rsidP="005700CB">
            <w:pPr>
              <w:jc w:val="center"/>
              <w:rPr>
                <w:sz w:val="18"/>
                <w:szCs w:val="18"/>
              </w:rPr>
            </w:pPr>
            <w:r>
              <w:rPr>
                <w:sz w:val="18"/>
                <w:szCs w:val="18"/>
              </w:rPr>
              <w:t>25,6</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51,968</w:t>
            </w:r>
          </w:p>
        </w:tc>
        <w:tc>
          <w:tcPr>
            <w:tcW w:w="725" w:type="dxa"/>
            <w:vAlign w:val="center"/>
          </w:tcPr>
          <w:p w:rsidR="002A5968" w:rsidRPr="00F01DD4" w:rsidRDefault="002A5968" w:rsidP="005700CB">
            <w:pPr>
              <w:jc w:val="center"/>
              <w:rPr>
                <w:sz w:val="18"/>
                <w:szCs w:val="18"/>
              </w:rPr>
            </w:pPr>
            <w:r>
              <w:rPr>
                <w:sz w:val="18"/>
                <w:szCs w:val="18"/>
              </w:rPr>
              <w:t>72,968</w:t>
            </w:r>
          </w:p>
        </w:tc>
        <w:tc>
          <w:tcPr>
            <w:tcW w:w="724" w:type="dxa"/>
            <w:vAlign w:val="center"/>
          </w:tcPr>
          <w:p w:rsidR="002A5968" w:rsidRPr="00F01DD4" w:rsidRDefault="002A5968" w:rsidP="005700CB">
            <w:pPr>
              <w:jc w:val="center"/>
              <w:rPr>
                <w:sz w:val="18"/>
                <w:szCs w:val="18"/>
              </w:rPr>
            </w:pPr>
            <w:r>
              <w:rPr>
                <w:sz w:val="18"/>
                <w:szCs w:val="18"/>
              </w:rPr>
              <w:t>72,968</w:t>
            </w:r>
          </w:p>
        </w:tc>
        <w:tc>
          <w:tcPr>
            <w:tcW w:w="725" w:type="dxa"/>
            <w:vAlign w:val="center"/>
          </w:tcPr>
          <w:p w:rsidR="002A5968" w:rsidRPr="00F01DD4" w:rsidRDefault="002A5968" w:rsidP="005700CB">
            <w:pPr>
              <w:jc w:val="center"/>
              <w:rPr>
                <w:sz w:val="18"/>
                <w:szCs w:val="18"/>
              </w:rPr>
            </w:pPr>
            <w:r>
              <w:rPr>
                <w:sz w:val="18"/>
                <w:szCs w:val="18"/>
              </w:rPr>
              <w:t>72,968</w:t>
            </w:r>
          </w:p>
        </w:tc>
        <w:tc>
          <w:tcPr>
            <w:tcW w:w="724" w:type="dxa"/>
            <w:vAlign w:val="center"/>
          </w:tcPr>
          <w:p w:rsidR="002A5968" w:rsidRPr="00F01DD4" w:rsidRDefault="002A5968" w:rsidP="005700CB">
            <w:pPr>
              <w:jc w:val="center"/>
              <w:rPr>
                <w:sz w:val="18"/>
                <w:szCs w:val="18"/>
              </w:rPr>
            </w:pPr>
            <w:r>
              <w:rPr>
                <w:sz w:val="18"/>
                <w:szCs w:val="18"/>
              </w:rPr>
              <w:t>72,968</w:t>
            </w:r>
          </w:p>
        </w:tc>
        <w:tc>
          <w:tcPr>
            <w:tcW w:w="725" w:type="dxa"/>
            <w:vAlign w:val="center"/>
          </w:tcPr>
          <w:p w:rsidR="002A5968" w:rsidRPr="00F01DD4" w:rsidRDefault="002A5968" w:rsidP="005700CB">
            <w:pPr>
              <w:jc w:val="center"/>
              <w:rPr>
                <w:sz w:val="18"/>
                <w:szCs w:val="18"/>
              </w:rPr>
            </w:pPr>
            <w:r>
              <w:rPr>
                <w:sz w:val="18"/>
                <w:szCs w:val="18"/>
              </w:rPr>
              <w:t>72,968</w:t>
            </w:r>
          </w:p>
        </w:tc>
        <w:tc>
          <w:tcPr>
            <w:tcW w:w="724" w:type="dxa"/>
            <w:vAlign w:val="center"/>
          </w:tcPr>
          <w:p w:rsidR="002A5968" w:rsidRPr="00F01DD4" w:rsidRDefault="002A5968" w:rsidP="005700CB">
            <w:pPr>
              <w:jc w:val="center"/>
              <w:rPr>
                <w:sz w:val="18"/>
                <w:szCs w:val="18"/>
              </w:rPr>
            </w:pPr>
            <w:r>
              <w:rPr>
                <w:sz w:val="18"/>
                <w:szCs w:val="18"/>
              </w:rPr>
              <w:t>72,968</w:t>
            </w:r>
          </w:p>
        </w:tc>
        <w:tc>
          <w:tcPr>
            <w:tcW w:w="725" w:type="dxa"/>
            <w:vAlign w:val="center"/>
          </w:tcPr>
          <w:p w:rsidR="002A5968" w:rsidRPr="00F01DD4" w:rsidRDefault="002A5968" w:rsidP="005700CB">
            <w:pPr>
              <w:jc w:val="center"/>
              <w:rPr>
                <w:sz w:val="18"/>
                <w:szCs w:val="18"/>
              </w:rPr>
            </w:pPr>
            <w:r>
              <w:rPr>
                <w:sz w:val="18"/>
                <w:szCs w:val="18"/>
              </w:rPr>
              <w:t>72,968</w:t>
            </w:r>
          </w:p>
        </w:tc>
        <w:tc>
          <w:tcPr>
            <w:tcW w:w="725" w:type="dxa"/>
            <w:vAlign w:val="center"/>
          </w:tcPr>
          <w:p w:rsidR="002A5968" w:rsidRPr="00F01DD4" w:rsidRDefault="002A5968" w:rsidP="005700CB">
            <w:pPr>
              <w:jc w:val="center"/>
              <w:rPr>
                <w:sz w:val="18"/>
                <w:szCs w:val="18"/>
              </w:rPr>
            </w:pPr>
            <w:r>
              <w:rPr>
                <w:sz w:val="18"/>
                <w:szCs w:val="18"/>
              </w:rPr>
              <w:t>72,968</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29-21</w:t>
            </w:r>
          </w:p>
          <w:p w:rsidR="002A5968" w:rsidRPr="00F01DD4" w:rsidRDefault="002A5968" w:rsidP="005700CB">
            <w:pPr>
              <w:rPr>
                <w:sz w:val="18"/>
                <w:szCs w:val="18"/>
              </w:rPr>
            </w:pPr>
            <w:r w:rsidRPr="002815D3">
              <w:rPr>
                <w:sz w:val="20"/>
                <w:szCs w:val="20"/>
              </w:rPr>
              <w:t xml:space="preserve">ст. </w:t>
            </w:r>
            <w:proofErr w:type="gramStart"/>
            <w:r w:rsidRPr="002815D3">
              <w:rPr>
                <w:sz w:val="20"/>
                <w:szCs w:val="20"/>
              </w:rPr>
              <w:t xml:space="preserve">Григорополисская,   </w:t>
            </w:r>
            <w:proofErr w:type="gramEnd"/>
            <w:r w:rsidRPr="002815D3">
              <w:rPr>
                <w:sz w:val="20"/>
                <w:szCs w:val="20"/>
              </w:rPr>
              <w:t xml:space="preserve"> ул. Светлая,  11</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7,0</w:t>
            </w:r>
          </w:p>
        </w:tc>
        <w:tc>
          <w:tcPr>
            <w:tcW w:w="725" w:type="dxa"/>
            <w:vAlign w:val="center"/>
          </w:tcPr>
          <w:p w:rsidR="002A5968" w:rsidRPr="00F01DD4" w:rsidRDefault="002A5968" w:rsidP="005700CB">
            <w:pPr>
              <w:jc w:val="center"/>
              <w:rPr>
                <w:sz w:val="18"/>
                <w:szCs w:val="18"/>
              </w:rPr>
            </w:pPr>
            <w:r>
              <w:rPr>
                <w:sz w:val="18"/>
                <w:szCs w:val="18"/>
              </w:rPr>
              <w:t>9,0</w:t>
            </w:r>
          </w:p>
        </w:tc>
        <w:tc>
          <w:tcPr>
            <w:tcW w:w="724" w:type="dxa"/>
            <w:vAlign w:val="center"/>
          </w:tcPr>
          <w:p w:rsidR="002A5968" w:rsidRPr="00F01DD4" w:rsidRDefault="002A5968" w:rsidP="005700CB">
            <w:pPr>
              <w:jc w:val="center"/>
              <w:rPr>
                <w:sz w:val="18"/>
                <w:szCs w:val="18"/>
              </w:rPr>
            </w:pPr>
            <w:r>
              <w:rPr>
                <w:sz w:val="18"/>
                <w:szCs w:val="18"/>
              </w:rPr>
              <w:t>9,0</w:t>
            </w:r>
          </w:p>
        </w:tc>
        <w:tc>
          <w:tcPr>
            <w:tcW w:w="725" w:type="dxa"/>
            <w:vAlign w:val="center"/>
          </w:tcPr>
          <w:p w:rsidR="002A5968" w:rsidRPr="00F01DD4" w:rsidRDefault="002A5968" w:rsidP="005700CB">
            <w:pPr>
              <w:jc w:val="center"/>
              <w:rPr>
                <w:sz w:val="18"/>
                <w:szCs w:val="18"/>
              </w:rPr>
            </w:pPr>
            <w:r>
              <w:rPr>
                <w:sz w:val="18"/>
                <w:szCs w:val="18"/>
              </w:rPr>
              <w:t>9,0</w:t>
            </w:r>
          </w:p>
        </w:tc>
        <w:tc>
          <w:tcPr>
            <w:tcW w:w="724" w:type="dxa"/>
            <w:vAlign w:val="center"/>
          </w:tcPr>
          <w:p w:rsidR="002A5968" w:rsidRPr="00F01DD4" w:rsidRDefault="002A5968" w:rsidP="005700CB">
            <w:pPr>
              <w:jc w:val="center"/>
              <w:rPr>
                <w:sz w:val="18"/>
                <w:szCs w:val="18"/>
              </w:rPr>
            </w:pPr>
            <w:r>
              <w:rPr>
                <w:sz w:val="18"/>
                <w:szCs w:val="18"/>
              </w:rPr>
              <w:t>9,0</w:t>
            </w:r>
          </w:p>
        </w:tc>
        <w:tc>
          <w:tcPr>
            <w:tcW w:w="725" w:type="dxa"/>
            <w:vAlign w:val="center"/>
          </w:tcPr>
          <w:p w:rsidR="002A5968" w:rsidRPr="00F01DD4" w:rsidRDefault="002A5968" w:rsidP="005700CB">
            <w:pPr>
              <w:jc w:val="center"/>
              <w:rPr>
                <w:sz w:val="18"/>
                <w:szCs w:val="18"/>
              </w:rPr>
            </w:pPr>
            <w:r>
              <w:rPr>
                <w:sz w:val="18"/>
                <w:szCs w:val="18"/>
              </w:rPr>
              <w:t>9,0</w:t>
            </w:r>
          </w:p>
        </w:tc>
        <w:tc>
          <w:tcPr>
            <w:tcW w:w="724" w:type="dxa"/>
            <w:vAlign w:val="center"/>
          </w:tcPr>
          <w:p w:rsidR="002A5968" w:rsidRPr="00F01DD4" w:rsidRDefault="002A5968" w:rsidP="005700CB">
            <w:pPr>
              <w:jc w:val="center"/>
              <w:rPr>
                <w:sz w:val="18"/>
                <w:szCs w:val="18"/>
              </w:rPr>
            </w:pPr>
            <w:r>
              <w:rPr>
                <w:sz w:val="18"/>
                <w:szCs w:val="18"/>
              </w:rPr>
              <w:t>9,0</w:t>
            </w:r>
          </w:p>
        </w:tc>
        <w:tc>
          <w:tcPr>
            <w:tcW w:w="725" w:type="dxa"/>
            <w:vAlign w:val="center"/>
          </w:tcPr>
          <w:p w:rsidR="002A5968" w:rsidRPr="00F01DD4" w:rsidRDefault="002A5968" w:rsidP="005700CB">
            <w:pPr>
              <w:jc w:val="center"/>
              <w:rPr>
                <w:sz w:val="18"/>
                <w:szCs w:val="18"/>
              </w:rPr>
            </w:pPr>
            <w:r>
              <w:rPr>
                <w:sz w:val="18"/>
                <w:szCs w:val="18"/>
              </w:rPr>
              <w:t>9,0</w:t>
            </w:r>
          </w:p>
        </w:tc>
        <w:tc>
          <w:tcPr>
            <w:tcW w:w="725" w:type="dxa"/>
            <w:vAlign w:val="center"/>
          </w:tcPr>
          <w:p w:rsidR="002A5968" w:rsidRPr="00F01DD4" w:rsidRDefault="002A5968" w:rsidP="005700CB">
            <w:pPr>
              <w:jc w:val="center"/>
              <w:rPr>
                <w:sz w:val="18"/>
                <w:szCs w:val="18"/>
              </w:rPr>
            </w:pPr>
            <w:r>
              <w:rPr>
                <w:sz w:val="18"/>
                <w:szCs w:val="18"/>
              </w:rPr>
              <w:t>9,0</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15,353</w:t>
            </w:r>
          </w:p>
        </w:tc>
        <w:tc>
          <w:tcPr>
            <w:tcW w:w="725" w:type="dxa"/>
            <w:vAlign w:val="center"/>
          </w:tcPr>
          <w:p w:rsidR="002A5968" w:rsidRPr="00F01DD4" w:rsidRDefault="002A5968" w:rsidP="005700CB">
            <w:pPr>
              <w:jc w:val="center"/>
              <w:rPr>
                <w:sz w:val="18"/>
                <w:szCs w:val="18"/>
              </w:rPr>
            </w:pPr>
            <w:r>
              <w:rPr>
                <w:sz w:val="18"/>
                <w:szCs w:val="18"/>
              </w:rPr>
              <w:t>25,204</w:t>
            </w:r>
          </w:p>
        </w:tc>
        <w:tc>
          <w:tcPr>
            <w:tcW w:w="724" w:type="dxa"/>
            <w:vAlign w:val="center"/>
          </w:tcPr>
          <w:p w:rsidR="002A5968" w:rsidRPr="00F01DD4" w:rsidRDefault="002A5968" w:rsidP="005700CB">
            <w:pPr>
              <w:jc w:val="center"/>
              <w:rPr>
                <w:sz w:val="18"/>
                <w:szCs w:val="18"/>
              </w:rPr>
            </w:pPr>
            <w:r>
              <w:rPr>
                <w:sz w:val="18"/>
                <w:szCs w:val="18"/>
              </w:rPr>
              <w:t>25,204</w:t>
            </w:r>
          </w:p>
        </w:tc>
        <w:tc>
          <w:tcPr>
            <w:tcW w:w="725" w:type="dxa"/>
            <w:vAlign w:val="center"/>
          </w:tcPr>
          <w:p w:rsidR="002A5968" w:rsidRPr="00F01DD4" w:rsidRDefault="002A5968" w:rsidP="005700CB">
            <w:pPr>
              <w:jc w:val="center"/>
              <w:rPr>
                <w:sz w:val="18"/>
                <w:szCs w:val="18"/>
              </w:rPr>
            </w:pPr>
            <w:r>
              <w:rPr>
                <w:sz w:val="18"/>
                <w:szCs w:val="18"/>
              </w:rPr>
              <w:t>25,204</w:t>
            </w:r>
          </w:p>
        </w:tc>
        <w:tc>
          <w:tcPr>
            <w:tcW w:w="724" w:type="dxa"/>
            <w:vAlign w:val="center"/>
          </w:tcPr>
          <w:p w:rsidR="002A5968" w:rsidRPr="00F01DD4" w:rsidRDefault="002A5968" w:rsidP="005700CB">
            <w:pPr>
              <w:jc w:val="center"/>
              <w:rPr>
                <w:sz w:val="18"/>
                <w:szCs w:val="18"/>
              </w:rPr>
            </w:pPr>
            <w:r>
              <w:rPr>
                <w:sz w:val="18"/>
                <w:szCs w:val="18"/>
              </w:rPr>
              <w:t>25,204</w:t>
            </w:r>
          </w:p>
        </w:tc>
        <w:tc>
          <w:tcPr>
            <w:tcW w:w="725" w:type="dxa"/>
            <w:vAlign w:val="center"/>
          </w:tcPr>
          <w:p w:rsidR="002A5968" w:rsidRPr="00F01DD4" w:rsidRDefault="002A5968" w:rsidP="005700CB">
            <w:pPr>
              <w:jc w:val="center"/>
              <w:rPr>
                <w:sz w:val="18"/>
                <w:szCs w:val="18"/>
              </w:rPr>
            </w:pPr>
            <w:r>
              <w:rPr>
                <w:sz w:val="18"/>
                <w:szCs w:val="18"/>
              </w:rPr>
              <w:t>25,204</w:t>
            </w:r>
          </w:p>
        </w:tc>
        <w:tc>
          <w:tcPr>
            <w:tcW w:w="724" w:type="dxa"/>
            <w:vAlign w:val="center"/>
          </w:tcPr>
          <w:p w:rsidR="002A5968" w:rsidRPr="00F01DD4" w:rsidRDefault="002A5968" w:rsidP="005700CB">
            <w:pPr>
              <w:jc w:val="center"/>
              <w:rPr>
                <w:sz w:val="18"/>
                <w:szCs w:val="18"/>
              </w:rPr>
            </w:pPr>
            <w:r>
              <w:rPr>
                <w:sz w:val="18"/>
                <w:szCs w:val="18"/>
              </w:rPr>
              <w:t>25,204</w:t>
            </w:r>
          </w:p>
        </w:tc>
        <w:tc>
          <w:tcPr>
            <w:tcW w:w="725" w:type="dxa"/>
            <w:vAlign w:val="center"/>
          </w:tcPr>
          <w:p w:rsidR="002A5968" w:rsidRPr="00F01DD4" w:rsidRDefault="002A5968" w:rsidP="005700CB">
            <w:pPr>
              <w:jc w:val="center"/>
              <w:rPr>
                <w:sz w:val="18"/>
                <w:szCs w:val="18"/>
              </w:rPr>
            </w:pPr>
            <w:r>
              <w:rPr>
                <w:sz w:val="18"/>
                <w:szCs w:val="18"/>
              </w:rPr>
              <w:t>25,204</w:t>
            </w:r>
          </w:p>
        </w:tc>
        <w:tc>
          <w:tcPr>
            <w:tcW w:w="725" w:type="dxa"/>
            <w:vAlign w:val="center"/>
          </w:tcPr>
          <w:p w:rsidR="002A5968" w:rsidRPr="00F01DD4" w:rsidRDefault="002A5968" w:rsidP="005700CB">
            <w:pPr>
              <w:jc w:val="center"/>
              <w:rPr>
                <w:sz w:val="18"/>
                <w:szCs w:val="18"/>
              </w:rPr>
            </w:pPr>
            <w:r>
              <w:rPr>
                <w:sz w:val="18"/>
                <w:szCs w:val="18"/>
              </w:rPr>
              <w:t>25,204</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29-22</w:t>
            </w:r>
          </w:p>
          <w:p w:rsidR="002A5968" w:rsidRPr="002815D3" w:rsidRDefault="002A5968" w:rsidP="005700CB">
            <w:pPr>
              <w:rPr>
                <w:sz w:val="20"/>
                <w:szCs w:val="20"/>
              </w:rPr>
            </w:pPr>
            <w:r w:rsidRPr="002815D3">
              <w:rPr>
                <w:sz w:val="20"/>
                <w:szCs w:val="20"/>
              </w:rPr>
              <w:t>Детский дом</w:t>
            </w:r>
          </w:p>
          <w:p w:rsidR="002A5968" w:rsidRPr="00F01DD4" w:rsidRDefault="002A5968" w:rsidP="005700CB">
            <w:pPr>
              <w:rPr>
                <w:sz w:val="18"/>
                <w:szCs w:val="18"/>
              </w:rPr>
            </w:pPr>
            <w:r w:rsidRPr="002815D3">
              <w:rPr>
                <w:sz w:val="20"/>
                <w:szCs w:val="20"/>
              </w:rPr>
              <w:t xml:space="preserve">ст. </w:t>
            </w:r>
            <w:proofErr w:type="gramStart"/>
            <w:r w:rsidRPr="002815D3">
              <w:rPr>
                <w:sz w:val="20"/>
                <w:szCs w:val="20"/>
              </w:rPr>
              <w:t xml:space="preserve">Григорополисская,   </w:t>
            </w:r>
            <w:proofErr w:type="gramEnd"/>
            <w:r w:rsidRPr="002815D3">
              <w:rPr>
                <w:sz w:val="20"/>
                <w:szCs w:val="20"/>
              </w:rPr>
              <w:t xml:space="preserve"> ул. Мартыненко, 11 б</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22,6</w:t>
            </w:r>
          </w:p>
        </w:tc>
        <w:tc>
          <w:tcPr>
            <w:tcW w:w="725" w:type="dxa"/>
            <w:vAlign w:val="center"/>
          </w:tcPr>
          <w:p w:rsidR="002A5968" w:rsidRPr="00F01DD4" w:rsidRDefault="002A5968" w:rsidP="005700CB">
            <w:pPr>
              <w:jc w:val="center"/>
              <w:rPr>
                <w:sz w:val="18"/>
                <w:szCs w:val="18"/>
              </w:rPr>
            </w:pPr>
            <w:r>
              <w:rPr>
                <w:sz w:val="18"/>
                <w:szCs w:val="18"/>
              </w:rPr>
              <w:t>22,4</w:t>
            </w:r>
          </w:p>
        </w:tc>
        <w:tc>
          <w:tcPr>
            <w:tcW w:w="724" w:type="dxa"/>
            <w:vAlign w:val="center"/>
          </w:tcPr>
          <w:p w:rsidR="002A5968" w:rsidRPr="00F01DD4" w:rsidRDefault="002A5968" w:rsidP="005700CB">
            <w:pPr>
              <w:jc w:val="center"/>
              <w:rPr>
                <w:sz w:val="18"/>
                <w:szCs w:val="18"/>
              </w:rPr>
            </w:pPr>
            <w:r>
              <w:rPr>
                <w:sz w:val="18"/>
                <w:szCs w:val="18"/>
              </w:rPr>
              <w:t>22,4</w:t>
            </w:r>
          </w:p>
        </w:tc>
        <w:tc>
          <w:tcPr>
            <w:tcW w:w="725" w:type="dxa"/>
            <w:vAlign w:val="center"/>
          </w:tcPr>
          <w:p w:rsidR="002A5968" w:rsidRPr="00F01DD4" w:rsidRDefault="002A5968" w:rsidP="005700CB">
            <w:pPr>
              <w:jc w:val="center"/>
              <w:rPr>
                <w:sz w:val="18"/>
                <w:szCs w:val="18"/>
              </w:rPr>
            </w:pPr>
            <w:r>
              <w:rPr>
                <w:sz w:val="18"/>
                <w:szCs w:val="18"/>
              </w:rPr>
              <w:t>22,4</w:t>
            </w:r>
          </w:p>
        </w:tc>
        <w:tc>
          <w:tcPr>
            <w:tcW w:w="724" w:type="dxa"/>
            <w:vAlign w:val="center"/>
          </w:tcPr>
          <w:p w:rsidR="002A5968" w:rsidRPr="00F01DD4" w:rsidRDefault="002A5968" w:rsidP="005700CB">
            <w:pPr>
              <w:jc w:val="center"/>
              <w:rPr>
                <w:sz w:val="18"/>
                <w:szCs w:val="18"/>
              </w:rPr>
            </w:pPr>
            <w:r>
              <w:rPr>
                <w:sz w:val="18"/>
                <w:szCs w:val="18"/>
              </w:rPr>
              <w:t>22,4</w:t>
            </w:r>
          </w:p>
        </w:tc>
        <w:tc>
          <w:tcPr>
            <w:tcW w:w="725" w:type="dxa"/>
            <w:vAlign w:val="center"/>
          </w:tcPr>
          <w:p w:rsidR="002A5968" w:rsidRPr="00F01DD4" w:rsidRDefault="002A5968" w:rsidP="005700CB">
            <w:pPr>
              <w:jc w:val="center"/>
              <w:rPr>
                <w:sz w:val="18"/>
                <w:szCs w:val="18"/>
              </w:rPr>
            </w:pPr>
            <w:r>
              <w:rPr>
                <w:sz w:val="18"/>
                <w:szCs w:val="18"/>
              </w:rPr>
              <w:t>22,4</w:t>
            </w:r>
          </w:p>
        </w:tc>
        <w:tc>
          <w:tcPr>
            <w:tcW w:w="724" w:type="dxa"/>
            <w:vAlign w:val="center"/>
          </w:tcPr>
          <w:p w:rsidR="002A5968" w:rsidRPr="00F01DD4" w:rsidRDefault="002A5968" w:rsidP="005700CB">
            <w:pPr>
              <w:jc w:val="center"/>
              <w:rPr>
                <w:sz w:val="18"/>
                <w:szCs w:val="18"/>
              </w:rPr>
            </w:pPr>
            <w:r>
              <w:rPr>
                <w:sz w:val="18"/>
                <w:szCs w:val="18"/>
              </w:rPr>
              <w:t>22,4</w:t>
            </w:r>
          </w:p>
        </w:tc>
        <w:tc>
          <w:tcPr>
            <w:tcW w:w="725" w:type="dxa"/>
            <w:vAlign w:val="center"/>
          </w:tcPr>
          <w:p w:rsidR="002A5968" w:rsidRPr="00F01DD4" w:rsidRDefault="002A5968" w:rsidP="005700CB">
            <w:pPr>
              <w:jc w:val="center"/>
              <w:rPr>
                <w:sz w:val="18"/>
                <w:szCs w:val="18"/>
              </w:rPr>
            </w:pPr>
            <w:r>
              <w:rPr>
                <w:sz w:val="18"/>
                <w:szCs w:val="18"/>
              </w:rPr>
              <w:t>22,4</w:t>
            </w:r>
          </w:p>
        </w:tc>
        <w:tc>
          <w:tcPr>
            <w:tcW w:w="725" w:type="dxa"/>
            <w:vAlign w:val="center"/>
          </w:tcPr>
          <w:p w:rsidR="002A5968" w:rsidRPr="00F01DD4" w:rsidRDefault="002A5968" w:rsidP="005700CB">
            <w:pPr>
              <w:jc w:val="center"/>
              <w:rPr>
                <w:sz w:val="18"/>
                <w:szCs w:val="18"/>
              </w:rPr>
            </w:pPr>
            <w:r>
              <w:rPr>
                <w:sz w:val="18"/>
                <w:szCs w:val="18"/>
              </w:rPr>
              <w:t>22,4</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55,363</w:t>
            </w:r>
          </w:p>
        </w:tc>
        <w:tc>
          <w:tcPr>
            <w:tcW w:w="725" w:type="dxa"/>
            <w:vAlign w:val="center"/>
          </w:tcPr>
          <w:p w:rsidR="002A5968" w:rsidRPr="00F01DD4" w:rsidRDefault="002A5968" w:rsidP="005700CB">
            <w:pPr>
              <w:jc w:val="center"/>
              <w:rPr>
                <w:sz w:val="18"/>
                <w:szCs w:val="18"/>
              </w:rPr>
            </w:pPr>
            <w:r>
              <w:rPr>
                <w:sz w:val="18"/>
                <w:szCs w:val="18"/>
              </w:rPr>
              <w:t>62,079</w:t>
            </w:r>
          </w:p>
        </w:tc>
        <w:tc>
          <w:tcPr>
            <w:tcW w:w="724" w:type="dxa"/>
            <w:vAlign w:val="center"/>
          </w:tcPr>
          <w:p w:rsidR="002A5968" w:rsidRPr="00F01DD4" w:rsidRDefault="002A5968" w:rsidP="005700CB">
            <w:pPr>
              <w:jc w:val="center"/>
              <w:rPr>
                <w:sz w:val="18"/>
                <w:szCs w:val="18"/>
              </w:rPr>
            </w:pPr>
            <w:r>
              <w:rPr>
                <w:sz w:val="18"/>
                <w:szCs w:val="18"/>
              </w:rPr>
              <w:t>62,079</w:t>
            </w:r>
          </w:p>
        </w:tc>
        <w:tc>
          <w:tcPr>
            <w:tcW w:w="725" w:type="dxa"/>
            <w:vAlign w:val="center"/>
          </w:tcPr>
          <w:p w:rsidR="002A5968" w:rsidRPr="00F01DD4" w:rsidRDefault="002A5968" w:rsidP="005700CB">
            <w:pPr>
              <w:jc w:val="center"/>
              <w:rPr>
                <w:sz w:val="18"/>
                <w:szCs w:val="18"/>
              </w:rPr>
            </w:pPr>
            <w:r>
              <w:rPr>
                <w:sz w:val="18"/>
                <w:szCs w:val="18"/>
              </w:rPr>
              <w:t>62,079</w:t>
            </w:r>
          </w:p>
        </w:tc>
        <w:tc>
          <w:tcPr>
            <w:tcW w:w="724" w:type="dxa"/>
            <w:vAlign w:val="center"/>
          </w:tcPr>
          <w:p w:rsidR="002A5968" w:rsidRPr="00F01DD4" w:rsidRDefault="002A5968" w:rsidP="005700CB">
            <w:pPr>
              <w:jc w:val="center"/>
              <w:rPr>
                <w:sz w:val="18"/>
                <w:szCs w:val="18"/>
              </w:rPr>
            </w:pPr>
            <w:r>
              <w:rPr>
                <w:sz w:val="18"/>
                <w:szCs w:val="18"/>
              </w:rPr>
              <w:t>62,079</w:t>
            </w:r>
          </w:p>
        </w:tc>
        <w:tc>
          <w:tcPr>
            <w:tcW w:w="725" w:type="dxa"/>
            <w:vAlign w:val="center"/>
          </w:tcPr>
          <w:p w:rsidR="002A5968" w:rsidRPr="00F01DD4" w:rsidRDefault="002A5968" w:rsidP="005700CB">
            <w:pPr>
              <w:jc w:val="center"/>
              <w:rPr>
                <w:sz w:val="18"/>
                <w:szCs w:val="18"/>
              </w:rPr>
            </w:pPr>
            <w:r>
              <w:rPr>
                <w:sz w:val="18"/>
                <w:szCs w:val="18"/>
              </w:rPr>
              <w:t>62,079</w:t>
            </w:r>
          </w:p>
        </w:tc>
        <w:tc>
          <w:tcPr>
            <w:tcW w:w="724" w:type="dxa"/>
            <w:vAlign w:val="center"/>
          </w:tcPr>
          <w:p w:rsidR="002A5968" w:rsidRPr="00F01DD4" w:rsidRDefault="002A5968" w:rsidP="005700CB">
            <w:pPr>
              <w:jc w:val="center"/>
              <w:rPr>
                <w:sz w:val="18"/>
                <w:szCs w:val="18"/>
              </w:rPr>
            </w:pPr>
            <w:r>
              <w:rPr>
                <w:sz w:val="18"/>
                <w:szCs w:val="18"/>
              </w:rPr>
              <w:t>62,079</w:t>
            </w:r>
          </w:p>
        </w:tc>
        <w:tc>
          <w:tcPr>
            <w:tcW w:w="725" w:type="dxa"/>
            <w:vAlign w:val="center"/>
          </w:tcPr>
          <w:p w:rsidR="002A5968" w:rsidRPr="00F01DD4" w:rsidRDefault="002A5968" w:rsidP="005700CB">
            <w:pPr>
              <w:jc w:val="center"/>
              <w:rPr>
                <w:sz w:val="18"/>
                <w:szCs w:val="18"/>
              </w:rPr>
            </w:pPr>
            <w:r>
              <w:rPr>
                <w:sz w:val="18"/>
                <w:szCs w:val="18"/>
              </w:rPr>
              <w:t>62,079</w:t>
            </w:r>
          </w:p>
        </w:tc>
        <w:tc>
          <w:tcPr>
            <w:tcW w:w="725" w:type="dxa"/>
            <w:vAlign w:val="center"/>
          </w:tcPr>
          <w:p w:rsidR="002A5968" w:rsidRPr="00F01DD4" w:rsidRDefault="002A5968" w:rsidP="005700CB">
            <w:pPr>
              <w:jc w:val="center"/>
              <w:rPr>
                <w:sz w:val="18"/>
                <w:szCs w:val="18"/>
              </w:rPr>
            </w:pPr>
            <w:r>
              <w:rPr>
                <w:sz w:val="18"/>
                <w:szCs w:val="18"/>
              </w:rPr>
              <w:t>62,079</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29-23 СШ№18</w:t>
            </w:r>
          </w:p>
          <w:p w:rsidR="002A5968" w:rsidRPr="00F01DD4" w:rsidRDefault="002A5968" w:rsidP="005700CB">
            <w:pPr>
              <w:rPr>
                <w:sz w:val="18"/>
                <w:szCs w:val="18"/>
              </w:rPr>
            </w:pPr>
            <w:r w:rsidRPr="002815D3">
              <w:rPr>
                <w:sz w:val="20"/>
                <w:szCs w:val="20"/>
              </w:rPr>
              <w:t>ст. Григорополисская, 30</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17,8</w:t>
            </w:r>
          </w:p>
        </w:tc>
        <w:tc>
          <w:tcPr>
            <w:tcW w:w="725" w:type="dxa"/>
            <w:vAlign w:val="center"/>
          </w:tcPr>
          <w:p w:rsidR="002A5968" w:rsidRPr="00F01DD4" w:rsidRDefault="002A5968" w:rsidP="005700CB">
            <w:pPr>
              <w:jc w:val="center"/>
              <w:rPr>
                <w:sz w:val="18"/>
                <w:szCs w:val="18"/>
              </w:rPr>
            </w:pPr>
            <w:r>
              <w:rPr>
                <w:sz w:val="18"/>
                <w:szCs w:val="18"/>
              </w:rPr>
              <w:t>12,9</w:t>
            </w:r>
          </w:p>
        </w:tc>
        <w:tc>
          <w:tcPr>
            <w:tcW w:w="724" w:type="dxa"/>
            <w:vAlign w:val="center"/>
          </w:tcPr>
          <w:p w:rsidR="002A5968" w:rsidRPr="00F01DD4" w:rsidRDefault="002A5968" w:rsidP="005700CB">
            <w:pPr>
              <w:jc w:val="center"/>
              <w:rPr>
                <w:sz w:val="18"/>
                <w:szCs w:val="18"/>
              </w:rPr>
            </w:pPr>
            <w:r>
              <w:rPr>
                <w:sz w:val="18"/>
                <w:szCs w:val="18"/>
              </w:rPr>
              <w:t>12,9</w:t>
            </w:r>
          </w:p>
        </w:tc>
        <w:tc>
          <w:tcPr>
            <w:tcW w:w="725" w:type="dxa"/>
            <w:vAlign w:val="center"/>
          </w:tcPr>
          <w:p w:rsidR="002A5968" w:rsidRPr="00F01DD4" w:rsidRDefault="002A5968" w:rsidP="005700CB">
            <w:pPr>
              <w:jc w:val="center"/>
              <w:rPr>
                <w:sz w:val="18"/>
                <w:szCs w:val="18"/>
              </w:rPr>
            </w:pPr>
            <w:r>
              <w:rPr>
                <w:sz w:val="18"/>
                <w:szCs w:val="18"/>
              </w:rPr>
              <w:t>12,9</w:t>
            </w:r>
          </w:p>
        </w:tc>
        <w:tc>
          <w:tcPr>
            <w:tcW w:w="724" w:type="dxa"/>
            <w:vAlign w:val="center"/>
          </w:tcPr>
          <w:p w:rsidR="002A5968" w:rsidRPr="00F01DD4" w:rsidRDefault="002A5968" w:rsidP="005700CB">
            <w:pPr>
              <w:jc w:val="center"/>
              <w:rPr>
                <w:sz w:val="18"/>
                <w:szCs w:val="18"/>
              </w:rPr>
            </w:pPr>
            <w:r>
              <w:rPr>
                <w:sz w:val="18"/>
                <w:szCs w:val="18"/>
              </w:rPr>
              <w:t>12,9</w:t>
            </w:r>
          </w:p>
        </w:tc>
        <w:tc>
          <w:tcPr>
            <w:tcW w:w="725" w:type="dxa"/>
            <w:vAlign w:val="center"/>
          </w:tcPr>
          <w:p w:rsidR="002A5968" w:rsidRPr="00F01DD4" w:rsidRDefault="002A5968" w:rsidP="005700CB">
            <w:pPr>
              <w:jc w:val="center"/>
              <w:rPr>
                <w:sz w:val="18"/>
                <w:szCs w:val="18"/>
              </w:rPr>
            </w:pPr>
            <w:r>
              <w:rPr>
                <w:sz w:val="18"/>
                <w:szCs w:val="18"/>
              </w:rPr>
              <w:t>12,9</w:t>
            </w:r>
          </w:p>
        </w:tc>
        <w:tc>
          <w:tcPr>
            <w:tcW w:w="724" w:type="dxa"/>
            <w:vAlign w:val="center"/>
          </w:tcPr>
          <w:p w:rsidR="002A5968" w:rsidRPr="00F01DD4" w:rsidRDefault="002A5968" w:rsidP="005700CB">
            <w:pPr>
              <w:jc w:val="center"/>
              <w:rPr>
                <w:sz w:val="18"/>
                <w:szCs w:val="18"/>
              </w:rPr>
            </w:pPr>
            <w:r>
              <w:rPr>
                <w:sz w:val="18"/>
                <w:szCs w:val="18"/>
              </w:rPr>
              <w:t>12,9</w:t>
            </w:r>
          </w:p>
        </w:tc>
        <w:tc>
          <w:tcPr>
            <w:tcW w:w="725" w:type="dxa"/>
            <w:vAlign w:val="center"/>
          </w:tcPr>
          <w:p w:rsidR="002A5968" w:rsidRPr="00F01DD4" w:rsidRDefault="002A5968" w:rsidP="005700CB">
            <w:pPr>
              <w:jc w:val="center"/>
              <w:rPr>
                <w:sz w:val="18"/>
                <w:szCs w:val="18"/>
              </w:rPr>
            </w:pPr>
            <w:r>
              <w:rPr>
                <w:sz w:val="18"/>
                <w:szCs w:val="18"/>
              </w:rPr>
              <w:t>12,9</w:t>
            </w:r>
          </w:p>
        </w:tc>
        <w:tc>
          <w:tcPr>
            <w:tcW w:w="725" w:type="dxa"/>
            <w:vAlign w:val="center"/>
          </w:tcPr>
          <w:p w:rsidR="002A5968" w:rsidRPr="00F01DD4" w:rsidRDefault="002A5968" w:rsidP="005700CB">
            <w:pPr>
              <w:jc w:val="center"/>
              <w:rPr>
                <w:sz w:val="18"/>
                <w:szCs w:val="18"/>
              </w:rPr>
            </w:pPr>
            <w:r>
              <w:rPr>
                <w:sz w:val="18"/>
                <w:szCs w:val="18"/>
              </w:rPr>
              <w:t>12,9</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37,747</w:t>
            </w:r>
          </w:p>
        </w:tc>
        <w:tc>
          <w:tcPr>
            <w:tcW w:w="725" w:type="dxa"/>
            <w:vAlign w:val="center"/>
          </w:tcPr>
          <w:p w:rsidR="002A5968" w:rsidRPr="00F01DD4" w:rsidRDefault="002A5968" w:rsidP="005700CB">
            <w:pPr>
              <w:jc w:val="center"/>
              <w:rPr>
                <w:sz w:val="18"/>
                <w:szCs w:val="18"/>
              </w:rPr>
            </w:pPr>
            <w:r>
              <w:rPr>
                <w:sz w:val="18"/>
                <w:szCs w:val="18"/>
              </w:rPr>
              <w:t>38,553</w:t>
            </w:r>
          </w:p>
        </w:tc>
        <w:tc>
          <w:tcPr>
            <w:tcW w:w="724" w:type="dxa"/>
            <w:vAlign w:val="center"/>
          </w:tcPr>
          <w:p w:rsidR="002A5968" w:rsidRPr="00F01DD4" w:rsidRDefault="002A5968" w:rsidP="005700CB">
            <w:pPr>
              <w:jc w:val="center"/>
              <w:rPr>
                <w:sz w:val="18"/>
                <w:szCs w:val="18"/>
              </w:rPr>
            </w:pPr>
            <w:r>
              <w:rPr>
                <w:sz w:val="18"/>
                <w:szCs w:val="18"/>
              </w:rPr>
              <w:t>38,553</w:t>
            </w:r>
          </w:p>
        </w:tc>
        <w:tc>
          <w:tcPr>
            <w:tcW w:w="725" w:type="dxa"/>
            <w:vAlign w:val="center"/>
          </w:tcPr>
          <w:p w:rsidR="002A5968" w:rsidRPr="00F01DD4" w:rsidRDefault="002A5968" w:rsidP="005700CB">
            <w:pPr>
              <w:jc w:val="center"/>
              <w:rPr>
                <w:sz w:val="18"/>
                <w:szCs w:val="18"/>
              </w:rPr>
            </w:pPr>
            <w:r>
              <w:rPr>
                <w:sz w:val="18"/>
                <w:szCs w:val="18"/>
              </w:rPr>
              <w:t>38,553</w:t>
            </w:r>
          </w:p>
        </w:tc>
        <w:tc>
          <w:tcPr>
            <w:tcW w:w="724" w:type="dxa"/>
            <w:vAlign w:val="center"/>
          </w:tcPr>
          <w:p w:rsidR="002A5968" w:rsidRPr="00F01DD4" w:rsidRDefault="002A5968" w:rsidP="005700CB">
            <w:pPr>
              <w:jc w:val="center"/>
              <w:rPr>
                <w:sz w:val="18"/>
                <w:szCs w:val="18"/>
              </w:rPr>
            </w:pPr>
            <w:r>
              <w:rPr>
                <w:sz w:val="18"/>
                <w:szCs w:val="18"/>
              </w:rPr>
              <w:t>38,553</w:t>
            </w:r>
          </w:p>
        </w:tc>
        <w:tc>
          <w:tcPr>
            <w:tcW w:w="725" w:type="dxa"/>
            <w:vAlign w:val="center"/>
          </w:tcPr>
          <w:p w:rsidR="002A5968" w:rsidRPr="00F01DD4" w:rsidRDefault="002A5968" w:rsidP="005700CB">
            <w:pPr>
              <w:jc w:val="center"/>
              <w:rPr>
                <w:sz w:val="18"/>
                <w:szCs w:val="18"/>
              </w:rPr>
            </w:pPr>
            <w:r>
              <w:rPr>
                <w:sz w:val="18"/>
                <w:szCs w:val="18"/>
              </w:rPr>
              <w:t>38,553</w:t>
            </w:r>
          </w:p>
        </w:tc>
        <w:tc>
          <w:tcPr>
            <w:tcW w:w="724" w:type="dxa"/>
            <w:vAlign w:val="center"/>
          </w:tcPr>
          <w:p w:rsidR="002A5968" w:rsidRPr="00F01DD4" w:rsidRDefault="002A5968" w:rsidP="005700CB">
            <w:pPr>
              <w:jc w:val="center"/>
              <w:rPr>
                <w:sz w:val="18"/>
                <w:szCs w:val="18"/>
              </w:rPr>
            </w:pPr>
            <w:r>
              <w:rPr>
                <w:sz w:val="18"/>
                <w:szCs w:val="18"/>
              </w:rPr>
              <w:t>38,553</w:t>
            </w:r>
          </w:p>
        </w:tc>
        <w:tc>
          <w:tcPr>
            <w:tcW w:w="725" w:type="dxa"/>
            <w:vAlign w:val="center"/>
          </w:tcPr>
          <w:p w:rsidR="002A5968" w:rsidRPr="00F01DD4" w:rsidRDefault="002A5968" w:rsidP="005700CB">
            <w:pPr>
              <w:jc w:val="center"/>
              <w:rPr>
                <w:sz w:val="18"/>
                <w:szCs w:val="18"/>
              </w:rPr>
            </w:pPr>
            <w:r>
              <w:rPr>
                <w:sz w:val="18"/>
                <w:szCs w:val="18"/>
              </w:rPr>
              <w:t>38,553</w:t>
            </w:r>
          </w:p>
        </w:tc>
        <w:tc>
          <w:tcPr>
            <w:tcW w:w="725" w:type="dxa"/>
            <w:vAlign w:val="center"/>
          </w:tcPr>
          <w:p w:rsidR="002A5968" w:rsidRPr="00F01DD4" w:rsidRDefault="002A5968" w:rsidP="005700CB">
            <w:pPr>
              <w:jc w:val="center"/>
              <w:rPr>
                <w:sz w:val="18"/>
                <w:szCs w:val="18"/>
              </w:rPr>
            </w:pPr>
            <w:r>
              <w:rPr>
                <w:sz w:val="18"/>
                <w:szCs w:val="18"/>
              </w:rPr>
              <w:t>38,553</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29-24</w:t>
            </w:r>
          </w:p>
          <w:p w:rsidR="002A5968" w:rsidRPr="002815D3" w:rsidRDefault="002A5968" w:rsidP="005700CB">
            <w:pPr>
              <w:rPr>
                <w:sz w:val="20"/>
                <w:szCs w:val="20"/>
              </w:rPr>
            </w:pPr>
            <w:r w:rsidRPr="002815D3">
              <w:rPr>
                <w:sz w:val="20"/>
                <w:szCs w:val="20"/>
              </w:rPr>
              <w:t>д/с Гнездышко</w:t>
            </w:r>
          </w:p>
          <w:p w:rsidR="002A5968" w:rsidRPr="00F01DD4" w:rsidRDefault="002A5968" w:rsidP="005700CB">
            <w:pPr>
              <w:rPr>
                <w:sz w:val="18"/>
                <w:szCs w:val="18"/>
              </w:rPr>
            </w:pPr>
            <w:r w:rsidRPr="002815D3">
              <w:rPr>
                <w:sz w:val="20"/>
                <w:szCs w:val="20"/>
              </w:rPr>
              <w:t>с. Раздолное, пер. Комсомольский, 15</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7,5</w:t>
            </w:r>
          </w:p>
        </w:tc>
        <w:tc>
          <w:tcPr>
            <w:tcW w:w="725" w:type="dxa"/>
            <w:vAlign w:val="center"/>
          </w:tcPr>
          <w:p w:rsidR="002A5968" w:rsidRPr="00F01DD4" w:rsidRDefault="002A5968" w:rsidP="005700CB">
            <w:pPr>
              <w:jc w:val="center"/>
              <w:rPr>
                <w:sz w:val="18"/>
                <w:szCs w:val="18"/>
              </w:rPr>
            </w:pPr>
            <w:r>
              <w:rPr>
                <w:sz w:val="18"/>
                <w:szCs w:val="18"/>
              </w:rPr>
              <w:t>8,7</w:t>
            </w:r>
          </w:p>
        </w:tc>
        <w:tc>
          <w:tcPr>
            <w:tcW w:w="724" w:type="dxa"/>
            <w:vAlign w:val="center"/>
          </w:tcPr>
          <w:p w:rsidR="002A5968" w:rsidRPr="00F01DD4" w:rsidRDefault="002A5968" w:rsidP="005700CB">
            <w:pPr>
              <w:jc w:val="center"/>
              <w:rPr>
                <w:sz w:val="18"/>
                <w:szCs w:val="18"/>
              </w:rPr>
            </w:pPr>
            <w:r>
              <w:rPr>
                <w:sz w:val="18"/>
                <w:szCs w:val="18"/>
              </w:rPr>
              <w:t>8,7</w:t>
            </w:r>
          </w:p>
        </w:tc>
        <w:tc>
          <w:tcPr>
            <w:tcW w:w="725" w:type="dxa"/>
            <w:vAlign w:val="center"/>
          </w:tcPr>
          <w:p w:rsidR="002A5968" w:rsidRPr="00F01DD4" w:rsidRDefault="002A5968" w:rsidP="005700CB">
            <w:pPr>
              <w:jc w:val="center"/>
              <w:rPr>
                <w:sz w:val="18"/>
                <w:szCs w:val="18"/>
              </w:rPr>
            </w:pPr>
            <w:r>
              <w:rPr>
                <w:sz w:val="18"/>
                <w:szCs w:val="18"/>
              </w:rPr>
              <w:t>8,7</w:t>
            </w:r>
          </w:p>
        </w:tc>
        <w:tc>
          <w:tcPr>
            <w:tcW w:w="724" w:type="dxa"/>
            <w:vAlign w:val="center"/>
          </w:tcPr>
          <w:p w:rsidR="002A5968" w:rsidRPr="00F01DD4" w:rsidRDefault="002A5968" w:rsidP="005700CB">
            <w:pPr>
              <w:jc w:val="center"/>
              <w:rPr>
                <w:sz w:val="18"/>
                <w:szCs w:val="18"/>
              </w:rPr>
            </w:pPr>
            <w:r>
              <w:rPr>
                <w:sz w:val="18"/>
                <w:szCs w:val="18"/>
              </w:rPr>
              <w:t>8,7</w:t>
            </w:r>
          </w:p>
        </w:tc>
        <w:tc>
          <w:tcPr>
            <w:tcW w:w="725" w:type="dxa"/>
            <w:vAlign w:val="center"/>
          </w:tcPr>
          <w:p w:rsidR="002A5968" w:rsidRPr="00F01DD4" w:rsidRDefault="002A5968" w:rsidP="005700CB">
            <w:pPr>
              <w:jc w:val="center"/>
              <w:rPr>
                <w:sz w:val="18"/>
                <w:szCs w:val="18"/>
              </w:rPr>
            </w:pPr>
            <w:r>
              <w:rPr>
                <w:sz w:val="18"/>
                <w:szCs w:val="18"/>
              </w:rPr>
              <w:t>8,7</w:t>
            </w:r>
          </w:p>
        </w:tc>
        <w:tc>
          <w:tcPr>
            <w:tcW w:w="724" w:type="dxa"/>
            <w:vAlign w:val="center"/>
          </w:tcPr>
          <w:p w:rsidR="002A5968" w:rsidRPr="00F01DD4" w:rsidRDefault="002A5968" w:rsidP="005700CB">
            <w:pPr>
              <w:jc w:val="center"/>
              <w:rPr>
                <w:sz w:val="18"/>
                <w:szCs w:val="18"/>
              </w:rPr>
            </w:pPr>
            <w:r>
              <w:rPr>
                <w:sz w:val="18"/>
                <w:szCs w:val="18"/>
              </w:rPr>
              <w:t>8,7</w:t>
            </w:r>
          </w:p>
        </w:tc>
        <w:tc>
          <w:tcPr>
            <w:tcW w:w="725" w:type="dxa"/>
            <w:vAlign w:val="center"/>
          </w:tcPr>
          <w:p w:rsidR="002A5968" w:rsidRPr="00F01DD4" w:rsidRDefault="002A5968" w:rsidP="005700CB">
            <w:pPr>
              <w:jc w:val="center"/>
              <w:rPr>
                <w:sz w:val="18"/>
                <w:szCs w:val="18"/>
              </w:rPr>
            </w:pPr>
            <w:r>
              <w:rPr>
                <w:sz w:val="18"/>
                <w:szCs w:val="18"/>
              </w:rPr>
              <w:t>8,7</w:t>
            </w:r>
          </w:p>
        </w:tc>
        <w:tc>
          <w:tcPr>
            <w:tcW w:w="725" w:type="dxa"/>
            <w:vAlign w:val="center"/>
          </w:tcPr>
          <w:p w:rsidR="002A5968" w:rsidRPr="00F01DD4" w:rsidRDefault="002A5968" w:rsidP="005700CB">
            <w:pPr>
              <w:jc w:val="center"/>
              <w:rPr>
                <w:sz w:val="18"/>
                <w:szCs w:val="18"/>
              </w:rPr>
            </w:pPr>
            <w:r>
              <w:rPr>
                <w:sz w:val="18"/>
                <w:szCs w:val="18"/>
              </w:rPr>
              <w:t>8,7</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20,924</w:t>
            </w:r>
          </w:p>
        </w:tc>
        <w:tc>
          <w:tcPr>
            <w:tcW w:w="725" w:type="dxa"/>
            <w:vAlign w:val="center"/>
          </w:tcPr>
          <w:p w:rsidR="002A5968" w:rsidRPr="00F01DD4" w:rsidRDefault="002A5968" w:rsidP="005700CB">
            <w:pPr>
              <w:jc w:val="center"/>
              <w:rPr>
                <w:sz w:val="18"/>
                <w:szCs w:val="18"/>
              </w:rPr>
            </w:pPr>
            <w:r>
              <w:rPr>
                <w:sz w:val="18"/>
                <w:szCs w:val="18"/>
              </w:rPr>
              <w:t>24,687</w:t>
            </w:r>
          </w:p>
        </w:tc>
        <w:tc>
          <w:tcPr>
            <w:tcW w:w="724" w:type="dxa"/>
            <w:vAlign w:val="center"/>
          </w:tcPr>
          <w:p w:rsidR="002A5968" w:rsidRPr="00F01DD4" w:rsidRDefault="002A5968" w:rsidP="005700CB">
            <w:pPr>
              <w:jc w:val="center"/>
              <w:rPr>
                <w:sz w:val="18"/>
                <w:szCs w:val="18"/>
              </w:rPr>
            </w:pPr>
            <w:r>
              <w:rPr>
                <w:sz w:val="18"/>
                <w:szCs w:val="18"/>
              </w:rPr>
              <w:t>24,687</w:t>
            </w:r>
          </w:p>
        </w:tc>
        <w:tc>
          <w:tcPr>
            <w:tcW w:w="725" w:type="dxa"/>
            <w:vAlign w:val="center"/>
          </w:tcPr>
          <w:p w:rsidR="002A5968" w:rsidRPr="00F01DD4" w:rsidRDefault="002A5968" w:rsidP="005700CB">
            <w:pPr>
              <w:jc w:val="center"/>
              <w:rPr>
                <w:sz w:val="18"/>
                <w:szCs w:val="18"/>
              </w:rPr>
            </w:pPr>
            <w:r>
              <w:rPr>
                <w:sz w:val="18"/>
                <w:szCs w:val="18"/>
              </w:rPr>
              <w:t>24,687</w:t>
            </w:r>
          </w:p>
        </w:tc>
        <w:tc>
          <w:tcPr>
            <w:tcW w:w="724" w:type="dxa"/>
            <w:vAlign w:val="center"/>
          </w:tcPr>
          <w:p w:rsidR="002A5968" w:rsidRPr="00F01DD4" w:rsidRDefault="002A5968" w:rsidP="005700CB">
            <w:pPr>
              <w:jc w:val="center"/>
              <w:rPr>
                <w:sz w:val="18"/>
                <w:szCs w:val="18"/>
              </w:rPr>
            </w:pPr>
            <w:r>
              <w:rPr>
                <w:sz w:val="18"/>
                <w:szCs w:val="18"/>
              </w:rPr>
              <w:t>24,687</w:t>
            </w:r>
          </w:p>
        </w:tc>
        <w:tc>
          <w:tcPr>
            <w:tcW w:w="725" w:type="dxa"/>
            <w:vAlign w:val="center"/>
          </w:tcPr>
          <w:p w:rsidR="002A5968" w:rsidRPr="00F01DD4" w:rsidRDefault="002A5968" w:rsidP="005700CB">
            <w:pPr>
              <w:jc w:val="center"/>
              <w:rPr>
                <w:sz w:val="18"/>
                <w:szCs w:val="18"/>
              </w:rPr>
            </w:pPr>
            <w:r>
              <w:rPr>
                <w:sz w:val="18"/>
                <w:szCs w:val="18"/>
              </w:rPr>
              <w:t>24,687</w:t>
            </w:r>
          </w:p>
        </w:tc>
        <w:tc>
          <w:tcPr>
            <w:tcW w:w="724" w:type="dxa"/>
            <w:vAlign w:val="center"/>
          </w:tcPr>
          <w:p w:rsidR="002A5968" w:rsidRPr="00F01DD4" w:rsidRDefault="002A5968" w:rsidP="005700CB">
            <w:pPr>
              <w:jc w:val="center"/>
              <w:rPr>
                <w:sz w:val="18"/>
                <w:szCs w:val="18"/>
              </w:rPr>
            </w:pPr>
            <w:r>
              <w:rPr>
                <w:sz w:val="18"/>
                <w:szCs w:val="18"/>
              </w:rPr>
              <w:t>24,687</w:t>
            </w:r>
          </w:p>
        </w:tc>
        <w:tc>
          <w:tcPr>
            <w:tcW w:w="725" w:type="dxa"/>
            <w:vAlign w:val="center"/>
          </w:tcPr>
          <w:p w:rsidR="002A5968" w:rsidRPr="00F01DD4" w:rsidRDefault="002A5968" w:rsidP="005700CB">
            <w:pPr>
              <w:jc w:val="center"/>
              <w:rPr>
                <w:sz w:val="18"/>
                <w:szCs w:val="18"/>
              </w:rPr>
            </w:pPr>
            <w:r>
              <w:rPr>
                <w:sz w:val="18"/>
                <w:szCs w:val="18"/>
              </w:rPr>
              <w:t>24,687</w:t>
            </w:r>
          </w:p>
        </w:tc>
        <w:tc>
          <w:tcPr>
            <w:tcW w:w="725" w:type="dxa"/>
            <w:vAlign w:val="center"/>
          </w:tcPr>
          <w:p w:rsidR="002A5968" w:rsidRPr="00F01DD4" w:rsidRDefault="002A5968" w:rsidP="005700CB">
            <w:pPr>
              <w:jc w:val="center"/>
              <w:rPr>
                <w:sz w:val="18"/>
                <w:szCs w:val="18"/>
              </w:rPr>
            </w:pPr>
            <w:r>
              <w:rPr>
                <w:sz w:val="18"/>
                <w:szCs w:val="18"/>
              </w:rPr>
              <w:t>24,687</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29-26</w:t>
            </w:r>
          </w:p>
          <w:p w:rsidR="002A5968" w:rsidRPr="00F01DD4" w:rsidRDefault="002A5968" w:rsidP="005700CB">
            <w:pPr>
              <w:rPr>
                <w:sz w:val="18"/>
                <w:szCs w:val="18"/>
              </w:rPr>
            </w:pPr>
            <w:r w:rsidRPr="002815D3">
              <w:rPr>
                <w:sz w:val="20"/>
                <w:szCs w:val="20"/>
              </w:rPr>
              <w:t>Спец. школа ст.Григорополисская, ул. Ленина, 20</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17,0</w:t>
            </w:r>
          </w:p>
        </w:tc>
        <w:tc>
          <w:tcPr>
            <w:tcW w:w="725" w:type="dxa"/>
            <w:vAlign w:val="center"/>
          </w:tcPr>
          <w:p w:rsidR="002A5968" w:rsidRPr="00F01DD4" w:rsidRDefault="002A5968" w:rsidP="005700CB">
            <w:pPr>
              <w:jc w:val="center"/>
              <w:rPr>
                <w:sz w:val="18"/>
                <w:szCs w:val="18"/>
              </w:rPr>
            </w:pPr>
            <w:r>
              <w:rPr>
                <w:sz w:val="18"/>
                <w:szCs w:val="18"/>
              </w:rPr>
              <w:t>13,3</w:t>
            </w:r>
          </w:p>
        </w:tc>
        <w:tc>
          <w:tcPr>
            <w:tcW w:w="724" w:type="dxa"/>
            <w:vAlign w:val="center"/>
          </w:tcPr>
          <w:p w:rsidR="002A5968" w:rsidRPr="00F01DD4" w:rsidRDefault="002A5968" w:rsidP="005700CB">
            <w:pPr>
              <w:jc w:val="center"/>
              <w:rPr>
                <w:sz w:val="18"/>
                <w:szCs w:val="18"/>
              </w:rPr>
            </w:pPr>
            <w:r>
              <w:rPr>
                <w:sz w:val="18"/>
                <w:szCs w:val="18"/>
              </w:rPr>
              <w:t>13,3</w:t>
            </w:r>
          </w:p>
        </w:tc>
        <w:tc>
          <w:tcPr>
            <w:tcW w:w="725" w:type="dxa"/>
            <w:vAlign w:val="center"/>
          </w:tcPr>
          <w:p w:rsidR="002A5968" w:rsidRPr="00F01DD4" w:rsidRDefault="002A5968" w:rsidP="005700CB">
            <w:pPr>
              <w:jc w:val="center"/>
              <w:rPr>
                <w:sz w:val="18"/>
                <w:szCs w:val="18"/>
              </w:rPr>
            </w:pPr>
            <w:r>
              <w:rPr>
                <w:sz w:val="18"/>
                <w:szCs w:val="18"/>
              </w:rPr>
              <w:t>13,3</w:t>
            </w:r>
          </w:p>
        </w:tc>
        <w:tc>
          <w:tcPr>
            <w:tcW w:w="724" w:type="dxa"/>
            <w:vAlign w:val="center"/>
          </w:tcPr>
          <w:p w:rsidR="002A5968" w:rsidRPr="00F01DD4" w:rsidRDefault="002A5968" w:rsidP="005700CB">
            <w:pPr>
              <w:jc w:val="center"/>
              <w:rPr>
                <w:sz w:val="18"/>
                <w:szCs w:val="18"/>
              </w:rPr>
            </w:pPr>
            <w:r>
              <w:rPr>
                <w:sz w:val="18"/>
                <w:szCs w:val="18"/>
              </w:rPr>
              <w:t>13,3</w:t>
            </w:r>
          </w:p>
        </w:tc>
        <w:tc>
          <w:tcPr>
            <w:tcW w:w="725" w:type="dxa"/>
            <w:vAlign w:val="center"/>
          </w:tcPr>
          <w:p w:rsidR="002A5968" w:rsidRPr="00F01DD4" w:rsidRDefault="002A5968" w:rsidP="005700CB">
            <w:pPr>
              <w:jc w:val="center"/>
              <w:rPr>
                <w:sz w:val="18"/>
                <w:szCs w:val="18"/>
              </w:rPr>
            </w:pPr>
            <w:r>
              <w:rPr>
                <w:sz w:val="18"/>
                <w:szCs w:val="18"/>
              </w:rPr>
              <w:t>13,3</w:t>
            </w:r>
          </w:p>
        </w:tc>
        <w:tc>
          <w:tcPr>
            <w:tcW w:w="724" w:type="dxa"/>
            <w:vAlign w:val="center"/>
          </w:tcPr>
          <w:p w:rsidR="002A5968" w:rsidRPr="00F01DD4" w:rsidRDefault="002A5968" w:rsidP="005700CB">
            <w:pPr>
              <w:jc w:val="center"/>
              <w:rPr>
                <w:sz w:val="18"/>
                <w:szCs w:val="18"/>
              </w:rPr>
            </w:pPr>
            <w:r>
              <w:rPr>
                <w:sz w:val="18"/>
                <w:szCs w:val="18"/>
              </w:rPr>
              <w:t>13,3</w:t>
            </w:r>
          </w:p>
        </w:tc>
        <w:tc>
          <w:tcPr>
            <w:tcW w:w="725" w:type="dxa"/>
            <w:vAlign w:val="center"/>
          </w:tcPr>
          <w:p w:rsidR="002A5968" w:rsidRPr="00F01DD4" w:rsidRDefault="002A5968" w:rsidP="005700CB">
            <w:pPr>
              <w:jc w:val="center"/>
              <w:rPr>
                <w:sz w:val="18"/>
                <w:szCs w:val="18"/>
              </w:rPr>
            </w:pPr>
            <w:r>
              <w:rPr>
                <w:sz w:val="18"/>
                <w:szCs w:val="18"/>
              </w:rPr>
              <w:t>13,3</w:t>
            </w:r>
          </w:p>
        </w:tc>
        <w:tc>
          <w:tcPr>
            <w:tcW w:w="725" w:type="dxa"/>
            <w:vAlign w:val="center"/>
          </w:tcPr>
          <w:p w:rsidR="002A5968" w:rsidRPr="00F01DD4" w:rsidRDefault="002A5968" w:rsidP="005700CB">
            <w:pPr>
              <w:jc w:val="center"/>
              <w:rPr>
                <w:sz w:val="18"/>
                <w:szCs w:val="18"/>
              </w:rPr>
            </w:pPr>
            <w:r>
              <w:rPr>
                <w:sz w:val="18"/>
                <w:szCs w:val="18"/>
              </w:rPr>
              <w:t>13,3</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41,745</w:t>
            </w:r>
          </w:p>
        </w:tc>
        <w:tc>
          <w:tcPr>
            <w:tcW w:w="725" w:type="dxa"/>
            <w:vAlign w:val="center"/>
          </w:tcPr>
          <w:p w:rsidR="002A5968" w:rsidRPr="00F01DD4" w:rsidRDefault="002A5968" w:rsidP="005700CB">
            <w:pPr>
              <w:jc w:val="center"/>
              <w:rPr>
                <w:sz w:val="18"/>
                <w:szCs w:val="18"/>
              </w:rPr>
            </w:pPr>
            <w:r>
              <w:rPr>
                <w:sz w:val="18"/>
                <w:szCs w:val="18"/>
              </w:rPr>
              <w:t>47,106</w:t>
            </w:r>
          </w:p>
        </w:tc>
        <w:tc>
          <w:tcPr>
            <w:tcW w:w="724" w:type="dxa"/>
            <w:vAlign w:val="center"/>
          </w:tcPr>
          <w:p w:rsidR="002A5968" w:rsidRPr="00F01DD4" w:rsidRDefault="002A5968" w:rsidP="005700CB">
            <w:pPr>
              <w:jc w:val="center"/>
              <w:rPr>
                <w:sz w:val="18"/>
                <w:szCs w:val="18"/>
              </w:rPr>
            </w:pPr>
            <w:r>
              <w:rPr>
                <w:sz w:val="18"/>
                <w:szCs w:val="18"/>
              </w:rPr>
              <w:t>47,106</w:t>
            </w:r>
          </w:p>
        </w:tc>
        <w:tc>
          <w:tcPr>
            <w:tcW w:w="725" w:type="dxa"/>
            <w:vAlign w:val="center"/>
          </w:tcPr>
          <w:p w:rsidR="002A5968" w:rsidRPr="00F01DD4" w:rsidRDefault="002A5968" w:rsidP="005700CB">
            <w:pPr>
              <w:jc w:val="center"/>
              <w:rPr>
                <w:sz w:val="18"/>
                <w:szCs w:val="18"/>
              </w:rPr>
            </w:pPr>
            <w:r>
              <w:rPr>
                <w:sz w:val="18"/>
                <w:szCs w:val="18"/>
              </w:rPr>
              <w:t>47,106</w:t>
            </w:r>
          </w:p>
        </w:tc>
        <w:tc>
          <w:tcPr>
            <w:tcW w:w="724" w:type="dxa"/>
            <w:vAlign w:val="center"/>
          </w:tcPr>
          <w:p w:rsidR="002A5968" w:rsidRPr="00F01DD4" w:rsidRDefault="002A5968" w:rsidP="005700CB">
            <w:pPr>
              <w:jc w:val="center"/>
              <w:rPr>
                <w:sz w:val="18"/>
                <w:szCs w:val="18"/>
              </w:rPr>
            </w:pPr>
            <w:r>
              <w:rPr>
                <w:sz w:val="18"/>
                <w:szCs w:val="18"/>
              </w:rPr>
              <w:t>47,106</w:t>
            </w:r>
          </w:p>
        </w:tc>
        <w:tc>
          <w:tcPr>
            <w:tcW w:w="725" w:type="dxa"/>
            <w:vAlign w:val="center"/>
          </w:tcPr>
          <w:p w:rsidR="002A5968" w:rsidRPr="00F01DD4" w:rsidRDefault="002A5968" w:rsidP="005700CB">
            <w:pPr>
              <w:jc w:val="center"/>
              <w:rPr>
                <w:sz w:val="18"/>
                <w:szCs w:val="18"/>
              </w:rPr>
            </w:pPr>
            <w:r>
              <w:rPr>
                <w:sz w:val="18"/>
                <w:szCs w:val="18"/>
              </w:rPr>
              <w:t>47,106</w:t>
            </w:r>
          </w:p>
        </w:tc>
        <w:tc>
          <w:tcPr>
            <w:tcW w:w="724" w:type="dxa"/>
            <w:vAlign w:val="center"/>
          </w:tcPr>
          <w:p w:rsidR="002A5968" w:rsidRPr="00F01DD4" w:rsidRDefault="002A5968" w:rsidP="005700CB">
            <w:pPr>
              <w:jc w:val="center"/>
              <w:rPr>
                <w:sz w:val="18"/>
                <w:szCs w:val="18"/>
              </w:rPr>
            </w:pPr>
            <w:r>
              <w:rPr>
                <w:sz w:val="18"/>
                <w:szCs w:val="18"/>
              </w:rPr>
              <w:t>47,106</w:t>
            </w:r>
          </w:p>
        </w:tc>
        <w:tc>
          <w:tcPr>
            <w:tcW w:w="725" w:type="dxa"/>
            <w:vAlign w:val="center"/>
          </w:tcPr>
          <w:p w:rsidR="002A5968" w:rsidRPr="00F01DD4" w:rsidRDefault="002A5968" w:rsidP="005700CB">
            <w:pPr>
              <w:jc w:val="center"/>
              <w:rPr>
                <w:sz w:val="18"/>
                <w:szCs w:val="18"/>
              </w:rPr>
            </w:pPr>
            <w:r>
              <w:rPr>
                <w:sz w:val="18"/>
                <w:szCs w:val="18"/>
              </w:rPr>
              <w:t>47,106</w:t>
            </w:r>
          </w:p>
        </w:tc>
        <w:tc>
          <w:tcPr>
            <w:tcW w:w="725" w:type="dxa"/>
            <w:vAlign w:val="center"/>
          </w:tcPr>
          <w:p w:rsidR="002A5968" w:rsidRPr="00F01DD4" w:rsidRDefault="002A5968" w:rsidP="005700CB">
            <w:pPr>
              <w:jc w:val="center"/>
              <w:rPr>
                <w:sz w:val="18"/>
                <w:szCs w:val="18"/>
              </w:rPr>
            </w:pPr>
            <w:r>
              <w:rPr>
                <w:sz w:val="18"/>
                <w:szCs w:val="18"/>
              </w:rPr>
              <w:t>47,106</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29-28</w:t>
            </w:r>
          </w:p>
          <w:p w:rsidR="002A5968" w:rsidRPr="002815D3" w:rsidRDefault="002A5968" w:rsidP="005700CB">
            <w:pPr>
              <w:rPr>
                <w:sz w:val="20"/>
                <w:szCs w:val="20"/>
              </w:rPr>
            </w:pPr>
            <w:r w:rsidRPr="002815D3">
              <w:rPr>
                <w:sz w:val="20"/>
                <w:szCs w:val="20"/>
              </w:rPr>
              <w:t>г.Новоалександровск,</w:t>
            </w:r>
          </w:p>
          <w:p w:rsidR="002A5968" w:rsidRPr="00F01DD4" w:rsidRDefault="002A5968" w:rsidP="005700CB">
            <w:pPr>
              <w:rPr>
                <w:sz w:val="18"/>
                <w:szCs w:val="18"/>
              </w:rPr>
            </w:pPr>
            <w:r w:rsidRPr="002815D3">
              <w:rPr>
                <w:sz w:val="20"/>
                <w:szCs w:val="20"/>
              </w:rPr>
              <w:t>ул.Тургенева,1</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4,5</w:t>
            </w:r>
          </w:p>
        </w:tc>
        <w:tc>
          <w:tcPr>
            <w:tcW w:w="725" w:type="dxa"/>
            <w:vAlign w:val="center"/>
          </w:tcPr>
          <w:p w:rsidR="002A5968" w:rsidRPr="00F01DD4" w:rsidRDefault="002A5968" w:rsidP="005700CB">
            <w:pPr>
              <w:jc w:val="center"/>
              <w:rPr>
                <w:sz w:val="18"/>
                <w:szCs w:val="18"/>
              </w:rPr>
            </w:pPr>
            <w:r>
              <w:rPr>
                <w:sz w:val="18"/>
                <w:szCs w:val="18"/>
              </w:rPr>
              <w:t>7,8</w:t>
            </w:r>
          </w:p>
        </w:tc>
        <w:tc>
          <w:tcPr>
            <w:tcW w:w="724" w:type="dxa"/>
            <w:vAlign w:val="center"/>
          </w:tcPr>
          <w:p w:rsidR="002A5968" w:rsidRPr="00F01DD4" w:rsidRDefault="002A5968" w:rsidP="005700CB">
            <w:pPr>
              <w:jc w:val="center"/>
              <w:rPr>
                <w:sz w:val="18"/>
                <w:szCs w:val="18"/>
              </w:rPr>
            </w:pPr>
            <w:r>
              <w:rPr>
                <w:sz w:val="18"/>
                <w:szCs w:val="18"/>
              </w:rPr>
              <w:t>7,8</w:t>
            </w:r>
          </w:p>
        </w:tc>
        <w:tc>
          <w:tcPr>
            <w:tcW w:w="725" w:type="dxa"/>
            <w:vAlign w:val="center"/>
          </w:tcPr>
          <w:p w:rsidR="002A5968" w:rsidRPr="00F01DD4" w:rsidRDefault="002A5968" w:rsidP="005700CB">
            <w:pPr>
              <w:jc w:val="center"/>
              <w:rPr>
                <w:sz w:val="18"/>
                <w:szCs w:val="18"/>
              </w:rPr>
            </w:pPr>
            <w:r>
              <w:rPr>
                <w:sz w:val="18"/>
                <w:szCs w:val="18"/>
              </w:rPr>
              <w:t>7,8</w:t>
            </w:r>
          </w:p>
        </w:tc>
        <w:tc>
          <w:tcPr>
            <w:tcW w:w="724" w:type="dxa"/>
            <w:vAlign w:val="center"/>
          </w:tcPr>
          <w:p w:rsidR="002A5968" w:rsidRPr="00F01DD4" w:rsidRDefault="002A5968" w:rsidP="005700CB">
            <w:pPr>
              <w:jc w:val="center"/>
              <w:rPr>
                <w:sz w:val="18"/>
                <w:szCs w:val="18"/>
              </w:rPr>
            </w:pPr>
            <w:r>
              <w:rPr>
                <w:sz w:val="18"/>
                <w:szCs w:val="18"/>
              </w:rPr>
              <w:t>7,8</w:t>
            </w:r>
          </w:p>
        </w:tc>
        <w:tc>
          <w:tcPr>
            <w:tcW w:w="725" w:type="dxa"/>
            <w:vAlign w:val="center"/>
          </w:tcPr>
          <w:p w:rsidR="002A5968" w:rsidRPr="00F01DD4" w:rsidRDefault="002A5968" w:rsidP="005700CB">
            <w:pPr>
              <w:jc w:val="center"/>
              <w:rPr>
                <w:sz w:val="18"/>
                <w:szCs w:val="18"/>
              </w:rPr>
            </w:pPr>
            <w:r>
              <w:rPr>
                <w:sz w:val="18"/>
                <w:szCs w:val="18"/>
              </w:rPr>
              <w:t>7,8</w:t>
            </w:r>
          </w:p>
        </w:tc>
        <w:tc>
          <w:tcPr>
            <w:tcW w:w="724" w:type="dxa"/>
            <w:vAlign w:val="center"/>
          </w:tcPr>
          <w:p w:rsidR="002A5968" w:rsidRPr="00F01DD4" w:rsidRDefault="002A5968" w:rsidP="005700CB">
            <w:pPr>
              <w:jc w:val="center"/>
              <w:rPr>
                <w:sz w:val="18"/>
                <w:szCs w:val="18"/>
              </w:rPr>
            </w:pPr>
            <w:r>
              <w:rPr>
                <w:sz w:val="18"/>
                <w:szCs w:val="18"/>
              </w:rPr>
              <w:t>7,8</w:t>
            </w:r>
          </w:p>
        </w:tc>
        <w:tc>
          <w:tcPr>
            <w:tcW w:w="725" w:type="dxa"/>
            <w:vAlign w:val="center"/>
          </w:tcPr>
          <w:p w:rsidR="002A5968" w:rsidRPr="00F01DD4" w:rsidRDefault="002A5968" w:rsidP="005700CB">
            <w:pPr>
              <w:jc w:val="center"/>
              <w:rPr>
                <w:sz w:val="18"/>
                <w:szCs w:val="18"/>
              </w:rPr>
            </w:pPr>
            <w:r>
              <w:rPr>
                <w:sz w:val="18"/>
                <w:szCs w:val="18"/>
              </w:rPr>
              <w:t>7,8</w:t>
            </w:r>
          </w:p>
        </w:tc>
        <w:tc>
          <w:tcPr>
            <w:tcW w:w="725" w:type="dxa"/>
            <w:vAlign w:val="center"/>
          </w:tcPr>
          <w:p w:rsidR="002A5968" w:rsidRPr="00F01DD4" w:rsidRDefault="002A5968" w:rsidP="005700CB">
            <w:pPr>
              <w:jc w:val="center"/>
              <w:rPr>
                <w:sz w:val="18"/>
                <w:szCs w:val="18"/>
              </w:rPr>
            </w:pPr>
            <w:r>
              <w:rPr>
                <w:sz w:val="18"/>
                <w:szCs w:val="18"/>
              </w:rPr>
              <w:t>7,8</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13,051</w:t>
            </w:r>
          </w:p>
        </w:tc>
        <w:tc>
          <w:tcPr>
            <w:tcW w:w="725" w:type="dxa"/>
            <w:vAlign w:val="center"/>
          </w:tcPr>
          <w:p w:rsidR="002A5968" w:rsidRPr="00F01DD4" w:rsidRDefault="002A5968" w:rsidP="005700CB">
            <w:pPr>
              <w:jc w:val="center"/>
              <w:rPr>
                <w:sz w:val="18"/>
                <w:szCs w:val="18"/>
              </w:rPr>
            </w:pPr>
            <w:r>
              <w:rPr>
                <w:sz w:val="18"/>
                <w:szCs w:val="18"/>
              </w:rPr>
              <w:t>13,423</w:t>
            </w:r>
          </w:p>
        </w:tc>
        <w:tc>
          <w:tcPr>
            <w:tcW w:w="724" w:type="dxa"/>
            <w:vAlign w:val="center"/>
          </w:tcPr>
          <w:p w:rsidR="002A5968" w:rsidRPr="00F01DD4" w:rsidRDefault="002A5968" w:rsidP="005700CB">
            <w:pPr>
              <w:jc w:val="center"/>
              <w:rPr>
                <w:sz w:val="18"/>
                <w:szCs w:val="18"/>
              </w:rPr>
            </w:pPr>
            <w:r>
              <w:rPr>
                <w:sz w:val="18"/>
                <w:szCs w:val="18"/>
              </w:rPr>
              <w:t>13,423</w:t>
            </w:r>
          </w:p>
        </w:tc>
        <w:tc>
          <w:tcPr>
            <w:tcW w:w="725" w:type="dxa"/>
            <w:vAlign w:val="center"/>
          </w:tcPr>
          <w:p w:rsidR="002A5968" w:rsidRPr="00F01DD4" w:rsidRDefault="002A5968" w:rsidP="005700CB">
            <w:pPr>
              <w:jc w:val="center"/>
              <w:rPr>
                <w:sz w:val="18"/>
                <w:szCs w:val="18"/>
              </w:rPr>
            </w:pPr>
            <w:r>
              <w:rPr>
                <w:sz w:val="18"/>
                <w:szCs w:val="18"/>
              </w:rPr>
              <w:t>13,423</w:t>
            </w:r>
          </w:p>
        </w:tc>
        <w:tc>
          <w:tcPr>
            <w:tcW w:w="724" w:type="dxa"/>
            <w:vAlign w:val="center"/>
          </w:tcPr>
          <w:p w:rsidR="002A5968" w:rsidRPr="00F01DD4" w:rsidRDefault="002A5968" w:rsidP="005700CB">
            <w:pPr>
              <w:jc w:val="center"/>
              <w:rPr>
                <w:sz w:val="18"/>
                <w:szCs w:val="18"/>
              </w:rPr>
            </w:pPr>
            <w:r>
              <w:rPr>
                <w:sz w:val="18"/>
                <w:szCs w:val="18"/>
              </w:rPr>
              <w:t>13,423</w:t>
            </w:r>
          </w:p>
        </w:tc>
        <w:tc>
          <w:tcPr>
            <w:tcW w:w="725" w:type="dxa"/>
            <w:vAlign w:val="center"/>
          </w:tcPr>
          <w:p w:rsidR="002A5968" w:rsidRPr="00F01DD4" w:rsidRDefault="002A5968" w:rsidP="005700CB">
            <w:pPr>
              <w:jc w:val="center"/>
              <w:rPr>
                <w:sz w:val="18"/>
                <w:szCs w:val="18"/>
              </w:rPr>
            </w:pPr>
            <w:r>
              <w:rPr>
                <w:sz w:val="18"/>
                <w:szCs w:val="18"/>
              </w:rPr>
              <w:t>13,423</w:t>
            </w:r>
          </w:p>
        </w:tc>
        <w:tc>
          <w:tcPr>
            <w:tcW w:w="724" w:type="dxa"/>
            <w:vAlign w:val="center"/>
          </w:tcPr>
          <w:p w:rsidR="002A5968" w:rsidRPr="00F01DD4" w:rsidRDefault="002A5968" w:rsidP="005700CB">
            <w:pPr>
              <w:jc w:val="center"/>
              <w:rPr>
                <w:sz w:val="18"/>
                <w:szCs w:val="18"/>
              </w:rPr>
            </w:pPr>
            <w:r>
              <w:rPr>
                <w:sz w:val="18"/>
                <w:szCs w:val="18"/>
              </w:rPr>
              <w:t>13,423</w:t>
            </w:r>
          </w:p>
        </w:tc>
        <w:tc>
          <w:tcPr>
            <w:tcW w:w="725" w:type="dxa"/>
            <w:vAlign w:val="center"/>
          </w:tcPr>
          <w:p w:rsidR="002A5968" w:rsidRPr="00F01DD4" w:rsidRDefault="002A5968" w:rsidP="005700CB">
            <w:pPr>
              <w:jc w:val="center"/>
              <w:rPr>
                <w:sz w:val="18"/>
                <w:szCs w:val="18"/>
              </w:rPr>
            </w:pPr>
            <w:r>
              <w:rPr>
                <w:sz w:val="18"/>
                <w:szCs w:val="18"/>
              </w:rPr>
              <w:t>13,423</w:t>
            </w:r>
          </w:p>
        </w:tc>
        <w:tc>
          <w:tcPr>
            <w:tcW w:w="725" w:type="dxa"/>
            <w:vAlign w:val="center"/>
          </w:tcPr>
          <w:p w:rsidR="002A5968" w:rsidRPr="00F01DD4" w:rsidRDefault="002A5968" w:rsidP="005700CB">
            <w:pPr>
              <w:jc w:val="center"/>
              <w:rPr>
                <w:sz w:val="18"/>
                <w:szCs w:val="18"/>
              </w:rPr>
            </w:pPr>
            <w:r>
              <w:rPr>
                <w:sz w:val="18"/>
                <w:szCs w:val="18"/>
              </w:rPr>
              <w:t>13,423</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restart"/>
            <w:vAlign w:val="center"/>
          </w:tcPr>
          <w:p w:rsidR="002A5968" w:rsidRPr="002815D3" w:rsidRDefault="002A5968" w:rsidP="005700CB">
            <w:pPr>
              <w:rPr>
                <w:sz w:val="20"/>
                <w:szCs w:val="20"/>
              </w:rPr>
            </w:pPr>
            <w:r w:rsidRPr="002815D3">
              <w:rPr>
                <w:sz w:val="20"/>
                <w:szCs w:val="20"/>
              </w:rPr>
              <w:t>29-29</w:t>
            </w:r>
          </w:p>
          <w:p w:rsidR="002A5968" w:rsidRPr="002815D3" w:rsidRDefault="002A5968" w:rsidP="005700CB">
            <w:pPr>
              <w:rPr>
                <w:sz w:val="20"/>
                <w:szCs w:val="20"/>
              </w:rPr>
            </w:pPr>
            <w:r w:rsidRPr="002815D3">
              <w:rPr>
                <w:sz w:val="20"/>
                <w:szCs w:val="20"/>
              </w:rPr>
              <w:t>Техникум,</w:t>
            </w:r>
          </w:p>
          <w:p w:rsidR="002A5968" w:rsidRPr="00F01DD4" w:rsidRDefault="002A5968" w:rsidP="005700CB">
            <w:pPr>
              <w:rPr>
                <w:sz w:val="18"/>
                <w:szCs w:val="18"/>
              </w:rPr>
            </w:pPr>
            <w:r w:rsidRPr="002815D3">
              <w:rPr>
                <w:sz w:val="20"/>
                <w:szCs w:val="20"/>
              </w:rPr>
              <w:t>ст. Григорополисская, ул. Ленина, 9</w:t>
            </w:r>
          </w:p>
        </w:tc>
        <w:tc>
          <w:tcPr>
            <w:tcW w:w="1086" w:type="dxa"/>
            <w:vMerge w:val="restart"/>
            <w:vAlign w:val="center"/>
          </w:tcPr>
          <w:p w:rsidR="002A5968" w:rsidRPr="00F01DD4" w:rsidRDefault="002A5968" w:rsidP="005700CB">
            <w:pPr>
              <w:jc w:val="center"/>
              <w:rPr>
                <w:sz w:val="18"/>
                <w:szCs w:val="18"/>
              </w:rPr>
            </w:pPr>
            <w:r w:rsidRPr="00F01DD4">
              <w:rPr>
                <w:sz w:val="18"/>
                <w:szCs w:val="18"/>
              </w:rPr>
              <w:t>максимальный часовой, 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32,3</w:t>
            </w:r>
          </w:p>
        </w:tc>
        <w:tc>
          <w:tcPr>
            <w:tcW w:w="725" w:type="dxa"/>
            <w:vAlign w:val="center"/>
          </w:tcPr>
          <w:p w:rsidR="002A5968" w:rsidRPr="00F01DD4" w:rsidRDefault="002A5968" w:rsidP="005700CB">
            <w:pPr>
              <w:jc w:val="center"/>
              <w:rPr>
                <w:sz w:val="18"/>
                <w:szCs w:val="18"/>
              </w:rPr>
            </w:pPr>
            <w:r>
              <w:rPr>
                <w:sz w:val="18"/>
                <w:szCs w:val="18"/>
              </w:rPr>
              <w:t>27,6</w:t>
            </w:r>
          </w:p>
        </w:tc>
        <w:tc>
          <w:tcPr>
            <w:tcW w:w="724" w:type="dxa"/>
            <w:vAlign w:val="center"/>
          </w:tcPr>
          <w:p w:rsidR="002A5968" w:rsidRPr="00F01DD4" w:rsidRDefault="002A5968" w:rsidP="005700CB">
            <w:pPr>
              <w:jc w:val="center"/>
              <w:rPr>
                <w:sz w:val="18"/>
                <w:szCs w:val="18"/>
              </w:rPr>
            </w:pPr>
            <w:r>
              <w:rPr>
                <w:sz w:val="18"/>
                <w:szCs w:val="18"/>
              </w:rPr>
              <w:t>27,6</w:t>
            </w:r>
          </w:p>
        </w:tc>
        <w:tc>
          <w:tcPr>
            <w:tcW w:w="725" w:type="dxa"/>
            <w:vAlign w:val="center"/>
          </w:tcPr>
          <w:p w:rsidR="002A5968" w:rsidRPr="00F01DD4" w:rsidRDefault="002A5968" w:rsidP="005700CB">
            <w:pPr>
              <w:jc w:val="center"/>
              <w:rPr>
                <w:sz w:val="18"/>
                <w:szCs w:val="18"/>
              </w:rPr>
            </w:pPr>
            <w:r>
              <w:rPr>
                <w:sz w:val="18"/>
                <w:szCs w:val="18"/>
              </w:rPr>
              <w:t>27,6</w:t>
            </w:r>
          </w:p>
        </w:tc>
        <w:tc>
          <w:tcPr>
            <w:tcW w:w="724" w:type="dxa"/>
            <w:vAlign w:val="center"/>
          </w:tcPr>
          <w:p w:rsidR="002A5968" w:rsidRPr="00F01DD4" w:rsidRDefault="002A5968" w:rsidP="005700CB">
            <w:pPr>
              <w:jc w:val="center"/>
              <w:rPr>
                <w:sz w:val="18"/>
                <w:szCs w:val="18"/>
              </w:rPr>
            </w:pPr>
            <w:r>
              <w:rPr>
                <w:sz w:val="18"/>
                <w:szCs w:val="18"/>
              </w:rPr>
              <w:t>27,6</w:t>
            </w:r>
          </w:p>
        </w:tc>
        <w:tc>
          <w:tcPr>
            <w:tcW w:w="725" w:type="dxa"/>
            <w:vAlign w:val="center"/>
          </w:tcPr>
          <w:p w:rsidR="002A5968" w:rsidRPr="00F01DD4" w:rsidRDefault="002A5968" w:rsidP="005700CB">
            <w:pPr>
              <w:jc w:val="center"/>
              <w:rPr>
                <w:sz w:val="18"/>
                <w:szCs w:val="18"/>
              </w:rPr>
            </w:pPr>
            <w:r>
              <w:rPr>
                <w:sz w:val="18"/>
                <w:szCs w:val="18"/>
              </w:rPr>
              <w:t>27,6</w:t>
            </w:r>
          </w:p>
        </w:tc>
        <w:tc>
          <w:tcPr>
            <w:tcW w:w="724" w:type="dxa"/>
            <w:vAlign w:val="center"/>
          </w:tcPr>
          <w:p w:rsidR="002A5968" w:rsidRPr="00F01DD4" w:rsidRDefault="002A5968" w:rsidP="005700CB">
            <w:pPr>
              <w:jc w:val="center"/>
              <w:rPr>
                <w:sz w:val="18"/>
                <w:szCs w:val="18"/>
              </w:rPr>
            </w:pPr>
            <w:r>
              <w:rPr>
                <w:sz w:val="18"/>
                <w:szCs w:val="18"/>
              </w:rPr>
              <w:t>27,6</w:t>
            </w:r>
          </w:p>
        </w:tc>
        <w:tc>
          <w:tcPr>
            <w:tcW w:w="725" w:type="dxa"/>
            <w:vAlign w:val="center"/>
          </w:tcPr>
          <w:p w:rsidR="002A5968" w:rsidRPr="00F01DD4" w:rsidRDefault="002A5968" w:rsidP="005700CB">
            <w:pPr>
              <w:jc w:val="center"/>
              <w:rPr>
                <w:sz w:val="18"/>
                <w:szCs w:val="18"/>
              </w:rPr>
            </w:pPr>
            <w:r>
              <w:rPr>
                <w:sz w:val="18"/>
                <w:szCs w:val="18"/>
              </w:rPr>
              <w:t>27,6</w:t>
            </w:r>
          </w:p>
        </w:tc>
        <w:tc>
          <w:tcPr>
            <w:tcW w:w="725" w:type="dxa"/>
            <w:vAlign w:val="center"/>
          </w:tcPr>
          <w:p w:rsidR="002A5968" w:rsidRPr="00F01DD4" w:rsidRDefault="002A5968" w:rsidP="005700CB">
            <w:pPr>
              <w:jc w:val="center"/>
              <w:rPr>
                <w:sz w:val="18"/>
                <w:szCs w:val="18"/>
              </w:rPr>
            </w:pPr>
            <w:r>
              <w:rPr>
                <w:sz w:val="18"/>
                <w:szCs w:val="18"/>
              </w:rPr>
              <w:t>27,6</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restart"/>
            <w:vAlign w:val="center"/>
          </w:tcPr>
          <w:p w:rsidR="002A5968" w:rsidRPr="00F01DD4" w:rsidRDefault="002A5968" w:rsidP="005700CB">
            <w:pPr>
              <w:jc w:val="center"/>
              <w:rPr>
                <w:sz w:val="18"/>
                <w:szCs w:val="18"/>
                <w:vertAlign w:val="superscript"/>
              </w:rPr>
            </w:pPr>
            <w:proofErr w:type="gramStart"/>
            <w:r w:rsidRPr="00F01DD4">
              <w:rPr>
                <w:sz w:val="18"/>
                <w:szCs w:val="18"/>
              </w:rPr>
              <w:t>годовой</w:t>
            </w:r>
            <w:proofErr w:type="gramEnd"/>
            <w:r w:rsidRPr="00F01DD4">
              <w:rPr>
                <w:sz w:val="18"/>
                <w:szCs w:val="18"/>
              </w:rPr>
              <w:t>, тыс.м</w:t>
            </w:r>
            <w:r w:rsidRPr="00F01DD4">
              <w:rPr>
                <w:sz w:val="18"/>
                <w:szCs w:val="18"/>
                <w:vertAlign w:val="superscript"/>
              </w:rPr>
              <w:t>3</w:t>
            </w:r>
          </w:p>
        </w:tc>
        <w:tc>
          <w:tcPr>
            <w:tcW w:w="992" w:type="dxa"/>
            <w:vAlign w:val="center"/>
          </w:tcPr>
          <w:p w:rsidR="002A5968" w:rsidRPr="00F01DD4" w:rsidRDefault="002A5968" w:rsidP="005700CB">
            <w:pPr>
              <w:jc w:val="center"/>
              <w:rPr>
                <w:sz w:val="18"/>
                <w:szCs w:val="18"/>
              </w:rPr>
            </w:pPr>
            <w:r w:rsidRPr="00F01DD4">
              <w:rPr>
                <w:sz w:val="18"/>
                <w:szCs w:val="18"/>
              </w:rPr>
              <w:t>зимний</w:t>
            </w:r>
          </w:p>
        </w:tc>
        <w:tc>
          <w:tcPr>
            <w:tcW w:w="724" w:type="dxa"/>
            <w:vAlign w:val="center"/>
          </w:tcPr>
          <w:p w:rsidR="002A5968" w:rsidRPr="00F01DD4" w:rsidRDefault="002A5968" w:rsidP="005700CB">
            <w:pPr>
              <w:jc w:val="center"/>
              <w:rPr>
                <w:sz w:val="18"/>
                <w:szCs w:val="18"/>
              </w:rPr>
            </w:pPr>
            <w:r>
              <w:rPr>
                <w:sz w:val="18"/>
                <w:szCs w:val="18"/>
              </w:rPr>
              <w:t>65,970</w:t>
            </w:r>
          </w:p>
        </w:tc>
        <w:tc>
          <w:tcPr>
            <w:tcW w:w="725" w:type="dxa"/>
            <w:vAlign w:val="center"/>
          </w:tcPr>
          <w:p w:rsidR="002A5968" w:rsidRPr="00F01DD4" w:rsidRDefault="002A5968" w:rsidP="005700CB">
            <w:pPr>
              <w:jc w:val="center"/>
              <w:rPr>
                <w:sz w:val="18"/>
                <w:szCs w:val="18"/>
              </w:rPr>
            </w:pPr>
            <w:r>
              <w:rPr>
                <w:sz w:val="18"/>
                <w:szCs w:val="18"/>
              </w:rPr>
              <w:t>71,721</w:t>
            </w:r>
          </w:p>
        </w:tc>
        <w:tc>
          <w:tcPr>
            <w:tcW w:w="724" w:type="dxa"/>
            <w:vAlign w:val="center"/>
          </w:tcPr>
          <w:p w:rsidR="002A5968" w:rsidRPr="00F01DD4" w:rsidRDefault="002A5968" w:rsidP="005700CB">
            <w:pPr>
              <w:jc w:val="center"/>
              <w:rPr>
                <w:sz w:val="18"/>
                <w:szCs w:val="18"/>
              </w:rPr>
            </w:pPr>
            <w:r>
              <w:rPr>
                <w:sz w:val="18"/>
                <w:szCs w:val="18"/>
              </w:rPr>
              <w:t>71,721</w:t>
            </w:r>
          </w:p>
        </w:tc>
        <w:tc>
          <w:tcPr>
            <w:tcW w:w="725" w:type="dxa"/>
            <w:vAlign w:val="center"/>
          </w:tcPr>
          <w:p w:rsidR="002A5968" w:rsidRPr="00F01DD4" w:rsidRDefault="002A5968" w:rsidP="005700CB">
            <w:pPr>
              <w:jc w:val="center"/>
              <w:rPr>
                <w:sz w:val="18"/>
                <w:szCs w:val="18"/>
              </w:rPr>
            </w:pPr>
            <w:r>
              <w:rPr>
                <w:sz w:val="18"/>
                <w:szCs w:val="18"/>
              </w:rPr>
              <w:t>71,721</w:t>
            </w:r>
          </w:p>
        </w:tc>
        <w:tc>
          <w:tcPr>
            <w:tcW w:w="724" w:type="dxa"/>
            <w:vAlign w:val="center"/>
          </w:tcPr>
          <w:p w:rsidR="002A5968" w:rsidRPr="00F01DD4" w:rsidRDefault="002A5968" w:rsidP="005700CB">
            <w:pPr>
              <w:jc w:val="center"/>
              <w:rPr>
                <w:sz w:val="18"/>
                <w:szCs w:val="18"/>
              </w:rPr>
            </w:pPr>
            <w:r>
              <w:rPr>
                <w:sz w:val="18"/>
                <w:szCs w:val="18"/>
              </w:rPr>
              <w:t>71,721</w:t>
            </w:r>
          </w:p>
        </w:tc>
        <w:tc>
          <w:tcPr>
            <w:tcW w:w="725" w:type="dxa"/>
            <w:vAlign w:val="center"/>
          </w:tcPr>
          <w:p w:rsidR="002A5968" w:rsidRPr="00F01DD4" w:rsidRDefault="002A5968" w:rsidP="005700CB">
            <w:pPr>
              <w:jc w:val="center"/>
              <w:rPr>
                <w:sz w:val="18"/>
                <w:szCs w:val="18"/>
              </w:rPr>
            </w:pPr>
            <w:r>
              <w:rPr>
                <w:sz w:val="18"/>
                <w:szCs w:val="18"/>
              </w:rPr>
              <w:t>71,721</w:t>
            </w:r>
          </w:p>
        </w:tc>
        <w:tc>
          <w:tcPr>
            <w:tcW w:w="724" w:type="dxa"/>
            <w:vAlign w:val="center"/>
          </w:tcPr>
          <w:p w:rsidR="002A5968" w:rsidRPr="00F01DD4" w:rsidRDefault="002A5968" w:rsidP="005700CB">
            <w:pPr>
              <w:jc w:val="center"/>
              <w:rPr>
                <w:sz w:val="18"/>
                <w:szCs w:val="18"/>
              </w:rPr>
            </w:pPr>
            <w:r>
              <w:rPr>
                <w:sz w:val="18"/>
                <w:szCs w:val="18"/>
              </w:rPr>
              <w:t>71,721</w:t>
            </w:r>
          </w:p>
        </w:tc>
        <w:tc>
          <w:tcPr>
            <w:tcW w:w="725" w:type="dxa"/>
            <w:vAlign w:val="center"/>
          </w:tcPr>
          <w:p w:rsidR="002A5968" w:rsidRPr="00F01DD4" w:rsidRDefault="002A5968" w:rsidP="005700CB">
            <w:pPr>
              <w:jc w:val="center"/>
              <w:rPr>
                <w:sz w:val="18"/>
                <w:szCs w:val="18"/>
              </w:rPr>
            </w:pPr>
            <w:r>
              <w:rPr>
                <w:sz w:val="18"/>
                <w:szCs w:val="18"/>
              </w:rPr>
              <w:t>71,721</w:t>
            </w:r>
          </w:p>
        </w:tc>
        <w:tc>
          <w:tcPr>
            <w:tcW w:w="725" w:type="dxa"/>
            <w:vAlign w:val="center"/>
          </w:tcPr>
          <w:p w:rsidR="002A5968" w:rsidRPr="00F01DD4" w:rsidRDefault="002A5968" w:rsidP="005700CB">
            <w:pPr>
              <w:jc w:val="center"/>
              <w:rPr>
                <w:sz w:val="18"/>
                <w:szCs w:val="18"/>
              </w:rPr>
            </w:pPr>
            <w:r>
              <w:rPr>
                <w:sz w:val="18"/>
                <w:szCs w:val="18"/>
              </w:rPr>
              <w:t>71,721</w:t>
            </w:r>
          </w:p>
        </w:tc>
      </w:tr>
      <w:tr w:rsidR="002A5968" w:rsidRPr="00BA6E44" w:rsidTr="005700CB">
        <w:trPr>
          <w:trHeight w:val="134"/>
        </w:trPr>
        <w:tc>
          <w:tcPr>
            <w:tcW w:w="1134" w:type="dxa"/>
            <w:vMerge/>
            <w:vAlign w:val="center"/>
          </w:tcPr>
          <w:p w:rsidR="002A5968" w:rsidRPr="00F01DD4" w:rsidRDefault="002A5968" w:rsidP="005700CB">
            <w:pPr>
              <w:rPr>
                <w:sz w:val="18"/>
                <w:szCs w:val="18"/>
              </w:rPr>
            </w:pPr>
          </w:p>
        </w:tc>
        <w:tc>
          <w:tcPr>
            <w:tcW w:w="1086" w:type="dxa"/>
            <w:vMerge/>
            <w:vAlign w:val="center"/>
          </w:tcPr>
          <w:p w:rsidR="002A5968" w:rsidRPr="00F01DD4" w:rsidRDefault="002A5968" w:rsidP="005700CB">
            <w:pPr>
              <w:jc w:val="center"/>
              <w:rPr>
                <w:sz w:val="18"/>
                <w:szCs w:val="18"/>
              </w:rPr>
            </w:pPr>
          </w:p>
        </w:tc>
        <w:tc>
          <w:tcPr>
            <w:tcW w:w="992" w:type="dxa"/>
            <w:vAlign w:val="center"/>
          </w:tcPr>
          <w:p w:rsidR="002A5968" w:rsidRPr="00F01DD4" w:rsidRDefault="002A5968" w:rsidP="005700CB">
            <w:pPr>
              <w:jc w:val="center"/>
              <w:rPr>
                <w:sz w:val="18"/>
                <w:szCs w:val="18"/>
              </w:rPr>
            </w:pPr>
            <w:r>
              <w:rPr>
                <w:sz w:val="18"/>
                <w:szCs w:val="18"/>
              </w:rPr>
              <w:t>переходный</w:t>
            </w: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4"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c>
          <w:tcPr>
            <w:tcW w:w="725" w:type="dxa"/>
            <w:vAlign w:val="center"/>
          </w:tcPr>
          <w:p w:rsidR="002A5968" w:rsidRPr="00F01DD4" w:rsidRDefault="002A5968" w:rsidP="005700CB">
            <w:pPr>
              <w:jc w:val="center"/>
              <w:rPr>
                <w:sz w:val="18"/>
                <w:szCs w:val="18"/>
              </w:rPr>
            </w:pPr>
          </w:p>
        </w:tc>
      </w:tr>
    </w:tbl>
    <w:p w:rsidR="007F23C3" w:rsidRPr="00AB7C0F" w:rsidRDefault="007F23C3" w:rsidP="00F01DD4">
      <w:pPr>
        <w:spacing w:before="240" w:after="240"/>
        <w:jc w:val="center"/>
        <w:rPr>
          <w:b/>
          <w:i/>
          <w:sz w:val="28"/>
        </w:rPr>
      </w:pPr>
      <w:r w:rsidRPr="00AB7C0F">
        <w:rPr>
          <w:b/>
          <w:i/>
          <w:sz w:val="28"/>
        </w:rPr>
        <w:t>10.2 Расчеты по каждому источнику тепловой энергии нормативных запасов аварийных видов топлива</w:t>
      </w:r>
    </w:p>
    <w:p w:rsidR="0024556A" w:rsidRDefault="0024556A" w:rsidP="0024556A">
      <w:pPr>
        <w:autoSpaceDE w:val="0"/>
        <w:autoSpaceDN w:val="0"/>
        <w:adjustRightInd w:val="0"/>
        <w:spacing w:line="360" w:lineRule="auto"/>
        <w:ind w:firstLine="709"/>
        <w:jc w:val="both"/>
        <w:rPr>
          <w:sz w:val="28"/>
          <w:szCs w:val="28"/>
        </w:rPr>
      </w:pPr>
      <w:r w:rsidRPr="0024556A">
        <w:rPr>
          <w:sz w:val="28"/>
          <w:szCs w:val="28"/>
        </w:rPr>
        <w:t>Норматив запасов топлива на котельных рассчитывается как запас основного и резервного видов топлива и определяется по сумме объемов неснижаемого нормативного запаса топлива и нормативного эксплуатационного запаса топлива.</w:t>
      </w:r>
    </w:p>
    <w:p w:rsidR="00E519E4" w:rsidRDefault="00E519E4" w:rsidP="0024556A">
      <w:pPr>
        <w:autoSpaceDE w:val="0"/>
        <w:autoSpaceDN w:val="0"/>
        <w:adjustRightInd w:val="0"/>
        <w:spacing w:line="360" w:lineRule="auto"/>
        <w:ind w:firstLine="709"/>
        <w:jc w:val="both"/>
        <w:rPr>
          <w:sz w:val="28"/>
          <w:szCs w:val="20"/>
        </w:rPr>
      </w:pPr>
      <w:bookmarkStart w:id="24" w:name="_Hlk53578212"/>
      <w:r>
        <w:rPr>
          <w:sz w:val="28"/>
          <w:szCs w:val="28"/>
        </w:rPr>
        <w:t xml:space="preserve">На момент актуализации схемы теплоснабжения запасы аварийного топлива, а также утвержденные нормативы запасов аварийного топлива в </w:t>
      </w:r>
      <w:r w:rsidR="00690905">
        <w:rPr>
          <w:sz w:val="28"/>
        </w:rPr>
        <w:t>Новоалександровском городском округе не предусмотрены.</w:t>
      </w:r>
    </w:p>
    <w:bookmarkEnd w:id="24"/>
    <w:p w:rsidR="007F23C3" w:rsidRPr="00DC4380" w:rsidRDefault="007F23C3" w:rsidP="00A83D0F">
      <w:pPr>
        <w:spacing w:after="240"/>
        <w:jc w:val="center"/>
        <w:rPr>
          <w:b/>
          <w:i/>
          <w:sz w:val="28"/>
        </w:rPr>
      </w:pPr>
      <w:r w:rsidRPr="00DC4380">
        <w:rPr>
          <w:b/>
          <w:i/>
          <w:sz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7F23C3" w:rsidRPr="00DC4380" w:rsidRDefault="007F23C3" w:rsidP="00747A98">
      <w:pPr>
        <w:spacing w:line="360" w:lineRule="auto"/>
        <w:ind w:firstLine="709"/>
        <w:jc w:val="both"/>
        <w:rPr>
          <w:sz w:val="28"/>
        </w:rPr>
      </w:pPr>
      <w:r w:rsidRPr="00DC4380">
        <w:rPr>
          <w:sz w:val="28"/>
        </w:rPr>
        <w:t xml:space="preserve">Основным видом топлива для котельных </w:t>
      </w:r>
      <w:r w:rsidR="00ED33BC">
        <w:rPr>
          <w:sz w:val="28"/>
        </w:rPr>
        <w:t>Новоалександровского городского округа</w:t>
      </w:r>
      <w:r w:rsidRPr="00DC4380">
        <w:rPr>
          <w:sz w:val="28"/>
        </w:rPr>
        <w:t xml:space="preserve"> является </w:t>
      </w:r>
      <w:r w:rsidR="00DC4380">
        <w:rPr>
          <w:sz w:val="28"/>
        </w:rPr>
        <w:t>природный газ</w:t>
      </w:r>
      <w:r w:rsidR="00690905">
        <w:rPr>
          <w:sz w:val="28"/>
        </w:rPr>
        <w:t>.</w:t>
      </w:r>
    </w:p>
    <w:p w:rsidR="007F23C3" w:rsidRPr="00DC4380" w:rsidRDefault="007F23C3" w:rsidP="00747A98">
      <w:pPr>
        <w:spacing w:line="360" w:lineRule="auto"/>
        <w:ind w:firstLine="709"/>
        <w:jc w:val="both"/>
        <w:rPr>
          <w:sz w:val="28"/>
        </w:rPr>
      </w:pPr>
      <w:r w:rsidRPr="00DC4380">
        <w:rPr>
          <w:sz w:val="28"/>
        </w:rPr>
        <w:t xml:space="preserve">Резервное топливо для котельных </w:t>
      </w:r>
      <w:r w:rsidR="00DC4380">
        <w:rPr>
          <w:sz w:val="28"/>
        </w:rPr>
        <w:t>–</w:t>
      </w:r>
      <w:r w:rsidR="00690905">
        <w:rPr>
          <w:sz w:val="28"/>
        </w:rPr>
        <w:t>не предусмотрено</w:t>
      </w:r>
      <w:r w:rsidRPr="00DC4380">
        <w:rPr>
          <w:sz w:val="28"/>
        </w:rPr>
        <w:t>.</w:t>
      </w:r>
    </w:p>
    <w:p w:rsidR="007F23C3" w:rsidRPr="00DC4380" w:rsidRDefault="007F23C3" w:rsidP="00747A98">
      <w:pPr>
        <w:spacing w:line="360" w:lineRule="auto"/>
        <w:ind w:firstLine="709"/>
        <w:jc w:val="both"/>
        <w:rPr>
          <w:sz w:val="28"/>
        </w:rPr>
      </w:pPr>
      <w:r w:rsidRPr="00DC4380">
        <w:rPr>
          <w:sz w:val="28"/>
        </w:rPr>
        <w:t>Индивидуальные источники тепловой энергии в частных</w:t>
      </w:r>
      <w:r w:rsidR="001D3B16" w:rsidRPr="00DC4380">
        <w:rPr>
          <w:sz w:val="28"/>
        </w:rPr>
        <w:t xml:space="preserve"> жилых домах в качестве топлива </w:t>
      </w:r>
      <w:r w:rsidR="00690905">
        <w:rPr>
          <w:sz w:val="28"/>
        </w:rPr>
        <w:t>природный газ</w:t>
      </w:r>
      <w:r w:rsidRPr="00DC4380">
        <w:rPr>
          <w:sz w:val="28"/>
        </w:rPr>
        <w:t>.</w:t>
      </w:r>
    </w:p>
    <w:p w:rsidR="007F23C3" w:rsidRPr="00DC4380" w:rsidRDefault="007F23C3" w:rsidP="00747A98">
      <w:pPr>
        <w:spacing w:line="360" w:lineRule="auto"/>
        <w:ind w:firstLine="709"/>
        <w:jc w:val="both"/>
        <w:rPr>
          <w:sz w:val="28"/>
        </w:rPr>
      </w:pPr>
      <w:r w:rsidRPr="00DC4380">
        <w:rPr>
          <w:sz w:val="28"/>
        </w:rPr>
        <w:t xml:space="preserve">Местным видом топлива в </w:t>
      </w:r>
      <w:r w:rsidR="00ED33BC">
        <w:rPr>
          <w:sz w:val="28"/>
        </w:rPr>
        <w:t xml:space="preserve">Новоалександровском городском </w:t>
      </w:r>
      <w:proofErr w:type="gramStart"/>
      <w:r w:rsidR="00ED33BC">
        <w:rPr>
          <w:sz w:val="28"/>
        </w:rPr>
        <w:t xml:space="preserve">округе  </w:t>
      </w:r>
      <w:r w:rsidR="001D3B16" w:rsidRPr="00DC4380">
        <w:rPr>
          <w:sz w:val="28"/>
        </w:rPr>
        <w:t>являются</w:t>
      </w:r>
      <w:proofErr w:type="gramEnd"/>
      <w:r w:rsidR="001D3B16" w:rsidRPr="00DC4380">
        <w:rPr>
          <w:sz w:val="28"/>
        </w:rPr>
        <w:t xml:space="preserve"> дрова. Существую</w:t>
      </w:r>
      <w:r w:rsidRPr="00DC4380">
        <w:rPr>
          <w:sz w:val="28"/>
        </w:rPr>
        <w:t xml:space="preserve">щие источники тепловой энергии </w:t>
      </w:r>
      <w:r w:rsidR="00ED33BC">
        <w:rPr>
          <w:sz w:val="28"/>
        </w:rPr>
        <w:t>Новоалександровского городского округа</w:t>
      </w:r>
      <w:r w:rsidRPr="00DC4380">
        <w:rPr>
          <w:sz w:val="28"/>
        </w:rPr>
        <w:t xml:space="preserve"> не используют местные виды</w:t>
      </w:r>
      <w:r w:rsidR="001D3B16" w:rsidRPr="00DC4380">
        <w:rPr>
          <w:sz w:val="28"/>
        </w:rPr>
        <w:t xml:space="preserve"> </w:t>
      </w:r>
      <w:r w:rsidRPr="00DC4380">
        <w:rPr>
          <w:sz w:val="28"/>
        </w:rPr>
        <w:t>топлива в качестве основного в связи с низким КПД и высокой себестоимостью.</w:t>
      </w:r>
    </w:p>
    <w:p w:rsidR="0004480E" w:rsidRDefault="007F23C3" w:rsidP="00747A98">
      <w:pPr>
        <w:spacing w:line="360" w:lineRule="auto"/>
        <w:ind w:firstLine="709"/>
        <w:jc w:val="both"/>
        <w:rPr>
          <w:sz w:val="28"/>
        </w:rPr>
      </w:pPr>
      <w:r w:rsidRPr="00DC4380">
        <w:rPr>
          <w:sz w:val="28"/>
        </w:rPr>
        <w:t>Возобновляемые источники энергии в поселении отсутствуют.</w:t>
      </w:r>
      <w:r w:rsidR="0004480E" w:rsidRPr="00DC4380">
        <w:rPr>
          <w:sz w:val="28"/>
        </w:rPr>
        <w:t xml:space="preserve"> </w:t>
      </w:r>
    </w:p>
    <w:p w:rsidR="00CE539F" w:rsidRDefault="00CE539F" w:rsidP="00F01DD4">
      <w:pPr>
        <w:jc w:val="center"/>
        <w:rPr>
          <w:b/>
          <w:i/>
          <w:sz w:val="28"/>
        </w:rPr>
      </w:pPr>
      <w:r>
        <w:rPr>
          <w:b/>
          <w:i/>
          <w:sz w:val="28"/>
        </w:rPr>
        <w:t>10.4 Виды топлива (в случае, если топливом является уголь, - вид ископаемого угля в соответствии Межгосударственным стандартом ГОСТ 25543 – 2013 «Угли бурые, каменные и антрациты. Классификация по генетическим и технологическим параметрам»)</w:t>
      </w:r>
    </w:p>
    <w:p w:rsidR="00CE539F" w:rsidRDefault="00CE539F" w:rsidP="00F01DD4">
      <w:pPr>
        <w:jc w:val="center"/>
        <w:rPr>
          <w:b/>
          <w:i/>
          <w:sz w:val="28"/>
        </w:rPr>
      </w:pPr>
      <w:r>
        <w:rPr>
          <w:b/>
          <w:i/>
          <w:sz w:val="28"/>
        </w:rPr>
        <w:t xml:space="preserve"> их долю и значение низшей теплоты сгорания топлива, используемые для производства тепловой энергии по каждой системе теплоснабжения</w:t>
      </w:r>
    </w:p>
    <w:p w:rsidR="00CE539F" w:rsidRDefault="00D63491" w:rsidP="00CE539F">
      <w:pPr>
        <w:spacing w:before="240" w:line="360" w:lineRule="auto"/>
        <w:ind w:firstLine="709"/>
        <w:jc w:val="both"/>
        <w:rPr>
          <w:sz w:val="28"/>
        </w:rPr>
      </w:pPr>
      <w:r>
        <w:rPr>
          <w:sz w:val="28"/>
        </w:rPr>
        <w:t xml:space="preserve">В </w:t>
      </w:r>
      <w:r w:rsidR="00ED33BC">
        <w:rPr>
          <w:sz w:val="28"/>
        </w:rPr>
        <w:t xml:space="preserve">Новоалександровском городском округе </w:t>
      </w:r>
      <w:r w:rsidR="00690905">
        <w:rPr>
          <w:sz w:val="28"/>
        </w:rPr>
        <w:t>источники ТС, работающие на угле отсутствуют.</w:t>
      </w:r>
    </w:p>
    <w:p w:rsidR="00CE539F" w:rsidRDefault="00CE539F" w:rsidP="00F01DD4">
      <w:pPr>
        <w:spacing w:after="240"/>
        <w:jc w:val="center"/>
        <w:rPr>
          <w:b/>
          <w:i/>
          <w:sz w:val="28"/>
        </w:rPr>
      </w:pPr>
      <w:r>
        <w:rPr>
          <w:b/>
          <w:i/>
          <w:sz w:val="28"/>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p w:rsidR="004E5654" w:rsidRDefault="004E5654" w:rsidP="004E5654">
      <w:pPr>
        <w:spacing w:line="360" w:lineRule="auto"/>
        <w:ind w:firstLine="709"/>
        <w:jc w:val="both"/>
        <w:rPr>
          <w:sz w:val="28"/>
        </w:rPr>
      </w:pPr>
      <w:r>
        <w:rPr>
          <w:sz w:val="28"/>
        </w:rPr>
        <w:t xml:space="preserve">Преобладающим в </w:t>
      </w:r>
      <w:r w:rsidR="00690905">
        <w:rPr>
          <w:sz w:val="28"/>
        </w:rPr>
        <w:t>Новоалександровском городском округе</w:t>
      </w:r>
      <w:r>
        <w:rPr>
          <w:sz w:val="28"/>
        </w:rPr>
        <w:t xml:space="preserve"> топливом для систем теплоснабжения является природный газ.</w:t>
      </w:r>
    </w:p>
    <w:p w:rsidR="00CE539F" w:rsidRDefault="004E5654" w:rsidP="00F01DD4">
      <w:pPr>
        <w:spacing w:line="360" w:lineRule="auto"/>
        <w:ind w:firstLine="567"/>
        <w:jc w:val="both"/>
        <w:rPr>
          <w:sz w:val="28"/>
        </w:rPr>
      </w:pPr>
      <w:r w:rsidRPr="004E5654">
        <w:rPr>
          <w:sz w:val="28"/>
        </w:rPr>
        <w:t>Газ является основным топливом для существующ</w:t>
      </w:r>
      <w:r w:rsidR="00690905">
        <w:rPr>
          <w:sz w:val="28"/>
        </w:rPr>
        <w:t>их</w:t>
      </w:r>
      <w:r w:rsidRPr="004E5654">
        <w:rPr>
          <w:sz w:val="28"/>
        </w:rPr>
        <w:t xml:space="preserve"> котельн</w:t>
      </w:r>
      <w:r w:rsidR="00690905">
        <w:rPr>
          <w:sz w:val="28"/>
        </w:rPr>
        <w:t>ых</w:t>
      </w:r>
      <w:r w:rsidRPr="004E5654">
        <w:rPr>
          <w:sz w:val="28"/>
        </w:rPr>
        <w:t>, обеспечивающ</w:t>
      </w:r>
      <w:r w:rsidR="00690905">
        <w:rPr>
          <w:sz w:val="28"/>
        </w:rPr>
        <w:t>их</w:t>
      </w:r>
      <w:r w:rsidRPr="004E5654">
        <w:rPr>
          <w:sz w:val="28"/>
        </w:rPr>
        <w:t xml:space="preserve"> отоплением население</w:t>
      </w:r>
      <w:r w:rsidR="00731B7F">
        <w:rPr>
          <w:sz w:val="28"/>
        </w:rPr>
        <w:t xml:space="preserve">, бюджетных и прочих потребителей. </w:t>
      </w:r>
      <w:r w:rsidRPr="004E5654">
        <w:rPr>
          <w:sz w:val="28"/>
        </w:rPr>
        <w:t>Также газ используется для отопления существующего одноэтажного жилого фонда, индивидуально-бытовых нужд населения, на производственные и технологические нужды промпредприятий.</w:t>
      </w:r>
    </w:p>
    <w:p w:rsidR="00CE539F" w:rsidRDefault="00CE539F" w:rsidP="00F01DD4">
      <w:pPr>
        <w:spacing w:after="240"/>
        <w:jc w:val="center"/>
        <w:rPr>
          <w:b/>
          <w:i/>
          <w:sz w:val="28"/>
        </w:rPr>
      </w:pPr>
      <w:r>
        <w:rPr>
          <w:b/>
          <w:i/>
          <w:sz w:val="28"/>
        </w:rPr>
        <w:t>10.6 Приоритетное направление развития топливного баланса поселения, городского округа</w:t>
      </w:r>
    </w:p>
    <w:p w:rsidR="00A83D0F" w:rsidRPr="00690905" w:rsidRDefault="00547C5C" w:rsidP="00690905">
      <w:pPr>
        <w:spacing w:after="59" w:line="360" w:lineRule="auto"/>
        <w:ind w:left="127" w:firstLine="582"/>
        <w:jc w:val="both"/>
        <w:rPr>
          <w:sz w:val="28"/>
        </w:rPr>
      </w:pPr>
      <w:r w:rsidRPr="00547C5C">
        <w:rPr>
          <w:sz w:val="28"/>
        </w:rPr>
        <w:t xml:space="preserve">Исходя из структуры топливного баланса </w:t>
      </w:r>
      <w:r w:rsidR="00ED33BC">
        <w:rPr>
          <w:sz w:val="28"/>
        </w:rPr>
        <w:t>Новоалександровского городского округа</w:t>
      </w:r>
      <w:r w:rsidRPr="00547C5C">
        <w:rPr>
          <w:sz w:val="28"/>
        </w:rPr>
        <w:t>, приоритетным направлением развития топливного баланса остается использование природного газа на источниках тепловой энергии</w:t>
      </w:r>
      <w:r w:rsidR="00731B7F">
        <w:rPr>
          <w:sz w:val="28"/>
        </w:rPr>
        <w:t>, использующих его в качестве основного вида топлива</w:t>
      </w:r>
      <w:r w:rsidR="00690905">
        <w:rPr>
          <w:sz w:val="28"/>
        </w:rPr>
        <w:t>.</w:t>
      </w:r>
    </w:p>
    <w:p w:rsidR="001D3B16" w:rsidRPr="00DA6C75" w:rsidRDefault="00DC4380" w:rsidP="00264AC5">
      <w:pPr>
        <w:spacing w:before="240" w:after="240"/>
        <w:jc w:val="center"/>
        <w:rPr>
          <w:b/>
          <w:i/>
          <w:sz w:val="28"/>
        </w:rPr>
      </w:pPr>
      <w:r w:rsidRPr="00DA6C75">
        <w:rPr>
          <w:b/>
          <w:i/>
          <w:sz w:val="28"/>
        </w:rPr>
        <w:t>ГЛАВА 11. ОЦЕНКА НАДЕЖНОСТИ ТЕПЛОСНАБЖЕНИЯ</w:t>
      </w:r>
    </w:p>
    <w:p w:rsidR="001D3B16" w:rsidRPr="00DA6C75" w:rsidRDefault="001D3B16" w:rsidP="00FC11F8">
      <w:pPr>
        <w:spacing w:after="240"/>
        <w:jc w:val="center"/>
        <w:rPr>
          <w:b/>
          <w:i/>
          <w:sz w:val="28"/>
        </w:rPr>
      </w:pPr>
      <w:r w:rsidRPr="00FC4B70">
        <w:rPr>
          <w:b/>
          <w:i/>
          <w:sz w:val="28"/>
        </w:rPr>
        <w:t>11.1 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155D60" w:rsidRPr="00DA6C75" w:rsidRDefault="00155D60" w:rsidP="00155D60">
      <w:pPr>
        <w:spacing w:line="360" w:lineRule="auto"/>
        <w:ind w:firstLine="709"/>
        <w:jc w:val="both"/>
        <w:rPr>
          <w:sz w:val="28"/>
        </w:rPr>
      </w:pPr>
      <w:r w:rsidRPr="00DA6C75">
        <w:rPr>
          <w:sz w:val="28"/>
        </w:rPr>
        <w:t xml:space="preserve">Расчет надежности работы теплосети </w:t>
      </w:r>
      <w:r w:rsidR="00ED33BC">
        <w:rPr>
          <w:sz w:val="28"/>
        </w:rPr>
        <w:t>Новоалександровского городского округа</w:t>
      </w:r>
      <w:r w:rsidRPr="00DA6C75">
        <w:rPr>
          <w:sz w:val="28"/>
        </w:rPr>
        <w:t xml:space="preserve"> выполняется в соответствии с «Методическими рекомендациями по расчету надежности работы теплосети» Минэнерго. </w:t>
      </w:r>
    </w:p>
    <w:p w:rsidR="00155D60" w:rsidRPr="00DA6C75" w:rsidRDefault="00155D60" w:rsidP="00155D60">
      <w:pPr>
        <w:spacing w:line="360" w:lineRule="auto"/>
        <w:ind w:firstLine="709"/>
        <w:jc w:val="both"/>
        <w:rPr>
          <w:sz w:val="28"/>
        </w:rPr>
      </w:pPr>
      <w:r w:rsidRPr="00DA6C75">
        <w:rPr>
          <w:sz w:val="28"/>
        </w:rPr>
        <w:t xml:space="preserve">Расчет вероятность безотказной работы тепловой сети по отношению к каждому потребителю рекомендуется выполнять с применением приведѐнного ниже алгоритма. </w:t>
      </w:r>
    </w:p>
    <w:p w:rsidR="00155D60" w:rsidRPr="00155D60" w:rsidRDefault="00155D60" w:rsidP="00155D60">
      <w:pPr>
        <w:spacing w:line="360" w:lineRule="auto"/>
        <w:ind w:firstLine="709"/>
        <w:jc w:val="both"/>
        <w:rPr>
          <w:sz w:val="28"/>
        </w:rPr>
      </w:pPr>
      <w:r w:rsidRPr="00DA6C75">
        <w:rPr>
          <w:sz w:val="28"/>
        </w:rPr>
        <w:t>Определить не резервируемый путь передачи   теплоносителя    от    источника до потребителя, по отношению к которому выполняется расчет вероятности безотказной работы тепловой сети.</w:t>
      </w:r>
      <w:r w:rsidRPr="00155D60">
        <w:rPr>
          <w:sz w:val="28"/>
        </w:rPr>
        <w:t xml:space="preserve"> </w:t>
      </w:r>
    </w:p>
    <w:p w:rsidR="00DA6C75" w:rsidRDefault="00DA6C75" w:rsidP="00DA6C75">
      <w:pPr>
        <w:spacing w:line="360" w:lineRule="auto"/>
        <w:ind w:firstLine="708"/>
        <w:jc w:val="both"/>
        <w:rPr>
          <w:sz w:val="28"/>
        </w:rPr>
      </w:pPr>
      <w:r>
        <w:rPr>
          <w:sz w:val="28"/>
        </w:rPr>
        <w:t>1. </w:t>
      </w:r>
      <w:r w:rsidR="00155D60" w:rsidRPr="00DA6C75">
        <w:rPr>
          <w:sz w:val="28"/>
        </w:rPr>
        <w:t>На первом этапе расчета устанавливается перечень участков теплопроводов, составляющих этот путь.</w:t>
      </w:r>
    </w:p>
    <w:p w:rsidR="00DA6C75" w:rsidRPr="00DA6C75" w:rsidRDefault="00DA6C75" w:rsidP="00DA6C75">
      <w:pPr>
        <w:spacing w:line="360" w:lineRule="auto"/>
        <w:ind w:firstLine="708"/>
        <w:jc w:val="both"/>
        <w:rPr>
          <w:sz w:val="28"/>
        </w:rPr>
      </w:pPr>
      <w:r>
        <w:rPr>
          <w:sz w:val="28"/>
        </w:rPr>
        <w:t>2. </w:t>
      </w:r>
      <w:r w:rsidR="00155D60" w:rsidRPr="00DA6C75">
        <w:rPr>
          <w:sz w:val="28"/>
        </w:rPr>
        <w:t xml:space="preserve">Для каждого участка тепловой сети устанавливаются: год его ввода в эксплуатацию, диаметр и протяженность. </w:t>
      </w:r>
    </w:p>
    <w:p w:rsidR="00155D60" w:rsidRPr="00DA6C75" w:rsidRDefault="00DA6C75" w:rsidP="00DA6C75">
      <w:pPr>
        <w:spacing w:line="360" w:lineRule="auto"/>
        <w:ind w:firstLine="708"/>
        <w:jc w:val="both"/>
        <w:rPr>
          <w:sz w:val="28"/>
        </w:rPr>
      </w:pPr>
      <w:r>
        <w:rPr>
          <w:sz w:val="28"/>
        </w:rPr>
        <w:t>3. </w:t>
      </w:r>
      <w:r w:rsidR="00155D60" w:rsidRPr="00DA6C75">
        <w:rPr>
          <w:sz w:val="28"/>
        </w:rPr>
        <w:t xml:space="preserve">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 </w:t>
      </w:r>
    </w:p>
    <w:p w:rsidR="00155D60" w:rsidRPr="00155D60" w:rsidRDefault="00155D60" w:rsidP="00155D60">
      <w:pPr>
        <w:spacing w:after="113" w:line="360" w:lineRule="auto"/>
        <w:ind w:firstLine="709"/>
        <w:jc w:val="both"/>
        <w:rPr>
          <w:sz w:val="28"/>
        </w:rPr>
      </w:pPr>
      <w:r w:rsidRPr="001D3B16">
        <w:rPr>
          <w:rFonts w:ascii="Symbol" w:hAnsi="Symbol" w:cs="Symbol"/>
          <w:sz w:val="28"/>
          <w:szCs w:val="28"/>
        </w:rPr>
        <w:t></w:t>
      </w:r>
      <w:r>
        <w:rPr>
          <w:rFonts w:ascii="Symbol" w:hAnsi="Symbol" w:cs="Symbol"/>
          <w:sz w:val="28"/>
          <w:szCs w:val="28"/>
          <w:vertAlign w:val="subscript"/>
        </w:rPr>
        <w:t></w:t>
      </w:r>
      <w:r w:rsidRPr="00155D60">
        <w:rPr>
          <w:sz w:val="28"/>
        </w:rPr>
        <w:t xml:space="preserve"> - средневзвешенная частота (интенсивность) устойчивых   отказов   участков</w:t>
      </w:r>
      <w:r>
        <w:rPr>
          <w:sz w:val="28"/>
        </w:rPr>
        <w:t>.</w:t>
      </w:r>
    </w:p>
    <w:p w:rsidR="00155D60" w:rsidRPr="00155D60" w:rsidRDefault="00155D60" w:rsidP="00155D60">
      <w:pPr>
        <w:spacing w:line="360" w:lineRule="auto"/>
        <w:ind w:firstLine="709"/>
        <w:jc w:val="both"/>
        <w:rPr>
          <w:sz w:val="28"/>
        </w:rPr>
      </w:pPr>
      <w:r w:rsidRPr="00155D60">
        <w:rPr>
          <w:sz w:val="28"/>
        </w:rPr>
        <w:t>В конкретной системе теплоснабжения при продолжительности эксплуатации участков от 3 до 17 лет, 1/(км</w:t>
      </w:r>
      <w:r>
        <w:rPr>
          <w:sz w:val="28"/>
        </w:rPr>
        <w:t>*</w:t>
      </w:r>
      <w:r w:rsidRPr="00155D60">
        <w:rPr>
          <w:sz w:val="28"/>
        </w:rPr>
        <w:t xml:space="preserve">год); </w:t>
      </w:r>
    </w:p>
    <w:p w:rsidR="00155D60" w:rsidRPr="00155D60" w:rsidRDefault="00DA6C75" w:rsidP="00DA6C75">
      <w:pPr>
        <w:spacing w:line="360" w:lineRule="auto"/>
        <w:ind w:firstLine="708"/>
        <w:jc w:val="both"/>
        <w:rPr>
          <w:sz w:val="28"/>
        </w:rPr>
      </w:pPr>
      <w:r>
        <w:rPr>
          <w:sz w:val="28"/>
        </w:rPr>
        <w:t>- </w:t>
      </w:r>
      <w:r w:rsidR="00155D60" w:rsidRPr="00155D60">
        <w:rPr>
          <w:sz w:val="28"/>
        </w:rPr>
        <w:t xml:space="preserve">Средневзвешенная частота (интенсивность) отказов для   участков тепловой сети   с продолжительностью эксплуатации от 1 до 3 лет, 1/(км·год); </w:t>
      </w:r>
    </w:p>
    <w:p w:rsidR="00155D60" w:rsidRPr="00155D60" w:rsidRDefault="00DA6C75" w:rsidP="00DA6C75">
      <w:pPr>
        <w:spacing w:line="360" w:lineRule="auto"/>
        <w:ind w:firstLine="708"/>
        <w:jc w:val="both"/>
        <w:rPr>
          <w:sz w:val="28"/>
        </w:rPr>
      </w:pPr>
      <w:r>
        <w:rPr>
          <w:sz w:val="28"/>
        </w:rPr>
        <w:t>- </w:t>
      </w:r>
      <w:r w:rsidR="00155D60" w:rsidRPr="00155D60">
        <w:rPr>
          <w:sz w:val="28"/>
        </w:rPr>
        <w:t xml:space="preserve">Средневзвешенная частота (интенсивность) отказов для   участков тепловой сети   с продолжительностью эксплуатации от 17 и более лет, 1/(км·год). </w:t>
      </w:r>
    </w:p>
    <w:p w:rsidR="001D3B16" w:rsidRPr="00DC4380" w:rsidRDefault="001D3B16" w:rsidP="000620B3">
      <w:pPr>
        <w:spacing w:line="360" w:lineRule="auto"/>
        <w:ind w:firstLine="709"/>
        <w:jc w:val="both"/>
        <w:rPr>
          <w:sz w:val="28"/>
        </w:rPr>
      </w:pPr>
      <w:r w:rsidRPr="00DC4380">
        <w:rPr>
          <w:sz w:val="28"/>
        </w:rPr>
        <w:t xml:space="preserve">Для </w:t>
      </w:r>
      <w:r w:rsidR="00440879">
        <w:rPr>
          <w:sz w:val="28"/>
        </w:rPr>
        <w:t>расчета средней частоты отказов участков теплосетей был использован метод</w:t>
      </w:r>
      <w:r w:rsidRPr="00DC4380">
        <w:rPr>
          <w:sz w:val="28"/>
        </w:rPr>
        <w:t xml:space="preserve"> параметрической зависимости интенсивности отказов</w:t>
      </w:r>
      <w:r w:rsidR="00440879">
        <w:rPr>
          <w:sz w:val="28"/>
        </w:rPr>
        <w:t>.</w:t>
      </w:r>
      <w:r w:rsidRPr="00DC4380">
        <w:rPr>
          <w:sz w:val="28"/>
        </w:rPr>
        <w:t xml:space="preserve"> </w:t>
      </w:r>
      <w:r w:rsidR="00440879">
        <w:rPr>
          <w:sz w:val="28"/>
        </w:rPr>
        <w:t xml:space="preserve">Была </w:t>
      </w:r>
      <w:r w:rsidRPr="00DC4380">
        <w:rPr>
          <w:sz w:val="28"/>
        </w:rPr>
        <w:t>использована зависимость от срока эксплуатации, следующего вида, близкая по характеру к распределению Вейбулла:</w:t>
      </w:r>
    </w:p>
    <w:p w:rsidR="00DC4380" w:rsidRPr="001D3B16" w:rsidRDefault="00DC4380" w:rsidP="000620B3">
      <w:pPr>
        <w:autoSpaceDE w:val="0"/>
        <w:autoSpaceDN w:val="0"/>
        <w:adjustRightInd w:val="0"/>
        <w:spacing w:line="360" w:lineRule="auto"/>
        <w:ind w:firstLine="567"/>
        <w:jc w:val="both"/>
        <w:rPr>
          <w:rFonts w:ascii="Symbol" w:hAnsi="Symbol" w:cs="Symbol"/>
          <w:sz w:val="28"/>
          <w:szCs w:val="28"/>
        </w:rPr>
      </w:pPr>
      <w:r w:rsidRPr="001D3B16">
        <w:rPr>
          <w:rFonts w:ascii="Symbol" w:hAnsi="Symbol" w:cs="Symbol"/>
          <w:sz w:val="28"/>
          <w:szCs w:val="28"/>
        </w:rPr>
        <w:t></w:t>
      </w:r>
      <w:r w:rsidRPr="001D3B16">
        <w:rPr>
          <w:rFonts w:ascii="Symbol" w:hAnsi="Symbol" w:cs="Symbol"/>
          <w:sz w:val="28"/>
          <w:szCs w:val="28"/>
        </w:rPr>
        <w:t></w:t>
      </w:r>
      <w:r w:rsidRPr="001D3B16">
        <w:rPr>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00F45557">
        <w:rPr>
          <w:rFonts w:ascii="Symbol" w:hAnsi="Symbol" w:cs="Symbol"/>
          <w:sz w:val="28"/>
          <w:szCs w:val="28"/>
          <w:vertAlign w:val="subscript"/>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sz w:val="28"/>
          <w:szCs w:val="28"/>
        </w:rPr>
        <w:t>·</w:t>
      </w:r>
      <w:r w:rsidRPr="001D3B16">
        <w:rPr>
          <w:rFonts w:ascii="Symbol" w:hAnsi="Symbol" w:cs="Symbol"/>
          <w:sz w:val="28"/>
          <w:szCs w:val="28"/>
        </w:rPr>
        <w:t></w:t>
      </w:r>
      <w:r w:rsidRPr="001D3B16">
        <w:rPr>
          <w:rFonts w:ascii="Symbol" w:hAnsi="Symbol" w:cs="Symbol"/>
          <w:sz w:val="28"/>
          <w:szCs w:val="28"/>
        </w:rPr>
        <w:t></w:t>
      </w:r>
      <w:r w:rsidR="00764AF4">
        <w:rPr>
          <w:rFonts w:ascii="Symbol" w:hAnsi="Symbol" w:cs="Symbol"/>
          <w:sz w:val="28"/>
          <w:szCs w:val="28"/>
          <w:vertAlign w:val="superscript"/>
        </w:rPr>
        <w:sym w:font="Symbol" w:char="F061"/>
      </w:r>
      <w:r w:rsidR="00764AF4">
        <w:rPr>
          <w:rFonts w:ascii="Symbol" w:hAnsi="Symbol" w:cs="Symbol"/>
          <w:sz w:val="28"/>
          <w:szCs w:val="28"/>
          <w:vertAlign w:val="superscript"/>
        </w:rPr>
        <w:t></w:t>
      </w:r>
      <w:r w:rsidR="00764AF4">
        <w:rPr>
          <w:rFonts w:ascii="Symbol" w:hAnsi="Symbol" w:cs="Symbol"/>
          <w:sz w:val="28"/>
          <w:szCs w:val="28"/>
          <w:vertAlign w:val="superscript"/>
        </w:rPr>
        <w:t></w:t>
      </w:r>
      <w:r w:rsidRPr="001D3B16">
        <w:rPr>
          <w:rFonts w:ascii="Symbol" w:hAnsi="Symbol" w:cs="Symbol"/>
          <w:sz w:val="28"/>
          <w:szCs w:val="28"/>
        </w:rPr>
        <w:t></w:t>
      </w:r>
      <w:r w:rsidRPr="001D3B16">
        <w:rPr>
          <w:rFonts w:ascii="Symbol" w:hAnsi="Symbol" w:cs="Symbol"/>
          <w:sz w:val="28"/>
          <w:szCs w:val="28"/>
        </w:rPr>
        <w:t></w:t>
      </w:r>
    </w:p>
    <w:p w:rsidR="001D3B16" w:rsidRPr="00DC4380" w:rsidRDefault="001D3B16" w:rsidP="000620B3">
      <w:pPr>
        <w:spacing w:line="360" w:lineRule="auto"/>
        <w:ind w:firstLine="709"/>
        <w:jc w:val="both"/>
        <w:rPr>
          <w:sz w:val="28"/>
        </w:rPr>
      </w:pPr>
      <w:r w:rsidRPr="00DC4380">
        <w:rPr>
          <w:sz w:val="28"/>
        </w:rPr>
        <w:t xml:space="preserve">где </w:t>
      </w:r>
      <w:r w:rsidR="00DC4380" w:rsidRPr="001D3B16">
        <w:rPr>
          <w:rFonts w:ascii="Symbol" w:hAnsi="Symbol" w:cs="Symbol"/>
          <w:sz w:val="28"/>
          <w:szCs w:val="28"/>
        </w:rPr>
        <w:t></w:t>
      </w:r>
      <w:r w:rsidRPr="00DC4380">
        <w:rPr>
          <w:sz w:val="28"/>
        </w:rPr>
        <w:t>– срок эксплуатации участка, лет.</w:t>
      </w:r>
    </w:p>
    <w:p w:rsidR="001D3B16" w:rsidRPr="00DC4380" w:rsidRDefault="001D3B16" w:rsidP="000620B3">
      <w:pPr>
        <w:spacing w:line="360" w:lineRule="auto"/>
        <w:ind w:firstLine="709"/>
        <w:jc w:val="both"/>
        <w:rPr>
          <w:sz w:val="28"/>
        </w:rPr>
      </w:pPr>
      <w:r w:rsidRPr="00DC4380">
        <w:rPr>
          <w:sz w:val="28"/>
        </w:rPr>
        <w:t xml:space="preserve">Характер изменения интенсивности отказов зависит от параметра </w:t>
      </w:r>
      <w:r w:rsidR="00DC4380" w:rsidRPr="001D3B16">
        <w:rPr>
          <w:rFonts w:ascii="Symbol" w:hAnsi="Symbol" w:cs="Symbol"/>
          <w:sz w:val="28"/>
          <w:szCs w:val="28"/>
        </w:rPr>
        <w:t></w:t>
      </w:r>
      <w:r w:rsidR="00DC4380" w:rsidRPr="001D3B16">
        <w:rPr>
          <w:sz w:val="28"/>
          <w:szCs w:val="28"/>
        </w:rPr>
        <w:t xml:space="preserve">: </w:t>
      </w:r>
      <w:r w:rsidRPr="00DC4380">
        <w:rPr>
          <w:sz w:val="28"/>
        </w:rPr>
        <w:t xml:space="preserve">при </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sz w:val="28"/>
          <w:szCs w:val="28"/>
        </w:rPr>
        <w:t>1</w:t>
      </w:r>
      <w:r w:rsidRPr="00DC4380">
        <w:rPr>
          <w:sz w:val="28"/>
        </w:rPr>
        <w:t xml:space="preserve">, она монотонно убывает, </w:t>
      </w:r>
      <w:r w:rsidR="00DC4380" w:rsidRPr="001D3B16">
        <w:rPr>
          <w:sz w:val="28"/>
          <w:szCs w:val="28"/>
        </w:rPr>
        <w:t xml:space="preserve">при </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sz w:val="28"/>
          <w:szCs w:val="28"/>
        </w:rPr>
        <w:t xml:space="preserve">1 </w:t>
      </w:r>
      <w:r w:rsidRPr="00DC4380">
        <w:rPr>
          <w:sz w:val="28"/>
        </w:rPr>
        <w:t xml:space="preserve">- возрастает; при </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sz w:val="28"/>
          <w:szCs w:val="28"/>
        </w:rPr>
        <w:t xml:space="preserve">1 </w:t>
      </w:r>
      <w:r w:rsidRPr="00DC4380">
        <w:rPr>
          <w:sz w:val="28"/>
        </w:rPr>
        <w:t xml:space="preserve">функция принимает вид </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sz w:val="28"/>
          <w:szCs w:val="28"/>
        </w:rPr>
        <w:t>t</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rFonts w:ascii="Symbol" w:hAnsi="Symbol" w:cs="Symbol"/>
          <w:sz w:val="28"/>
          <w:szCs w:val="28"/>
        </w:rPr>
        <w:t></w:t>
      </w:r>
      <w:r w:rsidR="00F45557">
        <w:rPr>
          <w:rFonts w:ascii="Symbol" w:hAnsi="Symbol" w:cs="Symbol"/>
          <w:sz w:val="28"/>
          <w:szCs w:val="28"/>
          <w:vertAlign w:val="subscript"/>
        </w:rPr>
        <w:t></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rFonts w:ascii="Symbol" w:hAnsi="Symbol" w:cs="Symbol"/>
          <w:sz w:val="28"/>
          <w:szCs w:val="28"/>
        </w:rPr>
        <w:t></w:t>
      </w:r>
      <w:r w:rsidR="00DC4380" w:rsidRPr="001D3B16">
        <w:rPr>
          <w:i/>
          <w:iCs/>
          <w:sz w:val="28"/>
          <w:szCs w:val="28"/>
        </w:rPr>
        <w:t>Const</w:t>
      </w:r>
      <w:r w:rsidR="00DC4380" w:rsidRPr="001D3B16">
        <w:rPr>
          <w:sz w:val="28"/>
          <w:szCs w:val="28"/>
        </w:rPr>
        <w:t xml:space="preserve">. А </w:t>
      </w:r>
      <w:r w:rsidR="00DC4380" w:rsidRPr="001D3B16">
        <w:rPr>
          <w:rFonts w:ascii="Symbol" w:hAnsi="Symbol" w:cs="Symbol"/>
          <w:sz w:val="28"/>
          <w:szCs w:val="28"/>
        </w:rPr>
        <w:t></w:t>
      </w:r>
      <w:r w:rsidR="00F45557">
        <w:rPr>
          <w:rFonts w:ascii="Symbol" w:hAnsi="Symbol" w:cs="Symbol"/>
          <w:sz w:val="28"/>
          <w:szCs w:val="28"/>
          <w:vertAlign w:val="subscript"/>
        </w:rPr>
        <w:t></w:t>
      </w:r>
      <w:r w:rsidR="00DC4380" w:rsidRPr="001D3B16">
        <w:rPr>
          <w:rFonts w:ascii="Symbol" w:hAnsi="Symbol" w:cs="Symbol"/>
          <w:sz w:val="28"/>
          <w:szCs w:val="28"/>
        </w:rPr>
        <w:t></w:t>
      </w:r>
      <w:r w:rsidR="003113C4" w:rsidRPr="001D3B16">
        <w:rPr>
          <w:sz w:val="28"/>
          <w:szCs w:val="28"/>
        </w:rPr>
        <w:t xml:space="preserve"> — это</w:t>
      </w:r>
      <w:r w:rsidRPr="00DC4380">
        <w:rPr>
          <w:sz w:val="28"/>
        </w:rPr>
        <w:t xml:space="preserve"> средневзвешенная частота (интенсивность) устойчивых отказов в конкретной системе теплоснабжения.</w:t>
      </w:r>
    </w:p>
    <w:p w:rsidR="001D3B16" w:rsidRPr="00DC4380" w:rsidRDefault="001D3B16" w:rsidP="000620B3">
      <w:pPr>
        <w:spacing w:line="360" w:lineRule="auto"/>
        <w:ind w:firstLine="709"/>
        <w:jc w:val="both"/>
        <w:rPr>
          <w:sz w:val="28"/>
        </w:rPr>
      </w:pPr>
      <w:r w:rsidRPr="00DC4380">
        <w:rPr>
          <w:sz w:val="28"/>
        </w:rPr>
        <w:t xml:space="preserve">Для распределения Вейбулла использованы следующие эмпирические коэффициенты </w:t>
      </w:r>
      <w:r w:rsidR="00A25D9A" w:rsidRPr="001D3B16">
        <w:rPr>
          <w:rFonts w:ascii="Symbol" w:hAnsi="Symbol" w:cs="Symbol"/>
          <w:sz w:val="28"/>
          <w:szCs w:val="28"/>
        </w:rPr>
        <w:t></w:t>
      </w:r>
      <w:r w:rsidR="00A25D9A" w:rsidRPr="001D3B16">
        <w:rPr>
          <w:sz w:val="28"/>
          <w:szCs w:val="28"/>
        </w:rPr>
        <w:t>:</w:t>
      </w:r>
    </w:p>
    <w:p w:rsidR="001D3B16" w:rsidRPr="00DC4380" w:rsidRDefault="001D3B16" w:rsidP="000620B3">
      <w:pPr>
        <w:spacing w:line="360" w:lineRule="auto"/>
        <w:ind w:firstLine="709"/>
        <w:jc w:val="both"/>
        <w:rPr>
          <w:sz w:val="28"/>
        </w:rPr>
      </w:pPr>
      <w:r w:rsidRPr="00DC4380">
        <w:rPr>
          <w:sz w:val="28"/>
        </w:rPr>
        <w:t>0,8 – средневзвешенная частота (интенсивность) отказов для участков тепловой сети с продолжительностью эксплуатации от 1 до 3 лет;</w:t>
      </w:r>
    </w:p>
    <w:p w:rsidR="001D3B16" w:rsidRPr="00DC4380" w:rsidRDefault="001D3B16" w:rsidP="000620B3">
      <w:pPr>
        <w:spacing w:line="360" w:lineRule="auto"/>
        <w:ind w:firstLine="709"/>
        <w:jc w:val="both"/>
        <w:rPr>
          <w:sz w:val="28"/>
        </w:rPr>
      </w:pPr>
      <w:r w:rsidRPr="00DC4380">
        <w:rPr>
          <w:sz w:val="28"/>
        </w:rPr>
        <w:t xml:space="preserve">1 –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w:t>
      </w:r>
      <w:r w:rsidR="001242FB" w:rsidRPr="001242FB">
        <w:rPr>
          <w:sz w:val="28"/>
        </w:rPr>
        <w:t>17</w:t>
      </w:r>
      <w:r w:rsidRPr="00DC4380">
        <w:rPr>
          <w:sz w:val="28"/>
        </w:rPr>
        <w:t xml:space="preserve"> лет;</w:t>
      </w:r>
    </w:p>
    <w:p w:rsidR="001D3B16" w:rsidRPr="00DC4380" w:rsidRDefault="00A25D9A" w:rsidP="000620B3">
      <w:pPr>
        <w:spacing w:line="360" w:lineRule="auto"/>
        <w:ind w:firstLine="709"/>
        <w:jc w:val="both"/>
        <w:rPr>
          <w:sz w:val="28"/>
        </w:rPr>
      </w:pPr>
      <w:r w:rsidRPr="001D3B16">
        <w:rPr>
          <w:sz w:val="28"/>
          <w:szCs w:val="28"/>
        </w:rPr>
        <w:t>0,5×exp</w:t>
      </w:r>
      <w:r w:rsidR="00B2708A">
        <w:rPr>
          <w:sz w:val="28"/>
          <w:szCs w:val="28"/>
          <w:vertAlign w:val="superscript"/>
        </w:rPr>
        <w:t>(</w:t>
      </w:r>
      <w:r w:rsidR="00B2708A">
        <w:rPr>
          <w:sz w:val="28"/>
          <w:szCs w:val="28"/>
          <w:vertAlign w:val="superscript"/>
        </w:rPr>
        <w:sym w:font="Symbol" w:char="F074"/>
      </w:r>
      <w:r w:rsidR="00B2708A">
        <w:rPr>
          <w:sz w:val="28"/>
          <w:szCs w:val="28"/>
          <w:vertAlign w:val="superscript"/>
        </w:rPr>
        <w:t>/</w:t>
      </w:r>
      <w:r w:rsidR="001242FB" w:rsidRPr="001242FB">
        <w:rPr>
          <w:sz w:val="28"/>
          <w:szCs w:val="28"/>
          <w:vertAlign w:val="superscript"/>
        </w:rPr>
        <w:t>20</w:t>
      </w:r>
      <w:r w:rsidR="00B2708A">
        <w:rPr>
          <w:sz w:val="28"/>
          <w:szCs w:val="28"/>
          <w:vertAlign w:val="superscript"/>
        </w:rPr>
        <w:t>)</w:t>
      </w:r>
      <w:r w:rsidRPr="001D3B16">
        <w:rPr>
          <w:sz w:val="28"/>
          <w:szCs w:val="28"/>
        </w:rPr>
        <w:t xml:space="preserve"> </w:t>
      </w:r>
      <w:r w:rsidR="001D3B16" w:rsidRPr="00DC4380">
        <w:rPr>
          <w:sz w:val="28"/>
        </w:rPr>
        <w:t xml:space="preserve">– </w:t>
      </w:r>
      <w:proofErr w:type="gramStart"/>
      <w:r w:rsidR="00AA6D67">
        <w:rPr>
          <w:sz w:val="28"/>
        </w:rPr>
        <w:t xml:space="preserve">при </w:t>
      </w:r>
      <w:r w:rsidR="00AA6D67">
        <w:rPr>
          <w:sz w:val="28"/>
        </w:rPr>
        <w:sym w:font="Symbol" w:char="F074"/>
      </w:r>
      <w:r w:rsidR="00AA6D67">
        <w:rPr>
          <w:sz w:val="28"/>
        </w:rPr>
        <w:t xml:space="preserve"> до</w:t>
      </w:r>
      <w:proofErr w:type="gramEnd"/>
      <w:r w:rsidR="00AA6D67">
        <w:rPr>
          <w:sz w:val="28"/>
        </w:rPr>
        <w:t xml:space="preserve"> </w:t>
      </w:r>
      <w:r w:rsidR="001242FB" w:rsidRPr="001242FB">
        <w:rPr>
          <w:sz w:val="28"/>
        </w:rPr>
        <w:t>17</w:t>
      </w:r>
      <w:r w:rsidR="00AA6D67">
        <w:rPr>
          <w:sz w:val="28"/>
        </w:rPr>
        <w:t xml:space="preserve"> лет (</w:t>
      </w:r>
      <w:r w:rsidR="00AA6D67">
        <w:rPr>
          <w:sz w:val="28"/>
        </w:rPr>
        <w:sym w:font="Symbol" w:char="F074"/>
      </w:r>
      <w:r w:rsidR="00AA6D67">
        <w:rPr>
          <w:sz w:val="28"/>
        </w:rPr>
        <w:t>/20),</w:t>
      </w:r>
      <w:r w:rsidR="001242FB" w:rsidRPr="001242FB">
        <w:rPr>
          <w:sz w:val="28"/>
        </w:rPr>
        <w:t xml:space="preserve"> </w:t>
      </w:r>
      <w:r w:rsidR="001D3B16" w:rsidRPr="00DC4380">
        <w:rPr>
          <w:sz w:val="28"/>
        </w:rPr>
        <w:t>средневзвешенная частота (интенсивность) отказов для участков тепловой сети с продолжительностью эксплуатации от 17 и более лет.</w:t>
      </w:r>
    </w:p>
    <w:p w:rsidR="00F45557" w:rsidRDefault="00F45557" w:rsidP="00597279">
      <w:pPr>
        <w:spacing w:line="360" w:lineRule="auto"/>
        <w:ind w:firstLine="851"/>
        <w:jc w:val="both"/>
        <w:rPr>
          <w:sz w:val="28"/>
        </w:rPr>
      </w:pPr>
      <w:r>
        <w:rPr>
          <w:sz w:val="28"/>
        </w:rPr>
        <w:t xml:space="preserve">В </w:t>
      </w:r>
      <w:r w:rsidR="00ED33BC">
        <w:rPr>
          <w:sz w:val="28"/>
        </w:rPr>
        <w:t xml:space="preserve">Новоалександровском городском округе </w:t>
      </w:r>
      <w:r>
        <w:rPr>
          <w:sz w:val="28"/>
        </w:rPr>
        <w:t xml:space="preserve">за прошедшие 5 лет произошел один инцидент с аварией. </w:t>
      </w:r>
      <w:r w:rsidRPr="00B2708A">
        <w:rPr>
          <w:sz w:val="28"/>
        </w:rPr>
        <w:t>Значени</w:t>
      </w:r>
      <w:r>
        <w:rPr>
          <w:sz w:val="28"/>
        </w:rPr>
        <w:t>е</w:t>
      </w:r>
      <w:r w:rsidRPr="00B2708A">
        <w:rPr>
          <w:sz w:val="28"/>
        </w:rPr>
        <w:t xml:space="preserve"> </w:t>
      </w:r>
      <w:r w:rsidRPr="00DC4380">
        <w:rPr>
          <w:sz w:val="28"/>
        </w:rPr>
        <w:t>средневзвешенн</w:t>
      </w:r>
      <w:r>
        <w:rPr>
          <w:sz w:val="28"/>
        </w:rPr>
        <w:t>ой</w:t>
      </w:r>
      <w:r w:rsidRPr="00DC4380">
        <w:rPr>
          <w:sz w:val="28"/>
        </w:rPr>
        <w:t xml:space="preserve"> частот</w:t>
      </w:r>
      <w:r>
        <w:rPr>
          <w:sz w:val="28"/>
        </w:rPr>
        <w:t>ы</w:t>
      </w:r>
      <w:r w:rsidRPr="00DC4380">
        <w:rPr>
          <w:sz w:val="28"/>
        </w:rPr>
        <w:t xml:space="preserve"> (интенсивност</w:t>
      </w:r>
      <w:r>
        <w:rPr>
          <w:sz w:val="28"/>
        </w:rPr>
        <w:t>и</w:t>
      </w:r>
      <w:r w:rsidRPr="00DC4380">
        <w:rPr>
          <w:sz w:val="28"/>
        </w:rPr>
        <w:t>) устойчивых отказов в конкретной системе теплоснабжения</w:t>
      </w:r>
      <w:r>
        <w:rPr>
          <w:sz w:val="28"/>
        </w:rPr>
        <w:t xml:space="preserve"> принимаем 0,05 1/(год*км).</w:t>
      </w:r>
      <w:r w:rsidRPr="00B2708A">
        <w:rPr>
          <w:sz w:val="28"/>
        </w:rPr>
        <w:t xml:space="preserve"> </w:t>
      </w:r>
    </w:p>
    <w:p w:rsidR="00B2708A" w:rsidRPr="00B2708A" w:rsidRDefault="00B2708A" w:rsidP="00597279">
      <w:pPr>
        <w:spacing w:line="360" w:lineRule="auto"/>
        <w:ind w:firstLine="851"/>
        <w:jc w:val="both"/>
        <w:rPr>
          <w:sz w:val="28"/>
        </w:rPr>
      </w:pPr>
      <w:r w:rsidRPr="00B2708A">
        <w:rPr>
          <w:sz w:val="28"/>
        </w:rPr>
        <w:t>Значения интенсивности отказов λ (t) в зависимости от продолжительности эксплуатации t при значении λ</w:t>
      </w:r>
      <w:r w:rsidR="003113C4">
        <w:rPr>
          <w:sz w:val="28"/>
          <w:vertAlign w:val="subscript"/>
        </w:rPr>
        <w:t>0</w:t>
      </w:r>
      <w:r w:rsidRPr="00B2708A">
        <w:rPr>
          <w:sz w:val="28"/>
        </w:rPr>
        <w:t xml:space="preserve"> = 0,05 1/(год</w:t>
      </w:r>
      <w:r w:rsidR="00F45557">
        <w:rPr>
          <w:sz w:val="28"/>
        </w:rPr>
        <w:t>*</w:t>
      </w:r>
      <w:r w:rsidRPr="00B2708A">
        <w:rPr>
          <w:sz w:val="28"/>
        </w:rPr>
        <w:t>км) представлены в таблице 1</w:t>
      </w:r>
      <w:r>
        <w:rPr>
          <w:sz w:val="28"/>
        </w:rPr>
        <w:t>1</w:t>
      </w:r>
      <w:r w:rsidRPr="00B2708A">
        <w:rPr>
          <w:sz w:val="28"/>
        </w:rPr>
        <w:t>.</w:t>
      </w:r>
      <w:r>
        <w:rPr>
          <w:sz w:val="28"/>
        </w:rPr>
        <w:t>1</w:t>
      </w:r>
      <w:r w:rsidRPr="00B2708A">
        <w:rPr>
          <w:sz w:val="28"/>
        </w:rPr>
        <w:t xml:space="preserve">.1. и на рисунке </w:t>
      </w:r>
      <w:r>
        <w:rPr>
          <w:sz w:val="28"/>
        </w:rPr>
        <w:t>1</w:t>
      </w:r>
      <w:r w:rsidRPr="00B2708A">
        <w:rPr>
          <w:sz w:val="28"/>
        </w:rPr>
        <w:t>1.</w:t>
      </w:r>
      <w:r>
        <w:rPr>
          <w:sz w:val="28"/>
        </w:rPr>
        <w:t>1</w:t>
      </w:r>
      <w:r w:rsidRPr="00B2708A">
        <w:rPr>
          <w:sz w:val="28"/>
        </w:rPr>
        <w:t xml:space="preserve">.1. </w:t>
      </w:r>
    </w:p>
    <w:p w:rsidR="00DA6C75" w:rsidRDefault="00DA6C75" w:rsidP="00B2708A">
      <w:pPr>
        <w:spacing w:line="276" w:lineRule="auto"/>
        <w:jc w:val="center"/>
        <w:rPr>
          <w:b/>
          <w:i/>
          <w:sz w:val="28"/>
        </w:rPr>
      </w:pPr>
    </w:p>
    <w:p w:rsidR="00DA6C75" w:rsidRDefault="00DA6C75" w:rsidP="00B2708A">
      <w:pPr>
        <w:spacing w:line="276" w:lineRule="auto"/>
        <w:jc w:val="center"/>
        <w:rPr>
          <w:b/>
          <w:i/>
          <w:sz w:val="28"/>
        </w:rPr>
      </w:pPr>
    </w:p>
    <w:p w:rsidR="00DA6C75" w:rsidRDefault="00DA6C75" w:rsidP="00B2708A">
      <w:pPr>
        <w:spacing w:line="276" w:lineRule="auto"/>
        <w:jc w:val="center"/>
        <w:rPr>
          <w:b/>
          <w:i/>
          <w:sz w:val="28"/>
        </w:rPr>
      </w:pPr>
    </w:p>
    <w:p w:rsidR="00B2708A" w:rsidRPr="00B2708A" w:rsidRDefault="00B2708A" w:rsidP="00B2708A">
      <w:pPr>
        <w:spacing w:line="276" w:lineRule="auto"/>
        <w:jc w:val="center"/>
        <w:rPr>
          <w:i/>
          <w:sz w:val="28"/>
        </w:rPr>
      </w:pPr>
      <w:r w:rsidRPr="00B2708A">
        <w:rPr>
          <w:b/>
          <w:i/>
          <w:sz w:val="28"/>
        </w:rPr>
        <w:t xml:space="preserve">Таблица </w:t>
      </w:r>
      <w:r>
        <w:rPr>
          <w:b/>
          <w:i/>
          <w:sz w:val="28"/>
        </w:rPr>
        <w:t>1</w:t>
      </w:r>
      <w:r w:rsidRPr="00B2708A">
        <w:rPr>
          <w:b/>
          <w:i/>
          <w:sz w:val="28"/>
        </w:rPr>
        <w:t>1.</w:t>
      </w:r>
      <w:r>
        <w:rPr>
          <w:b/>
          <w:i/>
          <w:sz w:val="28"/>
        </w:rPr>
        <w:t>1</w:t>
      </w:r>
      <w:r w:rsidRPr="00B2708A">
        <w:rPr>
          <w:b/>
          <w:i/>
          <w:sz w:val="28"/>
        </w:rPr>
        <w:t>.1</w:t>
      </w:r>
    </w:p>
    <w:tbl>
      <w:tblPr>
        <w:tblW w:w="9781" w:type="dxa"/>
        <w:tblInd w:w="5" w:type="dxa"/>
        <w:tblCellMar>
          <w:top w:w="62" w:type="dxa"/>
          <w:left w:w="0" w:type="dxa"/>
          <w:right w:w="13" w:type="dxa"/>
        </w:tblCellMar>
        <w:tblLook w:val="04A0" w:firstRow="1" w:lastRow="0" w:firstColumn="1" w:lastColumn="0" w:noHBand="0" w:noVBand="1"/>
      </w:tblPr>
      <w:tblGrid>
        <w:gridCol w:w="1746"/>
        <w:gridCol w:w="590"/>
        <w:gridCol w:w="663"/>
        <w:gridCol w:w="663"/>
        <w:gridCol w:w="663"/>
        <w:gridCol w:w="763"/>
        <w:gridCol w:w="590"/>
        <w:gridCol w:w="590"/>
        <w:gridCol w:w="590"/>
        <w:gridCol w:w="590"/>
        <w:gridCol w:w="590"/>
        <w:gridCol w:w="590"/>
        <w:gridCol w:w="590"/>
        <w:gridCol w:w="563"/>
      </w:tblGrid>
      <w:tr w:rsidR="007A098E" w:rsidRPr="00B2708A" w:rsidTr="007A098E">
        <w:trPr>
          <w:trHeight w:val="634"/>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7A098E" w:rsidRDefault="007A098E" w:rsidP="007A098E">
            <w:pPr>
              <w:rPr>
                <w:sz w:val="20"/>
                <w:szCs w:val="20"/>
              </w:rPr>
            </w:pPr>
            <w:r w:rsidRPr="007A098E">
              <w:rPr>
                <w:sz w:val="20"/>
                <w:szCs w:val="20"/>
              </w:rPr>
              <w:t>Продолжительность работы участка теплосети, лет</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7A098E" w:rsidRDefault="007A098E" w:rsidP="007A098E">
            <w:pPr>
              <w:jc w:val="center"/>
              <w:rPr>
                <w:sz w:val="20"/>
                <w:szCs w:val="20"/>
              </w:rPr>
            </w:pPr>
            <w:r w:rsidRPr="007A098E">
              <w:rPr>
                <w:sz w:val="20"/>
                <w:szCs w:val="20"/>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7A098E" w:rsidRDefault="007A098E" w:rsidP="007A098E">
            <w:pPr>
              <w:jc w:val="center"/>
              <w:rPr>
                <w:sz w:val="20"/>
                <w:szCs w:val="20"/>
              </w:rPr>
            </w:pPr>
            <w:r w:rsidRPr="007A098E">
              <w:rPr>
                <w:sz w:val="20"/>
                <w:szCs w:val="20"/>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7A098E" w:rsidRDefault="007A098E" w:rsidP="007A098E">
            <w:pPr>
              <w:jc w:val="center"/>
              <w:rPr>
                <w:sz w:val="20"/>
                <w:szCs w:val="20"/>
              </w:rPr>
            </w:pPr>
            <w:r w:rsidRPr="007A098E">
              <w:rPr>
                <w:sz w:val="20"/>
                <w:szCs w:val="20"/>
              </w:rPr>
              <w:t>3</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7A098E" w:rsidRDefault="007A098E" w:rsidP="007A098E">
            <w:pPr>
              <w:jc w:val="center"/>
              <w:rPr>
                <w:sz w:val="20"/>
                <w:szCs w:val="20"/>
              </w:rPr>
            </w:pPr>
            <w:r w:rsidRPr="007A098E">
              <w:rPr>
                <w:sz w:val="20"/>
                <w:szCs w:val="20"/>
              </w:rPr>
              <w:t>4</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7A098E" w:rsidRDefault="007A098E" w:rsidP="007A098E">
            <w:pPr>
              <w:jc w:val="center"/>
              <w:rPr>
                <w:sz w:val="20"/>
                <w:szCs w:val="20"/>
              </w:rPr>
            </w:pPr>
            <w:r w:rsidRPr="007A098E">
              <w:rPr>
                <w:sz w:val="20"/>
                <w:szCs w:val="20"/>
              </w:rPr>
              <w:t>17</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19</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21</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22</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24</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25</w:t>
            </w:r>
          </w:p>
        </w:tc>
      </w:tr>
      <w:tr w:rsidR="007A098E" w:rsidRPr="00B2708A" w:rsidTr="007A098E">
        <w:trPr>
          <w:trHeight w:val="634"/>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rPr>
                <w:sz w:val="20"/>
                <w:szCs w:val="20"/>
              </w:rPr>
            </w:pPr>
            <w:r w:rsidRPr="00F955DF">
              <w:rPr>
                <w:sz w:val="20"/>
                <w:szCs w:val="20"/>
              </w:rPr>
              <w:t xml:space="preserve">Значение коэффициента α, ед </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jc w:val="center"/>
              <w:rPr>
                <w:sz w:val="20"/>
                <w:szCs w:val="20"/>
              </w:rPr>
            </w:pPr>
            <w:r w:rsidRPr="00F955DF">
              <w:rPr>
                <w:sz w:val="20"/>
                <w:szCs w:val="20"/>
              </w:rPr>
              <w:t>0,80</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jc w:val="center"/>
              <w:rPr>
                <w:sz w:val="20"/>
                <w:szCs w:val="20"/>
              </w:rPr>
            </w:pPr>
            <w:r w:rsidRPr="00F955DF">
              <w:rPr>
                <w:sz w:val="20"/>
                <w:szCs w:val="20"/>
              </w:rPr>
              <w:t>0,8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jc w:val="center"/>
              <w:rPr>
                <w:sz w:val="20"/>
                <w:szCs w:val="20"/>
              </w:rPr>
            </w:pPr>
            <w:r w:rsidRPr="00F955DF">
              <w:rPr>
                <w:sz w:val="20"/>
                <w:szCs w:val="20"/>
              </w:rPr>
              <w:t>0,80</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jc w:val="center"/>
              <w:rPr>
                <w:sz w:val="20"/>
                <w:szCs w:val="20"/>
              </w:rPr>
            </w:pPr>
            <w:r w:rsidRPr="00F955DF">
              <w:rPr>
                <w:sz w:val="20"/>
                <w:szCs w:val="20"/>
              </w:rPr>
              <w:t>1,00</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jc w:val="center"/>
              <w:rPr>
                <w:sz w:val="20"/>
                <w:szCs w:val="20"/>
              </w:rPr>
            </w:pPr>
            <w:r w:rsidRPr="00F955DF">
              <w:rPr>
                <w:sz w:val="20"/>
                <w:szCs w:val="20"/>
              </w:rPr>
              <w:t>1,00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1,2298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1,2929</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1,3591</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1,4288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1,5021</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1,5791</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1,6601</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1,7452</w:t>
            </w:r>
          </w:p>
        </w:tc>
      </w:tr>
      <w:tr w:rsidR="007A098E" w:rsidRPr="00B2708A" w:rsidTr="007A098E">
        <w:trPr>
          <w:trHeight w:val="636"/>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rPr>
                <w:sz w:val="20"/>
                <w:szCs w:val="20"/>
              </w:rPr>
            </w:pPr>
            <w:r w:rsidRPr="00F955DF">
              <w:rPr>
                <w:sz w:val="20"/>
                <w:szCs w:val="20"/>
              </w:rPr>
              <w:t xml:space="preserve">Интенсивность отказов λ (t) 1/(год∙км) </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jc w:val="center"/>
              <w:rPr>
                <w:sz w:val="20"/>
                <w:szCs w:val="20"/>
              </w:rPr>
            </w:pPr>
            <w:r w:rsidRPr="00F955DF">
              <w:rPr>
                <w:sz w:val="20"/>
                <w:szCs w:val="20"/>
              </w:rPr>
              <w:t>0,079</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jc w:val="center"/>
              <w:rPr>
                <w:sz w:val="20"/>
                <w:szCs w:val="20"/>
              </w:rPr>
            </w:pPr>
            <w:r w:rsidRPr="00F955DF">
              <w:rPr>
                <w:sz w:val="20"/>
                <w:szCs w:val="20"/>
              </w:rPr>
              <w:t>0,0689</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jc w:val="center"/>
              <w:rPr>
                <w:sz w:val="20"/>
                <w:szCs w:val="20"/>
              </w:rPr>
            </w:pPr>
            <w:r w:rsidRPr="00F955DF">
              <w:rPr>
                <w:sz w:val="20"/>
                <w:szCs w:val="20"/>
              </w:rPr>
              <w:t>0,0636</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jc w:val="center"/>
              <w:rPr>
                <w:sz w:val="20"/>
                <w:szCs w:val="20"/>
              </w:rPr>
            </w:pPr>
            <w:r w:rsidRPr="00F955DF">
              <w:rPr>
                <w:sz w:val="20"/>
                <w:szCs w:val="20"/>
              </w:rPr>
              <w:t>0,050</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jc w:val="center"/>
              <w:rPr>
                <w:sz w:val="20"/>
                <w:szCs w:val="20"/>
              </w:rPr>
            </w:pPr>
            <w:r w:rsidRPr="00F955DF">
              <w:rPr>
                <w:sz w:val="20"/>
                <w:szCs w:val="20"/>
              </w:rPr>
              <w:t>0,050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0,06</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0,06</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0,07</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0,07</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0,08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0,08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0,09</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0,10</w:t>
            </w:r>
          </w:p>
        </w:tc>
      </w:tr>
      <w:tr w:rsidR="007A098E" w:rsidRPr="00B2708A" w:rsidTr="007A098E">
        <w:trPr>
          <w:trHeight w:val="636"/>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rPr>
                <w:sz w:val="20"/>
                <w:szCs w:val="20"/>
              </w:rPr>
            </w:pPr>
            <w:r w:rsidRPr="007A098E">
              <w:rPr>
                <w:sz w:val="20"/>
                <w:szCs w:val="20"/>
              </w:rPr>
              <w:t>Продолжительность работы участка теплосети, лет</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26</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27</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29</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31</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32</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34</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36</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37</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38</w:t>
            </w:r>
          </w:p>
        </w:tc>
      </w:tr>
      <w:tr w:rsidR="007A098E" w:rsidRPr="00B2708A" w:rsidTr="007A098E">
        <w:trPr>
          <w:trHeight w:val="636"/>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rPr>
                <w:sz w:val="20"/>
                <w:szCs w:val="20"/>
              </w:rPr>
            </w:pPr>
            <w:r w:rsidRPr="00F955DF">
              <w:rPr>
                <w:sz w:val="20"/>
                <w:szCs w:val="20"/>
              </w:rPr>
              <w:t xml:space="preserve">Значение коэффициента α, ед </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1,8346</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1,9287</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2,0276</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2,1316</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2,2408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2,3557</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2,4765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2,6035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2,7370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2,8773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3,0248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3,1799</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3,3429</w:t>
            </w:r>
          </w:p>
        </w:tc>
      </w:tr>
      <w:tr w:rsidR="007A098E" w:rsidRPr="00B2708A" w:rsidTr="007A098E">
        <w:trPr>
          <w:trHeight w:val="636"/>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rPr>
                <w:sz w:val="20"/>
                <w:szCs w:val="20"/>
              </w:rPr>
            </w:pPr>
            <w:r w:rsidRPr="00F955DF">
              <w:rPr>
                <w:sz w:val="20"/>
                <w:szCs w:val="20"/>
              </w:rPr>
              <w:t xml:space="preserve">Интенсивность отказов λ (t) 1/(год∙км) </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0,11</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0,13</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0,15</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r w:rsidRPr="00840F9A">
              <w:rPr>
                <w:color w:val="000000"/>
                <w:sz w:val="20"/>
                <w:szCs w:val="20"/>
              </w:rPr>
              <w:t>0,17</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0,20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0,24</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0,28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0,35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0,43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0,54</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0,68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0,88</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1,16</w:t>
            </w:r>
          </w:p>
        </w:tc>
      </w:tr>
      <w:tr w:rsidR="007A098E" w:rsidRPr="00B2708A" w:rsidTr="007A098E">
        <w:trPr>
          <w:trHeight w:val="636"/>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rPr>
                <w:sz w:val="20"/>
                <w:szCs w:val="20"/>
              </w:rPr>
            </w:pPr>
            <w:r w:rsidRPr="007A098E">
              <w:rPr>
                <w:sz w:val="20"/>
                <w:szCs w:val="20"/>
              </w:rPr>
              <w:t>Продолжительность работы участка теплосети, лет</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39</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40</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41</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42</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44</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46</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47</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49</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50</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51</w:t>
            </w:r>
          </w:p>
        </w:tc>
      </w:tr>
      <w:tr w:rsidR="007A098E" w:rsidRPr="00B2708A" w:rsidTr="007A098E">
        <w:trPr>
          <w:trHeight w:val="636"/>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rPr>
                <w:sz w:val="20"/>
                <w:szCs w:val="20"/>
              </w:rPr>
            </w:pPr>
            <w:r w:rsidRPr="00F955DF">
              <w:rPr>
                <w:sz w:val="20"/>
                <w:szCs w:val="20"/>
              </w:rPr>
              <w:t xml:space="preserve">Значение коэффициента α, ед </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3,5143</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3,6945</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3,8840</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4,0831</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4,2924</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4,5125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4,7439</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4,9871</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5,2428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5,5116</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5,7942</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6,0912</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6,4036</w:t>
            </w:r>
          </w:p>
        </w:tc>
      </w:tr>
      <w:tr w:rsidR="007A098E" w:rsidRPr="00B2708A" w:rsidTr="007A098E">
        <w:trPr>
          <w:trHeight w:val="636"/>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rPr>
                <w:sz w:val="20"/>
                <w:szCs w:val="20"/>
              </w:rPr>
            </w:pPr>
            <w:r w:rsidRPr="00F955DF">
              <w:rPr>
                <w:sz w:val="20"/>
                <w:szCs w:val="20"/>
              </w:rPr>
              <w:t xml:space="preserve">Интенсивность отказов λ (t) 1/(год∙км) </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1,56</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2,14</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2,98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4,26</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6,21</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9,28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14,23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22,39</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36,24</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60,40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103,87</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184,59</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339,60</w:t>
            </w:r>
          </w:p>
        </w:tc>
      </w:tr>
      <w:tr w:rsidR="007A098E" w:rsidRPr="00B2708A" w:rsidTr="007A098E">
        <w:trPr>
          <w:trHeight w:val="636"/>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rPr>
                <w:sz w:val="20"/>
                <w:szCs w:val="20"/>
              </w:rPr>
            </w:pPr>
            <w:r w:rsidRPr="007A098E">
              <w:rPr>
                <w:sz w:val="20"/>
                <w:szCs w:val="20"/>
              </w:rPr>
              <w:t>Продолжительность работы участка теплосети, лет</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52</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53</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54</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55</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56</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r>
      <w:tr w:rsidR="007A098E" w:rsidRPr="00B2708A" w:rsidTr="007A098E">
        <w:trPr>
          <w:trHeight w:val="636"/>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rPr>
                <w:sz w:val="20"/>
                <w:szCs w:val="20"/>
              </w:rPr>
            </w:pPr>
            <w:r w:rsidRPr="00F955DF">
              <w:rPr>
                <w:sz w:val="20"/>
                <w:szCs w:val="20"/>
              </w:rPr>
              <w:t xml:space="preserve">Значение коэффициента α, ед </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6,7319</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7,0770</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7,4399</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7,8213</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8,2223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r>
      <w:tr w:rsidR="007A098E" w:rsidRPr="00B2708A" w:rsidTr="007A098E">
        <w:trPr>
          <w:trHeight w:val="636"/>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F955DF" w:rsidRDefault="007A098E" w:rsidP="007A098E">
            <w:pPr>
              <w:rPr>
                <w:sz w:val="20"/>
                <w:szCs w:val="20"/>
              </w:rPr>
            </w:pPr>
            <w:r w:rsidRPr="00F955DF">
              <w:rPr>
                <w:sz w:val="20"/>
                <w:szCs w:val="20"/>
              </w:rPr>
              <w:t xml:space="preserve">Интенсивность отказов λ (t) 1/(год∙км) </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648,05</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1285,31</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2655,14</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5725,56</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Default="007A098E" w:rsidP="007A098E">
            <w:pPr>
              <w:jc w:val="center"/>
              <w:rPr>
                <w:color w:val="000000"/>
                <w:sz w:val="20"/>
                <w:szCs w:val="20"/>
              </w:rPr>
            </w:pPr>
            <w:r>
              <w:rPr>
                <w:color w:val="000000"/>
                <w:sz w:val="20"/>
                <w:szCs w:val="20"/>
              </w:rPr>
              <w:t>12918,92</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98E" w:rsidRPr="00840F9A" w:rsidRDefault="007A098E" w:rsidP="007A098E">
            <w:pPr>
              <w:jc w:val="center"/>
              <w:rPr>
                <w:color w:val="000000"/>
                <w:sz w:val="20"/>
                <w:szCs w:val="20"/>
              </w:rPr>
            </w:pPr>
          </w:p>
        </w:tc>
      </w:tr>
    </w:tbl>
    <w:p w:rsidR="000C1E4B" w:rsidRPr="00C34BA5" w:rsidRDefault="00092F6A" w:rsidP="00C34BA5">
      <w:pPr>
        <w:spacing w:before="240" w:line="360" w:lineRule="auto"/>
        <w:jc w:val="center"/>
        <w:rPr>
          <w:b/>
          <w:i/>
          <w:sz w:val="28"/>
        </w:rPr>
      </w:pPr>
      <w:r>
        <w:rPr>
          <w:noProof/>
        </w:rPr>
        <w:drawing>
          <wp:anchor distT="0" distB="0" distL="114300" distR="114300" simplePos="0" relativeHeight="251657728" behindDoc="0" locked="0" layoutInCell="1" allowOverlap="1">
            <wp:simplePos x="0" y="0"/>
            <wp:positionH relativeFrom="column">
              <wp:posOffset>-20955</wp:posOffset>
            </wp:positionH>
            <wp:positionV relativeFrom="paragraph">
              <wp:posOffset>306705</wp:posOffset>
            </wp:positionV>
            <wp:extent cx="6120130" cy="3834130"/>
            <wp:effectExtent l="1905" t="0" r="2540" b="6350"/>
            <wp:wrapTopAndBottom/>
            <wp:docPr id="4"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C34BA5" w:rsidRPr="00C34BA5">
        <w:rPr>
          <w:b/>
          <w:i/>
          <w:sz w:val="28"/>
        </w:rPr>
        <w:t>Рисунок 11.1.1</w:t>
      </w:r>
    </w:p>
    <w:p w:rsidR="000C1E4B" w:rsidRDefault="000C1E4B" w:rsidP="000620B3">
      <w:pPr>
        <w:spacing w:line="360" w:lineRule="auto"/>
        <w:ind w:firstLine="709"/>
        <w:jc w:val="both"/>
        <w:rPr>
          <w:sz w:val="28"/>
        </w:rPr>
      </w:pPr>
    </w:p>
    <w:p w:rsidR="00DA6C75" w:rsidRPr="007A098E" w:rsidRDefault="007A098E" w:rsidP="007A098E">
      <w:pPr>
        <w:spacing w:line="360" w:lineRule="auto"/>
        <w:ind w:firstLine="709"/>
        <w:jc w:val="both"/>
        <w:rPr>
          <w:sz w:val="28"/>
        </w:rPr>
      </w:pPr>
      <w:r>
        <w:rPr>
          <w:sz w:val="28"/>
        </w:rPr>
        <w:t>Срок службы</w:t>
      </w:r>
      <w:r w:rsidR="001D3B16" w:rsidRPr="00DC4380">
        <w:rPr>
          <w:sz w:val="28"/>
        </w:rPr>
        <w:t xml:space="preserve">, протяженности тепловых сетей и </w:t>
      </w:r>
      <w:r w:rsidR="00F45557">
        <w:rPr>
          <w:sz w:val="28"/>
        </w:rPr>
        <w:t>средняя</w:t>
      </w:r>
      <w:r w:rsidR="001D3B16" w:rsidRPr="00DC4380">
        <w:rPr>
          <w:sz w:val="28"/>
        </w:rPr>
        <w:t xml:space="preserve"> частота отказов приведены в таблиц</w:t>
      </w:r>
      <w:r>
        <w:rPr>
          <w:sz w:val="28"/>
        </w:rPr>
        <w:t>ах пункта</w:t>
      </w:r>
      <w:r w:rsidR="001D3B16" w:rsidRPr="00DC4380">
        <w:rPr>
          <w:sz w:val="28"/>
        </w:rPr>
        <w:t xml:space="preserve"> </w:t>
      </w:r>
      <w:r w:rsidR="00A25D9A">
        <w:rPr>
          <w:sz w:val="28"/>
        </w:rPr>
        <w:t>11.</w:t>
      </w:r>
      <w:r>
        <w:rPr>
          <w:sz w:val="28"/>
        </w:rPr>
        <w:t>3</w:t>
      </w:r>
      <w:r w:rsidR="00A25D9A">
        <w:rPr>
          <w:sz w:val="28"/>
        </w:rPr>
        <w:t>.</w:t>
      </w:r>
    </w:p>
    <w:p w:rsidR="001D3B16" w:rsidRPr="000500EE" w:rsidRDefault="001D3B16" w:rsidP="004D027E">
      <w:pPr>
        <w:spacing w:before="240" w:after="240"/>
        <w:jc w:val="center"/>
        <w:rPr>
          <w:b/>
          <w:i/>
          <w:sz w:val="28"/>
        </w:rPr>
      </w:pPr>
      <w:r w:rsidRPr="000500EE">
        <w:rPr>
          <w:b/>
          <w:i/>
          <w:sz w:val="28"/>
        </w:rPr>
        <w:t>11.2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2B2E8F" w:rsidRPr="002B2E8F" w:rsidRDefault="002B2E8F" w:rsidP="002B2E8F">
      <w:pPr>
        <w:spacing w:line="360" w:lineRule="auto"/>
        <w:ind w:firstLine="709"/>
        <w:jc w:val="both"/>
        <w:rPr>
          <w:sz w:val="28"/>
          <w:szCs w:val="28"/>
        </w:rPr>
      </w:pPr>
      <w:bookmarkStart w:id="25" w:name="_Hlk46224691"/>
      <w:bookmarkStart w:id="26" w:name="_Hlk46151750"/>
      <w:r w:rsidRPr="002B2E8F">
        <w:rPr>
          <w:sz w:val="28"/>
          <w:szCs w:val="28"/>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23-01-99 или Справочника «Наладка и эксплуатация водяных тепловых сетей». </w:t>
      </w:r>
    </w:p>
    <w:p w:rsidR="002B2E8F" w:rsidRPr="002B2E8F" w:rsidRDefault="002B2E8F" w:rsidP="004D027E">
      <w:pPr>
        <w:spacing w:line="360" w:lineRule="auto"/>
        <w:ind w:firstLine="708"/>
        <w:jc w:val="both"/>
        <w:rPr>
          <w:sz w:val="28"/>
          <w:szCs w:val="28"/>
        </w:rPr>
      </w:pPr>
      <w:r w:rsidRPr="004D027E">
        <w:rPr>
          <w:sz w:val="28"/>
          <w:szCs w:val="28"/>
        </w:rPr>
        <w:t>С</w:t>
      </w:r>
      <w:r w:rsidR="004D027E" w:rsidRPr="004D027E">
        <w:rPr>
          <w:sz w:val="28"/>
          <w:szCs w:val="28"/>
        </w:rPr>
        <w:t xml:space="preserve"> </w:t>
      </w:r>
      <w:r w:rsidRPr="004D027E">
        <w:rPr>
          <w:sz w:val="28"/>
          <w:szCs w:val="28"/>
        </w:rPr>
        <w:t>использованием данных о</w:t>
      </w:r>
      <w:r w:rsidR="004D027E" w:rsidRPr="004D027E">
        <w:rPr>
          <w:sz w:val="28"/>
          <w:szCs w:val="28"/>
        </w:rPr>
        <w:t xml:space="preserve"> </w:t>
      </w:r>
      <w:r w:rsidRPr="004D027E">
        <w:rPr>
          <w:sz w:val="28"/>
          <w:szCs w:val="28"/>
        </w:rPr>
        <w:t>теплоаккумулирующей способности объектов теплопотребления (зданий) определяют время, за которое температура внутри отапливаемого помещения снизится до</w:t>
      </w:r>
      <w:r w:rsidRPr="002B2E8F">
        <w:rPr>
          <w:sz w:val="28"/>
          <w:szCs w:val="28"/>
        </w:rPr>
        <w:t xml:space="preserve">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w:t>
      </w:r>
      <w:r w:rsidR="00683CCA">
        <w:rPr>
          <w:sz w:val="28"/>
          <w:szCs w:val="28"/>
        </w:rPr>
        <w:t>8</w:t>
      </w:r>
      <w:r w:rsidRPr="002B2E8F">
        <w:rPr>
          <w:sz w:val="28"/>
          <w:szCs w:val="28"/>
        </w:rPr>
        <w:t xml:space="preserve"> °С</w:t>
      </w:r>
      <w:r w:rsidR="003113C4">
        <w:rPr>
          <w:sz w:val="28"/>
          <w:szCs w:val="28"/>
        </w:rPr>
        <w:t xml:space="preserve"> </w:t>
      </w:r>
      <w:r w:rsidRPr="002B2E8F">
        <w:rPr>
          <w:sz w:val="28"/>
          <w:szCs w:val="28"/>
        </w:rPr>
        <w:t xml:space="preserve">(СП 124.13330.2012. Тепловые сети). Для расчета времени снижения температуры в жилом здании используют формулу: </w:t>
      </w:r>
    </w:p>
    <w:p w:rsidR="002B2E8F" w:rsidRPr="002B2E8F" w:rsidRDefault="00092F6A" w:rsidP="002B2E8F">
      <w:pPr>
        <w:spacing w:line="360" w:lineRule="auto"/>
        <w:ind w:firstLine="709"/>
        <w:jc w:val="both"/>
        <w:rPr>
          <w:sz w:val="28"/>
          <w:szCs w:val="28"/>
        </w:rPr>
      </w:pPr>
      <w:r w:rsidRPr="00F955DF">
        <w:rPr>
          <w:noProof/>
          <w:sz w:val="28"/>
          <w:szCs w:val="28"/>
        </w:rPr>
        <w:drawing>
          <wp:inline distT="0" distB="0" distL="0" distR="0">
            <wp:extent cx="2228850" cy="704850"/>
            <wp:effectExtent l="0" t="0" r="0" b="0"/>
            <wp:docPr id="12"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8850" cy="704850"/>
                    </a:xfrm>
                    <a:prstGeom prst="rect">
                      <a:avLst/>
                    </a:prstGeom>
                    <a:noFill/>
                    <a:ln>
                      <a:noFill/>
                    </a:ln>
                  </pic:spPr>
                </pic:pic>
              </a:graphicData>
            </a:graphic>
          </wp:inline>
        </w:drawing>
      </w:r>
      <w:r w:rsidR="002B2E8F" w:rsidRPr="002B2E8F">
        <w:rPr>
          <w:sz w:val="28"/>
          <w:szCs w:val="28"/>
        </w:rPr>
        <w:t xml:space="preserve"> </w:t>
      </w:r>
    </w:p>
    <w:p w:rsidR="002B2E8F" w:rsidRPr="002B2E8F" w:rsidRDefault="002B2E8F" w:rsidP="002B2E8F">
      <w:pPr>
        <w:spacing w:line="360" w:lineRule="auto"/>
        <w:ind w:firstLine="709"/>
        <w:jc w:val="both"/>
        <w:rPr>
          <w:sz w:val="28"/>
          <w:szCs w:val="28"/>
        </w:rPr>
      </w:pPr>
      <w:r w:rsidRPr="002B2E8F">
        <w:rPr>
          <w:sz w:val="28"/>
          <w:szCs w:val="28"/>
        </w:rPr>
        <w:t>где t</w:t>
      </w:r>
      <w:r w:rsidRPr="002B2E8F">
        <w:rPr>
          <w:sz w:val="28"/>
          <w:szCs w:val="28"/>
          <w:vertAlign w:val="subscript"/>
        </w:rPr>
        <w:t>в</w:t>
      </w:r>
      <w:r w:rsidRPr="002B2E8F">
        <w:rPr>
          <w:sz w:val="28"/>
          <w:szCs w:val="28"/>
        </w:rPr>
        <w:t xml:space="preserve"> - внутренняя температура, которая устанавливается в помещении через время z в часах, после наступления исходного события, </w:t>
      </w:r>
      <w:r w:rsidRPr="002B2E8F">
        <w:rPr>
          <w:rFonts w:eastAsia="Calibri"/>
          <w:sz w:val="28"/>
          <w:szCs w:val="28"/>
        </w:rPr>
        <w:t>⁰</w:t>
      </w:r>
      <w:r w:rsidRPr="002B2E8F">
        <w:rPr>
          <w:sz w:val="28"/>
          <w:szCs w:val="28"/>
        </w:rPr>
        <w:t xml:space="preserve">С; </w:t>
      </w:r>
    </w:p>
    <w:p w:rsidR="002B2E8F" w:rsidRPr="002B2E8F" w:rsidRDefault="002B2E8F" w:rsidP="002B2E8F">
      <w:pPr>
        <w:spacing w:line="360" w:lineRule="auto"/>
        <w:ind w:firstLine="709"/>
        <w:jc w:val="both"/>
        <w:rPr>
          <w:sz w:val="28"/>
          <w:szCs w:val="28"/>
        </w:rPr>
      </w:pPr>
      <w:proofErr w:type="gramStart"/>
      <w:r w:rsidRPr="002B2E8F">
        <w:rPr>
          <w:sz w:val="28"/>
          <w:szCs w:val="28"/>
        </w:rPr>
        <w:t>z</w:t>
      </w:r>
      <w:proofErr w:type="gramEnd"/>
      <w:r w:rsidRPr="002B2E8F">
        <w:rPr>
          <w:sz w:val="28"/>
          <w:szCs w:val="28"/>
        </w:rPr>
        <w:t xml:space="preserve"> - время отсчитываемое после начала </w:t>
      </w:r>
      <w:r w:rsidRPr="002B2E8F">
        <w:rPr>
          <w:b/>
          <w:sz w:val="28"/>
          <w:szCs w:val="28"/>
          <w:vertAlign w:val="subscript"/>
        </w:rPr>
        <w:t xml:space="preserve">н </w:t>
      </w:r>
      <w:r w:rsidRPr="002B2E8F">
        <w:rPr>
          <w:sz w:val="28"/>
          <w:szCs w:val="28"/>
        </w:rPr>
        <w:t xml:space="preserve">исходного события, ч; </w:t>
      </w:r>
    </w:p>
    <w:p w:rsidR="002B2E8F" w:rsidRPr="002B2E8F" w:rsidRDefault="002B2E8F" w:rsidP="002B2E8F">
      <w:pPr>
        <w:spacing w:line="360" w:lineRule="auto"/>
        <w:ind w:firstLine="709"/>
        <w:jc w:val="both"/>
        <w:rPr>
          <w:sz w:val="28"/>
          <w:szCs w:val="28"/>
        </w:rPr>
      </w:pPr>
      <w:r w:rsidRPr="002B2E8F">
        <w:rPr>
          <w:sz w:val="28"/>
          <w:szCs w:val="28"/>
        </w:rPr>
        <w:t>t</w:t>
      </w:r>
      <w:r w:rsidRPr="002B2E8F">
        <w:rPr>
          <w:rFonts w:eastAsia="Calibri"/>
          <w:sz w:val="28"/>
          <w:szCs w:val="28"/>
        </w:rPr>
        <w:t>'</w:t>
      </w:r>
      <w:r w:rsidRPr="002B2E8F">
        <w:rPr>
          <w:sz w:val="28"/>
          <w:szCs w:val="28"/>
          <w:vertAlign w:val="subscript"/>
        </w:rPr>
        <w:t>в</w:t>
      </w:r>
      <w:r w:rsidRPr="002B2E8F">
        <w:rPr>
          <w:sz w:val="28"/>
          <w:szCs w:val="28"/>
        </w:rPr>
        <w:t xml:space="preserve"> - температура в отапливаемом помещении, которая была в момент начала исходного события, </w:t>
      </w:r>
      <w:r w:rsidRPr="002B2E8F">
        <w:rPr>
          <w:rFonts w:eastAsia="Calibri"/>
          <w:sz w:val="28"/>
          <w:szCs w:val="28"/>
        </w:rPr>
        <w:t>⁰</w:t>
      </w:r>
      <w:r w:rsidRPr="002B2E8F">
        <w:rPr>
          <w:sz w:val="28"/>
          <w:szCs w:val="28"/>
        </w:rPr>
        <w:t>С;</w:t>
      </w:r>
    </w:p>
    <w:p w:rsidR="002B2E8F" w:rsidRPr="002B2E8F" w:rsidRDefault="002B2E8F" w:rsidP="002B2E8F">
      <w:pPr>
        <w:spacing w:line="360" w:lineRule="auto"/>
        <w:ind w:firstLine="709"/>
        <w:jc w:val="both"/>
        <w:rPr>
          <w:sz w:val="28"/>
          <w:szCs w:val="28"/>
        </w:rPr>
      </w:pPr>
      <w:r w:rsidRPr="002B2E8F">
        <w:rPr>
          <w:sz w:val="28"/>
          <w:szCs w:val="28"/>
        </w:rPr>
        <w:t xml:space="preserve"> t</w:t>
      </w:r>
      <w:r w:rsidRPr="002B2E8F">
        <w:rPr>
          <w:sz w:val="28"/>
          <w:szCs w:val="28"/>
          <w:vertAlign w:val="subscript"/>
        </w:rPr>
        <w:t>н</w:t>
      </w:r>
      <w:r w:rsidRPr="002B2E8F">
        <w:rPr>
          <w:sz w:val="28"/>
          <w:szCs w:val="28"/>
        </w:rPr>
        <w:t xml:space="preserve"> - температура наружного воздуха, усредненная на периоде времени z, </w:t>
      </w:r>
      <w:r w:rsidRPr="002B2E8F">
        <w:rPr>
          <w:rFonts w:eastAsia="Calibri"/>
          <w:sz w:val="28"/>
          <w:szCs w:val="28"/>
        </w:rPr>
        <w:t>⁰</w:t>
      </w:r>
      <w:r w:rsidRPr="002B2E8F">
        <w:rPr>
          <w:sz w:val="28"/>
          <w:szCs w:val="28"/>
        </w:rPr>
        <w:t>С;</w:t>
      </w:r>
    </w:p>
    <w:p w:rsidR="002B2E8F" w:rsidRPr="002B2E8F" w:rsidRDefault="002B2E8F" w:rsidP="002B2E8F">
      <w:pPr>
        <w:spacing w:line="360" w:lineRule="auto"/>
        <w:ind w:firstLine="709"/>
        <w:jc w:val="both"/>
        <w:rPr>
          <w:sz w:val="28"/>
          <w:szCs w:val="28"/>
        </w:rPr>
      </w:pPr>
      <w:r w:rsidRPr="002B2E8F">
        <w:rPr>
          <w:sz w:val="28"/>
          <w:szCs w:val="28"/>
        </w:rPr>
        <w:t xml:space="preserve"> Q</w:t>
      </w:r>
      <w:r w:rsidRPr="002B2E8F">
        <w:rPr>
          <w:sz w:val="28"/>
          <w:szCs w:val="28"/>
          <w:vertAlign w:val="subscript"/>
        </w:rPr>
        <w:t>0</w:t>
      </w:r>
      <w:r w:rsidRPr="002B2E8F">
        <w:rPr>
          <w:sz w:val="28"/>
          <w:szCs w:val="28"/>
        </w:rPr>
        <w:t xml:space="preserve"> - подача теплоты в помещение, Дж/ч; </w:t>
      </w:r>
    </w:p>
    <w:p w:rsidR="002B2E8F" w:rsidRPr="002B2E8F" w:rsidRDefault="002B2E8F" w:rsidP="002B2E8F">
      <w:pPr>
        <w:spacing w:line="360" w:lineRule="auto"/>
        <w:ind w:firstLine="709"/>
        <w:jc w:val="both"/>
        <w:rPr>
          <w:sz w:val="28"/>
          <w:szCs w:val="28"/>
        </w:rPr>
      </w:pPr>
      <w:r w:rsidRPr="002B2E8F">
        <w:rPr>
          <w:sz w:val="28"/>
          <w:szCs w:val="28"/>
        </w:rPr>
        <w:t>q</w:t>
      </w:r>
      <w:r w:rsidRPr="002B2E8F">
        <w:rPr>
          <w:sz w:val="28"/>
          <w:szCs w:val="28"/>
          <w:vertAlign w:val="subscript"/>
        </w:rPr>
        <w:t>0</w:t>
      </w:r>
      <w:r w:rsidRPr="002B2E8F">
        <w:rPr>
          <w:sz w:val="28"/>
          <w:szCs w:val="28"/>
        </w:rPr>
        <w:t>V- удельные расчетные тепловые потери здания, Дж/(ч×</w:t>
      </w:r>
      <w:r w:rsidRPr="002B2E8F">
        <w:rPr>
          <w:sz w:val="28"/>
          <w:szCs w:val="28"/>
          <w:vertAlign w:val="superscript"/>
        </w:rPr>
        <w:t>0</w:t>
      </w:r>
      <w:r w:rsidRPr="002B2E8F">
        <w:rPr>
          <w:sz w:val="28"/>
          <w:szCs w:val="28"/>
        </w:rPr>
        <w:t xml:space="preserve">С); </w:t>
      </w:r>
    </w:p>
    <w:p w:rsidR="002B2E8F" w:rsidRPr="002B2E8F" w:rsidRDefault="002B2E8F" w:rsidP="002B2E8F">
      <w:pPr>
        <w:spacing w:line="360" w:lineRule="auto"/>
        <w:ind w:firstLine="709"/>
        <w:jc w:val="both"/>
        <w:rPr>
          <w:sz w:val="28"/>
          <w:szCs w:val="28"/>
        </w:rPr>
      </w:pPr>
      <w:r w:rsidRPr="002B2E8F">
        <w:rPr>
          <w:sz w:val="28"/>
          <w:szCs w:val="28"/>
        </w:rPr>
        <w:t xml:space="preserve">β- коэффициент аккумуляции помещения (здания), ч. </w:t>
      </w:r>
    </w:p>
    <w:p w:rsidR="002B2E8F" w:rsidRPr="002B2E8F" w:rsidRDefault="002B2E8F" w:rsidP="002B2E8F">
      <w:pPr>
        <w:spacing w:line="360" w:lineRule="auto"/>
        <w:ind w:firstLine="709"/>
        <w:jc w:val="both"/>
        <w:rPr>
          <w:sz w:val="28"/>
          <w:szCs w:val="28"/>
        </w:rPr>
      </w:pPr>
      <w:r w:rsidRPr="002B2E8F">
        <w:rPr>
          <w:sz w:val="28"/>
          <w:szCs w:val="28"/>
        </w:rPr>
        <w:t xml:space="preserve">Для расчета времени снижения температуры в жилом задании до +12°С при внезапном прекращении теплоснабжения эта формула при Q0 / q0V = 0 имеет следующий вид: </w:t>
      </w:r>
    </w:p>
    <w:p w:rsidR="002B2E8F" w:rsidRPr="002B2E8F" w:rsidRDefault="00092F6A" w:rsidP="002B2E8F">
      <w:pPr>
        <w:spacing w:line="360" w:lineRule="auto"/>
        <w:ind w:firstLine="709"/>
        <w:jc w:val="both"/>
        <w:rPr>
          <w:sz w:val="28"/>
          <w:szCs w:val="28"/>
        </w:rPr>
      </w:pPr>
      <w:r w:rsidRPr="00F955DF">
        <w:rPr>
          <w:noProof/>
          <w:sz w:val="28"/>
          <w:szCs w:val="28"/>
        </w:rPr>
        <w:drawing>
          <wp:inline distT="0" distB="0" distL="0" distR="0">
            <wp:extent cx="1400175" cy="514350"/>
            <wp:effectExtent l="0" t="0" r="0" b="0"/>
            <wp:docPr id="13"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inline>
        </w:drawing>
      </w:r>
      <w:r w:rsidR="002B2E8F" w:rsidRPr="002B2E8F">
        <w:rPr>
          <w:sz w:val="28"/>
          <w:szCs w:val="28"/>
        </w:rPr>
        <w:t xml:space="preserve"> </w:t>
      </w:r>
    </w:p>
    <w:p w:rsidR="002B2E8F" w:rsidRPr="002B2E8F" w:rsidRDefault="002B2E8F" w:rsidP="002B2E8F">
      <w:pPr>
        <w:spacing w:line="360" w:lineRule="auto"/>
        <w:ind w:firstLine="709"/>
        <w:jc w:val="both"/>
        <w:rPr>
          <w:sz w:val="28"/>
          <w:szCs w:val="28"/>
        </w:rPr>
      </w:pPr>
      <w:r w:rsidRPr="002B2E8F">
        <w:rPr>
          <w:sz w:val="28"/>
          <w:szCs w:val="28"/>
        </w:rPr>
        <w:t>где t</w:t>
      </w:r>
      <w:r w:rsidRPr="002B2E8F">
        <w:rPr>
          <w:sz w:val="28"/>
          <w:szCs w:val="28"/>
          <w:vertAlign w:val="subscript"/>
        </w:rPr>
        <w:t>в.а.</w:t>
      </w:r>
      <w:r w:rsidRPr="002B2E8F">
        <w:rPr>
          <w:sz w:val="28"/>
          <w:szCs w:val="28"/>
        </w:rPr>
        <w:t xml:space="preserve"> – внутренняя температура, которая устанавливается критерием отказа теплоснабжения (+12°С для жилых зданий). </w:t>
      </w:r>
    </w:p>
    <w:p w:rsidR="002B2E8F" w:rsidRPr="002B2E8F" w:rsidRDefault="002B2E8F" w:rsidP="002B2E8F">
      <w:pPr>
        <w:spacing w:line="360" w:lineRule="auto"/>
        <w:ind w:firstLine="709"/>
        <w:jc w:val="both"/>
        <w:rPr>
          <w:sz w:val="28"/>
          <w:szCs w:val="28"/>
        </w:rPr>
      </w:pPr>
      <w:r w:rsidRPr="002B2E8F">
        <w:rPr>
          <w:sz w:val="28"/>
          <w:szCs w:val="28"/>
        </w:rPr>
        <w:t xml:space="preserve">Расчет проводится для каждой градации повторяемости температуры наружного воздуха. </w:t>
      </w:r>
    </w:p>
    <w:p w:rsidR="00F02DE4" w:rsidRDefault="00F02DE4" w:rsidP="00021ED0">
      <w:pPr>
        <w:spacing w:line="360" w:lineRule="auto"/>
        <w:ind w:firstLine="709"/>
        <w:jc w:val="both"/>
        <w:rPr>
          <w:sz w:val="28"/>
        </w:rPr>
      </w:pPr>
      <w:r w:rsidRPr="00F02DE4">
        <w:rPr>
          <w:sz w:val="28"/>
        </w:rPr>
        <w:t>По данным СНиП 23-01-99 «Строительная климатология» был</w:t>
      </w:r>
      <w:r>
        <w:rPr>
          <w:sz w:val="28"/>
        </w:rPr>
        <w:t>о</w:t>
      </w:r>
      <w:r w:rsidRPr="00F02DE4">
        <w:rPr>
          <w:sz w:val="28"/>
        </w:rPr>
        <w:t xml:space="preserve"> рассчитано время снижения температуры внутри отапливаемых помещений </w:t>
      </w:r>
      <w:r>
        <w:rPr>
          <w:sz w:val="28"/>
        </w:rPr>
        <w:t>до</w:t>
      </w:r>
      <w:r w:rsidRPr="00F02DE4">
        <w:rPr>
          <w:sz w:val="28"/>
        </w:rPr>
        <w:t xml:space="preserve"> +</w:t>
      </w:r>
      <w:r>
        <w:rPr>
          <w:sz w:val="28"/>
        </w:rPr>
        <w:t>8</w:t>
      </w:r>
      <w:r w:rsidRPr="00F02DE4">
        <w:rPr>
          <w:sz w:val="28"/>
        </w:rPr>
        <w:t>˚С при отключении систем теплоснабжения. Расчет проводился при коэффициенте аккумуляции β=40 часов. Данные расчеты приведены в таблице</w:t>
      </w:r>
      <w:r>
        <w:rPr>
          <w:sz w:val="28"/>
        </w:rPr>
        <w:t xml:space="preserve"> 11.2.1.</w:t>
      </w:r>
    </w:p>
    <w:p w:rsidR="00683CCA" w:rsidRDefault="00092F6A" w:rsidP="00C923FF">
      <w:pPr>
        <w:spacing w:before="240" w:line="276" w:lineRule="auto"/>
        <w:ind w:left="-6" w:firstLine="6"/>
        <w:jc w:val="center"/>
        <w:rPr>
          <w:b/>
          <w:i/>
          <w:sz w:val="28"/>
        </w:rPr>
      </w:pPr>
      <w:r w:rsidRPr="002B6F56">
        <w:rPr>
          <w:noProof/>
        </w:rPr>
        <w:drawing>
          <wp:inline distT="0" distB="0" distL="0" distR="0">
            <wp:extent cx="5123180" cy="4003040"/>
            <wp:effectExtent l="19050" t="19050" r="127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923FF" w:rsidRPr="00C923FF" w:rsidRDefault="00C923FF" w:rsidP="00C923FF">
      <w:pPr>
        <w:spacing w:before="240" w:line="276" w:lineRule="auto"/>
        <w:ind w:left="-6" w:firstLine="6"/>
        <w:jc w:val="center"/>
        <w:rPr>
          <w:sz w:val="28"/>
        </w:rPr>
      </w:pPr>
      <w:r>
        <w:rPr>
          <w:b/>
          <w:i/>
          <w:sz w:val="28"/>
        </w:rPr>
        <w:t>Рисунок 11.2.1</w:t>
      </w:r>
      <w:r w:rsidRPr="000500EE">
        <w:rPr>
          <w:b/>
          <w:i/>
          <w:sz w:val="28"/>
        </w:rPr>
        <w:t xml:space="preserve"> </w:t>
      </w:r>
      <w:r>
        <w:rPr>
          <w:b/>
          <w:i/>
          <w:sz w:val="28"/>
        </w:rPr>
        <w:t xml:space="preserve">– Зависимость температуры воздуха в помещении от времени после отключения отопления при наружной </w:t>
      </w:r>
      <w:r>
        <w:rPr>
          <w:b/>
          <w:i/>
          <w:sz w:val="28"/>
          <w:lang w:val="en-US"/>
        </w:rPr>
        <w:t>t</w:t>
      </w:r>
      <w:r w:rsidR="000F5CDD">
        <w:rPr>
          <w:b/>
          <w:i/>
          <w:sz w:val="28"/>
          <w:vertAlign w:val="subscript"/>
        </w:rPr>
        <w:t>наруж.</w:t>
      </w:r>
      <w:r w:rsidR="000F5CDD">
        <w:rPr>
          <w:b/>
          <w:i/>
          <w:sz w:val="28"/>
        </w:rPr>
        <w:t xml:space="preserve"> =</w:t>
      </w:r>
      <w:r>
        <w:rPr>
          <w:b/>
          <w:i/>
          <w:sz w:val="28"/>
        </w:rPr>
        <w:t xml:space="preserve"> -</w:t>
      </w:r>
      <w:r w:rsidR="00683CCA">
        <w:rPr>
          <w:b/>
          <w:i/>
          <w:sz w:val="28"/>
        </w:rPr>
        <w:t>25</w:t>
      </w:r>
      <w:r>
        <w:rPr>
          <w:b/>
          <w:i/>
          <w:sz w:val="28"/>
          <w:vertAlign w:val="superscript"/>
        </w:rPr>
        <w:t>0</w:t>
      </w:r>
      <w:r>
        <w:rPr>
          <w:b/>
          <w:i/>
          <w:sz w:val="28"/>
        </w:rPr>
        <w:t>С</w:t>
      </w:r>
    </w:p>
    <w:p w:rsidR="00021ED0" w:rsidRPr="003557F6" w:rsidRDefault="00021ED0" w:rsidP="00C923FF">
      <w:pPr>
        <w:spacing w:before="240" w:line="276" w:lineRule="auto"/>
        <w:ind w:right="859" w:firstLine="720"/>
        <w:jc w:val="center"/>
        <w:rPr>
          <w:b/>
          <w:i/>
          <w:sz w:val="28"/>
          <w:szCs w:val="22"/>
        </w:rPr>
      </w:pPr>
      <w:r>
        <w:rPr>
          <w:b/>
          <w:i/>
          <w:sz w:val="28"/>
        </w:rPr>
        <w:t>Таблица 11.2.1</w:t>
      </w:r>
      <w:r w:rsidRPr="000500EE">
        <w:rPr>
          <w:b/>
          <w:i/>
          <w:sz w:val="28"/>
        </w:rPr>
        <w:t xml:space="preserve"> – Расчет среднего времени восстановления отказавших участков теплотрассы котельных </w:t>
      </w:r>
      <w:r w:rsidR="00ED33BC">
        <w:rPr>
          <w:b/>
          <w:i/>
          <w:sz w:val="28"/>
        </w:rPr>
        <w:t>Новоалександровского городского округа</w:t>
      </w:r>
      <w:r>
        <w:rPr>
          <w:sz w:val="28"/>
          <w:szCs w:val="28"/>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3"/>
        <w:gridCol w:w="2268"/>
        <w:gridCol w:w="1276"/>
        <w:gridCol w:w="2551"/>
      </w:tblGrid>
      <w:tr w:rsidR="001F0335" w:rsidRPr="00F87912" w:rsidTr="004D027E">
        <w:trPr>
          <w:trHeight w:val="834"/>
        </w:trPr>
        <w:tc>
          <w:tcPr>
            <w:tcW w:w="851" w:type="dxa"/>
            <w:shd w:val="clear" w:color="auto" w:fill="auto"/>
            <w:vAlign w:val="center"/>
          </w:tcPr>
          <w:p w:rsidR="00F02DE4" w:rsidRPr="00F955DF" w:rsidRDefault="00F02DE4" w:rsidP="004D027E">
            <w:pPr>
              <w:jc w:val="center"/>
              <w:rPr>
                <w:b/>
                <w:i/>
                <w:sz w:val="20"/>
                <w:szCs w:val="20"/>
              </w:rPr>
            </w:pPr>
            <w:bookmarkStart w:id="27" w:name="_Hlk46224649"/>
            <w:bookmarkEnd w:id="25"/>
            <w:r w:rsidRPr="00F955DF">
              <w:rPr>
                <w:b/>
                <w:i/>
                <w:sz w:val="20"/>
                <w:szCs w:val="20"/>
              </w:rPr>
              <w:t>№ п/п</w:t>
            </w:r>
          </w:p>
        </w:tc>
        <w:tc>
          <w:tcPr>
            <w:tcW w:w="2693" w:type="dxa"/>
            <w:shd w:val="clear" w:color="auto" w:fill="auto"/>
            <w:vAlign w:val="center"/>
          </w:tcPr>
          <w:p w:rsidR="00F02DE4" w:rsidRPr="00F955DF" w:rsidRDefault="00F02DE4" w:rsidP="004D027E">
            <w:pPr>
              <w:jc w:val="center"/>
              <w:rPr>
                <w:b/>
                <w:i/>
                <w:sz w:val="20"/>
                <w:szCs w:val="20"/>
              </w:rPr>
            </w:pPr>
            <w:r w:rsidRPr="00F955DF">
              <w:rPr>
                <w:b/>
                <w:i/>
                <w:sz w:val="20"/>
                <w:szCs w:val="20"/>
              </w:rPr>
              <w:t>Температура</w:t>
            </w:r>
          </w:p>
          <w:p w:rsidR="00F02DE4" w:rsidRPr="00F955DF" w:rsidRDefault="00F02DE4" w:rsidP="004D027E">
            <w:pPr>
              <w:jc w:val="center"/>
              <w:rPr>
                <w:b/>
                <w:i/>
                <w:sz w:val="20"/>
                <w:szCs w:val="20"/>
              </w:rPr>
            </w:pPr>
            <w:r w:rsidRPr="00F955DF">
              <w:rPr>
                <w:b/>
                <w:i/>
                <w:sz w:val="20"/>
                <w:szCs w:val="20"/>
              </w:rPr>
              <w:t xml:space="preserve">наружного воздуха, </w:t>
            </w:r>
            <w:r w:rsidRPr="00F955DF">
              <w:rPr>
                <w:b/>
                <w:i/>
                <w:sz w:val="20"/>
                <w:szCs w:val="20"/>
                <w:vertAlign w:val="superscript"/>
              </w:rPr>
              <w:t>о</w:t>
            </w:r>
            <w:r w:rsidRPr="00F955DF">
              <w:rPr>
                <w:b/>
                <w:i/>
                <w:sz w:val="20"/>
                <w:szCs w:val="20"/>
              </w:rPr>
              <w:t>с</w:t>
            </w:r>
          </w:p>
        </w:tc>
        <w:tc>
          <w:tcPr>
            <w:tcW w:w="2268" w:type="dxa"/>
            <w:shd w:val="clear" w:color="auto" w:fill="auto"/>
            <w:vAlign w:val="center"/>
          </w:tcPr>
          <w:p w:rsidR="00F02DE4" w:rsidRPr="00F955DF" w:rsidRDefault="00F02DE4" w:rsidP="004D027E">
            <w:pPr>
              <w:tabs>
                <w:tab w:val="right" w:pos="3014"/>
              </w:tabs>
              <w:jc w:val="center"/>
              <w:rPr>
                <w:b/>
                <w:i/>
                <w:sz w:val="20"/>
                <w:szCs w:val="20"/>
              </w:rPr>
            </w:pPr>
            <w:r w:rsidRPr="00F955DF">
              <w:rPr>
                <w:b/>
                <w:i/>
                <w:sz w:val="20"/>
                <w:szCs w:val="20"/>
              </w:rPr>
              <w:t>Темп снижения</w:t>
            </w:r>
          </w:p>
          <w:p w:rsidR="00F02DE4" w:rsidRPr="00F955DF" w:rsidRDefault="00F02DE4" w:rsidP="004D027E">
            <w:pPr>
              <w:jc w:val="center"/>
              <w:rPr>
                <w:b/>
                <w:i/>
                <w:sz w:val="20"/>
                <w:szCs w:val="20"/>
              </w:rPr>
            </w:pPr>
            <w:r w:rsidRPr="00F955DF">
              <w:rPr>
                <w:b/>
                <w:i/>
                <w:sz w:val="20"/>
                <w:szCs w:val="20"/>
              </w:rPr>
              <w:t>температуры в квартире Т,</w:t>
            </w:r>
            <w:r w:rsidR="000F5CDD" w:rsidRPr="00F955DF">
              <w:rPr>
                <w:b/>
                <w:i/>
                <w:sz w:val="20"/>
                <w:szCs w:val="20"/>
              </w:rPr>
              <w:t xml:space="preserve"> </w:t>
            </w:r>
            <w:r w:rsidRPr="00F955DF">
              <w:rPr>
                <w:b/>
                <w:i/>
                <w:sz w:val="20"/>
                <w:szCs w:val="20"/>
              </w:rPr>
              <w:t>(</w:t>
            </w:r>
            <w:r w:rsidRPr="00F955DF">
              <w:rPr>
                <w:b/>
                <w:i/>
                <w:sz w:val="20"/>
                <w:szCs w:val="20"/>
                <w:vertAlign w:val="superscript"/>
              </w:rPr>
              <w:t>0</w:t>
            </w:r>
            <w:r w:rsidRPr="00F955DF">
              <w:rPr>
                <w:b/>
                <w:i/>
                <w:sz w:val="20"/>
                <w:szCs w:val="20"/>
              </w:rPr>
              <w:t xml:space="preserve"> С в час)</w:t>
            </w:r>
          </w:p>
        </w:tc>
        <w:tc>
          <w:tcPr>
            <w:tcW w:w="1276" w:type="dxa"/>
            <w:shd w:val="clear" w:color="auto" w:fill="auto"/>
            <w:vAlign w:val="center"/>
          </w:tcPr>
          <w:p w:rsidR="00F02DE4" w:rsidRPr="00F955DF" w:rsidRDefault="00F02DE4" w:rsidP="004D027E">
            <w:pPr>
              <w:jc w:val="center"/>
              <w:rPr>
                <w:b/>
                <w:i/>
                <w:sz w:val="20"/>
                <w:szCs w:val="20"/>
              </w:rPr>
            </w:pPr>
            <w:r w:rsidRPr="00F955DF">
              <w:rPr>
                <w:b/>
                <w:i/>
                <w:sz w:val="20"/>
                <w:szCs w:val="20"/>
              </w:rPr>
              <w:t>Время остывания помещения</w:t>
            </w:r>
          </w:p>
        </w:tc>
        <w:tc>
          <w:tcPr>
            <w:tcW w:w="2551" w:type="dxa"/>
            <w:shd w:val="clear" w:color="auto" w:fill="auto"/>
            <w:vAlign w:val="center"/>
          </w:tcPr>
          <w:p w:rsidR="00F02DE4" w:rsidRPr="00F955DF" w:rsidRDefault="00F02DE4" w:rsidP="004D027E">
            <w:pPr>
              <w:jc w:val="center"/>
              <w:rPr>
                <w:b/>
                <w:i/>
                <w:sz w:val="20"/>
                <w:szCs w:val="20"/>
              </w:rPr>
            </w:pPr>
            <w:r w:rsidRPr="00F955DF">
              <w:rPr>
                <w:b/>
                <w:i/>
                <w:sz w:val="20"/>
                <w:szCs w:val="20"/>
              </w:rPr>
              <w:t>Лимит времени на устранение аварий и</w:t>
            </w:r>
          </w:p>
          <w:p w:rsidR="00F02DE4" w:rsidRPr="00F955DF" w:rsidRDefault="00F02DE4" w:rsidP="004D027E">
            <w:pPr>
              <w:jc w:val="center"/>
              <w:rPr>
                <w:b/>
                <w:i/>
                <w:sz w:val="20"/>
                <w:szCs w:val="20"/>
              </w:rPr>
            </w:pPr>
            <w:r w:rsidRPr="00F955DF">
              <w:rPr>
                <w:b/>
                <w:i/>
                <w:sz w:val="20"/>
                <w:szCs w:val="20"/>
              </w:rPr>
              <w:t>инцидентов до замерзания теплоносителя в трубах Потребителя, ч</w:t>
            </w:r>
          </w:p>
        </w:tc>
      </w:tr>
      <w:tr w:rsidR="00B4274A" w:rsidRPr="00F87912" w:rsidTr="004D027E">
        <w:trPr>
          <w:trHeight w:val="288"/>
        </w:trPr>
        <w:tc>
          <w:tcPr>
            <w:tcW w:w="851" w:type="dxa"/>
            <w:shd w:val="clear" w:color="auto" w:fill="auto"/>
            <w:vAlign w:val="center"/>
          </w:tcPr>
          <w:p w:rsidR="00B4274A" w:rsidRPr="004D027E" w:rsidRDefault="00B4274A" w:rsidP="00B4274A">
            <w:pPr>
              <w:jc w:val="center"/>
              <w:rPr>
                <w:b/>
                <w:i/>
                <w:sz w:val="20"/>
                <w:szCs w:val="20"/>
              </w:rPr>
            </w:pPr>
            <w:r w:rsidRPr="004D027E">
              <w:rPr>
                <w:b/>
                <w:i/>
                <w:sz w:val="20"/>
                <w:szCs w:val="20"/>
              </w:rPr>
              <w:t>1</w:t>
            </w:r>
          </w:p>
        </w:tc>
        <w:tc>
          <w:tcPr>
            <w:tcW w:w="2693" w:type="dxa"/>
            <w:shd w:val="clear" w:color="auto" w:fill="auto"/>
            <w:vAlign w:val="center"/>
          </w:tcPr>
          <w:p w:rsidR="00B4274A" w:rsidRPr="00F955DF" w:rsidRDefault="00B4274A" w:rsidP="00B4274A">
            <w:pPr>
              <w:jc w:val="center"/>
              <w:rPr>
                <w:sz w:val="20"/>
                <w:szCs w:val="20"/>
              </w:rPr>
            </w:pPr>
            <w:r w:rsidRPr="00F955DF">
              <w:rPr>
                <w:sz w:val="20"/>
                <w:szCs w:val="20"/>
              </w:rPr>
              <w:t>0</w:t>
            </w:r>
          </w:p>
        </w:tc>
        <w:tc>
          <w:tcPr>
            <w:tcW w:w="2268" w:type="dxa"/>
            <w:shd w:val="clear" w:color="auto" w:fill="auto"/>
            <w:vAlign w:val="center"/>
          </w:tcPr>
          <w:p w:rsidR="00B4274A" w:rsidRPr="00F955DF" w:rsidRDefault="00B4274A" w:rsidP="00B4274A">
            <w:pPr>
              <w:jc w:val="center"/>
              <w:rPr>
                <w:sz w:val="20"/>
                <w:szCs w:val="20"/>
              </w:rPr>
            </w:pPr>
            <w:r w:rsidRPr="00F955DF">
              <w:rPr>
                <w:sz w:val="20"/>
                <w:szCs w:val="20"/>
              </w:rPr>
              <w:t>0,3</w:t>
            </w:r>
          </w:p>
        </w:tc>
        <w:tc>
          <w:tcPr>
            <w:tcW w:w="1276" w:type="dxa"/>
            <w:shd w:val="clear" w:color="auto" w:fill="auto"/>
            <w:vAlign w:val="center"/>
          </w:tcPr>
          <w:p w:rsidR="00B4274A" w:rsidRPr="00F955DF" w:rsidRDefault="00B4274A" w:rsidP="00B4274A">
            <w:pPr>
              <w:jc w:val="center"/>
              <w:rPr>
                <w:sz w:val="20"/>
                <w:szCs w:val="20"/>
              </w:rPr>
            </w:pPr>
            <w:r w:rsidRPr="00F955DF">
              <w:rPr>
                <w:sz w:val="20"/>
                <w:szCs w:val="20"/>
              </w:rPr>
              <w:t>36,7</w:t>
            </w:r>
          </w:p>
        </w:tc>
        <w:tc>
          <w:tcPr>
            <w:tcW w:w="2551" w:type="dxa"/>
            <w:shd w:val="clear" w:color="auto" w:fill="auto"/>
            <w:vAlign w:val="center"/>
          </w:tcPr>
          <w:p w:rsidR="00B4274A" w:rsidRPr="00F955DF" w:rsidRDefault="00B4274A" w:rsidP="00B4274A">
            <w:pPr>
              <w:jc w:val="center"/>
              <w:rPr>
                <w:sz w:val="20"/>
                <w:szCs w:val="20"/>
              </w:rPr>
            </w:pPr>
            <w:r w:rsidRPr="00F955DF">
              <w:rPr>
                <w:sz w:val="20"/>
                <w:szCs w:val="20"/>
              </w:rPr>
              <w:t>36,7</w:t>
            </w:r>
          </w:p>
        </w:tc>
      </w:tr>
      <w:tr w:rsidR="00B4274A" w:rsidRPr="00F87912" w:rsidTr="004D027E">
        <w:trPr>
          <w:trHeight w:val="288"/>
        </w:trPr>
        <w:tc>
          <w:tcPr>
            <w:tcW w:w="851" w:type="dxa"/>
            <w:shd w:val="clear" w:color="auto" w:fill="auto"/>
            <w:vAlign w:val="center"/>
          </w:tcPr>
          <w:p w:rsidR="00B4274A" w:rsidRPr="004D027E" w:rsidRDefault="00B4274A" w:rsidP="00B4274A">
            <w:pPr>
              <w:jc w:val="center"/>
              <w:rPr>
                <w:b/>
                <w:i/>
                <w:sz w:val="20"/>
                <w:szCs w:val="20"/>
              </w:rPr>
            </w:pPr>
            <w:r w:rsidRPr="004D027E">
              <w:rPr>
                <w:b/>
                <w:i/>
                <w:sz w:val="20"/>
                <w:szCs w:val="20"/>
              </w:rPr>
              <w:t>2</w:t>
            </w:r>
          </w:p>
        </w:tc>
        <w:tc>
          <w:tcPr>
            <w:tcW w:w="2693" w:type="dxa"/>
            <w:shd w:val="clear" w:color="auto" w:fill="auto"/>
            <w:vAlign w:val="center"/>
          </w:tcPr>
          <w:p w:rsidR="00B4274A" w:rsidRPr="00F955DF" w:rsidRDefault="00B4274A" w:rsidP="00B4274A">
            <w:pPr>
              <w:jc w:val="center"/>
              <w:rPr>
                <w:sz w:val="20"/>
                <w:szCs w:val="20"/>
              </w:rPr>
            </w:pPr>
            <w:r w:rsidRPr="00F955DF">
              <w:rPr>
                <w:sz w:val="20"/>
                <w:szCs w:val="20"/>
              </w:rPr>
              <w:t>-</w:t>
            </w:r>
            <w:r>
              <w:rPr>
                <w:sz w:val="20"/>
                <w:szCs w:val="20"/>
              </w:rPr>
              <w:t>2</w:t>
            </w:r>
          </w:p>
        </w:tc>
        <w:tc>
          <w:tcPr>
            <w:tcW w:w="2268" w:type="dxa"/>
            <w:shd w:val="clear" w:color="auto" w:fill="auto"/>
            <w:vAlign w:val="center"/>
          </w:tcPr>
          <w:p w:rsidR="00B4274A" w:rsidRPr="00F955DF" w:rsidRDefault="00B4274A" w:rsidP="00B4274A">
            <w:pPr>
              <w:jc w:val="center"/>
              <w:rPr>
                <w:sz w:val="20"/>
                <w:szCs w:val="20"/>
              </w:rPr>
            </w:pPr>
            <w:r w:rsidRPr="00F955DF">
              <w:rPr>
                <w:sz w:val="20"/>
                <w:szCs w:val="20"/>
              </w:rPr>
              <w:t>0,</w:t>
            </w:r>
            <w:r>
              <w:rPr>
                <w:sz w:val="20"/>
                <w:szCs w:val="20"/>
              </w:rPr>
              <w:t>4</w:t>
            </w:r>
          </w:p>
        </w:tc>
        <w:tc>
          <w:tcPr>
            <w:tcW w:w="1276" w:type="dxa"/>
            <w:shd w:val="clear" w:color="auto" w:fill="auto"/>
            <w:vAlign w:val="center"/>
          </w:tcPr>
          <w:p w:rsidR="00B4274A" w:rsidRPr="00F955DF" w:rsidRDefault="00B4274A" w:rsidP="00B4274A">
            <w:pPr>
              <w:jc w:val="center"/>
              <w:rPr>
                <w:sz w:val="20"/>
                <w:szCs w:val="20"/>
              </w:rPr>
            </w:pPr>
            <w:r>
              <w:rPr>
                <w:sz w:val="20"/>
                <w:szCs w:val="20"/>
              </w:rPr>
              <w:t>31,5</w:t>
            </w:r>
          </w:p>
        </w:tc>
        <w:tc>
          <w:tcPr>
            <w:tcW w:w="2551" w:type="dxa"/>
            <w:shd w:val="clear" w:color="auto" w:fill="auto"/>
            <w:vAlign w:val="center"/>
          </w:tcPr>
          <w:p w:rsidR="00B4274A" w:rsidRPr="00F955DF" w:rsidRDefault="00B4274A" w:rsidP="00B4274A">
            <w:pPr>
              <w:jc w:val="center"/>
              <w:rPr>
                <w:sz w:val="20"/>
                <w:szCs w:val="20"/>
              </w:rPr>
            </w:pPr>
            <w:r>
              <w:rPr>
                <w:sz w:val="20"/>
                <w:szCs w:val="20"/>
              </w:rPr>
              <w:t>31,5</w:t>
            </w:r>
          </w:p>
        </w:tc>
      </w:tr>
      <w:tr w:rsidR="00B4274A" w:rsidRPr="00F87912" w:rsidTr="004D027E">
        <w:trPr>
          <w:trHeight w:val="285"/>
        </w:trPr>
        <w:tc>
          <w:tcPr>
            <w:tcW w:w="851" w:type="dxa"/>
            <w:shd w:val="clear" w:color="auto" w:fill="auto"/>
            <w:vAlign w:val="center"/>
          </w:tcPr>
          <w:p w:rsidR="00B4274A" w:rsidRPr="004D027E" w:rsidRDefault="00B4274A" w:rsidP="00B4274A">
            <w:pPr>
              <w:jc w:val="center"/>
              <w:rPr>
                <w:b/>
                <w:i/>
                <w:sz w:val="20"/>
                <w:szCs w:val="20"/>
              </w:rPr>
            </w:pPr>
            <w:r w:rsidRPr="004D027E">
              <w:rPr>
                <w:b/>
                <w:i/>
                <w:sz w:val="20"/>
                <w:szCs w:val="20"/>
              </w:rPr>
              <w:t>3</w:t>
            </w:r>
          </w:p>
        </w:tc>
        <w:tc>
          <w:tcPr>
            <w:tcW w:w="2693" w:type="dxa"/>
            <w:shd w:val="clear" w:color="auto" w:fill="auto"/>
            <w:vAlign w:val="center"/>
          </w:tcPr>
          <w:p w:rsidR="00B4274A" w:rsidRPr="00F955DF" w:rsidRDefault="00B4274A" w:rsidP="00B4274A">
            <w:pPr>
              <w:jc w:val="center"/>
              <w:rPr>
                <w:sz w:val="20"/>
                <w:szCs w:val="20"/>
              </w:rPr>
            </w:pPr>
            <w:r w:rsidRPr="00F955DF">
              <w:rPr>
                <w:sz w:val="20"/>
                <w:szCs w:val="20"/>
              </w:rPr>
              <w:t>-</w:t>
            </w:r>
            <w:r>
              <w:rPr>
                <w:sz w:val="20"/>
                <w:szCs w:val="20"/>
              </w:rPr>
              <w:t>4</w:t>
            </w:r>
          </w:p>
        </w:tc>
        <w:tc>
          <w:tcPr>
            <w:tcW w:w="2268" w:type="dxa"/>
            <w:shd w:val="clear" w:color="auto" w:fill="auto"/>
            <w:vAlign w:val="center"/>
          </w:tcPr>
          <w:p w:rsidR="00B4274A" w:rsidRPr="00F955DF" w:rsidRDefault="00B4274A" w:rsidP="00B4274A">
            <w:pPr>
              <w:jc w:val="center"/>
              <w:rPr>
                <w:sz w:val="20"/>
                <w:szCs w:val="20"/>
              </w:rPr>
            </w:pPr>
            <w:r w:rsidRPr="00F955DF">
              <w:rPr>
                <w:sz w:val="20"/>
                <w:szCs w:val="20"/>
              </w:rPr>
              <w:t>0,</w:t>
            </w:r>
            <w:r>
              <w:rPr>
                <w:sz w:val="20"/>
                <w:szCs w:val="20"/>
              </w:rPr>
              <w:t>4</w:t>
            </w:r>
          </w:p>
        </w:tc>
        <w:tc>
          <w:tcPr>
            <w:tcW w:w="1276" w:type="dxa"/>
            <w:shd w:val="clear" w:color="auto" w:fill="auto"/>
            <w:vAlign w:val="center"/>
          </w:tcPr>
          <w:p w:rsidR="00B4274A" w:rsidRPr="00F955DF" w:rsidRDefault="00B4274A" w:rsidP="00B4274A">
            <w:pPr>
              <w:jc w:val="center"/>
              <w:rPr>
                <w:sz w:val="20"/>
                <w:szCs w:val="20"/>
              </w:rPr>
            </w:pPr>
            <w:r>
              <w:rPr>
                <w:sz w:val="20"/>
                <w:szCs w:val="20"/>
              </w:rPr>
              <w:t>27,7</w:t>
            </w:r>
          </w:p>
        </w:tc>
        <w:tc>
          <w:tcPr>
            <w:tcW w:w="2551" w:type="dxa"/>
            <w:shd w:val="clear" w:color="auto" w:fill="auto"/>
            <w:vAlign w:val="center"/>
          </w:tcPr>
          <w:p w:rsidR="00B4274A" w:rsidRPr="00F955DF" w:rsidRDefault="00B4274A" w:rsidP="00B4274A">
            <w:pPr>
              <w:jc w:val="center"/>
              <w:rPr>
                <w:sz w:val="20"/>
                <w:szCs w:val="20"/>
              </w:rPr>
            </w:pPr>
            <w:r>
              <w:rPr>
                <w:sz w:val="20"/>
                <w:szCs w:val="20"/>
              </w:rPr>
              <w:t>27,7</w:t>
            </w:r>
          </w:p>
        </w:tc>
      </w:tr>
      <w:tr w:rsidR="00B4274A" w:rsidRPr="00F87912" w:rsidTr="004D027E">
        <w:trPr>
          <w:trHeight w:val="286"/>
        </w:trPr>
        <w:tc>
          <w:tcPr>
            <w:tcW w:w="851" w:type="dxa"/>
            <w:shd w:val="clear" w:color="auto" w:fill="auto"/>
            <w:vAlign w:val="center"/>
          </w:tcPr>
          <w:p w:rsidR="00B4274A" w:rsidRPr="004D027E" w:rsidRDefault="00B4274A" w:rsidP="00B4274A">
            <w:pPr>
              <w:jc w:val="center"/>
              <w:rPr>
                <w:b/>
                <w:i/>
                <w:sz w:val="20"/>
                <w:szCs w:val="20"/>
              </w:rPr>
            </w:pPr>
            <w:r w:rsidRPr="004D027E">
              <w:rPr>
                <w:b/>
                <w:i/>
                <w:sz w:val="20"/>
                <w:szCs w:val="20"/>
              </w:rPr>
              <w:t>4</w:t>
            </w:r>
          </w:p>
        </w:tc>
        <w:tc>
          <w:tcPr>
            <w:tcW w:w="2693" w:type="dxa"/>
            <w:shd w:val="clear" w:color="auto" w:fill="auto"/>
            <w:vAlign w:val="center"/>
          </w:tcPr>
          <w:p w:rsidR="00B4274A" w:rsidRPr="00F955DF" w:rsidRDefault="00B4274A" w:rsidP="00B4274A">
            <w:pPr>
              <w:jc w:val="center"/>
              <w:rPr>
                <w:sz w:val="20"/>
                <w:szCs w:val="20"/>
              </w:rPr>
            </w:pPr>
            <w:r w:rsidRPr="00F955DF">
              <w:rPr>
                <w:sz w:val="20"/>
                <w:szCs w:val="20"/>
              </w:rPr>
              <w:t>-</w:t>
            </w:r>
            <w:r>
              <w:rPr>
                <w:sz w:val="20"/>
                <w:szCs w:val="20"/>
              </w:rPr>
              <w:t>6</w:t>
            </w:r>
          </w:p>
        </w:tc>
        <w:tc>
          <w:tcPr>
            <w:tcW w:w="2268" w:type="dxa"/>
            <w:shd w:val="clear" w:color="auto" w:fill="auto"/>
            <w:vAlign w:val="center"/>
          </w:tcPr>
          <w:p w:rsidR="00B4274A" w:rsidRPr="00F955DF" w:rsidRDefault="00B4274A" w:rsidP="00B4274A">
            <w:pPr>
              <w:jc w:val="center"/>
              <w:rPr>
                <w:sz w:val="20"/>
                <w:szCs w:val="20"/>
              </w:rPr>
            </w:pPr>
            <w:r w:rsidRPr="00F955DF">
              <w:rPr>
                <w:sz w:val="20"/>
                <w:szCs w:val="20"/>
              </w:rPr>
              <w:t>0,</w:t>
            </w:r>
            <w:r>
              <w:rPr>
                <w:sz w:val="20"/>
                <w:szCs w:val="20"/>
              </w:rPr>
              <w:t>5</w:t>
            </w:r>
          </w:p>
        </w:tc>
        <w:tc>
          <w:tcPr>
            <w:tcW w:w="1276" w:type="dxa"/>
            <w:shd w:val="clear" w:color="auto" w:fill="auto"/>
            <w:vAlign w:val="center"/>
          </w:tcPr>
          <w:p w:rsidR="00B4274A" w:rsidRPr="00F955DF" w:rsidRDefault="00B4274A" w:rsidP="00B4274A">
            <w:pPr>
              <w:jc w:val="center"/>
              <w:rPr>
                <w:sz w:val="20"/>
                <w:szCs w:val="20"/>
              </w:rPr>
            </w:pPr>
            <w:r>
              <w:rPr>
                <w:sz w:val="20"/>
                <w:szCs w:val="20"/>
              </w:rPr>
              <w:t>24,8</w:t>
            </w:r>
          </w:p>
        </w:tc>
        <w:tc>
          <w:tcPr>
            <w:tcW w:w="2551" w:type="dxa"/>
            <w:shd w:val="clear" w:color="auto" w:fill="auto"/>
            <w:vAlign w:val="center"/>
          </w:tcPr>
          <w:p w:rsidR="00B4274A" w:rsidRPr="00F955DF" w:rsidRDefault="00B4274A" w:rsidP="00B4274A">
            <w:pPr>
              <w:jc w:val="center"/>
              <w:rPr>
                <w:sz w:val="20"/>
                <w:szCs w:val="20"/>
              </w:rPr>
            </w:pPr>
            <w:r>
              <w:rPr>
                <w:sz w:val="20"/>
                <w:szCs w:val="20"/>
              </w:rPr>
              <w:t>24,8</w:t>
            </w:r>
          </w:p>
        </w:tc>
      </w:tr>
      <w:tr w:rsidR="00B4274A" w:rsidRPr="00F87912" w:rsidTr="004D027E">
        <w:trPr>
          <w:trHeight w:val="288"/>
        </w:trPr>
        <w:tc>
          <w:tcPr>
            <w:tcW w:w="851" w:type="dxa"/>
            <w:shd w:val="clear" w:color="auto" w:fill="auto"/>
            <w:vAlign w:val="center"/>
          </w:tcPr>
          <w:p w:rsidR="00B4274A" w:rsidRPr="004D027E" w:rsidRDefault="00B4274A" w:rsidP="00B4274A">
            <w:pPr>
              <w:jc w:val="center"/>
              <w:rPr>
                <w:b/>
                <w:i/>
                <w:sz w:val="20"/>
                <w:szCs w:val="20"/>
              </w:rPr>
            </w:pPr>
            <w:r w:rsidRPr="004D027E">
              <w:rPr>
                <w:b/>
                <w:i/>
                <w:sz w:val="20"/>
                <w:szCs w:val="20"/>
              </w:rPr>
              <w:t>5</w:t>
            </w:r>
          </w:p>
        </w:tc>
        <w:tc>
          <w:tcPr>
            <w:tcW w:w="2693" w:type="dxa"/>
            <w:shd w:val="clear" w:color="auto" w:fill="auto"/>
            <w:vAlign w:val="center"/>
          </w:tcPr>
          <w:p w:rsidR="00B4274A" w:rsidRPr="00F955DF" w:rsidRDefault="00B4274A" w:rsidP="00B4274A">
            <w:pPr>
              <w:jc w:val="center"/>
              <w:rPr>
                <w:sz w:val="20"/>
                <w:szCs w:val="20"/>
              </w:rPr>
            </w:pPr>
            <w:r w:rsidRPr="00F955DF">
              <w:rPr>
                <w:sz w:val="20"/>
                <w:szCs w:val="20"/>
              </w:rPr>
              <w:t>-</w:t>
            </w:r>
            <w:r>
              <w:rPr>
                <w:sz w:val="20"/>
                <w:szCs w:val="20"/>
              </w:rPr>
              <w:t>8</w:t>
            </w:r>
          </w:p>
        </w:tc>
        <w:tc>
          <w:tcPr>
            <w:tcW w:w="2268" w:type="dxa"/>
            <w:shd w:val="clear" w:color="auto" w:fill="auto"/>
            <w:vAlign w:val="center"/>
          </w:tcPr>
          <w:p w:rsidR="00B4274A" w:rsidRPr="00F955DF" w:rsidRDefault="00B4274A" w:rsidP="00B4274A">
            <w:pPr>
              <w:jc w:val="center"/>
              <w:rPr>
                <w:sz w:val="20"/>
                <w:szCs w:val="20"/>
              </w:rPr>
            </w:pPr>
            <w:r>
              <w:rPr>
                <w:sz w:val="20"/>
                <w:szCs w:val="20"/>
              </w:rPr>
              <w:t>0,5</w:t>
            </w:r>
          </w:p>
        </w:tc>
        <w:tc>
          <w:tcPr>
            <w:tcW w:w="1276" w:type="dxa"/>
            <w:shd w:val="clear" w:color="auto" w:fill="auto"/>
            <w:vAlign w:val="center"/>
          </w:tcPr>
          <w:p w:rsidR="00B4274A" w:rsidRPr="00F955DF" w:rsidRDefault="00B4274A" w:rsidP="00B4274A">
            <w:pPr>
              <w:jc w:val="center"/>
              <w:rPr>
                <w:sz w:val="20"/>
                <w:szCs w:val="20"/>
              </w:rPr>
            </w:pPr>
            <w:r>
              <w:rPr>
                <w:sz w:val="20"/>
                <w:szCs w:val="20"/>
              </w:rPr>
              <w:t>22,4</w:t>
            </w:r>
          </w:p>
        </w:tc>
        <w:tc>
          <w:tcPr>
            <w:tcW w:w="2551" w:type="dxa"/>
            <w:shd w:val="clear" w:color="auto" w:fill="auto"/>
            <w:vAlign w:val="center"/>
          </w:tcPr>
          <w:p w:rsidR="00B4274A" w:rsidRPr="00F955DF" w:rsidRDefault="00B4274A" w:rsidP="00B4274A">
            <w:pPr>
              <w:jc w:val="center"/>
              <w:rPr>
                <w:sz w:val="20"/>
                <w:szCs w:val="20"/>
              </w:rPr>
            </w:pPr>
            <w:r>
              <w:rPr>
                <w:sz w:val="20"/>
                <w:szCs w:val="20"/>
              </w:rPr>
              <w:t>22,4</w:t>
            </w:r>
          </w:p>
        </w:tc>
      </w:tr>
      <w:tr w:rsidR="00B4274A" w:rsidRPr="00F87912" w:rsidTr="004D027E">
        <w:trPr>
          <w:trHeight w:val="288"/>
        </w:trPr>
        <w:tc>
          <w:tcPr>
            <w:tcW w:w="851" w:type="dxa"/>
            <w:shd w:val="clear" w:color="auto" w:fill="auto"/>
            <w:vAlign w:val="center"/>
          </w:tcPr>
          <w:p w:rsidR="00B4274A" w:rsidRPr="004D027E" w:rsidRDefault="00B4274A" w:rsidP="00B4274A">
            <w:pPr>
              <w:jc w:val="center"/>
              <w:rPr>
                <w:b/>
                <w:i/>
                <w:sz w:val="20"/>
                <w:szCs w:val="20"/>
              </w:rPr>
            </w:pPr>
            <w:r w:rsidRPr="004D027E">
              <w:rPr>
                <w:b/>
                <w:i/>
                <w:sz w:val="20"/>
                <w:szCs w:val="20"/>
              </w:rPr>
              <w:t>6</w:t>
            </w:r>
          </w:p>
        </w:tc>
        <w:tc>
          <w:tcPr>
            <w:tcW w:w="2693" w:type="dxa"/>
            <w:shd w:val="clear" w:color="auto" w:fill="auto"/>
            <w:vAlign w:val="center"/>
          </w:tcPr>
          <w:p w:rsidR="00B4274A" w:rsidRPr="00F955DF" w:rsidRDefault="00B4274A" w:rsidP="00B4274A">
            <w:pPr>
              <w:jc w:val="center"/>
              <w:rPr>
                <w:sz w:val="20"/>
                <w:szCs w:val="20"/>
              </w:rPr>
            </w:pPr>
            <w:r w:rsidRPr="00F955DF">
              <w:rPr>
                <w:sz w:val="20"/>
                <w:szCs w:val="20"/>
              </w:rPr>
              <w:t>-</w:t>
            </w:r>
            <w:r>
              <w:rPr>
                <w:sz w:val="20"/>
                <w:szCs w:val="20"/>
              </w:rPr>
              <w:t>10</w:t>
            </w:r>
          </w:p>
        </w:tc>
        <w:tc>
          <w:tcPr>
            <w:tcW w:w="2268" w:type="dxa"/>
            <w:shd w:val="clear" w:color="auto" w:fill="auto"/>
            <w:vAlign w:val="center"/>
          </w:tcPr>
          <w:p w:rsidR="00B4274A" w:rsidRPr="00F955DF" w:rsidRDefault="00B4274A" w:rsidP="00B4274A">
            <w:pPr>
              <w:jc w:val="center"/>
              <w:rPr>
                <w:sz w:val="20"/>
                <w:szCs w:val="20"/>
              </w:rPr>
            </w:pPr>
            <w:r>
              <w:rPr>
                <w:sz w:val="20"/>
                <w:szCs w:val="20"/>
              </w:rPr>
              <w:t>0,6</w:t>
            </w:r>
          </w:p>
        </w:tc>
        <w:tc>
          <w:tcPr>
            <w:tcW w:w="1276" w:type="dxa"/>
            <w:shd w:val="clear" w:color="auto" w:fill="auto"/>
            <w:vAlign w:val="center"/>
          </w:tcPr>
          <w:p w:rsidR="00B4274A" w:rsidRPr="00F955DF" w:rsidRDefault="00B4274A" w:rsidP="00B4274A">
            <w:pPr>
              <w:jc w:val="center"/>
              <w:rPr>
                <w:sz w:val="20"/>
                <w:szCs w:val="20"/>
              </w:rPr>
            </w:pPr>
            <w:r>
              <w:rPr>
                <w:sz w:val="20"/>
                <w:szCs w:val="20"/>
              </w:rPr>
              <w:t>20,4</w:t>
            </w:r>
          </w:p>
        </w:tc>
        <w:tc>
          <w:tcPr>
            <w:tcW w:w="2551" w:type="dxa"/>
            <w:shd w:val="clear" w:color="auto" w:fill="auto"/>
            <w:vAlign w:val="center"/>
          </w:tcPr>
          <w:p w:rsidR="00B4274A" w:rsidRPr="00F955DF" w:rsidRDefault="00B4274A" w:rsidP="00B4274A">
            <w:pPr>
              <w:jc w:val="center"/>
              <w:rPr>
                <w:sz w:val="20"/>
                <w:szCs w:val="20"/>
              </w:rPr>
            </w:pPr>
            <w:r>
              <w:rPr>
                <w:sz w:val="20"/>
                <w:szCs w:val="20"/>
              </w:rPr>
              <w:t>20,4</w:t>
            </w:r>
          </w:p>
        </w:tc>
      </w:tr>
      <w:tr w:rsidR="00B4274A" w:rsidRPr="00F87912" w:rsidTr="004D027E">
        <w:trPr>
          <w:trHeight w:val="288"/>
        </w:trPr>
        <w:tc>
          <w:tcPr>
            <w:tcW w:w="851" w:type="dxa"/>
            <w:shd w:val="clear" w:color="auto" w:fill="auto"/>
            <w:vAlign w:val="center"/>
          </w:tcPr>
          <w:p w:rsidR="00B4274A" w:rsidRPr="004D027E" w:rsidRDefault="00B4274A" w:rsidP="00B4274A">
            <w:pPr>
              <w:jc w:val="center"/>
              <w:rPr>
                <w:b/>
                <w:i/>
                <w:sz w:val="20"/>
                <w:szCs w:val="20"/>
              </w:rPr>
            </w:pPr>
            <w:r w:rsidRPr="004D027E">
              <w:rPr>
                <w:b/>
                <w:i/>
                <w:sz w:val="20"/>
                <w:szCs w:val="20"/>
              </w:rPr>
              <w:t>9</w:t>
            </w:r>
          </w:p>
        </w:tc>
        <w:tc>
          <w:tcPr>
            <w:tcW w:w="2693" w:type="dxa"/>
            <w:shd w:val="clear" w:color="auto" w:fill="auto"/>
            <w:vAlign w:val="center"/>
          </w:tcPr>
          <w:p w:rsidR="00B4274A" w:rsidRPr="00F955DF" w:rsidRDefault="00B4274A" w:rsidP="00B4274A">
            <w:pPr>
              <w:jc w:val="center"/>
              <w:rPr>
                <w:sz w:val="20"/>
                <w:szCs w:val="20"/>
              </w:rPr>
            </w:pPr>
            <w:r w:rsidRPr="00F955DF">
              <w:rPr>
                <w:sz w:val="20"/>
                <w:szCs w:val="20"/>
              </w:rPr>
              <w:t>-</w:t>
            </w:r>
            <w:r>
              <w:rPr>
                <w:sz w:val="20"/>
                <w:szCs w:val="20"/>
              </w:rPr>
              <w:t>12</w:t>
            </w:r>
          </w:p>
        </w:tc>
        <w:tc>
          <w:tcPr>
            <w:tcW w:w="2268" w:type="dxa"/>
            <w:shd w:val="clear" w:color="auto" w:fill="auto"/>
            <w:vAlign w:val="center"/>
          </w:tcPr>
          <w:p w:rsidR="00B4274A" w:rsidRPr="00F955DF" w:rsidRDefault="00B4274A" w:rsidP="00B4274A">
            <w:pPr>
              <w:jc w:val="center"/>
              <w:rPr>
                <w:sz w:val="20"/>
                <w:szCs w:val="20"/>
              </w:rPr>
            </w:pPr>
            <w:r>
              <w:rPr>
                <w:sz w:val="20"/>
                <w:szCs w:val="20"/>
              </w:rPr>
              <w:t>0,6</w:t>
            </w:r>
          </w:p>
        </w:tc>
        <w:tc>
          <w:tcPr>
            <w:tcW w:w="1276" w:type="dxa"/>
            <w:shd w:val="clear" w:color="auto" w:fill="auto"/>
            <w:vAlign w:val="center"/>
          </w:tcPr>
          <w:p w:rsidR="00B4274A" w:rsidRPr="00F955DF" w:rsidRDefault="00B4274A" w:rsidP="00B4274A">
            <w:pPr>
              <w:jc w:val="center"/>
              <w:rPr>
                <w:sz w:val="20"/>
                <w:szCs w:val="20"/>
              </w:rPr>
            </w:pPr>
            <w:r>
              <w:rPr>
                <w:sz w:val="20"/>
                <w:szCs w:val="20"/>
              </w:rPr>
              <w:t>18,8</w:t>
            </w:r>
          </w:p>
        </w:tc>
        <w:tc>
          <w:tcPr>
            <w:tcW w:w="2551" w:type="dxa"/>
            <w:shd w:val="clear" w:color="auto" w:fill="auto"/>
            <w:vAlign w:val="center"/>
          </w:tcPr>
          <w:p w:rsidR="00B4274A" w:rsidRPr="00F955DF" w:rsidRDefault="00B4274A" w:rsidP="00B4274A">
            <w:pPr>
              <w:jc w:val="center"/>
              <w:rPr>
                <w:sz w:val="20"/>
                <w:szCs w:val="20"/>
              </w:rPr>
            </w:pPr>
            <w:r>
              <w:rPr>
                <w:sz w:val="20"/>
                <w:szCs w:val="20"/>
              </w:rPr>
              <w:t>18,8</w:t>
            </w:r>
          </w:p>
        </w:tc>
      </w:tr>
      <w:tr w:rsidR="00B4274A" w:rsidRPr="00F87912" w:rsidTr="004D027E">
        <w:trPr>
          <w:trHeight w:val="288"/>
        </w:trPr>
        <w:tc>
          <w:tcPr>
            <w:tcW w:w="851" w:type="dxa"/>
            <w:shd w:val="clear" w:color="auto" w:fill="auto"/>
            <w:vAlign w:val="center"/>
          </w:tcPr>
          <w:p w:rsidR="00B4274A" w:rsidRPr="004D027E" w:rsidRDefault="00B4274A" w:rsidP="00B4274A">
            <w:pPr>
              <w:jc w:val="center"/>
              <w:rPr>
                <w:b/>
                <w:i/>
                <w:sz w:val="20"/>
                <w:szCs w:val="20"/>
              </w:rPr>
            </w:pPr>
            <w:r w:rsidRPr="004D027E">
              <w:rPr>
                <w:b/>
                <w:i/>
                <w:sz w:val="20"/>
                <w:szCs w:val="20"/>
              </w:rPr>
              <w:t>8</w:t>
            </w:r>
          </w:p>
        </w:tc>
        <w:tc>
          <w:tcPr>
            <w:tcW w:w="2693" w:type="dxa"/>
            <w:shd w:val="clear" w:color="auto" w:fill="auto"/>
            <w:vAlign w:val="center"/>
          </w:tcPr>
          <w:p w:rsidR="00B4274A" w:rsidRPr="00F955DF" w:rsidRDefault="00B4274A" w:rsidP="00B4274A">
            <w:pPr>
              <w:jc w:val="center"/>
              <w:rPr>
                <w:sz w:val="20"/>
                <w:szCs w:val="20"/>
              </w:rPr>
            </w:pPr>
            <w:r w:rsidRPr="00F955DF">
              <w:rPr>
                <w:sz w:val="20"/>
                <w:szCs w:val="20"/>
              </w:rPr>
              <w:t>-</w:t>
            </w:r>
            <w:r>
              <w:rPr>
                <w:sz w:val="20"/>
                <w:szCs w:val="20"/>
              </w:rPr>
              <w:t>14</w:t>
            </w:r>
          </w:p>
        </w:tc>
        <w:tc>
          <w:tcPr>
            <w:tcW w:w="2268" w:type="dxa"/>
            <w:shd w:val="clear" w:color="auto" w:fill="auto"/>
            <w:vAlign w:val="center"/>
          </w:tcPr>
          <w:p w:rsidR="00B4274A" w:rsidRPr="00F955DF" w:rsidRDefault="00B4274A" w:rsidP="00B4274A">
            <w:pPr>
              <w:jc w:val="center"/>
              <w:rPr>
                <w:sz w:val="20"/>
                <w:szCs w:val="20"/>
              </w:rPr>
            </w:pPr>
            <w:r>
              <w:rPr>
                <w:sz w:val="20"/>
                <w:szCs w:val="20"/>
              </w:rPr>
              <w:t>0,7</w:t>
            </w:r>
          </w:p>
        </w:tc>
        <w:tc>
          <w:tcPr>
            <w:tcW w:w="1276" w:type="dxa"/>
            <w:shd w:val="clear" w:color="auto" w:fill="auto"/>
            <w:vAlign w:val="center"/>
          </w:tcPr>
          <w:p w:rsidR="00B4274A" w:rsidRPr="00F955DF" w:rsidRDefault="00B4274A" w:rsidP="00B4274A">
            <w:pPr>
              <w:jc w:val="center"/>
              <w:rPr>
                <w:sz w:val="20"/>
                <w:szCs w:val="20"/>
              </w:rPr>
            </w:pPr>
            <w:r>
              <w:rPr>
                <w:sz w:val="20"/>
                <w:szCs w:val="20"/>
              </w:rPr>
              <w:t>17,4</w:t>
            </w:r>
          </w:p>
        </w:tc>
        <w:tc>
          <w:tcPr>
            <w:tcW w:w="2551" w:type="dxa"/>
            <w:shd w:val="clear" w:color="auto" w:fill="auto"/>
            <w:vAlign w:val="center"/>
          </w:tcPr>
          <w:p w:rsidR="00B4274A" w:rsidRPr="00F955DF" w:rsidRDefault="00B4274A" w:rsidP="00B4274A">
            <w:pPr>
              <w:jc w:val="center"/>
              <w:rPr>
                <w:sz w:val="20"/>
                <w:szCs w:val="20"/>
              </w:rPr>
            </w:pPr>
            <w:r>
              <w:rPr>
                <w:sz w:val="20"/>
                <w:szCs w:val="20"/>
              </w:rPr>
              <w:t>17,4</w:t>
            </w:r>
          </w:p>
        </w:tc>
      </w:tr>
      <w:tr w:rsidR="00B4274A" w:rsidRPr="00F87912" w:rsidTr="004D027E">
        <w:trPr>
          <w:trHeight w:val="288"/>
        </w:trPr>
        <w:tc>
          <w:tcPr>
            <w:tcW w:w="851" w:type="dxa"/>
            <w:shd w:val="clear" w:color="auto" w:fill="auto"/>
            <w:vAlign w:val="center"/>
          </w:tcPr>
          <w:p w:rsidR="00B4274A" w:rsidRPr="004D027E" w:rsidRDefault="00B4274A" w:rsidP="00B4274A">
            <w:pPr>
              <w:jc w:val="center"/>
              <w:rPr>
                <w:b/>
                <w:i/>
                <w:sz w:val="20"/>
                <w:szCs w:val="20"/>
              </w:rPr>
            </w:pPr>
            <w:r>
              <w:rPr>
                <w:b/>
                <w:i/>
                <w:sz w:val="20"/>
                <w:szCs w:val="20"/>
              </w:rPr>
              <w:t>9</w:t>
            </w:r>
          </w:p>
        </w:tc>
        <w:tc>
          <w:tcPr>
            <w:tcW w:w="2693" w:type="dxa"/>
            <w:shd w:val="clear" w:color="auto" w:fill="auto"/>
            <w:vAlign w:val="center"/>
          </w:tcPr>
          <w:p w:rsidR="00B4274A" w:rsidRPr="00F955DF" w:rsidRDefault="00B4274A" w:rsidP="00B4274A">
            <w:pPr>
              <w:jc w:val="center"/>
              <w:rPr>
                <w:sz w:val="20"/>
                <w:szCs w:val="20"/>
              </w:rPr>
            </w:pPr>
            <w:r>
              <w:rPr>
                <w:sz w:val="20"/>
                <w:szCs w:val="20"/>
              </w:rPr>
              <w:t>-16</w:t>
            </w:r>
          </w:p>
        </w:tc>
        <w:tc>
          <w:tcPr>
            <w:tcW w:w="2268" w:type="dxa"/>
            <w:shd w:val="clear" w:color="auto" w:fill="auto"/>
            <w:vAlign w:val="center"/>
          </w:tcPr>
          <w:p w:rsidR="00B4274A" w:rsidRPr="00F955DF" w:rsidRDefault="00B4274A" w:rsidP="00B4274A">
            <w:pPr>
              <w:jc w:val="center"/>
              <w:rPr>
                <w:sz w:val="20"/>
                <w:szCs w:val="20"/>
              </w:rPr>
            </w:pPr>
            <w:r>
              <w:rPr>
                <w:sz w:val="20"/>
                <w:szCs w:val="20"/>
              </w:rPr>
              <w:t>0,7</w:t>
            </w:r>
          </w:p>
        </w:tc>
        <w:tc>
          <w:tcPr>
            <w:tcW w:w="1276" w:type="dxa"/>
            <w:shd w:val="clear" w:color="auto" w:fill="auto"/>
            <w:vAlign w:val="center"/>
          </w:tcPr>
          <w:p w:rsidR="00B4274A" w:rsidRPr="00F955DF" w:rsidRDefault="00B4274A" w:rsidP="00B4274A">
            <w:pPr>
              <w:jc w:val="center"/>
              <w:rPr>
                <w:sz w:val="20"/>
                <w:szCs w:val="20"/>
              </w:rPr>
            </w:pPr>
            <w:r>
              <w:rPr>
                <w:sz w:val="20"/>
                <w:szCs w:val="20"/>
              </w:rPr>
              <w:t>16,2</w:t>
            </w:r>
          </w:p>
        </w:tc>
        <w:tc>
          <w:tcPr>
            <w:tcW w:w="2551" w:type="dxa"/>
            <w:shd w:val="clear" w:color="auto" w:fill="auto"/>
            <w:vAlign w:val="center"/>
          </w:tcPr>
          <w:p w:rsidR="00B4274A" w:rsidRPr="00F955DF" w:rsidRDefault="00B4274A" w:rsidP="00B4274A">
            <w:pPr>
              <w:jc w:val="center"/>
              <w:rPr>
                <w:sz w:val="20"/>
                <w:szCs w:val="20"/>
              </w:rPr>
            </w:pPr>
            <w:r>
              <w:rPr>
                <w:sz w:val="20"/>
                <w:szCs w:val="20"/>
              </w:rPr>
              <w:t>16,2</w:t>
            </w:r>
          </w:p>
        </w:tc>
      </w:tr>
      <w:tr w:rsidR="00B4274A" w:rsidRPr="00F87912" w:rsidTr="004D027E">
        <w:trPr>
          <w:trHeight w:val="288"/>
        </w:trPr>
        <w:tc>
          <w:tcPr>
            <w:tcW w:w="851" w:type="dxa"/>
            <w:shd w:val="clear" w:color="auto" w:fill="auto"/>
            <w:vAlign w:val="center"/>
          </w:tcPr>
          <w:p w:rsidR="00B4274A" w:rsidRPr="004D027E" w:rsidRDefault="00B4274A" w:rsidP="00B4274A">
            <w:pPr>
              <w:jc w:val="center"/>
              <w:rPr>
                <w:b/>
                <w:i/>
                <w:sz w:val="20"/>
                <w:szCs w:val="20"/>
              </w:rPr>
            </w:pPr>
            <w:r>
              <w:rPr>
                <w:b/>
                <w:i/>
                <w:sz w:val="20"/>
                <w:szCs w:val="20"/>
              </w:rPr>
              <w:t>10</w:t>
            </w:r>
          </w:p>
        </w:tc>
        <w:tc>
          <w:tcPr>
            <w:tcW w:w="2693" w:type="dxa"/>
            <w:shd w:val="clear" w:color="auto" w:fill="auto"/>
            <w:vAlign w:val="center"/>
          </w:tcPr>
          <w:p w:rsidR="00B4274A" w:rsidRPr="00F955DF" w:rsidRDefault="00B4274A" w:rsidP="00B4274A">
            <w:pPr>
              <w:jc w:val="center"/>
              <w:rPr>
                <w:sz w:val="20"/>
                <w:szCs w:val="20"/>
              </w:rPr>
            </w:pPr>
            <w:r>
              <w:rPr>
                <w:sz w:val="20"/>
                <w:szCs w:val="20"/>
              </w:rPr>
              <w:t>-18</w:t>
            </w:r>
          </w:p>
        </w:tc>
        <w:tc>
          <w:tcPr>
            <w:tcW w:w="2268" w:type="dxa"/>
            <w:shd w:val="clear" w:color="auto" w:fill="auto"/>
            <w:vAlign w:val="center"/>
          </w:tcPr>
          <w:p w:rsidR="00B4274A" w:rsidRPr="00F955DF" w:rsidRDefault="00B4274A" w:rsidP="00B4274A">
            <w:pPr>
              <w:jc w:val="center"/>
              <w:rPr>
                <w:sz w:val="20"/>
                <w:szCs w:val="20"/>
              </w:rPr>
            </w:pPr>
            <w:r>
              <w:rPr>
                <w:sz w:val="20"/>
                <w:szCs w:val="20"/>
              </w:rPr>
              <w:t>0,8</w:t>
            </w:r>
          </w:p>
        </w:tc>
        <w:tc>
          <w:tcPr>
            <w:tcW w:w="1276" w:type="dxa"/>
            <w:shd w:val="clear" w:color="auto" w:fill="auto"/>
            <w:vAlign w:val="center"/>
          </w:tcPr>
          <w:p w:rsidR="00B4274A" w:rsidRPr="00F955DF" w:rsidRDefault="00B4274A" w:rsidP="00B4274A">
            <w:pPr>
              <w:jc w:val="center"/>
              <w:rPr>
                <w:sz w:val="20"/>
                <w:szCs w:val="20"/>
              </w:rPr>
            </w:pPr>
            <w:r>
              <w:rPr>
                <w:sz w:val="20"/>
                <w:szCs w:val="20"/>
              </w:rPr>
              <w:t>15,2</w:t>
            </w:r>
          </w:p>
        </w:tc>
        <w:tc>
          <w:tcPr>
            <w:tcW w:w="2551" w:type="dxa"/>
            <w:shd w:val="clear" w:color="auto" w:fill="auto"/>
            <w:vAlign w:val="center"/>
          </w:tcPr>
          <w:p w:rsidR="00B4274A" w:rsidRPr="00F955DF" w:rsidRDefault="00B4274A" w:rsidP="00B4274A">
            <w:pPr>
              <w:jc w:val="center"/>
              <w:rPr>
                <w:sz w:val="20"/>
                <w:szCs w:val="20"/>
              </w:rPr>
            </w:pPr>
            <w:r>
              <w:rPr>
                <w:sz w:val="20"/>
                <w:szCs w:val="20"/>
              </w:rPr>
              <w:t>15,2</w:t>
            </w:r>
          </w:p>
        </w:tc>
      </w:tr>
      <w:tr w:rsidR="00B4274A" w:rsidRPr="00F87912" w:rsidTr="004D027E">
        <w:trPr>
          <w:trHeight w:val="288"/>
        </w:trPr>
        <w:tc>
          <w:tcPr>
            <w:tcW w:w="851" w:type="dxa"/>
            <w:shd w:val="clear" w:color="auto" w:fill="auto"/>
            <w:vAlign w:val="center"/>
          </w:tcPr>
          <w:p w:rsidR="00B4274A" w:rsidRPr="004D027E" w:rsidRDefault="00B4274A" w:rsidP="00B4274A">
            <w:pPr>
              <w:jc w:val="center"/>
              <w:rPr>
                <w:b/>
                <w:i/>
                <w:sz w:val="20"/>
                <w:szCs w:val="20"/>
              </w:rPr>
            </w:pPr>
            <w:r>
              <w:rPr>
                <w:b/>
                <w:i/>
                <w:sz w:val="20"/>
                <w:szCs w:val="20"/>
              </w:rPr>
              <w:t>11</w:t>
            </w:r>
          </w:p>
        </w:tc>
        <w:tc>
          <w:tcPr>
            <w:tcW w:w="2693" w:type="dxa"/>
            <w:shd w:val="clear" w:color="auto" w:fill="auto"/>
            <w:vAlign w:val="center"/>
          </w:tcPr>
          <w:p w:rsidR="00B4274A" w:rsidRPr="00F955DF" w:rsidRDefault="00B4274A" w:rsidP="00B4274A">
            <w:pPr>
              <w:jc w:val="center"/>
              <w:rPr>
                <w:sz w:val="20"/>
                <w:szCs w:val="20"/>
              </w:rPr>
            </w:pPr>
            <w:r>
              <w:rPr>
                <w:sz w:val="20"/>
                <w:szCs w:val="20"/>
              </w:rPr>
              <w:t>-20</w:t>
            </w:r>
          </w:p>
        </w:tc>
        <w:tc>
          <w:tcPr>
            <w:tcW w:w="2268" w:type="dxa"/>
            <w:shd w:val="clear" w:color="auto" w:fill="auto"/>
            <w:vAlign w:val="center"/>
          </w:tcPr>
          <w:p w:rsidR="00B4274A" w:rsidRPr="00F955DF" w:rsidRDefault="00B4274A" w:rsidP="00B4274A">
            <w:pPr>
              <w:jc w:val="center"/>
              <w:rPr>
                <w:sz w:val="20"/>
                <w:szCs w:val="20"/>
              </w:rPr>
            </w:pPr>
            <w:r>
              <w:rPr>
                <w:sz w:val="20"/>
                <w:szCs w:val="20"/>
              </w:rPr>
              <w:t>0,8</w:t>
            </w:r>
          </w:p>
        </w:tc>
        <w:tc>
          <w:tcPr>
            <w:tcW w:w="1276" w:type="dxa"/>
            <w:shd w:val="clear" w:color="auto" w:fill="auto"/>
            <w:vAlign w:val="center"/>
          </w:tcPr>
          <w:p w:rsidR="00B4274A" w:rsidRPr="00F955DF" w:rsidRDefault="00B4274A" w:rsidP="00B4274A">
            <w:pPr>
              <w:jc w:val="center"/>
              <w:rPr>
                <w:sz w:val="20"/>
                <w:szCs w:val="20"/>
              </w:rPr>
            </w:pPr>
            <w:r>
              <w:rPr>
                <w:sz w:val="20"/>
                <w:szCs w:val="20"/>
              </w:rPr>
              <w:t>14,3</w:t>
            </w:r>
          </w:p>
        </w:tc>
        <w:tc>
          <w:tcPr>
            <w:tcW w:w="2551" w:type="dxa"/>
            <w:shd w:val="clear" w:color="auto" w:fill="auto"/>
            <w:vAlign w:val="center"/>
          </w:tcPr>
          <w:p w:rsidR="00B4274A" w:rsidRPr="00F955DF" w:rsidRDefault="00B4274A" w:rsidP="00B4274A">
            <w:pPr>
              <w:jc w:val="center"/>
              <w:rPr>
                <w:sz w:val="20"/>
                <w:szCs w:val="20"/>
              </w:rPr>
            </w:pPr>
            <w:r>
              <w:rPr>
                <w:sz w:val="20"/>
                <w:szCs w:val="20"/>
              </w:rPr>
              <w:t>14,3</w:t>
            </w:r>
          </w:p>
        </w:tc>
      </w:tr>
      <w:tr w:rsidR="00B4274A" w:rsidRPr="00F87912" w:rsidTr="004D027E">
        <w:trPr>
          <w:trHeight w:val="288"/>
        </w:trPr>
        <w:tc>
          <w:tcPr>
            <w:tcW w:w="851" w:type="dxa"/>
            <w:shd w:val="clear" w:color="auto" w:fill="auto"/>
            <w:vAlign w:val="center"/>
          </w:tcPr>
          <w:p w:rsidR="00B4274A" w:rsidRDefault="00B4274A" w:rsidP="00B4274A">
            <w:pPr>
              <w:jc w:val="center"/>
              <w:rPr>
                <w:b/>
                <w:i/>
                <w:sz w:val="20"/>
                <w:szCs w:val="20"/>
              </w:rPr>
            </w:pPr>
            <w:r>
              <w:rPr>
                <w:b/>
                <w:i/>
                <w:sz w:val="20"/>
                <w:szCs w:val="20"/>
              </w:rPr>
              <w:t>12</w:t>
            </w:r>
          </w:p>
        </w:tc>
        <w:tc>
          <w:tcPr>
            <w:tcW w:w="2693" w:type="dxa"/>
            <w:shd w:val="clear" w:color="auto" w:fill="auto"/>
            <w:vAlign w:val="center"/>
          </w:tcPr>
          <w:p w:rsidR="00B4274A" w:rsidRDefault="00B4274A" w:rsidP="00B4274A">
            <w:pPr>
              <w:jc w:val="center"/>
              <w:rPr>
                <w:sz w:val="20"/>
                <w:szCs w:val="20"/>
              </w:rPr>
            </w:pPr>
            <w:r>
              <w:rPr>
                <w:sz w:val="20"/>
                <w:szCs w:val="20"/>
              </w:rPr>
              <w:t>-22</w:t>
            </w:r>
          </w:p>
        </w:tc>
        <w:tc>
          <w:tcPr>
            <w:tcW w:w="2268" w:type="dxa"/>
            <w:shd w:val="clear" w:color="auto" w:fill="auto"/>
            <w:vAlign w:val="center"/>
          </w:tcPr>
          <w:p w:rsidR="00B4274A" w:rsidRPr="00F955DF" w:rsidRDefault="00B4274A" w:rsidP="00B4274A">
            <w:pPr>
              <w:jc w:val="center"/>
              <w:rPr>
                <w:sz w:val="20"/>
                <w:szCs w:val="20"/>
              </w:rPr>
            </w:pPr>
            <w:r>
              <w:rPr>
                <w:sz w:val="20"/>
                <w:szCs w:val="20"/>
              </w:rPr>
              <w:t>0,9</w:t>
            </w:r>
          </w:p>
        </w:tc>
        <w:tc>
          <w:tcPr>
            <w:tcW w:w="1276" w:type="dxa"/>
            <w:shd w:val="clear" w:color="auto" w:fill="auto"/>
            <w:vAlign w:val="center"/>
          </w:tcPr>
          <w:p w:rsidR="00B4274A" w:rsidRPr="00F955DF" w:rsidRDefault="00B4274A" w:rsidP="00B4274A">
            <w:pPr>
              <w:jc w:val="center"/>
              <w:rPr>
                <w:sz w:val="20"/>
                <w:szCs w:val="20"/>
              </w:rPr>
            </w:pPr>
            <w:r>
              <w:rPr>
                <w:sz w:val="20"/>
                <w:szCs w:val="20"/>
              </w:rPr>
              <w:t>13,5</w:t>
            </w:r>
          </w:p>
        </w:tc>
        <w:tc>
          <w:tcPr>
            <w:tcW w:w="2551" w:type="dxa"/>
            <w:shd w:val="clear" w:color="auto" w:fill="auto"/>
            <w:vAlign w:val="center"/>
          </w:tcPr>
          <w:p w:rsidR="00B4274A" w:rsidRPr="00F955DF" w:rsidRDefault="00B4274A" w:rsidP="00B4274A">
            <w:pPr>
              <w:jc w:val="center"/>
              <w:rPr>
                <w:sz w:val="20"/>
                <w:szCs w:val="20"/>
              </w:rPr>
            </w:pPr>
            <w:r>
              <w:rPr>
                <w:sz w:val="20"/>
                <w:szCs w:val="20"/>
              </w:rPr>
              <w:t>13,5</w:t>
            </w:r>
          </w:p>
        </w:tc>
      </w:tr>
      <w:tr w:rsidR="00B4274A" w:rsidRPr="00F87912" w:rsidTr="004D027E">
        <w:trPr>
          <w:trHeight w:val="288"/>
        </w:trPr>
        <w:tc>
          <w:tcPr>
            <w:tcW w:w="851" w:type="dxa"/>
            <w:shd w:val="clear" w:color="auto" w:fill="auto"/>
            <w:vAlign w:val="center"/>
          </w:tcPr>
          <w:p w:rsidR="00B4274A" w:rsidRDefault="00B4274A" w:rsidP="00B4274A">
            <w:pPr>
              <w:jc w:val="center"/>
              <w:rPr>
                <w:b/>
                <w:i/>
                <w:sz w:val="20"/>
                <w:szCs w:val="20"/>
              </w:rPr>
            </w:pPr>
            <w:r>
              <w:rPr>
                <w:b/>
                <w:i/>
                <w:sz w:val="20"/>
                <w:szCs w:val="20"/>
              </w:rPr>
              <w:t>13</w:t>
            </w:r>
          </w:p>
        </w:tc>
        <w:tc>
          <w:tcPr>
            <w:tcW w:w="2693" w:type="dxa"/>
            <w:shd w:val="clear" w:color="auto" w:fill="auto"/>
            <w:vAlign w:val="center"/>
          </w:tcPr>
          <w:p w:rsidR="00B4274A" w:rsidRDefault="00B4274A" w:rsidP="00B4274A">
            <w:pPr>
              <w:jc w:val="center"/>
              <w:rPr>
                <w:sz w:val="20"/>
                <w:szCs w:val="20"/>
              </w:rPr>
            </w:pPr>
            <w:r>
              <w:rPr>
                <w:sz w:val="20"/>
                <w:szCs w:val="20"/>
              </w:rPr>
              <w:t>-24</w:t>
            </w:r>
          </w:p>
        </w:tc>
        <w:tc>
          <w:tcPr>
            <w:tcW w:w="2268" w:type="dxa"/>
            <w:shd w:val="clear" w:color="auto" w:fill="auto"/>
            <w:vAlign w:val="center"/>
          </w:tcPr>
          <w:p w:rsidR="00B4274A" w:rsidRPr="00F955DF" w:rsidRDefault="00B4274A" w:rsidP="00B4274A">
            <w:pPr>
              <w:jc w:val="center"/>
              <w:rPr>
                <w:sz w:val="20"/>
                <w:szCs w:val="20"/>
              </w:rPr>
            </w:pPr>
            <w:r>
              <w:rPr>
                <w:sz w:val="20"/>
                <w:szCs w:val="20"/>
              </w:rPr>
              <w:t>0,9</w:t>
            </w:r>
          </w:p>
        </w:tc>
        <w:tc>
          <w:tcPr>
            <w:tcW w:w="1276" w:type="dxa"/>
            <w:shd w:val="clear" w:color="auto" w:fill="auto"/>
            <w:vAlign w:val="center"/>
          </w:tcPr>
          <w:p w:rsidR="00B4274A" w:rsidRPr="00F955DF" w:rsidRDefault="00B4274A" w:rsidP="00B4274A">
            <w:pPr>
              <w:jc w:val="center"/>
              <w:rPr>
                <w:sz w:val="20"/>
                <w:szCs w:val="20"/>
              </w:rPr>
            </w:pPr>
            <w:r>
              <w:rPr>
                <w:sz w:val="20"/>
                <w:szCs w:val="20"/>
              </w:rPr>
              <w:t>12,7</w:t>
            </w:r>
          </w:p>
        </w:tc>
        <w:tc>
          <w:tcPr>
            <w:tcW w:w="2551" w:type="dxa"/>
            <w:shd w:val="clear" w:color="auto" w:fill="auto"/>
            <w:vAlign w:val="center"/>
          </w:tcPr>
          <w:p w:rsidR="00B4274A" w:rsidRPr="00F955DF" w:rsidRDefault="00B4274A" w:rsidP="00B4274A">
            <w:pPr>
              <w:jc w:val="center"/>
              <w:rPr>
                <w:sz w:val="20"/>
                <w:szCs w:val="20"/>
              </w:rPr>
            </w:pPr>
            <w:r>
              <w:rPr>
                <w:sz w:val="20"/>
                <w:szCs w:val="20"/>
              </w:rPr>
              <w:t>12,7</w:t>
            </w:r>
          </w:p>
        </w:tc>
      </w:tr>
      <w:tr w:rsidR="00B4274A" w:rsidRPr="00F87912" w:rsidTr="004D027E">
        <w:trPr>
          <w:trHeight w:val="288"/>
        </w:trPr>
        <w:tc>
          <w:tcPr>
            <w:tcW w:w="851" w:type="dxa"/>
            <w:shd w:val="clear" w:color="auto" w:fill="auto"/>
            <w:vAlign w:val="center"/>
          </w:tcPr>
          <w:p w:rsidR="00B4274A" w:rsidRDefault="00B4274A" w:rsidP="00B4274A">
            <w:pPr>
              <w:jc w:val="center"/>
              <w:rPr>
                <w:b/>
                <w:i/>
                <w:sz w:val="20"/>
                <w:szCs w:val="20"/>
              </w:rPr>
            </w:pPr>
            <w:r>
              <w:rPr>
                <w:b/>
                <w:i/>
                <w:sz w:val="20"/>
                <w:szCs w:val="20"/>
              </w:rPr>
              <w:t>14</w:t>
            </w:r>
          </w:p>
        </w:tc>
        <w:tc>
          <w:tcPr>
            <w:tcW w:w="2693" w:type="dxa"/>
            <w:shd w:val="clear" w:color="auto" w:fill="auto"/>
            <w:vAlign w:val="center"/>
          </w:tcPr>
          <w:p w:rsidR="00B4274A" w:rsidRDefault="00B4274A" w:rsidP="00B4274A">
            <w:pPr>
              <w:jc w:val="center"/>
              <w:rPr>
                <w:sz w:val="20"/>
                <w:szCs w:val="20"/>
              </w:rPr>
            </w:pPr>
            <w:r>
              <w:rPr>
                <w:sz w:val="20"/>
                <w:szCs w:val="20"/>
              </w:rPr>
              <w:t>-25</w:t>
            </w:r>
          </w:p>
        </w:tc>
        <w:tc>
          <w:tcPr>
            <w:tcW w:w="2268" w:type="dxa"/>
            <w:shd w:val="clear" w:color="auto" w:fill="auto"/>
            <w:vAlign w:val="center"/>
          </w:tcPr>
          <w:p w:rsidR="00B4274A" w:rsidRPr="00F955DF" w:rsidRDefault="00B4274A" w:rsidP="00B4274A">
            <w:pPr>
              <w:jc w:val="center"/>
              <w:rPr>
                <w:sz w:val="20"/>
                <w:szCs w:val="20"/>
              </w:rPr>
            </w:pPr>
            <w:r>
              <w:rPr>
                <w:sz w:val="20"/>
                <w:szCs w:val="20"/>
              </w:rPr>
              <w:t>1</w:t>
            </w:r>
          </w:p>
        </w:tc>
        <w:tc>
          <w:tcPr>
            <w:tcW w:w="1276" w:type="dxa"/>
            <w:shd w:val="clear" w:color="auto" w:fill="auto"/>
            <w:vAlign w:val="center"/>
          </w:tcPr>
          <w:p w:rsidR="00B4274A" w:rsidRPr="00F955DF" w:rsidRDefault="00B4274A" w:rsidP="00B4274A">
            <w:pPr>
              <w:jc w:val="center"/>
              <w:rPr>
                <w:sz w:val="20"/>
                <w:szCs w:val="20"/>
              </w:rPr>
            </w:pPr>
            <w:r>
              <w:rPr>
                <w:sz w:val="20"/>
                <w:szCs w:val="20"/>
              </w:rPr>
              <w:t>12,4</w:t>
            </w:r>
          </w:p>
        </w:tc>
        <w:tc>
          <w:tcPr>
            <w:tcW w:w="2551" w:type="dxa"/>
            <w:shd w:val="clear" w:color="auto" w:fill="auto"/>
            <w:vAlign w:val="center"/>
          </w:tcPr>
          <w:p w:rsidR="00B4274A" w:rsidRPr="00F955DF" w:rsidRDefault="00B4274A" w:rsidP="00B4274A">
            <w:pPr>
              <w:jc w:val="center"/>
              <w:rPr>
                <w:sz w:val="20"/>
                <w:szCs w:val="20"/>
              </w:rPr>
            </w:pPr>
            <w:r>
              <w:rPr>
                <w:sz w:val="20"/>
                <w:szCs w:val="20"/>
              </w:rPr>
              <w:t>12,4</w:t>
            </w:r>
          </w:p>
        </w:tc>
      </w:tr>
    </w:tbl>
    <w:p w:rsidR="001D3B16" w:rsidRPr="003113C4" w:rsidRDefault="00021ED0" w:rsidP="003113C4">
      <w:pPr>
        <w:spacing w:before="240" w:line="360" w:lineRule="auto"/>
        <w:ind w:left="-6" w:firstLine="709"/>
        <w:jc w:val="both"/>
        <w:rPr>
          <w:sz w:val="28"/>
        </w:rPr>
      </w:pPr>
      <w:bookmarkStart w:id="28" w:name="_Hlk46224846"/>
      <w:bookmarkEnd w:id="27"/>
      <w:r w:rsidRPr="00F87912">
        <w:rPr>
          <w:sz w:val="28"/>
        </w:rPr>
        <w:t>При устранени</w:t>
      </w:r>
      <w:r w:rsidR="009F603E">
        <w:rPr>
          <w:sz w:val="28"/>
        </w:rPr>
        <w:t>и</w:t>
      </w:r>
      <w:r w:rsidRPr="00F87912">
        <w:rPr>
          <w:sz w:val="28"/>
        </w:rPr>
        <w:t xml:space="preserve"> аварии более расчётного лимита времени «Теплоснабжающая организация» обязана совместно с «Собственниками» и «Управляющей организацией» произвести спуск теплоносителя из систем отопления и воды из системы водоснабжения во всех отключенных домах и строениях, а в дальнейшем и отключенного участка теплосети, ЦТП и ИТП, во</w:t>
      </w:r>
      <w:r w:rsidR="00C808A0">
        <w:rPr>
          <w:sz w:val="28"/>
        </w:rPr>
        <w:t xml:space="preserve"> </w:t>
      </w:r>
      <w:r w:rsidRPr="00F87912">
        <w:rPr>
          <w:sz w:val="28"/>
        </w:rPr>
        <w:t>избежание замораживания их и цепочного, лавинообразного развития аварии.</w:t>
      </w:r>
      <w:bookmarkEnd w:id="26"/>
      <w:bookmarkEnd w:id="28"/>
    </w:p>
    <w:p w:rsidR="001D3B16" w:rsidRDefault="001D3B16" w:rsidP="004D027E">
      <w:pPr>
        <w:spacing w:before="240" w:after="240"/>
        <w:jc w:val="center"/>
        <w:rPr>
          <w:b/>
          <w:i/>
          <w:sz w:val="28"/>
          <w:szCs w:val="28"/>
        </w:rPr>
      </w:pPr>
      <w:r w:rsidRPr="00FC4B70">
        <w:rPr>
          <w:b/>
          <w:i/>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4A21A4" w:rsidRPr="00DC4380" w:rsidRDefault="004A21A4" w:rsidP="004A21A4">
      <w:pPr>
        <w:spacing w:line="360" w:lineRule="auto"/>
        <w:ind w:firstLine="709"/>
        <w:jc w:val="both"/>
        <w:rPr>
          <w:sz w:val="28"/>
        </w:rPr>
      </w:pPr>
      <w:r w:rsidRPr="004A21A4">
        <w:rPr>
          <w:sz w:val="28"/>
        </w:rPr>
        <w:t xml:space="preserve">Тепловые сети </w:t>
      </w:r>
      <w:r w:rsidR="00ED33BC">
        <w:rPr>
          <w:sz w:val="28"/>
        </w:rPr>
        <w:t>Новоалександровского городского округа</w:t>
      </w:r>
      <w:r w:rsidRPr="00DC4380">
        <w:rPr>
          <w:sz w:val="28"/>
        </w:rPr>
        <w:t xml:space="preserve"> состоят из не резервируемых участков. В соответствии со СНиП 41-02-2003 минимально допустимые показатели вероятности безотказной работы следует принимать (пункт «6.26») для:</w:t>
      </w:r>
    </w:p>
    <w:p w:rsidR="004A21A4" w:rsidRPr="00440879" w:rsidRDefault="004D027E" w:rsidP="004D027E">
      <w:pPr>
        <w:pStyle w:val="a3"/>
        <w:spacing w:line="360" w:lineRule="auto"/>
        <w:ind w:left="567"/>
        <w:jc w:val="both"/>
        <w:rPr>
          <w:sz w:val="28"/>
        </w:rPr>
      </w:pPr>
      <w:r>
        <w:rPr>
          <w:sz w:val="28"/>
        </w:rPr>
        <w:t>- </w:t>
      </w:r>
      <w:r w:rsidR="004A21A4" w:rsidRPr="00440879">
        <w:rPr>
          <w:sz w:val="28"/>
        </w:rPr>
        <w:t>источника теплоты Рит = 0,97;</w:t>
      </w:r>
    </w:p>
    <w:p w:rsidR="004A21A4" w:rsidRPr="00440879" w:rsidRDefault="004D027E" w:rsidP="004D027E">
      <w:pPr>
        <w:pStyle w:val="a3"/>
        <w:spacing w:line="360" w:lineRule="auto"/>
        <w:ind w:left="567"/>
        <w:jc w:val="both"/>
        <w:rPr>
          <w:sz w:val="28"/>
        </w:rPr>
      </w:pPr>
      <w:r>
        <w:rPr>
          <w:sz w:val="28"/>
        </w:rPr>
        <w:t>- </w:t>
      </w:r>
      <w:r w:rsidR="004A21A4" w:rsidRPr="00440879">
        <w:rPr>
          <w:sz w:val="28"/>
        </w:rPr>
        <w:t>тепловых сетей Ртс = 0,9;</w:t>
      </w:r>
    </w:p>
    <w:p w:rsidR="004A21A4" w:rsidRPr="00440879" w:rsidRDefault="004D027E" w:rsidP="004D027E">
      <w:pPr>
        <w:pStyle w:val="a3"/>
        <w:spacing w:line="360" w:lineRule="auto"/>
        <w:ind w:left="567"/>
        <w:jc w:val="both"/>
        <w:rPr>
          <w:sz w:val="28"/>
        </w:rPr>
      </w:pPr>
      <w:r>
        <w:rPr>
          <w:sz w:val="28"/>
        </w:rPr>
        <w:t>- </w:t>
      </w:r>
      <w:r w:rsidR="004A21A4" w:rsidRPr="00440879">
        <w:rPr>
          <w:sz w:val="28"/>
        </w:rPr>
        <w:t>потребителя теплоты Рпт = 0,99;</w:t>
      </w:r>
    </w:p>
    <w:p w:rsidR="004A21A4" w:rsidRPr="00440879" w:rsidRDefault="004D027E" w:rsidP="004D027E">
      <w:pPr>
        <w:pStyle w:val="a3"/>
        <w:spacing w:line="360" w:lineRule="auto"/>
        <w:ind w:left="567"/>
        <w:jc w:val="both"/>
        <w:rPr>
          <w:sz w:val="28"/>
        </w:rPr>
      </w:pPr>
      <w:r>
        <w:rPr>
          <w:sz w:val="28"/>
        </w:rPr>
        <w:t>- </w:t>
      </w:r>
      <w:r w:rsidR="004A21A4" w:rsidRPr="00440879">
        <w:rPr>
          <w:sz w:val="28"/>
        </w:rPr>
        <w:t xml:space="preserve">системы централизованного теплоснабжения (СЦТ) в целом </w:t>
      </w:r>
    </w:p>
    <w:p w:rsidR="004A21A4" w:rsidRPr="00440879" w:rsidRDefault="004D027E" w:rsidP="004D027E">
      <w:pPr>
        <w:pStyle w:val="a3"/>
        <w:spacing w:line="360" w:lineRule="auto"/>
        <w:ind w:left="567"/>
        <w:jc w:val="both"/>
        <w:rPr>
          <w:sz w:val="28"/>
        </w:rPr>
      </w:pPr>
      <w:r>
        <w:rPr>
          <w:sz w:val="28"/>
        </w:rPr>
        <w:t>- </w:t>
      </w:r>
      <w:r w:rsidR="004A21A4" w:rsidRPr="00440879">
        <w:rPr>
          <w:sz w:val="28"/>
        </w:rPr>
        <w:t>Рсцт = 0,9×0,97×0,99 = 0,86.</w:t>
      </w:r>
    </w:p>
    <w:p w:rsidR="004A21A4" w:rsidRPr="00343151" w:rsidRDefault="004A21A4" w:rsidP="004A21A4">
      <w:pPr>
        <w:spacing w:line="360" w:lineRule="auto"/>
        <w:ind w:left="-6" w:firstLine="709"/>
        <w:jc w:val="both"/>
        <w:rPr>
          <w:sz w:val="28"/>
        </w:rPr>
      </w:pPr>
      <w:r w:rsidRPr="00343151">
        <w:rPr>
          <w:sz w:val="28"/>
        </w:rPr>
        <w:t xml:space="preserve">Нормативные показатели безотказности тепловых сетей обеспечиваются следующими мероприятиями: </w:t>
      </w:r>
    </w:p>
    <w:p w:rsidR="004A21A4" w:rsidRPr="00343151" w:rsidRDefault="008809CF" w:rsidP="008809CF">
      <w:pPr>
        <w:spacing w:line="360" w:lineRule="auto"/>
        <w:ind w:firstLine="567"/>
        <w:jc w:val="both"/>
        <w:rPr>
          <w:sz w:val="28"/>
        </w:rPr>
      </w:pPr>
      <w:r>
        <w:rPr>
          <w:sz w:val="28"/>
        </w:rPr>
        <w:t>- </w:t>
      </w:r>
      <w:r w:rsidR="004A21A4" w:rsidRPr="00343151">
        <w:rPr>
          <w:sz w:val="28"/>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4A21A4" w:rsidRPr="00343151" w:rsidRDefault="008809CF" w:rsidP="008809CF">
      <w:pPr>
        <w:spacing w:line="360" w:lineRule="auto"/>
        <w:ind w:firstLine="567"/>
        <w:jc w:val="both"/>
        <w:rPr>
          <w:sz w:val="28"/>
        </w:rPr>
      </w:pPr>
      <w:r>
        <w:rPr>
          <w:sz w:val="28"/>
        </w:rPr>
        <w:t>- </w:t>
      </w:r>
      <w:r w:rsidR="004A21A4" w:rsidRPr="00343151">
        <w:rPr>
          <w:sz w:val="28"/>
        </w:rPr>
        <w:t xml:space="preserve">местом размещения резервных трубопроводных связей между радиальными теплопроводами; </w:t>
      </w:r>
    </w:p>
    <w:p w:rsidR="004A21A4" w:rsidRPr="00343151" w:rsidRDefault="008809CF" w:rsidP="008809CF">
      <w:pPr>
        <w:spacing w:line="360" w:lineRule="auto"/>
        <w:ind w:firstLine="567"/>
        <w:jc w:val="both"/>
        <w:rPr>
          <w:sz w:val="28"/>
        </w:rPr>
      </w:pPr>
      <w:r>
        <w:rPr>
          <w:sz w:val="28"/>
        </w:rPr>
        <w:t>- </w:t>
      </w:r>
      <w:r w:rsidR="004A21A4" w:rsidRPr="00343151">
        <w:rPr>
          <w:sz w:val="28"/>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4A21A4" w:rsidRPr="00343151" w:rsidRDefault="008809CF" w:rsidP="008809CF">
      <w:pPr>
        <w:spacing w:line="360" w:lineRule="auto"/>
        <w:ind w:firstLine="567"/>
        <w:jc w:val="both"/>
        <w:rPr>
          <w:sz w:val="28"/>
        </w:rPr>
      </w:pPr>
      <w:r>
        <w:rPr>
          <w:sz w:val="28"/>
        </w:rPr>
        <w:t>- </w:t>
      </w:r>
      <w:r w:rsidR="004A21A4" w:rsidRPr="00343151">
        <w:rPr>
          <w:sz w:val="28"/>
        </w:rPr>
        <w:t xml:space="preserve">необходимостью замены на конкретных участках тепловых сетей, теплопроводов и конструкций на более надежные, а также обоснованность перехода на надземную или тоннельную прокладку; </w:t>
      </w:r>
    </w:p>
    <w:p w:rsidR="004A21A4" w:rsidRPr="00343151" w:rsidRDefault="008809CF" w:rsidP="008809CF">
      <w:pPr>
        <w:spacing w:line="360" w:lineRule="auto"/>
        <w:ind w:firstLine="567"/>
        <w:jc w:val="both"/>
        <w:rPr>
          <w:sz w:val="28"/>
        </w:rPr>
      </w:pPr>
      <w:r>
        <w:rPr>
          <w:sz w:val="28"/>
        </w:rPr>
        <w:t>- </w:t>
      </w:r>
      <w:r w:rsidR="004A21A4" w:rsidRPr="00343151">
        <w:rPr>
          <w:sz w:val="28"/>
        </w:rPr>
        <w:t xml:space="preserve">очередностью ремонтов и замен теплопроводов, частично или полностью утративших свой ресурс. </w:t>
      </w:r>
    </w:p>
    <w:p w:rsidR="00343151" w:rsidRPr="00343151" w:rsidRDefault="00343151" w:rsidP="00343151">
      <w:pPr>
        <w:spacing w:line="360" w:lineRule="auto"/>
        <w:ind w:left="-6" w:firstLine="709"/>
        <w:jc w:val="both"/>
        <w:rPr>
          <w:sz w:val="28"/>
        </w:rPr>
      </w:pPr>
      <w:r w:rsidRPr="00343151">
        <w:rPr>
          <w:sz w:val="28"/>
        </w:rPr>
        <w:t xml:space="preserve">Оценка </w:t>
      </w:r>
      <w:r w:rsidR="002B2E8F" w:rsidRPr="00343151">
        <w:rPr>
          <w:sz w:val="28"/>
        </w:rPr>
        <w:t>надежности теплоснабжения разрабатывается в соответствии с</w:t>
      </w:r>
      <w:r w:rsidRPr="00343151">
        <w:rPr>
          <w:sz w:val="28"/>
        </w:rPr>
        <w:t xml:space="preserve"> подпунктом «и» пункта 19 и пункта 46 Постановления Правительства от 22 февраля 2012 г. № 154 «Требования к схемам теплоснабжения». Нормативные требования к над</w:t>
      </w:r>
      <w:r w:rsidR="000F5CDD">
        <w:rPr>
          <w:sz w:val="28"/>
        </w:rPr>
        <w:t>е</w:t>
      </w:r>
      <w:r w:rsidRPr="00343151">
        <w:rPr>
          <w:sz w:val="28"/>
        </w:rPr>
        <w:t xml:space="preserve">жности теплоснабжения установлены в СП 124.13330.2012 «Тепловые сети» в части пунктов 6.276.31 раздела «Надежность». 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коэффициент готовности и живучести. </w:t>
      </w:r>
    </w:p>
    <w:p w:rsidR="002B2E8F" w:rsidRPr="002B2E8F" w:rsidRDefault="002B2E8F" w:rsidP="002B2E8F">
      <w:pPr>
        <w:spacing w:line="360" w:lineRule="auto"/>
        <w:ind w:firstLine="709"/>
        <w:jc w:val="both"/>
        <w:rPr>
          <w:sz w:val="28"/>
          <w:szCs w:val="28"/>
        </w:rPr>
      </w:pPr>
      <w:r w:rsidRPr="002B2E8F">
        <w:rPr>
          <w:sz w:val="28"/>
          <w:szCs w:val="28"/>
        </w:rPr>
        <w:t xml:space="preserve">На основе данных о частоте (потоке) отказов участков тепловой сети,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w:t>
      </w:r>
    </w:p>
    <w:p w:rsidR="002B2E8F" w:rsidRPr="002B2E8F" w:rsidRDefault="002B2E8F" w:rsidP="002B2E8F">
      <w:pPr>
        <w:spacing w:line="360" w:lineRule="auto"/>
        <w:ind w:firstLine="709"/>
        <w:jc w:val="both"/>
        <w:rPr>
          <w:sz w:val="28"/>
          <w:szCs w:val="28"/>
        </w:rPr>
      </w:pPr>
      <w:r w:rsidRPr="002B2E8F">
        <w:rPr>
          <w:sz w:val="28"/>
          <w:szCs w:val="28"/>
        </w:rPr>
        <w:t xml:space="preserve">В случае отсутствия достоверных данных о времени восстановления теплоснабжения потребителей рекомендуется использовать эмпирическую зависимость для времени, необходимом для ликвидации повреждения, предложенную Е.Я. Соколовым: </w:t>
      </w:r>
    </w:p>
    <w:p w:rsidR="002B2E8F" w:rsidRPr="002B2E8F" w:rsidRDefault="00092F6A" w:rsidP="002B2E8F">
      <w:pPr>
        <w:spacing w:line="360" w:lineRule="auto"/>
        <w:ind w:firstLine="709"/>
        <w:jc w:val="both"/>
        <w:rPr>
          <w:sz w:val="28"/>
          <w:szCs w:val="28"/>
        </w:rPr>
      </w:pPr>
      <w:r w:rsidRPr="00F955DF">
        <w:rPr>
          <w:noProof/>
          <w:sz w:val="28"/>
          <w:szCs w:val="28"/>
        </w:rPr>
        <w:drawing>
          <wp:inline distT="0" distB="0" distL="0" distR="0">
            <wp:extent cx="1857375" cy="381000"/>
            <wp:effectExtent l="0" t="0" r="0" b="0"/>
            <wp:docPr id="16"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381000"/>
                    </a:xfrm>
                    <a:prstGeom prst="rect">
                      <a:avLst/>
                    </a:prstGeom>
                    <a:noFill/>
                    <a:ln>
                      <a:noFill/>
                    </a:ln>
                  </pic:spPr>
                </pic:pic>
              </a:graphicData>
            </a:graphic>
          </wp:inline>
        </w:drawing>
      </w:r>
      <w:r w:rsidR="002B2E8F" w:rsidRPr="002B2E8F">
        <w:rPr>
          <w:sz w:val="28"/>
          <w:szCs w:val="28"/>
        </w:rPr>
        <w:t xml:space="preserve"> </w:t>
      </w:r>
    </w:p>
    <w:p w:rsidR="002B2E8F" w:rsidRPr="002B2E8F" w:rsidRDefault="002B2E8F" w:rsidP="002B2E8F">
      <w:pPr>
        <w:spacing w:line="360" w:lineRule="auto"/>
        <w:ind w:firstLine="709"/>
        <w:jc w:val="both"/>
        <w:rPr>
          <w:sz w:val="28"/>
          <w:szCs w:val="28"/>
        </w:rPr>
      </w:pPr>
      <w:r w:rsidRPr="002B2E8F">
        <w:rPr>
          <w:sz w:val="28"/>
          <w:szCs w:val="28"/>
        </w:rPr>
        <w:t>где а, b, c -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 L</w:t>
      </w:r>
      <w:r w:rsidRPr="002B2E8F">
        <w:rPr>
          <w:sz w:val="28"/>
          <w:szCs w:val="28"/>
          <w:vertAlign w:val="subscript"/>
        </w:rPr>
        <w:t>С.З.</w:t>
      </w:r>
      <w:r w:rsidRPr="002B2E8F">
        <w:rPr>
          <w:sz w:val="28"/>
          <w:szCs w:val="28"/>
        </w:rPr>
        <w:t xml:space="preserve"> – расстояние между секционирующими задвижками, м; D - условный диаметр трубопровода, м. </w:t>
      </w:r>
    </w:p>
    <w:p w:rsidR="002B2E8F" w:rsidRPr="002B2E8F" w:rsidRDefault="002B2E8F" w:rsidP="002B2E8F">
      <w:pPr>
        <w:spacing w:line="360" w:lineRule="auto"/>
        <w:ind w:firstLine="709"/>
        <w:jc w:val="both"/>
        <w:rPr>
          <w:sz w:val="28"/>
          <w:szCs w:val="28"/>
        </w:rPr>
      </w:pPr>
      <w:r w:rsidRPr="002B2E8F">
        <w:rPr>
          <w:sz w:val="28"/>
          <w:szCs w:val="28"/>
        </w:rPr>
        <w:t xml:space="preserve">Согласно </w:t>
      </w:r>
      <w:r w:rsidR="008809CF" w:rsidRPr="002B2E8F">
        <w:rPr>
          <w:sz w:val="28"/>
          <w:szCs w:val="28"/>
        </w:rPr>
        <w:t>рекомендациям Е.Я.</w:t>
      </w:r>
      <w:r w:rsidR="008809CF">
        <w:rPr>
          <w:sz w:val="28"/>
          <w:szCs w:val="28"/>
        </w:rPr>
        <w:t> </w:t>
      </w:r>
      <w:r w:rsidR="008809CF" w:rsidRPr="002B2E8F">
        <w:rPr>
          <w:sz w:val="28"/>
          <w:szCs w:val="28"/>
        </w:rPr>
        <w:t>Соколова,</w:t>
      </w:r>
      <w:r w:rsidRPr="002B2E8F">
        <w:rPr>
          <w:sz w:val="28"/>
          <w:szCs w:val="28"/>
        </w:rPr>
        <w:t xml:space="preserve"> для подземной прокладки теплопроводов в непроходных каналах значения постоянных коэффициентов равны: a=6; b=0,5; c=0,0015. </w:t>
      </w:r>
    </w:p>
    <w:p w:rsidR="002B2E8F" w:rsidRPr="002B2E8F" w:rsidRDefault="002B2E8F" w:rsidP="002B2E8F">
      <w:pPr>
        <w:spacing w:line="360" w:lineRule="auto"/>
        <w:ind w:firstLine="709"/>
        <w:jc w:val="both"/>
        <w:rPr>
          <w:sz w:val="28"/>
          <w:szCs w:val="28"/>
        </w:rPr>
      </w:pPr>
      <w:r w:rsidRPr="002B2E8F">
        <w:rPr>
          <w:sz w:val="28"/>
          <w:szCs w:val="28"/>
        </w:rPr>
        <w:t xml:space="preserve">Значения расстояний между секционирующими задвижками LС.З. берутся из соответствующей базы </w:t>
      </w:r>
      <w:r>
        <w:rPr>
          <w:sz w:val="28"/>
          <w:szCs w:val="28"/>
        </w:rPr>
        <w:t>предоставленных данных</w:t>
      </w:r>
      <w:r w:rsidRPr="002B2E8F">
        <w:rPr>
          <w:sz w:val="28"/>
          <w:szCs w:val="28"/>
        </w:rPr>
        <w:t xml:space="preserve">.  Если эти значения </w:t>
      </w:r>
      <w:r>
        <w:rPr>
          <w:sz w:val="28"/>
          <w:szCs w:val="28"/>
        </w:rPr>
        <w:t>отсутствуют</w:t>
      </w:r>
      <w:r w:rsidRPr="002B2E8F">
        <w:rPr>
          <w:sz w:val="28"/>
          <w:szCs w:val="28"/>
        </w:rPr>
        <w:t>, тогда расч</w:t>
      </w:r>
      <w:r>
        <w:rPr>
          <w:sz w:val="28"/>
          <w:szCs w:val="28"/>
        </w:rPr>
        <w:t>е</w:t>
      </w:r>
      <w:r w:rsidRPr="002B2E8F">
        <w:rPr>
          <w:sz w:val="28"/>
          <w:szCs w:val="28"/>
        </w:rPr>
        <w:t>т выполняется по значениям, определ</w:t>
      </w:r>
      <w:r>
        <w:rPr>
          <w:sz w:val="28"/>
          <w:szCs w:val="28"/>
        </w:rPr>
        <w:t>е</w:t>
      </w:r>
      <w:r w:rsidRPr="002B2E8F">
        <w:rPr>
          <w:sz w:val="28"/>
          <w:szCs w:val="28"/>
        </w:rPr>
        <w:t xml:space="preserve">нным СП 124.13330.2012 «Тепловые сети»: </w:t>
      </w:r>
    </w:p>
    <w:p w:rsidR="002B2E8F" w:rsidRPr="002B2E8F" w:rsidRDefault="00092F6A" w:rsidP="002B2E8F">
      <w:pPr>
        <w:spacing w:line="360" w:lineRule="auto"/>
        <w:ind w:firstLine="709"/>
        <w:jc w:val="both"/>
        <w:rPr>
          <w:sz w:val="28"/>
          <w:szCs w:val="28"/>
        </w:rPr>
      </w:pPr>
      <w:r w:rsidRPr="00F955DF">
        <w:rPr>
          <w:noProof/>
          <w:sz w:val="28"/>
          <w:szCs w:val="28"/>
        </w:rPr>
        <w:drawing>
          <wp:inline distT="0" distB="0" distL="0" distR="0">
            <wp:extent cx="2714625" cy="1009650"/>
            <wp:effectExtent l="0" t="0" r="0" b="0"/>
            <wp:docPr id="17"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1009650"/>
                    </a:xfrm>
                    <a:prstGeom prst="rect">
                      <a:avLst/>
                    </a:prstGeom>
                    <a:noFill/>
                    <a:ln>
                      <a:noFill/>
                    </a:ln>
                  </pic:spPr>
                </pic:pic>
              </a:graphicData>
            </a:graphic>
          </wp:inline>
        </w:drawing>
      </w:r>
      <w:r w:rsidR="002B2E8F" w:rsidRPr="002B2E8F">
        <w:rPr>
          <w:sz w:val="28"/>
          <w:szCs w:val="28"/>
        </w:rPr>
        <w:t xml:space="preserve"> </w:t>
      </w:r>
    </w:p>
    <w:p w:rsidR="002B2E8F" w:rsidRDefault="002B2E8F" w:rsidP="002B2E8F">
      <w:pPr>
        <w:spacing w:line="360" w:lineRule="auto"/>
        <w:ind w:firstLine="709"/>
        <w:jc w:val="both"/>
        <w:rPr>
          <w:sz w:val="28"/>
          <w:szCs w:val="28"/>
        </w:rPr>
      </w:pPr>
      <w:r w:rsidRPr="002B2E8F">
        <w:rPr>
          <w:sz w:val="28"/>
          <w:szCs w:val="28"/>
        </w:rPr>
        <w:t>Расчет выполняется для каждого участка, входящего в путь от источника до абонента</w:t>
      </w:r>
      <w:r>
        <w:rPr>
          <w:sz w:val="28"/>
          <w:szCs w:val="28"/>
        </w:rPr>
        <w:t>:</w:t>
      </w:r>
    </w:p>
    <w:p w:rsidR="002B2E8F" w:rsidRPr="002B2E8F" w:rsidRDefault="008809CF" w:rsidP="008809CF">
      <w:pPr>
        <w:spacing w:line="360" w:lineRule="auto"/>
        <w:ind w:firstLine="567"/>
        <w:jc w:val="both"/>
        <w:rPr>
          <w:sz w:val="28"/>
        </w:rPr>
      </w:pPr>
      <w:r>
        <w:rPr>
          <w:sz w:val="28"/>
        </w:rPr>
        <w:t>- </w:t>
      </w:r>
      <w:r w:rsidR="002B2E8F" w:rsidRPr="002B2E8F">
        <w:rPr>
          <w:sz w:val="28"/>
        </w:rPr>
        <w:t xml:space="preserve">вычисляется время ликвидации повреждения на i-м участке; </w:t>
      </w:r>
    </w:p>
    <w:p w:rsidR="002B2E8F" w:rsidRPr="002B2E8F" w:rsidRDefault="008809CF" w:rsidP="008809CF">
      <w:pPr>
        <w:spacing w:line="360" w:lineRule="auto"/>
        <w:ind w:firstLine="567"/>
        <w:jc w:val="both"/>
        <w:rPr>
          <w:sz w:val="28"/>
        </w:rPr>
      </w:pPr>
      <w:r>
        <w:rPr>
          <w:sz w:val="28"/>
        </w:rPr>
        <w:t>- </w:t>
      </w:r>
      <w:r w:rsidR="002B2E8F" w:rsidRPr="002B2E8F">
        <w:rPr>
          <w:sz w:val="28"/>
        </w:rPr>
        <w:t xml:space="preserve">по каждой градации повторяемости температур вычисляется допустимое время проведения ремонта; </w:t>
      </w:r>
    </w:p>
    <w:p w:rsidR="002B2E8F" w:rsidRPr="002B2E8F" w:rsidRDefault="008809CF" w:rsidP="008809CF">
      <w:pPr>
        <w:spacing w:line="360" w:lineRule="auto"/>
        <w:ind w:firstLine="567"/>
        <w:jc w:val="both"/>
        <w:rPr>
          <w:sz w:val="28"/>
        </w:rPr>
      </w:pPr>
      <w:r>
        <w:rPr>
          <w:sz w:val="28"/>
        </w:rPr>
        <w:t>- </w:t>
      </w:r>
      <w:r w:rsidR="002B2E8F" w:rsidRPr="002B2E8F">
        <w:rPr>
          <w:sz w:val="28"/>
        </w:rPr>
        <w:t xml:space="preserve">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 </w:t>
      </w:r>
    </w:p>
    <w:p w:rsidR="002B2E8F" w:rsidRPr="002B2E8F" w:rsidRDefault="008809CF" w:rsidP="008809CF">
      <w:pPr>
        <w:spacing w:line="360" w:lineRule="auto"/>
        <w:ind w:firstLine="567"/>
        <w:jc w:val="both"/>
        <w:rPr>
          <w:sz w:val="28"/>
        </w:rPr>
      </w:pPr>
      <w:r>
        <w:rPr>
          <w:sz w:val="28"/>
        </w:rPr>
        <w:t>- </w:t>
      </w:r>
      <w:r w:rsidR="002B2E8F" w:rsidRPr="002B2E8F">
        <w:rPr>
          <w:sz w:val="28"/>
        </w:rPr>
        <w:t xml:space="preserve">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+12 </w:t>
      </w:r>
      <w:r w:rsidR="002B2E8F" w:rsidRPr="002B2E8F">
        <w:rPr>
          <w:rFonts w:eastAsia="Calibri"/>
          <w:sz w:val="28"/>
        </w:rPr>
        <w:t>⁰</w:t>
      </w:r>
      <w:r w:rsidR="002B2E8F" w:rsidRPr="002B2E8F">
        <w:rPr>
          <w:sz w:val="28"/>
        </w:rPr>
        <w:t xml:space="preserve">С: </w:t>
      </w:r>
    </w:p>
    <w:p w:rsidR="002B2E8F" w:rsidRPr="002B2E8F" w:rsidRDefault="00092F6A" w:rsidP="002B2E8F">
      <w:pPr>
        <w:spacing w:line="360" w:lineRule="auto"/>
        <w:ind w:left="642"/>
        <w:jc w:val="center"/>
        <w:rPr>
          <w:sz w:val="28"/>
        </w:rPr>
      </w:pPr>
      <w:r w:rsidRPr="00F955DF">
        <w:rPr>
          <w:noProof/>
          <w:sz w:val="28"/>
        </w:rPr>
        <w:drawing>
          <wp:inline distT="0" distB="0" distL="0" distR="0">
            <wp:extent cx="2066925" cy="1066800"/>
            <wp:effectExtent l="0" t="0" r="0" b="0"/>
            <wp:docPr id="18" name="Picture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1066800"/>
                    </a:xfrm>
                    <a:prstGeom prst="rect">
                      <a:avLst/>
                    </a:prstGeom>
                    <a:noFill/>
                    <a:ln>
                      <a:noFill/>
                    </a:ln>
                  </pic:spPr>
                </pic:pic>
              </a:graphicData>
            </a:graphic>
          </wp:inline>
        </w:drawing>
      </w:r>
      <w:r w:rsidR="002B2E8F" w:rsidRPr="002B2E8F">
        <w:rPr>
          <w:sz w:val="28"/>
        </w:rPr>
        <w:t xml:space="preserve"> </w:t>
      </w:r>
    </w:p>
    <w:p w:rsidR="002B2E8F" w:rsidRPr="002B2E8F" w:rsidRDefault="008809CF" w:rsidP="008809CF">
      <w:pPr>
        <w:pStyle w:val="a3"/>
        <w:spacing w:line="360" w:lineRule="auto"/>
        <w:ind w:left="0" w:right="219" w:firstLine="567"/>
        <w:jc w:val="both"/>
        <w:rPr>
          <w:sz w:val="28"/>
        </w:rPr>
      </w:pPr>
      <w:r>
        <w:rPr>
          <w:sz w:val="28"/>
        </w:rPr>
        <w:t>- </w:t>
      </w:r>
      <w:r w:rsidR="002B2E8F" w:rsidRPr="002B2E8F">
        <w:rPr>
          <w:sz w:val="28"/>
        </w:rPr>
        <w:t xml:space="preserve">вычисляется вероятность безотказной работы участка тепловой сети относительно абонента </w:t>
      </w:r>
    </w:p>
    <w:p w:rsidR="002B2E8F" w:rsidRPr="002B2E8F" w:rsidRDefault="00092F6A" w:rsidP="002B2E8F">
      <w:pPr>
        <w:spacing w:line="360" w:lineRule="auto"/>
        <w:ind w:left="867"/>
        <w:jc w:val="center"/>
        <w:rPr>
          <w:sz w:val="28"/>
        </w:rPr>
      </w:pPr>
      <w:r w:rsidRPr="00F955DF">
        <w:rPr>
          <w:noProof/>
          <w:sz w:val="28"/>
        </w:rPr>
        <w:drawing>
          <wp:inline distT="0" distB="0" distL="0" distR="0">
            <wp:extent cx="1066800" cy="466725"/>
            <wp:effectExtent l="0" t="0" r="0" b="0"/>
            <wp:docPr id="19"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inline>
        </w:drawing>
      </w:r>
      <w:r w:rsidR="002B2E8F" w:rsidRPr="002B2E8F">
        <w:rPr>
          <w:sz w:val="28"/>
        </w:rPr>
        <w:t xml:space="preserve"> </w:t>
      </w:r>
    </w:p>
    <w:p w:rsidR="002B2E8F" w:rsidRPr="002B2E8F" w:rsidRDefault="002B2E8F" w:rsidP="002B2E8F">
      <w:pPr>
        <w:spacing w:line="360" w:lineRule="auto"/>
        <w:ind w:firstLine="709"/>
        <w:jc w:val="both"/>
        <w:rPr>
          <w:sz w:val="28"/>
        </w:rPr>
      </w:pPr>
      <w:r w:rsidRPr="002B2E8F">
        <w:rPr>
          <w:sz w:val="28"/>
        </w:rPr>
        <w:t>Расч</w:t>
      </w:r>
      <w:r w:rsidR="004A21A4">
        <w:rPr>
          <w:sz w:val="28"/>
        </w:rPr>
        <w:t>е</w:t>
      </w:r>
      <w:r w:rsidRPr="002B2E8F">
        <w:rPr>
          <w:sz w:val="28"/>
        </w:rPr>
        <w:t xml:space="preserve">т резервируемых линий осуществляется следующим образом: </w:t>
      </w:r>
    </w:p>
    <w:p w:rsidR="002B2E8F" w:rsidRPr="002B2E8F" w:rsidRDefault="008809CF" w:rsidP="008809CF">
      <w:pPr>
        <w:spacing w:line="360" w:lineRule="auto"/>
        <w:ind w:firstLine="567"/>
        <w:jc w:val="both"/>
        <w:rPr>
          <w:sz w:val="28"/>
        </w:rPr>
      </w:pPr>
      <w:r>
        <w:rPr>
          <w:sz w:val="28"/>
        </w:rPr>
        <w:t>1. </w:t>
      </w:r>
      <w:r w:rsidR="002B2E8F" w:rsidRPr="002B2E8F">
        <w:rPr>
          <w:sz w:val="28"/>
        </w:rPr>
        <w:t xml:space="preserve">производится расчет надежности каждой из резервных линий в отдельности      в соответствии с методикой, описанной ранее; </w:t>
      </w:r>
    </w:p>
    <w:p w:rsidR="002B2E8F" w:rsidRDefault="008809CF" w:rsidP="008809CF">
      <w:pPr>
        <w:spacing w:line="360" w:lineRule="auto"/>
        <w:ind w:firstLine="567"/>
        <w:jc w:val="both"/>
        <w:rPr>
          <w:sz w:val="28"/>
        </w:rPr>
      </w:pPr>
      <w:r>
        <w:rPr>
          <w:sz w:val="28"/>
        </w:rPr>
        <w:t>2. </w:t>
      </w:r>
      <w:r w:rsidR="002B2E8F" w:rsidRPr="002B2E8F">
        <w:rPr>
          <w:sz w:val="28"/>
        </w:rPr>
        <w:t>полученные вероятности безотказной работы каждой из резервных линий суммируются, а полученное значение (не более 1,0) используется для расч</w:t>
      </w:r>
      <w:r w:rsidR="002B2E8F">
        <w:rPr>
          <w:sz w:val="28"/>
        </w:rPr>
        <w:t>е</w:t>
      </w:r>
      <w:r w:rsidR="002B2E8F" w:rsidRPr="002B2E8F">
        <w:rPr>
          <w:sz w:val="28"/>
        </w:rPr>
        <w:t xml:space="preserve">та исследуемого участка теплосети от источника до потребителя. </w:t>
      </w:r>
    </w:p>
    <w:p w:rsidR="004A21A4" w:rsidRDefault="004A21A4" w:rsidP="002B2E8F">
      <w:pPr>
        <w:spacing w:line="276" w:lineRule="auto"/>
        <w:jc w:val="center"/>
        <w:rPr>
          <w:b/>
          <w:i/>
          <w:sz w:val="28"/>
        </w:rPr>
        <w:sectPr w:rsidR="004A21A4" w:rsidSect="001F0335">
          <w:pgSz w:w="11906" w:h="16838"/>
          <w:pgMar w:top="1134" w:right="567" w:bottom="1134" w:left="1701" w:header="709" w:footer="709" w:gutter="0"/>
          <w:cols w:space="708"/>
          <w:docGrid w:linePitch="360"/>
        </w:sectPr>
      </w:pPr>
    </w:p>
    <w:p w:rsidR="000F5CDD" w:rsidRPr="000F5CDD" w:rsidRDefault="002B2E8F" w:rsidP="002B2E8F">
      <w:pPr>
        <w:spacing w:line="276" w:lineRule="auto"/>
        <w:jc w:val="center"/>
        <w:rPr>
          <w:b/>
          <w:i/>
          <w:sz w:val="28"/>
        </w:rPr>
      </w:pPr>
      <w:r>
        <w:rPr>
          <w:b/>
          <w:i/>
          <w:sz w:val="28"/>
        </w:rPr>
        <w:t xml:space="preserve">Таблица 11.3.1 </w:t>
      </w:r>
      <w:r w:rsidR="008809CF">
        <w:rPr>
          <w:b/>
          <w:i/>
          <w:sz w:val="28"/>
        </w:rPr>
        <w:t>—</w:t>
      </w:r>
      <w:r>
        <w:rPr>
          <w:b/>
          <w:i/>
          <w:sz w:val="28"/>
        </w:rPr>
        <w:t xml:space="preserve"> </w:t>
      </w:r>
      <w:r>
        <w:rPr>
          <w:b/>
          <w:i/>
          <w:sz w:val="28"/>
          <w:szCs w:val="28"/>
        </w:rPr>
        <w:t>В</w:t>
      </w:r>
      <w:r w:rsidRPr="00BE4D7B">
        <w:rPr>
          <w:b/>
          <w:i/>
          <w:sz w:val="28"/>
          <w:szCs w:val="28"/>
        </w:rPr>
        <w:t xml:space="preserve">ероятности </w:t>
      </w:r>
      <w:r w:rsidR="00597AF1">
        <w:rPr>
          <w:b/>
          <w:i/>
          <w:sz w:val="28"/>
          <w:szCs w:val="28"/>
        </w:rPr>
        <w:t xml:space="preserve">безотказной работы </w:t>
      </w:r>
      <w:r>
        <w:rPr>
          <w:b/>
          <w:i/>
          <w:sz w:val="28"/>
          <w:szCs w:val="28"/>
        </w:rPr>
        <w:t xml:space="preserve">участков сетей </w:t>
      </w:r>
      <w:r w:rsidR="00ED33BC">
        <w:rPr>
          <w:b/>
          <w:i/>
          <w:sz w:val="28"/>
          <w:szCs w:val="28"/>
        </w:rPr>
        <w:t>Новоалександровского городского округа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650"/>
        <w:gridCol w:w="1650"/>
        <w:gridCol w:w="1650"/>
        <w:gridCol w:w="1650"/>
        <w:gridCol w:w="1650"/>
        <w:gridCol w:w="1650"/>
        <w:gridCol w:w="1650"/>
        <w:gridCol w:w="1650"/>
      </w:tblGrid>
      <w:tr w:rsidR="007A098E" w:rsidRPr="00A76F15" w:rsidTr="00A76F15">
        <w:trPr>
          <w:trHeight w:val="499"/>
        </w:trPr>
        <w:tc>
          <w:tcPr>
            <w:tcW w:w="14850" w:type="dxa"/>
            <w:gridSpan w:val="9"/>
            <w:shd w:val="clear" w:color="auto" w:fill="auto"/>
            <w:noWrap/>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Котельная №29-01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proofErr w:type="gramStart"/>
            <w:r w:rsidRPr="00A76F15">
              <w:rPr>
                <w:color w:val="0D0D0D"/>
                <w:sz w:val="20"/>
                <w:szCs w:val="20"/>
              </w:rPr>
              <w:t>Котельн.-</w:t>
            </w:r>
            <w:proofErr w:type="gramEnd"/>
            <w:r w:rsidRPr="00A76F15">
              <w:rPr>
                <w:color w:val="0D0D0D"/>
                <w:sz w:val="20"/>
                <w:szCs w:val="20"/>
              </w:rPr>
              <w:t>т.А</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6,891478986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0,0033</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6674027257542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т.Р-т.А2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119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6,891478986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0,999603469581291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w:t>
            </w:r>
            <w:proofErr w:type="gramStart"/>
            <w:r w:rsidRPr="00A76F15">
              <w:rPr>
                <w:color w:val="0D0D0D"/>
                <w:sz w:val="20"/>
                <w:szCs w:val="20"/>
              </w:rPr>
              <w:t>М-т</w:t>
            </w:r>
            <w:proofErr w:type="gramEnd"/>
            <w:r w:rsidRPr="00A76F15">
              <w:rPr>
                <w:color w:val="0D0D0D"/>
                <w:sz w:val="20"/>
                <w:szCs w:val="20"/>
              </w:rPr>
              <w:t>.М1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т.М.-офис НФ</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т.А2-ТК-34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12,5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12,5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6,451175341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0,0031</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6886195863057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ТК-34-жилдом Советская 317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0,0062</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3842753438555</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ТК-34-ТК-35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6,450523039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0,0031</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6886510220421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ТК-35-ТК-33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31,5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6,450523039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0,0031</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6886510220421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ТК-33-ТК-32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43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6,32454235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0,0603</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4</w:t>
            </w:r>
            <w:r w:rsidRPr="00A76F15">
              <w:rPr>
                <w:color w:val="000000"/>
                <w:sz w:val="20"/>
                <w:szCs w:val="20"/>
              </w:rPr>
              <w:t>41505268963613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ТК-32-ТК-25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115,5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115,5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43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6,414607471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0,0611</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4</w:t>
            </w:r>
            <w:r w:rsidRPr="00A76F15">
              <w:rPr>
                <w:color w:val="000000"/>
                <w:sz w:val="20"/>
                <w:szCs w:val="20"/>
              </w:rPr>
              <w:t>40697469539591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т.А2-жилдом Ленина 119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6,20916236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0,079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0,0011</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0,998871438809285</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ТК-25-ДЮЦ</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6,08436945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1,16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0,0325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72</w:t>
            </w:r>
            <w:r w:rsidRPr="00A76F15">
              <w:rPr>
                <w:color w:val="000000"/>
                <w:sz w:val="20"/>
                <w:szCs w:val="20"/>
              </w:rPr>
              <w:t>8027492467333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ТК-25-ТК-26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32,5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32,5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6,207742706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0,0636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0,999091544488608</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ТК-26-ТК-27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17,5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17,5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6,199224782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0,0636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0,999092790455843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ТК-27-т.М2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70,5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6,252925585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0,0636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0,0013</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0,998693021155802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т.М2-стадион</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32</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6,053292183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0,0636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0,0028</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0,997234283269483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ТК-27-ТК-27/1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6,132261574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0,0636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0,0013</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0,998718226028709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ТК-27/1-точка А</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6,166543267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0,079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0,998599172344258</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ТК-27/1-ТК-28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74,6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74,6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6,150990406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0,998989101409547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ТК-27/1-ТК-</w:t>
            </w:r>
            <w:proofErr w:type="gramStart"/>
            <w:r w:rsidRPr="00A76F15">
              <w:rPr>
                <w:color w:val="0D0D0D"/>
                <w:sz w:val="20"/>
                <w:szCs w:val="20"/>
              </w:rPr>
              <w:t>28( участок</w:t>
            </w:r>
            <w:proofErr w:type="gramEnd"/>
            <w:r w:rsidRPr="00A76F15">
              <w:rPr>
                <w:color w:val="0D0D0D"/>
                <w:sz w:val="20"/>
                <w:szCs w:val="20"/>
              </w:rPr>
              <w:t>)</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34,5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6,136333059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0,0636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0,0013</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0,998717375547168</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ТК-28-ДЮСШ</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6,087335563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0,998599661049447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ТК-28-ТК-29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26,5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26,5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6,133186912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0,9989920258903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ТК-29-т.М3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6,252925585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0,998972357250069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т.М3-отдел земельный</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ТК-35-т.Н1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6,891478986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0,0033</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6674027257542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т.Н1-т.Н2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т.Н2-ТК-36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ТК-36-АНГО СК</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21,5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21,5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6,087706327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1,16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0,0325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72</w:t>
            </w:r>
            <w:r w:rsidRPr="00A76F15">
              <w:rPr>
                <w:color w:val="000000"/>
                <w:sz w:val="20"/>
                <w:szCs w:val="20"/>
              </w:rPr>
              <w:t>801024114963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т.Н3-ТК-31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16,5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ТК-31-гараж №1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1,16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0,0329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72</w:t>
            </w:r>
            <w:r w:rsidRPr="00A76F15">
              <w:rPr>
                <w:color w:val="000000"/>
                <w:sz w:val="20"/>
                <w:szCs w:val="20"/>
              </w:rPr>
              <w:t>7590553831464</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ТК-31-т.Н4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т.Н4-гаражи 2и 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6,296881476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т.Н4-гараж № 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гараж № 2-3- налоговая</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23,1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6,296881476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ТК-36-ТК-37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0,0043</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5734851028086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ТК-37-ТК-38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6,317152391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0,0041</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5936449307062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ТК-38-т.К1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0,0043</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0,995734851028086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т.К1-УСХП</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1,16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0,0329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72</w:t>
            </w:r>
            <w:r w:rsidRPr="00A76F15">
              <w:rPr>
                <w:color w:val="000000"/>
                <w:sz w:val="20"/>
                <w:szCs w:val="20"/>
              </w:rPr>
              <w:t>7590553831464</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т.К1-т.К2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24,5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т.К2-т.К3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0,0043</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5734851028086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т.К3-т.К4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28,5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т.К4-т.К5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36,5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т.К4-гараж № 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43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6,129225168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9,28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0,3273</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33</w:t>
            </w:r>
            <w:r w:rsidRPr="00A76F15">
              <w:rPr>
                <w:color w:val="000000"/>
                <w:sz w:val="20"/>
                <w:szCs w:val="20"/>
              </w:rPr>
              <w:t>083608085666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т.К4-т.К6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125,7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6,296881476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т.К4/1- гараж № 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6,129225168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0,0018</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0,998237850116872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т.К6-ТК-50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6,296881476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ТК-50- ЦЗН</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6,126709549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0,079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0,0016</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0,998409546650275</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ТК-50-ТК-14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6,067386197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0,0147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544137332057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ТК-14-гараж №6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6,129225168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0,0148</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5294087794937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т.К5-ТК-42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6,5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6,5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43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6,192978304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9,23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0,1316</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33</w:t>
            </w:r>
            <w:r w:rsidRPr="00A76F15">
              <w:rPr>
                <w:color w:val="000000"/>
                <w:sz w:val="20"/>
                <w:szCs w:val="20"/>
              </w:rPr>
              <w:t>6703408464887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ТК-42-ЕДДС</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ТК-42-ТК-43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ТК-43-жилдом Гагарина 394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ТК-42-ТК-41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43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6,200644436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9,23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0,1317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33</w:t>
            </w:r>
            <w:r w:rsidRPr="00A76F15">
              <w:rPr>
                <w:color w:val="000000"/>
                <w:sz w:val="20"/>
                <w:szCs w:val="20"/>
              </w:rPr>
              <w:t>6560615935291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ТК-41-ТК-45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6,248912672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0,99928100069968</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ТК-45-до ГАИ</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т.А-ТК-1/3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75,4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75,4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6,533234894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0,99962407879682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т.А- ТК-1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6,446217848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0,0031</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85</w:t>
            </w:r>
            <w:r w:rsidRPr="00A76F15">
              <w:rPr>
                <w:color w:val="000000"/>
                <w:sz w:val="20"/>
                <w:szCs w:val="20"/>
              </w:rPr>
              <w:t>6888584981505</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ТК-1-точка А1/4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6,891478986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0,079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0,0006</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0,999373553988146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точка А1/4-ТК-1/4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108,4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108,4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6,576286806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0,999621602066009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ТК-1/4-т.А1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6,147209766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0,999115951290726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ТК-1/4-д/с Дюймовочка</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ТК-1/3-т.С</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18,8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т.С-лицей</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118,8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т.С- ТК-5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75,5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ТК-5-жилдом Советская 349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т.С1-ТК-4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6,19155865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0,999287597496905</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ТК-4-жилдом Почтовый 28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ТК-5-ТК-6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6,345788481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0,999513179579041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ТК-6-жилдом Советская 349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ТК-6-ТК-7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6,190138996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0,999287760784517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ТК-7-жилдом Почтовый 36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ТК-2-жилдом Почтовый 26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proofErr w:type="gramStart"/>
            <w:r w:rsidRPr="00A76F15">
              <w:rPr>
                <w:color w:val="0D0D0D"/>
                <w:sz w:val="20"/>
                <w:szCs w:val="20"/>
              </w:rPr>
              <w:t>котельная</w:t>
            </w:r>
            <w:proofErr w:type="gramEnd"/>
            <w:r w:rsidRPr="00A76F15">
              <w:rPr>
                <w:color w:val="0D0D0D"/>
                <w:sz w:val="20"/>
                <w:szCs w:val="20"/>
              </w:rPr>
              <w:t>-т.Т2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83,6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6,891478986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0,999603469581291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т.Т2-ТК-2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19,5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19,5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6,200360505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0,999286585114304</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ТК-2-детсад Жемчужинка</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т.Т2-т.Т4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6,50101119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0,999625932596322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т.S2- ТК-54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6,190990788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0,999287662811947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ТК-54-жилдом Пугач №12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43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6,191956153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9,23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0,1316</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33</w:t>
            </w:r>
            <w:r w:rsidRPr="00A76F15">
              <w:rPr>
                <w:color w:val="000000"/>
                <w:sz w:val="20"/>
                <w:szCs w:val="20"/>
              </w:rPr>
              <w:t>6722449226251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т.G- ТК-57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90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6,891478986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0,999603469581291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т.S - т. G</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82,7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6,891478986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0,999603469581291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т.G-ТК-55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6,296881476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ТК-55-жилдом Шевченко 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37,5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6,296881476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ТК-56-жилдом К.Маркса 186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22,5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0,0636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0,999065171879996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ТК-57-ТК-58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6,1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6,891478986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4,3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0,0341</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46</w:t>
            </w:r>
            <w:r w:rsidRPr="00A76F15">
              <w:rPr>
                <w:color w:val="000000"/>
                <w:sz w:val="20"/>
                <w:szCs w:val="20"/>
              </w:rPr>
              <w:t>646675429871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ТК-58-жилдом К.Маркса 188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24,6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24,6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6,203256599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0,999286252007995</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ТК-58-ТК-59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91,5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6,891478986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4,3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0,0341</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46</w:t>
            </w:r>
            <w:r w:rsidRPr="00A76F15">
              <w:rPr>
                <w:color w:val="000000"/>
                <w:sz w:val="20"/>
                <w:szCs w:val="20"/>
              </w:rPr>
              <w:t>646675429871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ТК-59-жилдом К.Маркса 215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28,5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28,5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38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6,08943656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1,16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0,0325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72</w:t>
            </w:r>
            <w:r w:rsidRPr="00A76F15">
              <w:rPr>
                <w:color w:val="000000"/>
                <w:sz w:val="20"/>
                <w:szCs w:val="20"/>
              </w:rPr>
              <w:t>8001296142968</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ТК-59-ТК-60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ТК-60- ветаптека</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44,5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44,5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6,093391378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0,998598268938354</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ТК-60- т.U</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26,3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т.U-ТК-23/1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36,5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т.U-ТК-23/2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6,316228646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0,999515446727422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ТК-23/2-жилдом К.Маркса 190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19,5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ТК-23/1-ТК-24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ТК-24-ТК-61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6,328237329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0,999514525697772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ТК-61-ТК-64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ТК-64-ИП Шитикова</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6,065116877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0,998256265146945</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ТК-64-ТК-63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12,8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12,8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6,319738877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0,999515177503283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ТК-63-магазин Праздник</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6,066251537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0,998255939214256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ТК-63/1- ТК-62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16,8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16,8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6,323433856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0,99951489410953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ТК-62-ТК-63 (ГОРПО)</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161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161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6,45663786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0,999504677818411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Жилдом Пугач-1-ТК-23/2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82,5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Жилдом Пугач-1-ТК-1/1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6,341169757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0,999513533820637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ТК-1/1-жилдом Пугач 11- ТК-1/1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6,296881476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proofErr w:type="gramStart"/>
            <w:r w:rsidRPr="00A76F15">
              <w:rPr>
                <w:color w:val="0D0D0D"/>
                <w:sz w:val="20"/>
                <w:szCs w:val="20"/>
              </w:rPr>
              <w:t>жилдом</w:t>
            </w:r>
            <w:proofErr w:type="gramEnd"/>
            <w:r w:rsidRPr="00A76F15">
              <w:rPr>
                <w:color w:val="0D0D0D"/>
                <w:sz w:val="20"/>
                <w:szCs w:val="20"/>
              </w:rPr>
              <w:t xml:space="preserve"> Пугач 11-т.У</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ТК-1/3-т.У</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89,5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т.Т3-ТК-51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ТК-51-жилдом Шевченко 13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6,083133569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0,998600627005223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т.Т4-ТК-52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ТК-52-жилдом Шевченко 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6,083133569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0,998600627005223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т.Т4-т.Т5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42,5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42,5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6,490313442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0,999626548028496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т.Т5-ТК-8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6,446217848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0,999629084813894</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ТК-8-ТК-9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131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131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6,428925516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0,999506803251789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ТК-9-РДК</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ТК-9-ТК-10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ТК-10-жилдом Ленина 103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6,083652639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0,079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0,0022</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0,997789699733035</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ТК-10-т.Т10/1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33,1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т.Т10/1-ТК-11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33,1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ТК-11-жилдом Ленина 105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6,084567191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0,998600297443736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т.Т10/1-ТК-13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43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9,23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0,0939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33</w:t>
            </w:r>
            <w:r w:rsidRPr="00A76F15">
              <w:rPr>
                <w:color w:val="000000"/>
                <w:sz w:val="20"/>
                <w:szCs w:val="20"/>
              </w:rPr>
              <w:t>0344493974422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ТК-13-ТК-13/1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88,1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88,1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6,239315811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0,999282104517172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ТК-13/1-стоматология</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6,085852506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0,998600001974908</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ТК-13/1-              ТК-13/2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11,5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ТК-13/2-стоматология</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6,085852506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0,998600001974908</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ТК-12-ТК-13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6,631225633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ТК-12-ТК-12/1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62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62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43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6,365187122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9,23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0,0902</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w:t>
            </w:r>
            <w:r w:rsidR="000D2762">
              <w:rPr>
                <w:color w:val="000000"/>
                <w:sz w:val="20"/>
                <w:szCs w:val="20"/>
              </w:rPr>
              <w:t>33</w:t>
            </w:r>
            <w:r w:rsidRPr="00A76F15">
              <w:rPr>
                <w:color w:val="000000"/>
                <w:sz w:val="20"/>
                <w:szCs w:val="20"/>
              </w:rPr>
              <w:t>3781572649143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ТК-12/1-ТК-16</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6,235851855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0,999282502936803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ТК-16-ТК-17</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6,194114027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0,99928730357927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ТК-17-т.W</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6,388038767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т.W-магазин Магнит</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6,296881476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т.W-Дом ветеранов</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25,5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25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6,067764417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0,998255504637503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ТК-12/1-ТК-15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6,086841211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0,998599774691254</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ТК-15-т.Ц</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30,5</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 xml:space="preserve">т.Z-жилдом </w:t>
            </w:r>
            <w:proofErr w:type="gramStart"/>
            <w:r w:rsidRPr="00A76F15">
              <w:rPr>
                <w:color w:val="0D0D0D"/>
                <w:sz w:val="20"/>
                <w:szCs w:val="20"/>
              </w:rPr>
              <w:t>Ленина  52</w:t>
            </w:r>
            <w:proofErr w:type="gramEnd"/>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 xml:space="preserve">т.Ц-жилдом </w:t>
            </w:r>
            <w:proofErr w:type="gramStart"/>
            <w:r w:rsidRPr="00A76F15">
              <w:rPr>
                <w:color w:val="0D0D0D"/>
                <w:sz w:val="20"/>
                <w:szCs w:val="20"/>
              </w:rPr>
              <w:t>Ленина  52</w:t>
            </w:r>
            <w:proofErr w:type="gramEnd"/>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6,168903684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ТК12/1-ТК-22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42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100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6,213137391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0,999285115528483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ТК-22-музей</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7,2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50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6,084171709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0,998600388357239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ТК-22-СК-22/1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60,9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60,9</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6,171278888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0,999112491374367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СК-22/1-                          ТК-22/2</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176,3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173,3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6,220112271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0,0689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0,0012</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0,998767548377345</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ТК-22/2-                       ТК-22/3</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61,8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61,8</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6,171669903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0,999112435166439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ТК-22/3-МОУ СОШ № 1</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60,4</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350</w:t>
            </w:r>
          </w:p>
        </w:tc>
        <w:tc>
          <w:tcPr>
            <w:tcW w:w="1650" w:type="dxa"/>
            <w:shd w:val="clear" w:color="auto" w:fill="auto"/>
            <w:vAlign w:val="center"/>
            <w:hideMark/>
          </w:tcPr>
          <w:p w:rsidR="007A098E" w:rsidRPr="00A76F15" w:rsidRDefault="007A098E" w:rsidP="00A76F15">
            <w:pPr>
              <w:jc w:val="center"/>
              <w:rPr>
                <w:color w:val="0D0D0D"/>
                <w:sz w:val="20"/>
                <w:szCs w:val="20"/>
              </w:rPr>
            </w:pPr>
            <w:r w:rsidRPr="00A76F15">
              <w:rPr>
                <w:color w:val="0D0D0D"/>
                <w:sz w:val="20"/>
                <w:szCs w:val="20"/>
              </w:rPr>
              <w:t>80</w:t>
            </w:r>
          </w:p>
        </w:tc>
        <w:tc>
          <w:tcPr>
            <w:tcW w:w="1650" w:type="dxa"/>
            <w:shd w:val="clear" w:color="auto" w:fill="auto"/>
            <w:noWrap/>
            <w:vAlign w:val="center"/>
            <w:hideMark/>
          </w:tcPr>
          <w:p w:rsidR="007A098E" w:rsidRPr="00A76F15" w:rsidRDefault="007A098E" w:rsidP="00A76F15">
            <w:pPr>
              <w:jc w:val="center"/>
              <w:rPr>
                <w:color w:val="0D0D0D"/>
                <w:sz w:val="20"/>
                <w:szCs w:val="20"/>
              </w:rPr>
            </w:pPr>
            <w:r w:rsidRPr="00A76F15">
              <w:rPr>
                <w:color w:val="0D0D0D"/>
                <w:sz w:val="20"/>
                <w:szCs w:val="20"/>
              </w:rPr>
              <w:t>13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6,296881476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7A098E" w:rsidRPr="00A76F15" w:rsidTr="00A76F15">
        <w:trPr>
          <w:trHeight w:val="499"/>
        </w:trPr>
        <w:tc>
          <w:tcPr>
            <w:tcW w:w="14850" w:type="dxa"/>
            <w:gridSpan w:val="9"/>
            <w:shd w:val="clear" w:color="auto" w:fill="auto"/>
            <w:noWrap/>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Котельная №29-02</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7A098E" w:rsidRPr="00A76F15" w:rsidRDefault="007A098E" w:rsidP="00A76F15">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proofErr w:type="gramStart"/>
            <w:r w:rsidRPr="00A76F15">
              <w:rPr>
                <w:sz w:val="20"/>
                <w:szCs w:val="20"/>
              </w:rPr>
              <w:t>Котельн.-</w:t>
            </w:r>
            <w:proofErr w:type="gramEnd"/>
            <w:r w:rsidRPr="00A76F15">
              <w:rPr>
                <w:sz w:val="20"/>
                <w:szCs w:val="20"/>
              </w:rPr>
              <w:t>т.А</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100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т.А-т.А1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14,8</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100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т.А1</w:t>
            </w:r>
            <w:proofErr w:type="gramStart"/>
            <w:r w:rsidRPr="00A76F15">
              <w:rPr>
                <w:sz w:val="20"/>
                <w:szCs w:val="20"/>
              </w:rPr>
              <w:t>-.А</w:t>
            </w:r>
            <w:proofErr w:type="gramEnd"/>
            <w:r w:rsidRPr="00A76F15">
              <w:rPr>
                <w:sz w:val="20"/>
                <w:szCs w:val="20"/>
              </w:rPr>
              <w:t>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53</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100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т.А2-т.Б</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57</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100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т.Б-т.Е</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100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т.Е-т. Е1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100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6,1924104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0,079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0,0011</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0,998874481880086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т.Е1-СК-2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6,5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СК-2-ж/д№5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т.Е1-т.Б</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23</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100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т.К-т.К1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36</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100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т.К/1-т.К/2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10,5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т.К/2-жилдом № 6</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6</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24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0,0026</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0,997447088675359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т.К1-т.Л</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36,5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100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т.Л-т.М</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47,4</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100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т.Л1-СК-3</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4</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СК-3 жилдом № 7</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9</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24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0,0026</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0,997447088675359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т.Л2-СК-4</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4</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СК-4 жилдом № 7</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9</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24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0,0026</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0,997447088675359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т.М-ТК-5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121,3</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80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т.М-ТК-5 (участок)</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6</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80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ТК-5-жилдом № 9</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24</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6,0831336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0,0025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0,997482538677233</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proofErr w:type="gramStart"/>
            <w:r w:rsidRPr="00A76F15">
              <w:rPr>
                <w:sz w:val="20"/>
                <w:szCs w:val="20"/>
              </w:rPr>
              <w:t>котельн</w:t>
            </w:r>
            <w:proofErr w:type="gramEnd"/>
            <w:r w:rsidRPr="00A76F15">
              <w:rPr>
                <w:sz w:val="20"/>
                <w:szCs w:val="20"/>
              </w:rPr>
              <w:t>. -т.К</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4</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0,0006</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0,999379405718285</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т.К-т.К1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20,6</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200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6,891479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0,999603469581291</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т.К1-т.К2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16,9</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0,061</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0,0006</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0,999379405718285</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 К2- т. К3</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т.К2-ТК-7</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80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6,1669777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0,99911310966179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ТК-7-жилдом № 11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70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0,998972357250069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ТК-7-ТК-8</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14</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14</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70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6,1285602</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0,998992785891897</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ТК-8-жилдом № 12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70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0,99815100345796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 К3-т.Н1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80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т.Н1-т.Н2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4,5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70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0,998972357250069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т.Н2-жилдом №3</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70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0,998972357250069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т.Н2-т.О</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47,5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80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т.О -т.О1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4,5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80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т.О1-10-жилдом №2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70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0,998972357250069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w:t>
            </w:r>
            <w:proofErr w:type="gramStart"/>
            <w:r w:rsidRPr="00A76F15">
              <w:rPr>
                <w:sz w:val="20"/>
                <w:szCs w:val="20"/>
              </w:rPr>
              <w:t>О-т</w:t>
            </w:r>
            <w:proofErr w:type="gramEnd"/>
            <w:r w:rsidRPr="00A76F15">
              <w:rPr>
                <w:sz w:val="20"/>
                <w:szCs w:val="20"/>
              </w:rPr>
              <w:t>.П</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21,5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80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т.П-т.Р</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24,5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70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0,998972357250069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т.Р-жилдом№162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43,5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70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13</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0,998972357250069</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т.П-ТК-11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28</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ТК-11-жилдом №1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15,5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т.Н- т.Н2</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27,4</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т.Н2-жилдом № 160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1</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8</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т.А3-детсад</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36,5</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50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7A098E" w:rsidRPr="00A76F15" w:rsidRDefault="007A098E" w:rsidP="00A76F15">
            <w:pPr>
              <w:jc w:val="center"/>
              <w:rPr>
                <w:sz w:val="20"/>
                <w:szCs w:val="20"/>
              </w:rPr>
            </w:pPr>
            <w:r w:rsidRPr="00A76F15">
              <w:rPr>
                <w:sz w:val="20"/>
                <w:szCs w:val="20"/>
              </w:rPr>
              <w:t>ТК-1-детсад</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6,8</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350</w:t>
            </w:r>
          </w:p>
        </w:tc>
        <w:tc>
          <w:tcPr>
            <w:tcW w:w="1650" w:type="dxa"/>
            <w:shd w:val="clear" w:color="auto" w:fill="auto"/>
            <w:vAlign w:val="center"/>
            <w:hideMark/>
          </w:tcPr>
          <w:p w:rsidR="007A098E" w:rsidRPr="00A76F15" w:rsidRDefault="007A098E" w:rsidP="00A76F15">
            <w:pPr>
              <w:jc w:val="center"/>
              <w:rPr>
                <w:sz w:val="18"/>
                <w:szCs w:val="18"/>
              </w:rPr>
            </w:pPr>
            <w:r w:rsidRPr="00A76F15">
              <w:rPr>
                <w:sz w:val="18"/>
                <w:szCs w:val="18"/>
              </w:rPr>
              <w:t>80</w:t>
            </w:r>
          </w:p>
        </w:tc>
        <w:tc>
          <w:tcPr>
            <w:tcW w:w="1650" w:type="dxa"/>
            <w:shd w:val="clear" w:color="auto" w:fill="auto"/>
            <w:noWrap/>
            <w:vAlign w:val="center"/>
            <w:hideMark/>
          </w:tcPr>
          <w:p w:rsidR="007A098E" w:rsidRPr="00A76F15" w:rsidRDefault="007A098E" w:rsidP="00A76F15">
            <w:pPr>
              <w:jc w:val="center"/>
              <w:rPr>
                <w:sz w:val="20"/>
                <w:szCs w:val="20"/>
              </w:rPr>
            </w:pPr>
            <w:r w:rsidRPr="00A76F15">
              <w:rPr>
                <w:sz w:val="20"/>
                <w:szCs w:val="20"/>
              </w:rPr>
              <w:t>9</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7A098E" w:rsidRPr="00A76F15" w:rsidRDefault="007A098E"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7A098E" w:rsidRPr="00A76F15" w:rsidRDefault="007A098E" w:rsidP="00A76F15">
            <w:pPr>
              <w:jc w:val="center"/>
              <w:rPr>
                <w:color w:val="000000"/>
                <w:sz w:val="20"/>
                <w:szCs w:val="20"/>
              </w:rPr>
            </w:pPr>
            <w:r w:rsidRPr="00A76F15">
              <w:rPr>
                <w:color w:val="000000"/>
                <w:sz w:val="20"/>
                <w:szCs w:val="20"/>
              </w:rPr>
              <w:t>0,999094436301276</w:t>
            </w:r>
          </w:p>
        </w:tc>
      </w:tr>
      <w:tr w:rsidR="00AE103C" w:rsidRPr="00A76F15" w:rsidTr="00A76F15">
        <w:trPr>
          <w:trHeight w:val="499"/>
        </w:trPr>
        <w:tc>
          <w:tcPr>
            <w:tcW w:w="14850" w:type="dxa"/>
            <w:gridSpan w:val="9"/>
            <w:shd w:val="clear" w:color="auto" w:fill="auto"/>
            <w:vAlign w:val="center"/>
          </w:tcPr>
          <w:p w:rsidR="00AE103C" w:rsidRPr="00A76F15" w:rsidRDefault="00AE103C" w:rsidP="00A76F15">
            <w:pPr>
              <w:jc w:val="center"/>
              <w:rPr>
                <w:b/>
                <w:bCs/>
                <w:i/>
                <w:iCs/>
                <w:color w:val="000000"/>
                <w:sz w:val="20"/>
                <w:szCs w:val="20"/>
              </w:rPr>
            </w:pPr>
            <w:r w:rsidRPr="00A76F15">
              <w:rPr>
                <w:b/>
                <w:bCs/>
                <w:i/>
                <w:iCs/>
                <w:color w:val="000000"/>
                <w:sz w:val="20"/>
                <w:szCs w:val="20"/>
              </w:rPr>
              <w:t>Котельная №29-03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proofErr w:type="gramStart"/>
            <w:r w:rsidRPr="00A76F15">
              <w:rPr>
                <w:sz w:val="20"/>
                <w:szCs w:val="20"/>
              </w:rPr>
              <w:t>Котельн.-</w:t>
            </w:r>
            <w:proofErr w:type="gramEnd"/>
            <w:r w:rsidRPr="00A76F15">
              <w:rPr>
                <w:sz w:val="20"/>
                <w:szCs w:val="20"/>
              </w:rPr>
              <w:t>т.К</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7,9</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150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13</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т.К- т.К1</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3,5</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100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13</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т.К1-т.Л</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9,3</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100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13</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т.Л-ТК-1</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92,1</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100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13</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ТК-1-ж/дом№1</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4,5</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100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41</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2,98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0,0438</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53</w:t>
            </w:r>
            <w:r w:rsidRPr="00A76F15">
              <w:rPr>
                <w:color w:val="000000"/>
                <w:sz w:val="20"/>
                <w:szCs w:val="20"/>
              </w:rPr>
              <w:t>7124136981204</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т.Л-ТК-2</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3,5</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50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12</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ТК-2-ж/дом№2</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23</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50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34</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0,427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0,0121</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85</w:t>
            </w:r>
            <w:r w:rsidRPr="00A76F15">
              <w:rPr>
                <w:color w:val="000000"/>
                <w:sz w:val="20"/>
                <w:szCs w:val="20"/>
              </w:rPr>
              <w:t>7945610419601</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proofErr w:type="gramStart"/>
            <w:r w:rsidRPr="00A76F15">
              <w:rPr>
                <w:sz w:val="20"/>
                <w:szCs w:val="20"/>
              </w:rPr>
              <w:t>Котельн.-</w:t>
            </w:r>
            <w:proofErr w:type="gramEnd"/>
            <w:r w:rsidRPr="00A76F15">
              <w:rPr>
                <w:sz w:val="20"/>
                <w:szCs w:val="20"/>
              </w:rPr>
              <w:t>т.М3</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38</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80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proofErr w:type="gramStart"/>
            <w:r w:rsidRPr="00A76F15">
              <w:rPr>
                <w:sz w:val="20"/>
                <w:szCs w:val="20"/>
              </w:rPr>
              <w:t>Котельн.-</w:t>
            </w:r>
            <w:proofErr w:type="gramEnd"/>
            <w:r w:rsidRPr="00A76F15">
              <w:rPr>
                <w:sz w:val="20"/>
                <w:szCs w:val="20"/>
              </w:rPr>
              <w:t>т.М3/1</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3,6</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80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т.М3/1-ж/дом№3</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3</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80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34</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0,4277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0,0077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85</w:t>
            </w:r>
            <w:r w:rsidRPr="00A76F15">
              <w:rPr>
                <w:color w:val="000000"/>
                <w:sz w:val="20"/>
                <w:szCs w:val="20"/>
              </w:rPr>
              <w:t>228025018085</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т. М3-т.М2</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33,5</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80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т.М2- т.М2/1</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3,6</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80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т.М2/1-ж/дом№3</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6,6</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80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34</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0,427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0,0077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85</w:t>
            </w:r>
            <w:r w:rsidRPr="00A76F15">
              <w:rPr>
                <w:color w:val="000000"/>
                <w:sz w:val="20"/>
                <w:szCs w:val="20"/>
              </w:rPr>
              <w:t>2292835981743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т.М2-т. М1</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37,2</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80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т.М1-ж/дом№3</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3</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2"/>
                <w:szCs w:val="22"/>
              </w:rPr>
            </w:pPr>
            <w:r w:rsidRPr="00A76F15">
              <w:rPr>
                <w:sz w:val="22"/>
                <w:szCs w:val="22"/>
              </w:rPr>
              <w:t>80</w:t>
            </w:r>
          </w:p>
        </w:tc>
        <w:tc>
          <w:tcPr>
            <w:tcW w:w="1650" w:type="dxa"/>
            <w:shd w:val="clear" w:color="auto" w:fill="auto"/>
            <w:noWrap/>
            <w:vAlign w:val="center"/>
            <w:hideMark/>
          </w:tcPr>
          <w:p w:rsidR="001D4CB2" w:rsidRPr="00A76F15" w:rsidRDefault="001D4CB2" w:rsidP="00A76F15">
            <w:pPr>
              <w:jc w:val="center"/>
              <w:rPr>
                <w:sz w:val="18"/>
                <w:szCs w:val="18"/>
              </w:rPr>
            </w:pPr>
            <w:r w:rsidRPr="00A76F15">
              <w:rPr>
                <w:sz w:val="18"/>
                <w:szCs w:val="18"/>
              </w:rPr>
              <w:t>34</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0,427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0,0077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85</w:t>
            </w:r>
            <w:r w:rsidRPr="00A76F15">
              <w:rPr>
                <w:color w:val="000000"/>
                <w:sz w:val="20"/>
                <w:szCs w:val="20"/>
              </w:rPr>
              <w:t>2292835981743</w:t>
            </w:r>
          </w:p>
        </w:tc>
      </w:tr>
      <w:tr w:rsidR="00AE103C" w:rsidRPr="00A76F15" w:rsidTr="00A76F15">
        <w:trPr>
          <w:trHeight w:val="499"/>
        </w:trPr>
        <w:tc>
          <w:tcPr>
            <w:tcW w:w="14850" w:type="dxa"/>
            <w:gridSpan w:val="9"/>
            <w:shd w:val="clear" w:color="auto" w:fill="auto"/>
            <w:vAlign w:val="center"/>
          </w:tcPr>
          <w:p w:rsidR="00AE103C" w:rsidRPr="00A76F15" w:rsidRDefault="00AE103C" w:rsidP="00A76F15">
            <w:pPr>
              <w:jc w:val="center"/>
              <w:rPr>
                <w:b/>
                <w:bCs/>
                <w:i/>
                <w:iCs/>
                <w:color w:val="000000"/>
                <w:sz w:val="20"/>
                <w:szCs w:val="20"/>
              </w:rPr>
            </w:pPr>
            <w:r w:rsidRPr="00A76F15">
              <w:rPr>
                <w:b/>
                <w:bCs/>
                <w:i/>
                <w:iCs/>
                <w:color w:val="000000"/>
                <w:sz w:val="20"/>
                <w:szCs w:val="20"/>
              </w:rPr>
              <w:t>Котельная №29-04</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Котел.-ТК1/1</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3</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ТК-1/1-т.А</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6,1</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т.А-т.Е</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24</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т.Е-ТК-2</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4</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т.Е-т.Е1</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28,3</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т.Е-3-морг</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6,3</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32</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6,0988678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0,0022</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0,997808693326326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т.Е-СК</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60,7</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13</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СК-поликлиника</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8</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13</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ТК-2-т.А1</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79,6</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т.А1-т.Б1</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10,5</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т.Б1-ТК-4</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48,2</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ТК-4-х/отделен.</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38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1,16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0,0171</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75</w:t>
            </w:r>
            <w:r w:rsidRPr="00A76F15">
              <w:rPr>
                <w:color w:val="000000"/>
                <w:sz w:val="20"/>
                <w:szCs w:val="20"/>
              </w:rPr>
              <w:t>3086370274575</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ТК-4-ТК-5</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68,3</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ТК-5-инф.отд.</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29,8</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ТК-5-ТК-6</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26,9</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ТК-6-тер.отд.</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99,5</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38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1,16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0,0171</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75</w:t>
            </w:r>
            <w:r w:rsidRPr="00A76F15">
              <w:rPr>
                <w:color w:val="000000"/>
                <w:sz w:val="20"/>
                <w:szCs w:val="20"/>
              </w:rPr>
              <w:t>3086370274575</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ТК-6-т.С</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4</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т.С-СК</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145,2</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80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0,999094436301276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СК-жилдом</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8</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80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38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1,16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0,0210</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75</w:t>
            </w:r>
            <w:r w:rsidRPr="00A76F15">
              <w:rPr>
                <w:color w:val="000000"/>
                <w:sz w:val="20"/>
                <w:szCs w:val="20"/>
              </w:rPr>
              <w:t>920075509849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ТК-1/1- т.В</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2,5</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0,0005</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0,999491287692059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т.В1-гараж</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48</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32</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17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6,0988678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0,0022</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0,997808693326326</w:t>
            </w:r>
          </w:p>
        </w:tc>
      </w:tr>
      <w:tr w:rsidR="00AE103C" w:rsidRPr="00A76F15" w:rsidTr="00A76F15">
        <w:trPr>
          <w:trHeight w:val="499"/>
        </w:trPr>
        <w:tc>
          <w:tcPr>
            <w:tcW w:w="14850" w:type="dxa"/>
            <w:gridSpan w:val="9"/>
            <w:shd w:val="clear" w:color="auto" w:fill="auto"/>
            <w:vAlign w:val="center"/>
          </w:tcPr>
          <w:p w:rsidR="00AE103C" w:rsidRPr="00A76F15" w:rsidRDefault="00AE103C" w:rsidP="00A76F15">
            <w:pPr>
              <w:jc w:val="center"/>
              <w:rPr>
                <w:b/>
                <w:bCs/>
                <w:i/>
                <w:iCs/>
                <w:color w:val="000000"/>
                <w:sz w:val="20"/>
                <w:szCs w:val="20"/>
              </w:rPr>
            </w:pPr>
            <w:r w:rsidRPr="00A76F15">
              <w:rPr>
                <w:b/>
                <w:bCs/>
                <w:i/>
                <w:iCs/>
                <w:color w:val="000000"/>
                <w:sz w:val="20"/>
                <w:szCs w:val="20"/>
              </w:rPr>
              <w:t>Котельная №29-05а</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proofErr w:type="gramStart"/>
            <w:r w:rsidRPr="00A76F15">
              <w:rPr>
                <w:sz w:val="20"/>
                <w:szCs w:val="20"/>
              </w:rPr>
              <w:t>Котельн.-</w:t>
            </w:r>
            <w:proofErr w:type="gramEnd"/>
            <w:r w:rsidRPr="00A76F15">
              <w:rPr>
                <w:sz w:val="20"/>
                <w:szCs w:val="20"/>
              </w:rPr>
              <w:t>т.А1</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45</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т.А-гараж</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6,6</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40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6,1292252</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0,0018</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0,998237850116872</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т.А1-школа</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11,8</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39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1,56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0,0229</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66</w:t>
            </w:r>
            <w:r w:rsidRPr="00A76F15">
              <w:rPr>
                <w:color w:val="000000"/>
                <w:sz w:val="20"/>
                <w:szCs w:val="20"/>
              </w:rPr>
              <w:t>7320661246986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proofErr w:type="gramStart"/>
            <w:r w:rsidRPr="00A76F15">
              <w:rPr>
                <w:sz w:val="20"/>
                <w:szCs w:val="20"/>
              </w:rPr>
              <w:t>школа</w:t>
            </w:r>
            <w:proofErr w:type="gramEnd"/>
            <w:r w:rsidRPr="00A76F15">
              <w:rPr>
                <w:sz w:val="20"/>
                <w:szCs w:val="20"/>
              </w:rPr>
              <w:t>-т.В</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51,5</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w:t>
            </w:r>
            <w:proofErr w:type="gramStart"/>
            <w:r w:rsidRPr="00A76F15">
              <w:rPr>
                <w:sz w:val="20"/>
                <w:szCs w:val="20"/>
              </w:rPr>
              <w:t>В-т</w:t>
            </w:r>
            <w:proofErr w:type="gramEnd"/>
            <w:r w:rsidRPr="00A76F15">
              <w:rPr>
                <w:sz w:val="20"/>
                <w:szCs w:val="20"/>
              </w:rPr>
              <w:t>.В1</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13,5</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0,998580910328316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т.В1-д/сад</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112,8</w:t>
            </w:r>
          </w:p>
        </w:tc>
        <w:tc>
          <w:tcPr>
            <w:tcW w:w="1650" w:type="dxa"/>
            <w:shd w:val="clear" w:color="auto" w:fill="auto"/>
            <w:vAlign w:val="center"/>
            <w:hideMark/>
          </w:tcPr>
          <w:p w:rsidR="001D4CB2" w:rsidRPr="00A76F15" w:rsidRDefault="001D4CB2" w:rsidP="00A76F15">
            <w:pPr>
              <w:jc w:val="center"/>
              <w:rPr>
                <w:sz w:val="18"/>
                <w:szCs w:val="18"/>
              </w:rPr>
            </w:pPr>
            <w:r w:rsidRPr="00A76F15">
              <w:rPr>
                <w:sz w:val="18"/>
                <w:szCs w:val="18"/>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39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1,56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0,0443</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66</w:t>
            </w:r>
            <w:r w:rsidRPr="00A76F15">
              <w:rPr>
                <w:color w:val="000000"/>
                <w:sz w:val="20"/>
                <w:szCs w:val="20"/>
              </w:rPr>
              <w:t>6660176533513</w:t>
            </w:r>
          </w:p>
        </w:tc>
      </w:tr>
      <w:tr w:rsidR="00AE103C" w:rsidRPr="00A76F15" w:rsidTr="00A76F15">
        <w:trPr>
          <w:trHeight w:val="499"/>
        </w:trPr>
        <w:tc>
          <w:tcPr>
            <w:tcW w:w="14850" w:type="dxa"/>
            <w:gridSpan w:val="9"/>
            <w:shd w:val="clear" w:color="auto" w:fill="auto"/>
            <w:vAlign w:val="center"/>
          </w:tcPr>
          <w:p w:rsidR="00AE103C" w:rsidRPr="00A76F15" w:rsidRDefault="00AE103C" w:rsidP="00A76F15">
            <w:pPr>
              <w:jc w:val="center"/>
              <w:rPr>
                <w:b/>
                <w:bCs/>
                <w:i/>
                <w:iCs/>
                <w:color w:val="000000"/>
                <w:sz w:val="20"/>
                <w:szCs w:val="20"/>
              </w:rPr>
            </w:pPr>
            <w:r w:rsidRPr="00A76F15">
              <w:rPr>
                <w:b/>
                <w:bCs/>
                <w:i/>
                <w:iCs/>
                <w:color w:val="000000"/>
                <w:sz w:val="20"/>
                <w:szCs w:val="20"/>
              </w:rPr>
              <w:t>Котельная №29-06</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proofErr w:type="gramStart"/>
            <w:r w:rsidRPr="00A76F15">
              <w:rPr>
                <w:sz w:val="20"/>
                <w:szCs w:val="20"/>
              </w:rPr>
              <w:t>Котельн.-</w:t>
            </w:r>
            <w:proofErr w:type="gramEnd"/>
            <w:r w:rsidRPr="00A76F15">
              <w:rPr>
                <w:sz w:val="20"/>
                <w:szCs w:val="20"/>
              </w:rPr>
              <w:t>т.А</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30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41</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2,3</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0,0338</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59</w:t>
            </w:r>
            <w:r w:rsidR="00EA1461">
              <w:rPr>
                <w:color w:val="000000"/>
                <w:sz w:val="20"/>
                <w:szCs w:val="20"/>
              </w:rPr>
              <w:t>2312254852241</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т.А-т.Б</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63</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0,999264998748743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т.Б-СОШ № 5</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5</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41</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2,3</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0,0338</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4D7F6D">
              <w:rPr>
                <w:color w:val="000000"/>
                <w:sz w:val="20"/>
                <w:szCs w:val="20"/>
              </w:rPr>
              <w:t>59</w:t>
            </w:r>
            <w:r w:rsidR="00EA1461">
              <w:rPr>
                <w:color w:val="000000"/>
                <w:sz w:val="20"/>
                <w:szCs w:val="20"/>
              </w:rPr>
              <w:t>7235415588522</w:t>
            </w:r>
          </w:p>
        </w:tc>
      </w:tr>
      <w:tr w:rsidR="00AE103C" w:rsidRPr="00A76F15" w:rsidTr="00A76F15">
        <w:trPr>
          <w:trHeight w:val="499"/>
        </w:trPr>
        <w:tc>
          <w:tcPr>
            <w:tcW w:w="14850" w:type="dxa"/>
            <w:gridSpan w:val="9"/>
            <w:shd w:val="clear" w:color="auto" w:fill="auto"/>
            <w:vAlign w:val="center"/>
          </w:tcPr>
          <w:p w:rsidR="00AE103C" w:rsidRPr="00A76F15" w:rsidRDefault="00AE103C" w:rsidP="00A76F15">
            <w:pPr>
              <w:jc w:val="center"/>
              <w:rPr>
                <w:b/>
                <w:bCs/>
                <w:i/>
                <w:iCs/>
                <w:color w:val="000000"/>
                <w:sz w:val="20"/>
                <w:szCs w:val="20"/>
              </w:rPr>
            </w:pPr>
            <w:r w:rsidRPr="00A76F15">
              <w:rPr>
                <w:b/>
                <w:bCs/>
                <w:i/>
                <w:iCs/>
                <w:color w:val="000000"/>
                <w:sz w:val="20"/>
                <w:szCs w:val="20"/>
              </w:rPr>
              <w:t>Котельная №29-07</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proofErr w:type="gramStart"/>
            <w:r w:rsidRPr="00A76F15">
              <w:rPr>
                <w:sz w:val="20"/>
                <w:szCs w:val="20"/>
              </w:rPr>
              <w:t>Котельн.-</w:t>
            </w:r>
            <w:proofErr w:type="gramEnd"/>
            <w:r w:rsidRPr="00A76F15">
              <w:rPr>
                <w:sz w:val="20"/>
                <w:szCs w:val="20"/>
              </w:rPr>
              <w:t>т.В</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32</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39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6,0988678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1,56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0,0684</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163011">
              <w:rPr>
                <w:color w:val="000000"/>
                <w:sz w:val="20"/>
                <w:szCs w:val="20"/>
              </w:rPr>
              <w:t>79</w:t>
            </w:r>
            <w:r w:rsidR="00FF1547">
              <w:rPr>
                <w:color w:val="000000"/>
                <w:sz w:val="20"/>
                <w:szCs w:val="20"/>
              </w:rPr>
              <w:t>2122522412552</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w:t>
            </w:r>
            <w:proofErr w:type="gramStart"/>
            <w:r w:rsidRPr="00A76F15">
              <w:rPr>
                <w:sz w:val="20"/>
                <w:szCs w:val="20"/>
              </w:rPr>
              <w:t>В-т</w:t>
            </w:r>
            <w:proofErr w:type="gramEnd"/>
            <w:r w:rsidRPr="00A76F15">
              <w:rPr>
                <w:sz w:val="20"/>
                <w:szCs w:val="20"/>
              </w:rPr>
              <w:t>.Г</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39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1,56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0,0443</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163011">
              <w:rPr>
                <w:color w:val="000000"/>
                <w:sz w:val="20"/>
                <w:szCs w:val="20"/>
              </w:rPr>
              <w:t>79</w:t>
            </w:r>
            <w:r w:rsidRPr="00A76F15">
              <w:rPr>
                <w:color w:val="000000"/>
                <w:sz w:val="20"/>
                <w:szCs w:val="20"/>
              </w:rPr>
              <w:t>6660176533513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т.Г-теплица</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50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39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1,56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0,0443</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w:t>
            </w:r>
            <w:r w:rsidR="00163011">
              <w:rPr>
                <w:color w:val="000000"/>
                <w:sz w:val="20"/>
                <w:szCs w:val="20"/>
              </w:rPr>
              <w:t>79</w:t>
            </w:r>
            <w:r w:rsidRPr="00A76F15">
              <w:rPr>
                <w:color w:val="000000"/>
                <w:sz w:val="20"/>
                <w:szCs w:val="20"/>
              </w:rPr>
              <w:t>6660176533513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proofErr w:type="gramStart"/>
            <w:r w:rsidRPr="00A76F15">
              <w:rPr>
                <w:sz w:val="20"/>
                <w:szCs w:val="20"/>
              </w:rPr>
              <w:t>Котельн.-</w:t>
            </w:r>
            <w:proofErr w:type="gramEnd"/>
            <w:r w:rsidRPr="00A76F15">
              <w:rPr>
                <w:sz w:val="20"/>
                <w:szCs w:val="20"/>
              </w:rPr>
              <w:t>т.А</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2</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0,0689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0,998987308994973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т.А-т.Б</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2</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0,0689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0,998987308994973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т.Б-т.Д</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62</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2</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0,0689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0,998987308994973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т.Д-т.Е</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6</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2</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0,0689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0,998987308994973</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т.Е-школа</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1D4CB2" w:rsidRPr="00A76F15" w:rsidRDefault="001D4CB2" w:rsidP="00A76F15">
            <w:pPr>
              <w:jc w:val="center"/>
              <w:rPr>
                <w:sz w:val="20"/>
                <w:szCs w:val="20"/>
              </w:rPr>
            </w:pPr>
            <w:r w:rsidRPr="00A76F15">
              <w:rPr>
                <w:sz w:val="20"/>
                <w:szCs w:val="20"/>
              </w:rPr>
              <w:t>100</w:t>
            </w:r>
          </w:p>
        </w:tc>
        <w:tc>
          <w:tcPr>
            <w:tcW w:w="1650" w:type="dxa"/>
            <w:shd w:val="clear" w:color="auto" w:fill="auto"/>
            <w:noWrap/>
            <w:vAlign w:val="center"/>
            <w:hideMark/>
          </w:tcPr>
          <w:p w:rsidR="001D4CB2" w:rsidRPr="00A76F15" w:rsidRDefault="001D4CB2" w:rsidP="00A76F15">
            <w:pPr>
              <w:jc w:val="center"/>
              <w:rPr>
                <w:sz w:val="20"/>
                <w:szCs w:val="20"/>
              </w:rPr>
            </w:pPr>
            <w:r w:rsidRPr="00A76F15">
              <w:rPr>
                <w:sz w:val="20"/>
                <w:szCs w:val="20"/>
              </w:rPr>
              <w:t>2</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0,0689</w:t>
            </w:r>
          </w:p>
        </w:tc>
        <w:tc>
          <w:tcPr>
            <w:tcW w:w="1650" w:type="dxa"/>
            <w:shd w:val="clear" w:color="auto" w:fill="auto"/>
            <w:noWrap/>
            <w:vAlign w:val="center"/>
            <w:hideMark/>
          </w:tcPr>
          <w:p w:rsidR="001D4CB2" w:rsidRPr="00A76F15" w:rsidRDefault="001D4CB2" w:rsidP="00A76F15">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1D4CB2" w:rsidRPr="00A76F15" w:rsidRDefault="001D4CB2" w:rsidP="00A76F15">
            <w:pPr>
              <w:jc w:val="center"/>
              <w:rPr>
                <w:color w:val="000000"/>
                <w:sz w:val="20"/>
                <w:szCs w:val="20"/>
              </w:rPr>
            </w:pPr>
            <w:r w:rsidRPr="00A76F15">
              <w:rPr>
                <w:color w:val="000000"/>
                <w:sz w:val="20"/>
                <w:szCs w:val="20"/>
              </w:rPr>
              <w:t>0,998987308994973</w:t>
            </w:r>
          </w:p>
        </w:tc>
      </w:tr>
      <w:tr w:rsidR="00AE103C" w:rsidRPr="00A76F15" w:rsidTr="00A76F15">
        <w:trPr>
          <w:trHeight w:val="499"/>
        </w:trPr>
        <w:tc>
          <w:tcPr>
            <w:tcW w:w="14850" w:type="dxa"/>
            <w:gridSpan w:val="9"/>
            <w:shd w:val="clear" w:color="auto" w:fill="auto"/>
            <w:vAlign w:val="center"/>
          </w:tcPr>
          <w:p w:rsidR="00AE103C" w:rsidRPr="00A76F15" w:rsidRDefault="00AE103C" w:rsidP="00A76F15">
            <w:pPr>
              <w:jc w:val="center"/>
              <w:rPr>
                <w:b/>
                <w:bCs/>
                <w:i/>
                <w:iCs/>
                <w:color w:val="000000"/>
                <w:sz w:val="20"/>
                <w:szCs w:val="20"/>
              </w:rPr>
            </w:pPr>
            <w:r w:rsidRPr="00A76F15">
              <w:rPr>
                <w:b/>
                <w:bCs/>
                <w:i/>
                <w:iCs/>
                <w:color w:val="000000"/>
                <w:sz w:val="20"/>
                <w:szCs w:val="20"/>
              </w:rPr>
              <w:t>Котельная №29-09</w:t>
            </w:r>
          </w:p>
        </w:tc>
      </w:tr>
      <w:tr w:rsidR="001D4CB2" w:rsidRPr="00A76F15" w:rsidTr="00A76F15">
        <w:trPr>
          <w:trHeight w:val="499"/>
        </w:trPr>
        <w:tc>
          <w:tcPr>
            <w:tcW w:w="1650" w:type="dxa"/>
            <w:shd w:val="clear" w:color="auto" w:fill="auto"/>
            <w:vAlign w:val="center"/>
            <w:hideMark/>
          </w:tcPr>
          <w:p w:rsidR="001D4CB2" w:rsidRPr="00A76F15" w:rsidRDefault="001D4CB2" w:rsidP="00A76F15">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1D4CB2" w:rsidRPr="00A76F15" w:rsidRDefault="001D4CB2" w:rsidP="00A76F15">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proofErr w:type="gramStart"/>
            <w:r w:rsidRPr="00A76F15">
              <w:rPr>
                <w:sz w:val="20"/>
                <w:szCs w:val="20"/>
              </w:rPr>
              <w:t>Котельн.-</w:t>
            </w:r>
            <w:proofErr w:type="gramEnd"/>
            <w:r w:rsidRPr="00A76F15">
              <w:rPr>
                <w:sz w:val="20"/>
                <w:szCs w:val="20"/>
              </w:rPr>
              <w:t>т.А</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39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0,0229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w:t>
            </w:r>
            <w:r w:rsidR="00163011">
              <w:rPr>
                <w:color w:val="000000"/>
                <w:sz w:val="20"/>
                <w:szCs w:val="20"/>
              </w:rPr>
              <w:t>79</w:t>
            </w:r>
            <w:r>
              <w:rPr>
                <w:color w:val="000000"/>
                <w:sz w:val="20"/>
                <w:szCs w:val="20"/>
              </w:rPr>
              <w:t>2122522412552</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т.А-СК-1</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39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0,0229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w:t>
            </w:r>
            <w:r w:rsidR="00163011">
              <w:rPr>
                <w:color w:val="000000"/>
                <w:sz w:val="20"/>
                <w:szCs w:val="20"/>
              </w:rPr>
              <w:t>79</w:t>
            </w:r>
            <w:r>
              <w:rPr>
                <w:color w:val="000000"/>
                <w:sz w:val="20"/>
                <w:szCs w:val="20"/>
              </w:rPr>
              <w:t>2122522412552</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СК-1-ТК-1</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39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0,0229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w:t>
            </w:r>
            <w:r w:rsidR="00163011">
              <w:rPr>
                <w:color w:val="000000"/>
                <w:sz w:val="20"/>
                <w:szCs w:val="20"/>
              </w:rPr>
              <w:t>79</w:t>
            </w:r>
            <w:r>
              <w:rPr>
                <w:color w:val="000000"/>
                <w:sz w:val="20"/>
                <w:szCs w:val="20"/>
              </w:rPr>
              <w:t>2122522412552</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ТК-1-т.А1</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58,1</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т.А1-детсад</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89,6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0,998972357250069</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ТК-1-ТК-2</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39,5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ТК-2-ТК-3</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48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39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0,0229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w:t>
            </w:r>
            <w:r w:rsidR="00163011">
              <w:rPr>
                <w:color w:val="000000"/>
                <w:sz w:val="20"/>
                <w:szCs w:val="20"/>
              </w:rPr>
              <w:t>79</w:t>
            </w:r>
            <w:r>
              <w:rPr>
                <w:color w:val="000000"/>
                <w:sz w:val="20"/>
                <w:szCs w:val="20"/>
              </w:rPr>
              <w:t>2122522412552</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ТК-2-т.С</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4,7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т.С-т.Д</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26,3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т.Д-ж/д № 4</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ТК-3- т.А2/1</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8,5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80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0,079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0,998569585148567</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 А2/1- т.А2</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34,2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80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0,999094436301276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т.А2-т.Е1</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13,5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0,998972357250069</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т.Е1-жилдом № 9</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т.Е1-т.Ж</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27,9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0,998972357250069</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т.Ж-жилдом № 7</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т.Ж-т.Ж1</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8,5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0,998972357250069</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т.Ж1-жилдом № 7</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т.Ж1-т.Ж2</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34,5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т.Ж2-т.Ж3</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37,5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40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6,1292252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0,0018</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0,998237850116872</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т.Ж3-ж/д № 1</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18,6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32</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6,0988678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0,0022</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0,997808693326326</w:t>
            </w:r>
          </w:p>
        </w:tc>
      </w:tr>
      <w:tr w:rsidR="006148BE" w:rsidRPr="00A76F15" w:rsidTr="00A76F15">
        <w:trPr>
          <w:trHeight w:val="499"/>
        </w:trPr>
        <w:tc>
          <w:tcPr>
            <w:tcW w:w="14850" w:type="dxa"/>
            <w:gridSpan w:val="9"/>
            <w:shd w:val="clear" w:color="auto" w:fill="auto"/>
            <w:vAlign w:val="center"/>
          </w:tcPr>
          <w:p w:rsidR="006148BE" w:rsidRPr="00A76F15" w:rsidRDefault="006148BE" w:rsidP="006148BE">
            <w:pPr>
              <w:jc w:val="center"/>
              <w:rPr>
                <w:b/>
                <w:bCs/>
                <w:i/>
                <w:iCs/>
                <w:color w:val="000000"/>
                <w:sz w:val="20"/>
                <w:szCs w:val="20"/>
              </w:rPr>
            </w:pPr>
            <w:r w:rsidRPr="00A76F15">
              <w:rPr>
                <w:b/>
                <w:bCs/>
                <w:i/>
                <w:iCs/>
                <w:color w:val="000000"/>
                <w:sz w:val="20"/>
                <w:szCs w:val="20"/>
              </w:rPr>
              <w:t>Котельная №29-10а</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Кба- т.А</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т.А-т.Ж</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т.Ж-производст. база</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т.А-т. Б</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т.Б-т.В</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т.В-ТК-1</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76,5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ТК-1-д/сад "Империя детства"</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62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80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0,999094436301276</w:t>
            </w:r>
          </w:p>
        </w:tc>
      </w:tr>
      <w:tr w:rsidR="006148BE" w:rsidRPr="00A76F15" w:rsidTr="00A76F15">
        <w:trPr>
          <w:trHeight w:val="499"/>
        </w:trPr>
        <w:tc>
          <w:tcPr>
            <w:tcW w:w="14850" w:type="dxa"/>
            <w:gridSpan w:val="9"/>
            <w:shd w:val="clear" w:color="auto" w:fill="auto"/>
            <w:vAlign w:val="center"/>
          </w:tcPr>
          <w:p w:rsidR="006148BE" w:rsidRPr="00A76F15" w:rsidRDefault="006148BE" w:rsidP="006148BE">
            <w:pPr>
              <w:jc w:val="center"/>
              <w:rPr>
                <w:b/>
                <w:bCs/>
                <w:i/>
                <w:iCs/>
                <w:color w:val="000000"/>
                <w:sz w:val="20"/>
                <w:szCs w:val="20"/>
              </w:rPr>
            </w:pPr>
            <w:r w:rsidRPr="00A76F15">
              <w:rPr>
                <w:b/>
                <w:bCs/>
                <w:i/>
                <w:iCs/>
                <w:color w:val="000000"/>
                <w:sz w:val="20"/>
                <w:szCs w:val="20"/>
              </w:rPr>
              <w:t>Котельная №29-12</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Котельн.ТК-1</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43,8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0,999287875236956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ТК-1-т.А</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144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12918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131,4644</w:t>
            </w:r>
          </w:p>
        </w:tc>
        <w:tc>
          <w:tcPr>
            <w:tcW w:w="1650" w:type="dxa"/>
            <w:shd w:val="clear" w:color="auto" w:fill="auto"/>
            <w:vAlign w:val="center"/>
            <w:hideMark/>
          </w:tcPr>
          <w:p w:rsidR="006148BE" w:rsidRPr="00A76F15" w:rsidRDefault="00F63FD2" w:rsidP="006148BE">
            <w:pPr>
              <w:jc w:val="center"/>
              <w:rPr>
                <w:color w:val="000000"/>
                <w:sz w:val="20"/>
                <w:szCs w:val="20"/>
              </w:rPr>
            </w:pPr>
            <w:r>
              <w:rPr>
                <w:color w:val="000000"/>
                <w:sz w:val="20"/>
                <w:szCs w:val="20"/>
              </w:rPr>
              <w:t>0,</w:t>
            </w:r>
            <w:r w:rsidR="00163011">
              <w:rPr>
                <w:color w:val="000000"/>
                <w:sz w:val="20"/>
                <w:szCs w:val="20"/>
              </w:rPr>
              <w:t>1</w:t>
            </w:r>
            <w:r>
              <w:rPr>
                <w:color w:val="000000"/>
                <w:sz w:val="20"/>
                <w:szCs w:val="20"/>
              </w:rPr>
              <w:t>2352312552252</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ТК-1-т.А (участок)</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т.А-СОШ№4</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т.Г-ТК-3</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112,8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т.В-ТК-8</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ТК-3-д/сад</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38,3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12918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189,9647</w:t>
            </w:r>
          </w:p>
        </w:tc>
        <w:tc>
          <w:tcPr>
            <w:tcW w:w="1650" w:type="dxa"/>
            <w:shd w:val="clear" w:color="auto" w:fill="auto"/>
            <w:vAlign w:val="center"/>
            <w:hideMark/>
          </w:tcPr>
          <w:p w:rsidR="006148BE" w:rsidRPr="00A76F15" w:rsidRDefault="00F63FD2" w:rsidP="006148BE">
            <w:pPr>
              <w:jc w:val="center"/>
              <w:rPr>
                <w:color w:val="000000"/>
                <w:sz w:val="20"/>
                <w:szCs w:val="20"/>
              </w:rPr>
            </w:pPr>
            <w:r>
              <w:rPr>
                <w:color w:val="000000"/>
                <w:sz w:val="20"/>
                <w:szCs w:val="20"/>
              </w:rPr>
              <w:t>0,</w:t>
            </w:r>
            <w:r w:rsidR="00163011">
              <w:rPr>
                <w:color w:val="000000"/>
                <w:sz w:val="20"/>
                <w:szCs w:val="20"/>
              </w:rPr>
              <w:t>1</w:t>
            </w:r>
            <w:r>
              <w:rPr>
                <w:color w:val="000000"/>
                <w:sz w:val="20"/>
                <w:szCs w:val="20"/>
              </w:rPr>
              <w:t>92352312552252</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ТК-3-т.Е</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0,999147448691913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т.Е-т.Д</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223,5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0,999147448691913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т.Л-ТК-5</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21</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0,0016</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0,99835404293723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ТК5-стоматолог</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т.Д-т.К</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22,2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0,999147448691913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т.К-т.З</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63,2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0,999147448691913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т.З-гараж</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24,5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0,0016</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0,99835404293723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т.Д-ТК-4</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ТК-4-админ.</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т.З-прачечн.</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21,4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т.К-ТК-6</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21,4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т.6-стационар</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4850" w:type="dxa"/>
            <w:gridSpan w:val="9"/>
            <w:shd w:val="clear" w:color="auto" w:fill="auto"/>
            <w:vAlign w:val="center"/>
          </w:tcPr>
          <w:p w:rsidR="006148BE" w:rsidRPr="00A76F15" w:rsidRDefault="006148BE" w:rsidP="006148BE">
            <w:pPr>
              <w:jc w:val="center"/>
              <w:rPr>
                <w:b/>
                <w:bCs/>
                <w:i/>
                <w:iCs/>
                <w:color w:val="000000"/>
                <w:sz w:val="20"/>
                <w:szCs w:val="20"/>
              </w:rPr>
            </w:pPr>
            <w:r w:rsidRPr="00A76F15">
              <w:rPr>
                <w:b/>
                <w:bCs/>
                <w:i/>
                <w:iCs/>
                <w:color w:val="000000"/>
                <w:sz w:val="20"/>
                <w:szCs w:val="20"/>
              </w:rPr>
              <w:t>Котельная №29-13а</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ТКУ-0,3-т.А</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т.А-т.Б</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31</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т.Б-т.С</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т.С-т.В</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w:t>
            </w:r>
            <w:proofErr w:type="gramStart"/>
            <w:r w:rsidRPr="00A76F15">
              <w:rPr>
                <w:sz w:val="20"/>
                <w:szCs w:val="20"/>
              </w:rPr>
              <w:t>В-т</w:t>
            </w:r>
            <w:proofErr w:type="gramEnd"/>
            <w:r w:rsidRPr="00A76F15">
              <w:rPr>
                <w:sz w:val="20"/>
                <w:szCs w:val="20"/>
              </w:rPr>
              <w:t>.Д</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т.Д-т.Е</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т.Е-т.Н</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т.Н-т.О</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13,5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w:t>
            </w:r>
            <w:proofErr w:type="gramStart"/>
            <w:r w:rsidRPr="00A76F15">
              <w:rPr>
                <w:sz w:val="20"/>
                <w:szCs w:val="20"/>
              </w:rPr>
              <w:t>О-т</w:t>
            </w:r>
            <w:proofErr w:type="gramEnd"/>
            <w:r w:rsidRPr="00A76F15">
              <w:rPr>
                <w:sz w:val="20"/>
                <w:szCs w:val="20"/>
              </w:rPr>
              <w:t>.Р</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31,2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т.Р -т.Ч</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85,7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т.Ч -т.И1</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т.И-школа</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40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80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0,073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0,0013</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0,998678152416081</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т.О1- т.Р</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4,2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0,998972357250069</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т.Р-т.З</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0,998972357250069</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т.3-т.М</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0,998972357250069</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т.М-д/сад</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4850" w:type="dxa"/>
            <w:gridSpan w:val="9"/>
            <w:shd w:val="clear" w:color="auto" w:fill="auto"/>
            <w:vAlign w:val="center"/>
          </w:tcPr>
          <w:p w:rsidR="006148BE" w:rsidRPr="00A76F15" w:rsidRDefault="006148BE" w:rsidP="006148BE">
            <w:pPr>
              <w:jc w:val="center"/>
              <w:rPr>
                <w:b/>
                <w:bCs/>
                <w:i/>
                <w:iCs/>
                <w:color w:val="000000"/>
                <w:sz w:val="20"/>
                <w:szCs w:val="20"/>
              </w:rPr>
            </w:pPr>
            <w:r w:rsidRPr="00A76F15">
              <w:rPr>
                <w:b/>
                <w:bCs/>
                <w:i/>
                <w:iCs/>
                <w:color w:val="000000"/>
                <w:sz w:val="20"/>
                <w:szCs w:val="20"/>
              </w:rPr>
              <w:t>Котельная №29-14а</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ТКУ-0,21-т.Д</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100</w:t>
            </w:r>
          </w:p>
        </w:tc>
        <w:tc>
          <w:tcPr>
            <w:tcW w:w="1650" w:type="dxa"/>
            <w:shd w:val="clear" w:color="auto" w:fill="auto"/>
            <w:noWrap/>
            <w:vAlign w:val="center"/>
            <w:hideMark/>
          </w:tcPr>
          <w:p w:rsidR="006148BE" w:rsidRPr="00A76F15" w:rsidRDefault="006148BE" w:rsidP="006148BE">
            <w:pPr>
              <w:jc w:val="center"/>
              <w:rPr>
                <w:sz w:val="18"/>
                <w:szCs w:val="18"/>
              </w:rPr>
            </w:pPr>
            <w:r w:rsidRPr="00A76F15">
              <w:rPr>
                <w:sz w:val="18"/>
                <w:szCs w:val="18"/>
              </w:rPr>
              <w:t>12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т.Д-т.А</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80</w:t>
            </w:r>
          </w:p>
        </w:tc>
        <w:tc>
          <w:tcPr>
            <w:tcW w:w="1650" w:type="dxa"/>
            <w:shd w:val="clear" w:color="auto" w:fill="auto"/>
            <w:noWrap/>
            <w:vAlign w:val="center"/>
            <w:hideMark/>
          </w:tcPr>
          <w:p w:rsidR="006148BE" w:rsidRPr="00A76F15" w:rsidRDefault="006148BE" w:rsidP="006148BE">
            <w:pPr>
              <w:jc w:val="center"/>
              <w:rPr>
                <w:sz w:val="18"/>
                <w:szCs w:val="18"/>
              </w:rPr>
            </w:pPr>
            <w:r w:rsidRPr="00A76F15">
              <w:rPr>
                <w:sz w:val="18"/>
                <w:szCs w:val="18"/>
              </w:rPr>
              <w:t>12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0,999094436301276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т.А-т.В</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43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80</w:t>
            </w:r>
          </w:p>
        </w:tc>
        <w:tc>
          <w:tcPr>
            <w:tcW w:w="1650" w:type="dxa"/>
            <w:shd w:val="clear" w:color="auto" w:fill="auto"/>
            <w:noWrap/>
            <w:vAlign w:val="center"/>
            <w:hideMark/>
          </w:tcPr>
          <w:p w:rsidR="006148BE" w:rsidRPr="00A76F15" w:rsidRDefault="006148BE" w:rsidP="006148BE">
            <w:pPr>
              <w:jc w:val="center"/>
              <w:rPr>
                <w:sz w:val="18"/>
                <w:szCs w:val="18"/>
              </w:rPr>
            </w:pPr>
            <w:r w:rsidRPr="00A76F15">
              <w:rPr>
                <w:sz w:val="18"/>
                <w:szCs w:val="18"/>
              </w:rPr>
              <w:t>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0,999094436301276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т.</w:t>
            </w:r>
            <w:proofErr w:type="gramStart"/>
            <w:r w:rsidRPr="00A76F15">
              <w:rPr>
                <w:sz w:val="18"/>
                <w:szCs w:val="18"/>
              </w:rPr>
              <w:t>В-т</w:t>
            </w:r>
            <w:proofErr w:type="gramEnd"/>
            <w:r w:rsidRPr="00A76F15">
              <w:rPr>
                <w:sz w:val="18"/>
                <w:szCs w:val="18"/>
              </w:rPr>
              <w:t>.Г</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40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80</w:t>
            </w:r>
          </w:p>
        </w:tc>
        <w:tc>
          <w:tcPr>
            <w:tcW w:w="1650" w:type="dxa"/>
            <w:shd w:val="clear" w:color="auto" w:fill="auto"/>
            <w:noWrap/>
            <w:vAlign w:val="center"/>
            <w:hideMark/>
          </w:tcPr>
          <w:p w:rsidR="006148BE" w:rsidRPr="00A76F15" w:rsidRDefault="006148BE" w:rsidP="006148BE">
            <w:pPr>
              <w:jc w:val="center"/>
              <w:rPr>
                <w:sz w:val="18"/>
                <w:szCs w:val="18"/>
              </w:rPr>
            </w:pPr>
            <w:r w:rsidRPr="00A76F15">
              <w:rPr>
                <w:sz w:val="18"/>
                <w:szCs w:val="18"/>
              </w:rPr>
              <w:t>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0,999094436301276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т.Г-МОУ СОШ</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350</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80</w:t>
            </w:r>
          </w:p>
        </w:tc>
        <w:tc>
          <w:tcPr>
            <w:tcW w:w="1650" w:type="dxa"/>
            <w:shd w:val="clear" w:color="auto" w:fill="auto"/>
            <w:noWrap/>
            <w:vAlign w:val="center"/>
            <w:hideMark/>
          </w:tcPr>
          <w:p w:rsidR="006148BE" w:rsidRPr="00A76F15" w:rsidRDefault="006148BE" w:rsidP="006148BE">
            <w:pPr>
              <w:jc w:val="center"/>
              <w:rPr>
                <w:sz w:val="18"/>
                <w:szCs w:val="18"/>
              </w:rPr>
            </w:pPr>
            <w:r w:rsidRPr="00A76F15">
              <w:rPr>
                <w:sz w:val="18"/>
                <w:szCs w:val="18"/>
              </w:rPr>
              <w:t>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0,999094436301276</w:t>
            </w:r>
          </w:p>
        </w:tc>
      </w:tr>
      <w:tr w:rsidR="006148BE" w:rsidRPr="00A76F15" w:rsidTr="00A76F15">
        <w:trPr>
          <w:trHeight w:val="499"/>
        </w:trPr>
        <w:tc>
          <w:tcPr>
            <w:tcW w:w="14850" w:type="dxa"/>
            <w:gridSpan w:val="9"/>
            <w:shd w:val="clear" w:color="auto" w:fill="auto"/>
            <w:vAlign w:val="center"/>
          </w:tcPr>
          <w:p w:rsidR="006148BE" w:rsidRPr="00A76F15" w:rsidRDefault="006148BE" w:rsidP="006148BE">
            <w:pPr>
              <w:jc w:val="center"/>
              <w:rPr>
                <w:b/>
                <w:bCs/>
                <w:i/>
                <w:iCs/>
                <w:color w:val="000000"/>
                <w:sz w:val="20"/>
                <w:szCs w:val="20"/>
              </w:rPr>
            </w:pPr>
            <w:r w:rsidRPr="00A76F15">
              <w:rPr>
                <w:b/>
                <w:bCs/>
                <w:i/>
                <w:iCs/>
                <w:color w:val="000000"/>
                <w:sz w:val="20"/>
                <w:szCs w:val="20"/>
              </w:rPr>
              <w:t>Котельная №29-15</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Котельн.-ТК-1</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24,3</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100</w:t>
            </w:r>
          </w:p>
        </w:tc>
        <w:tc>
          <w:tcPr>
            <w:tcW w:w="1650" w:type="dxa"/>
            <w:shd w:val="clear" w:color="auto" w:fill="auto"/>
            <w:noWrap/>
            <w:vAlign w:val="center"/>
            <w:hideMark/>
          </w:tcPr>
          <w:p w:rsidR="006148BE" w:rsidRPr="00A76F15" w:rsidRDefault="006148BE" w:rsidP="006148BE">
            <w:pPr>
              <w:jc w:val="center"/>
              <w:rPr>
                <w:sz w:val="18"/>
                <w:szCs w:val="18"/>
              </w:rPr>
            </w:pPr>
            <w:r w:rsidRPr="00A76F15">
              <w:rPr>
                <w:sz w:val="18"/>
                <w:szCs w:val="18"/>
              </w:rPr>
              <w:t>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ТК-1-т.А</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32</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100</w:t>
            </w:r>
          </w:p>
        </w:tc>
        <w:tc>
          <w:tcPr>
            <w:tcW w:w="1650" w:type="dxa"/>
            <w:shd w:val="clear" w:color="auto" w:fill="auto"/>
            <w:noWrap/>
            <w:vAlign w:val="center"/>
            <w:hideMark/>
          </w:tcPr>
          <w:p w:rsidR="006148BE" w:rsidRPr="00A76F15" w:rsidRDefault="006148BE" w:rsidP="006148BE">
            <w:pPr>
              <w:jc w:val="center"/>
              <w:rPr>
                <w:sz w:val="18"/>
                <w:szCs w:val="18"/>
              </w:rPr>
            </w:pPr>
            <w:r w:rsidRPr="00A76F15">
              <w:rPr>
                <w:sz w:val="18"/>
                <w:szCs w:val="18"/>
              </w:rPr>
              <w:t>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т.А-СОШ 16</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100</w:t>
            </w:r>
          </w:p>
        </w:tc>
        <w:tc>
          <w:tcPr>
            <w:tcW w:w="1650" w:type="dxa"/>
            <w:shd w:val="clear" w:color="auto" w:fill="auto"/>
            <w:noWrap/>
            <w:vAlign w:val="center"/>
            <w:hideMark/>
          </w:tcPr>
          <w:p w:rsidR="006148BE" w:rsidRPr="00A76F15" w:rsidRDefault="006148BE" w:rsidP="006148BE">
            <w:pPr>
              <w:jc w:val="center"/>
              <w:rPr>
                <w:sz w:val="18"/>
                <w:szCs w:val="18"/>
              </w:rPr>
            </w:pPr>
            <w:r w:rsidRPr="00A76F15">
              <w:rPr>
                <w:sz w:val="18"/>
                <w:szCs w:val="18"/>
              </w:rPr>
              <w:t>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4850" w:type="dxa"/>
            <w:gridSpan w:val="9"/>
            <w:shd w:val="clear" w:color="auto" w:fill="auto"/>
            <w:vAlign w:val="center"/>
          </w:tcPr>
          <w:p w:rsidR="006148BE" w:rsidRPr="00A76F15" w:rsidRDefault="006148BE" w:rsidP="006148BE">
            <w:pPr>
              <w:jc w:val="center"/>
              <w:rPr>
                <w:b/>
                <w:bCs/>
                <w:i/>
                <w:iCs/>
                <w:color w:val="000000"/>
                <w:sz w:val="20"/>
                <w:szCs w:val="20"/>
              </w:rPr>
            </w:pPr>
            <w:r w:rsidRPr="00A76F15">
              <w:rPr>
                <w:b/>
                <w:bCs/>
                <w:i/>
                <w:iCs/>
                <w:color w:val="000000"/>
                <w:sz w:val="20"/>
                <w:szCs w:val="20"/>
              </w:rPr>
              <w:t>Котельная №29-16а</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proofErr w:type="gramStart"/>
            <w:r w:rsidRPr="00A76F15">
              <w:rPr>
                <w:color w:val="0D0D0D"/>
                <w:sz w:val="18"/>
                <w:szCs w:val="18"/>
              </w:rPr>
              <w:t>Котельн.-</w:t>
            </w:r>
            <w:proofErr w:type="gramEnd"/>
            <w:r w:rsidRPr="00A76F15">
              <w:rPr>
                <w:color w:val="0D0D0D"/>
                <w:sz w:val="18"/>
                <w:szCs w:val="18"/>
              </w:rPr>
              <w:t>т.А1</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11</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100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0,999147448691913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т.А1-т.А2</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27</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100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т.А2-т.А2/1</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25,5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т.А2/1-ж/д № 22</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8</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0,0016</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0,99835404293723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т.А2--т.А2/2</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49,5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70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0,0012</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0,998808032439697</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т.А2/3-т.К</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33,5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80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0,073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0,0013</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0,998678152416081</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т.К-ж/д № 24</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10</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4</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0,073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0,0021</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0,997928805491416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т.А2-т.А3</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70,5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100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0,999147448691913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т.А3-т.А3/1</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100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0,999147448691913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т.А3/1-ТК-2</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43</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100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0,999147448691913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ТК-2-детсад</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7</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0,0016</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0,99835404293723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ТК-2- т.С</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41</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100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0,999147448691913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ТК-2- т.С/1</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8</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100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0,073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0,0011</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0,998927079605344</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т.С-т.С1</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1,85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0,0016</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0,99835404293723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Т.С1-т.С2</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9</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70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0,0012</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0,998808032439697</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т.С2-т.С2/1</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70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0,0012</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0,998808032439697</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т.С2/1-жилдом № 4</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6</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т.С-т.О</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39,8</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т.О-ТК-5</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3,5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ТК-5-жилдом № 6</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т.О-ТК-4</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30,1</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ТК-4-ж/д №8</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3</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т.А1-ТК1</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6,95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0,0016</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0,99835404293723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ТК1-ТК3</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26,8</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53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36,5050</w:t>
            </w:r>
          </w:p>
        </w:tc>
        <w:tc>
          <w:tcPr>
            <w:tcW w:w="1650" w:type="dxa"/>
            <w:shd w:val="clear" w:color="auto" w:fill="auto"/>
            <w:vAlign w:val="center"/>
            <w:hideMark/>
          </w:tcPr>
          <w:p w:rsidR="006148BE" w:rsidRPr="00A76F15" w:rsidRDefault="00527BF6" w:rsidP="006148BE">
            <w:pPr>
              <w:jc w:val="center"/>
              <w:rPr>
                <w:color w:val="000000"/>
                <w:sz w:val="20"/>
                <w:szCs w:val="20"/>
              </w:rPr>
            </w:pPr>
            <w:r>
              <w:rPr>
                <w:color w:val="000000"/>
                <w:sz w:val="20"/>
                <w:szCs w:val="20"/>
              </w:rPr>
              <w:t>0,</w:t>
            </w:r>
            <w:r w:rsidR="00163011">
              <w:rPr>
                <w:color w:val="000000"/>
                <w:sz w:val="20"/>
                <w:szCs w:val="20"/>
              </w:rPr>
              <w:t>2</w:t>
            </w:r>
            <w:r w:rsidR="0077105C">
              <w:rPr>
                <w:color w:val="000000"/>
                <w:sz w:val="20"/>
                <w:szCs w:val="20"/>
              </w:rPr>
              <w:t>8</w:t>
            </w:r>
            <w:r w:rsidR="006148BE" w:rsidRPr="00A76F15">
              <w:rPr>
                <w:color w:val="000000"/>
                <w:sz w:val="20"/>
                <w:szCs w:val="20"/>
              </w:rPr>
              <w:t>9806906994</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ТК3-столовая</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23</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53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36,5050</w:t>
            </w:r>
          </w:p>
        </w:tc>
        <w:tc>
          <w:tcPr>
            <w:tcW w:w="1650" w:type="dxa"/>
            <w:shd w:val="clear" w:color="auto" w:fill="auto"/>
            <w:vAlign w:val="center"/>
            <w:hideMark/>
          </w:tcPr>
          <w:p w:rsidR="006148BE" w:rsidRPr="00A76F15" w:rsidRDefault="0077105C" w:rsidP="006148BE">
            <w:pPr>
              <w:jc w:val="center"/>
              <w:rPr>
                <w:color w:val="000000"/>
                <w:sz w:val="20"/>
                <w:szCs w:val="20"/>
              </w:rPr>
            </w:pPr>
            <w:r>
              <w:rPr>
                <w:color w:val="000000"/>
                <w:sz w:val="20"/>
                <w:szCs w:val="20"/>
              </w:rPr>
              <w:t>0,</w:t>
            </w:r>
            <w:r w:rsidR="00163011">
              <w:rPr>
                <w:color w:val="000000"/>
                <w:sz w:val="20"/>
                <w:szCs w:val="20"/>
              </w:rPr>
              <w:t>2</w:t>
            </w:r>
            <w:r>
              <w:rPr>
                <w:color w:val="000000"/>
                <w:sz w:val="20"/>
                <w:szCs w:val="20"/>
              </w:rPr>
              <w:t>8</w:t>
            </w:r>
            <w:r w:rsidRPr="00A76F15">
              <w:rPr>
                <w:color w:val="000000"/>
                <w:sz w:val="20"/>
                <w:szCs w:val="20"/>
              </w:rPr>
              <w:t>9806906994</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ТК-1-т.А</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46</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53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36,5050</w:t>
            </w:r>
          </w:p>
        </w:tc>
        <w:tc>
          <w:tcPr>
            <w:tcW w:w="1650" w:type="dxa"/>
            <w:shd w:val="clear" w:color="auto" w:fill="auto"/>
            <w:vAlign w:val="center"/>
            <w:hideMark/>
          </w:tcPr>
          <w:p w:rsidR="006148BE" w:rsidRPr="00A76F15" w:rsidRDefault="0077105C" w:rsidP="006148BE">
            <w:pPr>
              <w:jc w:val="center"/>
              <w:rPr>
                <w:color w:val="000000"/>
                <w:sz w:val="20"/>
                <w:szCs w:val="20"/>
              </w:rPr>
            </w:pPr>
            <w:r>
              <w:rPr>
                <w:color w:val="000000"/>
                <w:sz w:val="20"/>
                <w:szCs w:val="20"/>
              </w:rPr>
              <w:t>0,</w:t>
            </w:r>
            <w:r w:rsidR="00163011">
              <w:rPr>
                <w:color w:val="000000"/>
                <w:sz w:val="20"/>
                <w:szCs w:val="20"/>
              </w:rPr>
              <w:t>2</w:t>
            </w:r>
            <w:r>
              <w:rPr>
                <w:color w:val="000000"/>
                <w:sz w:val="20"/>
                <w:szCs w:val="20"/>
              </w:rPr>
              <w:t>6</w:t>
            </w:r>
            <w:r w:rsidRPr="00A76F15">
              <w:rPr>
                <w:color w:val="000000"/>
                <w:sz w:val="20"/>
                <w:szCs w:val="20"/>
              </w:rPr>
              <w:t>9806906994</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т.А-медпункт</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6</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53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36,5050</w:t>
            </w:r>
          </w:p>
        </w:tc>
        <w:tc>
          <w:tcPr>
            <w:tcW w:w="1650" w:type="dxa"/>
            <w:shd w:val="clear" w:color="auto" w:fill="auto"/>
            <w:vAlign w:val="center"/>
            <w:hideMark/>
          </w:tcPr>
          <w:p w:rsidR="006148BE" w:rsidRPr="00A76F15" w:rsidRDefault="0077105C" w:rsidP="006148BE">
            <w:pPr>
              <w:jc w:val="center"/>
              <w:rPr>
                <w:color w:val="000000"/>
                <w:sz w:val="20"/>
                <w:szCs w:val="20"/>
              </w:rPr>
            </w:pPr>
            <w:r>
              <w:rPr>
                <w:color w:val="000000"/>
                <w:sz w:val="20"/>
                <w:szCs w:val="20"/>
              </w:rPr>
              <w:t>0,</w:t>
            </w:r>
            <w:r w:rsidR="00163011">
              <w:rPr>
                <w:color w:val="000000"/>
                <w:sz w:val="20"/>
                <w:szCs w:val="20"/>
              </w:rPr>
              <w:t>2</w:t>
            </w:r>
            <w:r>
              <w:rPr>
                <w:color w:val="000000"/>
                <w:sz w:val="20"/>
                <w:szCs w:val="20"/>
              </w:rPr>
              <w:t>8</w:t>
            </w:r>
            <w:r w:rsidRPr="00A76F15">
              <w:rPr>
                <w:color w:val="000000"/>
                <w:sz w:val="20"/>
                <w:szCs w:val="20"/>
              </w:rPr>
              <w:t>9806906994</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т.С2-т.В</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2</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70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0,0012</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0,998808032439697</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w:t>
            </w:r>
            <w:proofErr w:type="gramStart"/>
            <w:r w:rsidRPr="00A76F15">
              <w:rPr>
                <w:color w:val="0D0D0D"/>
                <w:sz w:val="18"/>
                <w:szCs w:val="18"/>
              </w:rPr>
              <w:t>В-т</w:t>
            </w:r>
            <w:proofErr w:type="gramEnd"/>
            <w:r w:rsidRPr="00A76F15">
              <w:rPr>
                <w:color w:val="0D0D0D"/>
                <w:sz w:val="18"/>
                <w:szCs w:val="18"/>
              </w:rPr>
              <w:t>.С3</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45,8</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70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18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0,0012</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0,998808032439697</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т.С3-жилдом № 2</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5,1</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color w:val="0D0D0D"/>
                <w:sz w:val="18"/>
                <w:szCs w:val="18"/>
              </w:rPr>
            </w:pPr>
            <w:r w:rsidRPr="00A76F15">
              <w:rPr>
                <w:color w:val="0D0D0D"/>
                <w:sz w:val="18"/>
                <w:szCs w:val="18"/>
              </w:rPr>
              <w:t>50</w:t>
            </w:r>
          </w:p>
        </w:tc>
        <w:tc>
          <w:tcPr>
            <w:tcW w:w="1650" w:type="dxa"/>
            <w:shd w:val="clear" w:color="auto" w:fill="auto"/>
            <w:noWrap/>
            <w:vAlign w:val="center"/>
            <w:hideMark/>
          </w:tcPr>
          <w:p w:rsidR="006148BE" w:rsidRPr="00A76F15" w:rsidRDefault="006148BE" w:rsidP="006148BE">
            <w:pPr>
              <w:jc w:val="center"/>
              <w:rPr>
                <w:color w:val="0D0D0D"/>
                <w:sz w:val="18"/>
                <w:szCs w:val="18"/>
              </w:rPr>
            </w:pPr>
            <w:r w:rsidRPr="00A76F15">
              <w:rPr>
                <w:color w:val="0D0D0D"/>
                <w:sz w:val="18"/>
                <w:szCs w:val="18"/>
              </w:rPr>
              <w:t>53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36,5050</w:t>
            </w:r>
          </w:p>
        </w:tc>
        <w:tc>
          <w:tcPr>
            <w:tcW w:w="1650" w:type="dxa"/>
            <w:shd w:val="clear" w:color="auto" w:fill="auto"/>
            <w:vAlign w:val="center"/>
            <w:hideMark/>
          </w:tcPr>
          <w:p w:rsidR="006148BE" w:rsidRPr="00A76F15" w:rsidRDefault="0077105C" w:rsidP="006148BE">
            <w:pPr>
              <w:jc w:val="center"/>
              <w:rPr>
                <w:color w:val="000000"/>
                <w:sz w:val="20"/>
                <w:szCs w:val="20"/>
              </w:rPr>
            </w:pPr>
            <w:r>
              <w:rPr>
                <w:color w:val="000000"/>
                <w:sz w:val="20"/>
                <w:szCs w:val="20"/>
              </w:rPr>
              <w:t>0,</w:t>
            </w:r>
            <w:r w:rsidR="00163011">
              <w:rPr>
                <w:color w:val="000000"/>
                <w:sz w:val="20"/>
                <w:szCs w:val="20"/>
              </w:rPr>
              <w:t>2</w:t>
            </w:r>
            <w:r>
              <w:rPr>
                <w:color w:val="000000"/>
                <w:sz w:val="20"/>
                <w:szCs w:val="20"/>
              </w:rPr>
              <w:t>8</w:t>
            </w:r>
            <w:r w:rsidRPr="00A76F15">
              <w:rPr>
                <w:color w:val="000000"/>
                <w:sz w:val="20"/>
                <w:szCs w:val="20"/>
              </w:rPr>
              <w:t>9806906994</w:t>
            </w:r>
            <w:r w:rsidR="00163011">
              <w:rPr>
                <w:color w:val="000000"/>
                <w:sz w:val="20"/>
                <w:szCs w:val="20"/>
              </w:rPr>
              <w:t>256</w:t>
            </w:r>
          </w:p>
        </w:tc>
      </w:tr>
      <w:tr w:rsidR="006148BE" w:rsidRPr="00A76F15" w:rsidTr="00A76F15">
        <w:trPr>
          <w:trHeight w:val="499"/>
        </w:trPr>
        <w:tc>
          <w:tcPr>
            <w:tcW w:w="14850" w:type="dxa"/>
            <w:gridSpan w:val="9"/>
            <w:shd w:val="clear" w:color="auto" w:fill="auto"/>
            <w:vAlign w:val="center"/>
          </w:tcPr>
          <w:p w:rsidR="006148BE" w:rsidRPr="00A76F15" w:rsidRDefault="006148BE" w:rsidP="006148BE">
            <w:pPr>
              <w:jc w:val="center"/>
              <w:rPr>
                <w:b/>
                <w:bCs/>
                <w:i/>
                <w:iCs/>
                <w:color w:val="000000"/>
                <w:sz w:val="20"/>
                <w:szCs w:val="20"/>
              </w:rPr>
            </w:pPr>
            <w:r w:rsidRPr="00A76F15">
              <w:rPr>
                <w:b/>
                <w:bCs/>
                <w:i/>
                <w:iCs/>
                <w:color w:val="000000"/>
                <w:sz w:val="20"/>
                <w:szCs w:val="20"/>
              </w:rPr>
              <w:t>Котельная №29-17а</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proofErr w:type="gramStart"/>
            <w:r w:rsidRPr="00A76F15">
              <w:rPr>
                <w:sz w:val="20"/>
                <w:szCs w:val="20"/>
              </w:rPr>
              <w:t>Котельн.-</w:t>
            </w:r>
            <w:proofErr w:type="gramEnd"/>
            <w:r w:rsidRPr="00A76F15">
              <w:rPr>
                <w:sz w:val="20"/>
                <w:szCs w:val="20"/>
              </w:rPr>
              <w:t>т.А</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т.А-т.В</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21</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т.В- т. В2</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43</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т.В2-школа</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0,0008</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0,999235609938054</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w:t>
            </w:r>
            <w:proofErr w:type="gramStart"/>
            <w:r w:rsidRPr="00A76F15">
              <w:rPr>
                <w:sz w:val="20"/>
                <w:szCs w:val="20"/>
              </w:rPr>
              <w:t>В-т</w:t>
            </w:r>
            <w:proofErr w:type="gramEnd"/>
            <w:r w:rsidRPr="00A76F15">
              <w:rPr>
                <w:sz w:val="20"/>
                <w:szCs w:val="20"/>
              </w:rPr>
              <w:t>.С</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31</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0,998972357250069</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т.С-СК-6</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42,5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т.С-т.С1</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4</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0,998972357250069</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т.С1-пищеблок</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6</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70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0,998972357250069</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СК-6-детсад</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2</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0,052</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0,0015</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0,998524188647846</w:t>
            </w:r>
          </w:p>
        </w:tc>
      </w:tr>
      <w:tr w:rsidR="006148BE" w:rsidRPr="00A76F15" w:rsidTr="00A76F15">
        <w:trPr>
          <w:trHeight w:val="499"/>
        </w:trPr>
        <w:tc>
          <w:tcPr>
            <w:tcW w:w="14850" w:type="dxa"/>
            <w:gridSpan w:val="9"/>
            <w:shd w:val="clear" w:color="auto" w:fill="auto"/>
            <w:vAlign w:val="center"/>
          </w:tcPr>
          <w:p w:rsidR="006148BE" w:rsidRPr="00A76F15" w:rsidRDefault="006148BE" w:rsidP="006148BE">
            <w:pPr>
              <w:jc w:val="center"/>
              <w:rPr>
                <w:b/>
                <w:bCs/>
                <w:i/>
                <w:iCs/>
                <w:color w:val="000000"/>
                <w:sz w:val="20"/>
                <w:szCs w:val="20"/>
              </w:rPr>
            </w:pPr>
            <w:r w:rsidRPr="00A76F15">
              <w:rPr>
                <w:b/>
                <w:bCs/>
                <w:i/>
                <w:iCs/>
                <w:color w:val="000000"/>
                <w:sz w:val="20"/>
                <w:szCs w:val="20"/>
              </w:rPr>
              <w:t>Котельная №29-18</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Котельн.-СК</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56,3</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СК-школа</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0,5</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100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9</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0,999264998748743</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Котельн.-класс</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112</w:t>
            </w:r>
          </w:p>
        </w:tc>
        <w:tc>
          <w:tcPr>
            <w:tcW w:w="1650" w:type="dxa"/>
            <w:shd w:val="clear" w:color="auto" w:fill="auto"/>
            <w:vAlign w:val="center"/>
            <w:hideMark/>
          </w:tcPr>
          <w:p w:rsidR="006148BE" w:rsidRPr="00A76F15" w:rsidRDefault="006148BE" w:rsidP="006148BE">
            <w:pPr>
              <w:jc w:val="center"/>
              <w:rPr>
                <w:sz w:val="18"/>
                <w:szCs w:val="18"/>
              </w:rPr>
            </w:pPr>
            <w:r w:rsidRPr="00A76F15">
              <w:rPr>
                <w:sz w:val="18"/>
                <w:szCs w:val="18"/>
              </w:rPr>
              <w:t>350</w:t>
            </w:r>
          </w:p>
        </w:tc>
        <w:tc>
          <w:tcPr>
            <w:tcW w:w="1650" w:type="dxa"/>
            <w:shd w:val="clear" w:color="auto" w:fill="auto"/>
            <w:vAlign w:val="center"/>
            <w:hideMark/>
          </w:tcPr>
          <w:p w:rsidR="006148BE" w:rsidRPr="00A76F15" w:rsidRDefault="006148BE" w:rsidP="006148BE">
            <w:pPr>
              <w:jc w:val="center"/>
              <w:rPr>
                <w:sz w:val="20"/>
                <w:szCs w:val="20"/>
              </w:rPr>
            </w:pPr>
            <w:r w:rsidRPr="00A76F15">
              <w:rPr>
                <w:sz w:val="20"/>
                <w:szCs w:val="20"/>
              </w:rPr>
              <w:t>50</w:t>
            </w:r>
          </w:p>
        </w:tc>
        <w:tc>
          <w:tcPr>
            <w:tcW w:w="1650" w:type="dxa"/>
            <w:shd w:val="clear" w:color="auto" w:fill="auto"/>
            <w:noWrap/>
            <w:vAlign w:val="center"/>
            <w:hideMark/>
          </w:tcPr>
          <w:p w:rsidR="006148BE" w:rsidRPr="00A76F15" w:rsidRDefault="006148BE" w:rsidP="006148BE">
            <w:pPr>
              <w:jc w:val="center"/>
              <w:rPr>
                <w:sz w:val="20"/>
                <w:szCs w:val="20"/>
              </w:rPr>
            </w:pPr>
            <w:r w:rsidRPr="00A76F15">
              <w:rPr>
                <w:sz w:val="20"/>
                <w:szCs w:val="20"/>
              </w:rPr>
              <w:t>10</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6148BE" w:rsidRPr="00A76F15" w:rsidRDefault="006148BE" w:rsidP="006148BE">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6148BE" w:rsidRPr="00A76F15" w:rsidRDefault="006148BE" w:rsidP="006148BE">
            <w:pPr>
              <w:jc w:val="center"/>
              <w:rPr>
                <w:color w:val="000000"/>
                <w:sz w:val="20"/>
                <w:szCs w:val="20"/>
              </w:rPr>
            </w:pPr>
            <w:r w:rsidRPr="00A76F15">
              <w:rPr>
                <w:color w:val="000000"/>
                <w:sz w:val="20"/>
                <w:szCs w:val="20"/>
              </w:rPr>
              <w:t>0,998580910328316</w:t>
            </w:r>
          </w:p>
        </w:tc>
      </w:tr>
      <w:tr w:rsidR="006148BE" w:rsidRPr="00A76F15" w:rsidTr="00A76F15">
        <w:trPr>
          <w:trHeight w:val="499"/>
        </w:trPr>
        <w:tc>
          <w:tcPr>
            <w:tcW w:w="14850" w:type="dxa"/>
            <w:gridSpan w:val="9"/>
            <w:shd w:val="clear" w:color="auto" w:fill="auto"/>
            <w:vAlign w:val="center"/>
          </w:tcPr>
          <w:p w:rsidR="006148BE" w:rsidRPr="00A76F15" w:rsidRDefault="006148BE" w:rsidP="006148BE">
            <w:pPr>
              <w:jc w:val="center"/>
              <w:rPr>
                <w:b/>
                <w:bCs/>
                <w:i/>
                <w:iCs/>
                <w:color w:val="000000"/>
                <w:sz w:val="20"/>
                <w:szCs w:val="20"/>
              </w:rPr>
            </w:pPr>
            <w:r w:rsidRPr="00A76F15">
              <w:rPr>
                <w:b/>
                <w:bCs/>
                <w:i/>
                <w:iCs/>
                <w:color w:val="000000"/>
                <w:sz w:val="20"/>
                <w:szCs w:val="20"/>
              </w:rPr>
              <w:t>Котельная №29-19</w:t>
            </w:r>
          </w:p>
        </w:tc>
      </w:tr>
      <w:tr w:rsidR="006148BE" w:rsidRPr="00A76F15" w:rsidTr="00A76F15">
        <w:trPr>
          <w:trHeight w:val="499"/>
        </w:trPr>
        <w:tc>
          <w:tcPr>
            <w:tcW w:w="1650" w:type="dxa"/>
            <w:shd w:val="clear" w:color="auto" w:fill="auto"/>
            <w:vAlign w:val="center"/>
            <w:hideMark/>
          </w:tcPr>
          <w:p w:rsidR="006148BE" w:rsidRPr="00A76F15" w:rsidRDefault="006148BE" w:rsidP="006148BE">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6148BE" w:rsidRPr="00A76F15" w:rsidRDefault="006148BE" w:rsidP="006148BE">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Котельн.-ТК-1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18,9009</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8</w:t>
            </w:r>
            <w:r w:rsidRPr="00A76F15">
              <w:rPr>
                <w:color w:val="000000"/>
                <w:sz w:val="20"/>
                <w:szCs w:val="20"/>
              </w:rPr>
              <w:t>9806906994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ТК-1-ТК-2</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14</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6,891479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10,1952</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73</w:t>
            </w:r>
            <w:r w:rsidRPr="00A76F15">
              <w:rPr>
                <w:color w:val="000000"/>
                <w:sz w:val="20"/>
                <w:szCs w:val="20"/>
              </w:rPr>
              <w:t>806906</w:t>
            </w:r>
            <w:r>
              <w:rPr>
                <w:color w:val="000000"/>
                <w:sz w:val="20"/>
                <w:szCs w:val="20"/>
              </w:rPr>
              <w:t>832154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ТК-2-ТК-3</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1,5</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6,891479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10,1952</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7</w:t>
            </w:r>
            <w:r w:rsidRPr="00A76F15">
              <w:rPr>
                <w:color w:val="000000"/>
                <w:sz w:val="20"/>
                <w:szCs w:val="20"/>
              </w:rPr>
              <w:t>9806906</w:t>
            </w:r>
            <w:r>
              <w:rPr>
                <w:color w:val="000000"/>
                <w:sz w:val="20"/>
                <w:szCs w:val="20"/>
              </w:rPr>
              <w:t>775421</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ТК-2-админист.</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78</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23,2890</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5</w:t>
            </w:r>
            <w:r w:rsidRPr="00A76F15">
              <w:rPr>
                <w:color w:val="000000"/>
                <w:sz w:val="20"/>
                <w:szCs w:val="20"/>
              </w:rPr>
              <w:t>9806906</w:t>
            </w:r>
            <w:r>
              <w:rPr>
                <w:color w:val="000000"/>
                <w:sz w:val="20"/>
                <w:szCs w:val="20"/>
              </w:rPr>
              <w:t>125</w:t>
            </w:r>
            <w:r w:rsidRPr="00A76F15">
              <w:rPr>
                <w:color w:val="000000"/>
                <w:sz w:val="20"/>
                <w:szCs w:val="20"/>
              </w:rPr>
              <w:t>994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ТК-3-т.А</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13,0803</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8</w:t>
            </w:r>
            <w:r w:rsidRPr="00A76F15">
              <w:rPr>
                <w:color w:val="000000"/>
                <w:sz w:val="20"/>
                <w:szCs w:val="20"/>
              </w:rPr>
              <w:t>9806906</w:t>
            </w:r>
            <w:r>
              <w:rPr>
                <w:color w:val="000000"/>
                <w:sz w:val="20"/>
                <w:szCs w:val="20"/>
              </w:rPr>
              <w:t>24852</w:t>
            </w:r>
            <w:r w:rsidRPr="00A76F15">
              <w:rPr>
                <w:color w:val="000000"/>
                <w:sz w:val="20"/>
                <w:szCs w:val="20"/>
              </w:rPr>
              <w:t>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т.А-т.Б</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43</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13,0803</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5</w:t>
            </w:r>
            <w:r w:rsidRPr="00A76F15">
              <w:rPr>
                <w:color w:val="000000"/>
                <w:sz w:val="20"/>
                <w:szCs w:val="20"/>
              </w:rPr>
              <w:t>980690</w:t>
            </w:r>
            <w:r>
              <w:rPr>
                <w:color w:val="000000"/>
                <w:sz w:val="20"/>
                <w:szCs w:val="20"/>
              </w:rPr>
              <w:t>1476856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т.Б-т.Г2</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70</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6,6312256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13,0803</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5</w:t>
            </w:r>
            <w:r w:rsidRPr="00A76F15">
              <w:rPr>
                <w:color w:val="000000"/>
                <w:sz w:val="20"/>
                <w:szCs w:val="20"/>
              </w:rPr>
              <w:t>9806906994</w:t>
            </w:r>
            <w:r>
              <w:rPr>
                <w:color w:val="000000"/>
                <w:sz w:val="20"/>
                <w:szCs w:val="20"/>
              </w:rPr>
              <w:t>126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т.Г2-СОШ №2</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77</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18,9009</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5</w:t>
            </w:r>
            <w:r w:rsidRPr="00A76F15">
              <w:rPr>
                <w:color w:val="000000"/>
                <w:sz w:val="20"/>
                <w:szCs w:val="20"/>
              </w:rPr>
              <w:t>9806906994</w:t>
            </w:r>
            <w:r>
              <w:rPr>
                <w:color w:val="000000"/>
                <w:sz w:val="20"/>
                <w:szCs w:val="20"/>
              </w:rPr>
              <w:t>258</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ТК-1-т.В</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44</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6,891479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10,1952</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53</w:t>
            </w:r>
            <w:r w:rsidRPr="00A76F15">
              <w:rPr>
                <w:color w:val="000000"/>
                <w:sz w:val="20"/>
                <w:szCs w:val="20"/>
              </w:rPr>
              <w:t>80690</w:t>
            </w:r>
            <w:r>
              <w:rPr>
                <w:color w:val="000000"/>
                <w:sz w:val="20"/>
                <w:szCs w:val="20"/>
              </w:rPr>
              <w:t>1245886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w:t>
            </w:r>
            <w:proofErr w:type="gramStart"/>
            <w:r w:rsidRPr="00A76F15">
              <w:rPr>
                <w:sz w:val="20"/>
                <w:szCs w:val="20"/>
              </w:rPr>
              <w:t>В-т</w:t>
            </w:r>
            <w:proofErr w:type="gramEnd"/>
            <w:r w:rsidRPr="00A76F15">
              <w:rPr>
                <w:sz w:val="20"/>
                <w:szCs w:val="20"/>
              </w:rPr>
              <w:t>.В1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29</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6,891479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10,1952</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54</w:t>
            </w:r>
            <w:r w:rsidRPr="00A76F15">
              <w:rPr>
                <w:color w:val="000000"/>
                <w:sz w:val="20"/>
                <w:szCs w:val="20"/>
              </w:rPr>
              <w:t>80690</w:t>
            </w:r>
            <w:r>
              <w:rPr>
                <w:color w:val="000000"/>
                <w:sz w:val="20"/>
                <w:szCs w:val="20"/>
              </w:rPr>
              <w:t>1245886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т.В1-ТК-5</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13</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6,891479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10,1952</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0,54925648217923</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ТК-5-т.Г1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138</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18,9009</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63458236427825</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т.Г1-т.Д</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20</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18,9009</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63458236427825</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т.Д-ТК-6</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40</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18,9009</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Pr>
                <w:color w:val="000000"/>
                <w:sz w:val="20"/>
                <w:szCs w:val="20"/>
              </w:rPr>
              <w:t>63458236427825</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ТК-6-т.Г</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1285,3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18,9009</w:t>
            </w:r>
          </w:p>
        </w:tc>
        <w:tc>
          <w:tcPr>
            <w:tcW w:w="1650" w:type="dxa"/>
            <w:shd w:val="clear" w:color="auto" w:fill="auto"/>
            <w:vAlign w:val="center"/>
            <w:hideMark/>
          </w:tcPr>
          <w:p w:rsidR="002F1BEA" w:rsidRPr="00A76F15" w:rsidRDefault="002F1BEA" w:rsidP="002F1BEA">
            <w:pPr>
              <w:jc w:val="center"/>
              <w:rPr>
                <w:color w:val="000000"/>
                <w:sz w:val="20"/>
                <w:szCs w:val="20"/>
              </w:rPr>
            </w:pPr>
            <w:r>
              <w:rPr>
                <w:color w:val="000000"/>
                <w:sz w:val="20"/>
                <w:szCs w:val="20"/>
              </w:rPr>
              <w:t>0,</w:t>
            </w:r>
            <w:r w:rsidR="00163011">
              <w:rPr>
                <w:color w:val="000000"/>
                <w:sz w:val="20"/>
                <w:szCs w:val="20"/>
              </w:rPr>
              <w:t>2</w:t>
            </w:r>
            <w:r w:rsidR="00664318">
              <w:rPr>
                <w:color w:val="000000"/>
                <w:sz w:val="20"/>
                <w:szCs w:val="20"/>
              </w:rPr>
              <w:t>6</w:t>
            </w:r>
            <w:r>
              <w:rPr>
                <w:color w:val="000000"/>
                <w:sz w:val="20"/>
                <w:szCs w:val="20"/>
              </w:rPr>
              <w:t>3458236427825</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т.Г-т.Е</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33</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0,000906</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0,999094436301276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т.Е-общежит.</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11</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0,0007353</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0,999264998748743</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т.А1-пожарная</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0,0014201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0,998580910328316</w:t>
            </w:r>
          </w:p>
        </w:tc>
      </w:tr>
      <w:tr w:rsidR="002F1BEA" w:rsidRPr="00A76F15" w:rsidTr="00A76F15">
        <w:trPr>
          <w:trHeight w:val="499"/>
        </w:trPr>
        <w:tc>
          <w:tcPr>
            <w:tcW w:w="14850" w:type="dxa"/>
            <w:gridSpan w:val="9"/>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Котельная №29-20</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Котельн.-ТК-1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16</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6,891479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0,54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0,0043</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163011">
              <w:rPr>
                <w:color w:val="000000"/>
                <w:sz w:val="20"/>
                <w:szCs w:val="20"/>
              </w:rPr>
              <w:t>86</w:t>
            </w:r>
            <w:r w:rsidRPr="00A76F15">
              <w:rPr>
                <w:color w:val="000000"/>
                <w:sz w:val="20"/>
                <w:szCs w:val="20"/>
              </w:rPr>
              <w:t>5725782755722</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ТК-1-т.А</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28</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0,54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0,0079</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163011">
              <w:rPr>
                <w:color w:val="000000"/>
                <w:sz w:val="20"/>
                <w:szCs w:val="20"/>
              </w:rPr>
              <w:t>86</w:t>
            </w:r>
            <w:r w:rsidRPr="00A76F15">
              <w:rPr>
                <w:color w:val="000000"/>
                <w:sz w:val="20"/>
                <w:szCs w:val="20"/>
              </w:rPr>
              <w:t>2090513741446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т.А-ТК-1/1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74</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0,54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0,0079</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163011">
              <w:rPr>
                <w:color w:val="000000"/>
                <w:sz w:val="20"/>
                <w:szCs w:val="20"/>
              </w:rPr>
              <w:t>86</w:t>
            </w:r>
            <w:r w:rsidRPr="00A76F15">
              <w:rPr>
                <w:color w:val="000000"/>
                <w:sz w:val="20"/>
                <w:szCs w:val="20"/>
              </w:rPr>
              <w:t>2090513741446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ТК-1/1-ТК-2</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54</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0,54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0,0098</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163011">
              <w:rPr>
                <w:color w:val="000000"/>
                <w:sz w:val="20"/>
                <w:szCs w:val="20"/>
              </w:rPr>
              <w:t>86</w:t>
            </w:r>
            <w:r w:rsidRPr="00A76F15">
              <w:rPr>
                <w:color w:val="000000"/>
                <w:sz w:val="20"/>
                <w:szCs w:val="20"/>
              </w:rPr>
              <w:t>0263193795067</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ТК-2-ТК-3</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52</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0,54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0,0098</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163011">
              <w:rPr>
                <w:color w:val="000000"/>
                <w:sz w:val="20"/>
                <w:szCs w:val="20"/>
              </w:rPr>
              <w:t>86</w:t>
            </w:r>
            <w:r w:rsidRPr="00A76F15">
              <w:rPr>
                <w:color w:val="000000"/>
                <w:sz w:val="20"/>
                <w:szCs w:val="20"/>
              </w:rPr>
              <w:t>0263193795067</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ТК-2-стационар</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15</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0,54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0,0098</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163011">
              <w:rPr>
                <w:color w:val="000000"/>
                <w:sz w:val="20"/>
                <w:szCs w:val="20"/>
              </w:rPr>
              <w:t>86</w:t>
            </w:r>
            <w:r w:rsidRPr="00A76F15">
              <w:rPr>
                <w:color w:val="000000"/>
                <w:sz w:val="20"/>
                <w:szCs w:val="20"/>
              </w:rPr>
              <w:t>0263193795067</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ТК-3-хирургия</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40</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0,54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0,0153</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163011">
              <w:rPr>
                <w:color w:val="000000"/>
                <w:sz w:val="20"/>
                <w:szCs w:val="20"/>
              </w:rPr>
              <w:t>86</w:t>
            </w:r>
            <w:r w:rsidRPr="00A76F15">
              <w:rPr>
                <w:color w:val="000000"/>
                <w:sz w:val="20"/>
                <w:szCs w:val="20"/>
              </w:rPr>
              <w:t>4779960267463</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ТК-2-гараж</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28,5</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10</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6,1292252</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0,0018</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0,998237850116872</w:t>
            </w:r>
          </w:p>
        </w:tc>
      </w:tr>
      <w:tr w:rsidR="002F1BEA" w:rsidRPr="00A76F15" w:rsidTr="00A76F15">
        <w:trPr>
          <w:trHeight w:val="499"/>
        </w:trPr>
        <w:tc>
          <w:tcPr>
            <w:tcW w:w="14850" w:type="dxa"/>
            <w:gridSpan w:val="9"/>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Котельная №29-21</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proofErr w:type="gramStart"/>
            <w:r w:rsidRPr="00A76F15">
              <w:rPr>
                <w:sz w:val="20"/>
                <w:szCs w:val="20"/>
              </w:rPr>
              <w:t>Котельная.-</w:t>
            </w:r>
            <w:proofErr w:type="gramEnd"/>
            <w:r w:rsidRPr="00A76F15">
              <w:rPr>
                <w:sz w:val="20"/>
                <w:szCs w:val="20"/>
              </w:rPr>
              <w:t>т.А</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27,9</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0,999094436301276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т.А- т.В</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31</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0,999094436301276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т.В-д/сад</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0,999094436301276</w:t>
            </w:r>
          </w:p>
        </w:tc>
      </w:tr>
      <w:tr w:rsidR="002F1BEA" w:rsidRPr="00A76F15" w:rsidTr="00A76F15">
        <w:trPr>
          <w:trHeight w:val="499"/>
        </w:trPr>
        <w:tc>
          <w:tcPr>
            <w:tcW w:w="14850" w:type="dxa"/>
            <w:gridSpan w:val="9"/>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Котельная №29-22</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Котельн.-ТК-1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22</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0,0171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3028545144298</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ТК-1- ТК-2</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30</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0,0211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9129787238741</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ТК-2-прачечная</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11</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32</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6,0988678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0,0511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0212538766719</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ТК-2-ТК-3</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6</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0,0331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7480634238764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ТК-3- клуб</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0,0331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7480634238764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ТК-1- ТК-4</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23</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0,0171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3028545144298</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ТК-4- ТК-7</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28</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0,0211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9129787238741</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ТК-2/1- основное здание</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26</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0,0331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7480634238764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ТК-7-т.А1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0,0331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7480634238764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т.А1-кастелянская</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6,1292252</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0,0411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9772467146962</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т.А1-ТК-8</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17</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0,0331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7480634238764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ТК-8- т.А3</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9</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6,1292252</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0,0411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9772467146962</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т.А3-прачечная</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27</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6,1292252</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0,0018</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0,998237850116872</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ТК-4-ТК-6</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99</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0,0331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7480634238764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ТК-6- т. А2</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22</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38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1,164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0,0331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72</w:t>
            </w:r>
            <w:r w:rsidRPr="00A76F15">
              <w:rPr>
                <w:color w:val="000000"/>
                <w:sz w:val="20"/>
                <w:szCs w:val="20"/>
              </w:rPr>
              <w:t>7480634238764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т.А2-изолятор</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30,3</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10</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6,1292252</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0,0018</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0,998237850116872</w:t>
            </w:r>
          </w:p>
        </w:tc>
      </w:tr>
      <w:tr w:rsidR="002F1BEA" w:rsidRPr="00A76F15" w:rsidTr="00A76F15">
        <w:trPr>
          <w:trHeight w:val="499"/>
        </w:trPr>
        <w:tc>
          <w:tcPr>
            <w:tcW w:w="14850" w:type="dxa"/>
            <w:gridSpan w:val="9"/>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Котельная №29-23</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18"/>
                <w:szCs w:val="18"/>
              </w:rPr>
            </w:pPr>
            <w:proofErr w:type="gramStart"/>
            <w:r w:rsidRPr="00A76F15">
              <w:rPr>
                <w:sz w:val="18"/>
                <w:szCs w:val="18"/>
              </w:rPr>
              <w:t>Котельн.-</w:t>
            </w:r>
            <w:proofErr w:type="gramEnd"/>
            <w:r w:rsidRPr="00A76F15">
              <w:rPr>
                <w:sz w:val="18"/>
                <w:szCs w:val="18"/>
              </w:rPr>
              <w:t>т.А1</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42</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18"/>
                <w:szCs w:val="18"/>
              </w:rPr>
            </w:pPr>
            <w:r w:rsidRPr="00A76F15">
              <w:rPr>
                <w:sz w:val="18"/>
                <w:szCs w:val="18"/>
              </w:rPr>
              <w:t>10</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0,999264998748743</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т.А1- т.А</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15</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18"/>
                <w:szCs w:val="18"/>
              </w:rPr>
            </w:pPr>
            <w:r w:rsidRPr="00A76F15">
              <w:rPr>
                <w:sz w:val="18"/>
                <w:szCs w:val="18"/>
              </w:rPr>
              <w:t>1</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0,073</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0,0011</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0,998927079605344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 xml:space="preserve">т.А- </w:t>
            </w:r>
            <w:proofErr w:type="gramStart"/>
            <w:r w:rsidRPr="00A76F15">
              <w:rPr>
                <w:sz w:val="18"/>
                <w:szCs w:val="18"/>
              </w:rPr>
              <w:t>СШ  18</w:t>
            </w:r>
            <w:proofErr w:type="gramEnd"/>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10</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18"/>
                <w:szCs w:val="18"/>
              </w:rPr>
            </w:pPr>
            <w:r w:rsidRPr="00A76F15">
              <w:rPr>
                <w:sz w:val="18"/>
                <w:szCs w:val="18"/>
              </w:rPr>
              <w:t>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0,0007</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0,999264998748743</w:t>
            </w:r>
          </w:p>
        </w:tc>
      </w:tr>
      <w:tr w:rsidR="002F1BEA" w:rsidRPr="00A76F15" w:rsidTr="00A76F15">
        <w:trPr>
          <w:trHeight w:val="499"/>
        </w:trPr>
        <w:tc>
          <w:tcPr>
            <w:tcW w:w="14850" w:type="dxa"/>
            <w:gridSpan w:val="9"/>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Котельная №29-24</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Котельн.-СК-1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38,4</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18"/>
                <w:szCs w:val="18"/>
              </w:rPr>
            </w:pPr>
            <w:r w:rsidRPr="00A76F15">
              <w:rPr>
                <w:sz w:val="18"/>
                <w:szCs w:val="18"/>
              </w:rPr>
              <w:t>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0,999094436301276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СК-1-д/сад</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4,3</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18"/>
                <w:szCs w:val="18"/>
              </w:rPr>
            </w:pPr>
            <w:r w:rsidRPr="00A76F15">
              <w:rPr>
                <w:sz w:val="18"/>
                <w:szCs w:val="18"/>
              </w:rPr>
              <w:t>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0,999094436301276</w:t>
            </w:r>
          </w:p>
        </w:tc>
      </w:tr>
      <w:tr w:rsidR="002F1BEA" w:rsidRPr="00A76F15" w:rsidTr="00A76F15">
        <w:trPr>
          <w:trHeight w:val="499"/>
        </w:trPr>
        <w:tc>
          <w:tcPr>
            <w:tcW w:w="14850" w:type="dxa"/>
            <w:gridSpan w:val="9"/>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Котельная №29-26</w:t>
            </w:r>
          </w:p>
          <w:p w:rsidR="002F1BEA" w:rsidRPr="00A76F15" w:rsidRDefault="002F1BEA" w:rsidP="002F1BEA">
            <w:pPr>
              <w:jc w:val="center"/>
              <w:rPr>
                <w:color w:val="000000"/>
                <w:sz w:val="20"/>
                <w:szCs w:val="20"/>
              </w:rPr>
            </w:pP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noWrap/>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noWrap/>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noWrap/>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noWrap/>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Котельн-ТК-1</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2,8</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2,8</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39</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6,190877216</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1,6</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0,0228</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66</w:t>
            </w:r>
            <w:r w:rsidRPr="00A76F15">
              <w:rPr>
                <w:color w:val="000000"/>
                <w:sz w:val="20"/>
                <w:szCs w:val="20"/>
              </w:rPr>
              <w:t>7455517697995</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ТК-1-ТК-3</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23,6</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23,6</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6,067499663</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0,0017</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0,998255580688421</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ТК-3-ТК-4</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1,5</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350</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6,129225168</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0,0018</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0,998237850116872</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ТК-4-ТК-5</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45</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45</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6,071546617</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0,0017</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0,998254418196448</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ТК-5-ТК-6</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13</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13</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6,065495097</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0,0017</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0,998256156502703</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ТК5-производ.</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1,5</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350</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6,129225168</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0,0018</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0,998237850116872</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ТК6-столовая</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1,5</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350</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6,129225168</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0,0018</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0,998237850116872</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ТК-4-трудов.</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10,5</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350</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40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6,129225168</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0,0018</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0,998237850116872</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Котельная-т.А</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2</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350</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9</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6,388038767</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0,0007</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0,999264998748743</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т.А-т.Б</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31,3</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350</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9</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6,388038767</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0,0007</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0,999264998748743</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т.Б-ТК-2</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37</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350</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9</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6,388038767</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0,0007</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0,999264998748743</w:t>
            </w:r>
          </w:p>
        </w:tc>
      </w:tr>
      <w:tr w:rsidR="002F1BEA" w:rsidRPr="00A76F15" w:rsidTr="00A76F15">
        <w:trPr>
          <w:trHeight w:val="499"/>
        </w:trPr>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ТК-2-гл.корпус</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5,2</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350</w:t>
            </w:r>
          </w:p>
        </w:tc>
        <w:tc>
          <w:tcPr>
            <w:tcW w:w="1650" w:type="dxa"/>
            <w:shd w:val="clear" w:color="auto" w:fill="auto"/>
            <w:vAlign w:val="center"/>
          </w:tcPr>
          <w:p w:rsidR="002F1BEA" w:rsidRPr="00A76F15" w:rsidRDefault="002F1BEA" w:rsidP="002F1BEA">
            <w:pPr>
              <w:jc w:val="center"/>
              <w:rPr>
                <w:sz w:val="20"/>
                <w:szCs w:val="20"/>
              </w:rPr>
            </w:pPr>
            <w:r w:rsidRPr="00A76F15">
              <w:rPr>
                <w:sz w:val="20"/>
                <w:szCs w:val="20"/>
              </w:rPr>
              <w:t>70</w:t>
            </w:r>
          </w:p>
        </w:tc>
        <w:tc>
          <w:tcPr>
            <w:tcW w:w="1650" w:type="dxa"/>
            <w:shd w:val="clear" w:color="auto" w:fill="auto"/>
            <w:noWrap/>
            <w:vAlign w:val="center"/>
          </w:tcPr>
          <w:p w:rsidR="002F1BEA" w:rsidRPr="00A76F15" w:rsidRDefault="002F1BEA" w:rsidP="002F1BEA">
            <w:pPr>
              <w:jc w:val="center"/>
              <w:rPr>
                <w:sz w:val="20"/>
                <w:szCs w:val="20"/>
              </w:rPr>
            </w:pPr>
            <w:r w:rsidRPr="00A76F15">
              <w:rPr>
                <w:sz w:val="20"/>
                <w:szCs w:val="20"/>
              </w:rPr>
              <w:t>39</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6,252925585</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1,6</w:t>
            </w:r>
          </w:p>
        </w:tc>
        <w:tc>
          <w:tcPr>
            <w:tcW w:w="1650" w:type="dxa"/>
            <w:shd w:val="clear" w:color="auto" w:fill="auto"/>
            <w:noWrap/>
            <w:vAlign w:val="center"/>
          </w:tcPr>
          <w:p w:rsidR="002F1BEA" w:rsidRPr="00A76F15" w:rsidRDefault="002F1BEA" w:rsidP="002F1BEA">
            <w:pPr>
              <w:jc w:val="center"/>
              <w:rPr>
                <w:color w:val="000000"/>
                <w:sz w:val="20"/>
                <w:szCs w:val="20"/>
              </w:rPr>
            </w:pPr>
            <w:r w:rsidRPr="00A76F15">
              <w:rPr>
                <w:color w:val="000000"/>
                <w:sz w:val="20"/>
                <w:szCs w:val="20"/>
              </w:rPr>
              <w:t>0,0329</w:t>
            </w:r>
          </w:p>
        </w:tc>
        <w:tc>
          <w:tcPr>
            <w:tcW w:w="1650" w:type="dxa"/>
            <w:shd w:val="clear" w:color="auto" w:fill="auto"/>
            <w:vAlign w:val="center"/>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66</w:t>
            </w:r>
            <w:r w:rsidRPr="00A76F15">
              <w:rPr>
                <w:color w:val="000000"/>
                <w:sz w:val="20"/>
                <w:szCs w:val="20"/>
              </w:rPr>
              <w:t>7633889689785</w:t>
            </w:r>
          </w:p>
        </w:tc>
      </w:tr>
      <w:tr w:rsidR="002F1BEA" w:rsidRPr="00A76F15" w:rsidTr="00A76F15">
        <w:trPr>
          <w:trHeight w:val="499"/>
        </w:trPr>
        <w:tc>
          <w:tcPr>
            <w:tcW w:w="14850" w:type="dxa"/>
            <w:gridSpan w:val="9"/>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Котельная №29-28</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Котельная -т.А</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11</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70</w:t>
            </w:r>
          </w:p>
        </w:tc>
        <w:tc>
          <w:tcPr>
            <w:tcW w:w="1650" w:type="dxa"/>
            <w:shd w:val="clear" w:color="auto" w:fill="auto"/>
            <w:noWrap/>
            <w:vAlign w:val="center"/>
            <w:hideMark/>
          </w:tcPr>
          <w:p w:rsidR="002F1BEA" w:rsidRPr="00A76F15" w:rsidRDefault="002F1BEA" w:rsidP="002F1BEA">
            <w:pPr>
              <w:jc w:val="center"/>
              <w:rPr>
                <w:sz w:val="18"/>
                <w:szCs w:val="18"/>
              </w:rPr>
            </w:pPr>
            <w:r w:rsidRPr="00A76F15">
              <w:rPr>
                <w:sz w:val="18"/>
                <w:szCs w:val="18"/>
              </w:rPr>
              <w:t>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0,998972357250069</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т.А-т.Б</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70</w:t>
            </w:r>
          </w:p>
        </w:tc>
        <w:tc>
          <w:tcPr>
            <w:tcW w:w="1650" w:type="dxa"/>
            <w:shd w:val="clear" w:color="auto" w:fill="auto"/>
            <w:noWrap/>
            <w:vAlign w:val="center"/>
            <w:hideMark/>
          </w:tcPr>
          <w:p w:rsidR="002F1BEA" w:rsidRPr="00A76F15" w:rsidRDefault="002F1BEA" w:rsidP="002F1BEA">
            <w:pPr>
              <w:jc w:val="center"/>
              <w:rPr>
                <w:sz w:val="18"/>
                <w:szCs w:val="18"/>
              </w:rPr>
            </w:pPr>
            <w:r w:rsidRPr="00A76F15">
              <w:rPr>
                <w:sz w:val="18"/>
                <w:szCs w:val="18"/>
              </w:rPr>
              <w:t>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0,998972357250069</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т.Б-т.С</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9</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70</w:t>
            </w:r>
          </w:p>
        </w:tc>
        <w:tc>
          <w:tcPr>
            <w:tcW w:w="1650" w:type="dxa"/>
            <w:shd w:val="clear" w:color="auto" w:fill="auto"/>
            <w:noWrap/>
            <w:vAlign w:val="center"/>
            <w:hideMark/>
          </w:tcPr>
          <w:p w:rsidR="002F1BEA" w:rsidRPr="00A76F15" w:rsidRDefault="002F1BEA" w:rsidP="002F1BEA">
            <w:pPr>
              <w:jc w:val="center"/>
              <w:rPr>
                <w:sz w:val="18"/>
                <w:szCs w:val="18"/>
              </w:rPr>
            </w:pPr>
            <w:r w:rsidRPr="00A76F15">
              <w:rPr>
                <w:sz w:val="18"/>
                <w:szCs w:val="18"/>
              </w:rPr>
              <w:t>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0,998972357250069</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 С -т.С1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6</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70</w:t>
            </w:r>
          </w:p>
        </w:tc>
        <w:tc>
          <w:tcPr>
            <w:tcW w:w="1650" w:type="dxa"/>
            <w:shd w:val="clear" w:color="auto" w:fill="auto"/>
            <w:noWrap/>
            <w:vAlign w:val="center"/>
            <w:hideMark/>
          </w:tcPr>
          <w:p w:rsidR="002F1BEA" w:rsidRPr="00A76F15" w:rsidRDefault="002F1BEA" w:rsidP="002F1BEA">
            <w:pPr>
              <w:jc w:val="center"/>
              <w:rPr>
                <w:sz w:val="18"/>
                <w:szCs w:val="18"/>
              </w:rPr>
            </w:pPr>
            <w:r w:rsidRPr="00A76F15">
              <w:rPr>
                <w:sz w:val="18"/>
                <w:szCs w:val="18"/>
              </w:rPr>
              <w:t>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0,998972357250069</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т.С-ТК-1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70</w:t>
            </w:r>
          </w:p>
        </w:tc>
        <w:tc>
          <w:tcPr>
            <w:tcW w:w="1650" w:type="dxa"/>
            <w:shd w:val="clear" w:color="auto" w:fill="auto"/>
            <w:noWrap/>
            <w:vAlign w:val="center"/>
            <w:hideMark/>
          </w:tcPr>
          <w:p w:rsidR="002F1BEA" w:rsidRPr="00A76F15" w:rsidRDefault="002F1BEA" w:rsidP="002F1BEA">
            <w:pPr>
              <w:jc w:val="center"/>
              <w:rPr>
                <w:sz w:val="18"/>
                <w:szCs w:val="18"/>
              </w:rPr>
            </w:pPr>
            <w:r w:rsidRPr="00A76F15">
              <w:rPr>
                <w:sz w:val="18"/>
                <w:szCs w:val="18"/>
              </w:rPr>
              <w:t>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0,0010</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0,998972357250069</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ТК-1-ж/д № 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7</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70</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56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6,2529256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12918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265,6383</w:t>
            </w:r>
          </w:p>
        </w:tc>
        <w:tc>
          <w:tcPr>
            <w:tcW w:w="1650" w:type="dxa"/>
            <w:shd w:val="clear" w:color="auto" w:fill="auto"/>
            <w:vAlign w:val="center"/>
            <w:hideMark/>
          </w:tcPr>
          <w:p w:rsidR="002F1BEA" w:rsidRPr="00A76F15" w:rsidRDefault="00972003" w:rsidP="002F1BEA">
            <w:pPr>
              <w:jc w:val="center"/>
              <w:rPr>
                <w:color w:val="000000"/>
                <w:sz w:val="20"/>
                <w:szCs w:val="20"/>
              </w:rPr>
            </w:pPr>
            <w:r>
              <w:rPr>
                <w:color w:val="000000"/>
                <w:sz w:val="20"/>
                <w:szCs w:val="20"/>
              </w:rPr>
              <w:t>0,</w:t>
            </w:r>
            <w:r w:rsidR="00C129BE">
              <w:rPr>
                <w:color w:val="000000"/>
                <w:sz w:val="20"/>
                <w:szCs w:val="20"/>
              </w:rPr>
              <w:t>1</w:t>
            </w:r>
            <w:r>
              <w:rPr>
                <w:color w:val="000000"/>
                <w:sz w:val="20"/>
                <w:szCs w:val="20"/>
              </w:rPr>
              <w:t>125</w:t>
            </w:r>
            <w:r w:rsidR="00C129BE">
              <w:rPr>
                <w:color w:val="000000"/>
                <w:sz w:val="20"/>
                <w:szCs w:val="20"/>
              </w:rPr>
              <w:t>2356</w:t>
            </w:r>
            <w:r>
              <w:rPr>
                <w:color w:val="000000"/>
                <w:sz w:val="20"/>
                <w:szCs w:val="20"/>
              </w:rPr>
              <w:t>5869862</w:t>
            </w:r>
          </w:p>
        </w:tc>
      </w:tr>
      <w:tr w:rsidR="002F1BEA" w:rsidRPr="00A76F15" w:rsidTr="00A76F15">
        <w:trPr>
          <w:trHeight w:val="499"/>
        </w:trPr>
        <w:tc>
          <w:tcPr>
            <w:tcW w:w="14850" w:type="dxa"/>
            <w:gridSpan w:val="9"/>
            <w:shd w:val="clear" w:color="auto" w:fill="auto"/>
            <w:vAlign w:val="center"/>
          </w:tcPr>
          <w:p w:rsidR="002F1BEA" w:rsidRPr="00A76F15" w:rsidRDefault="002F1BEA" w:rsidP="002F1BEA">
            <w:pPr>
              <w:jc w:val="center"/>
              <w:rPr>
                <w:b/>
                <w:bCs/>
                <w:i/>
                <w:iCs/>
                <w:color w:val="000000"/>
                <w:sz w:val="20"/>
                <w:szCs w:val="20"/>
              </w:rPr>
            </w:pPr>
            <w:r w:rsidRPr="00A76F15">
              <w:rPr>
                <w:b/>
                <w:bCs/>
                <w:i/>
                <w:iCs/>
                <w:color w:val="000000"/>
                <w:sz w:val="20"/>
                <w:szCs w:val="20"/>
              </w:rPr>
              <w:t>Котельная №29-29</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b/>
                <w:bCs/>
                <w:i/>
                <w:iCs/>
                <w:sz w:val="20"/>
                <w:szCs w:val="20"/>
              </w:rPr>
            </w:pPr>
            <w:r w:rsidRPr="00A76F15">
              <w:rPr>
                <w:b/>
                <w:bCs/>
                <w:i/>
                <w:iCs/>
                <w:sz w:val="20"/>
                <w:szCs w:val="20"/>
              </w:rPr>
              <w:t>Наименование участка (района) эксплуатации тепловых сетей</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Длина участка Т/С, 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Расстояние между секционирующими задвижками</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Условный диаметр трубопровода, мм</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Срок эксплуатации, лет</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Время восстановления теплоснабжения, Zp</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Средняя частота отказов участков Т/С, 1/км/год</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Поток отказов участка Т/С</w:t>
            </w:r>
          </w:p>
        </w:tc>
        <w:tc>
          <w:tcPr>
            <w:tcW w:w="1650" w:type="dxa"/>
            <w:shd w:val="clear" w:color="auto" w:fill="auto"/>
            <w:vAlign w:val="center"/>
            <w:hideMark/>
          </w:tcPr>
          <w:p w:rsidR="002F1BEA" w:rsidRPr="00A76F15" w:rsidRDefault="002F1BEA" w:rsidP="002F1BEA">
            <w:pPr>
              <w:jc w:val="center"/>
              <w:rPr>
                <w:b/>
                <w:bCs/>
                <w:i/>
                <w:iCs/>
                <w:color w:val="000000"/>
                <w:sz w:val="20"/>
                <w:szCs w:val="20"/>
              </w:rPr>
            </w:pPr>
            <w:r w:rsidRPr="00A76F15">
              <w:rPr>
                <w:b/>
                <w:bCs/>
                <w:i/>
                <w:iCs/>
                <w:color w:val="000000"/>
                <w:sz w:val="20"/>
                <w:szCs w:val="20"/>
              </w:rPr>
              <w:t>Вероятность безотказной работы участка Т/С</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Котельная.-ТК-3</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9</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184,59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2,7145</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w:t>
            </w:r>
            <w:r w:rsidR="00C129BE">
              <w:rPr>
                <w:color w:val="000000"/>
                <w:sz w:val="20"/>
                <w:szCs w:val="20"/>
              </w:rPr>
              <w:t>27</w:t>
            </w:r>
            <w:r w:rsidRPr="00A76F15">
              <w:rPr>
                <w:color w:val="000000"/>
                <w:sz w:val="20"/>
                <w:szCs w:val="20"/>
              </w:rPr>
              <w:t>2396989988299</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ТК-3-т.А</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100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184,59</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2,7145</w:t>
            </w:r>
          </w:p>
        </w:tc>
        <w:tc>
          <w:tcPr>
            <w:tcW w:w="1650" w:type="dxa"/>
            <w:shd w:val="clear" w:color="auto" w:fill="auto"/>
            <w:vAlign w:val="center"/>
            <w:hideMark/>
          </w:tcPr>
          <w:p w:rsidR="002F1BEA" w:rsidRPr="00A76F15" w:rsidRDefault="00972003" w:rsidP="002F1BEA">
            <w:pPr>
              <w:jc w:val="center"/>
              <w:rPr>
                <w:color w:val="000000"/>
                <w:sz w:val="20"/>
                <w:szCs w:val="20"/>
              </w:rPr>
            </w:pPr>
            <w:r w:rsidRPr="00A76F15">
              <w:rPr>
                <w:color w:val="000000"/>
                <w:sz w:val="20"/>
                <w:szCs w:val="20"/>
              </w:rPr>
              <w:t>0,</w:t>
            </w:r>
            <w:r w:rsidR="00C129BE">
              <w:rPr>
                <w:color w:val="000000"/>
                <w:sz w:val="20"/>
                <w:szCs w:val="20"/>
              </w:rPr>
              <w:t>27</w:t>
            </w:r>
            <w:r w:rsidRPr="00A76F15">
              <w:rPr>
                <w:color w:val="000000"/>
                <w:sz w:val="20"/>
                <w:szCs w:val="20"/>
              </w:rPr>
              <w:t>2396989988299</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т.А- ТК-2</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53</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0,999094436301276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ТК-2- главный корпус</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13</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184,51</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5,2404</w:t>
            </w:r>
          </w:p>
        </w:tc>
        <w:tc>
          <w:tcPr>
            <w:tcW w:w="1650" w:type="dxa"/>
            <w:shd w:val="clear" w:color="auto" w:fill="auto"/>
            <w:vAlign w:val="center"/>
            <w:hideMark/>
          </w:tcPr>
          <w:p w:rsidR="002F1BEA" w:rsidRPr="00A76F15" w:rsidRDefault="00972003" w:rsidP="002F1BEA">
            <w:pPr>
              <w:jc w:val="center"/>
              <w:rPr>
                <w:color w:val="000000"/>
                <w:sz w:val="20"/>
                <w:szCs w:val="20"/>
              </w:rPr>
            </w:pPr>
            <w:r w:rsidRPr="00A76F15">
              <w:rPr>
                <w:color w:val="000000"/>
                <w:sz w:val="20"/>
                <w:szCs w:val="20"/>
              </w:rPr>
              <w:t>0,</w:t>
            </w:r>
            <w:r w:rsidR="00C129BE">
              <w:rPr>
                <w:color w:val="000000"/>
                <w:sz w:val="20"/>
                <w:szCs w:val="20"/>
              </w:rPr>
              <w:t>27</w:t>
            </w:r>
            <w:r>
              <w:rPr>
                <w:color w:val="000000"/>
                <w:sz w:val="20"/>
                <w:szCs w:val="20"/>
              </w:rPr>
              <w:t>1236523654865</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ТК-2 - корпус бухгалтеров</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0,999094436301276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proofErr w:type="gramStart"/>
            <w:r w:rsidRPr="00A76F15">
              <w:rPr>
                <w:sz w:val="20"/>
                <w:szCs w:val="20"/>
              </w:rPr>
              <w:t>корпус</w:t>
            </w:r>
            <w:proofErr w:type="gramEnd"/>
            <w:r w:rsidRPr="00A76F15">
              <w:rPr>
                <w:sz w:val="20"/>
                <w:szCs w:val="20"/>
              </w:rPr>
              <w:t xml:space="preserve"> бухгалтеров- т.В</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11</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0,999094436301276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т.В-спортзал</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61</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0,998580910328316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т.В- ТК-1</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4</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6,2968815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0,0009</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0,999094436301276</w:t>
            </w:r>
          </w:p>
        </w:tc>
      </w:tr>
      <w:tr w:rsidR="00972003" w:rsidRPr="00A76F15" w:rsidTr="00A76F15">
        <w:trPr>
          <w:trHeight w:val="499"/>
        </w:trPr>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ТК-1- почта</w:t>
            </w:r>
          </w:p>
        </w:tc>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30</w:t>
            </w:r>
          </w:p>
        </w:tc>
        <w:tc>
          <w:tcPr>
            <w:tcW w:w="1650" w:type="dxa"/>
            <w:shd w:val="clear" w:color="auto" w:fill="auto"/>
            <w:vAlign w:val="center"/>
            <w:hideMark/>
          </w:tcPr>
          <w:p w:rsidR="00972003" w:rsidRPr="00A76F15" w:rsidRDefault="00972003" w:rsidP="00972003">
            <w:pPr>
              <w:jc w:val="center"/>
              <w:rPr>
                <w:sz w:val="18"/>
                <w:szCs w:val="18"/>
              </w:rPr>
            </w:pPr>
            <w:r w:rsidRPr="00A76F15">
              <w:rPr>
                <w:sz w:val="18"/>
                <w:szCs w:val="18"/>
              </w:rPr>
              <w:t>350</w:t>
            </w:r>
          </w:p>
        </w:tc>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50</w:t>
            </w:r>
          </w:p>
        </w:tc>
        <w:tc>
          <w:tcPr>
            <w:tcW w:w="1650" w:type="dxa"/>
            <w:shd w:val="clear" w:color="auto" w:fill="auto"/>
            <w:noWrap/>
            <w:vAlign w:val="center"/>
            <w:hideMark/>
          </w:tcPr>
          <w:p w:rsidR="00972003" w:rsidRPr="00A76F15" w:rsidRDefault="00972003" w:rsidP="00972003">
            <w:pPr>
              <w:jc w:val="center"/>
              <w:rPr>
                <w:sz w:val="20"/>
                <w:szCs w:val="20"/>
              </w:rPr>
            </w:pPr>
            <w:r w:rsidRPr="00A76F15">
              <w:rPr>
                <w:sz w:val="20"/>
                <w:szCs w:val="20"/>
              </w:rPr>
              <w:t>50</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184,59</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5,2427</w:t>
            </w:r>
          </w:p>
        </w:tc>
        <w:tc>
          <w:tcPr>
            <w:tcW w:w="1650" w:type="dxa"/>
            <w:shd w:val="clear" w:color="auto" w:fill="auto"/>
            <w:vAlign w:val="center"/>
            <w:hideMark/>
          </w:tcPr>
          <w:p w:rsidR="00972003" w:rsidRPr="00A76F15" w:rsidRDefault="00972003" w:rsidP="00972003">
            <w:pPr>
              <w:jc w:val="center"/>
              <w:rPr>
                <w:color w:val="000000"/>
                <w:sz w:val="20"/>
                <w:szCs w:val="20"/>
              </w:rPr>
            </w:pPr>
            <w:r w:rsidRPr="00A76F15">
              <w:rPr>
                <w:color w:val="000000"/>
                <w:sz w:val="20"/>
                <w:szCs w:val="20"/>
              </w:rPr>
              <w:t>0,</w:t>
            </w:r>
            <w:r w:rsidR="00C129BE">
              <w:rPr>
                <w:color w:val="000000"/>
                <w:sz w:val="20"/>
                <w:szCs w:val="20"/>
              </w:rPr>
              <w:t>27</w:t>
            </w:r>
            <w:r>
              <w:rPr>
                <w:color w:val="000000"/>
                <w:sz w:val="20"/>
                <w:szCs w:val="20"/>
              </w:rPr>
              <w:t>2145873128524</w:t>
            </w:r>
          </w:p>
        </w:tc>
      </w:tr>
      <w:tr w:rsidR="00972003" w:rsidRPr="00A76F15" w:rsidTr="00A76F15">
        <w:trPr>
          <w:trHeight w:val="499"/>
        </w:trPr>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ТК-3 - ТК-4</w:t>
            </w:r>
          </w:p>
        </w:tc>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128</w:t>
            </w:r>
          </w:p>
        </w:tc>
        <w:tc>
          <w:tcPr>
            <w:tcW w:w="1650" w:type="dxa"/>
            <w:shd w:val="clear" w:color="auto" w:fill="auto"/>
            <w:vAlign w:val="center"/>
            <w:hideMark/>
          </w:tcPr>
          <w:p w:rsidR="00972003" w:rsidRPr="00A76F15" w:rsidRDefault="00972003" w:rsidP="00972003">
            <w:pPr>
              <w:jc w:val="center"/>
              <w:rPr>
                <w:sz w:val="18"/>
                <w:szCs w:val="18"/>
              </w:rPr>
            </w:pPr>
            <w:r w:rsidRPr="00A76F15">
              <w:rPr>
                <w:sz w:val="18"/>
                <w:szCs w:val="18"/>
              </w:rPr>
              <w:t>350</w:t>
            </w:r>
          </w:p>
        </w:tc>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100</w:t>
            </w:r>
          </w:p>
        </w:tc>
        <w:tc>
          <w:tcPr>
            <w:tcW w:w="1650" w:type="dxa"/>
            <w:shd w:val="clear" w:color="auto" w:fill="auto"/>
            <w:noWrap/>
            <w:vAlign w:val="center"/>
            <w:hideMark/>
          </w:tcPr>
          <w:p w:rsidR="00972003" w:rsidRPr="00A76F15" w:rsidRDefault="00972003" w:rsidP="00972003">
            <w:pPr>
              <w:jc w:val="center"/>
              <w:rPr>
                <w:sz w:val="20"/>
                <w:szCs w:val="20"/>
              </w:rPr>
            </w:pPr>
            <w:r w:rsidRPr="00A76F15">
              <w:rPr>
                <w:sz w:val="20"/>
                <w:szCs w:val="20"/>
              </w:rPr>
              <w:t>50</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184,59</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2,7145</w:t>
            </w:r>
          </w:p>
        </w:tc>
        <w:tc>
          <w:tcPr>
            <w:tcW w:w="1650" w:type="dxa"/>
            <w:shd w:val="clear" w:color="auto" w:fill="auto"/>
            <w:vAlign w:val="center"/>
            <w:hideMark/>
          </w:tcPr>
          <w:p w:rsidR="00972003" w:rsidRPr="00A76F15" w:rsidRDefault="00972003" w:rsidP="00972003">
            <w:pPr>
              <w:jc w:val="center"/>
              <w:rPr>
                <w:color w:val="000000"/>
                <w:sz w:val="20"/>
                <w:szCs w:val="20"/>
              </w:rPr>
            </w:pPr>
            <w:r w:rsidRPr="00A76F15">
              <w:rPr>
                <w:color w:val="000000"/>
                <w:sz w:val="20"/>
                <w:szCs w:val="20"/>
              </w:rPr>
              <w:t>0,</w:t>
            </w:r>
            <w:r w:rsidR="00C129BE">
              <w:rPr>
                <w:color w:val="000000"/>
                <w:sz w:val="20"/>
                <w:szCs w:val="20"/>
              </w:rPr>
              <w:t>27</w:t>
            </w:r>
            <w:r>
              <w:rPr>
                <w:color w:val="000000"/>
                <w:sz w:val="20"/>
                <w:szCs w:val="20"/>
              </w:rPr>
              <w:t>1236523654865</w:t>
            </w:r>
          </w:p>
        </w:tc>
      </w:tr>
      <w:tr w:rsidR="00972003" w:rsidRPr="00A76F15" w:rsidTr="00A76F15">
        <w:trPr>
          <w:trHeight w:val="499"/>
        </w:trPr>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ТК-4 корпус механиков</w:t>
            </w:r>
          </w:p>
        </w:tc>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15</w:t>
            </w:r>
          </w:p>
        </w:tc>
        <w:tc>
          <w:tcPr>
            <w:tcW w:w="1650" w:type="dxa"/>
            <w:shd w:val="clear" w:color="auto" w:fill="auto"/>
            <w:vAlign w:val="center"/>
            <w:hideMark/>
          </w:tcPr>
          <w:p w:rsidR="00972003" w:rsidRPr="00A76F15" w:rsidRDefault="00972003" w:rsidP="00972003">
            <w:pPr>
              <w:jc w:val="center"/>
              <w:rPr>
                <w:sz w:val="18"/>
                <w:szCs w:val="18"/>
              </w:rPr>
            </w:pPr>
            <w:r w:rsidRPr="00A76F15">
              <w:rPr>
                <w:sz w:val="18"/>
                <w:szCs w:val="18"/>
              </w:rPr>
              <w:t>350</w:t>
            </w:r>
          </w:p>
        </w:tc>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50</w:t>
            </w:r>
          </w:p>
        </w:tc>
        <w:tc>
          <w:tcPr>
            <w:tcW w:w="1650" w:type="dxa"/>
            <w:shd w:val="clear" w:color="auto" w:fill="auto"/>
            <w:noWrap/>
            <w:vAlign w:val="center"/>
            <w:hideMark/>
          </w:tcPr>
          <w:p w:rsidR="00972003" w:rsidRPr="00A76F15" w:rsidRDefault="00972003" w:rsidP="00972003">
            <w:pPr>
              <w:jc w:val="center"/>
              <w:rPr>
                <w:sz w:val="20"/>
                <w:szCs w:val="20"/>
              </w:rPr>
            </w:pPr>
            <w:r w:rsidRPr="00A76F15">
              <w:rPr>
                <w:sz w:val="20"/>
                <w:szCs w:val="20"/>
              </w:rPr>
              <w:t>50</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184,59</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5,2427</w:t>
            </w:r>
          </w:p>
        </w:tc>
        <w:tc>
          <w:tcPr>
            <w:tcW w:w="1650" w:type="dxa"/>
            <w:shd w:val="clear" w:color="auto" w:fill="auto"/>
            <w:vAlign w:val="center"/>
            <w:hideMark/>
          </w:tcPr>
          <w:p w:rsidR="00972003" w:rsidRPr="00A76F15" w:rsidRDefault="00972003" w:rsidP="00972003">
            <w:pPr>
              <w:jc w:val="center"/>
              <w:rPr>
                <w:color w:val="000000"/>
                <w:sz w:val="20"/>
                <w:szCs w:val="20"/>
              </w:rPr>
            </w:pPr>
            <w:r w:rsidRPr="00A76F15">
              <w:rPr>
                <w:color w:val="000000"/>
                <w:sz w:val="20"/>
                <w:szCs w:val="20"/>
              </w:rPr>
              <w:t>0,</w:t>
            </w:r>
            <w:r w:rsidR="00C129BE">
              <w:rPr>
                <w:color w:val="000000"/>
                <w:sz w:val="20"/>
                <w:szCs w:val="20"/>
              </w:rPr>
              <w:t>27</w:t>
            </w:r>
            <w:r>
              <w:rPr>
                <w:color w:val="000000"/>
                <w:sz w:val="20"/>
                <w:szCs w:val="20"/>
              </w:rPr>
              <w:t>1236523654865</w:t>
            </w:r>
          </w:p>
        </w:tc>
      </w:tr>
      <w:tr w:rsidR="00972003" w:rsidRPr="00A76F15" w:rsidTr="00A76F15">
        <w:trPr>
          <w:trHeight w:val="499"/>
        </w:trPr>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ТК-4 - ТК-5</w:t>
            </w:r>
          </w:p>
        </w:tc>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20</w:t>
            </w:r>
          </w:p>
        </w:tc>
        <w:tc>
          <w:tcPr>
            <w:tcW w:w="1650" w:type="dxa"/>
            <w:shd w:val="clear" w:color="auto" w:fill="auto"/>
            <w:vAlign w:val="center"/>
            <w:hideMark/>
          </w:tcPr>
          <w:p w:rsidR="00972003" w:rsidRPr="00A76F15" w:rsidRDefault="00972003" w:rsidP="00972003">
            <w:pPr>
              <w:jc w:val="center"/>
              <w:rPr>
                <w:sz w:val="18"/>
                <w:szCs w:val="18"/>
              </w:rPr>
            </w:pPr>
            <w:r w:rsidRPr="00A76F15">
              <w:rPr>
                <w:sz w:val="18"/>
                <w:szCs w:val="18"/>
              </w:rPr>
              <w:t>350</w:t>
            </w:r>
          </w:p>
        </w:tc>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100</w:t>
            </w:r>
          </w:p>
        </w:tc>
        <w:tc>
          <w:tcPr>
            <w:tcW w:w="1650" w:type="dxa"/>
            <w:shd w:val="clear" w:color="auto" w:fill="auto"/>
            <w:noWrap/>
            <w:vAlign w:val="center"/>
            <w:hideMark/>
          </w:tcPr>
          <w:p w:rsidR="00972003" w:rsidRPr="00A76F15" w:rsidRDefault="00972003" w:rsidP="00972003">
            <w:pPr>
              <w:jc w:val="center"/>
              <w:rPr>
                <w:sz w:val="20"/>
                <w:szCs w:val="20"/>
              </w:rPr>
            </w:pPr>
            <w:r w:rsidRPr="00A76F15">
              <w:rPr>
                <w:sz w:val="20"/>
                <w:szCs w:val="20"/>
              </w:rPr>
              <w:t>50</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6,3880388</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184,59</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2,7145</w:t>
            </w:r>
          </w:p>
        </w:tc>
        <w:tc>
          <w:tcPr>
            <w:tcW w:w="1650" w:type="dxa"/>
            <w:shd w:val="clear" w:color="auto" w:fill="auto"/>
            <w:vAlign w:val="center"/>
            <w:hideMark/>
          </w:tcPr>
          <w:p w:rsidR="00972003" w:rsidRPr="00A76F15" w:rsidRDefault="00972003" w:rsidP="00972003">
            <w:pPr>
              <w:jc w:val="center"/>
              <w:rPr>
                <w:color w:val="000000"/>
                <w:sz w:val="20"/>
                <w:szCs w:val="20"/>
              </w:rPr>
            </w:pPr>
            <w:r w:rsidRPr="00A76F15">
              <w:rPr>
                <w:color w:val="000000"/>
                <w:sz w:val="20"/>
                <w:szCs w:val="20"/>
              </w:rPr>
              <w:t>0,</w:t>
            </w:r>
            <w:r w:rsidR="00C129BE">
              <w:rPr>
                <w:color w:val="000000"/>
                <w:sz w:val="20"/>
                <w:szCs w:val="20"/>
              </w:rPr>
              <w:t>27</w:t>
            </w:r>
            <w:r w:rsidR="00664318">
              <w:rPr>
                <w:color w:val="000000"/>
                <w:sz w:val="20"/>
                <w:szCs w:val="20"/>
              </w:rPr>
              <w:t>5321582210463</w:t>
            </w:r>
          </w:p>
        </w:tc>
      </w:tr>
      <w:tr w:rsidR="00972003" w:rsidRPr="00A76F15" w:rsidTr="00A76F15">
        <w:trPr>
          <w:trHeight w:val="499"/>
        </w:trPr>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ТК-5-корпус юристов</w:t>
            </w:r>
          </w:p>
        </w:tc>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5</w:t>
            </w:r>
          </w:p>
        </w:tc>
        <w:tc>
          <w:tcPr>
            <w:tcW w:w="1650" w:type="dxa"/>
            <w:shd w:val="clear" w:color="auto" w:fill="auto"/>
            <w:vAlign w:val="center"/>
            <w:hideMark/>
          </w:tcPr>
          <w:p w:rsidR="00972003" w:rsidRPr="00A76F15" w:rsidRDefault="00972003" w:rsidP="00972003">
            <w:pPr>
              <w:jc w:val="center"/>
              <w:rPr>
                <w:sz w:val="18"/>
                <w:szCs w:val="18"/>
              </w:rPr>
            </w:pPr>
            <w:r w:rsidRPr="00A76F15">
              <w:rPr>
                <w:sz w:val="18"/>
                <w:szCs w:val="18"/>
              </w:rPr>
              <w:t>350</w:t>
            </w:r>
          </w:p>
        </w:tc>
        <w:tc>
          <w:tcPr>
            <w:tcW w:w="1650" w:type="dxa"/>
            <w:shd w:val="clear" w:color="auto" w:fill="auto"/>
            <w:vAlign w:val="center"/>
            <w:hideMark/>
          </w:tcPr>
          <w:p w:rsidR="00972003" w:rsidRPr="00A76F15" w:rsidRDefault="00972003" w:rsidP="00972003">
            <w:pPr>
              <w:jc w:val="center"/>
              <w:rPr>
                <w:sz w:val="20"/>
                <w:szCs w:val="20"/>
              </w:rPr>
            </w:pPr>
            <w:r w:rsidRPr="00A76F15">
              <w:rPr>
                <w:sz w:val="20"/>
                <w:szCs w:val="20"/>
              </w:rPr>
              <w:t>50</w:t>
            </w:r>
          </w:p>
        </w:tc>
        <w:tc>
          <w:tcPr>
            <w:tcW w:w="1650" w:type="dxa"/>
            <w:shd w:val="clear" w:color="auto" w:fill="auto"/>
            <w:noWrap/>
            <w:vAlign w:val="center"/>
            <w:hideMark/>
          </w:tcPr>
          <w:p w:rsidR="00972003" w:rsidRPr="00A76F15" w:rsidRDefault="00972003" w:rsidP="00972003">
            <w:pPr>
              <w:jc w:val="center"/>
              <w:rPr>
                <w:sz w:val="20"/>
                <w:szCs w:val="20"/>
              </w:rPr>
            </w:pPr>
            <w:r w:rsidRPr="00A76F15">
              <w:rPr>
                <w:sz w:val="20"/>
                <w:szCs w:val="20"/>
              </w:rPr>
              <w:t>50</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184,59</w:t>
            </w:r>
          </w:p>
        </w:tc>
        <w:tc>
          <w:tcPr>
            <w:tcW w:w="1650" w:type="dxa"/>
            <w:shd w:val="clear" w:color="auto" w:fill="auto"/>
            <w:noWrap/>
            <w:vAlign w:val="center"/>
            <w:hideMark/>
          </w:tcPr>
          <w:p w:rsidR="00972003" w:rsidRPr="00A76F15" w:rsidRDefault="00972003" w:rsidP="00972003">
            <w:pPr>
              <w:jc w:val="center"/>
              <w:rPr>
                <w:color w:val="000000"/>
                <w:sz w:val="20"/>
                <w:szCs w:val="20"/>
              </w:rPr>
            </w:pPr>
            <w:r w:rsidRPr="00A76F15">
              <w:rPr>
                <w:color w:val="000000"/>
                <w:sz w:val="20"/>
                <w:szCs w:val="20"/>
              </w:rPr>
              <w:t>5,2427</w:t>
            </w:r>
          </w:p>
        </w:tc>
        <w:tc>
          <w:tcPr>
            <w:tcW w:w="1650" w:type="dxa"/>
            <w:shd w:val="clear" w:color="auto" w:fill="auto"/>
            <w:vAlign w:val="center"/>
            <w:hideMark/>
          </w:tcPr>
          <w:p w:rsidR="00972003" w:rsidRPr="00A76F15" w:rsidRDefault="00972003" w:rsidP="00972003">
            <w:pPr>
              <w:jc w:val="center"/>
              <w:rPr>
                <w:color w:val="000000"/>
                <w:sz w:val="20"/>
                <w:szCs w:val="20"/>
              </w:rPr>
            </w:pPr>
            <w:r w:rsidRPr="00A76F15">
              <w:rPr>
                <w:color w:val="000000"/>
                <w:sz w:val="20"/>
                <w:szCs w:val="20"/>
              </w:rPr>
              <w:t>0,</w:t>
            </w:r>
            <w:r w:rsidR="00C129BE">
              <w:rPr>
                <w:color w:val="000000"/>
                <w:sz w:val="20"/>
                <w:szCs w:val="20"/>
              </w:rPr>
              <w:t>27</w:t>
            </w:r>
            <w:r>
              <w:rPr>
                <w:color w:val="000000"/>
                <w:sz w:val="20"/>
                <w:szCs w:val="20"/>
              </w:rPr>
              <w:t>1236523654865</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ТК-5 - бухгалтерия</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81,5</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0,998580910328316</w:t>
            </w:r>
          </w:p>
        </w:tc>
      </w:tr>
      <w:tr w:rsidR="002F1BEA" w:rsidRPr="00A76F15" w:rsidTr="00A76F15">
        <w:trPr>
          <w:trHeight w:val="499"/>
        </w:trPr>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т.А3- гаражи</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1</w:t>
            </w:r>
          </w:p>
        </w:tc>
        <w:tc>
          <w:tcPr>
            <w:tcW w:w="1650" w:type="dxa"/>
            <w:shd w:val="clear" w:color="auto" w:fill="auto"/>
            <w:vAlign w:val="center"/>
            <w:hideMark/>
          </w:tcPr>
          <w:p w:rsidR="002F1BEA" w:rsidRPr="00A76F15" w:rsidRDefault="002F1BEA" w:rsidP="002F1BEA">
            <w:pPr>
              <w:jc w:val="center"/>
              <w:rPr>
                <w:sz w:val="18"/>
                <w:szCs w:val="18"/>
              </w:rPr>
            </w:pPr>
            <w:r w:rsidRPr="00A76F15">
              <w:rPr>
                <w:sz w:val="18"/>
                <w:szCs w:val="18"/>
              </w:rPr>
              <w:t>350</w:t>
            </w:r>
          </w:p>
        </w:tc>
        <w:tc>
          <w:tcPr>
            <w:tcW w:w="1650" w:type="dxa"/>
            <w:shd w:val="clear" w:color="auto" w:fill="auto"/>
            <w:vAlign w:val="center"/>
            <w:hideMark/>
          </w:tcPr>
          <w:p w:rsidR="002F1BEA" w:rsidRPr="00A76F15" w:rsidRDefault="002F1BEA" w:rsidP="002F1BEA">
            <w:pPr>
              <w:jc w:val="center"/>
              <w:rPr>
                <w:sz w:val="20"/>
                <w:szCs w:val="20"/>
              </w:rPr>
            </w:pPr>
            <w:r w:rsidRPr="00A76F15">
              <w:rPr>
                <w:sz w:val="20"/>
                <w:szCs w:val="20"/>
              </w:rPr>
              <w:t>50</w:t>
            </w:r>
          </w:p>
        </w:tc>
        <w:tc>
          <w:tcPr>
            <w:tcW w:w="1650" w:type="dxa"/>
            <w:shd w:val="clear" w:color="auto" w:fill="auto"/>
            <w:noWrap/>
            <w:vAlign w:val="center"/>
            <w:hideMark/>
          </w:tcPr>
          <w:p w:rsidR="002F1BEA" w:rsidRPr="00A76F15" w:rsidRDefault="002F1BEA" w:rsidP="002F1BEA">
            <w:pPr>
              <w:jc w:val="center"/>
              <w:rPr>
                <w:sz w:val="20"/>
                <w:szCs w:val="20"/>
              </w:rPr>
            </w:pPr>
            <w:r w:rsidRPr="00A76F15">
              <w:rPr>
                <w:sz w:val="20"/>
                <w:szCs w:val="20"/>
              </w:rPr>
              <w:t>6</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6,1689037</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0,05</w:t>
            </w:r>
          </w:p>
        </w:tc>
        <w:tc>
          <w:tcPr>
            <w:tcW w:w="1650" w:type="dxa"/>
            <w:shd w:val="clear" w:color="auto" w:fill="auto"/>
            <w:noWrap/>
            <w:vAlign w:val="center"/>
            <w:hideMark/>
          </w:tcPr>
          <w:p w:rsidR="002F1BEA" w:rsidRPr="00A76F15" w:rsidRDefault="002F1BEA" w:rsidP="002F1BEA">
            <w:pPr>
              <w:jc w:val="center"/>
              <w:rPr>
                <w:color w:val="000000"/>
                <w:sz w:val="20"/>
                <w:szCs w:val="20"/>
              </w:rPr>
            </w:pPr>
            <w:r w:rsidRPr="00A76F15">
              <w:rPr>
                <w:color w:val="000000"/>
                <w:sz w:val="20"/>
                <w:szCs w:val="20"/>
              </w:rPr>
              <w:t>0,0014</w:t>
            </w:r>
          </w:p>
        </w:tc>
        <w:tc>
          <w:tcPr>
            <w:tcW w:w="1650" w:type="dxa"/>
            <w:shd w:val="clear" w:color="auto" w:fill="auto"/>
            <w:vAlign w:val="center"/>
            <w:hideMark/>
          </w:tcPr>
          <w:p w:rsidR="002F1BEA" w:rsidRPr="00A76F15" w:rsidRDefault="002F1BEA" w:rsidP="002F1BEA">
            <w:pPr>
              <w:jc w:val="center"/>
              <w:rPr>
                <w:color w:val="000000"/>
                <w:sz w:val="20"/>
                <w:szCs w:val="20"/>
              </w:rPr>
            </w:pPr>
            <w:r w:rsidRPr="00A76F15">
              <w:rPr>
                <w:color w:val="000000"/>
                <w:sz w:val="20"/>
                <w:szCs w:val="20"/>
              </w:rPr>
              <w:t>0,998580910328316</w:t>
            </w:r>
          </w:p>
        </w:tc>
      </w:tr>
    </w:tbl>
    <w:p w:rsidR="002B2E8F" w:rsidRPr="00CC562C" w:rsidRDefault="002B2E8F" w:rsidP="002B2E8F">
      <w:pPr>
        <w:spacing w:line="276" w:lineRule="auto"/>
        <w:jc w:val="center"/>
        <w:rPr>
          <w:b/>
          <w:i/>
          <w:sz w:val="28"/>
          <w:lang w:val="en-US"/>
        </w:rPr>
      </w:pPr>
    </w:p>
    <w:p w:rsidR="002B2E8F" w:rsidRPr="002B2E8F" w:rsidRDefault="002B2E8F" w:rsidP="002B2E8F">
      <w:pPr>
        <w:spacing w:line="360" w:lineRule="auto"/>
        <w:ind w:firstLine="709"/>
        <w:jc w:val="both"/>
        <w:rPr>
          <w:sz w:val="28"/>
          <w:szCs w:val="28"/>
        </w:rPr>
      </w:pPr>
    </w:p>
    <w:p w:rsidR="000F5CDD" w:rsidRDefault="000F5CDD"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Default="00597AF1" w:rsidP="00440879">
      <w:pPr>
        <w:spacing w:line="360" w:lineRule="auto"/>
        <w:ind w:firstLine="709"/>
        <w:jc w:val="both"/>
        <w:rPr>
          <w:sz w:val="28"/>
          <w:highlight w:val="green"/>
        </w:rPr>
      </w:pPr>
    </w:p>
    <w:p w:rsidR="00597AF1" w:rsidRPr="00597AF1" w:rsidRDefault="004D7F6D" w:rsidP="00597AF1">
      <w:pPr>
        <w:spacing w:line="360" w:lineRule="auto"/>
        <w:jc w:val="center"/>
        <w:rPr>
          <w:b/>
          <w:i/>
          <w:sz w:val="28"/>
        </w:rPr>
      </w:pPr>
      <w:r w:rsidRPr="00597AF1">
        <w:rPr>
          <w:noProof/>
          <w:sz w:val="28"/>
          <w:highlight w:val="green"/>
        </w:rPr>
        <w:drawing>
          <wp:anchor distT="0" distB="0" distL="114300" distR="114300" simplePos="0" relativeHeight="251658752" behindDoc="0" locked="0" layoutInCell="1" allowOverlap="1">
            <wp:simplePos x="0" y="0"/>
            <wp:positionH relativeFrom="column">
              <wp:posOffset>0</wp:posOffset>
            </wp:positionH>
            <wp:positionV relativeFrom="paragraph">
              <wp:posOffset>280035</wp:posOffset>
            </wp:positionV>
            <wp:extent cx="9610725" cy="5448300"/>
            <wp:effectExtent l="0" t="0" r="9525" b="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r w:rsidR="00597AF1" w:rsidRPr="00597AF1">
        <w:rPr>
          <w:b/>
          <w:i/>
          <w:sz w:val="28"/>
        </w:rPr>
        <w:t>Рисунок 11.3.1 – Вероятность безотказной работы сетей котельной 29-01 в виде гр</w:t>
      </w:r>
      <w:r w:rsidR="00597AF1">
        <w:rPr>
          <w:b/>
          <w:i/>
          <w:sz w:val="28"/>
        </w:rPr>
        <w:t>а</w:t>
      </w:r>
      <w:r w:rsidR="00597AF1" w:rsidRPr="00597AF1">
        <w:rPr>
          <w:b/>
          <w:i/>
          <w:sz w:val="28"/>
        </w:rPr>
        <w:t>фика</w:t>
      </w:r>
    </w:p>
    <w:p w:rsidR="004A21A4" w:rsidRPr="00597AF1" w:rsidRDefault="004A21A4" w:rsidP="004A21A4">
      <w:pPr>
        <w:spacing w:line="360" w:lineRule="auto"/>
        <w:jc w:val="both"/>
        <w:rPr>
          <w:sz w:val="28"/>
        </w:rPr>
        <w:sectPr w:rsidR="004A21A4" w:rsidRPr="00597AF1" w:rsidSect="001F0335">
          <w:pgSz w:w="16838" w:h="11906" w:orient="landscape"/>
          <w:pgMar w:top="1440" w:right="1080" w:bottom="1440" w:left="1080" w:header="709" w:footer="709" w:gutter="0"/>
          <w:cols w:space="708"/>
          <w:docGrid w:linePitch="360"/>
        </w:sectPr>
      </w:pPr>
    </w:p>
    <w:p w:rsidR="00597AF1" w:rsidRPr="00597AF1" w:rsidRDefault="00597AF1" w:rsidP="00597AF1">
      <w:pPr>
        <w:spacing w:line="360" w:lineRule="auto"/>
        <w:jc w:val="center"/>
        <w:rPr>
          <w:b/>
          <w:i/>
          <w:sz w:val="28"/>
        </w:rPr>
      </w:pPr>
      <w:r w:rsidRPr="00597AF1">
        <w:rPr>
          <w:b/>
          <w:i/>
          <w:sz w:val="28"/>
        </w:rPr>
        <w:t>Рисунок 11.3.</w:t>
      </w:r>
      <w:r>
        <w:rPr>
          <w:b/>
          <w:i/>
          <w:sz w:val="28"/>
        </w:rPr>
        <w:t>2</w:t>
      </w:r>
      <w:r w:rsidRPr="00597AF1">
        <w:rPr>
          <w:b/>
          <w:i/>
          <w:sz w:val="28"/>
        </w:rPr>
        <w:t xml:space="preserve"> – Вероятность безотказной работы сетей котельной 29-0</w:t>
      </w:r>
      <w:r>
        <w:rPr>
          <w:b/>
          <w:i/>
          <w:sz w:val="28"/>
        </w:rPr>
        <w:t>2</w:t>
      </w:r>
      <w:r w:rsidRPr="00597AF1">
        <w:rPr>
          <w:b/>
          <w:i/>
          <w:sz w:val="28"/>
        </w:rPr>
        <w:t xml:space="preserve"> в виде гр</w:t>
      </w:r>
      <w:r>
        <w:rPr>
          <w:b/>
          <w:i/>
          <w:sz w:val="28"/>
        </w:rPr>
        <w:t>а</w:t>
      </w:r>
      <w:r w:rsidRPr="00597AF1">
        <w:rPr>
          <w:b/>
          <w:i/>
          <w:sz w:val="28"/>
        </w:rPr>
        <w:t>фика</w:t>
      </w:r>
    </w:p>
    <w:p w:rsidR="00DD0DB0" w:rsidRDefault="00597AF1" w:rsidP="004A21A4">
      <w:pPr>
        <w:spacing w:line="276" w:lineRule="auto"/>
        <w:rPr>
          <w:b/>
          <w:i/>
          <w:sz w:val="28"/>
        </w:rPr>
      </w:pPr>
      <w:r>
        <w:rPr>
          <w:b/>
          <w:i/>
          <w:noProof/>
          <w:sz w:val="28"/>
        </w:rPr>
        <w:drawing>
          <wp:inline distT="0" distB="0" distL="0" distR="0">
            <wp:extent cx="9334500" cy="55530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97AF1" w:rsidRPr="00597AF1" w:rsidRDefault="00597AF1" w:rsidP="00597AF1">
      <w:pPr>
        <w:spacing w:line="360" w:lineRule="auto"/>
        <w:jc w:val="center"/>
        <w:rPr>
          <w:b/>
          <w:i/>
          <w:sz w:val="28"/>
        </w:rPr>
      </w:pPr>
      <w:r w:rsidRPr="00597AF1">
        <w:rPr>
          <w:b/>
          <w:i/>
          <w:sz w:val="28"/>
        </w:rPr>
        <w:t>Рисунок 11.3.</w:t>
      </w:r>
      <w:r w:rsidR="00F16277">
        <w:rPr>
          <w:b/>
          <w:i/>
          <w:sz w:val="28"/>
        </w:rPr>
        <w:t>3</w:t>
      </w:r>
      <w:r w:rsidRPr="00597AF1">
        <w:rPr>
          <w:b/>
          <w:i/>
          <w:sz w:val="28"/>
        </w:rPr>
        <w:t xml:space="preserve"> – Вероятность безотказной работы сетей котельной 29-0</w:t>
      </w:r>
      <w:r w:rsidR="00F16277">
        <w:rPr>
          <w:b/>
          <w:i/>
          <w:sz w:val="28"/>
        </w:rPr>
        <w:t>3</w:t>
      </w:r>
      <w:r w:rsidRPr="00597AF1">
        <w:rPr>
          <w:b/>
          <w:i/>
          <w:sz w:val="28"/>
        </w:rPr>
        <w:t xml:space="preserve"> в виде гр</w:t>
      </w:r>
      <w:r>
        <w:rPr>
          <w:b/>
          <w:i/>
          <w:sz w:val="28"/>
        </w:rPr>
        <w:t>а</w:t>
      </w:r>
      <w:r w:rsidRPr="00597AF1">
        <w:rPr>
          <w:b/>
          <w:i/>
          <w:sz w:val="28"/>
        </w:rPr>
        <w:t>фика</w:t>
      </w:r>
    </w:p>
    <w:p w:rsidR="008809CF" w:rsidRDefault="00597AF1" w:rsidP="00DD0DB0">
      <w:pPr>
        <w:spacing w:line="276" w:lineRule="auto"/>
        <w:jc w:val="center"/>
        <w:rPr>
          <w:b/>
          <w:i/>
          <w:sz w:val="28"/>
        </w:rPr>
      </w:pPr>
      <w:r>
        <w:rPr>
          <w:b/>
          <w:i/>
          <w:noProof/>
          <w:sz w:val="28"/>
        </w:rPr>
        <w:drawing>
          <wp:inline distT="0" distB="0" distL="0" distR="0">
            <wp:extent cx="9105900" cy="56292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6277" w:rsidRPr="00597AF1" w:rsidRDefault="00F16277" w:rsidP="00F16277">
      <w:pPr>
        <w:spacing w:line="360" w:lineRule="auto"/>
        <w:jc w:val="center"/>
        <w:rPr>
          <w:b/>
          <w:i/>
          <w:sz w:val="28"/>
        </w:rPr>
      </w:pPr>
      <w:r w:rsidRPr="00597AF1">
        <w:rPr>
          <w:b/>
          <w:i/>
          <w:sz w:val="28"/>
        </w:rPr>
        <w:t>Рисунок 11.3.</w:t>
      </w:r>
      <w:r>
        <w:rPr>
          <w:b/>
          <w:i/>
          <w:sz w:val="28"/>
        </w:rPr>
        <w:t>4</w:t>
      </w:r>
      <w:r w:rsidRPr="00597AF1">
        <w:rPr>
          <w:b/>
          <w:i/>
          <w:sz w:val="28"/>
        </w:rPr>
        <w:t xml:space="preserve"> – Вероятность безотказной работы сетей котельной 29-0</w:t>
      </w:r>
      <w:r>
        <w:rPr>
          <w:b/>
          <w:i/>
          <w:sz w:val="28"/>
        </w:rPr>
        <w:t>4</w:t>
      </w:r>
      <w:r w:rsidRPr="00597AF1">
        <w:rPr>
          <w:b/>
          <w:i/>
          <w:sz w:val="28"/>
        </w:rPr>
        <w:t xml:space="preserve"> в виде гр</w:t>
      </w:r>
      <w:r>
        <w:rPr>
          <w:b/>
          <w:i/>
          <w:sz w:val="28"/>
        </w:rPr>
        <w:t>а</w:t>
      </w:r>
      <w:r w:rsidRPr="00597AF1">
        <w:rPr>
          <w:b/>
          <w:i/>
          <w:sz w:val="28"/>
        </w:rPr>
        <w:t>фика</w:t>
      </w:r>
    </w:p>
    <w:p w:rsidR="008809CF" w:rsidRDefault="008809CF" w:rsidP="00DD0DB0">
      <w:pPr>
        <w:spacing w:line="276" w:lineRule="auto"/>
        <w:jc w:val="center"/>
        <w:rPr>
          <w:b/>
          <w:i/>
          <w:sz w:val="28"/>
        </w:rPr>
      </w:pPr>
    </w:p>
    <w:p w:rsidR="00597AF1" w:rsidRDefault="00F16277" w:rsidP="001A6669">
      <w:pPr>
        <w:spacing w:before="240" w:after="240"/>
        <w:jc w:val="center"/>
        <w:rPr>
          <w:b/>
          <w:i/>
          <w:sz w:val="28"/>
          <w:szCs w:val="28"/>
        </w:rPr>
      </w:pPr>
      <w:r>
        <w:rPr>
          <w:b/>
          <w:i/>
          <w:noProof/>
          <w:sz w:val="28"/>
          <w:szCs w:val="28"/>
        </w:rPr>
        <w:drawing>
          <wp:inline distT="0" distB="0" distL="0" distR="0">
            <wp:extent cx="9058275" cy="51625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16277" w:rsidRPr="00597AF1" w:rsidRDefault="00F16277" w:rsidP="00F16277">
      <w:pPr>
        <w:spacing w:line="360" w:lineRule="auto"/>
        <w:jc w:val="center"/>
        <w:rPr>
          <w:b/>
          <w:i/>
          <w:sz w:val="28"/>
        </w:rPr>
      </w:pPr>
      <w:r w:rsidRPr="00597AF1">
        <w:rPr>
          <w:b/>
          <w:i/>
          <w:sz w:val="28"/>
        </w:rPr>
        <w:t>Рисунок 11.3.</w:t>
      </w:r>
      <w:r>
        <w:rPr>
          <w:b/>
          <w:i/>
          <w:sz w:val="28"/>
        </w:rPr>
        <w:t>5</w:t>
      </w:r>
      <w:r w:rsidRPr="00597AF1">
        <w:rPr>
          <w:b/>
          <w:i/>
          <w:sz w:val="28"/>
        </w:rPr>
        <w:t xml:space="preserve"> – Вероятность безотказной работы сетей котельной 29-0</w:t>
      </w:r>
      <w:r>
        <w:rPr>
          <w:b/>
          <w:i/>
          <w:sz w:val="28"/>
        </w:rPr>
        <w:t>5а</w:t>
      </w:r>
      <w:r w:rsidRPr="00597AF1">
        <w:rPr>
          <w:b/>
          <w:i/>
          <w:sz w:val="28"/>
        </w:rPr>
        <w:t xml:space="preserve"> в виде гр</w:t>
      </w:r>
      <w:r>
        <w:rPr>
          <w:b/>
          <w:i/>
          <w:sz w:val="28"/>
        </w:rPr>
        <w:t>а</w:t>
      </w:r>
      <w:r w:rsidRPr="00597AF1">
        <w:rPr>
          <w:b/>
          <w:i/>
          <w:sz w:val="28"/>
        </w:rPr>
        <w:t>фика</w:t>
      </w:r>
      <w:r>
        <w:rPr>
          <w:b/>
          <w:i/>
          <w:noProof/>
          <w:sz w:val="28"/>
        </w:rPr>
        <w:drawing>
          <wp:inline distT="0" distB="0" distL="0" distR="0">
            <wp:extent cx="9020175" cy="550545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16277" w:rsidRDefault="00EA1461" w:rsidP="001A6669">
      <w:pPr>
        <w:spacing w:before="240" w:after="240"/>
        <w:jc w:val="center"/>
        <w:rPr>
          <w:b/>
          <w:i/>
          <w:sz w:val="28"/>
          <w:szCs w:val="28"/>
        </w:rPr>
      </w:pPr>
      <w:r w:rsidRPr="00597AF1">
        <w:rPr>
          <w:b/>
          <w:i/>
          <w:sz w:val="28"/>
        </w:rPr>
        <w:t>Рисунок 11.3.</w:t>
      </w:r>
      <w:r>
        <w:rPr>
          <w:b/>
          <w:i/>
          <w:sz w:val="28"/>
        </w:rPr>
        <w:t>6</w:t>
      </w:r>
      <w:r w:rsidRPr="00597AF1">
        <w:rPr>
          <w:b/>
          <w:i/>
          <w:sz w:val="28"/>
        </w:rPr>
        <w:t xml:space="preserve"> – Вероятность безотказной работы сетей котельной 29-0</w:t>
      </w:r>
      <w:r>
        <w:rPr>
          <w:b/>
          <w:i/>
          <w:sz w:val="28"/>
        </w:rPr>
        <w:t>6</w:t>
      </w:r>
      <w:r w:rsidRPr="00597AF1">
        <w:rPr>
          <w:b/>
          <w:i/>
          <w:sz w:val="28"/>
        </w:rPr>
        <w:t xml:space="preserve"> в виде гр</w:t>
      </w:r>
      <w:r>
        <w:rPr>
          <w:b/>
          <w:i/>
          <w:sz w:val="28"/>
        </w:rPr>
        <w:t>а</w:t>
      </w:r>
      <w:r w:rsidRPr="00597AF1">
        <w:rPr>
          <w:b/>
          <w:i/>
          <w:sz w:val="28"/>
        </w:rPr>
        <w:t>фика</w:t>
      </w:r>
    </w:p>
    <w:p w:rsidR="00F16277" w:rsidRDefault="00EA1461" w:rsidP="001A6669">
      <w:pPr>
        <w:spacing w:before="240" w:after="240"/>
        <w:jc w:val="center"/>
        <w:rPr>
          <w:b/>
          <w:i/>
          <w:sz w:val="28"/>
          <w:szCs w:val="28"/>
        </w:rPr>
      </w:pPr>
      <w:r>
        <w:rPr>
          <w:b/>
          <w:i/>
          <w:noProof/>
          <w:sz w:val="28"/>
          <w:szCs w:val="28"/>
        </w:rPr>
        <w:drawing>
          <wp:inline distT="0" distB="0" distL="0" distR="0">
            <wp:extent cx="8943975" cy="5581650"/>
            <wp:effectExtent l="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A1461" w:rsidRDefault="00EA1461" w:rsidP="00FF1547">
      <w:pPr>
        <w:spacing w:before="240" w:after="240" w:line="276" w:lineRule="auto"/>
        <w:ind w:left="284" w:hanging="284"/>
        <w:jc w:val="center"/>
        <w:rPr>
          <w:b/>
          <w:i/>
          <w:sz w:val="28"/>
          <w:szCs w:val="28"/>
        </w:rPr>
      </w:pPr>
      <w:r w:rsidRPr="00597AF1">
        <w:rPr>
          <w:b/>
          <w:i/>
          <w:sz w:val="28"/>
        </w:rPr>
        <w:t>Рисунок 11.3.</w:t>
      </w:r>
      <w:r>
        <w:rPr>
          <w:b/>
          <w:i/>
          <w:sz w:val="28"/>
        </w:rPr>
        <w:t>7</w:t>
      </w:r>
      <w:r w:rsidRPr="00597AF1">
        <w:rPr>
          <w:b/>
          <w:i/>
          <w:sz w:val="28"/>
        </w:rPr>
        <w:t xml:space="preserve"> – Вероятность безотказной работы сетей котельной 29-0</w:t>
      </w:r>
      <w:r>
        <w:rPr>
          <w:b/>
          <w:i/>
          <w:sz w:val="28"/>
        </w:rPr>
        <w:t>7</w:t>
      </w:r>
      <w:r>
        <w:rPr>
          <w:b/>
          <w:i/>
          <w:noProof/>
          <w:sz w:val="28"/>
        </w:rPr>
        <w:drawing>
          <wp:anchor distT="0" distB="0" distL="114300" distR="114300" simplePos="0" relativeHeight="251659776" behindDoc="0" locked="0" layoutInCell="1" allowOverlap="1">
            <wp:simplePos x="0" y="0"/>
            <wp:positionH relativeFrom="column">
              <wp:posOffset>194310</wp:posOffset>
            </wp:positionH>
            <wp:positionV relativeFrom="paragraph">
              <wp:posOffset>208915</wp:posOffset>
            </wp:positionV>
            <wp:extent cx="8972550" cy="5553075"/>
            <wp:effectExtent l="0" t="0" r="0" b="9525"/>
            <wp:wrapTopAndBottom/>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597AF1">
        <w:rPr>
          <w:b/>
          <w:i/>
          <w:sz w:val="28"/>
        </w:rPr>
        <w:t>в виде гр</w:t>
      </w:r>
      <w:r>
        <w:rPr>
          <w:b/>
          <w:i/>
          <w:sz w:val="28"/>
        </w:rPr>
        <w:t>а</w:t>
      </w:r>
      <w:r w:rsidRPr="00597AF1">
        <w:rPr>
          <w:b/>
          <w:i/>
          <w:sz w:val="28"/>
        </w:rPr>
        <w:t>фика</w:t>
      </w:r>
    </w:p>
    <w:p w:rsidR="00EA1461" w:rsidRDefault="00EA1461" w:rsidP="001A6669">
      <w:pPr>
        <w:spacing w:before="240" w:after="240"/>
        <w:jc w:val="center"/>
        <w:rPr>
          <w:b/>
          <w:i/>
          <w:sz w:val="28"/>
          <w:szCs w:val="28"/>
        </w:rPr>
      </w:pPr>
    </w:p>
    <w:p w:rsidR="00FF1547" w:rsidRDefault="00FF1547" w:rsidP="00FF1547">
      <w:pPr>
        <w:spacing w:before="240" w:after="240"/>
        <w:jc w:val="center"/>
        <w:rPr>
          <w:b/>
          <w:i/>
          <w:sz w:val="28"/>
        </w:rPr>
      </w:pPr>
      <w:r w:rsidRPr="00597AF1">
        <w:rPr>
          <w:b/>
          <w:i/>
          <w:sz w:val="28"/>
        </w:rPr>
        <w:t>Рисунок 11.3.</w:t>
      </w:r>
      <w:r>
        <w:rPr>
          <w:b/>
          <w:i/>
          <w:sz w:val="28"/>
        </w:rPr>
        <w:t>8</w:t>
      </w:r>
      <w:r w:rsidRPr="00597AF1">
        <w:rPr>
          <w:b/>
          <w:i/>
          <w:sz w:val="28"/>
        </w:rPr>
        <w:t xml:space="preserve"> – Вероятность безотказной работы сетей котельной 29-0</w:t>
      </w:r>
      <w:r>
        <w:rPr>
          <w:b/>
          <w:i/>
          <w:sz w:val="28"/>
        </w:rPr>
        <w:t>9</w:t>
      </w:r>
      <w:r w:rsidRPr="00597AF1">
        <w:rPr>
          <w:b/>
          <w:i/>
          <w:sz w:val="28"/>
        </w:rPr>
        <w:t xml:space="preserve"> в виде гр</w:t>
      </w:r>
      <w:r>
        <w:rPr>
          <w:b/>
          <w:i/>
          <w:sz w:val="28"/>
        </w:rPr>
        <w:t>а</w:t>
      </w:r>
      <w:r w:rsidRPr="00597AF1">
        <w:rPr>
          <w:b/>
          <w:i/>
          <w:sz w:val="28"/>
        </w:rPr>
        <w:t>фика</w:t>
      </w:r>
    </w:p>
    <w:p w:rsidR="00FF1547" w:rsidRDefault="00FF1547" w:rsidP="00FF1547">
      <w:pPr>
        <w:spacing w:before="240" w:after="240"/>
        <w:jc w:val="center"/>
        <w:rPr>
          <w:b/>
          <w:i/>
          <w:sz w:val="28"/>
          <w:szCs w:val="28"/>
        </w:rPr>
      </w:pPr>
      <w:r>
        <w:rPr>
          <w:b/>
          <w:i/>
          <w:noProof/>
          <w:sz w:val="28"/>
          <w:szCs w:val="28"/>
        </w:rPr>
        <w:drawing>
          <wp:inline distT="0" distB="0" distL="0" distR="0">
            <wp:extent cx="8963025" cy="5600700"/>
            <wp:effectExtent l="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148BE" w:rsidRDefault="006148BE" w:rsidP="006148BE">
      <w:pPr>
        <w:spacing w:before="240" w:after="240"/>
        <w:jc w:val="center"/>
        <w:rPr>
          <w:b/>
          <w:i/>
          <w:sz w:val="28"/>
        </w:rPr>
      </w:pPr>
      <w:r w:rsidRPr="00597AF1">
        <w:rPr>
          <w:b/>
          <w:i/>
          <w:sz w:val="28"/>
        </w:rPr>
        <w:t>Рисунок 11.3.</w:t>
      </w:r>
      <w:r>
        <w:rPr>
          <w:b/>
          <w:i/>
          <w:sz w:val="28"/>
        </w:rPr>
        <w:t>9</w:t>
      </w:r>
      <w:r w:rsidRPr="00597AF1">
        <w:rPr>
          <w:b/>
          <w:i/>
          <w:sz w:val="28"/>
        </w:rPr>
        <w:t xml:space="preserve"> – Вероятность безотказной работы сетей котельной 29-</w:t>
      </w:r>
      <w:r>
        <w:rPr>
          <w:b/>
          <w:i/>
          <w:sz w:val="28"/>
        </w:rPr>
        <w:t>10а</w:t>
      </w:r>
      <w:r w:rsidRPr="00597AF1">
        <w:rPr>
          <w:b/>
          <w:i/>
          <w:sz w:val="28"/>
        </w:rPr>
        <w:t xml:space="preserve"> в виде гр</w:t>
      </w:r>
      <w:r>
        <w:rPr>
          <w:b/>
          <w:i/>
          <w:sz w:val="28"/>
        </w:rPr>
        <w:t>а</w:t>
      </w:r>
      <w:r w:rsidRPr="00597AF1">
        <w:rPr>
          <w:b/>
          <w:i/>
          <w:sz w:val="28"/>
        </w:rPr>
        <w:t>фика</w:t>
      </w:r>
    </w:p>
    <w:p w:rsidR="00FF1547" w:rsidRDefault="006148BE" w:rsidP="001A6669">
      <w:pPr>
        <w:spacing w:before="240" w:after="240"/>
        <w:jc w:val="center"/>
        <w:rPr>
          <w:b/>
          <w:i/>
          <w:sz w:val="28"/>
          <w:szCs w:val="28"/>
        </w:rPr>
      </w:pPr>
      <w:r>
        <w:rPr>
          <w:b/>
          <w:i/>
          <w:noProof/>
          <w:sz w:val="28"/>
          <w:szCs w:val="28"/>
        </w:rPr>
        <w:drawing>
          <wp:inline distT="0" distB="0" distL="0" distR="0">
            <wp:extent cx="8896350" cy="5457825"/>
            <wp:effectExtent l="0" t="0" r="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48BE" w:rsidRDefault="006148BE" w:rsidP="006148BE">
      <w:pPr>
        <w:spacing w:before="240" w:after="240"/>
        <w:jc w:val="center"/>
        <w:rPr>
          <w:b/>
          <w:i/>
          <w:sz w:val="28"/>
        </w:rPr>
      </w:pPr>
      <w:r w:rsidRPr="00597AF1">
        <w:rPr>
          <w:b/>
          <w:i/>
          <w:sz w:val="28"/>
        </w:rPr>
        <w:t>Рисунок 11.3.</w:t>
      </w:r>
      <w:r>
        <w:rPr>
          <w:b/>
          <w:i/>
          <w:sz w:val="28"/>
        </w:rPr>
        <w:t>10</w:t>
      </w:r>
      <w:r w:rsidRPr="00597AF1">
        <w:rPr>
          <w:b/>
          <w:i/>
          <w:sz w:val="28"/>
        </w:rPr>
        <w:t xml:space="preserve"> – Вероятность безотказной работы сетей котельной 29-</w:t>
      </w:r>
      <w:r>
        <w:rPr>
          <w:b/>
          <w:i/>
          <w:sz w:val="28"/>
        </w:rPr>
        <w:t>12</w:t>
      </w:r>
      <w:r w:rsidRPr="00597AF1">
        <w:rPr>
          <w:b/>
          <w:i/>
          <w:sz w:val="28"/>
        </w:rPr>
        <w:t xml:space="preserve"> в виде гр</w:t>
      </w:r>
      <w:r>
        <w:rPr>
          <w:b/>
          <w:i/>
          <w:sz w:val="28"/>
        </w:rPr>
        <w:t>а</w:t>
      </w:r>
      <w:r w:rsidRPr="00597AF1">
        <w:rPr>
          <w:b/>
          <w:i/>
          <w:sz w:val="28"/>
        </w:rPr>
        <w:t>фика</w:t>
      </w:r>
    </w:p>
    <w:p w:rsidR="00EA1461" w:rsidRDefault="00EA1461" w:rsidP="001A6669">
      <w:pPr>
        <w:spacing w:before="240" w:after="240"/>
        <w:jc w:val="center"/>
        <w:rPr>
          <w:b/>
          <w:i/>
          <w:sz w:val="28"/>
          <w:szCs w:val="28"/>
        </w:rPr>
      </w:pPr>
    </w:p>
    <w:p w:rsidR="00FF1547" w:rsidRDefault="006148BE" w:rsidP="001A6669">
      <w:pPr>
        <w:spacing w:before="240" w:after="240"/>
        <w:jc w:val="center"/>
        <w:rPr>
          <w:b/>
          <w:i/>
          <w:sz w:val="28"/>
          <w:szCs w:val="28"/>
        </w:rPr>
      </w:pPr>
      <w:r>
        <w:rPr>
          <w:b/>
          <w:i/>
          <w:noProof/>
          <w:sz w:val="28"/>
          <w:szCs w:val="28"/>
        </w:rPr>
        <w:drawing>
          <wp:inline distT="0" distB="0" distL="0" distR="0">
            <wp:extent cx="8829675" cy="509587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63FD2" w:rsidRDefault="00F63FD2" w:rsidP="00F63FD2">
      <w:pPr>
        <w:spacing w:before="240" w:after="240"/>
        <w:jc w:val="center"/>
        <w:rPr>
          <w:b/>
          <w:i/>
          <w:sz w:val="28"/>
        </w:rPr>
      </w:pPr>
      <w:r w:rsidRPr="00597AF1">
        <w:rPr>
          <w:b/>
          <w:i/>
          <w:sz w:val="28"/>
        </w:rPr>
        <w:t>Рисунок 11.3.</w:t>
      </w:r>
      <w:r>
        <w:rPr>
          <w:b/>
          <w:i/>
          <w:sz w:val="28"/>
        </w:rPr>
        <w:t>11</w:t>
      </w:r>
      <w:r w:rsidRPr="00597AF1">
        <w:rPr>
          <w:b/>
          <w:i/>
          <w:sz w:val="28"/>
        </w:rPr>
        <w:t xml:space="preserve"> – Вероятность безотказной работы сетей котельной 29-</w:t>
      </w:r>
      <w:r>
        <w:rPr>
          <w:b/>
          <w:i/>
          <w:sz w:val="28"/>
        </w:rPr>
        <w:t>13а</w:t>
      </w:r>
      <w:r w:rsidRPr="00597AF1">
        <w:rPr>
          <w:b/>
          <w:i/>
          <w:sz w:val="28"/>
        </w:rPr>
        <w:t xml:space="preserve"> в виде гр</w:t>
      </w:r>
      <w:r>
        <w:rPr>
          <w:b/>
          <w:i/>
          <w:sz w:val="28"/>
        </w:rPr>
        <w:t>а</w:t>
      </w:r>
      <w:r w:rsidRPr="00597AF1">
        <w:rPr>
          <w:b/>
          <w:i/>
          <w:sz w:val="28"/>
        </w:rPr>
        <w:t>фика</w:t>
      </w:r>
    </w:p>
    <w:p w:rsidR="00F63FD2" w:rsidRDefault="00F63FD2" w:rsidP="001A6669">
      <w:pPr>
        <w:spacing w:before="240" w:after="240"/>
        <w:jc w:val="center"/>
        <w:rPr>
          <w:b/>
          <w:i/>
          <w:sz w:val="28"/>
          <w:szCs w:val="28"/>
        </w:rPr>
      </w:pPr>
      <w:r>
        <w:rPr>
          <w:b/>
          <w:i/>
          <w:noProof/>
          <w:sz w:val="28"/>
          <w:szCs w:val="28"/>
        </w:rPr>
        <w:drawing>
          <wp:inline distT="0" distB="0" distL="0" distR="0">
            <wp:extent cx="8715375" cy="5467350"/>
            <wp:effectExtent l="0" t="0" r="952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63FD2" w:rsidRDefault="00F63FD2" w:rsidP="00F63FD2">
      <w:pPr>
        <w:spacing w:before="240" w:after="240"/>
        <w:jc w:val="center"/>
        <w:rPr>
          <w:b/>
          <w:i/>
          <w:sz w:val="28"/>
        </w:rPr>
      </w:pPr>
      <w:r w:rsidRPr="00597AF1">
        <w:rPr>
          <w:b/>
          <w:i/>
          <w:sz w:val="28"/>
        </w:rPr>
        <w:t>Рисунок 11.3.</w:t>
      </w:r>
      <w:r>
        <w:rPr>
          <w:b/>
          <w:i/>
          <w:sz w:val="28"/>
        </w:rPr>
        <w:t>12</w:t>
      </w:r>
      <w:r w:rsidRPr="00597AF1">
        <w:rPr>
          <w:b/>
          <w:i/>
          <w:sz w:val="28"/>
        </w:rPr>
        <w:t xml:space="preserve"> – Вероятность безотказной работы сетей котельной 29-</w:t>
      </w:r>
      <w:r>
        <w:rPr>
          <w:b/>
          <w:i/>
          <w:sz w:val="28"/>
        </w:rPr>
        <w:t>14а</w:t>
      </w:r>
      <w:r w:rsidRPr="00597AF1">
        <w:rPr>
          <w:b/>
          <w:i/>
          <w:sz w:val="28"/>
        </w:rPr>
        <w:t xml:space="preserve"> в виде гр</w:t>
      </w:r>
      <w:r>
        <w:rPr>
          <w:b/>
          <w:i/>
          <w:sz w:val="28"/>
        </w:rPr>
        <w:t>а</w:t>
      </w:r>
      <w:r w:rsidRPr="00597AF1">
        <w:rPr>
          <w:b/>
          <w:i/>
          <w:sz w:val="28"/>
        </w:rPr>
        <w:t>фика</w:t>
      </w:r>
    </w:p>
    <w:p w:rsidR="00F63FD2" w:rsidRDefault="00F63FD2" w:rsidP="001A6669">
      <w:pPr>
        <w:spacing w:before="240" w:after="240"/>
        <w:jc w:val="center"/>
        <w:rPr>
          <w:b/>
          <w:i/>
          <w:sz w:val="28"/>
          <w:szCs w:val="28"/>
        </w:rPr>
      </w:pPr>
      <w:r>
        <w:rPr>
          <w:b/>
          <w:i/>
          <w:noProof/>
          <w:sz w:val="28"/>
          <w:szCs w:val="28"/>
        </w:rPr>
        <w:drawing>
          <wp:inline distT="0" distB="0" distL="0" distR="0">
            <wp:extent cx="8486775" cy="5448300"/>
            <wp:effectExtent l="0" t="0" r="952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27BF6" w:rsidRDefault="00527BF6" w:rsidP="00527BF6">
      <w:pPr>
        <w:spacing w:before="240" w:after="240"/>
        <w:jc w:val="center"/>
        <w:rPr>
          <w:b/>
          <w:i/>
          <w:sz w:val="28"/>
        </w:rPr>
      </w:pPr>
      <w:r w:rsidRPr="00597AF1">
        <w:rPr>
          <w:b/>
          <w:i/>
          <w:sz w:val="28"/>
        </w:rPr>
        <w:t>Рисунок 11.3.</w:t>
      </w:r>
      <w:r>
        <w:rPr>
          <w:b/>
          <w:i/>
          <w:sz w:val="28"/>
        </w:rPr>
        <w:t>13</w:t>
      </w:r>
      <w:r w:rsidRPr="00597AF1">
        <w:rPr>
          <w:b/>
          <w:i/>
          <w:sz w:val="28"/>
        </w:rPr>
        <w:t xml:space="preserve"> – Вероятность безотказной работы сетей котельной 29-</w:t>
      </w:r>
      <w:r>
        <w:rPr>
          <w:b/>
          <w:i/>
          <w:sz w:val="28"/>
        </w:rPr>
        <w:t>15</w:t>
      </w:r>
      <w:r w:rsidRPr="00597AF1">
        <w:rPr>
          <w:b/>
          <w:i/>
          <w:sz w:val="28"/>
        </w:rPr>
        <w:t xml:space="preserve"> в виде гр</w:t>
      </w:r>
      <w:r>
        <w:rPr>
          <w:b/>
          <w:i/>
          <w:sz w:val="28"/>
        </w:rPr>
        <w:t>а</w:t>
      </w:r>
      <w:r w:rsidRPr="00597AF1">
        <w:rPr>
          <w:b/>
          <w:i/>
          <w:sz w:val="28"/>
        </w:rPr>
        <w:t>фика</w:t>
      </w:r>
    </w:p>
    <w:p w:rsidR="00F63FD2" w:rsidRDefault="00527BF6" w:rsidP="001A6669">
      <w:pPr>
        <w:spacing w:before="240" w:after="240"/>
        <w:jc w:val="center"/>
        <w:rPr>
          <w:b/>
          <w:i/>
          <w:sz w:val="28"/>
          <w:szCs w:val="28"/>
        </w:rPr>
      </w:pPr>
      <w:r>
        <w:rPr>
          <w:b/>
          <w:i/>
          <w:noProof/>
          <w:sz w:val="28"/>
          <w:szCs w:val="28"/>
        </w:rPr>
        <w:drawing>
          <wp:inline distT="0" distB="0" distL="0" distR="0">
            <wp:extent cx="8553450" cy="545782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27BF6" w:rsidRDefault="00527BF6" w:rsidP="00527BF6">
      <w:pPr>
        <w:spacing w:before="240" w:after="240"/>
        <w:jc w:val="center"/>
        <w:rPr>
          <w:b/>
          <w:i/>
          <w:sz w:val="28"/>
        </w:rPr>
      </w:pPr>
      <w:r w:rsidRPr="00597AF1">
        <w:rPr>
          <w:b/>
          <w:i/>
          <w:sz w:val="28"/>
        </w:rPr>
        <w:t>Рисунок 11.3.</w:t>
      </w:r>
      <w:r>
        <w:rPr>
          <w:b/>
          <w:i/>
          <w:sz w:val="28"/>
        </w:rPr>
        <w:t>14</w:t>
      </w:r>
      <w:r w:rsidRPr="00597AF1">
        <w:rPr>
          <w:b/>
          <w:i/>
          <w:sz w:val="28"/>
        </w:rPr>
        <w:t xml:space="preserve"> – Вероятность безотказной работы сетей котельной 29-</w:t>
      </w:r>
      <w:r>
        <w:rPr>
          <w:b/>
          <w:i/>
          <w:sz w:val="28"/>
        </w:rPr>
        <w:t>16а</w:t>
      </w:r>
      <w:r w:rsidRPr="00597AF1">
        <w:rPr>
          <w:b/>
          <w:i/>
          <w:sz w:val="28"/>
        </w:rPr>
        <w:t xml:space="preserve"> в виде гр</w:t>
      </w:r>
      <w:r>
        <w:rPr>
          <w:b/>
          <w:i/>
          <w:sz w:val="28"/>
        </w:rPr>
        <w:t>а</w:t>
      </w:r>
      <w:r w:rsidRPr="00597AF1">
        <w:rPr>
          <w:b/>
          <w:i/>
          <w:sz w:val="28"/>
        </w:rPr>
        <w:t>фика</w:t>
      </w:r>
    </w:p>
    <w:p w:rsidR="00F63FD2" w:rsidRDefault="00527BF6" w:rsidP="001A6669">
      <w:pPr>
        <w:spacing w:before="240" w:after="240"/>
        <w:jc w:val="center"/>
        <w:rPr>
          <w:b/>
          <w:i/>
          <w:sz w:val="28"/>
          <w:szCs w:val="28"/>
        </w:rPr>
      </w:pPr>
      <w:r>
        <w:rPr>
          <w:b/>
          <w:i/>
          <w:noProof/>
          <w:sz w:val="28"/>
          <w:szCs w:val="28"/>
        </w:rPr>
        <w:drawing>
          <wp:inline distT="0" distB="0" distL="0" distR="0">
            <wp:extent cx="8477250" cy="545782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7105C" w:rsidRDefault="0077105C" w:rsidP="0077105C">
      <w:pPr>
        <w:spacing w:before="240" w:after="240"/>
        <w:jc w:val="center"/>
        <w:rPr>
          <w:b/>
          <w:i/>
          <w:sz w:val="28"/>
        </w:rPr>
      </w:pPr>
      <w:r w:rsidRPr="00597AF1">
        <w:rPr>
          <w:b/>
          <w:i/>
          <w:sz w:val="28"/>
        </w:rPr>
        <w:t>Рисунок 11.3.</w:t>
      </w:r>
      <w:r>
        <w:rPr>
          <w:b/>
          <w:i/>
          <w:sz w:val="28"/>
        </w:rPr>
        <w:t>15</w:t>
      </w:r>
      <w:r w:rsidRPr="00597AF1">
        <w:rPr>
          <w:b/>
          <w:i/>
          <w:sz w:val="28"/>
        </w:rPr>
        <w:t xml:space="preserve"> – Вероятность безотказной работы сетей котельной 29-</w:t>
      </w:r>
      <w:r>
        <w:rPr>
          <w:b/>
          <w:i/>
          <w:sz w:val="28"/>
        </w:rPr>
        <w:t>17а</w:t>
      </w:r>
      <w:r w:rsidRPr="00597AF1">
        <w:rPr>
          <w:b/>
          <w:i/>
          <w:sz w:val="28"/>
        </w:rPr>
        <w:t xml:space="preserve"> в виде гр</w:t>
      </w:r>
      <w:r>
        <w:rPr>
          <w:b/>
          <w:i/>
          <w:sz w:val="28"/>
        </w:rPr>
        <w:t>а</w:t>
      </w:r>
      <w:r w:rsidRPr="00597AF1">
        <w:rPr>
          <w:b/>
          <w:i/>
          <w:sz w:val="28"/>
        </w:rPr>
        <w:t>фика</w:t>
      </w:r>
    </w:p>
    <w:p w:rsidR="00F63FD2" w:rsidRDefault="00F63FD2" w:rsidP="001A6669">
      <w:pPr>
        <w:spacing w:before="240" w:after="240"/>
        <w:jc w:val="center"/>
        <w:rPr>
          <w:b/>
          <w:i/>
          <w:sz w:val="28"/>
          <w:szCs w:val="28"/>
        </w:rPr>
      </w:pPr>
    </w:p>
    <w:p w:rsidR="0077105C" w:rsidRDefault="0077105C" w:rsidP="001A6669">
      <w:pPr>
        <w:spacing w:before="240" w:after="240"/>
        <w:jc w:val="center"/>
        <w:rPr>
          <w:b/>
          <w:i/>
          <w:sz w:val="28"/>
          <w:szCs w:val="28"/>
        </w:rPr>
      </w:pPr>
      <w:r>
        <w:rPr>
          <w:b/>
          <w:i/>
          <w:noProof/>
          <w:sz w:val="28"/>
          <w:szCs w:val="28"/>
        </w:rPr>
        <w:drawing>
          <wp:inline distT="0" distB="0" distL="0" distR="0">
            <wp:extent cx="8477250" cy="508635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76F4" w:rsidRDefault="007A76F4" w:rsidP="007A76F4">
      <w:pPr>
        <w:spacing w:before="240" w:after="240"/>
        <w:jc w:val="center"/>
        <w:rPr>
          <w:b/>
          <w:i/>
          <w:sz w:val="28"/>
        </w:rPr>
      </w:pPr>
      <w:r w:rsidRPr="00597AF1">
        <w:rPr>
          <w:b/>
          <w:i/>
          <w:sz w:val="28"/>
        </w:rPr>
        <w:t>Рисунок 11.3.</w:t>
      </w:r>
      <w:r>
        <w:rPr>
          <w:b/>
          <w:i/>
          <w:sz w:val="28"/>
        </w:rPr>
        <w:t>16</w:t>
      </w:r>
      <w:r w:rsidRPr="00597AF1">
        <w:rPr>
          <w:b/>
          <w:i/>
          <w:sz w:val="28"/>
        </w:rPr>
        <w:t xml:space="preserve"> – Вероятность безотказной работы сетей котельной 29-</w:t>
      </w:r>
      <w:r>
        <w:rPr>
          <w:b/>
          <w:i/>
          <w:sz w:val="28"/>
        </w:rPr>
        <w:t>18</w:t>
      </w:r>
      <w:r w:rsidRPr="00597AF1">
        <w:rPr>
          <w:b/>
          <w:i/>
          <w:sz w:val="28"/>
        </w:rPr>
        <w:t xml:space="preserve"> в виде гр</w:t>
      </w:r>
      <w:r>
        <w:rPr>
          <w:b/>
          <w:i/>
          <w:sz w:val="28"/>
        </w:rPr>
        <w:t>а</w:t>
      </w:r>
      <w:r w:rsidRPr="00597AF1">
        <w:rPr>
          <w:b/>
          <w:i/>
          <w:sz w:val="28"/>
        </w:rPr>
        <w:t>фика</w:t>
      </w:r>
    </w:p>
    <w:p w:rsidR="0077105C" w:rsidRDefault="0077105C" w:rsidP="001A6669">
      <w:pPr>
        <w:spacing w:before="240" w:after="240"/>
        <w:jc w:val="center"/>
        <w:rPr>
          <w:b/>
          <w:i/>
          <w:sz w:val="28"/>
          <w:szCs w:val="28"/>
        </w:rPr>
      </w:pPr>
    </w:p>
    <w:p w:rsidR="0077105C" w:rsidRDefault="007A76F4" w:rsidP="001A6669">
      <w:pPr>
        <w:spacing w:before="240" w:after="240"/>
        <w:jc w:val="center"/>
        <w:rPr>
          <w:b/>
          <w:i/>
          <w:sz w:val="28"/>
          <w:szCs w:val="28"/>
        </w:rPr>
      </w:pPr>
      <w:r>
        <w:rPr>
          <w:b/>
          <w:i/>
          <w:noProof/>
          <w:sz w:val="28"/>
          <w:szCs w:val="28"/>
        </w:rPr>
        <w:drawing>
          <wp:inline distT="0" distB="0" distL="0" distR="0">
            <wp:extent cx="8324850" cy="51244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76F4" w:rsidRDefault="007A76F4" w:rsidP="007A76F4">
      <w:pPr>
        <w:spacing w:before="240" w:after="240"/>
        <w:jc w:val="center"/>
        <w:rPr>
          <w:b/>
          <w:i/>
          <w:sz w:val="28"/>
        </w:rPr>
      </w:pPr>
      <w:r w:rsidRPr="00597AF1">
        <w:rPr>
          <w:b/>
          <w:i/>
          <w:sz w:val="28"/>
        </w:rPr>
        <w:t>Рисунок 11.3.</w:t>
      </w:r>
      <w:r>
        <w:rPr>
          <w:b/>
          <w:i/>
          <w:sz w:val="28"/>
        </w:rPr>
        <w:t>17</w:t>
      </w:r>
      <w:r w:rsidRPr="00597AF1">
        <w:rPr>
          <w:b/>
          <w:i/>
          <w:sz w:val="28"/>
        </w:rPr>
        <w:t xml:space="preserve"> – Вероятность безотказной работы сетей котельной 29-</w:t>
      </w:r>
      <w:r>
        <w:rPr>
          <w:b/>
          <w:i/>
          <w:sz w:val="28"/>
        </w:rPr>
        <w:t>19</w:t>
      </w:r>
      <w:r w:rsidRPr="00597AF1">
        <w:rPr>
          <w:b/>
          <w:i/>
          <w:sz w:val="28"/>
        </w:rPr>
        <w:t xml:space="preserve"> в виде гр</w:t>
      </w:r>
      <w:r>
        <w:rPr>
          <w:b/>
          <w:i/>
          <w:sz w:val="28"/>
        </w:rPr>
        <w:t>а</w:t>
      </w:r>
      <w:r w:rsidRPr="00597AF1">
        <w:rPr>
          <w:b/>
          <w:i/>
          <w:sz w:val="28"/>
        </w:rPr>
        <w:t>фика</w:t>
      </w:r>
    </w:p>
    <w:p w:rsidR="007A76F4" w:rsidRDefault="007A76F4" w:rsidP="007A76F4">
      <w:pPr>
        <w:spacing w:before="240" w:after="240"/>
        <w:jc w:val="center"/>
        <w:rPr>
          <w:b/>
          <w:i/>
          <w:sz w:val="28"/>
        </w:rPr>
      </w:pPr>
      <w:r>
        <w:rPr>
          <w:b/>
          <w:i/>
          <w:noProof/>
          <w:sz w:val="28"/>
        </w:rPr>
        <w:drawing>
          <wp:inline distT="0" distB="0" distL="0" distR="0">
            <wp:extent cx="8267700" cy="55149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76F4" w:rsidRPr="00C47554" w:rsidRDefault="002F1BEA" w:rsidP="00C47554">
      <w:pPr>
        <w:spacing w:before="240" w:after="240"/>
        <w:jc w:val="center"/>
        <w:rPr>
          <w:b/>
          <w:i/>
          <w:sz w:val="28"/>
        </w:rPr>
      </w:pPr>
      <w:r w:rsidRPr="00597AF1">
        <w:rPr>
          <w:b/>
          <w:i/>
          <w:sz w:val="28"/>
        </w:rPr>
        <w:t>Рисунок 11.3.</w:t>
      </w:r>
      <w:r>
        <w:rPr>
          <w:b/>
          <w:i/>
          <w:sz w:val="28"/>
        </w:rPr>
        <w:t>18</w:t>
      </w:r>
      <w:r w:rsidRPr="00597AF1">
        <w:rPr>
          <w:b/>
          <w:i/>
          <w:sz w:val="28"/>
        </w:rPr>
        <w:t xml:space="preserve"> – Вероятность безотказной работы сетей котельной 29-</w:t>
      </w:r>
      <w:r>
        <w:rPr>
          <w:b/>
          <w:i/>
          <w:sz w:val="28"/>
        </w:rPr>
        <w:t>20</w:t>
      </w:r>
      <w:r w:rsidRPr="00597AF1">
        <w:rPr>
          <w:b/>
          <w:i/>
          <w:sz w:val="28"/>
        </w:rPr>
        <w:t xml:space="preserve"> в виде гр</w:t>
      </w:r>
      <w:r>
        <w:rPr>
          <w:b/>
          <w:i/>
          <w:sz w:val="28"/>
        </w:rPr>
        <w:t>а</w:t>
      </w:r>
      <w:r w:rsidRPr="00597AF1">
        <w:rPr>
          <w:b/>
          <w:i/>
          <w:sz w:val="28"/>
        </w:rPr>
        <w:t>фика</w:t>
      </w:r>
    </w:p>
    <w:p w:rsidR="007A76F4" w:rsidRDefault="002F1BEA" w:rsidP="001A6669">
      <w:pPr>
        <w:spacing w:before="240" w:after="240"/>
        <w:jc w:val="center"/>
        <w:rPr>
          <w:b/>
          <w:i/>
          <w:sz w:val="28"/>
          <w:szCs w:val="28"/>
        </w:rPr>
      </w:pPr>
      <w:r>
        <w:rPr>
          <w:b/>
          <w:i/>
          <w:noProof/>
          <w:sz w:val="28"/>
          <w:szCs w:val="28"/>
        </w:rPr>
        <w:drawing>
          <wp:inline distT="0" distB="0" distL="0" distR="0">
            <wp:extent cx="8162925" cy="5114925"/>
            <wp:effectExtent l="0" t="0" r="952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47554" w:rsidRDefault="00C47554" w:rsidP="001A6669">
      <w:pPr>
        <w:spacing w:before="240" w:after="240"/>
        <w:jc w:val="center"/>
        <w:rPr>
          <w:b/>
          <w:i/>
          <w:sz w:val="28"/>
          <w:szCs w:val="28"/>
        </w:rPr>
      </w:pPr>
    </w:p>
    <w:p w:rsidR="00C47554" w:rsidRDefault="00C47554" w:rsidP="001A6669">
      <w:pPr>
        <w:spacing w:before="240" w:after="240"/>
        <w:jc w:val="center"/>
        <w:rPr>
          <w:b/>
          <w:i/>
          <w:sz w:val="28"/>
          <w:szCs w:val="28"/>
        </w:rPr>
      </w:pPr>
    </w:p>
    <w:p w:rsidR="00C47554" w:rsidRPr="00C47554" w:rsidRDefault="00C47554" w:rsidP="00C47554">
      <w:pPr>
        <w:spacing w:before="240" w:after="240"/>
        <w:jc w:val="center"/>
        <w:rPr>
          <w:b/>
          <w:i/>
          <w:sz w:val="28"/>
        </w:rPr>
      </w:pPr>
      <w:r w:rsidRPr="00597AF1">
        <w:rPr>
          <w:b/>
          <w:i/>
          <w:sz w:val="28"/>
        </w:rPr>
        <w:t>Рисунок 11.3.</w:t>
      </w:r>
      <w:r>
        <w:rPr>
          <w:b/>
          <w:i/>
          <w:sz w:val="28"/>
        </w:rPr>
        <w:t>19</w:t>
      </w:r>
      <w:r w:rsidRPr="00597AF1">
        <w:rPr>
          <w:b/>
          <w:i/>
          <w:sz w:val="28"/>
        </w:rPr>
        <w:t xml:space="preserve"> – Вероятность безотказной работы сетей котельной 29-</w:t>
      </w:r>
      <w:r>
        <w:rPr>
          <w:b/>
          <w:i/>
          <w:sz w:val="28"/>
        </w:rPr>
        <w:t>21</w:t>
      </w:r>
      <w:r w:rsidRPr="00597AF1">
        <w:rPr>
          <w:b/>
          <w:i/>
          <w:sz w:val="28"/>
        </w:rPr>
        <w:t xml:space="preserve"> в виде гр</w:t>
      </w:r>
      <w:r>
        <w:rPr>
          <w:b/>
          <w:i/>
          <w:sz w:val="28"/>
        </w:rPr>
        <w:t>а</w:t>
      </w:r>
      <w:r w:rsidRPr="00597AF1">
        <w:rPr>
          <w:b/>
          <w:i/>
          <w:sz w:val="28"/>
        </w:rPr>
        <w:t>фика</w:t>
      </w:r>
    </w:p>
    <w:p w:rsidR="00C47554" w:rsidRDefault="00C47554" w:rsidP="001A6669">
      <w:pPr>
        <w:spacing w:before="240" w:after="240"/>
        <w:jc w:val="center"/>
        <w:rPr>
          <w:b/>
          <w:i/>
          <w:sz w:val="28"/>
          <w:szCs w:val="28"/>
        </w:rPr>
      </w:pPr>
      <w:r>
        <w:rPr>
          <w:b/>
          <w:i/>
          <w:noProof/>
          <w:sz w:val="28"/>
          <w:szCs w:val="28"/>
        </w:rPr>
        <w:drawing>
          <wp:inline distT="0" distB="0" distL="0" distR="0">
            <wp:extent cx="8239125" cy="5191125"/>
            <wp:effectExtent l="0" t="0" r="9525"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47554" w:rsidRPr="00C47554" w:rsidRDefault="00C47554" w:rsidP="00C47554">
      <w:pPr>
        <w:spacing w:before="240" w:after="240"/>
        <w:jc w:val="center"/>
        <w:rPr>
          <w:b/>
          <w:i/>
          <w:sz w:val="28"/>
        </w:rPr>
      </w:pPr>
      <w:r w:rsidRPr="00597AF1">
        <w:rPr>
          <w:b/>
          <w:i/>
          <w:sz w:val="28"/>
        </w:rPr>
        <w:t>Рисунок 11.3.</w:t>
      </w:r>
      <w:r>
        <w:rPr>
          <w:b/>
          <w:i/>
          <w:sz w:val="28"/>
        </w:rPr>
        <w:t>20</w:t>
      </w:r>
      <w:r w:rsidRPr="00597AF1">
        <w:rPr>
          <w:b/>
          <w:i/>
          <w:sz w:val="28"/>
        </w:rPr>
        <w:t xml:space="preserve"> – Вероятность безотказной работы сетей котельной 29-</w:t>
      </w:r>
      <w:r>
        <w:rPr>
          <w:b/>
          <w:i/>
          <w:sz w:val="28"/>
        </w:rPr>
        <w:t>22</w:t>
      </w:r>
      <w:r w:rsidRPr="00597AF1">
        <w:rPr>
          <w:b/>
          <w:i/>
          <w:sz w:val="28"/>
        </w:rPr>
        <w:t xml:space="preserve"> в виде гр</w:t>
      </w:r>
      <w:r>
        <w:rPr>
          <w:b/>
          <w:i/>
          <w:sz w:val="28"/>
        </w:rPr>
        <w:t>а</w:t>
      </w:r>
      <w:r w:rsidRPr="00597AF1">
        <w:rPr>
          <w:b/>
          <w:i/>
          <w:sz w:val="28"/>
        </w:rPr>
        <w:t>фика</w:t>
      </w:r>
    </w:p>
    <w:p w:rsidR="00C47554" w:rsidRDefault="00C47554" w:rsidP="001A6669">
      <w:pPr>
        <w:spacing w:before="240" w:after="240"/>
        <w:jc w:val="center"/>
        <w:rPr>
          <w:b/>
          <w:i/>
          <w:sz w:val="28"/>
          <w:szCs w:val="28"/>
        </w:rPr>
      </w:pPr>
      <w:r>
        <w:rPr>
          <w:b/>
          <w:i/>
          <w:noProof/>
          <w:sz w:val="28"/>
          <w:szCs w:val="28"/>
        </w:rPr>
        <w:drawing>
          <wp:inline distT="0" distB="0" distL="0" distR="0">
            <wp:extent cx="8296275" cy="5543550"/>
            <wp:effectExtent l="0" t="0" r="9525"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47554" w:rsidRDefault="00967FDD" w:rsidP="00967FDD">
      <w:pPr>
        <w:spacing w:before="240" w:after="240"/>
        <w:jc w:val="center"/>
        <w:rPr>
          <w:b/>
          <w:i/>
          <w:sz w:val="28"/>
        </w:rPr>
      </w:pPr>
      <w:r>
        <w:rPr>
          <w:b/>
          <w:i/>
          <w:noProof/>
          <w:sz w:val="28"/>
        </w:rPr>
        <w:drawing>
          <wp:anchor distT="0" distB="0" distL="114300" distR="114300" simplePos="0" relativeHeight="251660800" behindDoc="0" locked="0" layoutInCell="1" allowOverlap="1">
            <wp:simplePos x="0" y="0"/>
            <wp:positionH relativeFrom="column">
              <wp:posOffset>80645</wp:posOffset>
            </wp:positionH>
            <wp:positionV relativeFrom="paragraph">
              <wp:posOffset>208280</wp:posOffset>
            </wp:positionV>
            <wp:extent cx="8401050" cy="5724525"/>
            <wp:effectExtent l="0" t="0" r="0" b="9525"/>
            <wp:wrapTopAndBottom/>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V relativeFrom="margin">
              <wp14:pctHeight>0</wp14:pctHeight>
            </wp14:sizeRelV>
          </wp:anchor>
        </w:drawing>
      </w:r>
      <w:r w:rsidR="00C47554" w:rsidRPr="00597AF1">
        <w:rPr>
          <w:b/>
          <w:i/>
          <w:sz w:val="28"/>
        </w:rPr>
        <w:t>Рисунок 11.3.</w:t>
      </w:r>
      <w:r w:rsidR="00C47554">
        <w:rPr>
          <w:b/>
          <w:i/>
          <w:sz w:val="28"/>
        </w:rPr>
        <w:t>21</w:t>
      </w:r>
      <w:r w:rsidR="00C47554" w:rsidRPr="00597AF1">
        <w:rPr>
          <w:b/>
          <w:i/>
          <w:sz w:val="28"/>
        </w:rPr>
        <w:t xml:space="preserve"> – Вероятность безотказной работы сетей котельной 29-</w:t>
      </w:r>
      <w:r w:rsidR="00C47554">
        <w:rPr>
          <w:b/>
          <w:i/>
          <w:sz w:val="28"/>
        </w:rPr>
        <w:t>2</w:t>
      </w:r>
      <w:r w:rsidR="00961F88">
        <w:rPr>
          <w:b/>
          <w:i/>
          <w:sz w:val="28"/>
        </w:rPr>
        <w:t>3</w:t>
      </w:r>
      <w:r w:rsidR="00C47554" w:rsidRPr="00597AF1">
        <w:rPr>
          <w:b/>
          <w:i/>
          <w:sz w:val="28"/>
        </w:rPr>
        <w:t xml:space="preserve"> в виде гр</w:t>
      </w:r>
      <w:r w:rsidR="00C47554">
        <w:rPr>
          <w:b/>
          <w:i/>
          <w:sz w:val="28"/>
        </w:rPr>
        <w:t>а</w:t>
      </w:r>
      <w:r w:rsidR="00C47554" w:rsidRPr="00597AF1">
        <w:rPr>
          <w:b/>
          <w:i/>
          <w:sz w:val="28"/>
        </w:rPr>
        <w:t>фика</w:t>
      </w:r>
    </w:p>
    <w:p w:rsidR="00967FDD" w:rsidRDefault="00967FDD" w:rsidP="00967FDD">
      <w:pPr>
        <w:spacing w:before="240" w:after="240"/>
        <w:jc w:val="center"/>
        <w:rPr>
          <w:b/>
          <w:i/>
          <w:sz w:val="28"/>
        </w:rPr>
      </w:pPr>
      <w:r>
        <w:rPr>
          <w:b/>
          <w:i/>
          <w:sz w:val="28"/>
        </w:rPr>
        <w:t>Р</w:t>
      </w:r>
      <w:r w:rsidRPr="00597AF1">
        <w:rPr>
          <w:b/>
          <w:i/>
          <w:sz w:val="28"/>
        </w:rPr>
        <w:t>исунок 11.3.</w:t>
      </w:r>
      <w:r>
        <w:rPr>
          <w:b/>
          <w:i/>
          <w:sz w:val="28"/>
        </w:rPr>
        <w:t>22</w:t>
      </w:r>
      <w:r w:rsidRPr="00597AF1">
        <w:rPr>
          <w:b/>
          <w:i/>
          <w:sz w:val="28"/>
        </w:rPr>
        <w:t xml:space="preserve"> – Вероятность безотказной работы сетей котельной 29-</w:t>
      </w:r>
      <w:r>
        <w:rPr>
          <w:b/>
          <w:i/>
          <w:sz w:val="28"/>
        </w:rPr>
        <w:t>24</w:t>
      </w:r>
      <w:r w:rsidRPr="00597AF1">
        <w:rPr>
          <w:b/>
          <w:i/>
          <w:sz w:val="28"/>
        </w:rPr>
        <w:t xml:space="preserve"> в виде гр</w:t>
      </w:r>
      <w:r>
        <w:rPr>
          <w:b/>
          <w:i/>
          <w:sz w:val="28"/>
        </w:rPr>
        <w:t>а</w:t>
      </w:r>
      <w:r w:rsidRPr="00597AF1">
        <w:rPr>
          <w:b/>
          <w:i/>
          <w:sz w:val="28"/>
        </w:rPr>
        <w:t>фика</w:t>
      </w:r>
    </w:p>
    <w:p w:rsidR="00C47554" w:rsidRPr="00A67BFA" w:rsidRDefault="00967FDD" w:rsidP="00A67BFA">
      <w:pPr>
        <w:spacing w:before="240" w:after="240"/>
        <w:jc w:val="center"/>
        <w:rPr>
          <w:b/>
          <w:i/>
          <w:sz w:val="28"/>
        </w:rPr>
      </w:pPr>
      <w:r>
        <w:rPr>
          <w:b/>
          <w:i/>
          <w:noProof/>
          <w:sz w:val="28"/>
        </w:rPr>
        <w:drawing>
          <wp:inline distT="0" distB="0" distL="0" distR="0">
            <wp:extent cx="8705850" cy="554355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47554" w:rsidRPr="00972003" w:rsidRDefault="00A67BFA" w:rsidP="00972003">
      <w:pPr>
        <w:spacing w:before="240" w:after="240"/>
        <w:jc w:val="center"/>
        <w:rPr>
          <w:b/>
          <w:i/>
          <w:sz w:val="28"/>
        </w:rPr>
      </w:pPr>
      <w:r>
        <w:rPr>
          <w:b/>
          <w:i/>
          <w:sz w:val="28"/>
        </w:rPr>
        <w:t>Р</w:t>
      </w:r>
      <w:r w:rsidRPr="00597AF1">
        <w:rPr>
          <w:b/>
          <w:i/>
          <w:sz w:val="28"/>
        </w:rPr>
        <w:t>исунок 11.3.</w:t>
      </w:r>
      <w:r>
        <w:rPr>
          <w:b/>
          <w:i/>
          <w:sz w:val="28"/>
        </w:rPr>
        <w:t>23</w:t>
      </w:r>
      <w:r w:rsidRPr="00597AF1">
        <w:rPr>
          <w:b/>
          <w:i/>
          <w:sz w:val="28"/>
        </w:rPr>
        <w:t xml:space="preserve"> – Вероятность безотказной работы сетей котельной 29-</w:t>
      </w:r>
      <w:r>
        <w:rPr>
          <w:b/>
          <w:i/>
          <w:sz w:val="28"/>
        </w:rPr>
        <w:t>26</w:t>
      </w:r>
      <w:r w:rsidRPr="00597AF1">
        <w:rPr>
          <w:b/>
          <w:i/>
          <w:sz w:val="28"/>
        </w:rPr>
        <w:t xml:space="preserve"> в виде гр</w:t>
      </w:r>
      <w:r>
        <w:rPr>
          <w:b/>
          <w:i/>
          <w:sz w:val="28"/>
        </w:rPr>
        <w:t>а</w:t>
      </w:r>
      <w:r w:rsidRPr="00597AF1">
        <w:rPr>
          <w:b/>
          <w:i/>
          <w:sz w:val="28"/>
        </w:rPr>
        <w:t>фика</w:t>
      </w:r>
    </w:p>
    <w:p w:rsidR="00A67BFA" w:rsidRDefault="00A67BFA" w:rsidP="001A6669">
      <w:pPr>
        <w:spacing w:before="240" w:after="240"/>
        <w:jc w:val="center"/>
        <w:rPr>
          <w:b/>
          <w:i/>
          <w:sz w:val="28"/>
          <w:szCs w:val="28"/>
        </w:rPr>
      </w:pPr>
      <w:r>
        <w:rPr>
          <w:b/>
          <w:i/>
          <w:noProof/>
          <w:sz w:val="28"/>
          <w:szCs w:val="28"/>
        </w:rPr>
        <w:drawing>
          <wp:inline distT="0" distB="0" distL="0" distR="0">
            <wp:extent cx="8524875" cy="5248275"/>
            <wp:effectExtent l="0" t="0" r="952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72003" w:rsidRDefault="00972003" w:rsidP="001A6669">
      <w:pPr>
        <w:spacing w:before="240" w:after="240"/>
        <w:jc w:val="center"/>
        <w:rPr>
          <w:b/>
          <w:i/>
          <w:sz w:val="28"/>
          <w:szCs w:val="28"/>
        </w:rPr>
      </w:pPr>
    </w:p>
    <w:p w:rsidR="00972003" w:rsidRPr="00972003" w:rsidRDefault="00972003" w:rsidP="00972003">
      <w:pPr>
        <w:spacing w:before="240" w:after="240"/>
        <w:jc w:val="center"/>
        <w:rPr>
          <w:b/>
          <w:i/>
          <w:sz w:val="28"/>
        </w:rPr>
      </w:pPr>
      <w:r>
        <w:rPr>
          <w:b/>
          <w:i/>
          <w:sz w:val="28"/>
        </w:rPr>
        <w:t>Р</w:t>
      </w:r>
      <w:r w:rsidRPr="00597AF1">
        <w:rPr>
          <w:b/>
          <w:i/>
          <w:sz w:val="28"/>
        </w:rPr>
        <w:t>исунок 11.3.</w:t>
      </w:r>
      <w:r>
        <w:rPr>
          <w:b/>
          <w:i/>
          <w:sz w:val="28"/>
        </w:rPr>
        <w:t>24</w:t>
      </w:r>
      <w:r w:rsidRPr="00597AF1">
        <w:rPr>
          <w:b/>
          <w:i/>
          <w:sz w:val="28"/>
        </w:rPr>
        <w:t xml:space="preserve"> – Вероятность безотказной работы сетей котельной 29-</w:t>
      </w:r>
      <w:r>
        <w:rPr>
          <w:b/>
          <w:i/>
          <w:sz w:val="28"/>
        </w:rPr>
        <w:t>28</w:t>
      </w:r>
      <w:r w:rsidRPr="00597AF1">
        <w:rPr>
          <w:b/>
          <w:i/>
          <w:sz w:val="28"/>
        </w:rPr>
        <w:t xml:space="preserve"> в виде гр</w:t>
      </w:r>
      <w:r>
        <w:rPr>
          <w:b/>
          <w:i/>
          <w:sz w:val="28"/>
        </w:rPr>
        <w:t>а</w:t>
      </w:r>
      <w:r w:rsidRPr="00597AF1">
        <w:rPr>
          <w:b/>
          <w:i/>
          <w:sz w:val="28"/>
        </w:rPr>
        <w:t>фика</w:t>
      </w:r>
    </w:p>
    <w:p w:rsidR="00972003" w:rsidRDefault="00972003" w:rsidP="001A6669">
      <w:pPr>
        <w:spacing w:before="240" w:after="240"/>
        <w:jc w:val="center"/>
        <w:rPr>
          <w:b/>
          <w:i/>
          <w:sz w:val="28"/>
          <w:szCs w:val="28"/>
        </w:rPr>
      </w:pPr>
      <w:r>
        <w:rPr>
          <w:b/>
          <w:i/>
          <w:noProof/>
          <w:sz w:val="28"/>
          <w:szCs w:val="28"/>
        </w:rPr>
        <w:drawing>
          <wp:inline distT="0" distB="0" distL="0" distR="0">
            <wp:extent cx="8429625" cy="5505450"/>
            <wp:effectExtent l="0" t="0" r="952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72003" w:rsidRPr="00972003" w:rsidRDefault="00972003" w:rsidP="00972003">
      <w:pPr>
        <w:spacing w:before="240" w:after="240"/>
        <w:jc w:val="center"/>
        <w:rPr>
          <w:b/>
          <w:i/>
          <w:sz w:val="28"/>
        </w:rPr>
      </w:pPr>
      <w:r>
        <w:rPr>
          <w:b/>
          <w:i/>
          <w:sz w:val="28"/>
        </w:rPr>
        <w:t>Р</w:t>
      </w:r>
      <w:r w:rsidRPr="00597AF1">
        <w:rPr>
          <w:b/>
          <w:i/>
          <w:sz w:val="28"/>
        </w:rPr>
        <w:t>исунок 11.3.</w:t>
      </w:r>
      <w:r>
        <w:rPr>
          <w:b/>
          <w:i/>
          <w:sz w:val="28"/>
        </w:rPr>
        <w:t>25</w:t>
      </w:r>
      <w:r w:rsidRPr="00597AF1">
        <w:rPr>
          <w:b/>
          <w:i/>
          <w:sz w:val="28"/>
        </w:rPr>
        <w:t xml:space="preserve"> – Вероятность безотказной работы сетей котельной 29-</w:t>
      </w:r>
      <w:r>
        <w:rPr>
          <w:b/>
          <w:i/>
          <w:sz w:val="28"/>
        </w:rPr>
        <w:t>2</w:t>
      </w:r>
      <w:r w:rsidR="00C129BE">
        <w:rPr>
          <w:b/>
          <w:i/>
          <w:sz w:val="28"/>
        </w:rPr>
        <w:t>9</w:t>
      </w:r>
      <w:r w:rsidRPr="00597AF1">
        <w:rPr>
          <w:b/>
          <w:i/>
          <w:sz w:val="28"/>
        </w:rPr>
        <w:t xml:space="preserve"> в виде гр</w:t>
      </w:r>
      <w:r>
        <w:rPr>
          <w:b/>
          <w:i/>
          <w:sz w:val="28"/>
        </w:rPr>
        <w:t>а</w:t>
      </w:r>
      <w:r w:rsidRPr="00597AF1">
        <w:rPr>
          <w:b/>
          <w:i/>
          <w:sz w:val="28"/>
        </w:rPr>
        <w:t>фика</w:t>
      </w:r>
    </w:p>
    <w:p w:rsidR="00972003" w:rsidRDefault="00972003" w:rsidP="001A6669">
      <w:pPr>
        <w:spacing w:before="240" w:after="240"/>
        <w:jc w:val="center"/>
        <w:rPr>
          <w:b/>
          <w:i/>
          <w:sz w:val="28"/>
          <w:szCs w:val="28"/>
        </w:rPr>
      </w:pPr>
    </w:p>
    <w:p w:rsidR="00972003" w:rsidRDefault="00972003" w:rsidP="001A6669">
      <w:pPr>
        <w:spacing w:before="240" w:after="240"/>
        <w:jc w:val="center"/>
        <w:rPr>
          <w:b/>
          <w:i/>
          <w:sz w:val="28"/>
          <w:szCs w:val="28"/>
        </w:rPr>
        <w:sectPr w:rsidR="00972003" w:rsidSect="00967FDD">
          <w:pgSz w:w="16838" w:h="11906" w:orient="landscape"/>
          <w:pgMar w:top="1276" w:right="1134" w:bottom="849" w:left="1418" w:header="709" w:footer="709" w:gutter="0"/>
          <w:cols w:space="708"/>
          <w:docGrid w:linePitch="360"/>
        </w:sectPr>
      </w:pPr>
      <w:r>
        <w:rPr>
          <w:b/>
          <w:i/>
          <w:noProof/>
          <w:sz w:val="28"/>
          <w:szCs w:val="28"/>
        </w:rPr>
        <w:drawing>
          <wp:inline distT="0" distB="0" distL="0" distR="0">
            <wp:extent cx="8353425" cy="5105400"/>
            <wp:effectExtent l="0" t="0" r="9525"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D3B16" w:rsidRPr="0001388C" w:rsidRDefault="001D3B16" w:rsidP="001A6669">
      <w:pPr>
        <w:spacing w:before="240" w:after="240"/>
        <w:jc w:val="center"/>
        <w:rPr>
          <w:b/>
          <w:i/>
          <w:sz w:val="28"/>
          <w:szCs w:val="28"/>
        </w:rPr>
      </w:pPr>
      <w:r w:rsidRPr="0001388C">
        <w:rPr>
          <w:b/>
          <w:i/>
          <w:sz w:val="28"/>
          <w:szCs w:val="28"/>
        </w:rPr>
        <w:t>11.4 Результаты оценки коэффициентов готовности теплопроводов к несению тепловой нагрузки</w:t>
      </w:r>
    </w:p>
    <w:p w:rsidR="004A21A4" w:rsidRPr="00343151" w:rsidRDefault="004A21A4" w:rsidP="004A21A4">
      <w:pPr>
        <w:spacing w:line="360" w:lineRule="auto"/>
        <w:ind w:left="-6" w:firstLine="709"/>
        <w:jc w:val="both"/>
        <w:rPr>
          <w:sz w:val="28"/>
        </w:rPr>
      </w:pPr>
      <w:r w:rsidRPr="00343151">
        <w:rPr>
          <w:sz w:val="28"/>
        </w:rPr>
        <w:t xml:space="preserve">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числу часов нерасчетных температур наружного воздуха в данной местности. </w:t>
      </w:r>
    </w:p>
    <w:p w:rsidR="004A21A4" w:rsidRPr="00343151" w:rsidRDefault="004A21A4" w:rsidP="004A21A4">
      <w:pPr>
        <w:spacing w:line="360" w:lineRule="auto"/>
        <w:ind w:left="-6" w:firstLine="709"/>
        <w:jc w:val="both"/>
        <w:rPr>
          <w:sz w:val="28"/>
        </w:rPr>
      </w:pPr>
      <w:r w:rsidRPr="00343151">
        <w:rPr>
          <w:sz w:val="28"/>
        </w:rPr>
        <w:t xml:space="preserve">Минимально допустимый показатель готовности системы централизованного теплоснабжения к исправной работе принимается равным 0,97 (СП 124.13330.2012 «Тепловые сети»). </w:t>
      </w:r>
    </w:p>
    <w:p w:rsidR="004A21A4" w:rsidRPr="00343151" w:rsidRDefault="004A21A4" w:rsidP="001A6669">
      <w:pPr>
        <w:spacing w:line="360" w:lineRule="auto"/>
        <w:ind w:left="-6" w:firstLine="573"/>
        <w:jc w:val="both"/>
        <w:rPr>
          <w:sz w:val="28"/>
        </w:rPr>
      </w:pPr>
      <w:r w:rsidRPr="00343151">
        <w:rPr>
          <w:sz w:val="28"/>
        </w:rPr>
        <w:t xml:space="preserve">Нормативные показатели готовности систем теплоснабжения обеспечиваются следующими мероприятиями: </w:t>
      </w:r>
    </w:p>
    <w:p w:rsidR="004A21A4" w:rsidRPr="00343151" w:rsidRDefault="002876CB" w:rsidP="002876CB">
      <w:pPr>
        <w:spacing w:line="360" w:lineRule="auto"/>
        <w:ind w:firstLine="567"/>
        <w:jc w:val="both"/>
        <w:rPr>
          <w:sz w:val="28"/>
        </w:rPr>
      </w:pPr>
      <w:r>
        <w:rPr>
          <w:sz w:val="28"/>
        </w:rPr>
        <w:t>- </w:t>
      </w:r>
      <w:r w:rsidR="004A21A4" w:rsidRPr="00343151">
        <w:rPr>
          <w:sz w:val="28"/>
        </w:rPr>
        <w:t xml:space="preserve">готовностью систем централизованного теплоснабжения к отопительному сезону; </w:t>
      </w:r>
    </w:p>
    <w:p w:rsidR="004A21A4" w:rsidRPr="00343151" w:rsidRDefault="002876CB" w:rsidP="002876CB">
      <w:pPr>
        <w:spacing w:line="360" w:lineRule="auto"/>
        <w:ind w:firstLine="567"/>
        <w:jc w:val="both"/>
        <w:rPr>
          <w:sz w:val="28"/>
        </w:rPr>
      </w:pPr>
      <w:r>
        <w:rPr>
          <w:sz w:val="28"/>
        </w:rPr>
        <w:t>- </w:t>
      </w:r>
      <w:r w:rsidR="004A21A4" w:rsidRPr="00343151">
        <w:rPr>
          <w:sz w:val="28"/>
        </w:rPr>
        <w:t xml:space="preserve">достаточностью установленной (располагаемой) тепловой мощности источника тепловой энергии для обеспечения исправного функционирования системы </w:t>
      </w:r>
    </w:p>
    <w:p w:rsidR="004A21A4" w:rsidRPr="00440879" w:rsidRDefault="002876CB" w:rsidP="002876CB">
      <w:pPr>
        <w:pStyle w:val="a3"/>
        <w:spacing w:line="360" w:lineRule="auto"/>
        <w:ind w:left="0" w:firstLine="567"/>
        <w:jc w:val="both"/>
        <w:rPr>
          <w:sz w:val="28"/>
        </w:rPr>
      </w:pPr>
      <w:r>
        <w:rPr>
          <w:sz w:val="28"/>
        </w:rPr>
        <w:t>- </w:t>
      </w:r>
      <w:r w:rsidR="004A21A4" w:rsidRPr="00440879">
        <w:rPr>
          <w:sz w:val="28"/>
        </w:rPr>
        <w:t xml:space="preserve">централизованного теплоснабжения при нерасчетных похолоданиях; </w:t>
      </w:r>
    </w:p>
    <w:p w:rsidR="004A21A4" w:rsidRPr="00343151" w:rsidRDefault="002876CB" w:rsidP="002876CB">
      <w:pPr>
        <w:spacing w:line="360" w:lineRule="auto"/>
        <w:ind w:firstLine="567"/>
        <w:jc w:val="both"/>
        <w:rPr>
          <w:sz w:val="28"/>
        </w:rPr>
      </w:pPr>
      <w:r>
        <w:rPr>
          <w:sz w:val="28"/>
        </w:rPr>
        <w:t>- </w:t>
      </w:r>
      <w:r w:rsidR="004A21A4" w:rsidRPr="00343151">
        <w:rPr>
          <w:sz w:val="28"/>
        </w:rPr>
        <w:t xml:space="preserve">способностью тепловых сетей обеспечить исправное функционирование системы централизованного теплоснабжения при нерасчетных похолоданиях; </w:t>
      </w:r>
    </w:p>
    <w:p w:rsidR="004A21A4" w:rsidRPr="00343151" w:rsidRDefault="002876CB" w:rsidP="002876CB">
      <w:pPr>
        <w:spacing w:line="360" w:lineRule="auto"/>
        <w:ind w:firstLine="567"/>
        <w:jc w:val="both"/>
        <w:rPr>
          <w:sz w:val="28"/>
        </w:rPr>
      </w:pPr>
      <w:r>
        <w:rPr>
          <w:sz w:val="28"/>
        </w:rPr>
        <w:t>- </w:t>
      </w:r>
      <w:r w:rsidR="004A21A4" w:rsidRPr="00343151">
        <w:rPr>
          <w:sz w:val="28"/>
        </w:rPr>
        <w:t xml:space="preserve">организационными и техническими мерами, необходимыми для обеспечения исправного функционирования системы централизованного теплоснабжения на уровне заданной готовности; </w:t>
      </w:r>
    </w:p>
    <w:p w:rsidR="004A21A4" w:rsidRPr="00343151" w:rsidRDefault="002876CB" w:rsidP="002876CB">
      <w:pPr>
        <w:spacing w:line="360" w:lineRule="auto"/>
        <w:ind w:firstLine="567"/>
        <w:jc w:val="both"/>
        <w:rPr>
          <w:sz w:val="28"/>
        </w:rPr>
      </w:pPr>
      <w:r>
        <w:rPr>
          <w:sz w:val="28"/>
        </w:rPr>
        <w:t>- </w:t>
      </w:r>
      <w:r w:rsidR="004A21A4" w:rsidRPr="00343151">
        <w:rPr>
          <w:sz w:val="28"/>
        </w:rPr>
        <w:t xml:space="preserve">максимально допустимым числом часов готовности для источника теплоты. </w:t>
      </w:r>
    </w:p>
    <w:p w:rsidR="00021ED0" w:rsidRPr="001D3B16" w:rsidRDefault="00021ED0" w:rsidP="00021ED0">
      <w:pPr>
        <w:autoSpaceDE w:val="0"/>
        <w:autoSpaceDN w:val="0"/>
        <w:adjustRightInd w:val="0"/>
        <w:spacing w:line="360" w:lineRule="auto"/>
        <w:ind w:firstLine="709"/>
        <w:jc w:val="both"/>
        <w:rPr>
          <w:sz w:val="28"/>
          <w:szCs w:val="28"/>
        </w:rPr>
      </w:pPr>
      <w:r w:rsidRPr="001D3B16">
        <w:rPr>
          <w:sz w:val="28"/>
          <w:szCs w:val="28"/>
        </w:rPr>
        <w:t>Согласно СП 124.13330.2012 «Тепловые сети» (п. 6.29) минимально допустимый коэффициент готовности СЦТ к исправной работе Кг принимается 0,97.</w:t>
      </w:r>
    </w:p>
    <w:p w:rsidR="00021ED0" w:rsidRPr="001D3B16" w:rsidRDefault="00021ED0" w:rsidP="00021ED0">
      <w:pPr>
        <w:autoSpaceDE w:val="0"/>
        <w:autoSpaceDN w:val="0"/>
        <w:adjustRightInd w:val="0"/>
        <w:spacing w:line="360" w:lineRule="auto"/>
        <w:ind w:firstLine="709"/>
        <w:jc w:val="both"/>
        <w:rPr>
          <w:sz w:val="28"/>
          <w:szCs w:val="28"/>
        </w:rPr>
      </w:pPr>
      <w:r w:rsidRPr="001D3B16">
        <w:rPr>
          <w:sz w:val="28"/>
          <w:szCs w:val="28"/>
        </w:rPr>
        <w:t>Для расчета показателя готовности учитываются следующие показатели:</w:t>
      </w:r>
    </w:p>
    <w:p w:rsidR="00021ED0" w:rsidRPr="001D3B16" w:rsidRDefault="00021ED0" w:rsidP="00021ED0">
      <w:pPr>
        <w:autoSpaceDE w:val="0"/>
        <w:autoSpaceDN w:val="0"/>
        <w:adjustRightInd w:val="0"/>
        <w:spacing w:line="360" w:lineRule="auto"/>
        <w:ind w:firstLine="709"/>
        <w:jc w:val="both"/>
        <w:rPr>
          <w:sz w:val="28"/>
          <w:szCs w:val="28"/>
        </w:rPr>
      </w:pPr>
      <w:r>
        <w:rPr>
          <w:sz w:val="28"/>
          <w:szCs w:val="28"/>
        </w:rPr>
        <w:t>- </w:t>
      </w:r>
      <w:r w:rsidRPr="001D3B16">
        <w:rPr>
          <w:sz w:val="28"/>
          <w:szCs w:val="28"/>
        </w:rPr>
        <w:t>готовность СЦТ к отопительному сезону;</w:t>
      </w:r>
    </w:p>
    <w:p w:rsidR="00021ED0" w:rsidRPr="001D3B16" w:rsidRDefault="00021ED0" w:rsidP="00021ED0">
      <w:pPr>
        <w:autoSpaceDE w:val="0"/>
        <w:autoSpaceDN w:val="0"/>
        <w:adjustRightInd w:val="0"/>
        <w:spacing w:line="360" w:lineRule="auto"/>
        <w:ind w:firstLine="709"/>
        <w:jc w:val="both"/>
        <w:rPr>
          <w:sz w:val="28"/>
          <w:szCs w:val="28"/>
        </w:rPr>
      </w:pPr>
      <w:r>
        <w:rPr>
          <w:sz w:val="28"/>
          <w:szCs w:val="28"/>
        </w:rPr>
        <w:t>- </w:t>
      </w:r>
      <w:r w:rsidRPr="001D3B16">
        <w:rPr>
          <w:sz w:val="28"/>
          <w:szCs w:val="28"/>
        </w:rPr>
        <w:t>достаточность установленной тепловой мощности источника теплоты для обеспечения</w:t>
      </w:r>
      <w:r>
        <w:rPr>
          <w:sz w:val="28"/>
          <w:szCs w:val="28"/>
        </w:rPr>
        <w:t xml:space="preserve"> </w:t>
      </w:r>
      <w:r w:rsidRPr="001D3B16">
        <w:rPr>
          <w:sz w:val="28"/>
          <w:szCs w:val="28"/>
        </w:rPr>
        <w:t>исправного функционирования СЦТ при нерасчетных похолоданиях;</w:t>
      </w:r>
    </w:p>
    <w:p w:rsidR="00021ED0" w:rsidRPr="001D3B16" w:rsidRDefault="00021ED0" w:rsidP="00021ED0">
      <w:pPr>
        <w:autoSpaceDE w:val="0"/>
        <w:autoSpaceDN w:val="0"/>
        <w:adjustRightInd w:val="0"/>
        <w:spacing w:line="360" w:lineRule="auto"/>
        <w:ind w:firstLine="709"/>
        <w:jc w:val="both"/>
        <w:rPr>
          <w:sz w:val="28"/>
          <w:szCs w:val="28"/>
        </w:rPr>
      </w:pPr>
      <w:r>
        <w:rPr>
          <w:sz w:val="28"/>
          <w:szCs w:val="28"/>
        </w:rPr>
        <w:t>- </w:t>
      </w:r>
      <w:r w:rsidRPr="001D3B16">
        <w:rPr>
          <w:sz w:val="28"/>
          <w:szCs w:val="28"/>
        </w:rPr>
        <w:t>способность тепловых сетей обеспечить исправное функционирование СЦТ при нерасчетных похолоданиях;</w:t>
      </w:r>
    </w:p>
    <w:p w:rsidR="00021ED0" w:rsidRPr="001D3B16" w:rsidRDefault="00021ED0" w:rsidP="00021ED0">
      <w:pPr>
        <w:autoSpaceDE w:val="0"/>
        <w:autoSpaceDN w:val="0"/>
        <w:adjustRightInd w:val="0"/>
        <w:spacing w:line="360" w:lineRule="auto"/>
        <w:ind w:firstLine="709"/>
        <w:jc w:val="both"/>
        <w:rPr>
          <w:sz w:val="28"/>
          <w:szCs w:val="28"/>
        </w:rPr>
      </w:pPr>
      <w:r w:rsidRPr="001D3B16">
        <w:rPr>
          <w:sz w:val="28"/>
          <w:szCs w:val="28"/>
        </w:rPr>
        <w:t>-</w:t>
      </w:r>
      <w:r>
        <w:rPr>
          <w:sz w:val="28"/>
          <w:szCs w:val="28"/>
        </w:rPr>
        <w:t> </w:t>
      </w:r>
      <w:r w:rsidRPr="001D3B16">
        <w:rPr>
          <w:sz w:val="28"/>
          <w:szCs w:val="28"/>
        </w:rPr>
        <w:t>организационные и технические меры, необходимые для обеспечения исправного функционирования СЦТ на уровне заданной готовности;</w:t>
      </w:r>
    </w:p>
    <w:p w:rsidR="00021ED0" w:rsidRPr="001D3B16" w:rsidRDefault="00021ED0" w:rsidP="00021ED0">
      <w:pPr>
        <w:autoSpaceDE w:val="0"/>
        <w:autoSpaceDN w:val="0"/>
        <w:adjustRightInd w:val="0"/>
        <w:spacing w:line="360" w:lineRule="auto"/>
        <w:ind w:firstLine="709"/>
        <w:jc w:val="both"/>
        <w:rPr>
          <w:sz w:val="28"/>
          <w:szCs w:val="28"/>
        </w:rPr>
      </w:pPr>
      <w:r>
        <w:rPr>
          <w:sz w:val="28"/>
          <w:szCs w:val="28"/>
        </w:rPr>
        <w:t>- </w:t>
      </w:r>
      <w:r w:rsidRPr="001D3B16">
        <w:rPr>
          <w:sz w:val="28"/>
          <w:szCs w:val="28"/>
        </w:rPr>
        <w:t>максимально допустимое число часов готовности для источника теплоты;</w:t>
      </w:r>
    </w:p>
    <w:p w:rsidR="00021ED0" w:rsidRPr="001D3B16" w:rsidRDefault="00021ED0" w:rsidP="00021ED0">
      <w:pPr>
        <w:autoSpaceDE w:val="0"/>
        <w:autoSpaceDN w:val="0"/>
        <w:adjustRightInd w:val="0"/>
        <w:spacing w:line="360" w:lineRule="auto"/>
        <w:ind w:firstLine="709"/>
        <w:jc w:val="both"/>
        <w:rPr>
          <w:sz w:val="28"/>
          <w:szCs w:val="28"/>
        </w:rPr>
      </w:pPr>
      <w:r w:rsidRPr="001D3B16">
        <w:rPr>
          <w:sz w:val="28"/>
          <w:szCs w:val="28"/>
        </w:rPr>
        <w:t>-</w:t>
      </w:r>
      <w:r>
        <w:rPr>
          <w:sz w:val="28"/>
          <w:szCs w:val="28"/>
        </w:rPr>
        <w:t> </w:t>
      </w:r>
      <w:r w:rsidRPr="001D3B16">
        <w:rPr>
          <w:sz w:val="28"/>
          <w:szCs w:val="28"/>
        </w:rPr>
        <w:t>температуру наружного воздуха, при которой обеспечивается заданная внутренняя температура воздуха.</w:t>
      </w:r>
    </w:p>
    <w:p w:rsidR="00021ED0" w:rsidRDefault="00021ED0" w:rsidP="00021ED0">
      <w:pPr>
        <w:autoSpaceDE w:val="0"/>
        <w:autoSpaceDN w:val="0"/>
        <w:adjustRightInd w:val="0"/>
        <w:spacing w:line="360" w:lineRule="auto"/>
        <w:ind w:firstLine="709"/>
        <w:jc w:val="both"/>
        <w:rPr>
          <w:sz w:val="28"/>
          <w:szCs w:val="28"/>
        </w:rPr>
      </w:pPr>
      <w:r w:rsidRPr="001D3B16">
        <w:rPr>
          <w:sz w:val="28"/>
          <w:szCs w:val="28"/>
        </w:rPr>
        <w:t>Готовность к исправной работе системы определяется по уравнению:</w:t>
      </w:r>
    </w:p>
    <w:p w:rsidR="00B4274A" w:rsidRPr="008C27A8" w:rsidRDefault="008C27A8" w:rsidP="008C27A8">
      <w:pPr>
        <w:jc w:val="center"/>
        <w:rPr>
          <w:sz w:val="28"/>
          <w:szCs w:val="28"/>
        </w:rPr>
      </w:pPr>
      <w:r w:rsidRPr="00AF2492">
        <w:rPr>
          <w:sz w:val="28"/>
          <w:szCs w:val="28"/>
          <w:lang w:val="en-US"/>
        </w:rPr>
        <w:t>K</w:t>
      </w:r>
      <w:r>
        <w:rPr>
          <w:sz w:val="28"/>
          <w:szCs w:val="28"/>
          <w:vertAlign w:val="subscript"/>
          <w:lang w:val="en-US"/>
        </w:rPr>
        <w:t>r</w:t>
      </w:r>
      <w:r w:rsidRPr="00331D6E">
        <w:rPr>
          <w:sz w:val="28"/>
          <w:szCs w:val="28"/>
        </w:rPr>
        <w:t xml:space="preserve">=   </w:t>
      </w:r>
      <m:oMath>
        <m:f>
          <m:fPr>
            <m:ctrlPr>
              <w:rPr>
                <w:rFonts w:ascii="Cambria Math" w:hAnsi="Cambria Math"/>
                <w:i/>
                <w:sz w:val="28"/>
                <w:szCs w:val="28"/>
              </w:rPr>
            </m:ctrlPr>
          </m:fPr>
          <m:num>
            <m:r>
              <w:rPr>
                <w:rFonts w:ascii="Cambria Math" w:hAnsi="Cambria Math"/>
                <w:sz w:val="28"/>
                <w:szCs w:val="28"/>
              </w:rPr>
              <m:t>4344-Z1-Z2-Z3-Z4</m:t>
            </m:r>
          </m:num>
          <m:den>
            <m:r>
              <w:rPr>
                <w:rFonts w:ascii="Cambria Math" w:hAnsi="Cambria Math"/>
                <w:sz w:val="28"/>
                <w:szCs w:val="28"/>
              </w:rPr>
              <m:t>4344</m:t>
            </m:r>
          </m:den>
        </m:f>
      </m:oMath>
    </w:p>
    <w:p w:rsidR="00021ED0" w:rsidRPr="001D3B16" w:rsidRDefault="00021ED0" w:rsidP="00021ED0">
      <w:pPr>
        <w:autoSpaceDE w:val="0"/>
        <w:autoSpaceDN w:val="0"/>
        <w:adjustRightInd w:val="0"/>
        <w:spacing w:line="360" w:lineRule="auto"/>
        <w:ind w:firstLine="709"/>
        <w:jc w:val="both"/>
        <w:rPr>
          <w:sz w:val="28"/>
          <w:szCs w:val="28"/>
        </w:rPr>
      </w:pPr>
      <w:r w:rsidRPr="001D3B16">
        <w:rPr>
          <w:sz w:val="28"/>
          <w:szCs w:val="28"/>
        </w:rPr>
        <w:t>z1 - число часов ожидания неготовности СЦТ в период стояния нерасчетных температур</w:t>
      </w:r>
      <w:r>
        <w:rPr>
          <w:sz w:val="28"/>
          <w:szCs w:val="28"/>
        </w:rPr>
        <w:t xml:space="preserve"> </w:t>
      </w:r>
      <w:r w:rsidRPr="001D3B16">
        <w:rPr>
          <w:sz w:val="28"/>
          <w:szCs w:val="28"/>
        </w:rPr>
        <w:t>наружного воздуха в данной местности. Определяется по климатологическим данным с учетом</w:t>
      </w:r>
      <w:r>
        <w:rPr>
          <w:sz w:val="28"/>
          <w:szCs w:val="28"/>
        </w:rPr>
        <w:t xml:space="preserve"> </w:t>
      </w:r>
      <w:r w:rsidRPr="001D3B16">
        <w:rPr>
          <w:sz w:val="28"/>
          <w:szCs w:val="28"/>
        </w:rPr>
        <w:t>способности системы обеспечивать заданную температуру в помещениях;</w:t>
      </w:r>
    </w:p>
    <w:p w:rsidR="00021ED0" w:rsidRPr="001D3B16" w:rsidRDefault="00021ED0" w:rsidP="00021ED0">
      <w:pPr>
        <w:autoSpaceDE w:val="0"/>
        <w:autoSpaceDN w:val="0"/>
        <w:adjustRightInd w:val="0"/>
        <w:spacing w:line="360" w:lineRule="auto"/>
        <w:ind w:firstLine="709"/>
        <w:jc w:val="both"/>
        <w:rPr>
          <w:sz w:val="28"/>
          <w:szCs w:val="28"/>
        </w:rPr>
      </w:pPr>
      <w:r w:rsidRPr="001D3B16">
        <w:rPr>
          <w:sz w:val="28"/>
          <w:szCs w:val="28"/>
        </w:rPr>
        <w:t>z2 - число часов ожидания неготовности источника тепла. Принимается по среднестатистическим данным z2 ≤ 50 часов;</w:t>
      </w:r>
    </w:p>
    <w:p w:rsidR="00021ED0" w:rsidRPr="001D3B16" w:rsidRDefault="00021ED0" w:rsidP="00021ED0">
      <w:pPr>
        <w:autoSpaceDE w:val="0"/>
        <w:autoSpaceDN w:val="0"/>
        <w:adjustRightInd w:val="0"/>
        <w:spacing w:line="360" w:lineRule="auto"/>
        <w:ind w:firstLine="709"/>
        <w:jc w:val="both"/>
        <w:rPr>
          <w:sz w:val="28"/>
          <w:szCs w:val="28"/>
        </w:rPr>
      </w:pPr>
      <w:r w:rsidRPr="001D3B16">
        <w:rPr>
          <w:sz w:val="28"/>
          <w:szCs w:val="28"/>
        </w:rPr>
        <w:t>z3 - число часов ожидания неготовности тепловых сетей.</w:t>
      </w:r>
    </w:p>
    <w:p w:rsidR="00021ED0" w:rsidRDefault="00021ED0" w:rsidP="00021ED0">
      <w:pPr>
        <w:autoSpaceDE w:val="0"/>
        <w:autoSpaceDN w:val="0"/>
        <w:adjustRightInd w:val="0"/>
        <w:spacing w:line="360" w:lineRule="auto"/>
        <w:ind w:firstLine="709"/>
        <w:jc w:val="both"/>
        <w:rPr>
          <w:sz w:val="28"/>
          <w:szCs w:val="28"/>
        </w:rPr>
      </w:pPr>
      <w:r w:rsidRPr="001D3B16">
        <w:rPr>
          <w:sz w:val="28"/>
          <w:szCs w:val="28"/>
        </w:rPr>
        <w:t>z4 - число часов ожидания неготовности абонента. Принимается по среднестатистическим</w:t>
      </w:r>
      <w:r>
        <w:rPr>
          <w:sz w:val="28"/>
          <w:szCs w:val="28"/>
        </w:rPr>
        <w:t xml:space="preserve"> </w:t>
      </w:r>
      <w:r w:rsidRPr="001D3B16">
        <w:rPr>
          <w:sz w:val="28"/>
          <w:szCs w:val="28"/>
        </w:rPr>
        <w:t>данным z4 ≤ 10 часов.</w:t>
      </w:r>
    </w:p>
    <w:p w:rsidR="00021ED0" w:rsidRPr="008C27A8" w:rsidRDefault="008C27A8" w:rsidP="008C27A8">
      <w:pPr>
        <w:jc w:val="center"/>
        <w:rPr>
          <w:sz w:val="28"/>
          <w:szCs w:val="28"/>
        </w:rPr>
      </w:pPr>
      <w:bookmarkStart w:id="29" w:name="_Hlk56628045"/>
      <w:bookmarkStart w:id="30" w:name="_Hlk48575496"/>
      <w:r w:rsidRPr="00AF2492">
        <w:rPr>
          <w:sz w:val="28"/>
          <w:szCs w:val="28"/>
          <w:lang w:val="en-US"/>
        </w:rPr>
        <w:t>K</w:t>
      </w:r>
      <w:r w:rsidRPr="00AF2492">
        <w:rPr>
          <w:sz w:val="28"/>
          <w:szCs w:val="28"/>
          <w:vertAlign w:val="subscript"/>
          <w:lang w:val="en-US"/>
        </w:rPr>
        <w:t>r</w:t>
      </w:r>
      <w:r w:rsidRPr="008C27A8">
        <w:rPr>
          <w:sz w:val="28"/>
          <w:szCs w:val="28"/>
        </w:rPr>
        <w:t xml:space="preserve">=   </w:t>
      </w:r>
      <w:bookmarkEnd w:id="29"/>
      <m:oMath>
        <m:f>
          <m:fPr>
            <m:ctrlPr>
              <w:rPr>
                <w:rFonts w:ascii="Cambria Math" w:hAnsi="Cambria Math"/>
                <w:i/>
                <w:sz w:val="28"/>
                <w:szCs w:val="28"/>
              </w:rPr>
            </m:ctrlPr>
          </m:fPr>
          <m:num>
            <m:r>
              <w:rPr>
                <w:rFonts w:ascii="Cambria Math" w:hAnsi="Cambria Math"/>
                <w:sz w:val="28"/>
                <w:szCs w:val="28"/>
              </w:rPr>
              <m:t>4344-6.613-25-15-5</m:t>
            </m:r>
          </m:num>
          <m:den>
            <m:r>
              <w:rPr>
                <w:rFonts w:ascii="Cambria Math" w:hAnsi="Cambria Math"/>
                <w:sz w:val="28"/>
                <w:szCs w:val="28"/>
              </w:rPr>
              <m:t>4344</m:t>
            </m:r>
          </m:den>
        </m:f>
      </m:oMath>
      <w:r w:rsidRPr="008C27A8">
        <w:rPr>
          <w:sz w:val="28"/>
          <w:szCs w:val="28"/>
        </w:rPr>
        <w:t xml:space="preserve"> = 0.9901</w:t>
      </w:r>
    </w:p>
    <w:bookmarkEnd w:id="30"/>
    <w:p w:rsidR="001D3B16" w:rsidRPr="00D53315" w:rsidRDefault="001D3B16" w:rsidP="008C27A8">
      <w:pPr>
        <w:spacing w:before="240" w:after="240" w:line="276" w:lineRule="auto"/>
        <w:jc w:val="center"/>
        <w:rPr>
          <w:b/>
          <w:i/>
          <w:sz w:val="28"/>
          <w:szCs w:val="28"/>
        </w:rPr>
      </w:pPr>
      <w:r w:rsidRPr="00D53315">
        <w:rPr>
          <w:b/>
          <w:i/>
          <w:sz w:val="28"/>
          <w:szCs w:val="28"/>
        </w:rPr>
        <w:t>11.5 Результат</w:t>
      </w:r>
      <w:r w:rsidR="00D53315" w:rsidRPr="00D53315">
        <w:rPr>
          <w:b/>
          <w:i/>
          <w:sz w:val="28"/>
          <w:szCs w:val="28"/>
        </w:rPr>
        <w:t xml:space="preserve">ы </w:t>
      </w:r>
      <w:r w:rsidRPr="00D53315">
        <w:rPr>
          <w:b/>
          <w:i/>
          <w:sz w:val="28"/>
          <w:szCs w:val="28"/>
        </w:rPr>
        <w:t>оценки недоотпуска тепловой энергии по причине отказов (аварийных ситуаций) и простоев тепловых сетей и источников тепловой энергии</w:t>
      </w:r>
    </w:p>
    <w:p w:rsidR="0076551C" w:rsidRPr="00BE4D7B" w:rsidRDefault="001D3B16" w:rsidP="0001388C">
      <w:pPr>
        <w:spacing w:line="360" w:lineRule="auto"/>
        <w:ind w:firstLine="709"/>
        <w:jc w:val="both"/>
        <w:rPr>
          <w:sz w:val="28"/>
          <w:szCs w:val="28"/>
        </w:rPr>
      </w:pPr>
      <w:r w:rsidRPr="00BE4D7B">
        <w:rPr>
          <w:sz w:val="28"/>
          <w:szCs w:val="28"/>
        </w:rPr>
        <w:t xml:space="preserve">Недоотпуска тепловой энергии по причине отказов (аварийных ситуаций) и простоев тепловых сетей и источников тепловой энергии на территории </w:t>
      </w:r>
      <w:r w:rsidR="00ED33BC">
        <w:rPr>
          <w:sz w:val="28"/>
          <w:szCs w:val="28"/>
        </w:rPr>
        <w:t>Новоалександровского городского округа</w:t>
      </w:r>
      <w:r w:rsidR="0001388C">
        <w:rPr>
          <w:sz w:val="28"/>
          <w:szCs w:val="28"/>
        </w:rPr>
        <w:t xml:space="preserve"> не происходило</w:t>
      </w:r>
    </w:p>
    <w:p w:rsidR="002876CB" w:rsidRDefault="002876CB" w:rsidP="000C2F94">
      <w:pPr>
        <w:spacing w:before="240" w:after="240"/>
        <w:jc w:val="center"/>
        <w:rPr>
          <w:b/>
          <w:i/>
          <w:sz w:val="28"/>
          <w:szCs w:val="28"/>
        </w:rPr>
      </w:pPr>
    </w:p>
    <w:p w:rsidR="002876CB" w:rsidRDefault="002876CB" w:rsidP="000C2F94">
      <w:pPr>
        <w:spacing w:before="240" w:after="240"/>
        <w:jc w:val="center"/>
        <w:rPr>
          <w:b/>
          <w:i/>
          <w:sz w:val="28"/>
          <w:szCs w:val="28"/>
        </w:rPr>
      </w:pPr>
    </w:p>
    <w:p w:rsidR="002876CB" w:rsidRDefault="002876CB" w:rsidP="000C2F94">
      <w:pPr>
        <w:spacing w:before="240" w:after="240"/>
        <w:jc w:val="center"/>
        <w:rPr>
          <w:b/>
          <w:i/>
          <w:sz w:val="28"/>
          <w:szCs w:val="28"/>
        </w:rPr>
      </w:pPr>
    </w:p>
    <w:p w:rsidR="002876CB" w:rsidRDefault="002876CB" w:rsidP="000C2F94">
      <w:pPr>
        <w:spacing w:before="240" w:after="240"/>
        <w:jc w:val="center"/>
        <w:rPr>
          <w:b/>
          <w:i/>
          <w:sz w:val="28"/>
          <w:szCs w:val="28"/>
        </w:rPr>
      </w:pPr>
    </w:p>
    <w:p w:rsidR="002876CB" w:rsidRDefault="002876CB" w:rsidP="000C2F94">
      <w:pPr>
        <w:spacing w:before="240" w:after="240"/>
        <w:jc w:val="center"/>
        <w:rPr>
          <w:b/>
          <w:i/>
          <w:sz w:val="28"/>
          <w:szCs w:val="28"/>
        </w:rPr>
      </w:pPr>
    </w:p>
    <w:p w:rsidR="002876CB" w:rsidRDefault="002876CB" w:rsidP="000C2F94">
      <w:pPr>
        <w:spacing w:before="240" w:after="240"/>
        <w:jc w:val="center"/>
        <w:rPr>
          <w:b/>
          <w:i/>
          <w:sz w:val="28"/>
          <w:szCs w:val="28"/>
        </w:rPr>
      </w:pPr>
    </w:p>
    <w:p w:rsidR="002876CB" w:rsidRDefault="002876CB" w:rsidP="000C2F94">
      <w:pPr>
        <w:spacing w:before="240" w:after="240"/>
        <w:jc w:val="center"/>
        <w:rPr>
          <w:b/>
          <w:i/>
          <w:sz w:val="28"/>
          <w:szCs w:val="28"/>
        </w:rPr>
      </w:pPr>
    </w:p>
    <w:p w:rsidR="002876CB" w:rsidRDefault="002876CB" w:rsidP="000C2F94">
      <w:pPr>
        <w:spacing w:before="240" w:after="240"/>
        <w:jc w:val="center"/>
        <w:rPr>
          <w:b/>
          <w:i/>
          <w:sz w:val="28"/>
          <w:szCs w:val="28"/>
        </w:rPr>
      </w:pPr>
    </w:p>
    <w:p w:rsidR="002876CB" w:rsidRDefault="002876CB" w:rsidP="000C2F94">
      <w:pPr>
        <w:spacing w:before="240" w:after="240"/>
        <w:jc w:val="center"/>
        <w:rPr>
          <w:b/>
          <w:i/>
          <w:sz w:val="28"/>
          <w:szCs w:val="28"/>
        </w:rPr>
      </w:pPr>
    </w:p>
    <w:p w:rsidR="001D3B16" w:rsidRPr="0001388C" w:rsidRDefault="0001388C" w:rsidP="000C2F94">
      <w:pPr>
        <w:spacing w:before="240" w:after="240"/>
        <w:jc w:val="center"/>
        <w:rPr>
          <w:b/>
          <w:i/>
          <w:sz w:val="28"/>
          <w:szCs w:val="28"/>
        </w:rPr>
      </w:pPr>
      <w:r w:rsidRPr="0001388C">
        <w:rPr>
          <w:b/>
          <w:i/>
          <w:sz w:val="28"/>
          <w:szCs w:val="28"/>
        </w:rPr>
        <w:t>ГЛАВА 12. ОБОСНОВАНИЕ ИНВЕСТИЦИЙ В СТРОИТЕЛЬСТВО, РЕКОНСТРУКЦИЮ И ТЕХНИЧЕСКОЕ ПЕРЕВООРУЖЕНИЕ</w:t>
      </w:r>
    </w:p>
    <w:p w:rsidR="001D3B16" w:rsidRPr="0001388C" w:rsidRDefault="001D3B16" w:rsidP="002876CB">
      <w:pPr>
        <w:spacing w:after="240"/>
        <w:jc w:val="center"/>
        <w:rPr>
          <w:b/>
          <w:i/>
          <w:sz w:val="28"/>
          <w:szCs w:val="28"/>
        </w:rPr>
      </w:pPr>
      <w:r w:rsidRPr="005C1EF2">
        <w:rPr>
          <w:b/>
          <w:i/>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D94B9B" w:rsidRPr="00BE4D7B" w:rsidRDefault="00D94B9B" w:rsidP="00BE4D7B">
      <w:pPr>
        <w:spacing w:line="360" w:lineRule="auto"/>
        <w:ind w:firstLine="709"/>
        <w:jc w:val="both"/>
        <w:rPr>
          <w:sz w:val="28"/>
          <w:szCs w:val="28"/>
        </w:rPr>
      </w:pPr>
      <w:r w:rsidRPr="00BE4D7B">
        <w:rPr>
          <w:sz w:val="28"/>
          <w:szCs w:val="28"/>
        </w:rPr>
        <w:t xml:space="preserve">Источником необходимых инвестиций, обеспечивающих финансовые потребности для строительства, реконструкции и технического перевооружения источников тепловой энергии и тепловых сетей </w:t>
      </w:r>
      <w:r w:rsidR="00ED33BC">
        <w:rPr>
          <w:sz w:val="28"/>
          <w:szCs w:val="28"/>
        </w:rPr>
        <w:t>Новоалександровского городского округа</w:t>
      </w:r>
      <w:r w:rsidRPr="00BE4D7B">
        <w:rPr>
          <w:sz w:val="28"/>
          <w:szCs w:val="28"/>
        </w:rPr>
        <w:t xml:space="preserve">, </w:t>
      </w:r>
      <w:r w:rsidRPr="009B1618">
        <w:rPr>
          <w:sz w:val="28"/>
          <w:szCs w:val="28"/>
        </w:rPr>
        <w:t xml:space="preserve">планируются бюджет поселения и внебюджетные источники, для реконструкции тепловых сетей – бюджет </w:t>
      </w:r>
      <w:r w:rsidR="00E830D2">
        <w:rPr>
          <w:sz w:val="28"/>
          <w:szCs w:val="28"/>
        </w:rPr>
        <w:t>края</w:t>
      </w:r>
      <w:r w:rsidRPr="009B1618">
        <w:rPr>
          <w:sz w:val="28"/>
          <w:szCs w:val="28"/>
        </w:rPr>
        <w:t xml:space="preserve"> и внебюджетные источники.</w:t>
      </w:r>
    </w:p>
    <w:p w:rsidR="003A3A3B" w:rsidRPr="0001388C" w:rsidRDefault="00007F6B" w:rsidP="002876CB">
      <w:pPr>
        <w:spacing w:after="240"/>
        <w:jc w:val="center"/>
        <w:rPr>
          <w:b/>
          <w:i/>
          <w:sz w:val="28"/>
          <w:szCs w:val="28"/>
        </w:rPr>
      </w:pPr>
      <w:r w:rsidRPr="005C1EF2">
        <w:rPr>
          <w:b/>
          <w:i/>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p>
    <w:p w:rsidR="003A3A3B" w:rsidRPr="00BE4D7B" w:rsidRDefault="00007F6B" w:rsidP="00BE4D7B">
      <w:pPr>
        <w:spacing w:line="360" w:lineRule="auto"/>
        <w:ind w:firstLine="709"/>
        <w:jc w:val="both"/>
        <w:rPr>
          <w:sz w:val="28"/>
          <w:szCs w:val="28"/>
        </w:rPr>
      </w:pPr>
      <w:r w:rsidRPr="00BE4D7B">
        <w:rPr>
          <w:sz w:val="28"/>
          <w:szCs w:val="28"/>
        </w:rPr>
        <w:t xml:space="preserve">Источником необходимых инвестиций, обеспечивающих финансовые потребности для переоснащения котельных </w:t>
      </w:r>
      <w:r w:rsidR="00ED33BC">
        <w:rPr>
          <w:sz w:val="28"/>
          <w:szCs w:val="28"/>
        </w:rPr>
        <w:t>Новоалександровского городского округа</w:t>
      </w:r>
      <w:r w:rsidRPr="00BE4D7B">
        <w:rPr>
          <w:sz w:val="28"/>
          <w:szCs w:val="28"/>
        </w:rPr>
        <w:t xml:space="preserve">, </w:t>
      </w:r>
      <w:r w:rsidRPr="009B1618">
        <w:rPr>
          <w:sz w:val="28"/>
          <w:szCs w:val="28"/>
        </w:rPr>
        <w:t xml:space="preserve">планируются бюджет поселения и внебюджетные источники, для реконструкции тепловых сетей </w:t>
      </w:r>
      <w:r w:rsidR="00D94B9B" w:rsidRPr="009B1618">
        <w:rPr>
          <w:sz w:val="28"/>
          <w:szCs w:val="28"/>
        </w:rPr>
        <w:t xml:space="preserve">– бюджет </w:t>
      </w:r>
      <w:r w:rsidR="00E830D2">
        <w:rPr>
          <w:sz w:val="28"/>
          <w:szCs w:val="28"/>
        </w:rPr>
        <w:t>края</w:t>
      </w:r>
      <w:r w:rsidR="00D94B9B" w:rsidRPr="009B1618">
        <w:rPr>
          <w:sz w:val="28"/>
          <w:szCs w:val="28"/>
        </w:rPr>
        <w:t xml:space="preserve"> и внебюджетные </w:t>
      </w:r>
      <w:r w:rsidRPr="009B1618">
        <w:rPr>
          <w:sz w:val="28"/>
          <w:szCs w:val="28"/>
        </w:rPr>
        <w:t>источники.</w:t>
      </w:r>
    </w:p>
    <w:p w:rsidR="00007F6B" w:rsidRDefault="00007F6B" w:rsidP="002876CB">
      <w:pPr>
        <w:spacing w:after="240"/>
        <w:ind w:firstLine="709"/>
        <w:jc w:val="both"/>
        <w:rPr>
          <w:b/>
          <w:i/>
          <w:sz w:val="28"/>
          <w:szCs w:val="28"/>
        </w:rPr>
      </w:pPr>
      <w:r w:rsidRPr="0001388C">
        <w:rPr>
          <w:b/>
          <w:i/>
          <w:sz w:val="28"/>
          <w:szCs w:val="28"/>
        </w:rPr>
        <w:t>12.3 Расчеты экономической эффективности инвестиций</w:t>
      </w:r>
    </w:p>
    <w:p w:rsidR="000C2F94" w:rsidRPr="000C2F94" w:rsidRDefault="000C2F94" w:rsidP="000C2F94">
      <w:pPr>
        <w:suppressAutoHyphens/>
        <w:spacing w:after="200" w:line="360" w:lineRule="auto"/>
        <w:ind w:firstLine="708"/>
        <w:contextualSpacing/>
        <w:jc w:val="both"/>
        <w:rPr>
          <w:sz w:val="28"/>
          <w:szCs w:val="28"/>
        </w:rPr>
      </w:pPr>
      <w:r w:rsidRPr="00026A21">
        <w:rPr>
          <w:sz w:val="28"/>
          <w:szCs w:val="28"/>
        </w:rPr>
        <w:t xml:space="preserve">Расчеты экономической эффективности инвестиций разрабатываются при формировании инвестиционный программ и утверждении в </w:t>
      </w:r>
      <w:r w:rsidR="008C27A8">
        <w:rPr>
          <w:sz w:val="28"/>
          <w:szCs w:val="28"/>
        </w:rPr>
        <w:t xml:space="preserve">Региональной тарифной комиссии </w:t>
      </w:r>
      <w:r w:rsidR="00ED33BC">
        <w:rPr>
          <w:sz w:val="28"/>
          <w:szCs w:val="28"/>
        </w:rPr>
        <w:t>Ставропольского края</w:t>
      </w:r>
      <w:r w:rsidRPr="00026A21">
        <w:rPr>
          <w:sz w:val="28"/>
          <w:szCs w:val="28"/>
        </w:rPr>
        <w:t>.</w:t>
      </w:r>
    </w:p>
    <w:p w:rsidR="00007F6B" w:rsidRPr="0001388C" w:rsidRDefault="00007F6B" w:rsidP="002876CB">
      <w:pPr>
        <w:spacing w:before="240" w:after="240"/>
        <w:jc w:val="center"/>
        <w:rPr>
          <w:b/>
          <w:i/>
          <w:sz w:val="28"/>
          <w:szCs w:val="28"/>
        </w:rPr>
      </w:pPr>
      <w:r w:rsidRPr="0001388C">
        <w:rPr>
          <w:b/>
          <w:i/>
          <w:sz w:val="28"/>
          <w:szCs w:val="28"/>
        </w:rPr>
        <w:t>12.4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EC17BA" w:rsidRPr="00BE4D7B" w:rsidRDefault="004A1939" w:rsidP="00BE4D7B">
      <w:pPr>
        <w:spacing w:line="360" w:lineRule="auto"/>
        <w:ind w:firstLine="709"/>
        <w:jc w:val="both"/>
        <w:rPr>
          <w:sz w:val="28"/>
          <w:szCs w:val="28"/>
        </w:rPr>
      </w:pPr>
      <w:r w:rsidRPr="00BE4D7B">
        <w:rPr>
          <w:sz w:val="28"/>
          <w:szCs w:val="28"/>
        </w:rPr>
        <w:t>Мероприятия,</w:t>
      </w:r>
      <w:r w:rsidR="00007F6B" w:rsidRPr="00BE4D7B">
        <w:rPr>
          <w:sz w:val="28"/>
          <w:szCs w:val="28"/>
        </w:rPr>
        <w:t xml:space="preserve"> предусмотренные </w:t>
      </w:r>
      <w:r w:rsidRPr="00BE4D7B">
        <w:rPr>
          <w:sz w:val="28"/>
          <w:szCs w:val="28"/>
        </w:rPr>
        <w:t>схемой теплоснабжения,</w:t>
      </w:r>
      <w:r w:rsidR="00007F6B" w:rsidRPr="00BE4D7B">
        <w:rPr>
          <w:sz w:val="28"/>
          <w:szCs w:val="28"/>
        </w:rPr>
        <w:t xml:space="preserve"> инвестируются за счет предприятий, а </w:t>
      </w:r>
      <w:r w:rsidRPr="00BE4D7B">
        <w:rPr>
          <w:sz w:val="28"/>
          <w:szCs w:val="28"/>
        </w:rPr>
        <w:t>также</w:t>
      </w:r>
      <w:r w:rsidR="00007F6B" w:rsidRPr="00BE4D7B">
        <w:rPr>
          <w:sz w:val="28"/>
          <w:szCs w:val="28"/>
        </w:rPr>
        <w:t xml:space="preserve"> из бюджетов поселения и района. Компенсация на единовременные затраты, необходимые для реконструкции сетей, может быть включена в тариф на тепло.</w:t>
      </w:r>
    </w:p>
    <w:p w:rsidR="00007F6B" w:rsidRPr="00432BFD" w:rsidRDefault="00007F6B" w:rsidP="00432BFD">
      <w:pPr>
        <w:sectPr w:rsidR="00007F6B" w:rsidRPr="00432BFD" w:rsidSect="000F5CDD">
          <w:pgSz w:w="11906" w:h="16838"/>
          <w:pgMar w:top="1134" w:right="849" w:bottom="1276" w:left="1276" w:header="709" w:footer="709" w:gutter="0"/>
          <w:cols w:space="708"/>
          <w:docGrid w:linePitch="360"/>
        </w:sectPr>
      </w:pPr>
    </w:p>
    <w:p w:rsidR="00007F6B" w:rsidRPr="00432BFD" w:rsidRDefault="00007F6B" w:rsidP="00432BFD"/>
    <w:p w:rsidR="00007F6B" w:rsidRPr="002876CB" w:rsidRDefault="0001388C" w:rsidP="002876CB">
      <w:pPr>
        <w:spacing w:before="240" w:after="240"/>
        <w:jc w:val="center"/>
        <w:rPr>
          <w:b/>
          <w:i/>
          <w:sz w:val="28"/>
          <w:szCs w:val="28"/>
        </w:rPr>
      </w:pPr>
      <w:r w:rsidRPr="002876CB">
        <w:rPr>
          <w:b/>
          <w:i/>
          <w:sz w:val="28"/>
          <w:szCs w:val="28"/>
        </w:rPr>
        <w:t>ГЛАВА 13. ИНДИКАТОРЫ РАЗВИТИЯ СИСТЕМ ТЕПЛОСНАБЖЕНИЯ ПОСЕЛЕНИЯ, ГОРОДСКОГО ОКРУГА, ГОРОДА ФЕДЕРАЛЬНОГО ЗНАЧЕНИЯ</w:t>
      </w:r>
    </w:p>
    <w:p w:rsidR="005C522A" w:rsidRPr="005C522A" w:rsidRDefault="005C522A" w:rsidP="005C522A">
      <w:pPr>
        <w:spacing w:line="360" w:lineRule="auto"/>
        <w:jc w:val="center"/>
        <w:rPr>
          <w:b/>
          <w:i/>
          <w:sz w:val="28"/>
        </w:rPr>
      </w:pPr>
      <w:r w:rsidRPr="005C522A">
        <w:rPr>
          <w:b/>
          <w:i/>
          <w:sz w:val="28"/>
        </w:rPr>
        <w:t>13.1 Индикаторы развития систем теплоснабжения</w:t>
      </w:r>
    </w:p>
    <w:p w:rsidR="00007F6B" w:rsidRPr="0001388C" w:rsidRDefault="00007F6B" w:rsidP="0001388C">
      <w:pPr>
        <w:spacing w:line="360" w:lineRule="auto"/>
        <w:ind w:firstLine="709"/>
        <w:jc w:val="both"/>
        <w:rPr>
          <w:sz w:val="28"/>
          <w:szCs w:val="28"/>
        </w:rPr>
      </w:pPr>
      <w:r w:rsidRPr="0001388C">
        <w:rPr>
          <w:sz w:val="28"/>
        </w:rPr>
        <w:t xml:space="preserve">Индикаторы развития систем теплоснабжения </w:t>
      </w:r>
      <w:r w:rsidR="00ED33BC">
        <w:rPr>
          <w:sz w:val="28"/>
        </w:rPr>
        <w:t>Новоалександровского городского округа</w:t>
      </w:r>
      <w:r w:rsidRPr="0001388C">
        <w:rPr>
          <w:sz w:val="28"/>
        </w:rPr>
        <w:t xml:space="preserve"> на весь расчетный период приведены в </w:t>
      </w:r>
      <w:r w:rsidRPr="0001388C">
        <w:rPr>
          <w:sz w:val="28"/>
          <w:szCs w:val="28"/>
        </w:rPr>
        <w:t xml:space="preserve">таблице </w:t>
      </w:r>
      <w:r w:rsidR="0001388C">
        <w:rPr>
          <w:sz w:val="28"/>
          <w:szCs w:val="28"/>
        </w:rPr>
        <w:t>13.1</w:t>
      </w:r>
      <w:r w:rsidRPr="0001388C">
        <w:rPr>
          <w:sz w:val="28"/>
          <w:szCs w:val="28"/>
        </w:rPr>
        <w:t>.</w:t>
      </w:r>
    </w:p>
    <w:p w:rsidR="00007F6B" w:rsidRPr="0001388C" w:rsidRDefault="00007F6B" w:rsidP="002876CB">
      <w:pPr>
        <w:ind w:firstLine="709"/>
        <w:jc w:val="center"/>
        <w:rPr>
          <w:b/>
          <w:i/>
          <w:sz w:val="28"/>
          <w:szCs w:val="28"/>
        </w:rPr>
      </w:pPr>
      <w:r w:rsidRPr="003B65A3">
        <w:rPr>
          <w:b/>
          <w:i/>
          <w:sz w:val="28"/>
          <w:szCs w:val="28"/>
        </w:rPr>
        <w:t xml:space="preserve">Таблица </w:t>
      </w:r>
      <w:r w:rsidR="0001388C" w:rsidRPr="003B65A3">
        <w:rPr>
          <w:b/>
          <w:i/>
          <w:sz w:val="28"/>
          <w:szCs w:val="28"/>
        </w:rPr>
        <w:t xml:space="preserve">13.1 </w:t>
      </w:r>
      <w:r w:rsidR="002876CB">
        <w:rPr>
          <w:b/>
          <w:i/>
          <w:sz w:val="28"/>
          <w:szCs w:val="28"/>
        </w:rPr>
        <w:t>—</w:t>
      </w:r>
      <w:r w:rsidR="0001388C" w:rsidRPr="003B65A3">
        <w:rPr>
          <w:b/>
          <w:i/>
          <w:sz w:val="28"/>
          <w:szCs w:val="28"/>
        </w:rPr>
        <w:t xml:space="preserve"> </w:t>
      </w:r>
      <w:r w:rsidRPr="003B65A3">
        <w:rPr>
          <w:b/>
          <w:i/>
          <w:sz w:val="28"/>
          <w:szCs w:val="28"/>
        </w:rPr>
        <w:t xml:space="preserve">Индикаторы развития систем теплоснабжения </w:t>
      </w:r>
      <w:r w:rsidR="00ED33BC">
        <w:rPr>
          <w:b/>
          <w:i/>
          <w:sz w:val="28"/>
          <w:szCs w:val="28"/>
        </w:rPr>
        <w:t>Новоалександровского городского округа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79"/>
        <w:gridCol w:w="73"/>
        <w:gridCol w:w="1229"/>
        <w:gridCol w:w="47"/>
        <w:gridCol w:w="1701"/>
        <w:gridCol w:w="49"/>
        <w:gridCol w:w="1652"/>
      </w:tblGrid>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w:t>
            </w:r>
          </w:p>
          <w:p w:rsidR="00223327" w:rsidRPr="00223327" w:rsidRDefault="00223327" w:rsidP="00223327">
            <w:pPr>
              <w:rPr>
                <w:sz w:val="20"/>
                <w:szCs w:val="20"/>
              </w:rPr>
            </w:pPr>
            <w:r w:rsidRPr="00223327">
              <w:rPr>
                <w:sz w:val="20"/>
                <w:szCs w:val="20"/>
              </w:rPr>
              <w:t>п/п</w:t>
            </w:r>
          </w:p>
        </w:tc>
        <w:tc>
          <w:tcPr>
            <w:tcW w:w="4179" w:type="dxa"/>
            <w:vAlign w:val="center"/>
          </w:tcPr>
          <w:p w:rsidR="00223327" w:rsidRPr="00223327" w:rsidRDefault="00223327" w:rsidP="00223327">
            <w:pPr>
              <w:rPr>
                <w:sz w:val="20"/>
                <w:szCs w:val="20"/>
              </w:rPr>
            </w:pPr>
            <w:r w:rsidRPr="00223327">
              <w:rPr>
                <w:sz w:val="20"/>
                <w:szCs w:val="20"/>
              </w:rPr>
              <w:t>Индикатор</w:t>
            </w:r>
          </w:p>
        </w:tc>
        <w:tc>
          <w:tcPr>
            <w:tcW w:w="1302" w:type="dxa"/>
            <w:gridSpan w:val="2"/>
            <w:vAlign w:val="center"/>
          </w:tcPr>
          <w:p w:rsidR="00223327" w:rsidRPr="00223327" w:rsidRDefault="00223327" w:rsidP="00223327">
            <w:pPr>
              <w:rPr>
                <w:sz w:val="20"/>
                <w:szCs w:val="20"/>
              </w:rPr>
            </w:pPr>
            <w:r w:rsidRPr="00223327">
              <w:rPr>
                <w:sz w:val="20"/>
                <w:szCs w:val="20"/>
              </w:rPr>
              <w:t>Ед. изм.</w:t>
            </w:r>
          </w:p>
        </w:tc>
        <w:tc>
          <w:tcPr>
            <w:tcW w:w="1748" w:type="dxa"/>
            <w:gridSpan w:val="2"/>
            <w:vAlign w:val="center"/>
          </w:tcPr>
          <w:p w:rsidR="00223327" w:rsidRPr="00223327" w:rsidRDefault="00223327" w:rsidP="00223327">
            <w:pPr>
              <w:rPr>
                <w:rFonts w:eastAsia="Times New Roman,Bold"/>
                <w:sz w:val="20"/>
                <w:szCs w:val="20"/>
              </w:rPr>
            </w:pPr>
            <w:r w:rsidRPr="00223327">
              <w:rPr>
                <w:rFonts w:eastAsia="Times New Roman,Bold"/>
                <w:sz w:val="20"/>
                <w:szCs w:val="20"/>
              </w:rPr>
              <w:t>Существующие 2020</w:t>
            </w:r>
          </w:p>
        </w:tc>
        <w:tc>
          <w:tcPr>
            <w:tcW w:w="1701" w:type="dxa"/>
            <w:gridSpan w:val="2"/>
            <w:vAlign w:val="center"/>
          </w:tcPr>
          <w:p w:rsidR="00223327" w:rsidRPr="00223327" w:rsidRDefault="00223327" w:rsidP="00223327">
            <w:pPr>
              <w:rPr>
                <w:rFonts w:eastAsia="Times New Roman,Bold"/>
                <w:sz w:val="20"/>
                <w:szCs w:val="20"/>
              </w:rPr>
            </w:pPr>
            <w:r w:rsidRPr="00223327">
              <w:rPr>
                <w:rFonts w:eastAsia="Times New Roman,Bold"/>
                <w:sz w:val="20"/>
                <w:szCs w:val="20"/>
              </w:rPr>
              <w:t>Перспективные 2030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w:t>
            </w:r>
          </w:p>
        </w:tc>
        <w:tc>
          <w:tcPr>
            <w:tcW w:w="4179" w:type="dxa"/>
            <w:vAlign w:val="center"/>
          </w:tcPr>
          <w:p w:rsidR="00223327" w:rsidRPr="00223327" w:rsidRDefault="00223327" w:rsidP="00223327">
            <w:pPr>
              <w:rPr>
                <w:sz w:val="20"/>
                <w:szCs w:val="20"/>
              </w:rPr>
            </w:pPr>
            <w:r w:rsidRPr="00223327">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1302" w:type="dxa"/>
            <w:gridSpan w:val="2"/>
            <w:vAlign w:val="center"/>
          </w:tcPr>
          <w:p w:rsidR="00223327" w:rsidRPr="00223327" w:rsidRDefault="00223327" w:rsidP="00223327">
            <w:pPr>
              <w:rPr>
                <w:sz w:val="20"/>
                <w:szCs w:val="20"/>
              </w:rPr>
            </w:pPr>
            <w:r w:rsidRPr="00223327">
              <w:rPr>
                <w:sz w:val="20"/>
                <w:szCs w:val="20"/>
              </w:rPr>
              <w:t>Ед.</w:t>
            </w:r>
          </w:p>
        </w:tc>
        <w:tc>
          <w:tcPr>
            <w:tcW w:w="1748" w:type="dxa"/>
            <w:gridSpan w:val="2"/>
            <w:vAlign w:val="center"/>
          </w:tcPr>
          <w:p w:rsidR="00223327" w:rsidRPr="00223327" w:rsidRDefault="00223327" w:rsidP="00223327">
            <w:pPr>
              <w:rPr>
                <w:sz w:val="20"/>
                <w:szCs w:val="20"/>
              </w:rPr>
            </w:pPr>
            <w:r w:rsidRPr="00223327">
              <w:rPr>
                <w:sz w:val="20"/>
                <w:szCs w:val="20"/>
              </w:rPr>
              <w:t>0</w:t>
            </w:r>
          </w:p>
        </w:tc>
        <w:tc>
          <w:tcPr>
            <w:tcW w:w="1701" w:type="dxa"/>
            <w:gridSpan w:val="2"/>
            <w:vAlign w:val="center"/>
          </w:tcPr>
          <w:p w:rsidR="00223327" w:rsidRPr="00223327" w:rsidRDefault="00223327" w:rsidP="00223327">
            <w:pPr>
              <w:rPr>
                <w:sz w:val="20"/>
                <w:szCs w:val="20"/>
              </w:rPr>
            </w:pPr>
            <w:r w:rsidRPr="00223327">
              <w:rPr>
                <w:sz w:val="20"/>
                <w:szCs w:val="20"/>
              </w:rPr>
              <w:t>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2</w:t>
            </w:r>
          </w:p>
        </w:tc>
        <w:tc>
          <w:tcPr>
            <w:tcW w:w="4179" w:type="dxa"/>
            <w:vAlign w:val="center"/>
          </w:tcPr>
          <w:p w:rsidR="00223327" w:rsidRPr="00223327" w:rsidRDefault="00223327" w:rsidP="00223327">
            <w:pPr>
              <w:rPr>
                <w:sz w:val="20"/>
                <w:szCs w:val="20"/>
              </w:rPr>
            </w:pPr>
            <w:r w:rsidRPr="00223327">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302" w:type="dxa"/>
            <w:gridSpan w:val="2"/>
            <w:vAlign w:val="center"/>
          </w:tcPr>
          <w:p w:rsidR="00223327" w:rsidRPr="00223327" w:rsidRDefault="00223327" w:rsidP="00223327">
            <w:pPr>
              <w:rPr>
                <w:sz w:val="20"/>
                <w:szCs w:val="20"/>
              </w:rPr>
            </w:pPr>
            <w:r w:rsidRPr="00223327">
              <w:rPr>
                <w:sz w:val="20"/>
                <w:szCs w:val="20"/>
              </w:rPr>
              <w:t>Ед.</w:t>
            </w:r>
          </w:p>
        </w:tc>
        <w:tc>
          <w:tcPr>
            <w:tcW w:w="1748" w:type="dxa"/>
            <w:gridSpan w:val="2"/>
            <w:vAlign w:val="center"/>
          </w:tcPr>
          <w:p w:rsidR="00223327" w:rsidRPr="00223327" w:rsidRDefault="00223327" w:rsidP="00223327">
            <w:pPr>
              <w:rPr>
                <w:sz w:val="20"/>
                <w:szCs w:val="20"/>
              </w:rPr>
            </w:pPr>
            <w:r w:rsidRPr="00223327">
              <w:rPr>
                <w:sz w:val="20"/>
                <w:szCs w:val="20"/>
              </w:rPr>
              <w:t>0</w:t>
            </w:r>
          </w:p>
        </w:tc>
        <w:tc>
          <w:tcPr>
            <w:tcW w:w="1701" w:type="dxa"/>
            <w:gridSpan w:val="2"/>
            <w:vAlign w:val="center"/>
          </w:tcPr>
          <w:p w:rsidR="00223327" w:rsidRPr="00223327" w:rsidRDefault="00223327" w:rsidP="00223327">
            <w:pPr>
              <w:rPr>
                <w:sz w:val="20"/>
                <w:szCs w:val="20"/>
              </w:rPr>
            </w:pPr>
            <w:r w:rsidRPr="00223327">
              <w:rPr>
                <w:sz w:val="20"/>
                <w:szCs w:val="20"/>
              </w:rPr>
              <w:t>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w:t>
            </w:r>
          </w:p>
        </w:tc>
        <w:tc>
          <w:tcPr>
            <w:tcW w:w="8930" w:type="dxa"/>
            <w:gridSpan w:val="7"/>
            <w:vAlign w:val="center"/>
          </w:tcPr>
          <w:p w:rsidR="00223327" w:rsidRPr="00223327" w:rsidRDefault="00223327" w:rsidP="00223327">
            <w:pPr>
              <w:rPr>
                <w:sz w:val="20"/>
                <w:szCs w:val="20"/>
              </w:rPr>
            </w:pPr>
            <w:r w:rsidRPr="00223327">
              <w:rPr>
                <w:sz w:val="20"/>
                <w:szCs w:val="20"/>
              </w:rPr>
              <w:t>удельный расход условного топлива на единицу тепловой энергии, отпускаемой с коллекторов источников тепловой энергии</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3.1</w:t>
            </w:r>
          </w:p>
        </w:tc>
        <w:tc>
          <w:tcPr>
            <w:tcW w:w="4179" w:type="dxa"/>
            <w:vAlign w:val="center"/>
          </w:tcPr>
          <w:p w:rsidR="00223327" w:rsidRPr="00223327" w:rsidRDefault="00223327" w:rsidP="00223327">
            <w:pPr>
              <w:rPr>
                <w:sz w:val="20"/>
                <w:szCs w:val="20"/>
              </w:rPr>
            </w:pPr>
            <w:r w:rsidRPr="00223327">
              <w:rPr>
                <w:sz w:val="20"/>
                <w:szCs w:val="20"/>
              </w:rPr>
              <w:t>№ 29-01 г. Новоалександровск, пер. Шевченко № 17 а</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175,3403</w:t>
            </w:r>
          </w:p>
        </w:tc>
        <w:tc>
          <w:tcPr>
            <w:tcW w:w="1701" w:type="dxa"/>
            <w:gridSpan w:val="2"/>
            <w:vAlign w:val="center"/>
          </w:tcPr>
          <w:p w:rsidR="00223327" w:rsidRPr="00223327" w:rsidRDefault="00223327" w:rsidP="00223327">
            <w:pPr>
              <w:rPr>
                <w:sz w:val="20"/>
                <w:szCs w:val="20"/>
              </w:rPr>
            </w:pPr>
            <w:r w:rsidRPr="00223327">
              <w:rPr>
                <w:sz w:val="20"/>
                <w:szCs w:val="20"/>
              </w:rPr>
              <w:t>175,3403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3.2</w:t>
            </w:r>
          </w:p>
        </w:tc>
        <w:tc>
          <w:tcPr>
            <w:tcW w:w="4179" w:type="dxa"/>
            <w:vAlign w:val="center"/>
          </w:tcPr>
          <w:p w:rsidR="00223327" w:rsidRPr="00223327" w:rsidRDefault="00223327" w:rsidP="00223327">
            <w:pPr>
              <w:rPr>
                <w:sz w:val="20"/>
                <w:szCs w:val="20"/>
              </w:rPr>
            </w:pPr>
            <w:r w:rsidRPr="00223327">
              <w:rPr>
                <w:sz w:val="20"/>
                <w:szCs w:val="20"/>
              </w:rPr>
              <w:t>№ 29-02 г. Новоалександровск, пер. Энгельса № 10а</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173,7952</w:t>
            </w:r>
          </w:p>
        </w:tc>
        <w:tc>
          <w:tcPr>
            <w:tcW w:w="1701" w:type="dxa"/>
            <w:gridSpan w:val="2"/>
            <w:vAlign w:val="center"/>
          </w:tcPr>
          <w:p w:rsidR="00223327" w:rsidRPr="00223327" w:rsidRDefault="00223327" w:rsidP="00223327">
            <w:pPr>
              <w:rPr>
                <w:sz w:val="20"/>
                <w:szCs w:val="20"/>
              </w:rPr>
            </w:pPr>
            <w:r w:rsidRPr="00223327">
              <w:rPr>
                <w:sz w:val="20"/>
                <w:szCs w:val="20"/>
              </w:rPr>
              <w:t>173,7952</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3.3</w:t>
            </w:r>
          </w:p>
        </w:tc>
        <w:tc>
          <w:tcPr>
            <w:tcW w:w="4179" w:type="dxa"/>
            <w:vAlign w:val="center"/>
          </w:tcPr>
          <w:p w:rsidR="00223327" w:rsidRPr="00223327" w:rsidRDefault="00223327" w:rsidP="00223327">
            <w:pPr>
              <w:rPr>
                <w:sz w:val="20"/>
                <w:szCs w:val="20"/>
              </w:rPr>
            </w:pPr>
            <w:r w:rsidRPr="00223327">
              <w:rPr>
                <w:sz w:val="20"/>
                <w:szCs w:val="20"/>
              </w:rPr>
              <w:t>№ 29-03 г. Новоалександровск, ул. Набережная №1а</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151,7338</w:t>
            </w:r>
          </w:p>
        </w:tc>
        <w:tc>
          <w:tcPr>
            <w:tcW w:w="1701" w:type="dxa"/>
            <w:gridSpan w:val="2"/>
            <w:vAlign w:val="center"/>
          </w:tcPr>
          <w:p w:rsidR="00223327" w:rsidRPr="00223327" w:rsidRDefault="00223327" w:rsidP="00223327">
            <w:pPr>
              <w:rPr>
                <w:sz w:val="20"/>
                <w:szCs w:val="20"/>
              </w:rPr>
            </w:pPr>
            <w:r w:rsidRPr="00223327">
              <w:rPr>
                <w:sz w:val="20"/>
                <w:szCs w:val="20"/>
              </w:rPr>
              <w:t>151,7338</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3.4</w:t>
            </w:r>
          </w:p>
        </w:tc>
        <w:tc>
          <w:tcPr>
            <w:tcW w:w="4179" w:type="dxa"/>
            <w:vAlign w:val="center"/>
          </w:tcPr>
          <w:p w:rsidR="00223327" w:rsidRPr="00223327" w:rsidRDefault="00223327" w:rsidP="00223327">
            <w:pPr>
              <w:rPr>
                <w:sz w:val="20"/>
                <w:szCs w:val="20"/>
              </w:rPr>
            </w:pPr>
            <w:r w:rsidRPr="00223327">
              <w:rPr>
                <w:sz w:val="20"/>
                <w:szCs w:val="20"/>
              </w:rPr>
              <w:t>№ 29-04 г. Новоалександровск, пер. Больничный № 1</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138,3369</w:t>
            </w:r>
          </w:p>
        </w:tc>
        <w:tc>
          <w:tcPr>
            <w:tcW w:w="1701" w:type="dxa"/>
            <w:gridSpan w:val="2"/>
            <w:vAlign w:val="center"/>
          </w:tcPr>
          <w:p w:rsidR="00223327" w:rsidRPr="00223327" w:rsidRDefault="00223327" w:rsidP="00223327">
            <w:pPr>
              <w:rPr>
                <w:sz w:val="20"/>
                <w:szCs w:val="20"/>
              </w:rPr>
            </w:pPr>
            <w:r w:rsidRPr="00223327">
              <w:rPr>
                <w:sz w:val="20"/>
                <w:szCs w:val="20"/>
              </w:rPr>
              <w:t>138,3369</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3.5</w:t>
            </w:r>
          </w:p>
        </w:tc>
        <w:tc>
          <w:tcPr>
            <w:tcW w:w="4179" w:type="dxa"/>
            <w:vAlign w:val="center"/>
          </w:tcPr>
          <w:p w:rsidR="00223327" w:rsidRPr="00223327" w:rsidRDefault="00223327" w:rsidP="00223327">
            <w:pPr>
              <w:rPr>
                <w:sz w:val="20"/>
                <w:szCs w:val="20"/>
              </w:rPr>
            </w:pPr>
            <w:r w:rsidRPr="00223327">
              <w:rPr>
                <w:sz w:val="20"/>
                <w:szCs w:val="20"/>
              </w:rPr>
              <w:t>№ 29-05а г. Новоалександровск, ул. Советская № 150, а</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168,6373</w:t>
            </w:r>
          </w:p>
        </w:tc>
        <w:tc>
          <w:tcPr>
            <w:tcW w:w="1701" w:type="dxa"/>
            <w:gridSpan w:val="2"/>
            <w:vAlign w:val="center"/>
          </w:tcPr>
          <w:p w:rsidR="00223327" w:rsidRPr="00223327" w:rsidRDefault="00223327" w:rsidP="00223327">
            <w:pPr>
              <w:rPr>
                <w:sz w:val="20"/>
                <w:szCs w:val="20"/>
              </w:rPr>
            </w:pPr>
            <w:r w:rsidRPr="00223327">
              <w:rPr>
                <w:sz w:val="20"/>
                <w:szCs w:val="20"/>
              </w:rPr>
              <w:t>168,6373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3.6</w:t>
            </w:r>
          </w:p>
        </w:tc>
        <w:tc>
          <w:tcPr>
            <w:tcW w:w="4179" w:type="dxa"/>
            <w:vAlign w:val="center"/>
          </w:tcPr>
          <w:p w:rsidR="00223327" w:rsidRPr="00223327" w:rsidRDefault="00223327" w:rsidP="00223327">
            <w:pPr>
              <w:rPr>
                <w:sz w:val="20"/>
                <w:szCs w:val="20"/>
              </w:rPr>
            </w:pPr>
            <w:r w:rsidRPr="00223327">
              <w:rPr>
                <w:sz w:val="20"/>
                <w:szCs w:val="20"/>
              </w:rPr>
              <w:t>№ 29-06 г. Новоалександровск, пер. Лермонтова № 20</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130,9482</w:t>
            </w:r>
          </w:p>
        </w:tc>
        <w:tc>
          <w:tcPr>
            <w:tcW w:w="1701" w:type="dxa"/>
            <w:gridSpan w:val="2"/>
            <w:vAlign w:val="center"/>
          </w:tcPr>
          <w:p w:rsidR="00223327" w:rsidRPr="00223327" w:rsidRDefault="00223327" w:rsidP="00223327">
            <w:pPr>
              <w:rPr>
                <w:sz w:val="20"/>
                <w:szCs w:val="20"/>
              </w:rPr>
            </w:pPr>
            <w:r w:rsidRPr="00223327">
              <w:rPr>
                <w:sz w:val="20"/>
                <w:szCs w:val="20"/>
              </w:rPr>
              <w:t>130,9482</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3.7.</w:t>
            </w:r>
          </w:p>
        </w:tc>
        <w:tc>
          <w:tcPr>
            <w:tcW w:w="4179" w:type="dxa"/>
            <w:vAlign w:val="center"/>
          </w:tcPr>
          <w:p w:rsidR="00223327" w:rsidRPr="00223327" w:rsidRDefault="00223327" w:rsidP="00223327">
            <w:pPr>
              <w:rPr>
                <w:sz w:val="20"/>
                <w:szCs w:val="20"/>
              </w:rPr>
            </w:pPr>
            <w:r w:rsidRPr="00223327">
              <w:rPr>
                <w:sz w:val="20"/>
                <w:szCs w:val="20"/>
              </w:rPr>
              <w:t>№ 29-07 г. Новоалександровск, пер. Красноармейский № 77</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136,0019</w:t>
            </w:r>
          </w:p>
        </w:tc>
        <w:tc>
          <w:tcPr>
            <w:tcW w:w="1701" w:type="dxa"/>
            <w:gridSpan w:val="2"/>
            <w:vAlign w:val="center"/>
          </w:tcPr>
          <w:p w:rsidR="00223327" w:rsidRPr="00223327" w:rsidRDefault="00223327" w:rsidP="00223327">
            <w:pPr>
              <w:rPr>
                <w:sz w:val="20"/>
                <w:szCs w:val="20"/>
              </w:rPr>
            </w:pPr>
            <w:r w:rsidRPr="00223327">
              <w:rPr>
                <w:sz w:val="20"/>
                <w:szCs w:val="20"/>
              </w:rPr>
              <w:t>136,0019</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3.8</w:t>
            </w:r>
          </w:p>
        </w:tc>
        <w:tc>
          <w:tcPr>
            <w:tcW w:w="4179" w:type="dxa"/>
            <w:vAlign w:val="center"/>
          </w:tcPr>
          <w:p w:rsidR="00223327" w:rsidRPr="00223327" w:rsidRDefault="00223327" w:rsidP="00223327">
            <w:pPr>
              <w:rPr>
                <w:sz w:val="20"/>
                <w:szCs w:val="20"/>
              </w:rPr>
            </w:pPr>
            <w:r w:rsidRPr="00223327">
              <w:rPr>
                <w:sz w:val="20"/>
                <w:szCs w:val="20"/>
              </w:rPr>
              <w:t>№ 29-09 Мичурина г. Новоалександровск, ул. Мичурина № 17</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170,2574</w:t>
            </w:r>
          </w:p>
        </w:tc>
        <w:tc>
          <w:tcPr>
            <w:tcW w:w="1701" w:type="dxa"/>
            <w:gridSpan w:val="2"/>
            <w:vAlign w:val="center"/>
          </w:tcPr>
          <w:p w:rsidR="00223327" w:rsidRPr="00223327" w:rsidRDefault="00223327" w:rsidP="00223327">
            <w:pPr>
              <w:rPr>
                <w:sz w:val="20"/>
                <w:szCs w:val="20"/>
              </w:rPr>
            </w:pPr>
            <w:r w:rsidRPr="00223327">
              <w:rPr>
                <w:sz w:val="20"/>
                <w:szCs w:val="20"/>
              </w:rPr>
              <w:t>170,2574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3.9</w:t>
            </w:r>
          </w:p>
        </w:tc>
        <w:tc>
          <w:tcPr>
            <w:tcW w:w="4179" w:type="dxa"/>
            <w:vAlign w:val="center"/>
          </w:tcPr>
          <w:p w:rsidR="00223327" w:rsidRPr="00223327" w:rsidRDefault="00223327" w:rsidP="00223327">
            <w:pPr>
              <w:rPr>
                <w:sz w:val="20"/>
                <w:szCs w:val="20"/>
              </w:rPr>
            </w:pPr>
            <w:r w:rsidRPr="00223327">
              <w:rPr>
                <w:sz w:val="20"/>
                <w:szCs w:val="20"/>
              </w:rPr>
              <w:t>№ 29-10а г. Новоалександровск, ул. Тургенева № 1/1</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141,3587</w:t>
            </w:r>
          </w:p>
        </w:tc>
        <w:tc>
          <w:tcPr>
            <w:tcW w:w="1701" w:type="dxa"/>
            <w:gridSpan w:val="2"/>
            <w:vAlign w:val="center"/>
          </w:tcPr>
          <w:p w:rsidR="00223327" w:rsidRPr="00223327" w:rsidRDefault="00223327" w:rsidP="00223327">
            <w:pPr>
              <w:rPr>
                <w:sz w:val="20"/>
                <w:szCs w:val="20"/>
              </w:rPr>
            </w:pPr>
            <w:r w:rsidRPr="00223327">
              <w:rPr>
                <w:sz w:val="20"/>
                <w:szCs w:val="20"/>
              </w:rPr>
              <w:t>141,3587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3.10</w:t>
            </w:r>
          </w:p>
        </w:tc>
        <w:tc>
          <w:tcPr>
            <w:tcW w:w="4179" w:type="dxa"/>
            <w:vAlign w:val="center"/>
          </w:tcPr>
          <w:p w:rsidR="00223327" w:rsidRPr="00223327" w:rsidRDefault="00223327" w:rsidP="00223327">
            <w:pPr>
              <w:rPr>
                <w:sz w:val="20"/>
                <w:szCs w:val="20"/>
              </w:rPr>
            </w:pPr>
            <w:r w:rsidRPr="00223327">
              <w:rPr>
                <w:sz w:val="20"/>
                <w:szCs w:val="20"/>
              </w:rPr>
              <w:t>№ 29-12 п. Темижбекский ул. Почтовая № 17</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147,7513</w:t>
            </w:r>
          </w:p>
        </w:tc>
        <w:tc>
          <w:tcPr>
            <w:tcW w:w="1701" w:type="dxa"/>
            <w:gridSpan w:val="2"/>
            <w:vAlign w:val="center"/>
          </w:tcPr>
          <w:p w:rsidR="00223327" w:rsidRPr="00223327" w:rsidRDefault="00223327" w:rsidP="00223327">
            <w:pPr>
              <w:rPr>
                <w:sz w:val="20"/>
                <w:szCs w:val="20"/>
              </w:rPr>
            </w:pPr>
            <w:r w:rsidRPr="00223327">
              <w:rPr>
                <w:sz w:val="20"/>
                <w:szCs w:val="20"/>
              </w:rPr>
              <w:t>147,7513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3.11</w:t>
            </w:r>
          </w:p>
        </w:tc>
        <w:tc>
          <w:tcPr>
            <w:tcW w:w="4179" w:type="dxa"/>
            <w:vAlign w:val="center"/>
          </w:tcPr>
          <w:p w:rsidR="00223327" w:rsidRPr="00223327" w:rsidRDefault="00223327" w:rsidP="00223327">
            <w:pPr>
              <w:rPr>
                <w:sz w:val="20"/>
                <w:szCs w:val="20"/>
              </w:rPr>
            </w:pPr>
            <w:r w:rsidRPr="00223327">
              <w:rPr>
                <w:sz w:val="20"/>
                <w:szCs w:val="20"/>
              </w:rPr>
              <w:t>№ 29-13а п. Светлый, ул. Советская б/н</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146,9914</w:t>
            </w:r>
          </w:p>
        </w:tc>
        <w:tc>
          <w:tcPr>
            <w:tcW w:w="1701" w:type="dxa"/>
            <w:gridSpan w:val="2"/>
            <w:vAlign w:val="center"/>
          </w:tcPr>
          <w:p w:rsidR="00223327" w:rsidRPr="00223327" w:rsidRDefault="00223327" w:rsidP="00223327">
            <w:pPr>
              <w:rPr>
                <w:sz w:val="20"/>
                <w:szCs w:val="20"/>
              </w:rPr>
            </w:pPr>
            <w:r w:rsidRPr="00223327">
              <w:rPr>
                <w:sz w:val="20"/>
                <w:szCs w:val="20"/>
              </w:rPr>
              <w:t>146,9914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3.12</w:t>
            </w:r>
          </w:p>
        </w:tc>
        <w:tc>
          <w:tcPr>
            <w:tcW w:w="4179" w:type="dxa"/>
            <w:vAlign w:val="center"/>
          </w:tcPr>
          <w:p w:rsidR="00223327" w:rsidRPr="00223327" w:rsidRDefault="00223327" w:rsidP="00223327">
            <w:pPr>
              <w:rPr>
                <w:sz w:val="20"/>
                <w:szCs w:val="20"/>
              </w:rPr>
            </w:pPr>
            <w:r w:rsidRPr="00223327">
              <w:rPr>
                <w:sz w:val="20"/>
                <w:szCs w:val="20"/>
              </w:rPr>
              <w:t>№ 29-14а х. Красночервоный, ул. Краснопартизанская № 118</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143,3318</w:t>
            </w:r>
          </w:p>
        </w:tc>
        <w:tc>
          <w:tcPr>
            <w:tcW w:w="1701" w:type="dxa"/>
            <w:gridSpan w:val="2"/>
            <w:vAlign w:val="center"/>
          </w:tcPr>
          <w:p w:rsidR="00223327" w:rsidRPr="00223327" w:rsidRDefault="00223327" w:rsidP="00223327">
            <w:pPr>
              <w:rPr>
                <w:sz w:val="20"/>
                <w:szCs w:val="20"/>
              </w:rPr>
            </w:pPr>
            <w:r w:rsidRPr="00223327">
              <w:rPr>
                <w:sz w:val="20"/>
                <w:szCs w:val="20"/>
              </w:rPr>
              <w:t>143,3318</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3.13</w:t>
            </w:r>
          </w:p>
        </w:tc>
        <w:tc>
          <w:tcPr>
            <w:tcW w:w="4179" w:type="dxa"/>
            <w:vAlign w:val="center"/>
          </w:tcPr>
          <w:p w:rsidR="00223327" w:rsidRPr="00223327" w:rsidRDefault="00223327" w:rsidP="00223327">
            <w:pPr>
              <w:rPr>
                <w:sz w:val="20"/>
                <w:szCs w:val="20"/>
              </w:rPr>
            </w:pPr>
            <w:r w:rsidRPr="00223327">
              <w:rPr>
                <w:sz w:val="20"/>
                <w:szCs w:val="20"/>
              </w:rPr>
              <w:t>№ 29-15 х. Воровский, ул. Школьная № 15</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172,1987</w:t>
            </w:r>
          </w:p>
        </w:tc>
        <w:tc>
          <w:tcPr>
            <w:tcW w:w="1701" w:type="dxa"/>
            <w:gridSpan w:val="2"/>
            <w:vAlign w:val="center"/>
          </w:tcPr>
          <w:p w:rsidR="00223327" w:rsidRPr="00223327" w:rsidRDefault="00223327" w:rsidP="00223327">
            <w:pPr>
              <w:rPr>
                <w:sz w:val="20"/>
                <w:szCs w:val="20"/>
              </w:rPr>
            </w:pPr>
            <w:r w:rsidRPr="00223327">
              <w:rPr>
                <w:sz w:val="20"/>
                <w:szCs w:val="20"/>
              </w:rPr>
              <w:t>172,1987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3.14</w:t>
            </w:r>
          </w:p>
        </w:tc>
        <w:tc>
          <w:tcPr>
            <w:tcW w:w="4179" w:type="dxa"/>
            <w:vAlign w:val="center"/>
          </w:tcPr>
          <w:p w:rsidR="00223327" w:rsidRPr="00223327" w:rsidRDefault="00223327" w:rsidP="00223327">
            <w:pPr>
              <w:rPr>
                <w:sz w:val="20"/>
                <w:szCs w:val="20"/>
              </w:rPr>
            </w:pPr>
            <w:r w:rsidRPr="00223327">
              <w:rPr>
                <w:sz w:val="20"/>
                <w:szCs w:val="20"/>
              </w:rPr>
              <w:t>№ 29-16а Новоалександровск, ул. Элеваторная б/н</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174,2465</w:t>
            </w:r>
          </w:p>
        </w:tc>
        <w:tc>
          <w:tcPr>
            <w:tcW w:w="1701" w:type="dxa"/>
            <w:gridSpan w:val="2"/>
            <w:vAlign w:val="center"/>
          </w:tcPr>
          <w:p w:rsidR="00223327" w:rsidRPr="00223327" w:rsidRDefault="00223327" w:rsidP="00223327">
            <w:pPr>
              <w:rPr>
                <w:sz w:val="20"/>
                <w:szCs w:val="20"/>
              </w:rPr>
            </w:pPr>
            <w:r w:rsidRPr="00223327">
              <w:rPr>
                <w:sz w:val="20"/>
                <w:szCs w:val="20"/>
              </w:rPr>
              <w:t>174,2465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3.15</w:t>
            </w:r>
          </w:p>
        </w:tc>
        <w:tc>
          <w:tcPr>
            <w:tcW w:w="4179" w:type="dxa"/>
            <w:vAlign w:val="center"/>
          </w:tcPr>
          <w:p w:rsidR="00223327" w:rsidRPr="00223327" w:rsidRDefault="00223327" w:rsidP="00223327">
            <w:pPr>
              <w:rPr>
                <w:sz w:val="20"/>
                <w:szCs w:val="20"/>
              </w:rPr>
            </w:pPr>
            <w:r w:rsidRPr="00223327">
              <w:rPr>
                <w:sz w:val="20"/>
                <w:szCs w:val="20"/>
              </w:rPr>
              <w:t>№ 29-17а п. Краснозоринский, ул. Ветеранов б/н</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171,0024</w:t>
            </w:r>
          </w:p>
        </w:tc>
        <w:tc>
          <w:tcPr>
            <w:tcW w:w="1701" w:type="dxa"/>
            <w:gridSpan w:val="2"/>
            <w:vAlign w:val="center"/>
          </w:tcPr>
          <w:p w:rsidR="00223327" w:rsidRPr="00223327" w:rsidRDefault="00223327" w:rsidP="00223327">
            <w:pPr>
              <w:rPr>
                <w:sz w:val="20"/>
                <w:szCs w:val="20"/>
              </w:rPr>
            </w:pPr>
            <w:r w:rsidRPr="00223327">
              <w:rPr>
                <w:sz w:val="20"/>
                <w:szCs w:val="20"/>
              </w:rPr>
              <w:t>171,0024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3.16</w:t>
            </w:r>
          </w:p>
        </w:tc>
        <w:tc>
          <w:tcPr>
            <w:tcW w:w="4179" w:type="dxa"/>
            <w:vAlign w:val="center"/>
          </w:tcPr>
          <w:p w:rsidR="00223327" w:rsidRPr="00223327" w:rsidRDefault="00223327" w:rsidP="00223327">
            <w:pPr>
              <w:rPr>
                <w:sz w:val="20"/>
                <w:szCs w:val="20"/>
              </w:rPr>
            </w:pPr>
            <w:r w:rsidRPr="00223327">
              <w:rPr>
                <w:sz w:val="20"/>
                <w:szCs w:val="20"/>
              </w:rPr>
              <w:t>№ 29-18 с. Раздольное ул. Школьная № 18</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130,136</w:t>
            </w:r>
          </w:p>
        </w:tc>
        <w:tc>
          <w:tcPr>
            <w:tcW w:w="1701" w:type="dxa"/>
            <w:gridSpan w:val="2"/>
            <w:vAlign w:val="center"/>
          </w:tcPr>
          <w:p w:rsidR="00223327" w:rsidRPr="00223327" w:rsidRDefault="00223327" w:rsidP="00223327">
            <w:pPr>
              <w:rPr>
                <w:sz w:val="20"/>
                <w:szCs w:val="20"/>
              </w:rPr>
            </w:pPr>
            <w:r w:rsidRPr="00223327">
              <w:rPr>
                <w:sz w:val="20"/>
                <w:szCs w:val="20"/>
              </w:rPr>
              <w:t>130,136</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3.17</w:t>
            </w:r>
          </w:p>
        </w:tc>
        <w:tc>
          <w:tcPr>
            <w:tcW w:w="4179" w:type="dxa"/>
            <w:vAlign w:val="center"/>
          </w:tcPr>
          <w:p w:rsidR="00223327" w:rsidRPr="00223327" w:rsidRDefault="00223327" w:rsidP="00223327">
            <w:pPr>
              <w:rPr>
                <w:sz w:val="20"/>
                <w:szCs w:val="20"/>
              </w:rPr>
            </w:pPr>
            <w:r w:rsidRPr="00223327">
              <w:rPr>
                <w:sz w:val="20"/>
                <w:szCs w:val="20"/>
              </w:rPr>
              <w:t>№ 29-19 ст. Григорополисская, ул. Шмидта № 28</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169,6174</w:t>
            </w:r>
          </w:p>
        </w:tc>
        <w:tc>
          <w:tcPr>
            <w:tcW w:w="1701" w:type="dxa"/>
            <w:gridSpan w:val="2"/>
            <w:vAlign w:val="center"/>
          </w:tcPr>
          <w:p w:rsidR="00223327" w:rsidRPr="00223327" w:rsidRDefault="00223327" w:rsidP="00223327">
            <w:pPr>
              <w:rPr>
                <w:sz w:val="20"/>
                <w:szCs w:val="20"/>
              </w:rPr>
            </w:pPr>
            <w:r w:rsidRPr="00223327">
              <w:rPr>
                <w:sz w:val="20"/>
                <w:szCs w:val="20"/>
              </w:rPr>
              <w:t>169,6174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3.18</w:t>
            </w:r>
          </w:p>
        </w:tc>
        <w:tc>
          <w:tcPr>
            <w:tcW w:w="4179" w:type="dxa"/>
            <w:vAlign w:val="center"/>
          </w:tcPr>
          <w:p w:rsidR="00223327" w:rsidRPr="00223327" w:rsidRDefault="00223327" w:rsidP="00223327">
            <w:pPr>
              <w:rPr>
                <w:sz w:val="20"/>
                <w:szCs w:val="20"/>
              </w:rPr>
            </w:pPr>
            <w:r w:rsidRPr="00223327">
              <w:rPr>
                <w:sz w:val="20"/>
                <w:szCs w:val="20"/>
              </w:rPr>
              <w:t>№ 29-20 ст. Григорополисская, ул. Водопадная № 20</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172,2327</w:t>
            </w:r>
          </w:p>
        </w:tc>
        <w:tc>
          <w:tcPr>
            <w:tcW w:w="1701" w:type="dxa"/>
            <w:gridSpan w:val="2"/>
            <w:vAlign w:val="center"/>
          </w:tcPr>
          <w:p w:rsidR="00223327" w:rsidRPr="00223327" w:rsidRDefault="00223327" w:rsidP="00223327">
            <w:pPr>
              <w:rPr>
                <w:sz w:val="20"/>
                <w:szCs w:val="20"/>
              </w:rPr>
            </w:pPr>
            <w:r w:rsidRPr="00223327">
              <w:rPr>
                <w:sz w:val="20"/>
                <w:szCs w:val="20"/>
              </w:rPr>
              <w:t>172,2327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3.19</w:t>
            </w:r>
          </w:p>
        </w:tc>
        <w:tc>
          <w:tcPr>
            <w:tcW w:w="4179" w:type="dxa"/>
            <w:vAlign w:val="center"/>
          </w:tcPr>
          <w:p w:rsidR="00223327" w:rsidRPr="00223327" w:rsidRDefault="00223327" w:rsidP="00223327">
            <w:pPr>
              <w:rPr>
                <w:sz w:val="20"/>
                <w:szCs w:val="20"/>
              </w:rPr>
            </w:pPr>
            <w:r w:rsidRPr="00223327">
              <w:rPr>
                <w:sz w:val="20"/>
                <w:szCs w:val="20"/>
              </w:rPr>
              <w:t>№ 29-21 ст. Григорополисская, ул. Светлая № 11</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117,1928</w:t>
            </w:r>
          </w:p>
        </w:tc>
        <w:tc>
          <w:tcPr>
            <w:tcW w:w="1701" w:type="dxa"/>
            <w:gridSpan w:val="2"/>
            <w:vAlign w:val="center"/>
          </w:tcPr>
          <w:p w:rsidR="00223327" w:rsidRPr="00223327" w:rsidRDefault="00223327" w:rsidP="00223327">
            <w:pPr>
              <w:rPr>
                <w:sz w:val="20"/>
                <w:szCs w:val="20"/>
              </w:rPr>
            </w:pPr>
            <w:r w:rsidRPr="00223327">
              <w:rPr>
                <w:sz w:val="20"/>
                <w:szCs w:val="20"/>
              </w:rPr>
              <w:t>117,1928</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3.20</w:t>
            </w:r>
          </w:p>
        </w:tc>
        <w:tc>
          <w:tcPr>
            <w:tcW w:w="4179" w:type="dxa"/>
            <w:vAlign w:val="center"/>
          </w:tcPr>
          <w:p w:rsidR="00223327" w:rsidRPr="00223327" w:rsidRDefault="00223327" w:rsidP="00223327">
            <w:pPr>
              <w:rPr>
                <w:sz w:val="20"/>
                <w:szCs w:val="20"/>
              </w:rPr>
            </w:pPr>
            <w:r w:rsidRPr="00223327">
              <w:rPr>
                <w:sz w:val="20"/>
                <w:szCs w:val="20"/>
              </w:rPr>
              <w:t>№ 29-22 ст. Григорополисская, ул. Мартыненко № 11б</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170,4665</w:t>
            </w:r>
          </w:p>
        </w:tc>
        <w:tc>
          <w:tcPr>
            <w:tcW w:w="1701" w:type="dxa"/>
            <w:gridSpan w:val="2"/>
            <w:vAlign w:val="center"/>
          </w:tcPr>
          <w:p w:rsidR="00223327" w:rsidRPr="00223327" w:rsidRDefault="00223327" w:rsidP="00223327">
            <w:pPr>
              <w:rPr>
                <w:sz w:val="20"/>
                <w:szCs w:val="20"/>
              </w:rPr>
            </w:pPr>
            <w:r w:rsidRPr="00223327">
              <w:rPr>
                <w:sz w:val="20"/>
                <w:szCs w:val="20"/>
              </w:rPr>
              <w:t>170,4665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3.21</w:t>
            </w:r>
          </w:p>
        </w:tc>
        <w:tc>
          <w:tcPr>
            <w:tcW w:w="4179" w:type="dxa"/>
            <w:vAlign w:val="center"/>
          </w:tcPr>
          <w:p w:rsidR="00223327" w:rsidRPr="00223327" w:rsidRDefault="00223327" w:rsidP="00223327">
            <w:pPr>
              <w:rPr>
                <w:sz w:val="20"/>
                <w:szCs w:val="20"/>
              </w:rPr>
            </w:pPr>
            <w:r w:rsidRPr="00223327">
              <w:rPr>
                <w:sz w:val="20"/>
                <w:szCs w:val="20"/>
              </w:rPr>
              <w:t>№ 29-23 ст. Григорополисская, ул. Первомайская № 30</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141,5614</w:t>
            </w:r>
          </w:p>
        </w:tc>
        <w:tc>
          <w:tcPr>
            <w:tcW w:w="1701" w:type="dxa"/>
            <w:gridSpan w:val="2"/>
            <w:vAlign w:val="center"/>
          </w:tcPr>
          <w:p w:rsidR="00223327" w:rsidRPr="00223327" w:rsidRDefault="00223327" w:rsidP="00223327">
            <w:pPr>
              <w:rPr>
                <w:sz w:val="20"/>
                <w:szCs w:val="20"/>
              </w:rPr>
            </w:pPr>
            <w:r w:rsidRPr="00223327">
              <w:rPr>
                <w:sz w:val="20"/>
                <w:szCs w:val="20"/>
              </w:rPr>
              <w:t>141,5614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3.22</w:t>
            </w:r>
          </w:p>
        </w:tc>
        <w:tc>
          <w:tcPr>
            <w:tcW w:w="4179" w:type="dxa"/>
            <w:vAlign w:val="center"/>
          </w:tcPr>
          <w:p w:rsidR="00223327" w:rsidRPr="00223327" w:rsidRDefault="00223327" w:rsidP="00223327">
            <w:pPr>
              <w:rPr>
                <w:sz w:val="20"/>
                <w:szCs w:val="20"/>
              </w:rPr>
            </w:pPr>
            <w:r w:rsidRPr="00223327">
              <w:rPr>
                <w:sz w:val="20"/>
                <w:szCs w:val="20"/>
              </w:rPr>
              <w:t>№ 29-24 с. Раздольное, пер. Комсомольский № 15</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147,898</w:t>
            </w:r>
          </w:p>
        </w:tc>
        <w:tc>
          <w:tcPr>
            <w:tcW w:w="1701" w:type="dxa"/>
            <w:gridSpan w:val="2"/>
            <w:vAlign w:val="center"/>
          </w:tcPr>
          <w:p w:rsidR="00223327" w:rsidRPr="00223327" w:rsidRDefault="00223327" w:rsidP="00223327">
            <w:pPr>
              <w:rPr>
                <w:sz w:val="20"/>
                <w:szCs w:val="20"/>
              </w:rPr>
            </w:pPr>
            <w:r w:rsidRPr="00223327">
              <w:rPr>
                <w:sz w:val="20"/>
                <w:szCs w:val="20"/>
              </w:rPr>
              <w:t>147,898</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3.23</w:t>
            </w:r>
          </w:p>
        </w:tc>
        <w:tc>
          <w:tcPr>
            <w:tcW w:w="4179" w:type="dxa"/>
            <w:vAlign w:val="center"/>
          </w:tcPr>
          <w:p w:rsidR="00223327" w:rsidRPr="00223327" w:rsidRDefault="00223327" w:rsidP="00223327">
            <w:pPr>
              <w:rPr>
                <w:sz w:val="20"/>
                <w:szCs w:val="20"/>
              </w:rPr>
            </w:pPr>
            <w:r w:rsidRPr="00223327">
              <w:rPr>
                <w:sz w:val="20"/>
                <w:szCs w:val="20"/>
              </w:rPr>
              <w:t>№ 29-26 ст. Григорополисская, ул. Ленина № 20</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151,5528</w:t>
            </w:r>
          </w:p>
        </w:tc>
        <w:tc>
          <w:tcPr>
            <w:tcW w:w="1701" w:type="dxa"/>
            <w:gridSpan w:val="2"/>
            <w:vAlign w:val="center"/>
          </w:tcPr>
          <w:p w:rsidR="00223327" w:rsidRPr="00223327" w:rsidRDefault="00223327" w:rsidP="00223327">
            <w:pPr>
              <w:rPr>
                <w:sz w:val="20"/>
                <w:szCs w:val="20"/>
              </w:rPr>
            </w:pPr>
            <w:r w:rsidRPr="00223327">
              <w:rPr>
                <w:sz w:val="20"/>
                <w:szCs w:val="20"/>
              </w:rPr>
              <w:t>151,5528</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3.24</w:t>
            </w:r>
          </w:p>
        </w:tc>
        <w:tc>
          <w:tcPr>
            <w:tcW w:w="4179" w:type="dxa"/>
            <w:vAlign w:val="center"/>
          </w:tcPr>
          <w:p w:rsidR="00223327" w:rsidRPr="00223327" w:rsidRDefault="00223327" w:rsidP="00223327">
            <w:pPr>
              <w:rPr>
                <w:sz w:val="20"/>
                <w:szCs w:val="20"/>
              </w:rPr>
            </w:pPr>
            <w:r w:rsidRPr="00223327">
              <w:rPr>
                <w:sz w:val="20"/>
                <w:szCs w:val="20"/>
              </w:rPr>
              <w:t>29-27 г.Новоалександровск, ул.Тургенева,27</w:t>
            </w:r>
          </w:p>
        </w:tc>
        <w:tc>
          <w:tcPr>
            <w:tcW w:w="1302" w:type="dxa"/>
            <w:gridSpan w:val="2"/>
            <w:vAlign w:val="center"/>
          </w:tcPr>
          <w:p w:rsidR="00223327" w:rsidRPr="00223327" w:rsidRDefault="00223327" w:rsidP="00223327">
            <w:pPr>
              <w:rPr>
                <w:sz w:val="20"/>
                <w:szCs w:val="20"/>
              </w:rPr>
            </w:pPr>
          </w:p>
        </w:tc>
        <w:tc>
          <w:tcPr>
            <w:tcW w:w="1748" w:type="dxa"/>
            <w:gridSpan w:val="2"/>
            <w:vAlign w:val="center"/>
          </w:tcPr>
          <w:p w:rsidR="00223327" w:rsidRPr="00223327" w:rsidRDefault="00223327" w:rsidP="00223327">
            <w:pPr>
              <w:rPr>
                <w:sz w:val="20"/>
                <w:szCs w:val="20"/>
              </w:rPr>
            </w:pPr>
            <w:r w:rsidRPr="00223327">
              <w:rPr>
                <w:sz w:val="20"/>
                <w:szCs w:val="20"/>
              </w:rPr>
              <w:t>0</w:t>
            </w:r>
          </w:p>
        </w:tc>
        <w:tc>
          <w:tcPr>
            <w:tcW w:w="1701" w:type="dxa"/>
            <w:gridSpan w:val="2"/>
            <w:vAlign w:val="center"/>
          </w:tcPr>
          <w:p w:rsidR="00223327" w:rsidRPr="00223327" w:rsidRDefault="00223327" w:rsidP="00223327">
            <w:pPr>
              <w:rPr>
                <w:sz w:val="20"/>
                <w:szCs w:val="20"/>
              </w:rPr>
            </w:pPr>
            <w:r w:rsidRPr="00223327">
              <w:rPr>
                <w:sz w:val="20"/>
                <w:szCs w:val="20"/>
              </w:rPr>
              <w:t>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3.25</w:t>
            </w:r>
          </w:p>
        </w:tc>
        <w:tc>
          <w:tcPr>
            <w:tcW w:w="4179" w:type="dxa"/>
            <w:vAlign w:val="center"/>
          </w:tcPr>
          <w:p w:rsidR="00223327" w:rsidRPr="00223327" w:rsidRDefault="00223327" w:rsidP="00223327">
            <w:pPr>
              <w:rPr>
                <w:sz w:val="20"/>
                <w:szCs w:val="20"/>
              </w:rPr>
            </w:pPr>
            <w:r w:rsidRPr="00223327">
              <w:rPr>
                <w:sz w:val="20"/>
                <w:szCs w:val="20"/>
              </w:rPr>
              <w:t>№ 29-28 г. Новоалександровск, ул. Тургенева № 1</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164,7363</w:t>
            </w:r>
          </w:p>
        </w:tc>
        <w:tc>
          <w:tcPr>
            <w:tcW w:w="1701" w:type="dxa"/>
            <w:gridSpan w:val="2"/>
            <w:vAlign w:val="center"/>
          </w:tcPr>
          <w:p w:rsidR="00223327" w:rsidRPr="00223327" w:rsidRDefault="00223327" w:rsidP="00223327">
            <w:pPr>
              <w:rPr>
                <w:sz w:val="20"/>
                <w:szCs w:val="20"/>
              </w:rPr>
            </w:pPr>
            <w:r w:rsidRPr="00223327">
              <w:rPr>
                <w:sz w:val="20"/>
                <w:szCs w:val="20"/>
              </w:rPr>
              <w:t>164,7363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3.26</w:t>
            </w:r>
          </w:p>
        </w:tc>
        <w:tc>
          <w:tcPr>
            <w:tcW w:w="4179" w:type="dxa"/>
            <w:vAlign w:val="center"/>
          </w:tcPr>
          <w:p w:rsidR="00223327" w:rsidRPr="00223327" w:rsidRDefault="00223327" w:rsidP="00223327">
            <w:pPr>
              <w:rPr>
                <w:sz w:val="20"/>
                <w:szCs w:val="20"/>
              </w:rPr>
            </w:pPr>
            <w:r w:rsidRPr="00223327">
              <w:rPr>
                <w:sz w:val="20"/>
                <w:szCs w:val="20"/>
              </w:rPr>
              <w:t>№ 29-29 ст. Григорополисская, ул. Ленина № 9</w:t>
            </w:r>
          </w:p>
        </w:tc>
        <w:tc>
          <w:tcPr>
            <w:tcW w:w="1302" w:type="dxa"/>
            <w:gridSpan w:val="2"/>
            <w:vAlign w:val="center"/>
          </w:tcPr>
          <w:p w:rsidR="00223327" w:rsidRPr="00223327" w:rsidRDefault="00223327" w:rsidP="00223327">
            <w:pPr>
              <w:rPr>
                <w:sz w:val="20"/>
                <w:szCs w:val="20"/>
              </w:rPr>
            </w:pPr>
            <w:r w:rsidRPr="00223327">
              <w:rPr>
                <w:sz w:val="20"/>
                <w:szCs w:val="20"/>
              </w:rPr>
              <w:t>Кг.у.т/Гкал</w:t>
            </w:r>
          </w:p>
        </w:tc>
        <w:tc>
          <w:tcPr>
            <w:tcW w:w="1748" w:type="dxa"/>
            <w:gridSpan w:val="2"/>
            <w:vAlign w:val="center"/>
          </w:tcPr>
          <w:p w:rsidR="00223327" w:rsidRPr="00223327" w:rsidRDefault="00223327" w:rsidP="00223327">
            <w:pPr>
              <w:rPr>
                <w:sz w:val="20"/>
                <w:szCs w:val="20"/>
              </w:rPr>
            </w:pPr>
            <w:r w:rsidRPr="00223327">
              <w:rPr>
                <w:sz w:val="20"/>
                <w:szCs w:val="20"/>
              </w:rPr>
              <w:t>155,7978</w:t>
            </w:r>
          </w:p>
        </w:tc>
        <w:tc>
          <w:tcPr>
            <w:tcW w:w="1701" w:type="dxa"/>
            <w:gridSpan w:val="2"/>
            <w:vAlign w:val="center"/>
          </w:tcPr>
          <w:p w:rsidR="00223327" w:rsidRPr="00223327" w:rsidRDefault="00223327" w:rsidP="00223327">
            <w:pPr>
              <w:rPr>
                <w:sz w:val="20"/>
                <w:szCs w:val="20"/>
              </w:rPr>
            </w:pPr>
            <w:r w:rsidRPr="00223327">
              <w:rPr>
                <w:sz w:val="20"/>
                <w:szCs w:val="20"/>
              </w:rPr>
              <w:t>155,7978</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w:t>
            </w:r>
          </w:p>
        </w:tc>
        <w:tc>
          <w:tcPr>
            <w:tcW w:w="8930" w:type="dxa"/>
            <w:gridSpan w:val="7"/>
            <w:vAlign w:val="center"/>
          </w:tcPr>
          <w:p w:rsidR="00223327" w:rsidRPr="00223327" w:rsidRDefault="00223327" w:rsidP="00223327">
            <w:pPr>
              <w:rPr>
                <w:sz w:val="20"/>
                <w:szCs w:val="20"/>
              </w:rPr>
            </w:pPr>
            <w:r w:rsidRPr="00223327">
              <w:rPr>
                <w:sz w:val="20"/>
                <w:szCs w:val="20"/>
              </w:rPr>
              <w:t>отношение величины технологических потерь тепловой энергии, теплоносителя к материальной характеристике тепловой сети</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4.1</w:t>
            </w:r>
          </w:p>
        </w:tc>
        <w:tc>
          <w:tcPr>
            <w:tcW w:w="4179" w:type="dxa"/>
            <w:vAlign w:val="center"/>
          </w:tcPr>
          <w:p w:rsidR="00223327" w:rsidRPr="00223327" w:rsidRDefault="00223327" w:rsidP="00223327">
            <w:pPr>
              <w:rPr>
                <w:sz w:val="20"/>
                <w:szCs w:val="20"/>
              </w:rPr>
            </w:pPr>
            <w:r w:rsidRPr="00223327">
              <w:rPr>
                <w:sz w:val="20"/>
                <w:szCs w:val="20"/>
              </w:rPr>
              <w:t>№ 29-01 г. Новоалександровск, пер. Шевченко № 17 а</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1,16</w:t>
            </w:r>
          </w:p>
        </w:tc>
        <w:tc>
          <w:tcPr>
            <w:tcW w:w="1701" w:type="dxa"/>
            <w:gridSpan w:val="2"/>
            <w:vAlign w:val="center"/>
          </w:tcPr>
          <w:p w:rsidR="00223327" w:rsidRPr="00223327" w:rsidRDefault="00223327" w:rsidP="00223327">
            <w:pPr>
              <w:rPr>
                <w:sz w:val="20"/>
                <w:szCs w:val="20"/>
              </w:rPr>
            </w:pPr>
            <w:r w:rsidRPr="00223327">
              <w:rPr>
                <w:sz w:val="20"/>
                <w:szCs w:val="20"/>
              </w:rPr>
              <w:t>1,16</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4.2</w:t>
            </w:r>
          </w:p>
        </w:tc>
        <w:tc>
          <w:tcPr>
            <w:tcW w:w="4179" w:type="dxa"/>
            <w:vAlign w:val="center"/>
          </w:tcPr>
          <w:p w:rsidR="00223327" w:rsidRPr="00223327" w:rsidRDefault="00223327" w:rsidP="00223327">
            <w:pPr>
              <w:rPr>
                <w:sz w:val="20"/>
                <w:szCs w:val="20"/>
              </w:rPr>
            </w:pPr>
            <w:r w:rsidRPr="00223327">
              <w:rPr>
                <w:sz w:val="20"/>
                <w:szCs w:val="20"/>
              </w:rPr>
              <w:t>№ 29-02 г. Новоалександровск, пер. Энгельса № 10а</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1,87</w:t>
            </w:r>
          </w:p>
        </w:tc>
        <w:tc>
          <w:tcPr>
            <w:tcW w:w="1701" w:type="dxa"/>
            <w:gridSpan w:val="2"/>
            <w:vAlign w:val="center"/>
          </w:tcPr>
          <w:p w:rsidR="00223327" w:rsidRPr="00223327" w:rsidRDefault="00223327" w:rsidP="00223327">
            <w:pPr>
              <w:rPr>
                <w:sz w:val="20"/>
                <w:szCs w:val="20"/>
              </w:rPr>
            </w:pPr>
            <w:r w:rsidRPr="00223327">
              <w:rPr>
                <w:sz w:val="20"/>
                <w:szCs w:val="20"/>
              </w:rPr>
              <w:t>1,87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4.3</w:t>
            </w:r>
          </w:p>
        </w:tc>
        <w:tc>
          <w:tcPr>
            <w:tcW w:w="4179" w:type="dxa"/>
            <w:vAlign w:val="center"/>
          </w:tcPr>
          <w:p w:rsidR="00223327" w:rsidRPr="00223327" w:rsidRDefault="00223327" w:rsidP="00223327">
            <w:pPr>
              <w:rPr>
                <w:sz w:val="20"/>
                <w:szCs w:val="20"/>
              </w:rPr>
            </w:pPr>
            <w:r w:rsidRPr="00223327">
              <w:rPr>
                <w:sz w:val="20"/>
                <w:szCs w:val="20"/>
              </w:rPr>
              <w:t>№ 29-03 г. Новоалександровск, ул. Набережная №1а</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0,0004</w:t>
            </w:r>
          </w:p>
        </w:tc>
        <w:tc>
          <w:tcPr>
            <w:tcW w:w="1701" w:type="dxa"/>
            <w:gridSpan w:val="2"/>
            <w:vAlign w:val="center"/>
          </w:tcPr>
          <w:p w:rsidR="00223327" w:rsidRPr="00223327" w:rsidRDefault="00223327" w:rsidP="00223327">
            <w:pPr>
              <w:rPr>
                <w:sz w:val="20"/>
                <w:szCs w:val="20"/>
              </w:rPr>
            </w:pPr>
            <w:r w:rsidRPr="00223327">
              <w:rPr>
                <w:sz w:val="20"/>
                <w:szCs w:val="20"/>
              </w:rPr>
              <w:t>0,0004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4.4</w:t>
            </w:r>
          </w:p>
        </w:tc>
        <w:tc>
          <w:tcPr>
            <w:tcW w:w="4179" w:type="dxa"/>
            <w:vAlign w:val="center"/>
          </w:tcPr>
          <w:p w:rsidR="00223327" w:rsidRPr="00223327" w:rsidRDefault="00223327" w:rsidP="00223327">
            <w:pPr>
              <w:rPr>
                <w:sz w:val="20"/>
                <w:szCs w:val="20"/>
              </w:rPr>
            </w:pPr>
            <w:r w:rsidRPr="00223327">
              <w:rPr>
                <w:sz w:val="20"/>
                <w:szCs w:val="20"/>
              </w:rPr>
              <w:t>№ 29-04 г. Новоалександровск, пер. Больничный № 1</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0,0009</w:t>
            </w:r>
          </w:p>
        </w:tc>
        <w:tc>
          <w:tcPr>
            <w:tcW w:w="1701" w:type="dxa"/>
            <w:gridSpan w:val="2"/>
            <w:vAlign w:val="center"/>
          </w:tcPr>
          <w:p w:rsidR="00223327" w:rsidRPr="00223327" w:rsidRDefault="00223327" w:rsidP="00223327">
            <w:pPr>
              <w:rPr>
                <w:sz w:val="20"/>
                <w:szCs w:val="20"/>
              </w:rPr>
            </w:pPr>
            <w:r w:rsidRPr="00223327">
              <w:rPr>
                <w:sz w:val="20"/>
                <w:szCs w:val="20"/>
              </w:rPr>
              <w:t>0,0009</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4.5</w:t>
            </w:r>
          </w:p>
        </w:tc>
        <w:tc>
          <w:tcPr>
            <w:tcW w:w="4179" w:type="dxa"/>
            <w:vAlign w:val="center"/>
          </w:tcPr>
          <w:p w:rsidR="00223327" w:rsidRPr="00223327" w:rsidRDefault="00223327" w:rsidP="00223327">
            <w:pPr>
              <w:rPr>
                <w:sz w:val="20"/>
                <w:szCs w:val="20"/>
              </w:rPr>
            </w:pPr>
            <w:r w:rsidRPr="00223327">
              <w:rPr>
                <w:sz w:val="20"/>
                <w:szCs w:val="20"/>
              </w:rPr>
              <w:t>№ 29-05а г. Новоалександровск, ул. Советская № 150, а</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0,0142</w:t>
            </w:r>
          </w:p>
        </w:tc>
        <w:tc>
          <w:tcPr>
            <w:tcW w:w="1701" w:type="dxa"/>
            <w:gridSpan w:val="2"/>
            <w:vAlign w:val="center"/>
          </w:tcPr>
          <w:p w:rsidR="00223327" w:rsidRPr="00223327" w:rsidRDefault="00223327" w:rsidP="00223327">
            <w:pPr>
              <w:rPr>
                <w:sz w:val="20"/>
                <w:szCs w:val="20"/>
              </w:rPr>
            </w:pPr>
            <w:r w:rsidRPr="00223327">
              <w:rPr>
                <w:sz w:val="20"/>
                <w:szCs w:val="20"/>
              </w:rPr>
              <w:t>0,0142</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4.6</w:t>
            </w:r>
          </w:p>
        </w:tc>
        <w:tc>
          <w:tcPr>
            <w:tcW w:w="4179" w:type="dxa"/>
            <w:vAlign w:val="center"/>
          </w:tcPr>
          <w:p w:rsidR="00223327" w:rsidRPr="00223327" w:rsidRDefault="00223327" w:rsidP="00223327">
            <w:pPr>
              <w:rPr>
                <w:sz w:val="20"/>
                <w:szCs w:val="20"/>
              </w:rPr>
            </w:pPr>
            <w:r w:rsidRPr="00223327">
              <w:rPr>
                <w:sz w:val="20"/>
                <w:szCs w:val="20"/>
              </w:rPr>
              <w:t>№ 29-06 г. Новоалександровск, пер. Лермонтова № 20</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0,008</w:t>
            </w:r>
          </w:p>
        </w:tc>
        <w:tc>
          <w:tcPr>
            <w:tcW w:w="1701" w:type="dxa"/>
            <w:gridSpan w:val="2"/>
            <w:vAlign w:val="center"/>
          </w:tcPr>
          <w:p w:rsidR="00223327" w:rsidRPr="00223327" w:rsidRDefault="00223327" w:rsidP="00223327">
            <w:pPr>
              <w:rPr>
                <w:sz w:val="20"/>
                <w:szCs w:val="20"/>
              </w:rPr>
            </w:pPr>
            <w:r w:rsidRPr="00223327">
              <w:rPr>
                <w:sz w:val="20"/>
                <w:szCs w:val="20"/>
              </w:rPr>
              <w:t>0,008</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4.7</w:t>
            </w:r>
          </w:p>
        </w:tc>
        <w:tc>
          <w:tcPr>
            <w:tcW w:w="4179" w:type="dxa"/>
            <w:vAlign w:val="center"/>
          </w:tcPr>
          <w:p w:rsidR="00223327" w:rsidRPr="00223327" w:rsidRDefault="00223327" w:rsidP="00223327">
            <w:pPr>
              <w:rPr>
                <w:sz w:val="20"/>
                <w:szCs w:val="20"/>
              </w:rPr>
            </w:pPr>
            <w:r w:rsidRPr="00223327">
              <w:rPr>
                <w:sz w:val="20"/>
                <w:szCs w:val="20"/>
              </w:rPr>
              <w:t>№ 29-07 г. Новоалександровск, пер. Красноармейский № 77</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0,0025</w:t>
            </w:r>
          </w:p>
        </w:tc>
        <w:tc>
          <w:tcPr>
            <w:tcW w:w="1701" w:type="dxa"/>
            <w:gridSpan w:val="2"/>
            <w:vAlign w:val="center"/>
          </w:tcPr>
          <w:p w:rsidR="00223327" w:rsidRPr="00223327" w:rsidRDefault="00223327" w:rsidP="00223327">
            <w:pPr>
              <w:rPr>
                <w:sz w:val="20"/>
                <w:szCs w:val="20"/>
              </w:rPr>
            </w:pPr>
            <w:r w:rsidRPr="00223327">
              <w:rPr>
                <w:sz w:val="20"/>
                <w:szCs w:val="20"/>
              </w:rPr>
              <w:t>0,0025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4.8</w:t>
            </w:r>
          </w:p>
        </w:tc>
        <w:tc>
          <w:tcPr>
            <w:tcW w:w="4179" w:type="dxa"/>
            <w:vAlign w:val="center"/>
          </w:tcPr>
          <w:p w:rsidR="00223327" w:rsidRPr="00223327" w:rsidRDefault="00223327" w:rsidP="00223327">
            <w:pPr>
              <w:rPr>
                <w:sz w:val="20"/>
                <w:szCs w:val="20"/>
              </w:rPr>
            </w:pPr>
            <w:r w:rsidRPr="00223327">
              <w:rPr>
                <w:sz w:val="20"/>
                <w:szCs w:val="20"/>
              </w:rPr>
              <w:t>№ 29-09 Мичурина г. Новоалександровск, ул. Мичурина № 17</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0,284</w:t>
            </w:r>
          </w:p>
        </w:tc>
        <w:tc>
          <w:tcPr>
            <w:tcW w:w="1701" w:type="dxa"/>
            <w:gridSpan w:val="2"/>
            <w:vAlign w:val="center"/>
          </w:tcPr>
          <w:p w:rsidR="00223327" w:rsidRPr="00223327" w:rsidRDefault="00223327" w:rsidP="00223327">
            <w:pPr>
              <w:rPr>
                <w:sz w:val="20"/>
                <w:szCs w:val="20"/>
              </w:rPr>
            </w:pPr>
            <w:r w:rsidRPr="00223327">
              <w:rPr>
                <w:sz w:val="20"/>
                <w:szCs w:val="20"/>
              </w:rPr>
              <w:t>0,284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4.9</w:t>
            </w:r>
          </w:p>
        </w:tc>
        <w:tc>
          <w:tcPr>
            <w:tcW w:w="4179" w:type="dxa"/>
            <w:vAlign w:val="center"/>
          </w:tcPr>
          <w:p w:rsidR="00223327" w:rsidRPr="00223327" w:rsidRDefault="00223327" w:rsidP="00223327">
            <w:pPr>
              <w:rPr>
                <w:sz w:val="20"/>
                <w:szCs w:val="20"/>
              </w:rPr>
            </w:pPr>
            <w:r w:rsidRPr="00223327">
              <w:rPr>
                <w:sz w:val="20"/>
                <w:szCs w:val="20"/>
              </w:rPr>
              <w:t>№ 29-10а г. Новоалександровск, ул. Тургенева № 1/1</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0,002</w:t>
            </w:r>
          </w:p>
        </w:tc>
        <w:tc>
          <w:tcPr>
            <w:tcW w:w="1701" w:type="dxa"/>
            <w:gridSpan w:val="2"/>
            <w:vAlign w:val="center"/>
          </w:tcPr>
          <w:p w:rsidR="00223327" w:rsidRPr="00223327" w:rsidRDefault="00223327" w:rsidP="00223327">
            <w:pPr>
              <w:rPr>
                <w:sz w:val="20"/>
                <w:szCs w:val="20"/>
              </w:rPr>
            </w:pPr>
            <w:r w:rsidRPr="00223327">
              <w:rPr>
                <w:sz w:val="20"/>
                <w:szCs w:val="20"/>
              </w:rPr>
              <w:t>0,002</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4.10</w:t>
            </w:r>
          </w:p>
        </w:tc>
        <w:tc>
          <w:tcPr>
            <w:tcW w:w="4179" w:type="dxa"/>
            <w:vAlign w:val="center"/>
          </w:tcPr>
          <w:p w:rsidR="00223327" w:rsidRPr="00223327" w:rsidRDefault="00223327" w:rsidP="00223327">
            <w:pPr>
              <w:rPr>
                <w:sz w:val="20"/>
                <w:szCs w:val="20"/>
              </w:rPr>
            </w:pPr>
            <w:r w:rsidRPr="00223327">
              <w:rPr>
                <w:sz w:val="20"/>
                <w:szCs w:val="20"/>
              </w:rPr>
              <w:t>№ 29-12 п. Темижбекский ул. Почтовая № 17</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0,15</w:t>
            </w:r>
          </w:p>
        </w:tc>
        <w:tc>
          <w:tcPr>
            <w:tcW w:w="1701" w:type="dxa"/>
            <w:gridSpan w:val="2"/>
            <w:vAlign w:val="center"/>
          </w:tcPr>
          <w:p w:rsidR="00223327" w:rsidRPr="00223327" w:rsidRDefault="00223327" w:rsidP="00223327">
            <w:pPr>
              <w:rPr>
                <w:sz w:val="20"/>
                <w:szCs w:val="20"/>
              </w:rPr>
            </w:pPr>
            <w:r w:rsidRPr="00223327">
              <w:rPr>
                <w:sz w:val="20"/>
                <w:szCs w:val="20"/>
              </w:rPr>
              <w:t>0,15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4.11</w:t>
            </w:r>
          </w:p>
        </w:tc>
        <w:tc>
          <w:tcPr>
            <w:tcW w:w="4179" w:type="dxa"/>
            <w:vAlign w:val="center"/>
          </w:tcPr>
          <w:p w:rsidR="00223327" w:rsidRPr="00223327" w:rsidRDefault="00223327" w:rsidP="00223327">
            <w:pPr>
              <w:rPr>
                <w:sz w:val="20"/>
                <w:szCs w:val="20"/>
              </w:rPr>
            </w:pPr>
            <w:r w:rsidRPr="00223327">
              <w:rPr>
                <w:sz w:val="20"/>
                <w:szCs w:val="20"/>
              </w:rPr>
              <w:t>№ 29-13а п. Светлый, ул. Советская б/н</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0,051</w:t>
            </w:r>
          </w:p>
        </w:tc>
        <w:tc>
          <w:tcPr>
            <w:tcW w:w="1701" w:type="dxa"/>
            <w:gridSpan w:val="2"/>
            <w:vAlign w:val="center"/>
          </w:tcPr>
          <w:p w:rsidR="00223327" w:rsidRPr="00223327" w:rsidRDefault="00223327" w:rsidP="00223327">
            <w:pPr>
              <w:rPr>
                <w:sz w:val="20"/>
                <w:szCs w:val="20"/>
              </w:rPr>
            </w:pPr>
            <w:r w:rsidRPr="00223327">
              <w:rPr>
                <w:sz w:val="20"/>
                <w:szCs w:val="20"/>
              </w:rPr>
              <w:t>0,051</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4.12</w:t>
            </w:r>
          </w:p>
        </w:tc>
        <w:tc>
          <w:tcPr>
            <w:tcW w:w="4179" w:type="dxa"/>
            <w:vAlign w:val="center"/>
          </w:tcPr>
          <w:p w:rsidR="00223327" w:rsidRPr="00223327" w:rsidRDefault="00223327" w:rsidP="00223327">
            <w:pPr>
              <w:rPr>
                <w:sz w:val="20"/>
                <w:szCs w:val="20"/>
              </w:rPr>
            </w:pPr>
            <w:r w:rsidRPr="00223327">
              <w:rPr>
                <w:sz w:val="20"/>
                <w:szCs w:val="20"/>
              </w:rPr>
              <w:t>№ 29-14а х. Красночервоный, ул. Краснопартизанская № 118</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0,004</w:t>
            </w:r>
          </w:p>
        </w:tc>
        <w:tc>
          <w:tcPr>
            <w:tcW w:w="1701" w:type="dxa"/>
            <w:gridSpan w:val="2"/>
            <w:vAlign w:val="center"/>
          </w:tcPr>
          <w:p w:rsidR="00223327" w:rsidRPr="00223327" w:rsidRDefault="00223327" w:rsidP="00223327">
            <w:pPr>
              <w:rPr>
                <w:sz w:val="20"/>
                <w:szCs w:val="20"/>
              </w:rPr>
            </w:pPr>
            <w:r w:rsidRPr="00223327">
              <w:rPr>
                <w:sz w:val="20"/>
                <w:szCs w:val="20"/>
              </w:rPr>
              <w:t>0,004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4.13</w:t>
            </w:r>
          </w:p>
        </w:tc>
        <w:tc>
          <w:tcPr>
            <w:tcW w:w="4179" w:type="dxa"/>
            <w:vAlign w:val="center"/>
          </w:tcPr>
          <w:p w:rsidR="00223327" w:rsidRPr="00223327" w:rsidRDefault="00223327" w:rsidP="00223327">
            <w:pPr>
              <w:rPr>
                <w:sz w:val="20"/>
                <w:szCs w:val="20"/>
              </w:rPr>
            </w:pPr>
            <w:r w:rsidRPr="00223327">
              <w:rPr>
                <w:sz w:val="20"/>
                <w:szCs w:val="20"/>
              </w:rPr>
              <w:t>№ 29-15 х. Воровский, ул. Школьная № 15</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0,0073</w:t>
            </w:r>
          </w:p>
        </w:tc>
        <w:tc>
          <w:tcPr>
            <w:tcW w:w="1701" w:type="dxa"/>
            <w:gridSpan w:val="2"/>
            <w:vAlign w:val="center"/>
          </w:tcPr>
          <w:p w:rsidR="00223327" w:rsidRPr="00223327" w:rsidRDefault="00223327" w:rsidP="00223327">
            <w:pPr>
              <w:rPr>
                <w:sz w:val="20"/>
                <w:szCs w:val="20"/>
              </w:rPr>
            </w:pPr>
            <w:r w:rsidRPr="00223327">
              <w:rPr>
                <w:sz w:val="20"/>
                <w:szCs w:val="20"/>
              </w:rPr>
              <w:t>0,0073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4.14</w:t>
            </w:r>
          </w:p>
        </w:tc>
        <w:tc>
          <w:tcPr>
            <w:tcW w:w="4179" w:type="dxa"/>
            <w:vAlign w:val="center"/>
          </w:tcPr>
          <w:p w:rsidR="00223327" w:rsidRPr="00223327" w:rsidRDefault="00223327" w:rsidP="00223327">
            <w:pPr>
              <w:rPr>
                <w:sz w:val="20"/>
                <w:szCs w:val="20"/>
              </w:rPr>
            </w:pPr>
            <w:r w:rsidRPr="00223327">
              <w:rPr>
                <w:sz w:val="20"/>
                <w:szCs w:val="20"/>
              </w:rPr>
              <w:t>№ 29-16а Новоалександровск, ул. Элеваторная б/н</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0,665</w:t>
            </w:r>
          </w:p>
        </w:tc>
        <w:tc>
          <w:tcPr>
            <w:tcW w:w="1701" w:type="dxa"/>
            <w:gridSpan w:val="2"/>
            <w:vAlign w:val="center"/>
          </w:tcPr>
          <w:p w:rsidR="00223327" w:rsidRPr="00223327" w:rsidRDefault="00223327" w:rsidP="00223327">
            <w:pPr>
              <w:rPr>
                <w:sz w:val="20"/>
                <w:szCs w:val="20"/>
              </w:rPr>
            </w:pPr>
            <w:r w:rsidRPr="00223327">
              <w:rPr>
                <w:sz w:val="20"/>
                <w:szCs w:val="20"/>
              </w:rPr>
              <w:t>0,665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4.15</w:t>
            </w:r>
          </w:p>
        </w:tc>
        <w:tc>
          <w:tcPr>
            <w:tcW w:w="4179" w:type="dxa"/>
            <w:vAlign w:val="center"/>
          </w:tcPr>
          <w:p w:rsidR="00223327" w:rsidRPr="00223327" w:rsidRDefault="00223327" w:rsidP="00223327">
            <w:pPr>
              <w:rPr>
                <w:sz w:val="20"/>
                <w:szCs w:val="20"/>
              </w:rPr>
            </w:pPr>
            <w:r w:rsidRPr="00223327">
              <w:rPr>
                <w:sz w:val="20"/>
                <w:szCs w:val="20"/>
              </w:rPr>
              <w:t>№ 29-17а п. Краснозоринский, ул. Ветеранов б/н</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0,052</w:t>
            </w:r>
          </w:p>
        </w:tc>
        <w:tc>
          <w:tcPr>
            <w:tcW w:w="1701" w:type="dxa"/>
            <w:gridSpan w:val="2"/>
            <w:vAlign w:val="center"/>
          </w:tcPr>
          <w:p w:rsidR="00223327" w:rsidRPr="00223327" w:rsidRDefault="00223327" w:rsidP="00223327">
            <w:pPr>
              <w:rPr>
                <w:sz w:val="20"/>
                <w:szCs w:val="20"/>
              </w:rPr>
            </w:pPr>
            <w:r w:rsidRPr="00223327">
              <w:rPr>
                <w:sz w:val="20"/>
                <w:szCs w:val="20"/>
              </w:rPr>
              <w:t>0,052</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4.16</w:t>
            </w:r>
          </w:p>
        </w:tc>
        <w:tc>
          <w:tcPr>
            <w:tcW w:w="4179" w:type="dxa"/>
            <w:vAlign w:val="center"/>
          </w:tcPr>
          <w:p w:rsidR="00223327" w:rsidRPr="00223327" w:rsidRDefault="00223327" w:rsidP="00223327">
            <w:pPr>
              <w:rPr>
                <w:sz w:val="20"/>
                <w:szCs w:val="20"/>
              </w:rPr>
            </w:pPr>
            <w:r w:rsidRPr="00223327">
              <w:rPr>
                <w:sz w:val="20"/>
                <w:szCs w:val="20"/>
              </w:rPr>
              <w:t>№ 29-18 с. Раздольное ул. Школьная № 18</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0,001</w:t>
            </w:r>
          </w:p>
        </w:tc>
        <w:tc>
          <w:tcPr>
            <w:tcW w:w="1701" w:type="dxa"/>
            <w:gridSpan w:val="2"/>
            <w:vAlign w:val="center"/>
          </w:tcPr>
          <w:p w:rsidR="00223327" w:rsidRPr="00223327" w:rsidRDefault="00223327" w:rsidP="00223327">
            <w:pPr>
              <w:rPr>
                <w:sz w:val="20"/>
                <w:szCs w:val="20"/>
              </w:rPr>
            </w:pPr>
            <w:r w:rsidRPr="00223327">
              <w:rPr>
                <w:sz w:val="20"/>
                <w:szCs w:val="20"/>
              </w:rPr>
              <w:t>0,001</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4.17</w:t>
            </w:r>
          </w:p>
        </w:tc>
        <w:tc>
          <w:tcPr>
            <w:tcW w:w="4179" w:type="dxa"/>
            <w:vAlign w:val="center"/>
          </w:tcPr>
          <w:p w:rsidR="00223327" w:rsidRPr="00223327" w:rsidRDefault="00223327" w:rsidP="00223327">
            <w:pPr>
              <w:rPr>
                <w:sz w:val="20"/>
                <w:szCs w:val="20"/>
              </w:rPr>
            </w:pPr>
            <w:r w:rsidRPr="00223327">
              <w:rPr>
                <w:sz w:val="20"/>
                <w:szCs w:val="20"/>
              </w:rPr>
              <w:t>№ 29-19 ст. Григорополисская, ул. Шмидта № 28</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0,225</w:t>
            </w:r>
          </w:p>
        </w:tc>
        <w:tc>
          <w:tcPr>
            <w:tcW w:w="1701" w:type="dxa"/>
            <w:gridSpan w:val="2"/>
            <w:vAlign w:val="center"/>
          </w:tcPr>
          <w:p w:rsidR="00223327" w:rsidRPr="00223327" w:rsidRDefault="00223327" w:rsidP="00223327">
            <w:pPr>
              <w:rPr>
                <w:sz w:val="20"/>
                <w:szCs w:val="20"/>
              </w:rPr>
            </w:pPr>
            <w:r w:rsidRPr="00223327">
              <w:rPr>
                <w:sz w:val="20"/>
                <w:szCs w:val="20"/>
              </w:rPr>
              <w:t>0,225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4.18</w:t>
            </w:r>
          </w:p>
        </w:tc>
        <w:tc>
          <w:tcPr>
            <w:tcW w:w="4179" w:type="dxa"/>
            <w:vAlign w:val="center"/>
          </w:tcPr>
          <w:p w:rsidR="00223327" w:rsidRPr="00223327" w:rsidRDefault="00223327" w:rsidP="00223327">
            <w:pPr>
              <w:rPr>
                <w:sz w:val="20"/>
                <w:szCs w:val="20"/>
              </w:rPr>
            </w:pPr>
            <w:r w:rsidRPr="00223327">
              <w:rPr>
                <w:sz w:val="20"/>
                <w:szCs w:val="20"/>
              </w:rPr>
              <w:t>№ 29-20 ст. Григорополисская, ул. Водопадная № 20</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0,09</w:t>
            </w:r>
          </w:p>
        </w:tc>
        <w:tc>
          <w:tcPr>
            <w:tcW w:w="1701" w:type="dxa"/>
            <w:gridSpan w:val="2"/>
            <w:vAlign w:val="center"/>
          </w:tcPr>
          <w:p w:rsidR="00223327" w:rsidRPr="00223327" w:rsidRDefault="00223327" w:rsidP="00223327">
            <w:pPr>
              <w:rPr>
                <w:sz w:val="20"/>
                <w:szCs w:val="20"/>
              </w:rPr>
            </w:pPr>
            <w:r w:rsidRPr="00223327">
              <w:rPr>
                <w:sz w:val="20"/>
                <w:szCs w:val="20"/>
              </w:rPr>
              <w:t>0,09</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4.19</w:t>
            </w:r>
          </w:p>
        </w:tc>
        <w:tc>
          <w:tcPr>
            <w:tcW w:w="4179" w:type="dxa"/>
            <w:vAlign w:val="center"/>
          </w:tcPr>
          <w:p w:rsidR="00223327" w:rsidRPr="00223327" w:rsidRDefault="00223327" w:rsidP="00223327">
            <w:pPr>
              <w:rPr>
                <w:sz w:val="20"/>
                <w:szCs w:val="20"/>
              </w:rPr>
            </w:pPr>
            <w:r w:rsidRPr="00223327">
              <w:rPr>
                <w:sz w:val="20"/>
                <w:szCs w:val="20"/>
              </w:rPr>
              <w:t>№ 29-21 ст. Григорополисская, ул. Светлая № 11</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-0,006</w:t>
            </w:r>
          </w:p>
        </w:tc>
        <w:tc>
          <w:tcPr>
            <w:tcW w:w="1701" w:type="dxa"/>
            <w:gridSpan w:val="2"/>
            <w:vAlign w:val="center"/>
          </w:tcPr>
          <w:p w:rsidR="00223327" w:rsidRPr="00223327" w:rsidRDefault="00223327" w:rsidP="00223327">
            <w:pPr>
              <w:rPr>
                <w:sz w:val="20"/>
                <w:szCs w:val="20"/>
              </w:rPr>
            </w:pPr>
            <w:r w:rsidRPr="00223327">
              <w:rPr>
                <w:sz w:val="20"/>
                <w:szCs w:val="20"/>
              </w:rPr>
              <w:t>-0,006</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4.20</w:t>
            </w:r>
          </w:p>
        </w:tc>
        <w:tc>
          <w:tcPr>
            <w:tcW w:w="4179" w:type="dxa"/>
            <w:vAlign w:val="center"/>
          </w:tcPr>
          <w:p w:rsidR="00223327" w:rsidRPr="00223327" w:rsidRDefault="00223327" w:rsidP="00223327">
            <w:pPr>
              <w:rPr>
                <w:sz w:val="20"/>
                <w:szCs w:val="20"/>
              </w:rPr>
            </w:pPr>
            <w:r w:rsidRPr="00223327">
              <w:rPr>
                <w:sz w:val="20"/>
                <w:szCs w:val="20"/>
              </w:rPr>
              <w:t>№ 29-22 ст. Григорополисская, ул. Мартыненко № 11б</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0,734</w:t>
            </w:r>
          </w:p>
        </w:tc>
        <w:tc>
          <w:tcPr>
            <w:tcW w:w="1701" w:type="dxa"/>
            <w:gridSpan w:val="2"/>
            <w:vAlign w:val="center"/>
          </w:tcPr>
          <w:p w:rsidR="00223327" w:rsidRPr="00223327" w:rsidRDefault="00223327" w:rsidP="00223327">
            <w:pPr>
              <w:rPr>
                <w:sz w:val="20"/>
                <w:szCs w:val="20"/>
              </w:rPr>
            </w:pPr>
            <w:r w:rsidRPr="00223327">
              <w:rPr>
                <w:sz w:val="20"/>
                <w:szCs w:val="20"/>
              </w:rPr>
              <w:t>0,734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4.21</w:t>
            </w:r>
          </w:p>
        </w:tc>
        <w:tc>
          <w:tcPr>
            <w:tcW w:w="4179" w:type="dxa"/>
            <w:vAlign w:val="center"/>
          </w:tcPr>
          <w:p w:rsidR="00223327" w:rsidRPr="00223327" w:rsidRDefault="00223327" w:rsidP="00223327">
            <w:pPr>
              <w:rPr>
                <w:sz w:val="20"/>
                <w:szCs w:val="20"/>
              </w:rPr>
            </w:pPr>
            <w:r w:rsidRPr="00223327">
              <w:rPr>
                <w:sz w:val="20"/>
                <w:szCs w:val="20"/>
              </w:rPr>
              <w:t>№ 29-23 ст. Григорополисская, ул. Первомайская № 30</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-0,0015</w:t>
            </w:r>
          </w:p>
        </w:tc>
        <w:tc>
          <w:tcPr>
            <w:tcW w:w="1701" w:type="dxa"/>
            <w:gridSpan w:val="2"/>
            <w:vAlign w:val="center"/>
          </w:tcPr>
          <w:p w:rsidR="00223327" w:rsidRPr="00223327" w:rsidRDefault="00223327" w:rsidP="00223327">
            <w:pPr>
              <w:rPr>
                <w:sz w:val="20"/>
                <w:szCs w:val="20"/>
              </w:rPr>
            </w:pPr>
            <w:r w:rsidRPr="00223327">
              <w:rPr>
                <w:sz w:val="20"/>
                <w:szCs w:val="20"/>
              </w:rPr>
              <w:t>-0,0015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4.22</w:t>
            </w:r>
          </w:p>
        </w:tc>
        <w:tc>
          <w:tcPr>
            <w:tcW w:w="4179" w:type="dxa"/>
            <w:vAlign w:val="center"/>
          </w:tcPr>
          <w:p w:rsidR="00223327" w:rsidRPr="00223327" w:rsidRDefault="00223327" w:rsidP="00223327">
            <w:pPr>
              <w:rPr>
                <w:sz w:val="20"/>
                <w:szCs w:val="20"/>
              </w:rPr>
            </w:pPr>
            <w:r w:rsidRPr="00223327">
              <w:rPr>
                <w:sz w:val="20"/>
                <w:szCs w:val="20"/>
              </w:rPr>
              <w:t>№ 29-24 с. Раздольное, пер. Комсомольский № 15</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0,00044</w:t>
            </w:r>
          </w:p>
        </w:tc>
        <w:tc>
          <w:tcPr>
            <w:tcW w:w="1701" w:type="dxa"/>
            <w:gridSpan w:val="2"/>
            <w:vAlign w:val="center"/>
          </w:tcPr>
          <w:p w:rsidR="00223327" w:rsidRPr="00223327" w:rsidRDefault="00223327" w:rsidP="00223327">
            <w:pPr>
              <w:rPr>
                <w:sz w:val="20"/>
                <w:szCs w:val="20"/>
              </w:rPr>
            </w:pPr>
            <w:r w:rsidRPr="00223327">
              <w:rPr>
                <w:sz w:val="20"/>
                <w:szCs w:val="20"/>
              </w:rPr>
              <w:t>0,00044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4.23</w:t>
            </w:r>
          </w:p>
        </w:tc>
        <w:tc>
          <w:tcPr>
            <w:tcW w:w="4179" w:type="dxa"/>
            <w:vAlign w:val="center"/>
          </w:tcPr>
          <w:p w:rsidR="00223327" w:rsidRPr="00223327" w:rsidRDefault="00223327" w:rsidP="00223327">
            <w:pPr>
              <w:rPr>
                <w:sz w:val="20"/>
                <w:szCs w:val="20"/>
              </w:rPr>
            </w:pPr>
            <w:r w:rsidRPr="00223327">
              <w:rPr>
                <w:sz w:val="20"/>
                <w:szCs w:val="20"/>
              </w:rPr>
              <w:t>№ 29-26 ст. Григорополисская, ул. Ленина № 20</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0,52</w:t>
            </w:r>
          </w:p>
        </w:tc>
        <w:tc>
          <w:tcPr>
            <w:tcW w:w="1701" w:type="dxa"/>
            <w:gridSpan w:val="2"/>
            <w:vAlign w:val="center"/>
          </w:tcPr>
          <w:p w:rsidR="00223327" w:rsidRPr="00223327" w:rsidRDefault="00223327" w:rsidP="00223327">
            <w:pPr>
              <w:rPr>
                <w:sz w:val="20"/>
                <w:szCs w:val="20"/>
              </w:rPr>
            </w:pPr>
            <w:r w:rsidRPr="00223327">
              <w:rPr>
                <w:sz w:val="20"/>
                <w:szCs w:val="20"/>
              </w:rPr>
              <w:t>0,52</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4.24</w:t>
            </w:r>
          </w:p>
        </w:tc>
        <w:tc>
          <w:tcPr>
            <w:tcW w:w="4179" w:type="dxa"/>
            <w:vAlign w:val="center"/>
          </w:tcPr>
          <w:p w:rsidR="00223327" w:rsidRPr="00223327" w:rsidRDefault="00223327" w:rsidP="00223327">
            <w:pPr>
              <w:rPr>
                <w:sz w:val="20"/>
                <w:szCs w:val="20"/>
              </w:rPr>
            </w:pPr>
            <w:r w:rsidRPr="00223327">
              <w:rPr>
                <w:sz w:val="20"/>
                <w:szCs w:val="20"/>
              </w:rPr>
              <w:t>29-27 г.Новоалександровск, ул.Тургенева,27</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w:t>
            </w:r>
          </w:p>
        </w:tc>
        <w:tc>
          <w:tcPr>
            <w:tcW w:w="1701" w:type="dxa"/>
            <w:gridSpan w:val="2"/>
            <w:vAlign w:val="center"/>
          </w:tcPr>
          <w:p w:rsidR="00223327" w:rsidRPr="00223327" w:rsidRDefault="00223327" w:rsidP="00223327">
            <w:pPr>
              <w:rPr>
                <w:sz w:val="20"/>
                <w:szCs w:val="20"/>
              </w:rPr>
            </w:pPr>
            <w:r w:rsidRPr="00223327">
              <w:rPr>
                <w:sz w:val="20"/>
                <w:szCs w:val="20"/>
              </w:rPr>
              <w:t>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4.25</w:t>
            </w:r>
          </w:p>
        </w:tc>
        <w:tc>
          <w:tcPr>
            <w:tcW w:w="4179" w:type="dxa"/>
            <w:vAlign w:val="center"/>
          </w:tcPr>
          <w:p w:rsidR="00223327" w:rsidRPr="00223327" w:rsidRDefault="00223327" w:rsidP="00223327">
            <w:pPr>
              <w:rPr>
                <w:sz w:val="20"/>
                <w:szCs w:val="20"/>
              </w:rPr>
            </w:pPr>
            <w:r w:rsidRPr="00223327">
              <w:rPr>
                <w:sz w:val="20"/>
                <w:szCs w:val="20"/>
              </w:rPr>
              <w:t>№ 29-28 г. Новоалександровск, ул. Тургенева № 1</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5,6</w:t>
            </w:r>
          </w:p>
        </w:tc>
        <w:tc>
          <w:tcPr>
            <w:tcW w:w="1701" w:type="dxa"/>
            <w:gridSpan w:val="2"/>
            <w:vAlign w:val="center"/>
          </w:tcPr>
          <w:p w:rsidR="00223327" w:rsidRPr="00223327" w:rsidRDefault="00223327" w:rsidP="00223327">
            <w:pPr>
              <w:rPr>
                <w:sz w:val="20"/>
                <w:szCs w:val="20"/>
              </w:rPr>
            </w:pPr>
            <w:r w:rsidRPr="00223327">
              <w:rPr>
                <w:sz w:val="20"/>
                <w:szCs w:val="20"/>
              </w:rPr>
              <w:t>5,6</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4.26</w:t>
            </w:r>
          </w:p>
        </w:tc>
        <w:tc>
          <w:tcPr>
            <w:tcW w:w="4179" w:type="dxa"/>
            <w:vAlign w:val="center"/>
          </w:tcPr>
          <w:p w:rsidR="00223327" w:rsidRPr="00223327" w:rsidRDefault="00223327" w:rsidP="00223327">
            <w:pPr>
              <w:rPr>
                <w:sz w:val="20"/>
                <w:szCs w:val="20"/>
              </w:rPr>
            </w:pPr>
            <w:r w:rsidRPr="00223327">
              <w:rPr>
                <w:sz w:val="20"/>
                <w:szCs w:val="20"/>
              </w:rPr>
              <w:t>№ 29-29 ст. Григорополисская, ул. Ленина № 9</w:t>
            </w:r>
          </w:p>
        </w:tc>
        <w:tc>
          <w:tcPr>
            <w:tcW w:w="1302" w:type="dxa"/>
            <w:gridSpan w:val="2"/>
            <w:vAlign w:val="center"/>
          </w:tcPr>
          <w:p w:rsidR="00223327" w:rsidRPr="00223327" w:rsidRDefault="00223327" w:rsidP="00223327">
            <w:pPr>
              <w:rPr>
                <w:sz w:val="20"/>
                <w:szCs w:val="20"/>
              </w:rPr>
            </w:pPr>
            <w:r w:rsidRPr="00223327">
              <w:rPr>
                <w:sz w:val="20"/>
                <w:szCs w:val="20"/>
              </w:rPr>
              <w:t>Гкал/м2</w:t>
            </w:r>
          </w:p>
        </w:tc>
        <w:tc>
          <w:tcPr>
            <w:tcW w:w="1748" w:type="dxa"/>
            <w:gridSpan w:val="2"/>
            <w:vAlign w:val="center"/>
          </w:tcPr>
          <w:p w:rsidR="00223327" w:rsidRPr="00223327" w:rsidRDefault="00223327" w:rsidP="00223327">
            <w:pPr>
              <w:rPr>
                <w:sz w:val="20"/>
                <w:szCs w:val="20"/>
              </w:rPr>
            </w:pPr>
            <w:r w:rsidRPr="00223327">
              <w:rPr>
                <w:sz w:val="20"/>
                <w:szCs w:val="20"/>
              </w:rPr>
              <w:t>0,049</w:t>
            </w:r>
          </w:p>
        </w:tc>
        <w:tc>
          <w:tcPr>
            <w:tcW w:w="1701" w:type="dxa"/>
            <w:gridSpan w:val="2"/>
            <w:vAlign w:val="center"/>
          </w:tcPr>
          <w:p w:rsidR="00223327" w:rsidRPr="00223327" w:rsidRDefault="00223327" w:rsidP="00223327">
            <w:pPr>
              <w:rPr>
                <w:sz w:val="20"/>
                <w:szCs w:val="20"/>
              </w:rPr>
            </w:pPr>
            <w:r w:rsidRPr="00223327">
              <w:rPr>
                <w:sz w:val="20"/>
                <w:szCs w:val="20"/>
              </w:rPr>
              <w:t>0,049</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5</w:t>
            </w:r>
          </w:p>
        </w:tc>
        <w:tc>
          <w:tcPr>
            <w:tcW w:w="8930" w:type="dxa"/>
            <w:gridSpan w:val="7"/>
            <w:vAlign w:val="center"/>
          </w:tcPr>
          <w:p w:rsidR="00223327" w:rsidRPr="00223327" w:rsidRDefault="00223327" w:rsidP="00223327">
            <w:pPr>
              <w:rPr>
                <w:sz w:val="20"/>
                <w:szCs w:val="20"/>
              </w:rPr>
            </w:pPr>
            <w:r w:rsidRPr="00223327">
              <w:rPr>
                <w:sz w:val="20"/>
                <w:szCs w:val="20"/>
              </w:rPr>
              <w:t>коэффициент использования установленной тепловой мощности</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5.1</w:t>
            </w:r>
          </w:p>
        </w:tc>
        <w:tc>
          <w:tcPr>
            <w:tcW w:w="4179" w:type="dxa"/>
            <w:vAlign w:val="center"/>
          </w:tcPr>
          <w:p w:rsidR="00223327" w:rsidRPr="00223327" w:rsidRDefault="00223327" w:rsidP="00223327">
            <w:pPr>
              <w:rPr>
                <w:sz w:val="20"/>
                <w:szCs w:val="20"/>
              </w:rPr>
            </w:pPr>
            <w:r w:rsidRPr="00223327">
              <w:rPr>
                <w:sz w:val="20"/>
                <w:szCs w:val="20"/>
              </w:rPr>
              <w:t>№ 29-01 г. Новоалександровск, пер. Шевченко № 17 а</w:t>
            </w:r>
          </w:p>
        </w:tc>
        <w:tc>
          <w:tcPr>
            <w:tcW w:w="1302" w:type="dxa"/>
            <w:gridSpan w:val="2"/>
            <w:vAlign w:val="center"/>
          </w:tcPr>
          <w:p w:rsidR="00223327" w:rsidRPr="00E830D2" w:rsidRDefault="00223327" w:rsidP="00223327">
            <w:pPr>
              <w:rPr>
                <w:sz w:val="20"/>
                <w:szCs w:val="20"/>
                <w:vertAlign w:val="subscript"/>
              </w:rPr>
            </w:pPr>
            <w:r w:rsidRPr="00223327">
              <w:rPr>
                <w:sz w:val="20"/>
                <w:szCs w:val="20"/>
              </w:rPr>
              <w:t>К</w:t>
            </w:r>
            <w:r w:rsidR="00E830D2">
              <w:rPr>
                <w:sz w:val="20"/>
                <w:szCs w:val="20"/>
                <w:vertAlign w:val="subscript"/>
              </w:rPr>
              <w:t>уст</w:t>
            </w:r>
          </w:p>
        </w:tc>
        <w:tc>
          <w:tcPr>
            <w:tcW w:w="1748" w:type="dxa"/>
            <w:gridSpan w:val="2"/>
            <w:vAlign w:val="center"/>
          </w:tcPr>
          <w:p w:rsidR="00223327" w:rsidRPr="00223327" w:rsidRDefault="00223327" w:rsidP="00223327">
            <w:pPr>
              <w:rPr>
                <w:sz w:val="20"/>
                <w:szCs w:val="20"/>
              </w:rPr>
            </w:pPr>
            <w:r w:rsidRPr="00223327">
              <w:rPr>
                <w:sz w:val="20"/>
                <w:szCs w:val="20"/>
              </w:rPr>
              <w:t>0,135</w:t>
            </w:r>
          </w:p>
        </w:tc>
        <w:tc>
          <w:tcPr>
            <w:tcW w:w="1701" w:type="dxa"/>
            <w:gridSpan w:val="2"/>
            <w:vAlign w:val="center"/>
          </w:tcPr>
          <w:p w:rsidR="00223327" w:rsidRPr="00223327" w:rsidRDefault="00223327" w:rsidP="00223327">
            <w:pPr>
              <w:rPr>
                <w:sz w:val="20"/>
                <w:szCs w:val="20"/>
              </w:rPr>
            </w:pPr>
            <w:r w:rsidRPr="00223327">
              <w:rPr>
                <w:sz w:val="20"/>
                <w:szCs w:val="20"/>
              </w:rPr>
              <w:t>0,135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5.2</w:t>
            </w:r>
          </w:p>
        </w:tc>
        <w:tc>
          <w:tcPr>
            <w:tcW w:w="4179" w:type="dxa"/>
            <w:vAlign w:val="center"/>
          </w:tcPr>
          <w:p w:rsidR="00223327" w:rsidRPr="00223327" w:rsidRDefault="00223327" w:rsidP="00223327">
            <w:pPr>
              <w:rPr>
                <w:sz w:val="20"/>
                <w:szCs w:val="20"/>
              </w:rPr>
            </w:pPr>
            <w:r w:rsidRPr="00223327">
              <w:rPr>
                <w:sz w:val="20"/>
                <w:szCs w:val="20"/>
              </w:rPr>
              <w:t>№ 29-02 г. Новоалександровск, пер. Энгельса № 10а</w:t>
            </w:r>
          </w:p>
        </w:tc>
        <w:tc>
          <w:tcPr>
            <w:tcW w:w="1302" w:type="dxa"/>
            <w:gridSpan w:val="2"/>
            <w:vAlign w:val="center"/>
          </w:tcPr>
          <w:p w:rsidR="00223327" w:rsidRPr="00E830D2" w:rsidRDefault="00223327" w:rsidP="00223327">
            <w:pPr>
              <w:rPr>
                <w:sz w:val="20"/>
                <w:szCs w:val="20"/>
                <w:vertAlign w:val="subscript"/>
              </w:rPr>
            </w:pPr>
            <w:r w:rsidRPr="00223327">
              <w:rPr>
                <w:sz w:val="20"/>
                <w:szCs w:val="20"/>
              </w:rPr>
              <w:t>К</w:t>
            </w:r>
            <w:r w:rsidR="00E830D2">
              <w:rPr>
                <w:sz w:val="20"/>
                <w:szCs w:val="20"/>
                <w:vertAlign w:val="subscript"/>
              </w:rPr>
              <w:t>уст</w:t>
            </w:r>
          </w:p>
        </w:tc>
        <w:tc>
          <w:tcPr>
            <w:tcW w:w="1748" w:type="dxa"/>
            <w:gridSpan w:val="2"/>
            <w:vAlign w:val="center"/>
          </w:tcPr>
          <w:p w:rsidR="00223327" w:rsidRPr="00223327" w:rsidRDefault="00223327" w:rsidP="00223327">
            <w:pPr>
              <w:rPr>
                <w:sz w:val="20"/>
                <w:szCs w:val="20"/>
              </w:rPr>
            </w:pPr>
            <w:r w:rsidRPr="00223327">
              <w:rPr>
                <w:sz w:val="20"/>
                <w:szCs w:val="20"/>
              </w:rPr>
              <w:t>0,173</w:t>
            </w:r>
          </w:p>
        </w:tc>
        <w:tc>
          <w:tcPr>
            <w:tcW w:w="1701" w:type="dxa"/>
            <w:gridSpan w:val="2"/>
            <w:vAlign w:val="center"/>
          </w:tcPr>
          <w:p w:rsidR="00223327" w:rsidRPr="00223327" w:rsidRDefault="00223327" w:rsidP="00223327">
            <w:pPr>
              <w:rPr>
                <w:sz w:val="20"/>
                <w:szCs w:val="20"/>
              </w:rPr>
            </w:pPr>
            <w:r w:rsidRPr="00223327">
              <w:rPr>
                <w:sz w:val="20"/>
                <w:szCs w:val="20"/>
              </w:rPr>
              <w:t>0,173</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5.3</w:t>
            </w:r>
          </w:p>
        </w:tc>
        <w:tc>
          <w:tcPr>
            <w:tcW w:w="4179" w:type="dxa"/>
            <w:vAlign w:val="center"/>
          </w:tcPr>
          <w:p w:rsidR="00E830D2" w:rsidRPr="00223327" w:rsidRDefault="00E830D2" w:rsidP="00E830D2">
            <w:pPr>
              <w:rPr>
                <w:sz w:val="20"/>
                <w:szCs w:val="20"/>
              </w:rPr>
            </w:pPr>
            <w:r w:rsidRPr="00223327">
              <w:rPr>
                <w:sz w:val="20"/>
                <w:szCs w:val="20"/>
              </w:rPr>
              <w:t>№ 29-03 г. Новоалександровск, ул. Набережная №1а</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0,176</w:t>
            </w:r>
          </w:p>
        </w:tc>
        <w:tc>
          <w:tcPr>
            <w:tcW w:w="1701" w:type="dxa"/>
            <w:gridSpan w:val="2"/>
            <w:vAlign w:val="center"/>
          </w:tcPr>
          <w:p w:rsidR="00E830D2" w:rsidRPr="00223327" w:rsidRDefault="00E830D2" w:rsidP="00E830D2">
            <w:pPr>
              <w:rPr>
                <w:sz w:val="20"/>
                <w:szCs w:val="20"/>
              </w:rPr>
            </w:pPr>
            <w:r w:rsidRPr="00223327">
              <w:rPr>
                <w:sz w:val="20"/>
                <w:szCs w:val="20"/>
              </w:rPr>
              <w:t>0,176</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5.4</w:t>
            </w:r>
          </w:p>
        </w:tc>
        <w:tc>
          <w:tcPr>
            <w:tcW w:w="4179" w:type="dxa"/>
            <w:vAlign w:val="center"/>
          </w:tcPr>
          <w:p w:rsidR="00E830D2" w:rsidRPr="00223327" w:rsidRDefault="00E830D2" w:rsidP="00E830D2">
            <w:pPr>
              <w:rPr>
                <w:sz w:val="20"/>
                <w:szCs w:val="20"/>
              </w:rPr>
            </w:pPr>
            <w:r w:rsidRPr="00223327">
              <w:rPr>
                <w:sz w:val="20"/>
                <w:szCs w:val="20"/>
              </w:rPr>
              <w:t>№ 29-04 г. Новоалександровск, пер. Больничный № 1</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0,119</w:t>
            </w:r>
          </w:p>
        </w:tc>
        <w:tc>
          <w:tcPr>
            <w:tcW w:w="1701" w:type="dxa"/>
            <w:gridSpan w:val="2"/>
            <w:vAlign w:val="center"/>
          </w:tcPr>
          <w:p w:rsidR="00E830D2" w:rsidRPr="00223327" w:rsidRDefault="00E830D2" w:rsidP="00E830D2">
            <w:pPr>
              <w:rPr>
                <w:sz w:val="20"/>
                <w:szCs w:val="20"/>
              </w:rPr>
            </w:pPr>
            <w:r w:rsidRPr="00223327">
              <w:rPr>
                <w:sz w:val="20"/>
                <w:szCs w:val="20"/>
              </w:rPr>
              <w:t>0,119</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5.5</w:t>
            </w:r>
          </w:p>
        </w:tc>
        <w:tc>
          <w:tcPr>
            <w:tcW w:w="4179" w:type="dxa"/>
            <w:vAlign w:val="center"/>
          </w:tcPr>
          <w:p w:rsidR="00E830D2" w:rsidRPr="00223327" w:rsidRDefault="00E830D2" w:rsidP="00E830D2">
            <w:pPr>
              <w:rPr>
                <w:sz w:val="20"/>
                <w:szCs w:val="20"/>
              </w:rPr>
            </w:pPr>
            <w:r w:rsidRPr="00223327">
              <w:rPr>
                <w:sz w:val="20"/>
                <w:szCs w:val="20"/>
              </w:rPr>
              <w:t>№ 29-05а г. Новоалександровск, ул. Советская № 150, а</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0,162</w:t>
            </w:r>
          </w:p>
        </w:tc>
        <w:tc>
          <w:tcPr>
            <w:tcW w:w="1701" w:type="dxa"/>
            <w:gridSpan w:val="2"/>
            <w:vAlign w:val="center"/>
          </w:tcPr>
          <w:p w:rsidR="00E830D2" w:rsidRPr="00223327" w:rsidRDefault="00E830D2" w:rsidP="00E830D2">
            <w:pPr>
              <w:rPr>
                <w:sz w:val="20"/>
                <w:szCs w:val="20"/>
              </w:rPr>
            </w:pPr>
            <w:r w:rsidRPr="00223327">
              <w:rPr>
                <w:sz w:val="20"/>
                <w:szCs w:val="20"/>
              </w:rPr>
              <w:t>0,162</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5.6</w:t>
            </w:r>
          </w:p>
        </w:tc>
        <w:tc>
          <w:tcPr>
            <w:tcW w:w="4179" w:type="dxa"/>
            <w:vAlign w:val="center"/>
          </w:tcPr>
          <w:p w:rsidR="00E830D2" w:rsidRPr="00223327" w:rsidRDefault="00E830D2" w:rsidP="00E830D2">
            <w:pPr>
              <w:rPr>
                <w:sz w:val="20"/>
                <w:szCs w:val="20"/>
              </w:rPr>
            </w:pPr>
            <w:r w:rsidRPr="00223327">
              <w:rPr>
                <w:sz w:val="20"/>
                <w:szCs w:val="20"/>
              </w:rPr>
              <w:t>№ 29-06 г. Новоалександровск, пер. Лермонтова № 20</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0,149</w:t>
            </w:r>
          </w:p>
        </w:tc>
        <w:tc>
          <w:tcPr>
            <w:tcW w:w="1701" w:type="dxa"/>
            <w:gridSpan w:val="2"/>
            <w:vAlign w:val="center"/>
          </w:tcPr>
          <w:p w:rsidR="00E830D2" w:rsidRPr="00223327" w:rsidRDefault="00E830D2" w:rsidP="00E830D2">
            <w:pPr>
              <w:rPr>
                <w:sz w:val="20"/>
                <w:szCs w:val="20"/>
              </w:rPr>
            </w:pPr>
            <w:r w:rsidRPr="00223327">
              <w:rPr>
                <w:sz w:val="20"/>
                <w:szCs w:val="20"/>
              </w:rPr>
              <w:t>0,149</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5.7</w:t>
            </w:r>
          </w:p>
        </w:tc>
        <w:tc>
          <w:tcPr>
            <w:tcW w:w="4179" w:type="dxa"/>
            <w:vAlign w:val="center"/>
          </w:tcPr>
          <w:p w:rsidR="00E830D2" w:rsidRPr="00223327" w:rsidRDefault="00E830D2" w:rsidP="00E830D2">
            <w:pPr>
              <w:rPr>
                <w:sz w:val="20"/>
                <w:szCs w:val="20"/>
              </w:rPr>
            </w:pPr>
            <w:r w:rsidRPr="00223327">
              <w:rPr>
                <w:sz w:val="20"/>
                <w:szCs w:val="20"/>
              </w:rPr>
              <w:t>№ 29-07 г. Новоалександровск, пер. Красноармейский № 77</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0,189</w:t>
            </w:r>
          </w:p>
        </w:tc>
        <w:tc>
          <w:tcPr>
            <w:tcW w:w="1701" w:type="dxa"/>
            <w:gridSpan w:val="2"/>
            <w:vAlign w:val="center"/>
          </w:tcPr>
          <w:p w:rsidR="00E830D2" w:rsidRPr="00223327" w:rsidRDefault="00E830D2" w:rsidP="00E830D2">
            <w:pPr>
              <w:rPr>
                <w:sz w:val="20"/>
                <w:szCs w:val="20"/>
              </w:rPr>
            </w:pPr>
            <w:r w:rsidRPr="00223327">
              <w:rPr>
                <w:sz w:val="20"/>
                <w:szCs w:val="20"/>
              </w:rPr>
              <w:t>0,189</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5.8</w:t>
            </w:r>
          </w:p>
        </w:tc>
        <w:tc>
          <w:tcPr>
            <w:tcW w:w="4179" w:type="dxa"/>
            <w:vAlign w:val="center"/>
          </w:tcPr>
          <w:p w:rsidR="00E830D2" w:rsidRPr="00223327" w:rsidRDefault="00E830D2" w:rsidP="00E830D2">
            <w:pPr>
              <w:rPr>
                <w:sz w:val="20"/>
                <w:szCs w:val="20"/>
              </w:rPr>
            </w:pPr>
            <w:r w:rsidRPr="00223327">
              <w:rPr>
                <w:sz w:val="20"/>
                <w:szCs w:val="20"/>
              </w:rPr>
              <w:t>№ 29-09 Мичурина г. Новоалександровск, ул. Мичурина № 17</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0,142</w:t>
            </w:r>
          </w:p>
        </w:tc>
        <w:tc>
          <w:tcPr>
            <w:tcW w:w="1701" w:type="dxa"/>
            <w:gridSpan w:val="2"/>
            <w:vAlign w:val="center"/>
          </w:tcPr>
          <w:p w:rsidR="00E830D2" w:rsidRPr="00223327" w:rsidRDefault="00E830D2" w:rsidP="00E830D2">
            <w:pPr>
              <w:rPr>
                <w:sz w:val="20"/>
                <w:szCs w:val="20"/>
              </w:rPr>
            </w:pPr>
            <w:r w:rsidRPr="00223327">
              <w:rPr>
                <w:sz w:val="20"/>
                <w:szCs w:val="20"/>
              </w:rPr>
              <w:t>0,142</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5.9</w:t>
            </w:r>
          </w:p>
        </w:tc>
        <w:tc>
          <w:tcPr>
            <w:tcW w:w="4179" w:type="dxa"/>
            <w:vAlign w:val="center"/>
          </w:tcPr>
          <w:p w:rsidR="00E830D2" w:rsidRPr="00223327" w:rsidRDefault="00E830D2" w:rsidP="00E830D2">
            <w:pPr>
              <w:rPr>
                <w:sz w:val="20"/>
                <w:szCs w:val="20"/>
              </w:rPr>
            </w:pPr>
            <w:r w:rsidRPr="00223327">
              <w:rPr>
                <w:sz w:val="20"/>
                <w:szCs w:val="20"/>
              </w:rPr>
              <w:t>№ 29-10а г. Новоалександровск, ул. Тургенева № 1/1</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0,128</w:t>
            </w:r>
          </w:p>
        </w:tc>
        <w:tc>
          <w:tcPr>
            <w:tcW w:w="1701" w:type="dxa"/>
            <w:gridSpan w:val="2"/>
            <w:vAlign w:val="center"/>
          </w:tcPr>
          <w:p w:rsidR="00E830D2" w:rsidRPr="00223327" w:rsidRDefault="00E830D2" w:rsidP="00E830D2">
            <w:pPr>
              <w:rPr>
                <w:sz w:val="20"/>
                <w:szCs w:val="20"/>
              </w:rPr>
            </w:pPr>
            <w:r w:rsidRPr="00223327">
              <w:rPr>
                <w:sz w:val="20"/>
                <w:szCs w:val="20"/>
              </w:rPr>
              <w:t>0,128</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5.10</w:t>
            </w:r>
          </w:p>
        </w:tc>
        <w:tc>
          <w:tcPr>
            <w:tcW w:w="4179" w:type="dxa"/>
            <w:vAlign w:val="center"/>
          </w:tcPr>
          <w:p w:rsidR="00E830D2" w:rsidRPr="00223327" w:rsidRDefault="00E830D2" w:rsidP="00E830D2">
            <w:pPr>
              <w:rPr>
                <w:sz w:val="20"/>
                <w:szCs w:val="20"/>
              </w:rPr>
            </w:pPr>
            <w:r w:rsidRPr="00223327">
              <w:rPr>
                <w:sz w:val="20"/>
                <w:szCs w:val="20"/>
              </w:rPr>
              <w:t>№ 29-12 п. Темижбекский ул. Почтовая № 17</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0,106</w:t>
            </w:r>
          </w:p>
        </w:tc>
        <w:tc>
          <w:tcPr>
            <w:tcW w:w="1701" w:type="dxa"/>
            <w:gridSpan w:val="2"/>
            <w:vAlign w:val="center"/>
          </w:tcPr>
          <w:p w:rsidR="00E830D2" w:rsidRPr="00223327" w:rsidRDefault="00E830D2" w:rsidP="00E830D2">
            <w:pPr>
              <w:rPr>
                <w:sz w:val="20"/>
                <w:szCs w:val="20"/>
              </w:rPr>
            </w:pPr>
            <w:r w:rsidRPr="00223327">
              <w:rPr>
                <w:sz w:val="20"/>
                <w:szCs w:val="20"/>
              </w:rPr>
              <w:t>0,106</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5.11</w:t>
            </w:r>
          </w:p>
        </w:tc>
        <w:tc>
          <w:tcPr>
            <w:tcW w:w="4179" w:type="dxa"/>
            <w:vAlign w:val="center"/>
          </w:tcPr>
          <w:p w:rsidR="00E830D2" w:rsidRPr="00223327" w:rsidRDefault="00E830D2" w:rsidP="00E830D2">
            <w:pPr>
              <w:rPr>
                <w:sz w:val="20"/>
                <w:szCs w:val="20"/>
              </w:rPr>
            </w:pPr>
            <w:r w:rsidRPr="00223327">
              <w:rPr>
                <w:sz w:val="20"/>
                <w:szCs w:val="20"/>
              </w:rPr>
              <w:t>№ 29-13а п. Светлый, ул. Советская б/н</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0,191</w:t>
            </w:r>
          </w:p>
        </w:tc>
        <w:tc>
          <w:tcPr>
            <w:tcW w:w="1701" w:type="dxa"/>
            <w:gridSpan w:val="2"/>
            <w:vAlign w:val="center"/>
          </w:tcPr>
          <w:p w:rsidR="00E830D2" w:rsidRPr="00223327" w:rsidRDefault="00E830D2" w:rsidP="00E830D2">
            <w:pPr>
              <w:rPr>
                <w:sz w:val="20"/>
                <w:szCs w:val="20"/>
              </w:rPr>
            </w:pPr>
            <w:r w:rsidRPr="00223327">
              <w:rPr>
                <w:sz w:val="20"/>
                <w:szCs w:val="20"/>
              </w:rPr>
              <w:t>0,191</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5.12</w:t>
            </w:r>
          </w:p>
        </w:tc>
        <w:tc>
          <w:tcPr>
            <w:tcW w:w="4179" w:type="dxa"/>
            <w:vAlign w:val="center"/>
          </w:tcPr>
          <w:p w:rsidR="00E830D2" w:rsidRPr="00223327" w:rsidRDefault="00E830D2" w:rsidP="00E830D2">
            <w:pPr>
              <w:rPr>
                <w:sz w:val="20"/>
                <w:szCs w:val="20"/>
              </w:rPr>
            </w:pPr>
            <w:r w:rsidRPr="00223327">
              <w:rPr>
                <w:sz w:val="20"/>
                <w:szCs w:val="20"/>
              </w:rPr>
              <w:t>№ 29-14а х. Красночервоный, ул. Краснопартизанская № 118</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0,151</w:t>
            </w:r>
          </w:p>
        </w:tc>
        <w:tc>
          <w:tcPr>
            <w:tcW w:w="1701" w:type="dxa"/>
            <w:gridSpan w:val="2"/>
            <w:vAlign w:val="center"/>
          </w:tcPr>
          <w:p w:rsidR="00E830D2" w:rsidRPr="00223327" w:rsidRDefault="00E830D2" w:rsidP="00E830D2">
            <w:pPr>
              <w:rPr>
                <w:sz w:val="20"/>
                <w:szCs w:val="20"/>
              </w:rPr>
            </w:pPr>
            <w:r w:rsidRPr="00223327">
              <w:rPr>
                <w:sz w:val="20"/>
                <w:szCs w:val="20"/>
              </w:rPr>
              <w:t>0,151</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5.13</w:t>
            </w:r>
          </w:p>
        </w:tc>
        <w:tc>
          <w:tcPr>
            <w:tcW w:w="4179" w:type="dxa"/>
            <w:vAlign w:val="center"/>
          </w:tcPr>
          <w:p w:rsidR="00E830D2" w:rsidRPr="00223327" w:rsidRDefault="00E830D2" w:rsidP="00E830D2">
            <w:pPr>
              <w:rPr>
                <w:sz w:val="20"/>
                <w:szCs w:val="20"/>
              </w:rPr>
            </w:pPr>
            <w:r w:rsidRPr="00223327">
              <w:rPr>
                <w:sz w:val="20"/>
                <w:szCs w:val="20"/>
              </w:rPr>
              <w:t>№ 29-15 х. Воровский, ул. Школьная № 15</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0,106</w:t>
            </w:r>
          </w:p>
        </w:tc>
        <w:tc>
          <w:tcPr>
            <w:tcW w:w="1701" w:type="dxa"/>
            <w:gridSpan w:val="2"/>
            <w:vAlign w:val="center"/>
          </w:tcPr>
          <w:p w:rsidR="00E830D2" w:rsidRPr="00223327" w:rsidRDefault="00E830D2" w:rsidP="00E830D2">
            <w:pPr>
              <w:rPr>
                <w:sz w:val="20"/>
                <w:szCs w:val="20"/>
              </w:rPr>
            </w:pPr>
            <w:r w:rsidRPr="00223327">
              <w:rPr>
                <w:sz w:val="20"/>
                <w:szCs w:val="20"/>
              </w:rPr>
              <w:t>0,106</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5.14</w:t>
            </w:r>
          </w:p>
        </w:tc>
        <w:tc>
          <w:tcPr>
            <w:tcW w:w="4179" w:type="dxa"/>
            <w:vAlign w:val="center"/>
          </w:tcPr>
          <w:p w:rsidR="00E830D2" w:rsidRPr="00223327" w:rsidRDefault="00E830D2" w:rsidP="00E830D2">
            <w:pPr>
              <w:rPr>
                <w:sz w:val="20"/>
                <w:szCs w:val="20"/>
              </w:rPr>
            </w:pPr>
            <w:r w:rsidRPr="00223327">
              <w:rPr>
                <w:sz w:val="20"/>
                <w:szCs w:val="20"/>
              </w:rPr>
              <w:t>№ 29-16а Новоалександровск, ул. Элеваторная б/н</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0,174</w:t>
            </w:r>
          </w:p>
        </w:tc>
        <w:tc>
          <w:tcPr>
            <w:tcW w:w="1701" w:type="dxa"/>
            <w:gridSpan w:val="2"/>
            <w:vAlign w:val="center"/>
          </w:tcPr>
          <w:p w:rsidR="00E830D2" w:rsidRPr="00223327" w:rsidRDefault="00E830D2" w:rsidP="00E830D2">
            <w:pPr>
              <w:rPr>
                <w:sz w:val="20"/>
                <w:szCs w:val="20"/>
              </w:rPr>
            </w:pPr>
            <w:r w:rsidRPr="00223327">
              <w:rPr>
                <w:sz w:val="20"/>
                <w:szCs w:val="20"/>
              </w:rPr>
              <w:t>0,174</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5.15</w:t>
            </w:r>
          </w:p>
        </w:tc>
        <w:tc>
          <w:tcPr>
            <w:tcW w:w="4179" w:type="dxa"/>
            <w:vAlign w:val="center"/>
          </w:tcPr>
          <w:p w:rsidR="00E830D2" w:rsidRPr="00223327" w:rsidRDefault="00E830D2" w:rsidP="00E830D2">
            <w:pPr>
              <w:rPr>
                <w:sz w:val="20"/>
                <w:szCs w:val="20"/>
              </w:rPr>
            </w:pPr>
            <w:r w:rsidRPr="00223327">
              <w:rPr>
                <w:sz w:val="20"/>
                <w:szCs w:val="20"/>
              </w:rPr>
              <w:t>№ 29-17а п. Краснозоринский, ул. Ветеранов б/н</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0,158</w:t>
            </w:r>
          </w:p>
        </w:tc>
        <w:tc>
          <w:tcPr>
            <w:tcW w:w="1701" w:type="dxa"/>
            <w:gridSpan w:val="2"/>
            <w:vAlign w:val="center"/>
          </w:tcPr>
          <w:p w:rsidR="00E830D2" w:rsidRPr="00223327" w:rsidRDefault="00E830D2" w:rsidP="00E830D2">
            <w:pPr>
              <w:rPr>
                <w:sz w:val="20"/>
                <w:szCs w:val="20"/>
              </w:rPr>
            </w:pPr>
            <w:r w:rsidRPr="00223327">
              <w:rPr>
                <w:sz w:val="20"/>
                <w:szCs w:val="20"/>
              </w:rPr>
              <w:t>0,158</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5.16</w:t>
            </w:r>
          </w:p>
        </w:tc>
        <w:tc>
          <w:tcPr>
            <w:tcW w:w="4179" w:type="dxa"/>
            <w:vAlign w:val="center"/>
          </w:tcPr>
          <w:p w:rsidR="00E830D2" w:rsidRPr="00223327" w:rsidRDefault="00E830D2" w:rsidP="00E830D2">
            <w:pPr>
              <w:rPr>
                <w:sz w:val="20"/>
                <w:szCs w:val="20"/>
              </w:rPr>
            </w:pPr>
            <w:r w:rsidRPr="00223327">
              <w:rPr>
                <w:sz w:val="20"/>
                <w:szCs w:val="20"/>
              </w:rPr>
              <w:t>№ 29-18 с. Раздольное ул. Школьная № 18</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0,198</w:t>
            </w:r>
          </w:p>
        </w:tc>
        <w:tc>
          <w:tcPr>
            <w:tcW w:w="1701" w:type="dxa"/>
            <w:gridSpan w:val="2"/>
            <w:vAlign w:val="center"/>
          </w:tcPr>
          <w:p w:rsidR="00E830D2" w:rsidRPr="00223327" w:rsidRDefault="00E830D2" w:rsidP="00E830D2">
            <w:pPr>
              <w:rPr>
                <w:sz w:val="20"/>
                <w:szCs w:val="20"/>
              </w:rPr>
            </w:pPr>
            <w:r w:rsidRPr="00223327">
              <w:rPr>
                <w:sz w:val="20"/>
                <w:szCs w:val="20"/>
              </w:rPr>
              <w:t>0,198</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5.17</w:t>
            </w:r>
          </w:p>
        </w:tc>
        <w:tc>
          <w:tcPr>
            <w:tcW w:w="4179" w:type="dxa"/>
            <w:vAlign w:val="center"/>
          </w:tcPr>
          <w:p w:rsidR="00E830D2" w:rsidRPr="00223327" w:rsidRDefault="00E830D2" w:rsidP="00E830D2">
            <w:pPr>
              <w:rPr>
                <w:sz w:val="20"/>
                <w:szCs w:val="20"/>
              </w:rPr>
            </w:pPr>
            <w:r w:rsidRPr="00223327">
              <w:rPr>
                <w:sz w:val="20"/>
                <w:szCs w:val="20"/>
              </w:rPr>
              <w:t>№ 29-19 ст. Григорополисская, ул. Шмидта № 28</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0,102</w:t>
            </w:r>
          </w:p>
        </w:tc>
        <w:tc>
          <w:tcPr>
            <w:tcW w:w="1701" w:type="dxa"/>
            <w:gridSpan w:val="2"/>
            <w:vAlign w:val="center"/>
          </w:tcPr>
          <w:p w:rsidR="00E830D2" w:rsidRPr="00223327" w:rsidRDefault="00E830D2" w:rsidP="00E830D2">
            <w:pPr>
              <w:rPr>
                <w:sz w:val="20"/>
                <w:szCs w:val="20"/>
              </w:rPr>
            </w:pPr>
            <w:r w:rsidRPr="00223327">
              <w:rPr>
                <w:sz w:val="20"/>
                <w:szCs w:val="20"/>
              </w:rPr>
              <w:t>0,102</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5.18</w:t>
            </w:r>
          </w:p>
        </w:tc>
        <w:tc>
          <w:tcPr>
            <w:tcW w:w="4179" w:type="dxa"/>
            <w:vAlign w:val="center"/>
          </w:tcPr>
          <w:p w:rsidR="00E830D2" w:rsidRPr="00223327" w:rsidRDefault="00E830D2" w:rsidP="00E830D2">
            <w:pPr>
              <w:rPr>
                <w:sz w:val="20"/>
                <w:szCs w:val="20"/>
              </w:rPr>
            </w:pPr>
            <w:r w:rsidRPr="00223327">
              <w:rPr>
                <w:sz w:val="20"/>
                <w:szCs w:val="20"/>
              </w:rPr>
              <w:t>№ 29-20 ст. Григорополисская, ул. Водопадная № 20</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0,123</w:t>
            </w:r>
          </w:p>
        </w:tc>
        <w:tc>
          <w:tcPr>
            <w:tcW w:w="1701" w:type="dxa"/>
            <w:gridSpan w:val="2"/>
            <w:vAlign w:val="center"/>
          </w:tcPr>
          <w:p w:rsidR="00E830D2" w:rsidRPr="00223327" w:rsidRDefault="00E830D2" w:rsidP="00E830D2">
            <w:pPr>
              <w:rPr>
                <w:sz w:val="20"/>
                <w:szCs w:val="20"/>
              </w:rPr>
            </w:pPr>
            <w:r w:rsidRPr="00223327">
              <w:rPr>
                <w:sz w:val="20"/>
                <w:szCs w:val="20"/>
              </w:rPr>
              <w:t>0,123</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5.19</w:t>
            </w:r>
          </w:p>
        </w:tc>
        <w:tc>
          <w:tcPr>
            <w:tcW w:w="4179" w:type="dxa"/>
            <w:vAlign w:val="center"/>
          </w:tcPr>
          <w:p w:rsidR="00E830D2" w:rsidRPr="00223327" w:rsidRDefault="00E830D2" w:rsidP="00E830D2">
            <w:pPr>
              <w:rPr>
                <w:sz w:val="20"/>
                <w:szCs w:val="20"/>
              </w:rPr>
            </w:pPr>
            <w:r w:rsidRPr="00223327">
              <w:rPr>
                <w:sz w:val="20"/>
                <w:szCs w:val="20"/>
              </w:rPr>
              <w:t>№ 29-21 ст. Григорополисская, ул. Светлая № 11</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0,133</w:t>
            </w:r>
          </w:p>
        </w:tc>
        <w:tc>
          <w:tcPr>
            <w:tcW w:w="1701" w:type="dxa"/>
            <w:gridSpan w:val="2"/>
            <w:vAlign w:val="center"/>
          </w:tcPr>
          <w:p w:rsidR="00E830D2" w:rsidRPr="00223327" w:rsidRDefault="00E830D2" w:rsidP="00E830D2">
            <w:pPr>
              <w:rPr>
                <w:sz w:val="20"/>
                <w:szCs w:val="20"/>
              </w:rPr>
            </w:pPr>
            <w:r w:rsidRPr="00223327">
              <w:rPr>
                <w:sz w:val="20"/>
                <w:szCs w:val="20"/>
              </w:rPr>
              <w:t>0,133</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5.20</w:t>
            </w:r>
          </w:p>
        </w:tc>
        <w:tc>
          <w:tcPr>
            <w:tcW w:w="4179" w:type="dxa"/>
            <w:vAlign w:val="center"/>
          </w:tcPr>
          <w:p w:rsidR="00E830D2" w:rsidRPr="00223327" w:rsidRDefault="00E830D2" w:rsidP="00E830D2">
            <w:pPr>
              <w:rPr>
                <w:sz w:val="20"/>
                <w:szCs w:val="20"/>
              </w:rPr>
            </w:pPr>
            <w:r w:rsidRPr="00223327">
              <w:rPr>
                <w:sz w:val="20"/>
                <w:szCs w:val="20"/>
              </w:rPr>
              <w:t>№ 29-22 ст. Григорополисская, ул. Мартыненко № 11б</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0,131</w:t>
            </w:r>
          </w:p>
        </w:tc>
        <w:tc>
          <w:tcPr>
            <w:tcW w:w="1701" w:type="dxa"/>
            <w:gridSpan w:val="2"/>
            <w:vAlign w:val="center"/>
          </w:tcPr>
          <w:p w:rsidR="00E830D2" w:rsidRPr="00223327" w:rsidRDefault="00E830D2" w:rsidP="00E830D2">
            <w:pPr>
              <w:rPr>
                <w:sz w:val="20"/>
                <w:szCs w:val="20"/>
              </w:rPr>
            </w:pPr>
            <w:r w:rsidRPr="00223327">
              <w:rPr>
                <w:sz w:val="20"/>
                <w:szCs w:val="20"/>
              </w:rPr>
              <w:t>0,131</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5.21</w:t>
            </w:r>
          </w:p>
        </w:tc>
        <w:tc>
          <w:tcPr>
            <w:tcW w:w="4179" w:type="dxa"/>
            <w:vAlign w:val="center"/>
          </w:tcPr>
          <w:p w:rsidR="00E830D2" w:rsidRPr="00223327" w:rsidRDefault="00E830D2" w:rsidP="00E830D2">
            <w:pPr>
              <w:rPr>
                <w:sz w:val="20"/>
                <w:szCs w:val="20"/>
              </w:rPr>
            </w:pPr>
            <w:r w:rsidRPr="00223327">
              <w:rPr>
                <w:sz w:val="20"/>
                <w:szCs w:val="20"/>
              </w:rPr>
              <w:t>№ 29-23 ст. Григорополисская, ул. Первомайская № 30</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0,215</w:t>
            </w:r>
          </w:p>
        </w:tc>
        <w:tc>
          <w:tcPr>
            <w:tcW w:w="1701" w:type="dxa"/>
            <w:gridSpan w:val="2"/>
            <w:vAlign w:val="center"/>
          </w:tcPr>
          <w:p w:rsidR="00E830D2" w:rsidRPr="00223327" w:rsidRDefault="00E830D2" w:rsidP="00E830D2">
            <w:pPr>
              <w:rPr>
                <w:sz w:val="20"/>
                <w:szCs w:val="20"/>
              </w:rPr>
            </w:pPr>
            <w:r w:rsidRPr="00223327">
              <w:rPr>
                <w:sz w:val="20"/>
                <w:szCs w:val="20"/>
              </w:rPr>
              <w:t>0,215</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5.22</w:t>
            </w:r>
          </w:p>
        </w:tc>
        <w:tc>
          <w:tcPr>
            <w:tcW w:w="4179" w:type="dxa"/>
            <w:vAlign w:val="center"/>
          </w:tcPr>
          <w:p w:rsidR="00E830D2" w:rsidRPr="00223327" w:rsidRDefault="00E830D2" w:rsidP="00E830D2">
            <w:pPr>
              <w:rPr>
                <w:sz w:val="20"/>
                <w:szCs w:val="20"/>
              </w:rPr>
            </w:pPr>
            <w:r w:rsidRPr="00223327">
              <w:rPr>
                <w:sz w:val="20"/>
                <w:szCs w:val="20"/>
              </w:rPr>
              <w:t>№ 29-24 с. Раздольное, пер. Комсомольский № 15</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0,135</w:t>
            </w:r>
          </w:p>
        </w:tc>
        <w:tc>
          <w:tcPr>
            <w:tcW w:w="1701" w:type="dxa"/>
            <w:gridSpan w:val="2"/>
            <w:vAlign w:val="center"/>
          </w:tcPr>
          <w:p w:rsidR="00E830D2" w:rsidRPr="00223327" w:rsidRDefault="00E830D2" w:rsidP="00E830D2">
            <w:pPr>
              <w:rPr>
                <w:sz w:val="20"/>
                <w:szCs w:val="20"/>
              </w:rPr>
            </w:pPr>
            <w:r w:rsidRPr="00223327">
              <w:rPr>
                <w:sz w:val="20"/>
                <w:szCs w:val="20"/>
              </w:rPr>
              <w:t>0,135</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5.23</w:t>
            </w:r>
          </w:p>
        </w:tc>
        <w:tc>
          <w:tcPr>
            <w:tcW w:w="4179" w:type="dxa"/>
            <w:vAlign w:val="center"/>
          </w:tcPr>
          <w:p w:rsidR="00E830D2" w:rsidRPr="00223327" w:rsidRDefault="00E830D2" w:rsidP="00E830D2">
            <w:pPr>
              <w:rPr>
                <w:sz w:val="20"/>
                <w:szCs w:val="20"/>
              </w:rPr>
            </w:pPr>
            <w:r w:rsidRPr="00223327">
              <w:rPr>
                <w:sz w:val="20"/>
                <w:szCs w:val="20"/>
              </w:rPr>
              <w:t>№ 29-26 ст. Григорополисская, ул. Ленина № 20</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0,187</w:t>
            </w:r>
          </w:p>
        </w:tc>
        <w:tc>
          <w:tcPr>
            <w:tcW w:w="1701" w:type="dxa"/>
            <w:gridSpan w:val="2"/>
            <w:vAlign w:val="center"/>
          </w:tcPr>
          <w:p w:rsidR="00E830D2" w:rsidRPr="00223327" w:rsidRDefault="00E830D2" w:rsidP="00E830D2">
            <w:pPr>
              <w:rPr>
                <w:sz w:val="20"/>
                <w:szCs w:val="20"/>
              </w:rPr>
            </w:pPr>
            <w:r w:rsidRPr="00223327">
              <w:rPr>
                <w:sz w:val="20"/>
                <w:szCs w:val="20"/>
              </w:rPr>
              <w:t>0,187</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5.24</w:t>
            </w:r>
          </w:p>
        </w:tc>
        <w:tc>
          <w:tcPr>
            <w:tcW w:w="4179" w:type="dxa"/>
            <w:vAlign w:val="center"/>
          </w:tcPr>
          <w:p w:rsidR="00E830D2" w:rsidRPr="00223327" w:rsidRDefault="00E830D2" w:rsidP="00E830D2">
            <w:pPr>
              <w:rPr>
                <w:sz w:val="20"/>
                <w:szCs w:val="20"/>
              </w:rPr>
            </w:pPr>
            <w:r w:rsidRPr="00223327">
              <w:rPr>
                <w:sz w:val="20"/>
                <w:szCs w:val="20"/>
              </w:rPr>
              <w:t>29-27 г.Новоалександровск, ул.Тургенева,27</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w:t>
            </w:r>
          </w:p>
        </w:tc>
        <w:tc>
          <w:tcPr>
            <w:tcW w:w="1701" w:type="dxa"/>
            <w:gridSpan w:val="2"/>
            <w:vAlign w:val="center"/>
          </w:tcPr>
          <w:p w:rsidR="00E830D2" w:rsidRPr="00223327" w:rsidRDefault="00E830D2" w:rsidP="00E830D2">
            <w:pPr>
              <w:rPr>
                <w:sz w:val="20"/>
                <w:szCs w:val="20"/>
              </w:rPr>
            </w:pPr>
            <w:r w:rsidRPr="00223327">
              <w:rPr>
                <w:sz w:val="20"/>
                <w:szCs w:val="20"/>
              </w:rPr>
              <w:t>0</w:t>
            </w:r>
          </w:p>
        </w:tc>
      </w:tr>
      <w:tr w:rsidR="00E830D2" w:rsidRPr="00223327" w:rsidTr="00223327">
        <w:trPr>
          <w:trHeight w:val="77"/>
        </w:trPr>
        <w:tc>
          <w:tcPr>
            <w:tcW w:w="709" w:type="dxa"/>
            <w:vAlign w:val="center"/>
          </w:tcPr>
          <w:p w:rsidR="00E830D2" w:rsidRPr="00223327" w:rsidRDefault="00E830D2" w:rsidP="00E830D2">
            <w:pPr>
              <w:rPr>
                <w:sz w:val="20"/>
                <w:szCs w:val="20"/>
              </w:rPr>
            </w:pPr>
            <w:r w:rsidRPr="00223327">
              <w:rPr>
                <w:sz w:val="20"/>
                <w:szCs w:val="20"/>
              </w:rPr>
              <w:t>5.25</w:t>
            </w:r>
          </w:p>
        </w:tc>
        <w:tc>
          <w:tcPr>
            <w:tcW w:w="4179" w:type="dxa"/>
            <w:vAlign w:val="center"/>
          </w:tcPr>
          <w:p w:rsidR="00E830D2" w:rsidRPr="00223327" w:rsidRDefault="00E830D2" w:rsidP="00E830D2">
            <w:pPr>
              <w:rPr>
                <w:sz w:val="20"/>
                <w:szCs w:val="20"/>
              </w:rPr>
            </w:pPr>
            <w:r w:rsidRPr="00223327">
              <w:rPr>
                <w:sz w:val="20"/>
                <w:szCs w:val="20"/>
              </w:rPr>
              <w:t>№ 29-28 г. Новоалександровск, ул. Тургенева № 1</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0,199</w:t>
            </w:r>
          </w:p>
        </w:tc>
        <w:tc>
          <w:tcPr>
            <w:tcW w:w="1701" w:type="dxa"/>
            <w:gridSpan w:val="2"/>
            <w:vAlign w:val="center"/>
          </w:tcPr>
          <w:p w:rsidR="00E830D2" w:rsidRPr="00223327" w:rsidRDefault="00E830D2" w:rsidP="00E830D2">
            <w:pPr>
              <w:rPr>
                <w:sz w:val="20"/>
                <w:szCs w:val="20"/>
              </w:rPr>
            </w:pPr>
            <w:r w:rsidRPr="00223327">
              <w:rPr>
                <w:sz w:val="20"/>
                <w:szCs w:val="20"/>
              </w:rPr>
              <w:t>0,199</w:t>
            </w:r>
          </w:p>
        </w:tc>
      </w:tr>
      <w:tr w:rsidR="00E830D2" w:rsidRPr="00223327" w:rsidTr="00223327">
        <w:trPr>
          <w:trHeight w:val="187"/>
        </w:trPr>
        <w:tc>
          <w:tcPr>
            <w:tcW w:w="709" w:type="dxa"/>
            <w:vAlign w:val="center"/>
          </w:tcPr>
          <w:p w:rsidR="00E830D2" w:rsidRPr="00223327" w:rsidRDefault="00E830D2" w:rsidP="00E830D2">
            <w:pPr>
              <w:rPr>
                <w:sz w:val="20"/>
                <w:szCs w:val="20"/>
              </w:rPr>
            </w:pPr>
            <w:r w:rsidRPr="00223327">
              <w:rPr>
                <w:sz w:val="20"/>
                <w:szCs w:val="20"/>
              </w:rPr>
              <w:t>5.26</w:t>
            </w:r>
          </w:p>
        </w:tc>
        <w:tc>
          <w:tcPr>
            <w:tcW w:w="4179" w:type="dxa"/>
            <w:vAlign w:val="center"/>
          </w:tcPr>
          <w:p w:rsidR="00E830D2" w:rsidRPr="00223327" w:rsidRDefault="00E830D2" w:rsidP="00E830D2">
            <w:pPr>
              <w:rPr>
                <w:sz w:val="20"/>
                <w:szCs w:val="20"/>
              </w:rPr>
            </w:pPr>
            <w:r w:rsidRPr="00223327">
              <w:rPr>
                <w:sz w:val="20"/>
                <w:szCs w:val="20"/>
              </w:rPr>
              <w:t>№ 29-29 ст. Григорополисская, ул. Ленина № 9</w:t>
            </w:r>
          </w:p>
        </w:tc>
        <w:tc>
          <w:tcPr>
            <w:tcW w:w="1302" w:type="dxa"/>
            <w:gridSpan w:val="2"/>
            <w:vAlign w:val="center"/>
          </w:tcPr>
          <w:p w:rsidR="00E830D2" w:rsidRPr="00E830D2" w:rsidRDefault="00E830D2" w:rsidP="00E830D2">
            <w:pPr>
              <w:rPr>
                <w:sz w:val="20"/>
                <w:szCs w:val="20"/>
                <w:vertAlign w:val="subscript"/>
              </w:rPr>
            </w:pPr>
            <w:r w:rsidRPr="00223327">
              <w:rPr>
                <w:sz w:val="20"/>
                <w:szCs w:val="20"/>
              </w:rPr>
              <w:t>К</w:t>
            </w:r>
            <w:r>
              <w:rPr>
                <w:sz w:val="20"/>
                <w:szCs w:val="20"/>
                <w:vertAlign w:val="subscript"/>
              </w:rPr>
              <w:t>уст</w:t>
            </w:r>
          </w:p>
        </w:tc>
        <w:tc>
          <w:tcPr>
            <w:tcW w:w="1748" w:type="dxa"/>
            <w:gridSpan w:val="2"/>
            <w:vAlign w:val="center"/>
          </w:tcPr>
          <w:p w:rsidR="00E830D2" w:rsidRPr="00223327" w:rsidRDefault="00E830D2" w:rsidP="00E830D2">
            <w:pPr>
              <w:rPr>
                <w:sz w:val="20"/>
                <w:szCs w:val="20"/>
              </w:rPr>
            </w:pPr>
            <w:r w:rsidRPr="00223327">
              <w:rPr>
                <w:sz w:val="20"/>
                <w:szCs w:val="20"/>
              </w:rPr>
              <w:t>0,13</w:t>
            </w:r>
          </w:p>
        </w:tc>
        <w:tc>
          <w:tcPr>
            <w:tcW w:w="1701" w:type="dxa"/>
            <w:gridSpan w:val="2"/>
            <w:vAlign w:val="center"/>
          </w:tcPr>
          <w:p w:rsidR="00E830D2" w:rsidRPr="00223327" w:rsidRDefault="00E830D2" w:rsidP="00E830D2">
            <w:pPr>
              <w:rPr>
                <w:sz w:val="20"/>
                <w:szCs w:val="20"/>
              </w:rPr>
            </w:pPr>
            <w:r w:rsidRPr="00223327">
              <w:rPr>
                <w:sz w:val="20"/>
                <w:szCs w:val="20"/>
              </w:rPr>
              <w:t>0,13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w:t>
            </w:r>
          </w:p>
        </w:tc>
        <w:tc>
          <w:tcPr>
            <w:tcW w:w="8930" w:type="dxa"/>
            <w:gridSpan w:val="7"/>
            <w:vAlign w:val="center"/>
          </w:tcPr>
          <w:p w:rsidR="00223327" w:rsidRPr="00223327" w:rsidRDefault="00223327" w:rsidP="00223327">
            <w:pPr>
              <w:rPr>
                <w:sz w:val="20"/>
                <w:szCs w:val="20"/>
              </w:rPr>
            </w:pPr>
            <w:r w:rsidRPr="00223327">
              <w:rPr>
                <w:sz w:val="20"/>
                <w:szCs w:val="20"/>
              </w:rPr>
              <w:t>удельная материальная характеристика тепловых сетей, приведенная к расчетной тепловой нагрузке</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6.1</w:t>
            </w:r>
          </w:p>
        </w:tc>
        <w:tc>
          <w:tcPr>
            <w:tcW w:w="4179" w:type="dxa"/>
            <w:vAlign w:val="center"/>
          </w:tcPr>
          <w:p w:rsidR="00223327" w:rsidRPr="00223327" w:rsidRDefault="00223327" w:rsidP="00223327">
            <w:pPr>
              <w:rPr>
                <w:sz w:val="20"/>
                <w:szCs w:val="20"/>
              </w:rPr>
            </w:pPr>
            <w:r w:rsidRPr="00223327">
              <w:rPr>
                <w:sz w:val="20"/>
                <w:szCs w:val="20"/>
              </w:rPr>
              <w:t>№ 29-01 г. Новоалександровск, пер. Шевченко № 17 а</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168,9</w:t>
            </w:r>
          </w:p>
        </w:tc>
        <w:tc>
          <w:tcPr>
            <w:tcW w:w="1701" w:type="dxa"/>
            <w:gridSpan w:val="2"/>
            <w:vAlign w:val="center"/>
          </w:tcPr>
          <w:p w:rsidR="00223327" w:rsidRPr="00223327" w:rsidRDefault="00223327" w:rsidP="00223327">
            <w:pPr>
              <w:rPr>
                <w:sz w:val="20"/>
                <w:szCs w:val="20"/>
              </w:rPr>
            </w:pPr>
            <w:r w:rsidRPr="00223327">
              <w:rPr>
                <w:sz w:val="20"/>
                <w:szCs w:val="20"/>
              </w:rPr>
              <w:t>168,9</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6.2</w:t>
            </w:r>
          </w:p>
        </w:tc>
        <w:tc>
          <w:tcPr>
            <w:tcW w:w="4179" w:type="dxa"/>
            <w:vAlign w:val="center"/>
          </w:tcPr>
          <w:p w:rsidR="00223327" w:rsidRPr="00223327" w:rsidRDefault="00223327" w:rsidP="00223327">
            <w:pPr>
              <w:rPr>
                <w:sz w:val="20"/>
                <w:szCs w:val="20"/>
              </w:rPr>
            </w:pPr>
            <w:r w:rsidRPr="00223327">
              <w:rPr>
                <w:sz w:val="20"/>
                <w:szCs w:val="20"/>
              </w:rPr>
              <w:t>№ 29-02 г. Новоалександровск, пер. Энгельса № 10а</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289,4</w:t>
            </w:r>
          </w:p>
        </w:tc>
        <w:tc>
          <w:tcPr>
            <w:tcW w:w="1701" w:type="dxa"/>
            <w:gridSpan w:val="2"/>
            <w:vAlign w:val="center"/>
          </w:tcPr>
          <w:p w:rsidR="00223327" w:rsidRPr="00223327" w:rsidRDefault="00223327" w:rsidP="00223327">
            <w:pPr>
              <w:rPr>
                <w:sz w:val="20"/>
                <w:szCs w:val="20"/>
              </w:rPr>
            </w:pPr>
            <w:r w:rsidRPr="00223327">
              <w:rPr>
                <w:sz w:val="20"/>
                <w:szCs w:val="20"/>
              </w:rPr>
              <w:t>289,4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6.3</w:t>
            </w:r>
          </w:p>
        </w:tc>
        <w:tc>
          <w:tcPr>
            <w:tcW w:w="4179" w:type="dxa"/>
            <w:vAlign w:val="center"/>
          </w:tcPr>
          <w:p w:rsidR="00223327" w:rsidRPr="00223327" w:rsidRDefault="00223327" w:rsidP="00223327">
            <w:pPr>
              <w:rPr>
                <w:sz w:val="20"/>
                <w:szCs w:val="20"/>
              </w:rPr>
            </w:pPr>
            <w:r w:rsidRPr="00223327">
              <w:rPr>
                <w:sz w:val="20"/>
                <w:szCs w:val="20"/>
              </w:rPr>
              <w:t>№ 29-03 г. Новоалександровск, ул. Набережная №1а</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88,43</w:t>
            </w:r>
          </w:p>
        </w:tc>
        <w:tc>
          <w:tcPr>
            <w:tcW w:w="1701" w:type="dxa"/>
            <w:gridSpan w:val="2"/>
            <w:vAlign w:val="center"/>
          </w:tcPr>
          <w:p w:rsidR="00223327" w:rsidRPr="00223327" w:rsidRDefault="00223327" w:rsidP="00223327">
            <w:pPr>
              <w:rPr>
                <w:sz w:val="20"/>
                <w:szCs w:val="20"/>
              </w:rPr>
            </w:pPr>
            <w:r w:rsidRPr="00223327">
              <w:rPr>
                <w:sz w:val="20"/>
                <w:szCs w:val="20"/>
              </w:rPr>
              <w:t>88,43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6.4</w:t>
            </w:r>
          </w:p>
        </w:tc>
        <w:tc>
          <w:tcPr>
            <w:tcW w:w="4179" w:type="dxa"/>
            <w:vAlign w:val="center"/>
          </w:tcPr>
          <w:p w:rsidR="00223327" w:rsidRPr="00223327" w:rsidRDefault="00223327" w:rsidP="00223327">
            <w:pPr>
              <w:rPr>
                <w:sz w:val="20"/>
                <w:szCs w:val="20"/>
              </w:rPr>
            </w:pPr>
            <w:r w:rsidRPr="00223327">
              <w:rPr>
                <w:sz w:val="20"/>
                <w:szCs w:val="20"/>
              </w:rPr>
              <w:t>№ 29-04 г. Новоалександровск, пер. Больничный № 1</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40,55</w:t>
            </w:r>
          </w:p>
        </w:tc>
        <w:tc>
          <w:tcPr>
            <w:tcW w:w="1701" w:type="dxa"/>
            <w:gridSpan w:val="2"/>
            <w:vAlign w:val="center"/>
          </w:tcPr>
          <w:p w:rsidR="00223327" w:rsidRPr="00223327" w:rsidRDefault="00223327" w:rsidP="00223327">
            <w:pPr>
              <w:rPr>
                <w:sz w:val="20"/>
                <w:szCs w:val="20"/>
              </w:rPr>
            </w:pPr>
            <w:r w:rsidRPr="00223327">
              <w:rPr>
                <w:sz w:val="20"/>
                <w:szCs w:val="20"/>
              </w:rPr>
              <w:t>40,55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6.5</w:t>
            </w:r>
          </w:p>
        </w:tc>
        <w:tc>
          <w:tcPr>
            <w:tcW w:w="4179" w:type="dxa"/>
            <w:vAlign w:val="center"/>
          </w:tcPr>
          <w:p w:rsidR="00223327" w:rsidRPr="00223327" w:rsidRDefault="00223327" w:rsidP="00223327">
            <w:pPr>
              <w:rPr>
                <w:sz w:val="20"/>
                <w:szCs w:val="20"/>
              </w:rPr>
            </w:pPr>
            <w:r w:rsidRPr="00223327">
              <w:rPr>
                <w:sz w:val="20"/>
                <w:szCs w:val="20"/>
              </w:rPr>
              <w:t>№ 29-05а г. Новоалександровск, ул. Советская № 150, а</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59,12</w:t>
            </w:r>
          </w:p>
        </w:tc>
        <w:tc>
          <w:tcPr>
            <w:tcW w:w="1701" w:type="dxa"/>
            <w:gridSpan w:val="2"/>
            <w:vAlign w:val="center"/>
          </w:tcPr>
          <w:p w:rsidR="00223327" w:rsidRPr="00223327" w:rsidRDefault="00223327" w:rsidP="00223327">
            <w:pPr>
              <w:rPr>
                <w:sz w:val="20"/>
                <w:szCs w:val="20"/>
              </w:rPr>
            </w:pPr>
            <w:r w:rsidRPr="00223327">
              <w:rPr>
                <w:sz w:val="20"/>
                <w:szCs w:val="20"/>
              </w:rPr>
              <w:t>59,12</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6.6</w:t>
            </w:r>
          </w:p>
        </w:tc>
        <w:tc>
          <w:tcPr>
            <w:tcW w:w="4179" w:type="dxa"/>
            <w:vAlign w:val="center"/>
          </w:tcPr>
          <w:p w:rsidR="00223327" w:rsidRPr="00223327" w:rsidRDefault="00223327" w:rsidP="00223327">
            <w:pPr>
              <w:rPr>
                <w:sz w:val="20"/>
                <w:szCs w:val="20"/>
              </w:rPr>
            </w:pPr>
            <w:r w:rsidRPr="00223327">
              <w:rPr>
                <w:sz w:val="20"/>
                <w:szCs w:val="20"/>
              </w:rPr>
              <w:t>№ 29-06 г. Новоалександровск, пер. Лермонтова № 20</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65,3</w:t>
            </w:r>
          </w:p>
        </w:tc>
        <w:tc>
          <w:tcPr>
            <w:tcW w:w="1701" w:type="dxa"/>
            <w:gridSpan w:val="2"/>
            <w:vAlign w:val="center"/>
          </w:tcPr>
          <w:p w:rsidR="00223327" w:rsidRPr="00223327" w:rsidRDefault="00223327" w:rsidP="00223327">
            <w:pPr>
              <w:rPr>
                <w:sz w:val="20"/>
                <w:szCs w:val="20"/>
              </w:rPr>
            </w:pPr>
            <w:r w:rsidRPr="00223327">
              <w:rPr>
                <w:sz w:val="20"/>
                <w:szCs w:val="20"/>
              </w:rPr>
              <w:t>65,3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6.7</w:t>
            </w:r>
          </w:p>
        </w:tc>
        <w:tc>
          <w:tcPr>
            <w:tcW w:w="4179" w:type="dxa"/>
            <w:vAlign w:val="center"/>
          </w:tcPr>
          <w:p w:rsidR="00223327" w:rsidRPr="00223327" w:rsidRDefault="00223327" w:rsidP="00223327">
            <w:pPr>
              <w:rPr>
                <w:sz w:val="20"/>
                <w:szCs w:val="20"/>
              </w:rPr>
            </w:pPr>
            <w:r w:rsidRPr="00223327">
              <w:rPr>
                <w:sz w:val="20"/>
                <w:szCs w:val="20"/>
              </w:rPr>
              <w:t>№ 29-07 г. Новоалександровск, пер. Красноармейский № 77</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38,84</w:t>
            </w:r>
          </w:p>
        </w:tc>
        <w:tc>
          <w:tcPr>
            <w:tcW w:w="1701" w:type="dxa"/>
            <w:gridSpan w:val="2"/>
            <w:vAlign w:val="center"/>
          </w:tcPr>
          <w:p w:rsidR="00223327" w:rsidRPr="00223327" w:rsidRDefault="00223327" w:rsidP="00223327">
            <w:pPr>
              <w:rPr>
                <w:sz w:val="20"/>
                <w:szCs w:val="20"/>
              </w:rPr>
            </w:pPr>
            <w:r w:rsidRPr="00223327">
              <w:rPr>
                <w:sz w:val="20"/>
                <w:szCs w:val="20"/>
              </w:rPr>
              <w:t>38,84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6.8</w:t>
            </w:r>
          </w:p>
        </w:tc>
        <w:tc>
          <w:tcPr>
            <w:tcW w:w="4179" w:type="dxa"/>
            <w:vAlign w:val="center"/>
          </w:tcPr>
          <w:p w:rsidR="00223327" w:rsidRPr="00223327" w:rsidRDefault="00223327" w:rsidP="00223327">
            <w:pPr>
              <w:rPr>
                <w:sz w:val="20"/>
                <w:szCs w:val="20"/>
              </w:rPr>
            </w:pPr>
            <w:r w:rsidRPr="00223327">
              <w:rPr>
                <w:sz w:val="20"/>
                <w:szCs w:val="20"/>
              </w:rPr>
              <w:t>№ 29-09 Мичурина г. Новоалександровск, ул. Мичурина № 17</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403,5</w:t>
            </w:r>
          </w:p>
        </w:tc>
        <w:tc>
          <w:tcPr>
            <w:tcW w:w="1701" w:type="dxa"/>
            <w:gridSpan w:val="2"/>
            <w:vAlign w:val="center"/>
          </w:tcPr>
          <w:p w:rsidR="00223327" w:rsidRPr="00223327" w:rsidRDefault="00223327" w:rsidP="00223327">
            <w:pPr>
              <w:rPr>
                <w:sz w:val="20"/>
                <w:szCs w:val="20"/>
              </w:rPr>
            </w:pPr>
            <w:r w:rsidRPr="00223327">
              <w:rPr>
                <w:sz w:val="20"/>
                <w:szCs w:val="20"/>
              </w:rPr>
              <w:t>403,5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6.9</w:t>
            </w:r>
          </w:p>
        </w:tc>
        <w:tc>
          <w:tcPr>
            <w:tcW w:w="4179" w:type="dxa"/>
            <w:vAlign w:val="center"/>
          </w:tcPr>
          <w:p w:rsidR="00223327" w:rsidRPr="00223327" w:rsidRDefault="00223327" w:rsidP="00223327">
            <w:pPr>
              <w:rPr>
                <w:sz w:val="20"/>
                <w:szCs w:val="20"/>
              </w:rPr>
            </w:pPr>
            <w:r w:rsidRPr="00223327">
              <w:rPr>
                <w:sz w:val="20"/>
                <w:szCs w:val="20"/>
              </w:rPr>
              <w:t>№ 29-10а г. Новоалександровск, ул. Тургенева № 1/1</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148,7</w:t>
            </w:r>
          </w:p>
        </w:tc>
        <w:tc>
          <w:tcPr>
            <w:tcW w:w="1701" w:type="dxa"/>
            <w:gridSpan w:val="2"/>
            <w:vAlign w:val="center"/>
          </w:tcPr>
          <w:p w:rsidR="00223327" w:rsidRPr="00223327" w:rsidRDefault="00223327" w:rsidP="00223327">
            <w:pPr>
              <w:rPr>
                <w:sz w:val="20"/>
                <w:szCs w:val="20"/>
              </w:rPr>
            </w:pPr>
            <w:r w:rsidRPr="00223327">
              <w:rPr>
                <w:sz w:val="20"/>
                <w:szCs w:val="20"/>
              </w:rPr>
              <w:t>148,7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6.10</w:t>
            </w:r>
          </w:p>
        </w:tc>
        <w:tc>
          <w:tcPr>
            <w:tcW w:w="4179" w:type="dxa"/>
            <w:vAlign w:val="center"/>
          </w:tcPr>
          <w:p w:rsidR="00223327" w:rsidRPr="00223327" w:rsidRDefault="00223327" w:rsidP="00223327">
            <w:pPr>
              <w:rPr>
                <w:sz w:val="20"/>
                <w:szCs w:val="20"/>
              </w:rPr>
            </w:pPr>
            <w:r w:rsidRPr="00223327">
              <w:rPr>
                <w:sz w:val="20"/>
                <w:szCs w:val="20"/>
              </w:rPr>
              <w:t>№ 29-12 п. Темижбекский ул. Почтовая № 17</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263,91</w:t>
            </w:r>
          </w:p>
        </w:tc>
        <w:tc>
          <w:tcPr>
            <w:tcW w:w="1701" w:type="dxa"/>
            <w:gridSpan w:val="2"/>
            <w:vAlign w:val="center"/>
          </w:tcPr>
          <w:p w:rsidR="00223327" w:rsidRPr="00223327" w:rsidRDefault="00223327" w:rsidP="00223327">
            <w:pPr>
              <w:rPr>
                <w:sz w:val="20"/>
                <w:szCs w:val="20"/>
              </w:rPr>
            </w:pPr>
            <w:r w:rsidRPr="00223327">
              <w:rPr>
                <w:sz w:val="20"/>
                <w:szCs w:val="20"/>
              </w:rPr>
              <w:t>263,91</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6.11</w:t>
            </w:r>
          </w:p>
        </w:tc>
        <w:tc>
          <w:tcPr>
            <w:tcW w:w="4179" w:type="dxa"/>
            <w:vAlign w:val="center"/>
          </w:tcPr>
          <w:p w:rsidR="00223327" w:rsidRPr="00223327" w:rsidRDefault="00223327" w:rsidP="00223327">
            <w:pPr>
              <w:rPr>
                <w:sz w:val="20"/>
                <w:szCs w:val="20"/>
              </w:rPr>
            </w:pPr>
            <w:r w:rsidRPr="00223327">
              <w:rPr>
                <w:sz w:val="20"/>
                <w:szCs w:val="20"/>
              </w:rPr>
              <w:t>№ 29-13а п. Светлый, ул. Советская б/н</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238,83</w:t>
            </w:r>
          </w:p>
        </w:tc>
        <w:tc>
          <w:tcPr>
            <w:tcW w:w="1701" w:type="dxa"/>
            <w:gridSpan w:val="2"/>
            <w:vAlign w:val="center"/>
          </w:tcPr>
          <w:p w:rsidR="00223327" w:rsidRPr="00223327" w:rsidRDefault="00223327" w:rsidP="00223327">
            <w:pPr>
              <w:rPr>
                <w:sz w:val="20"/>
                <w:szCs w:val="20"/>
              </w:rPr>
            </w:pPr>
            <w:r w:rsidRPr="00223327">
              <w:rPr>
                <w:sz w:val="20"/>
                <w:szCs w:val="20"/>
              </w:rPr>
              <w:t>238,83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6.12</w:t>
            </w:r>
          </w:p>
        </w:tc>
        <w:tc>
          <w:tcPr>
            <w:tcW w:w="4179" w:type="dxa"/>
            <w:vAlign w:val="center"/>
          </w:tcPr>
          <w:p w:rsidR="00223327" w:rsidRPr="00223327" w:rsidRDefault="00223327" w:rsidP="00223327">
            <w:pPr>
              <w:rPr>
                <w:sz w:val="20"/>
                <w:szCs w:val="20"/>
              </w:rPr>
            </w:pPr>
            <w:r w:rsidRPr="00223327">
              <w:rPr>
                <w:sz w:val="20"/>
                <w:szCs w:val="20"/>
              </w:rPr>
              <w:t>№ 29-14а х. Красночервоный, ул. Краснопартизанская № 118</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89,36</w:t>
            </w:r>
          </w:p>
        </w:tc>
        <w:tc>
          <w:tcPr>
            <w:tcW w:w="1701" w:type="dxa"/>
            <w:gridSpan w:val="2"/>
            <w:vAlign w:val="center"/>
          </w:tcPr>
          <w:p w:rsidR="00223327" w:rsidRPr="00223327" w:rsidRDefault="00223327" w:rsidP="00223327">
            <w:pPr>
              <w:rPr>
                <w:sz w:val="20"/>
                <w:szCs w:val="20"/>
              </w:rPr>
            </w:pPr>
            <w:r w:rsidRPr="00223327">
              <w:rPr>
                <w:sz w:val="20"/>
                <w:szCs w:val="20"/>
              </w:rPr>
              <w:t>89,36</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6.13</w:t>
            </w:r>
          </w:p>
        </w:tc>
        <w:tc>
          <w:tcPr>
            <w:tcW w:w="4179" w:type="dxa"/>
            <w:vAlign w:val="center"/>
          </w:tcPr>
          <w:p w:rsidR="00223327" w:rsidRPr="00223327" w:rsidRDefault="00223327" w:rsidP="00223327">
            <w:pPr>
              <w:rPr>
                <w:sz w:val="20"/>
                <w:szCs w:val="20"/>
              </w:rPr>
            </w:pPr>
            <w:r w:rsidRPr="00223327">
              <w:rPr>
                <w:sz w:val="20"/>
                <w:szCs w:val="20"/>
              </w:rPr>
              <w:t>№ 29-15 х. Воровский, ул. Школьная № 15</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102,17</w:t>
            </w:r>
          </w:p>
        </w:tc>
        <w:tc>
          <w:tcPr>
            <w:tcW w:w="1701" w:type="dxa"/>
            <w:gridSpan w:val="2"/>
            <w:vAlign w:val="center"/>
          </w:tcPr>
          <w:p w:rsidR="00223327" w:rsidRPr="00223327" w:rsidRDefault="00223327" w:rsidP="00223327">
            <w:pPr>
              <w:rPr>
                <w:sz w:val="20"/>
                <w:szCs w:val="20"/>
              </w:rPr>
            </w:pPr>
            <w:r w:rsidRPr="00223327">
              <w:rPr>
                <w:sz w:val="20"/>
                <w:szCs w:val="20"/>
              </w:rPr>
              <w:t>102,17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6.14</w:t>
            </w:r>
          </w:p>
        </w:tc>
        <w:tc>
          <w:tcPr>
            <w:tcW w:w="4179" w:type="dxa"/>
            <w:vAlign w:val="center"/>
          </w:tcPr>
          <w:p w:rsidR="00223327" w:rsidRPr="00223327" w:rsidRDefault="00223327" w:rsidP="00223327">
            <w:pPr>
              <w:rPr>
                <w:sz w:val="20"/>
                <w:szCs w:val="20"/>
              </w:rPr>
            </w:pPr>
            <w:r w:rsidRPr="00223327">
              <w:rPr>
                <w:sz w:val="20"/>
                <w:szCs w:val="20"/>
              </w:rPr>
              <w:t>№ 29-16а Новоалександровск, ул. Элеваторная б/н</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330,7</w:t>
            </w:r>
          </w:p>
        </w:tc>
        <w:tc>
          <w:tcPr>
            <w:tcW w:w="1701" w:type="dxa"/>
            <w:gridSpan w:val="2"/>
            <w:vAlign w:val="center"/>
          </w:tcPr>
          <w:p w:rsidR="00223327" w:rsidRPr="00223327" w:rsidRDefault="00223327" w:rsidP="00223327">
            <w:pPr>
              <w:rPr>
                <w:sz w:val="20"/>
                <w:szCs w:val="20"/>
              </w:rPr>
            </w:pPr>
            <w:r w:rsidRPr="00223327">
              <w:rPr>
                <w:sz w:val="20"/>
                <w:szCs w:val="20"/>
              </w:rPr>
              <w:t>330,7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6.15</w:t>
            </w:r>
          </w:p>
        </w:tc>
        <w:tc>
          <w:tcPr>
            <w:tcW w:w="4179" w:type="dxa"/>
            <w:vAlign w:val="center"/>
          </w:tcPr>
          <w:p w:rsidR="00223327" w:rsidRPr="00223327" w:rsidRDefault="00223327" w:rsidP="00223327">
            <w:pPr>
              <w:rPr>
                <w:sz w:val="20"/>
                <w:szCs w:val="20"/>
              </w:rPr>
            </w:pPr>
            <w:r w:rsidRPr="00223327">
              <w:rPr>
                <w:sz w:val="20"/>
                <w:szCs w:val="20"/>
              </w:rPr>
              <w:t>№ 29-17а п. Краснозоринский, ул. Ветеранов б/н</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104,5</w:t>
            </w:r>
          </w:p>
        </w:tc>
        <w:tc>
          <w:tcPr>
            <w:tcW w:w="1701" w:type="dxa"/>
            <w:gridSpan w:val="2"/>
            <w:vAlign w:val="center"/>
          </w:tcPr>
          <w:p w:rsidR="00223327" w:rsidRPr="00223327" w:rsidRDefault="00223327" w:rsidP="00223327">
            <w:pPr>
              <w:rPr>
                <w:sz w:val="20"/>
                <w:szCs w:val="20"/>
              </w:rPr>
            </w:pPr>
            <w:r w:rsidRPr="00223327">
              <w:rPr>
                <w:sz w:val="20"/>
                <w:szCs w:val="20"/>
              </w:rPr>
              <w:t>104,5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6.16</w:t>
            </w:r>
          </w:p>
        </w:tc>
        <w:tc>
          <w:tcPr>
            <w:tcW w:w="4179" w:type="dxa"/>
            <w:vAlign w:val="center"/>
          </w:tcPr>
          <w:p w:rsidR="00223327" w:rsidRPr="00223327" w:rsidRDefault="00223327" w:rsidP="00223327">
            <w:pPr>
              <w:rPr>
                <w:sz w:val="20"/>
                <w:szCs w:val="20"/>
              </w:rPr>
            </w:pPr>
            <w:r w:rsidRPr="00223327">
              <w:rPr>
                <w:sz w:val="20"/>
                <w:szCs w:val="20"/>
              </w:rPr>
              <w:t>№ 29-18 с. Раздольное ул. Школьная № 18</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125,3</w:t>
            </w:r>
          </w:p>
        </w:tc>
        <w:tc>
          <w:tcPr>
            <w:tcW w:w="1701" w:type="dxa"/>
            <w:gridSpan w:val="2"/>
            <w:vAlign w:val="center"/>
          </w:tcPr>
          <w:p w:rsidR="00223327" w:rsidRPr="00223327" w:rsidRDefault="00223327" w:rsidP="00223327">
            <w:pPr>
              <w:rPr>
                <w:sz w:val="20"/>
                <w:szCs w:val="20"/>
              </w:rPr>
            </w:pPr>
            <w:r w:rsidRPr="00223327">
              <w:rPr>
                <w:sz w:val="20"/>
                <w:szCs w:val="20"/>
              </w:rPr>
              <w:t>125,3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6.17</w:t>
            </w:r>
          </w:p>
        </w:tc>
        <w:tc>
          <w:tcPr>
            <w:tcW w:w="4179" w:type="dxa"/>
            <w:vAlign w:val="center"/>
          </w:tcPr>
          <w:p w:rsidR="00223327" w:rsidRPr="00223327" w:rsidRDefault="00223327" w:rsidP="00223327">
            <w:pPr>
              <w:rPr>
                <w:sz w:val="20"/>
                <w:szCs w:val="20"/>
              </w:rPr>
            </w:pPr>
            <w:r w:rsidRPr="00223327">
              <w:rPr>
                <w:sz w:val="20"/>
                <w:szCs w:val="20"/>
              </w:rPr>
              <w:t>№ 29-19 ст. Григорополисская, ул. Шмидта № 28</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197,5</w:t>
            </w:r>
          </w:p>
        </w:tc>
        <w:tc>
          <w:tcPr>
            <w:tcW w:w="1701" w:type="dxa"/>
            <w:gridSpan w:val="2"/>
            <w:vAlign w:val="center"/>
          </w:tcPr>
          <w:p w:rsidR="00223327" w:rsidRPr="00223327" w:rsidRDefault="00223327" w:rsidP="00223327">
            <w:pPr>
              <w:rPr>
                <w:sz w:val="20"/>
                <w:szCs w:val="20"/>
              </w:rPr>
            </w:pPr>
            <w:r w:rsidRPr="00223327">
              <w:rPr>
                <w:sz w:val="20"/>
                <w:szCs w:val="20"/>
              </w:rPr>
              <w:t>197,5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6.18</w:t>
            </w:r>
          </w:p>
        </w:tc>
        <w:tc>
          <w:tcPr>
            <w:tcW w:w="4179" w:type="dxa"/>
            <w:vAlign w:val="center"/>
          </w:tcPr>
          <w:p w:rsidR="00223327" w:rsidRPr="00223327" w:rsidRDefault="00223327" w:rsidP="00223327">
            <w:pPr>
              <w:rPr>
                <w:sz w:val="20"/>
                <w:szCs w:val="20"/>
              </w:rPr>
            </w:pPr>
            <w:r w:rsidRPr="00223327">
              <w:rPr>
                <w:sz w:val="20"/>
                <w:szCs w:val="20"/>
              </w:rPr>
              <w:t>№ 29-20 ст. Григорополисская, ул. Водопадная № 20</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104,9</w:t>
            </w:r>
          </w:p>
        </w:tc>
        <w:tc>
          <w:tcPr>
            <w:tcW w:w="1701" w:type="dxa"/>
            <w:gridSpan w:val="2"/>
            <w:vAlign w:val="center"/>
          </w:tcPr>
          <w:p w:rsidR="00223327" w:rsidRPr="00223327" w:rsidRDefault="00223327" w:rsidP="00223327">
            <w:pPr>
              <w:rPr>
                <w:sz w:val="20"/>
                <w:szCs w:val="20"/>
              </w:rPr>
            </w:pPr>
            <w:r w:rsidRPr="00223327">
              <w:rPr>
                <w:sz w:val="20"/>
                <w:szCs w:val="20"/>
              </w:rPr>
              <w:t>104,9</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6.19</w:t>
            </w:r>
          </w:p>
        </w:tc>
        <w:tc>
          <w:tcPr>
            <w:tcW w:w="4179" w:type="dxa"/>
            <w:vAlign w:val="center"/>
          </w:tcPr>
          <w:p w:rsidR="00223327" w:rsidRPr="00223327" w:rsidRDefault="00223327" w:rsidP="00223327">
            <w:pPr>
              <w:rPr>
                <w:sz w:val="20"/>
                <w:szCs w:val="20"/>
              </w:rPr>
            </w:pPr>
            <w:r w:rsidRPr="00223327">
              <w:rPr>
                <w:sz w:val="20"/>
                <w:szCs w:val="20"/>
              </w:rPr>
              <w:t>№ 29-21 ст. Григорополисская, ул. Светлая № 11</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68,16</w:t>
            </w:r>
          </w:p>
        </w:tc>
        <w:tc>
          <w:tcPr>
            <w:tcW w:w="1701" w:type="dxa"/>
            <w:gridSpan w:val="2"/>
            <w:vAlign w:val="center"/>
          </w:tcPr>
          <w:p w:rsidR="00223327" w:rsidRPr="00223327" w:rsidRDefault="00223327" w:rsidP="00223327">
            <w:pPr>
              <w:rPr>
                <w:sz w:val="20"/>
                <w:szCs w:val="20"/>
              </w:rPr>
            </w:pPr>
            <w:r w:rsidRPr="00223327">
              <w:rPr>
                <w:sz w:val="20"/>
                <w:szCs w:val="20"/>
              </w:rPr>
              <w:t>68,16</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6.20</w:t>
            </w:r>
          </w:p>
        </w:tc>
        <w:tc>
          <w:tcPr>
            <w:tcW w:w="4179" w:type="dxa"/>
            <w:vAlign w:val="center"/>
          </w:tcPr>
          <w:p w:rsidR="00223327" w:rsidRPr="00223327" w:rsidRDefault="00223327" w:rsidP="00223327">
            <w:pPr>
              <w:rPr>
                <w:sz w:val="20"/>
                <w:szCs w:val="20"/>
              </w:rPr>
            </w:pPr>
            <w:r w:rsidRPr="00223327">
              <w:rPr>
                <w:sz w:val="20"/>
                <w:szCs w:val="20"/>
              </w:rPr>
              <w:t>№ 29-22 ст. Григорополисская, ул. Мартыненко № 11б</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129,94</w:t>
            </w:r>
          </w:p>
        </w:tc>
        <w:tc>
          <w:tcPr>
            <w:tcW w:w="1701" w:type="dxa"/>
            <w:gridSpan w:val="2"/>
            <w:vAlign w:val="center"/>
          </w:tcPr>
          <w:p w:rsidR="00223327" w:rsidRPr="00223327" w:rsidRDefault="00223327" w:rsidP="00223327">
            <w:pPr>
              <w:rPr>
                <w:sz w:val="20"/>
                <w:szCs w:val="20"/>
              </w:rPr>
            </w:pPr>
            <w:r w:rsidRPr="00223327">
              <w:rPr>
                <w:sz w:val="20"/>
                <w:szCs w:val="20"/>
              </w:rPr>
              <w:t>129,94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6.21</w:t>
            </w:r>
          </w:p>
        </w:tc>
        <w:tc>
          <w:tcPr>
            <w:tcW w:w="4179" w:type="dxa"/>
            <w:vAlign w:val="center"/>
          </w:tcPr>
          <w:p w:rsidR="00223327" w:rsidRPr="00223327" w:rsidRDefault="00223327" w:rsidP="00223327">
            <w:pPr>
              <w:rPr>
                <w:sz w:val="20"/>
                <w:szCs w:val="20"/>
              </w:rPr>
            </w:pPr>
            <w:r w:rsidRPr="00223327">
              <w:rPr>
                <w:sz w:val="20"/>
                <w:szCs w:val="20"/>
              </w:rPr>
              <w:t>№ 29-23 ст. Григорополисская, ул. Первомайская № 30</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44,7</w:t>
            </w:r>
          </w:p>
        </w:tc>
        <w:tc>
          <w:tcPr>
            <w:tcW w:w="1701" w:type="dxa"/>
            <w:gridSpan w:val="2"/>
            <w:vAlign w:val="center"/>
          </w:tcPr>
          <w:p w:rsidR="00223327" w:rsidRPr="00223327" w:rsidRDefault="00223327" w:rsidP="00223327">
            <w:pPr>
              <w:rPr>
                <w:sz w:val="20"/>
                <w:szCs w:val="20"/>
              </w:rPr>
            </w:pPr>
            <w:r w:rsidRPr="00223327">
              <w:rPr>
                <w:sz w:val="20"/>
                <w:szCs w:val="20"/>
              </w:rPr>
              <w:t>44,7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6.22</w:t>
            </w:r>
          </w:p>
        </w:tc>
        <w:tc>
          <w:tcPr>
            <w:tcW w:w="4179" w:type="dxa"/>
            <w:vAlign w:val="center"/>
          </w:tcPr>
          <w:p w:rsidR="00223327" w:rsidRPr="00223327" w:rsidRDefault="00223327" w:rsidP="00223327">
            <w:pPr>
              <w:rPr>
                <w:sz w:val="20"/>
                <w:szCs w:val="20"/>
              </w:rPr>
            </w:pPr>
            <w:r w:rsidRPr="00223327">
              <w:rPr>
                <w:sz w:val="20"/>
                <w:szCs w:val="20"/>
              </w:rPr>
              <w:t>№ 29-24 с. Раздольное, пер. Комсомольский № 15</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85,4</w:t>
            </w:r>
          </w:p>
        </w:tc>
        <w:tc>
          <w:tcPr>
            <w:tcW w:w="1701" w:type="dxa"/>
            <w:gridSpan w:val="2"/>
            <w:vAlign w:val="center"/>
          </w:tcPr>
          <w:p w:rsidR="00223327" w:rsidRPr="00223327" w:rsidRDefault="00223327" w:rsidP="00223327">
            <w:pPr>
              <w:rPr>
                <w:sz w:val="20"/>
                <w:szCs w:val="20"/>
              </w:rPr>
            </w:pPr>
            <w:r w:rsidRPr="00223327">
              <w:rPr>
                <w:sz w:val="20"/>
                <w:szCs w:val="20"/>
              </w:rPr>
              <w:t>85,4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6.23</w:t>
            </w:r>
          </w:p>
        </w:tc>
        <w:tc>
          <w:tcPr>
            <w:tcW w:w="4179" w:type="dxa"/>
            <w:vAlign w:val="center"/>
          </w:tcPr>
          <w:p w:rsidR="00223327" w:rsidRPr="00223327" w:rsidRDefault="00223327" w:rsidP="00223327">
            <w:pPr>
              <w:rPr>
                <w:sz w:val="20"/>
                <w:szCs w:val="20"/>
              </w:rPr>
            </w:pPr>
            <w:r w:rsidRPr="00223327">
              <w:rPr>
                <w:sz w:val="20"/>
                <w:szCs w:val="20"/>
              </w:rPr>
              <w:t>№ 29-26 ст. Григорополисская, ул. Ленина № 20</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62,9</w:t>
            </w:r>
          </w:p>
        </w:tc>
        <w:tc>
          <w:tcPr>
            <w:tcW w:w="1701" w:type="dxa"/>
            <w:gridSpan w:val="2"/>
            <w:vAlign w:val="center"/>
          </w:tcPr>
          <w:p w:rsidR="00223327" w:rsidRPr="00223327" w:rsidRDefault="00223327" w:rsidP="00223327">
            <w:pPr>
              <w:rPr>
                <w:sz w:val="20"/>
                <w:szCs w:val="20"/>
              </w:rPr>
            </w:pPr>
            <w:r w:rsidRPr="00223327">
              <w:rPr>
                <w:sz w:val="20"/>
                <w:szCs w:val="20"/>
              </w:rPr>
              <w:t>62,9</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6.24</w:t>
            </w:r>
          </w:p>
        </w:tc>
        <w:tc>
          <w:tcPr>
            <w:tcW w:w="4179" w:type="dxa"/>
            <w:vAlign w:val="center"/>
          </w:tcPr>
          <w:p w:rsidR="00223327" w:rsidRPr="00223327" w:rsidRDefault="00223327" w:rsidP="00223327">
            <w:pPr>
              <w:rPr>
                <w:sz w:val="20"/>
                <w:szCs w:val="20"/>
              </w:rPr>
            </w:pPr>
            <w:r w:rsidRPr="00223327">
              <w:rPr>
                <w:sz w:val="20"/>
                <w:szCs w:val="20"/>
              </w:rPr>
              <w:t>29-27 г.Новоалександровск, ул.Тургенева,27</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0</w:t>
            </w:r>
          </w:p>
        </w:tc>
        <w:tc>
          <w:tcPr>
            <w:tcW w:w="1701" w:type="dxa"/>
            <w:gridSpan w:val="2"/>
            <w:vAlign w:val="center"/>
          </w:tcPr>
          <w:p w:rsidR="00223327" w:rsidRPr="00223327" w:rsidRDefault="00223327" w:rsidP="00223327">
            <w:pPr>
              <w:rPr>
                <w:sz w:val="20"/>
                <w:szCs w:val="20"/>
              </w:rPr>
            </w:pPr>
            <w:r w:rsidRPr="00223327">
              <w:rPr>
                <w:sz w:val="20"/>
                <w:szCs w:val="20"/>
              </w:rPr>
              <w:t>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6.25</w:t>
            </w:r>
          </w:p>
        </w:tc>
        <w:tc>
          <w:tcPr>
            <w:tcW w:w="4179" w:type="dxa"/>
            <w:vAlign w:val="center"/>
          </w:tcPr>
          <w:p w:rsidR="00223327" w:rsidRPr="00223327" w:rsidRDefault="00223327" w:rsidP="00223327">
            <w:pPr>
              <w:rPr>
                <w:sz w:val="20"/>
                <w:szCs w:val="20"/>
              </w:rPr>
            </w:pPr>
            <w:r w:rsidRPr="00223327">
              <w:rPr>
                <w:sz w:val="20"/>
                <w:szCs w:val="20"/>
              </w:rPr>
              <w:t>№ 29-28 г. Новоалександровск, ул. Тургенева № 1</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95,3</w:t>
            </w:r>
          </w:p>
        </w:tc>
        <w:tc>
          <w:tcPr>
            <w:tcW w:w="1701" w:type="dxa"/>
            <w:gridSpan w:val="2"/>
            <w:vAlign w:val="center"/>
          </w:tcPr>
          <w:p w:rsidR="00223327" w:rsidRPr="00223327" w:rsidRDefault="00223327" w:rsidP="00223327">
            <w:pPr>
              <w:rPr>
                <w:sz w:val="20"/>
                <w:szCs w:val="20"/>
              </w:rPr>
            </w:pPr>
            <w:r w:rsidRPr="00223327">
              <w:rPr>
                <w:sz w:val="20"/>
                <w:szCs w:val="20"/>
              </w:rPr>
              <w:t>95,3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6.26</w:t>
            </w:r>
          </w:p>
        </w:tc>
        <w:tc>
          <w:tcPr>
            <w:tcW w:w="4179" w:type="dxa"/>
            <w:vAlign w:val="center"/>
          </w:tcPr>
          <w:p w:rsidR="00223327" w:rsidRPr="00223327" w:rsidRDefault="00223327" w:rsidP="00223327">
            <w:pPr>
              <w:rPr>
                <w:sz w:val="20"/>
                <w:szCs w:val="20"/>
              </w:rPr>
            </w:pPr>
            <w:r w:rsidRPr="00223327">
              <w:rPr>
                <w:sz w:val="20"/>
                <w:szCs w:val="20"/>
              </w:rPr>
              <w:t>№ 29-29 ст. Григорополисская, ул. Ленина № 9</w:t>
            </w:r>
          </w:p>
        </w:tc>
        <w:tc>
          <w:tcPr>
            <w:tcW w:w="1302" w:type="dxa"/>
            <w:gridSpan w:val="2"/>
            <w:vAlign w:val="center"/>
          </w:tcPr>
          <w:p w:rsidR="00223327" w:rsidRPr="00223327" w:rsidRDefault="00223327" w:rsidP="00223327">
            <w:pPr>
              <w:rPr>
                <w:sz w:val="20"/>
                <w:szCs w:val="20"/>
              </w:rPr>
            </w:pPr>
            <w:r w:rsidRPr="00223327">
              <w:rPr>
                <w:sz w:val="20"/>
                <w:szCs w:val="20"/>
              </w:rPr>
              <w:t>м2/Гкал/час</w:t>
            </w:r>
          </w:p>
        </w:tc>
        <w:tc>
          <w:tcPr>
            <w:tcW w:w="1748" w:type="dxa"/>
            <w:gridSpan w:val="2"/>
            <w:vAlign w:val="center"/>
          </w:tcPr>
          <w:p w:rsidR="00223327" w:rsidRPr="00223327" w:rsidRDefault="00223327" w:rsidP="00223327">
            <w:pPr>
              <w:rPr>
                <w:sz w:val="20"/>
                <w:szCs w:val="20"/>
              </w:rPr>
            </w:pPr>
            <w:r w:rsidRPr="00223327">
              <w:rPr>
                <w:sz w:val="20"/>
                <w:szCs w:val="20"/>
              </w:rPr>
              <w:t>69,32</w:t>
            </w:r>
          </w:p>
        </w:tc>
        <w:tc>
          <w:tcPr>
            <w:tcW w:w="1701" w:type="dxa"/>
            <w:gridSpan w:val="2"/>
            <w:vAlign w:val="center"/>
          </w:tcPr>
          <w:p w:rsidR="00223327" w:rsidRPr="00223327" w:rsidRDefault="00223327" w:rsidP="00223327">
            <w:pPr>
              <w:rPr>
                <w:sz w:val="20"/>
                <w:szCs w:val="20"/>
              </w:rPr>
            </w:pPr>
            <w:r w:rsidRPr="00223327">
              <w:rPr>
                <w:sz w:val="20"/>
                <w:szCs w:val="20"/>
              </w:rPr>
              <w:t>69,32</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7</w:t>
            </w:r>
          </w:p>
        </w:tc>
        <w:tc>
          <w:tcPr>
            <w:tcW w:w="4179" w:type="dxa"/>
            <w:vAlign w:val="center"/>
          </w:tcPr>
          <w:p w:rsidR="00223327" w:rsidRPr="00223327" w:rsidRDefault="00223327" w:rsidP="00223327">
            <w:pPr>
              <w:rPr>
                <w:sz w:val="20"/>
                <w:szCs w:val="20"/>
              </w:rPr>
            </w:pPr>
            <w:r w:rsidRPr="00223327">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302" w:type="dxa"/>
            <w:gridSpan w:val="2"/>
            <w:vAlign w:val="center"/>
          </w:tcPr>
          <w:p w:rsidR="00223327" w:rsidRPr="00223327" w:rsidRDefault="00223327" w:rsidP="00223327">
            <w:pPr>
              <w:rPr>
                <w:sz w:val="20"/>
                <w:szCs w:val="20"/>
              </w:rPr>
            </w:pPr>
            <w:r w:rsidRPr="00223327">
              <w:rPr>
                <w:sz w:val="20"/>
                <w:szCs w:val="20"/>
              </w:rPr>
              <w:t>%</w:t>
            </w:r>
          </w:p>
          <w:p w:rsidR="00223327" w:rsidRPr="00223327" w:rsidRDefault="00223327" w:rsidP="00223327">
            <w:pPr>
              <w:rPr>
                <w:sz w:val="20"/>
                <w:szCs w:val="20"/>
              </w:rPr>
            </w:pPr>
          </w:p>
        </w:tc>
        <w:tc>
          <w:tcPr>
            <w:tcW w:w="1748" w:type="dxa"/>
            <w:gridSpan w:val="2"/>
            <w:vAlign w:val="center"/>
          </w:tcPr>
          <w:p w:rsidR="00223327" w:rsidRPr="00223327" w:rsidRDefault="00223327" w:rsidP="00223327">
            <w:pPr>
              <w:rPr>
                <w:sz w:val="20"/>
                <w:szCs w:val="20"/>
              </w:rPr>
            </w:pPr>
            <w:r w:rsidRPr="00223327">
              <w:rPr>
                <w:sz w:val="20"/>
                <w:szCs w:val="20"/>
              </w:rPr>
              <w:t>0</w:t>
            </w:r>
          </w:p>
        </w:tc>
        <w:tc>
          <w:tcPr>
            <w:tcW w:w="1701" w:type="dxa"/>
            <w:gridSpan w:val="2"/>
            <w:vAlign w:val="center"/>
          </w:tcPr>
          <w:p w:rsidR="00223327" w:rsidRPr="00223327" w:rsidRDefault="00223327" w:rsidP="00223327">
            <w:pPr>
              <w:rPr>
                <w:sz w:val="20"/>
                <w:szCs w:val="20"/>
              </w:rPr>
            </w:pPr>
            <w:r w:rsidRPr="00223327">
              <w:rPr>
                <w:sz w:val="20"/>
                <w:szCs w:val="20"/>
              </w:rPr>
              <w:t>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8</w:t>
            </w:r>
          </w:p>
        </w:tc>
        <w:tc>
          <w:tcPr>
            <w:tcW w:w="4179" w:type="dxa"/>
            <w:vAlign w:val="center"/>
          </w:tcPr>
          <w:p w:rsidR="00223327" w:rsidRPr="00223327" w:rsidRDefault="00223327" w:rsidP="00223327">
            <w:pPr>
              <w:rPr>
                <w:sz w:val="20"/>
                <w:szCs w:val="20"/>
              </w:rPr>
            </w:pPr>
            <w:r w:rsidRPr="00223327">
              <w:rPr>
                <w:sz w:val="20"/>
                <w:szCs w:val="20"/>
              </w:rPr>
              <w:t>удельный расход условного топлива на отпуск электрической энергии</w:t>
            </w:r>
          </w:p>
        </w:tc>
        <w:tc>
          <w:tcPr>
            <w:tcW w:w="1302" w:type="dxa"/>
            <w:gridSpan w:val="2"/>
            <w:vAlign w:val="center"/>
          </w:tcPr>
          <w:p w:rsidR="00223327" w:rsidRPr="00223327" w:rsidRDefault="00223327" w:rsidP="00223327">
            <w:pPr>
              <w:rPr>
                <w:sz w:val="20"/>
                <w:szCs w:val="20"/>
              </w:rPr>
            </w:pPr>
            <w:r w:rsidRPr="00223327">
              <w:rPr>
                <w:sz w:val="20"/>
                <w:szCs w:val="20"/>
              </w:rPr>
              <w:t>Тут/кВт</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9</w:t>
            </w:r>
          </w:p>
        </w:tc>
        <w:tc>
          <w:tcPr>
            <w:tcW w:w="4179" w:type="dxa"/>
            <w:vAlign w:val="center"/>
          </w:tcPr>
          <w:p w:rsidR="00223327" w:rsidRPr="00223327" w:rsidRDefault="00223327" w:rsidP="00223327">
            <w:pPr>
              <w:rPr>
                <w:sz w:val="20"/>
                <w:szCs w:val="20"/>
              </w:rPr>
            </w:pPr>
            <w:r w:rsidRPr="00223327">
              <w:rPr>
                <w:sz w:val="20"/>
                <w:szCs w:val="20"/>
              </w:rPr>
              <w:t>коэффициент использования теплоты топлива (только для источников тепловой энергии, функционирующих</w:t>
            </w:r>
          </w:p>
          <w:p w:rsidR="00223327" w:rsidRPr="00223327" w:rsidRDefault="00223327" w:rsidP="00223327">
            <w:pPr>
              <w:rPr>
                <w:sz w:val="20"/>
                <w:szCs w:val="20"/>
              </w:rPr>
            </w:pPr>
            <w:r w:rsidRPr="00223327">
              <w:rPr>
                <w:sz w:val="20"/>
                <w:szCs w:val="20"/>
              </w:rPr>
              <w:t>в режиме комбинированной выработки электрической и тепловой энергии)</w:t>
            </w:r>
          </w:p>
        </w:tc>
        <w:tc>
          <w:tcPr>
            <w:tcW w:w="1302" w:type="dxa"/>
            <w:gridSpan w:val="2"/>
            <w:vAlign w:val="center"/>
          </w:tcPr>
          <w:p w:rsidR="00223327" w:rsidRPr="00223327" w:rsidRDefault="00223327" w:rsidP="00223327">
            <w:pPr>
              <w:rPr>
                <w:sz w:val="20"/>
                <w:szCs w:val="20"/>
              </w:rPr>
            </w:pP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w:t>
            </w:r>
          </w:p>
        </w:tc>
        <w:tc>
          <w:tcPr>
            <w:tcW w:w="8930" w:type="dxa"/>
            <w:gridSpan w:val="7"/>
            <w:vAlign w:val="center"/>
          </w:tcPr>
          <w:p w:rsidR="00223327" w:rsidRPr="00223327" w:rsidRDefault="00223327" w:rsidP="00223327">
            <w:pPr>
              <w:rPr>
                <w:sz w:val="20"/>
                <w:szCs w:val="20"/>
              </w:rPr>
            </w:pPr>
            <w:r w:rsidRPr="00223327">
              <w:rPr>
                <w:sz w:val="20"/>
                <w:szCs w:val="20"/>
              </w:rPr>
              <w:t>доля отпуска тепловой энергии, осуществляемого потребителям по приборам учета, в общем объеме отпущенной тепловой энергии</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10.1</w:t>
            </w:r>
          </w:p>
        </w:tc>
        <w:tc>
          <w:tcPr>
            <w:tcW w:w="4179" w:type="dxa"/>
            <w:vAlign w:val="center"/>
          </w:tcPr>
          <w:p w:rsidR="00223327" w:rsidRPr="00223327" w:rsidRDefault="00223327" w:rsidP="00223327">
            <w:pPr>
              <w:rPr>
                <w:sz w:val="20"/>
                <w:szCs w:val="20"/>
              </w:rPr>
            </w:pPr>
            <w:r w:rsidRPr="00223327">
              <w:rPr>
                <w:sz w:val="20"/>
                <w:szCs w:val="20"/>
              </w:rPr>
              <w:t>№ 29-01 г. Новоалександровск, пер. Шевченко № 17 а</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69</w:t>
            </w:r>
          </w:p>
        </w:tc>
        <w:tc>
          <w:tcPr>
            <w:tcW w:w="1701" w:type="dxa"/>
            <w:gridSpan w:val="2"/>
            <w:vAlign w:val="center"/>
          </w:tcPr>
          <w:p w:rsidR="00223327" w:rsidRPr="00223327" w:rsidRDefault="00223327" w:rsidP="00223327">
            <w:pPr>
              <w:rPr>
                <w:sz w:val="20"/>
                <w:szCs w:val="20"/>
              </w:rPr>
            </w:pPr>
            <w:r w:rsidRPr="00223327">
              <w:rPr>
                <w:sz w:val="20"/>
                <w:szCs w:val="20"/>
              </w:rPr>
              <w:t>69</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10.2</w:t>
            </w:r>
          </w:p>
        </w:tc>
        <w:tc>
          <w:tcPr>
            <w:tcW w:w="4179" w:type="dxa"/>
            <w:vAlign w:val="center"/>
          </w:tcPr>
          <w:p w:rsidR="00223327" w:rsidRPr="00223327" w:rsidRDefault="00223327" w:rsidP="00223327">
            <w:pPr>
              <w:rPr>
                <w:sz w:val="20"/>
                <w:szCs w:val="20"/>
              </w:rPr>
            </w:pPr>
            <w:r w:rsidRPr="00223327">
              <w:rPr>
                <w:sz w:val="20"/>
                <w:szCs w:val="20"/>
              </w:rPr>
              <w:t>№ 29-02 г. Новоалександровск, пер. Энгельса № 10а</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21</w:t>
            </w:r>
          </w:p>
        </w:tc>
        <w:tc>
          <w:tcPr>
            <w:tcW w:w="1701" w:type="dxa"/>
            <w:gridSpan w:val="2"/>
            <w:vAlign w:val="center"/>
          </w:tcPr>
          <w:p w:rsidR="00223327" w:rsidRPr="00223327" w:rsidRDefault="00223327" w:rsidP="00223327">
            <w:pPr>
              <w:rPr>
                <w:sz w:val="20"/>
                <w:szCs w:val="20"/>
              </w:rPr>
            </w:pPr>
            <w:r w:rsidRPr="00223327">
              <w:rPr>
                <w:sz w:val="20"/>
                <w:szCs w:val="20"/>
              </w:rPr>
              <w:t>21</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10.3</w:t>
            </w:r>
          </w:p>
        </w:tc>
        <w:tc>
          <w:tcPr>
            <w:tcW w:w="4179" w:type="dxa"/>
            <w:vAlign w:val="center"/>
          </w:tcPr>
          <w:p w:rsidR="00223327" w:rsidRPr="00223327" w:rsidRDefault="00223327" w:rsidP="00223327">
            <w:pPr>
              <w:rPr>
                <w:sz w:val="20"/>
                <w:szCs w:val="20"/>
              </w:rPr>
            </w:pPr>
            <w:r w:rsidRPr="00223327">
              <w:rPr>
                <w:sz w:val="20"/>
                <w:szCs w:val="20"/>
              </w:rPr>
              <w:t>№ 29-03 г. Новоалександровск, ул. Набережная №1а</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10.4</w:t>
            </w:r>
          </w:p>
        </w:tc>
        <w:tc>
          <w:tcPr>
            <w:tcW w:w="4179" w:type="dxa"/>
            <w:vAlign w:val="center"/>
          </w:tcPr>
          <w:p w:rsidR="00223327" w:rsidRPr="00223327" w:rsidRDefault="00223327" w:rsidP="00223327">
            <w:pPr>
              <w:rPr>
                <w:sz w:val="20"/>
                <w:szCs w:val="20"/>
              </w:rPr>
            </w:pPr>
            <w:r w:rsidRPr="00223327">
              <w:rPr>
                <w:sz w:val="20"/>
                <w:szCs w:val="20"/>
              </w:rPr>
              <w:t>№ 29-04 г. Новоалександровск, пер. Больничный № 1</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41,1</w:t>
            </w:r>
          </w:p>
        </w:tc>
        <w:tc>
          <w:tcPr>
            <w:tcW w:w="1701" w:type="dxa"/>
            <w:gridSpan w:val="2"/>
            <w:vAlign w:val="center"/>
          </w:tcPr>
          <w:p w:rsidR="00223327" w:rsidRPr="00223327" w:rsidRDefault="00223327" w:rsidP="00223327">
            <w:pPr>
              <w:rPr>
                <w:sz w:val="20"/>
                <w:szCs w:val="20"/>
              </w:rPr>
            </w:pPr>
            <w:r w:rsidRPr="00223327">
              <w:rPr>
                <w:sz w:val="20"/>
                <w:szCs w:val="20"/>
              </w:rPr>
              <w:t>41,1</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10.5</w:t>
            </w:r>
          </w:p>
        </w:tc>
        <w:tc>
          <w:tcPr>
            <w:tcW w:w="4179" w:type="dxa"/>
            <w:vAlign w:val="center"/>
          </w:tcPr>
          <w:p w:rsidR="00223327" w:rsidRPr="00223327" w:rsidRDefault="00223327" w:rsidP="00223327">
            <w:pPr>
              <w:rPr>
                <w:sz w:val="20"/>
                <w:szCs w:val="20"/>
              </w:rPr>
            </w:pPr>
            <w:r w:rsidRPr="00223327">
              <w:rPr>
                <w:sz w:val="20"/>
                <w:szCs w:val="20"/>
              </w:rPr>
              <w:t>№ 29-05а г. Новоалександровск, ул. Советская № 150, а</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10.6</w:t>
            </w:r>
          </w:p>
        </w:tc>
        <w:tc>
          <w:tcPr>
            <w:tcW w:w="4179" w:type="dxa"/>
            <w:vAlign w:val="center"/>
          </w:tcPr>
          <w:p w:rsidR="00223327" w:rsidRPr="00223327" w:rsidRDefault="00223327" w:rsidP="00223327">
            <w:pPr>
              <w:rPr>
                <w:sz w:val="20"/>
                <w:szCs w:val="20"/>
              </w:rPr>
            </w:pPr>
            <w:r w:rsidRPr="00223327">
              <w:rPr>
                <w:sz w:val="20"/>
                <w:szCs w:val="20"/>
              </w:rPr>
              <w:t>№ 29-06 г. Новоалександровск, пер. Лермонтова № 20</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10.7</w:t>
            </w:r>
          </w:p>
        </w:tc>
        <w:tc>
          <w:tcPr>
            <w:tcW w:w="4179" w:type="dxa"/>
            <w:vAlign w:val="center"/>
          </w:tcPr>
          <w:p w:rsidR="00223327" w:rsidRPr="00223327" w:rsidRDefault="00223327" w:rsidP="00223327">
            <w:pPr>
              <w:rPr>
                <w:sz w:val="20"/>
                <w:szCs w:val="20"/>
              </w:rPr>
            </w:pPr>
            <w:r w:rsidRPr="00223327">
              <w:rPr>
                <w:sz w:val="20"/>
                <w:szCs w:val="20"/>
              </w:rPr>
              <w:t>№ 29-07 г. Новоалександровск, пер. Красноармейский № 77</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10.8</w:t>
            </w:r>
          </w:p>
        </w:tc>
        <w:tc>
          <w:tcPr>
            <w:tcW w:w="4179" w:type="dxa"/>
            <w:vAlign w:val="center"/>
          </w:tcPr>
          <w:p w:rsidR="00223327" w:rsidRPr="00223327" w:rsidRDefault="00223327" w:rsidP="00223327">
            <w:pPr>
              <w:rPr>
                <w:sz w:val="20"/>
                <w:szCs w:val="20"/>
              </w:rPr>
            </w:pPr>
            <w:r w:rsidRPr="00223327">
              <w:rPr>
                <w:sz w:val="20"/>
                <w:szCs w:val="20"/>
              </w:rPr>
              <w:t>№ 29-09 Мичурина г. Новоалександровск, ул. Мичурина № 17</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81</w:t>
            </w:r>
          </w:p>
        </w:tc>
        <w:tc>
          <w:tcPr>
            <w:tcW w:w="1701" w:type="dxa"/>
            <w:gridSpan w:val="2"/>
            <w:vAlign w:val="center"/>
          </w:tcPr>
          <w:p w:rsidR="00223327" w:rsidRPr="00223327" w:rsidRDefault="00223327" w:rsidP="00223327">
            <w:pPr>
              <w:rPr>
                <w:sz w:val="20"/>
                <w:szCs w:val="20"/>
              </w:rPr>
            </w:pPr>
            <w:r w:rsidRPr="00223327">
              <w:rPr>
                <w:sz w:val="20"/>
                <w:szCs w:val="20"/>
              </w:rPr>
              <w:t>81</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10.9</w:t>
            </w:r>
          </w:p>
        </w:tc>
        <w:tc>
          <w:tcPr>
            <w:tcW w:w="4179" w:type="dxa"/>
            <w:vAlign w:val="center"/>
          </w:tcPr>
          <w:p w:rsidR="00223327" w:rsidRPr="00223327" w:rsidRDefault="00223327" w:rsidP="00223327">
            <w:pPr>
              <w:rPr>
                <w:sz w:val="20"/>
                <w:szCs w:val="20"/>
              </w:rPr>
            </w:pPr>
            <w:r w:rsidRPr="00223327">
              <w:rPr>
                <w:sz w:val="20"/>
                <w:szCs w:val="20"/>
              </w:rPr>
              <w:t>№ 29-10а г. Новоалександровск, ул. Тургенева № 1/1</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10.10</w:t>
            </w:r>
          </w:p>
        </w:tc>
        <w:tc>
          <w:tcPr>
            <w:tcW w:w="4179" w:type="dxa"/>
            <w:vAlign w:val="center"/>
          </w:tcPr>
          <w:p w:rsidR="00223327" w:rsidRPr="00223327" w:rsidRDefault="00223327" w:rsidP="00223327">
            <w:pPr>
              <w:rPr>
                <w:sz w:val="20"/>
                <w:szCs w:val="20"/>
              </w:rPr>
            </w:pPr>
            <w:r w:rsidRPr="00223327">
              <w:rPr>
                <w:sz w:val="20"/>
                <w:szCs w:val="20"/>
              </w:rPr>
              <w:t>№ 29-12 п. Темижбекский ул. Почтовая № 17</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86,5</w:t>
            </w:r>
          </w:p>
        </w:tc>
        <w:tc>
          <w:tcPr>
            <w:tcW w:w="1701" w:type="dxa"/>
            <w:gridSpan w:val="2"/>
            <w:vAlign w:val="center"/>
          </w:tcPr>
          <w:p w:rsidR="00223327" w:rsidRPr="00223327" w:rsidRDefault="00223327" w:rsidP="00223327">
            <w:pPr>
              <w:rPr>
                <w:sz w:val="20"/>
                <w:szCs w:val="20"/>
              </w:rPr>
            </w:pPr>
            <w:r w:rsidRPr="00223327">
              <w:rPr>
                <w:sz w:val="20"/>
                <w:szCs w:val="20"/>
              </w:rPr>
              <w:t>86,5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10.11</w:t>
            </w:r>
          </w:p>
        </w:tc>
        <w:tc>
          <w:tcPr>
            <w:tcW w:w="4179" w:type="dxa"/>
            <w:vAlign w:val="center"/>
          </w:tcPr>
          <w:p w:rsidR="00223327" w:rsidRPr="00223327" w:rsidRDefault="00223327" w:rsidP="00223327">
            <w:pPr>
              <w:rPr>
                <w:sz w:val="20"/>
                <w:szCs w:val="20"/>
              </w:rPr>
            </w:pPr>
            <w:r w:rsidRPr="00223327">
              <w:rPr>
                <w:sz w:val="20"/>
                <w:szCs w:val="20"/>
              </w:rPr>
              <w:t>№ 29-13а п. Светлый, ул. Советская б/н</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10.12</w:t>
            </w:r>
          </w:p>
        </w:tc>
        <w:tc>
          <w:tcPr>
            <w:tcW w:w="4179" w:type="dxa"/>
            <w:vAlign w:val="center"/>
          </w:tcPr>
          <w:p w:rsidR="00223327" w:rsidRPr="00223327" w:rsidRDefault="00223327" w:rsidP="00223327">
            <w:pPr>
              <w:rPr>
                <w:sz w:val="20"/>
                <w:szCs w:val="20"/>
              </w:rPr>
            </w:pPr>
            <w:r w:rsidRPr="00223327">
              <w:rPr>
                <w:sz w:val="20"/>
                <w:szCs w:val="20"/>
              </w:rPr>
              <w:t>№ 29-14а х. Красночервоный, ул. Краснопартизанская № 118</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10.13</w:t>
            </w:r>
          </w:p>
        </w:tc>
        <w:tc>
          <w:tcPr>
            <w:tcW w:w="4179" w:type="dxa"/>
            <w:vAlign w:val="center"/>
          </w:tcPr>
          <w:p w:rsidR="00223327" w:rsidRPr="00223327" w:rsidRDefault="00223327" w:rsidP="00223327">
            <w:pPr>
              <w:rPr>
                <w:sz w:val="20"/>
                <w:szCs w:val="20"/>
              </w:rPr>
            </w:pPr>
            <w:r w:rsidRPr="00223327">
              <w:rPr>
                <w:sz w:val="20"/>
                <w:szCs w:val="20"/>
              </w:rPr>
              <w:t>№ 29-15 х. Воровский, ул. Школьная № 15</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10.14</w:t>
            </w:r>
          </w:p>
        </w:tc>
        <w:tc>
          <w:tcPr>
            <w:tcW w:w="4179" w:type="dxa"/>
            <w:vAlign w:val="center"/>
          </w:tcPr>
          <w:p w:rsidR="00223327" w:rsidRPr="00223327" w:rsidRDefault="00223327" w:rsidP="00223327">
            <w:pPr>
              <w:rPr>
                <w:sz w:val="20"/>
                <w:szCs w:val="20"/>
              </w:rPr>
            </w:pPr>
            <w:r w:rsidRPr="00223327">
              <w:rPr>
                <w:sz w:val="20"/>
                <w:szCs w:val="20"/>
              </w:rPr>
              <w:t>№ 29-16а Новоалександровск, ул. Элеваторная б/н</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10.15</w:t>
            </w:r>
          </w:p>
        </w:tc>
        <w:tc>
          <w:tcPr>
            <w:tcW w:w="4179" w:type="dxa"/>
            <w:vAlign w:val="center"/>
          </w:tcPr>
          <w:p w:rsidR="00223327" w:rsidRPr="00223327" w:rsidRDefault="00223327" w:rsidP="00223327">
            <w:pPr>
              <w:rPr>
                <w:sz w:val="20"/>
                <w:szCs w:val="20"/>
              </w:rPr>
            </w:pPr>
            <w:r w:rsidRPr="00223327">
              <w:rPr>
                <w:sz w:val="20"/>
                <w:szCs w:val="20"/>
              </w:rPr>
              <w:t>№ 29-17а п. Краснозоринский, ул. Ветеранов б/н</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81,1</w:t>
            </w:r>
          </w:p>
        </w:tc>
        <w:tc>
          <w:tcPr>
            <w:tcW w:w="1701" w:type="dxa"/>
            <w:gridSpan w:val="2"/>
            <w:vAlign w:val="center"/>
          </w:tcPr>
          <w:p w:rsidR="00223327" w:rsidRPr="00223327" w:rsidRDefault="00223327" w:rsidP="00223327">
            <w:pPr>
              <w:rPr>
                <w:sz w:val="20"/>
                <w:szCs w:val="20"/>
              </w:rPr>
            </w:pPr>
            <w:r w:rsidRPr="00223327">
              <w:rPr>
                <w:sz w:val="20"/>
                <w:szCs w:val="20"/>
              </w:rPr>
              <w:t>81,1</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10.16</w:t>
            </w:r>
          </w:p>
        </w:tc>
        <w:tc>
          <w:tcPr>
            <w:tcW w:w="4179" w:type="dxa"/>
            <w:vAlign w:val="center"/>
          </w:tcPr>
          <w:p w:rsidR="00223327" w:rsidRPr="00223327" w:rsidRDefault="00223327" w:rsidP="00223327">
            <w:pPr>
              <w:rPr>
                <w:sz w:val="20"/>
                <w:szCs w:val="20"/>
              </w:rPr>
            </w:pPr>
            <w:r w:rsidRPr="00223327">
              <w:rPr>
                <w:sz w:val="20"/>
                <w:szCs w:val="20"/>
              </w:rPr>
              <w:t>№ 29-18 с. Раздольное ул. Школьная № 18</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10.17</w:t>
            </w:r>
          </w:p>
        </w:tc>
        <w:tc>
          <w:tcPr>
            <w:tcW w:w="4179" w:type="dxa"/>
            <w:vAlign w:val="center"/>
          </w:tcPr>
          <w:p w:rsidR="00223327" w:rsidRPr="00223327" w:rsidRDefault="00223327" w:rsidP="00223327">
            <w:pPr>
              <w:rPr>
                <w:sz w:val="20"/>
                <w:szCs w:val="20"/>
              </w:rPr>
            </w:pPr>
            <w:r w:rsidRPr="00223327">
              <w:rPr>
                <w:sz w:val="20"/>
                <w:szCs w:val="20"/>
              </w:rPr>
              <w:t>№ 29-19 ст. Григорополисская, ул. Шмидта № 28</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10.18</w:t>
            </w:r>
          </w:p>
        </w:tc>
        <w:tc>
          <w:tcPr>
            <w:tcW w:w="4179" w:type="dxa"/>
            <w:vAlign w:val="center"/>
          </w:tcPr>
          <w:p w:rsidR="00223327" w:rsidRPr="00223327" w:rsidRDefault="00223327" w:rsidP="00223327">
            <w:pPr>
              <w:rPr>
                <w:sz w:val="20"/>
                <w:szCs w:val="20"/>
              </w:rPr>
            </w:pPr>
            <w:r w:rsidRPr="00223327">
              <w:rPr>
                <w:sz w:val="20"/>
                <w:szCs w:val="20"/>
              </w:rPr>
              <w:t>№ 29-20 ст. Григорополисская, ул. Водопадная № 20</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10.19</w:t>
            </w:r>
          </w:p>
        </w:tc>
        <w:tc>
          <w:tcPr>
            <w:tcW w:w="4179" w:type="dxa"/>
            <w:vAlign w:val="center"/>
          </w:tcPr>
          <w:p w:rsidR="00223327" w:rsidRPr="00223327" w:rsidRDefault="00223327" w:rsidP="00223327">
            <w:pPr>
              <w:rPr>
                <w:sz w:val="20"/>
                <w:szCs w:val="20"/>
              </w:rPr>
            </w:pPr>
            <w:r w:rsidRPr="00223327">
              <w:rPr>
                <w:sz w:val="20"/>
                <w:szCs w:val="20"/>
              </w:rPr>
              <w:t>№ 29-21 ст. Григорополисская, ул. Светлая № 11</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10.20</w:t>
            </w:r>
          </w:p>
        </w:tc>
        <w:tc>
          <w:tcPr>
            <w:tcW w:w="4179" w:type="dxa"/>
            <w:vAlign w:val="center"/>
          </w:tcPr>
          <w:p w:rsidR="00223327" w:rsidRPr="00223327" w:rsidRDefault="00223327" w:rsidP="00223327">
            <w:pPr>
              <w:rPr>
                <w:sz w:val="20"/>
                <w:szCs w:val="20"/>
              </w:rPr>
            </w:pPr>
            <w:r w:rsidRPr="00223327">
              <w:rPr>
                <w:sz w:val="20"/>
                <w:szCs w:val="20"/>
              </w:rPr>
              <w:t>№ 29-22 ст. Григорополисская, ул. Мартыненко № 11б</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10.21</w:t>
            </w:r>
          </w:p>
        </w:tc>
        <w:tc>
          <w:tcPr>
            <w:tcW w:w="4179" w:type="dxa"/>
            <w:vAlign w:val="center"/>
          </w:tcPr>
          <w:p w:rsidR="00223327" w:rsidRPr="00223327" w:rsidRDefault="00223327" w:rsidP="00223327">
            <w:pPr>
              <w:rPr>
                <w:sz w:val="20"/>
                <w:szCs w:val="20"/>
              </w:rPr>
            </w:pPr>
            <w:r w:rsidRPr="00223327">
              <w:rPr>
                <w:sz w:val="20"/>
                <w:szCs w:val="20"/>
              </w:rPr>
              <w:t>№ 29-23 ст. Григорополисская, ул. Первомайская № 30</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10.22</w:t>
            </w:r>
          </w:p>
        </w:tc>
        <w:tc>
          <w:tcPr>
            <w:tcW w:w="4179" w:type="dxa"/>
            <w:vAlign w:val="center"/>
          </w:tcPr>
          <w:p w:rsidR="00223327" w:rsidRPr="00223327" w:rsidRDefault="00223327" w:rsidP="00223327">
            <w:pPr>
              <w:rPr>
                <w:sz w:val="20"/>
                <w:szCs w:val="20"/>
              </w:rPr>
            </w:pPr>
            <w:r w:rsidRPr="00223327">
              <w:rPr>
                <w:sz w:val="20"/>
                <w:szCs w:val="20"/>
              </w:rPr>
              <w:t>№ 29-24 с. Раздольное, пер. Комсомольский № 15</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10.23</w:t>
            </w:r>
          </w:p>
        </w:tc>
        <w:tc>
          <w:tcPr>
            <w:tcW w:w="4179" w:type="dxa"/>
            <w:vAlign w:val="center"/>
          </w:tcPr>
          <w:p w:rsidR="00223327" w:rsidRPr="00223327" w:rsidRDefault="00223327" w:rsidP="00223327">
            <w:pPr>
              <w:rPr>
                <w:sz w:val="20"/>
                <w:szCs w:val="20"/>
              </w:rPr>
            </w:pPr>
            <w:r w:rsidRPr="00223327">
              <w:rPr>
                <w:sz w:val="20"/>
                <w:szCs w:val="20"/>
              </w:rPr>
              <w:t>№ 29-26 ст. Григорополисская, ул. Ленина № 20</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90</w:t>
            </w:r>
          </w:p>
        </w:tc>
        <w:tc>
          <w:tcPr>
            <w:tcW w:w="1701" w:type="dxa"/>
            <w:gridSpan w:val="2"/>
            <w:vAlign w:val="center"/>
          </w:tcPr>
          <w:p w:rsidR="00223327" w:rsidRPr="00223327" w:rsidRDefault="00223327" w:rsidP="00223327">
            <w:pPr>
              <w:rPr>
                <w:sz w:val="20"/>
                <w:szCs w:val="20"/>
              </w:rPr>
            </w:pPr>
            <w:r w:rsidRPr="00223327">
              <w:rPr>
                <w:sz w:val="20"/>
                <w:szCs w:val="20"/>
              </w:rPr>
              <w:t>90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10.24</w:t>
            </w:r>
          </w:p>
        </w:tc>
        <w:tc>
          <w:tcPr>
            <w:tcW w:w="4179" w:type="dxa"/>
            <w:vAlign w:val="center"/>
          </w:tcPr>
          <w:p w:rsidR="00223327" w:rsidRPr="00223327" w:rsidRDefault="00223327" w:rsidP="00223327">
            <w:pPr>
              <w:rPr>
                <w:sz w:val="20"/>
                <w:szCs w:val="20"/>
              </w:rPr>
            </w:pPr>
            <w:r w:rsidRPr="00223327">
              <w:rPr>
                <w:sz w:val="20"/>
                <w:szCs w:val="20"/>
              </w:rPr>
              <w:t>29-27 г.Новоалександровск, ул.Тургенева,27</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10.25</w:t>
            </w:r>
          </w:p>
        </w:tc>
        <w:tc>
          <w:tcPr>
            <w:tcW w:w="4179" w:type="dxa"/>
            <w:vAlign w:val="center"/>
          </w:tcPr>
          <w:p w:rsidR="00223327" w:rsidRPr="00223327" w:rsidRDefault="00223327" w:rsidP="00223327">
            <w:pPr>
              <w:rPr>
                <w:sz w:val="20"/>
                <w:szCs w:val="20"/>
              </w:rPr>
            </w:pPr>
            <w:r w:rsidRPr="00223327">
              <w:rPr>
                <w:sz w:val="20"/>
                <w:szCs w:val="20"/>
              </w:rPr>
              <w:t>№ 29-28 г. Новоалександровск, ул. Тургенева № 1</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10.26</w:t>
            </w:r>
          </w:p>
        </w:tc>
        <w:tc>
          <w:tcPr>
            <w:tcW w:w="4179" w:type="dxa"/>
            <w:vAlign w:val="center"/>
          </w:tcPr>
          <w:p w:rsidR="00223327" w:rsidRPr="00223327" w:rsidRDefault="00223327" w:rsidP="00223327">
            <w:pPr>
              <w:rPr>
                <w:sz w:val="20"/>
                <w:szCs w:val="20"/>
              </w:rPr>
            </w:pPr>
            <w:r w:rsidRPr="00223327">
              <w:rPr>
                <w:sz w:val="20"/>
                <w:szCs w:val="20"/>
              </w:rPr>
              <w:t>№ 29-29 ст. Григорополисская, ул. Ленина № 9</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100</w:t>
            </w:r>
          </w:p>
        </w:tc>
        <w:tc>
          <w:tcPr>
            <w:tcW w:w="1701" w:type="dxa"/>
            <w:gridSpan w:val="2"/>
            <w:vAlign w:val="center"/>
          </w:tcPr>
          <w:p w:rsidR="00223327" w:rsidRPr="00223327" w:rsidRDefault="00223327" w:rsidP="00223327">
            <w:pPr>
              <w:rPr>
                <w:sz w:val="20"/>
                <w:szCs w:val="20"/>
              </w:rPr>
            </w:pPr>
            <w:r w:rsidRPr="00223327">
              <w:rPr>
                <w:sz w:val="20"/>
                <w:szCs w:val="20"/>
              </w:rPr>
              <w:t>100</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w:t>
            </w:r>
          </w:p>
        </w:tc>
        <w:tc>
          <w:tcPr>
            <w:tcW w:w="8930" w:type="dxa"/>
            <w:gridSpan w:val="7"/>
            <w:vAlign w:val="center"/>
          </w:tcPr>
          <w:p w:rsidR="00223327" w:rsidRPr="00223327" w:rsidRDefault="00223327" w:rsidP="00223327">
            <w:pPr>
              <w:rPr>
                <w:sz w:val="20"/>
                <w:szCs w:val="20"/>
              </w:rPr>
            </w:pPr>
            <w:r w:rsidRPr="00223327">
              <w:rPr>
                <w:sz w:val="20"/>
                <w:szCs w:val="20"/>
              </w:rPr>
              <w:t>средневзвешенный (по материальной характеристике) срок эксплуатации тепловых сетей</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11.1</w:t>
            </w:r>
          </w:p>
        </w:tc>
        <w:tc>
          <w:tcPr>
            <w:tcW w:w="4179" w:type="dxa"/>
            <w:vAlign w:val="center"/>
          </w:tcPr>
          <w:p w:rsidR="00223327" w:rsidRPr="00223327" w:rsidRDefault="00223327" w:rsidP="00223327">
            <w:pPr>
              <w:rPr>
                <w:sz w:val="20"/>
                <w:szCs w:val="20"/>
              </w:rPr>
            </w:pPr>
            <w:r w:rsidRPr="00223327">
              <w:rPr>
                <w:sz w:val="20"/>
                <w:szCs w:val="20"/>
              </w:rPr>
              <w:t>№ 29-01 г. Новоалександровск, пер. Шевченко № 17 а</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13.16</w:t>
            </w:r>
          </w:p>
        </w:tc>
        <w:tc>
          <w:tcPr>
            <w:tcW w:w="1701" w:type="dxa"/>
            <w:gridSpan w:val="2"/>
            <w:vAlign w:val="center"/>
          </w:tcPr>
          <w:p w:rsidR="00223327" w:rsidRPr="00223327" w:rsidRDefault="00223327" w:rsidP="00223327">
            <w:pPr>
              <w:rPr>
                <w:sz w:val="20"/>
                <w:szCs w:val="20"/>
              </w:rPr>
            </w:pPr>
            <w:r w:rsidRPr="00223327">
              <w:rPr>
                <w:sz w:val="20"/>
                <w:szCs w:val="20"/>
              </w:rPr>
              <w:t>23.16</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11.2</w:t>
            </w:r>
          </w:p>
        </w:tc>
        <w:tc>
          <w:tcPr>
            <w:tcW w:w="4179" w:type="dxa"/>
            <w:vAlign w:val="center"/>
          </w:tcPr>
          <w:p w:rsidR="00223327" w:rsidRPr="00223327" w:rsidRDefault="00223327" w:rsidP="00223327">
            <w:pPr>
              <w:rPr>
                <w:sz w:val="20"/>
                <w:szCs w:val="20"/>
              </w:rPr>
            </w:pPr>
            <w:r w:rsidRPr="00223327">
              <w:rPr>
                <w:sz w:val="20"/>
                <w:szCs w:val="20"/>
              </w:rPr>
              <w:t>№ 29-02 г. Новоалександровск, пер. Энгельса № 10а</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10,53</w:t>
            </w:r>
          </w:p>
        </w:tc>
        <w:tc>
          <w:tcPr>
            <w:tcW w:w="1701" w:type="dxa"/>
            <w:gridSpan w:val="2"/>
            <w:vAlign w:val="center"/>
          </w:tcPr>
          <w:p w:rsidR="00223327" w:rsidRPr="00223327" w:rsidRDefault="00223327" w:rsidP="00223327">
            <w:pPr>
              <w:rPr>
                <w:sz w:val="20"/>
                <w:szCs w:val="20"/>
              </w:rPr>
            </w:pPr>
            <w:r w:rsidRPr="00223327">
              <w:rPr>
                <w:sz w:val="20"/>
                <w:szCs w:val="20"/>
              </w:rPr>
              <w:t>20,53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11.3</w:t>
            </w:r>
          </w:p>
        </w:tc>
        <w:tc>
          <w:tcPr>
            <w:tcW w:w="4179" w:type="dxa"/>
            <w:vAlign w:val="center"/>
          </w:tcPr>
          <w:p w:rsidR="00223327" w:rsidRPr="00223327" w:rsidRDefault="00223327" w:rsidP="00223327">
            <w:pPr>
              <w:rPr>
                <w:sz w:val="20"/>
                <w:szCs w:val="20"/>
              </w:rPr>
            </w:pPr>
            <w:r w:rsidRPr="00223327">
              <w:rPr>
                <w:sz w:val="20"/>
                <w:szCs w:val="20"/>
              </w:rPr>
              <w:t>№ 29-03 г. Новоалександровск, ул. Набережная №1а</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14,26</w:t>
            </w:r>
          </w:p>
        </w:tc>
        <w:tc>
          <w:tcPr>
            <w:tcW w:w="1701" w:type="dxa"/>
            <w:gridSpan w:val="2"/>
            <w:vAlign w:val="center"/>
          </w:tcPr>
          <w:p w:rsidR="00223327" w:rsidRPr="00223327" w:rsidRDefault="00223327" w:rsidP="00223327">
            <w:pPr>
              <w:rPr>
                <w:sz w:val="20"/>
                <w:szCs w:val="20"/>
              </w:rPr>
            </w:pPr>
            <w:r w:rsidRPr="00223327">
              <w:rPr>
                <w:sz w:val="20"/>
                <w:szCs w:val="20"/>
              </w:rPr>
              <w:t>24,56</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11.4</w:t>
            </w:r>
          </w:p>
        </w:tc>
        <w:tc>
          <w:tcPr>
            <w:tcW w:w="4179" w:type="dxa"/>
            <w:vAlign w:val="center"/>
          </w:tcPr>
          <w:p w:rsidR="00223327" w:rsidRPr="00223327" w:rsidRDefault="00223327" w:rsidP="00223327">
            <w:pPr>
              <w:rPr>
                <w:sz w:val="20"/>
                <w:szCs w:val="20"/>
              </w:rPr>
            </w:pPr>
            <w:r w:rsidRPr="00223327">
              <w:rPr>
                <w:sz w:val="20"/>
                <w:szCs w:val="20"/>
              </w:rPr>
              <w:t>№ 29-04 г. Новоалександровск, пер. Больничный № 1</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17,62</w:t>
            </w:r>
          </w:p>
        </w:tc>
        <w:tc>
          <w:tcPr>
            <w:tcW w:w="1701" w:type="dxa"/>
            <w:gridSpan w:val="2"/>
            <w:vAlign w:val="center"/>
          </w:tcPr>
          <w:p w:rsidR="00223327" w:rsidRPr="00223327" w:rsidRDefault="00223327" w:rsidP="00223327">
            <w:pPr>
              <w:rPr>
                <w:sz w:val="20"/>
                <w:szCs w:val="20"/>
              </w:rPr>
            </w:pPr>
            <w:r w:rsidRPr="00223327">
              <w:rPr>
                <w:sz w:val="20"/>
                <w:szCs w:val="20"/>
              </w:rPr>
              <w:t>27,62</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11.5</w:t>
            </w:r>
          </w:p>
        </w:tc>
        <w:tc>
          <w:tcPr>
            <w:tcW w:w="4179" w:type="dxa"/>
            <w:vAlign w:val="center"/>
          </w:tcPr>
          <w:p w:rsidR="00223327" w:rsidRPr="00223327" w:rsidRDefault="00223327" w:rsidP="00223327">
            <w:pPr>
              <w:rPr>
                <w:sz w:val="20"/>
                <w:szCs w:val="20"/>
              </w:rPr>
            </w:pPr>
            <w:r w:rsidRPr="00223327">
              <w:rPr>
                <w:sz w:val="20"/>
                <w:szCs w:val="20"/>
              </w:rPr>
              <w:t>№ 29-05а г. Новоалександровск, ул. Советская № 150, а</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19,81</w:t>
            </w:r>
          </w:p>
        </w:tc>
        <w:tc>
          <w:tcPr>
            <w:tcW w:w="1701" w:type="dxa"/>
            <w:gridSpan w:val="2"/>
            <w:vAlign w:val="center"/>
          </w:tcPr>
          <w:p w:rsidR="00223327" w:rsidRPr="00223327" w:rsidRDefault="00223327" w:rsidP="00223327">
            <w:pPr>
              <w:rPr>
                <w:sz w:val="20"/>
                <w:szCs w:val="20"/>
              </w:rPr>
            </w:pPr>
            <w:r w:rsidRPr="00223327">
              <w:rPr>
                <w:sz w:val="20"/>
                <w:szCs w:val="20"/>
              </w:rPr>
              <w:t>29,81</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11.6</w:t>
            </w:r>
          </w:p>
        </w:tc>
        <w:tc>
          <w:tcPr>
            <w:tcW w:w="4179" w:type="dxa"/>
            <w:vAlign w:val="center"/>
          </w:tcPr>
          <w:p w:rsidR="00223327" w:rsidRPr="00223327" w:rsidRDefault="00223327" w:rsidP="00223327">
            <w:pPr>
              <w:rPr>
                <w:sz w:val="20"/>
                <w:szCs w:val="20"/>
              </w:rPr>
            </w:pPr>
            <w:r w:rsidRPr="00223327">
              <w:rPr>
                <w:sz w:val="20"/>
                <w:szCs w:val="20"/>
              </w:rPr>
              <w:t>№ 29-06 г. Новоалександровск, пер. Лермонтова № 20</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19.14</w:t>
            </w:r>
          </w:p>
        </w:tc>
        <w:tc>
          <w:tcPr>
            <w:tcW w:w="1701" w:type="dxa"/>
            <w:gridSpan w:val="2"/>
            <w:vAlign w:val="center"/>
          </w:tcPr>
          <w:p w:rsidR="00223327" w:rsidRPr="00223327" w:rsidRDefault="00223327" w:rsidP="00223327">
            <w:pPr>
              <w:rPr>
                <w:sz w:val="20"/>
                <w:szCs w:val="20"/>
              </w:rPr>
            </w:pPr>
            <w:r w:rsidRPr="00223327">
              <w:rPr>
                <w:sz w:val="20"/>
                <w:szCs w:val="20"/>
              </w:rPr>
              <w:t>29.14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11.7</w:t>
            </w:r>
          </w:p>
        </w:tc>
        <w:tc>
          <w:tcPr>
            <w:tcW w:w="4179" w:type="dxa"/>
            <w:vAlign w:val="center"/>
          </w:tcPr>
          <w:p w:rsidR="00223327" w:rsidRPr="00223327" w:rsidRDefault="00223327" w:rsidP="00223327">
            <w:pPr>
              <w:rPr>
                <w:sz w:val="20"/>
                <w:szCs w:val="20"/>
              </w:rPr>
            </w:pPr>
            <w:r w:rsidRPr="00223327">
              <w:rPr>
                <w:sz w:val="20"/>
                <w:szCs w:val="20"/>
              </w:rPr>
              <w:t>№ 29-07 г. Новоалександровск, пер. Красноармейский № 77</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6.77</w:t>
            </w:r>
          </w:p>
        </w:tc>
        <w:tc>
          <w:tcPr>
            <w:tcW w:w="1701" w:type="dxa"/>
            <w:gridSpan w:val="2"/>
            <w:vAlign w:val="center"/>
          </w:tcPr>
          <w:p w:rsidR="00223327" w:rsidRPr="00223327" w:rsidRDefault="00223327" w:rsidP="00223327">
            <w:pPr>
              <w:rPr>
                <w:sz w:val="20"/>
                <w:szCs w:val="20"/>
              </w:rPr>
            </w:pPr>
            <w:r w:rsidRPr="00223327">
              <w:rPr>
                <w:sz w:val="20"/>
                <w:szCs w:val="20"/>
              </w:rPr>
              <w:t>16.77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11.8</w:t>
            </w:r>
          </w:p>
        </w:tc>
        <w:tc>
          <w:tcPr>
            <w:tcW w:w="4179" w:type="dxa"/>
            <w:vAlign w:val="center"/>
          </w:tcPr>
          <w:p w:rsidR="00223327" w:rsidRPr="00223327" w:rsidRDefault="00223327" w:rsidP="00223327">
            <w:pPr>
              <w:rPr>
                <w:sz w:val="20"/>
                <w:szCs w:val="20"/>
              </w:rPr>
            </w:pPr>
            <w:r w:rsidRPr="00223327">
              <w:rPr>
                <w:sz w:val="20"/>
                <w:szCs w:val="20"/>
              </w:rPr>
              <w:t>№ 29-09 Мичурина г. Новоалександровск, ул. Мичурина № 17</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16.5</w:t>
            </w:r>
          </w:p>
        </w:tc>
        <w:tc>
          <w:tcPr>
            <w:tcW w:w="1701" w:type="dxa"/>
            <w:gridSpan w:val="2"/>
            <w:vAlign w:val="center"/>
          </w:tcPr>
          <w:p w:rsidR="00223327" w:rsidRPr="00223327" w:rsidRDefault="00223327" w:rsidP="00223327">
            <w:pPr>
              <w:rPr>
                <w:sz w:val="20"/>
                <w:szCs w:val="20"/>
              </w:rPr>
            </w:pPr>
            <w:r w:rsidRPr="00223327">
              <w:rPr>
                <w:sz w:val="20"/>
                <w:szCs w:val="20"/>
              </w:rPr>
              <w:t>26.5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11.9</w:t>
            </w:r>
          </w:p>
        </w:tc>
        <w:tc>
          <w:tcPr>
            <w:tcW w:w="4179" w:type="dxa"/>
            <w:vAlign w:val="center"/>
          </w:tcPr>
          <w:p w:rsidR="00223327" w:rsidRPr="00223327" w:rsidRDefault="00223327" w:rsidP="00223327">
            <w:pPr>
              <w:rPr>
                <w:sz w:val="20"/>
                <w:szCs w:val="20"/>
              </w:rPr>
            </w:pPr>
            <w:r w:rsidRPr="00223327">
              <w:rPr>
                <w:sz w:val="20"/>
                <w:szCs w:val="20"/>
              </w:rPr>
              <w:t>№ 29-10а г. Новоалександровск, ул. Тургенева № 1/1</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5.18</w:t>
            </w:r>
          </w:p>
        </w:tc>
        <w:tc>
          <w:tcPr>
            <w:tcW w:w="1701" w:type="dxa"/>
            <w:gridSpan w:val="2"/>
            <w:vAlign w:val="center"/>
          </w:tcPr>
          <w:p w:rsidR="00223327" w:rsidRPr="00223327" w:rsidRDefault="00223327" w:rsidP="00223327">
            <w:pPr>
              <w:rPr>
                <w:sz w:val="20"/>
                <w:szCs w:val="20"/>
              </w:rPr>
            </w:pPr>
            <w:r w:rsidRPr="00223327">
              <w:rPr>
                <w:sz w:val="20"/>
                <w:szCs w:val="20"/>
              </w:rPr>
              <w:t>15.15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11.10</w:t>
            </w:r>
          </w:p>
        </w:tc>
        <w:tc>
          <w:tcPr>
            <w:tcW w:w="4179" w:type="dxa"/>
            <w:vAlign w:val="center"/>
          </w:tcPr>
          <w:p w:rsidR="00223327" w:rsidRPr="00223327" w:rsidRDefault="00223327" w:rsidP="00223327">
            <w:pPr>
              <w:rPr>
                <w:sz w:val="20"/>
                <w:szCs w:val="20"/>
              </w:rPr>
            </w:pPr>
            <w:r w:rsidRPr="00223327">
              <w:rPr>
                <w:sz w:val="20"/>
                <w:szCs w:val="20"/>
              </w:rPr>
              <w:t>№ 29-12 п. Темижбекский ул. Почтовая № 17</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24.6</w:t>
            </w:r>
          </w:p>
        </w:tc>
        <w:tc>
          <w:tcPr>
            <w:tcW w:w="1701" w:type="dxa"/>
            <w:gridSpan w:val="2"/>
            <w:vAlign w:val="center"/>
          </w:tcPr>
          <w:p w:rsidR="00223327" w:rsidRPr="00223327" w:rsidRDefault="00223327" w:rsidP="00223327">
            <w:pPr>
              <w:rPr>
                <w:sz w:val="20"/>
                <w:szCs w:val="20"/>
              </w:rPr>
            </w:pPr>
            <w:r w:rsidRPr="00223327">
              <w:rPr>
                <w:sz w:val="20"/>
                <w:szCs w:val="20"/>
              </w:rPr>
              <w:t>34.6</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11.11</w:t>
            </w:r>
          </w:p>
        </w:tc>
        <w:tc>
          <w:tcPr>
            <w:tcW w:w="4179" w:type="dxa"/>
            <w:vAlign w:val="center"/>
          </w:tcPr>
          <w:p w:rsidR="00223327" w:rsidRPr="00223327" w:rsidRDefault="00223327" w:rsidP="00223327">
            <w:pPr>
              <w:rPr>
                <w:sz w:val="20"/>
                <w:szCs w:val="20"/>
              </w:rPr>
            </w:pPr>
            <w:r w:rsidRPr="00223327">
              <w:rPr>
                <w:sz w:val="20"/>
                <w:szCs w:val="20"/>
              </w:rPr>
              <w:t>№ 29-13а п. Светлый, ул. Советская б/н</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8.73</w:t>
            </w:r>
          </w:p>
        </w:tc>
        <w:tc>
          <w:tcPr>
            <w:tcW w:w="1701" w:type="dxa"/>
            <w:gridSpan w:val="2"/>
            <w:vAlign w:val="center"/>
          </w:tcPr>
          <w:p w:rsidR="00223327" w:rsidRPr="00223327" w:rsidRDefault="00223327" w:rsidP="00223327">
            <w:pPr>
              <w:rPr>
                <w:sz w:val="20"/>
                <w:szCs w:val="20"/>
              </w:rPr>
            </w:pPr>
            <w:r w:rsidRPr="00223327">
              <w:rPr>
                <w:sz w:val="20"/>
                <w:szCs w:val="20"/>
              </w:rPr>
              <w:t>18.73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11.12</w:t>
            </w:r>
          </w:p>
        </w:tc>
        <w:tc>
          <w:tcPr>
            <w:tcW w:w="4179" w:type="dxa"/>
            <w:vAlign w:val="center"/>
          </w:tcPr>
          <w:p w:rsidR="00223327" w:rsidRPr="00223327" w:rsidRDefault="00223327" w:rsidP="00223327">
            <w:pPr>
              <w:rPr>
                <w:sz w:val="20"/>
                <w:szCs w:val="20"/>
              </w:rPr>
            </w:pPr>
            <w:r w:rsidRPr="00223327">
              <w:rPr>
                <w:sz w:val="20"/>
                <w:szCs w:val="20"/>
              </w:rPr>
              <w:t>№ 29-14а х. Красночервоный, ул. Краснопартизанская № 118</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4.38</w:t>
            </w:r>
          </w:p>
        </w:tc>
        <w:tc>
          <w:tcPr>
            <w:tcW w:w="1701" w:type="dxa"/>
            <w:gridSpan w:val="2"/>
            <w:vAlign w:val="center"/>
          </w:tcPr>
          <w:p w:rsidR="00223327" w:rsidRPr="00223327" w:rsidRDefault="00223327" w:rsidP="00223327">
            <w:pPr>
              <w:rPr>
                <w:sz w:val="20"/>
                <w:szCs w:val="20"/>
              </w:rPr>
            </w:pPr>
            <w:r w:rsidRPr="00223327">
              <w:rPr>
                <w:sz w:val="20"/>
                <w:szCs w:val="20"/>
              </w:rPr>
              <w:t>14.38</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11.13</w:t>
            </w:r>
          </w:p>
        </w:tc>
        <w:tc>
          <w:tcPr>
            <w:tcW w:w="4179" w:type="dxa"/>
            <w:vAlign w:val="center"/>
          </w:tcPr>
          <w:p w:rsidR="00223327" w:rsidRPr="00223327" w:rsidRDefault="00223327" w:rsidP="00223327">
            <w:pPr>
              <w:rPr>
                <w:sz w:val="20"/>
                <w:szCs w:val="20"/>
              </w:rPr>
            </w:pPr>
            <w:r w:rsidRPr="00223327">
              <w:rPr>
                <w:sz w:val="20"/>
                <w:szCs w:val="20"/>
              </w:rPr>
              <w:t>№ 29-15 х. Воровский, ул. Школьная № 15</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7</w:t>
            </w:r>
          </w:p>
        </w:tc>
        <w:tc>
          <w:tcPr>
            <w:tcW w:w="1701" w:type="dxa"/>
            <w:gridSpan w:val="2"/>
            <w:vAlign w:val="center"/>
          </w:tcPr>
          <w:p w:rsidR="00223327" w:rsidRPr="00223327" w:rsidRDefault="00223327" w:rsidP="00223327">
            <w:pPr>
              <w:rPr>
                <w:sz w:val="20"/>
                <w:szCs w:val="20"/>
              </w:rPr>
            </w:pPr>
            <w:r w:rsidRPr="00223327">
              <w:rPr>
                <w:sz w:val="20"/>
                <w:szCs w:val="20"/>
              </w:rPr>
              <w:t>17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11.14</w:t>
            </w:r>
          </w:p>
        </w:tc>
        <w:tc>
          <w:tcPr>
            <w:tcW w:w="4179" w:type="dxa"/>
            <w:vAlign w:val="center"/>
          </w:tcPr>
          <w:p w:rsidR="00223327" w:rsidRPr="00223327" w:rsidRDefault="00223327" w:rsidP="00223327">
            <w:pPr>
              <w:rPr>
                <w:sz w:val="20"/>
                <w:szCs w:val="20"/>
              </w:rPr>
            </w:pPr>
            <w:r w:rsidRPr="00223327">
              <w:rPr>
                <w:sz w:val="20"/>
                <w:szCs w:val="20"/>
              </w:rPr>
              <w:t>№ 29-16а Новоалександровск, ул. Элеваторная б/н</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18.85</w:t>
            </w:r>
          </w:p>
        </w:tc>
        <w:tc>
          <w:tcPr>
            <w:tcW w:w="1701" w:type="dxa"/>
            <w:gridSpan w:val="2"/>
            <w:vAlign w:val="center"/>
          </w:tcPr>
          <w:p w:rsidR="00223327" w:rsidRPr="00223327" w:rsidRDefault="00223327" w:rsidP="00223327">
            <w:pPr>
              <w:rPr>
                <w:sz w:val="20"/>
                <w:szCs w:val="20"/>
              </w:rPr>
            </w:pPr>
            <w:r w:rsidRPr="00223327">
              <w:rPr>
                <w:sz w:val="20"/>
                <w:szCs w:val="20"/>
              </w:rPr>
              <w:t>28.85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11.15</w:t>
            </w:r>
          </w:p>
        </w:tc>
        <w:tc>
          <w:tcPr>
            <w:tcW w:w="4179" w:type="dxa"/>
            <w:vAlign w:val="center"/>
          </w:tcPr>
          <w:p w:rsidR="00223327" w:rsidRPr="00223327" w:rsidRDefault="00223327" w:rsidP="00223327">
            <w:pPr>
              <w:rPr>
                <w:sz w:val="20"/>
                <w:szCs w:val="20"/>
              </w:rPr>
            </w:pPr>
            <w:r w:rsidRPr="00223327">
              <w:rPr>
                <w:sz w:val="20"/>
                <w:szCs w:val="20"/>
              </w:rPr>
              <w:t>№ 29-17а п. Краснозоринский, ул. Ветеранов б/н</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8.57</w:t>
            </w:r>
          </w:p>
        </w:tc>
        <w:tc>
          <w:tcPr>
            <w:tcW w:w="1701" w:type="dxa"/>
            <w:gridSpan w:val="2"/>
            <w:vAlign w:val="center"/>
          </w:tcPr>
          <w:p w:rsidR="00223327" w:rsidRPr="00223327" w:rsidRDefault="00223327" w:rsidP="00223327">
            <w:pPr>
              <w:rPr>
                <w:sz w:val="20"/>
                <w:szCs w:val="20"/>
              </w:rPr>
            </w:pPr>
            <w:r w:rsidRPr="00223327">
              <w:rPr>
                <w:sz w:val="20"/>
                <w:szCs w:val="20"/>
              </w:rPr>
              <w:t>18.57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11.16</w:t>
            </w:r>
          </w:p>
        </w:tc>
        <w:tc>
          <w:tcPr>
            <w:tcW w:w="4179" w:type="dxa"/>
            <w:vAlign w:val="center"/>
          </w:tcPr>
          <w:p w:rsidR="00223327" w:rsidRPr="00223327" w:rsidRDefault="00223327" w:rsidP="00223327">
            <w:pPr>
              <w:rPr>
                <w:sz w:val="20"/>
                <w:szCs w:val="20"/>
              </w:rPr>
            </w:pPr>
            <w:r w:rsidRPr="00223327">
              <w:rPr>
                <w:sz w:val="20"/>
                <w:szCs w:val="20"/>
              </w:rPr>
              <w:t>№ 29-18 с. Раздольное ул. Школьная № 18</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9.5</w:t>
            </w:r>
          </w:p>
        </w:tc>
        <w:tc>
          <w:tcPr>
            <w:tcW w:w="1701" w:type="dxa"/>
            <w:gridSpan w:val="2"/>
            <w:vAlign w:val="center"/>
          </w:tcPr>
          <w:p w:rsidR="00223327" w:rsidRPr="00223327" w:rsidRDefault="00223327" w:rsidP="00223327">
            <w:pPr>
              <w:rPr>
                <w:sz w:val="20"/>
                <w:szCs w:val="20"/>
              </w:rPr>
            </w:pPr>
            <w:r w:rsidRPr="00223327">
              <w:rPr>
                <w:sz w:val="20"/>
                <w:szCs w:val="20"/>
              </w:rPr>
              <w:t>19.5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11.17</w:t>
            </w:r>
          </w:p>
        </w:tc>
        <w:tc>
          <w:tcPr>
            <w:tcW w:w="4179" w:type="dxa"/>
            <w:vAlign w:val="center"/>
          </w:tcPr>
          <w:p w:rsidR="00223327" w:rsidRPr="00223327" w:rsidRDefault="00223327" w:rsidP="00223327">
            <w:pPr>
              <w:rPr>
                <w:sz w:val="20"/>
                <w:szCs w:val="20"/>
              </w:rPr>
            </w:pPr>
            <w:r w:rsidRPr="00223327">
              <w:rPr>
                <w:sz w:val="20"/>
                <w:szCs w:val="20"/>
              </w:rPr>
              <w:t>№ 29-19 ст. Григорополисская, ул. Шмидта № 28</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50.5</w:t>
            </w:r>
          </w:p>
        </w:tc>
        <w:tc>
          <w:tcPr>
            <w:tcW w:w="1701" w:type="dxa"/>
            <w:gridSpan w:val="2"/>
            <w:vAlign w:val="center"/>
          </w:tcPr>
          <w:p w:rsidR="00223327" w:rsidRPr="00223327" w:rsidRDefault="00223327" w:rsidP="00223327">
            <w:pPr>
              <w:rPr>
                <w:sz w:val="20"/>
                <w:szCs w:val="20"/>
              </w:rPr>
            </w:pPr>
            <w:r w:rsidRPr="00223327">
              <w:rPr>
                <w:sz w:val="20"/>
                <w:szCs w:val="20"/>
              </w:rPr>
              <w:t>60.5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11.18</w:t>
            </w:r>
          </w:p>
        </w:tc>
        <w:tc>
          <w:tcPr>
            <w:tcW w:w="4179" w:type="dxa"/>
            <w:vAlign w:val="center"/>
          </w:tcPr>
          <w:p w:rsidR="00223327" w:rsidRPr="00223327" w:rsidRDefault="00223327" w:rsidP="00223327">
            <w:pPr>
              <w:rPr>
                <w:sz w:val="20"/>
                <w:szCs w:val="20"/>
              </w:rPr>
            </w:pPr>
            <w:r w:rsidRPr="00223327">
              <w:rPr>
                <w:sz w:val="20"/>
                <w:szCs w:val="20"/>
              </w:rPr>
              <w:t>№ 29-20 ст. Григорополисская, ул. Водопадная № 20</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32.8</w:t>
            </w:r>
          </w:p>
        </w:tc>
        <w:tc>
          <w:tcPr>
            <w:tcW w:w="1701" w:type="dxa"/>
            <w:gridSpan w:val="2"/>
            <w:vAlign w:val="center"/>
          </w:tcPr>
          <w:p w:rsidR="00223327" w:rsidRPr="00223327" w:rsidRDefault="00223327" w:rsidP="00223327">
            <w:pPr>
              <w:rPr>
                <w:sz w:val="20"/>
                <w:szCs w:val="20"/>
              </w:rPr>
            </w:pPr>
            <w:r w:rsidRPr="00223327">
              <w:rPr>
                <w:sz w:val="20"/>
                <w:szCs w:val="20"/>
              </w:rPr>
              <w:t>42.8</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11.19</w:t>
            </w:r>
          </w:p>
        </w:tc>
        <w:tc>
          <w:tcPr>
            <w:tcW w:w="4179" w:type="dxa"/>
            <w:vAlign w:val="center"/>
          </w:tcPr>
          <w:p w:rsidR="00223327" w:rsidRPr="00223327" w:rsidRDefault="00223327" w:rsidP="00223327">
            <w:pPr>
              <w:rPr>
                <w:sz w:val="20"/>
                <w:szCs w:val="20"/>
              </w:rPr>
            </w:pPr>
            <w:r w:rsidRPr="00223327">
              <w:rPr>
                <w:sz w:val="20"/>
                <w:szCs w:val="20"/>
              </w:rPr>
              <w:t>№ 29-21 ст. Григорополисская, ул. Светлая № 11</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9</w:t>
            </w:r>
          </w:p>
        </w:tc>
        <w:tc>
          <w:tcPr>
            <w:tcW w:w="1701" w:type="dxa"/>
            <w:gridSpan w:val="2"/>
            <w:vAlign w:val="center"/>
          </w:tcPr>
          <w:p w:rsidR="00223327" w:rsidRPr="00223327" w:rsidRDefault="00223327" w:rsidP="00223327">
            <w:pPr>
              <w:rPr>
                <w:sz w:val="20"/>
                <w:szCs w:val="20"/>
              </w:rPr>
            </w:pPr>
            <w:r w:rsidRPr="00223327">
              <w:rPr>
                <w:sz w:val="20"/>
                <w:szCs w:val="20"/>
              </w:rPr>
              <w:t>19</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11.20</w:t>
            </w:r>
          </w:p>
        </w:tc>
        <w:tc>
          <w:tcPr>
            <w:tcW w:w="4179" w:type="dxa"/>
            <w:vAlign w:val="center"/>
          </w:tcPr>
          <w:p w:rsidR="00223327" w:rsidRPr="00223327" w:rsidRDefault="00223327" w:rsidP="00223327">
            <w:pPr>
              <w:rPr>
                <w:sz w:val="20"/>
                <w:szCs w:val="20"/>
              </w:rPr>
            </w:pPr>
            <w:r w:rsidRPr="00223327">
              <w:rPr>
                <w:sz w:val="20"/>
                <w:szCs w:val="20"/>
              </w:rPr>
              <w:t>№ 29-22 ст. Григорополисская, ул. Мартыненко № 11б</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35</w:t>
            </w:r>
          </w:p>
        </w:tc>
        <w:tc>
          <w:tcPr>
            <w:tcW w:w="1701" w:type="dxa"/>
            <w:gridSpan w:val="2"/>
            <w:vAlign w:val="center"/>
          </w:tcPr>
          <w:p w:rsidR="00223327" w:rsidRPr="00223327" w:rsidRDefault="00223327" w:rsidP="00223327">
            <w:pPr>
              <w:rPr>
                <w:sz w:val="20"/>
                <w:szCs w:val="20"/>
              </w:rPr>
            </w:pPr>
            <w:r w:rsidRPr="00223327">
              <w:rPr>
                <w:sz w:val="20"/>
                <w:szCs w:val="20"/>
              </w:rPr>
              <w:t>45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11.21</w:t>
            </w:r>
          </w:p>
        </w:tc>
        <w:tc>
          <w:tcPr>
            <w:tcW w:w="4179" w:type="dxa"/>
            <w:vAlign w:val="center"/>
          </w:tcPr>
          <w:p w:rsidR="00223327" w:rsidRPr="00223327" w:rsidRDefault="00223327" w:rsidP="00223327">
            <w:pPr>
              <w:rPr>
                <w:sz w:val="20"/>
                <w:szCs w:val="20"/>
              </w:rPr>
            </w:pPr>
            <w:r w:rsidRPr="00223327">
              <w:rPr>
                <w:sz w:val="20"/>
                <w:szCs w:val="20"/>
              </w:rPr>
              <w:t>№ 29-23 ст. Григорополисская, ул. Первомайская № 30</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7.69</w:t>
            </w:r>
          </w:p>
        </w:tc>
        <w:tc>
          <w:tcPr>
            <w:tcW w:w="1701" w:type="dxa"/>
            <w:gridSpan w:val="2"/>
            <w:vAlign w:val="center"/>
          </w:tcPr>
          <w:p w:rsidR="00223327" w:rsidRPr="00223327" w:rsidRDefault="00223327" w:rsidP="00223327">
            <w:pPr>
              <w:rPr>
                <w:sz w:val="20"/>
                <w:szCs w:val="20"/>
              </w:rPr>
            </w:pPr>
            <w:r w:rsidRPr="00223327">
              <w:rPr>
                <w:sz w:val="20"/>
                <w:szCs w:val="20"/>
              </w:rPr>
              <w:t>17.69</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11.22</w:t>
            </w:r>
          </w:p>
        </w:tc>
        <w:tc>
          <w:tcPr>
            <w:tcW w:w="4179" w:type="dxa"/>
            <w:vAlign w:val="center"/>
          </w:tcPr>
          <w:p w:rsidR="00223327" w:rsidRPr="00223327" w:rsidRDefault="00223327" w:rsidP="00223327">
            <w:pPr>
              <w:rPr>
                <w:sz w:val="20"/>
                <w:szCs w:val="20"/>
              </w:rPr>
            </w:pPr>
            <w:r w:rsidRPr="00223327">
              <w:rPr>
                <w:sz w:val="20"/>
                <w:szCs w:val="20"/>
              </w:rPr>
              <w:t>№ 29-24 с. Раздольное, пер. Комсомольский № 15</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7</w:t>
            </w:r>
          </w:p>
        </w:tc>
        <w:tc>
          <w:tcPr>
            <w:tcW w:w="1701" w:type="dxa"/>
            <w:gridSpan w:val="2"/>
            <w:vAlign w:val="center"/>
          </w:tcPr>
          <w:p w:rsidR="00223327" w:rsidRPr="00223327" w:rsidRDefault="00223327" w:rsidP="00223327">
            <w:pPr>
              <w:rPr>
                <w:sz w:val="20"/>
                <w:szCs w:val="20"/>
              </w:rPr>
            </w:pPr>
            <w:r w:rsidRPr="00223327">
              <w:rPr>
                <w:sz w:val="20"/>
                <w:szCs w:val="20"/>
              </w:rPr>
              <w:t>17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11.23</w:t>
            </w:r>
          </w:p>
        </w:tc>
        <w:tc>
          <w:tcPr>
            <w:tcW w:w="4179" w:type="dxa"/>
            <w:vAlign w:val="center"/>
          </w:tcPr>
          <w:p w:rsidR="00223327" w:rsidRPr="00223327" w:rsidRDefault="00223327" w:rsidP="00223327">
            <w:pPr>
              <w:rPr>
                <w:sz w:val="20"/>
                <w:szCs w:val="20"/>
              </w:rPr>
            </w:pPr>
            <w:r w:rsidRPr="00223327">
              <w:rPr>
                <w:sz w:val="20"/>
                <w:szCs w:val="20"/>
              </w:rPr>
              <w:t>№ 29-26 ст. Григорополисская, ул. Ленина № 20</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9.67</w:t>
            </w:r>
          </w:p>
        </w:tc>
        <w:tc>
          <w:tcPr>
            <w:tcW w:w="1701" w:type="dxa"/>
            <w:gridSpan w:val="2"/>
            <w:vAlign w:val="center"/>
          </w:tcPr>
          <w:p w:rsidR="00223327" w:rsidRPr="00223327" w:rsidRDefault="00223327" w:rsidP="00223327">
            <w:pPr>
              <w:rPr>
                <w:sz w:val="20"/>
                <w:szCs w:val="20"/>
              </w:rPr>
            </w:pPr>
            <w:r w:rsidRPr="00223327">
              <w:rPr>
                <w:sz w:val="20"/>
                <w:szCs w:val="20"/>
              </w:rPr>
              <w:t>19.67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11.24</w:t>
            </w:r>
          </w:p>
        </w:tc>
        <w:tc>
          <w:tcPr>
            <w:tcW w:w="4179" w:type="dxa"/>
            <w:vAlign w:val="center"/>
          </w:tcPr>
          <w:p w:rsidR="00223327" w:rsidRPr="00223327" w:rsidRDefault="00223327" w:rsidP="00223327">
            <w:pPr>
              <w:rPr>
                <w:sz w:val="20"/>
                <w:szCs w:val="20"/>
              </w:rPr>
            </w:pPr>
            <w:r w:rsidRPr="00223327">
              <w:rPr>
                <w:sz w:val="20"/>
                <w:szCs w:val="20"/>
              </w:rPr>
              <w:t>29-27 г.Новоалександровск, ул.Тургенева,27</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11.25</w:t>
            </w:r>
          </w:p>
        </w:tc>
        <w:tc>
          <w:tcPr>
            <w:tcW w:w="4179" w:type="dxa"/>
            <w:vAlign w:val="center"/>
          </w:tcPr>
          <w:p w:rsidR="00223327" w:rsidRPr="00223327" w:rsidRDefault="00223327" w:rsidP="00223327">
            <w:pPr>
              <w:rPr>
                <w:sz w:val="20"/>
                <w:szCs w:val="20"/>
              </w:rPr>
            </w:pPr>
            <w:r w:rsidRPr="00223327">
              <w:rPr>
                <w:sz w:val="20"/>
                <w:szCs w:val="20"/>
              </w:rPr>
              <w:t>№ 29-28 г. Новоалександровск, ул. Тургенева № 1</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15.35</w:t>
            </w:r>
          </w:p>
        </w:tc>
        <w:tc>
          <w:tcPr>
            <w:tcW w:w="1701" w:type="dxa"/>
            <w:gridSpan w:val="2"/>
            <w:vAlign w:val="center"/>
          </w:tcPr>
          <w:p w:rsidR="00223327" w:rsidRPr="00223327" w:rsidRDefault="00223327" w:rsidP="00223327">
            <w:pPr>
              <w:rPr>
                <w:sz w:val="20"/>
                <w:szCs w:val="20"/>
              </w:rPr>
            </w:pPr>
            <w:r w:rsidRPr="00223327">
              <w:rPr>
                <w:sz w:val="20"/>
                <w:szCs w:val="20"/>
              </w:rPr>
              <w:t>25.35</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11.26</w:t>
            </w:r>
          </w:p>
        </w:tc>
        <w:tc>
          <w:tcPr>
            <w:tcW w:w="4179" w:type="dxa"/>
            <w:vAlign w:val="center"/>
          </w:tcPr>
          <w:p w:rsidR="00223327" w:rsidRPr="00223327" w:rsidRDefault="00223327" w:rsidP="00223327">
            <w:pPr>
              <w:rPr>
                <w:sz w:val="20"/>
                <w:szCs w:val="20"/>
              </w:rPr>
            </w:pPr>
            <w:r w:rsidRPr="00223327">
              <w:rPr>
                <w:sz w:val="20"/>
                <w:szCs w:val="20"/>
              </w:rPr>
              <w:t>№ 29-29 ст. Григорополисская, ул. Ленина № 9</w:t>
            </w:r>
          </w:p>
        </w:tc>
        <w:tc>
          <w:tcPr>
            <w:tcW w:w="1302" w:type="dxa"/>
            <w:gridSpan w:val="2"/>
            <w:vAlign w:val="center"/>
          </w:tcPr>
          <w:p w:rsidR="00223327" w:rsidRPr="00223327" w:rsidRDefault="00223327" w:rsidP="00223327">
            <w:pPr>
              <w:rPr>
                <w:sz w:val="20"/>
                <w:szCs w:val="20"/>
              </w:rPr>
            </w:pPr>
            <w:r w:rsidRPr="00223327">
              <w:rPr>
                <w:sz w:val="20"/>
                <w:szCs w:val="20"/>
              </w:rPr>
              <w:t>лет</w:t>
            </w:r>
          </w:p>
        </w:tc>
        <w:tc>
          <w:tcPr>
            <w:tcW w:w="1748" w:type="dxa"/>
            <w:gridSpan w:val="2"/>
            <w:vAlign w:val="center"/>
          </w:tcPr>
          <w:p w:rsidR="00223327" w:rsidRPr="00223327" w:rsidRDefault="00223327" w:rsidP="00223327">
            <w:pPr>
              <w:rPr>
                <w:sz w:val="20"/>
                <w:szCs w:val="20"/>
              </w:rPr>
            </w:pPr>
            <w:r w:rsidRPr="00223327">
              <w:rPr>
                <w:sz w:val="20"/>
                <w:szCs w:val="20"/>
              </w:rPr>
              <w:t>31.76</w:t>
            </w:r>
          </w:p>
        </w:tc>
        <w:tc>
          <w:tcPr>
            <w:tcW w:w="1701" w:type="dxa"/>
            <w:gridSpan w:val="2"/>
            <w:vAlign w:val="center"/>
          </w:tcPr>
          <w:p w:rsidR="00223327" w:rsidRPr="00223327" w:rsidRDefault="00223327" w:rsidP="00223327">
            <w:pPr>
              <w:rPr>
                <w:sz w:val="20"/>
                <w:szCs w:val="20"/>
              </w:rPr>
            </w:pPr>
            <w:r w:rsidRPr="00223327">
              <w:rPr>
                <w:sz w:val="20"/>
                <w:szCs w:val="20"/>
              </w:rPr>
              <w:t>41.76</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w:t>
            </w:r>
          </w:p>
        </w:tc>
        <w:tc>
          <w:tcPr>
            <w:tcW w:w="8930" w:type="dxa"/>
            <w:gridSpan w:val="7"/>
            <w:vAlign w:val="center"/>
          </w:tcPr>
          <w:p w:rsidR="00223327" w:rsidRPr="00223327" w:rsidRDefault="00223327" w:rsidP="00223327">
            <w:pPr>
              <w:rPr>
                <w:sz w:val="20"/>
                <w:szCs w:val="20"/>
              </w:rPr>
            </w:pPr>
            <w:r w:rsidRPr="00223327">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12.1</w:t>
            </w:r>
          </w:p>
        </w:tc>
        <w:tc>
          <w:tcPr>
            <w:tcW w:w="4179" w:type="dxa"/>
            <w:vAlign w:val="center"/>
          </w:tcPr>
          <w:p w:rsidR="00223327" w:rsidRPr="00223327" w:rsidRDefault="00223327" w:rsidP="00223327">
            <w:pPr>
              <w:rPr>
                <w:sz w:val="20"/>
                <w:szCs w:val="20"/>
              </w:rPr>
            </w:pPr>
            <w:r w:rsidRPr="00223327">
              <w:rPr>
                <w:sz w:val="20"/>
                <w:szCs w:val="20"/>
              </w:rPr>
              <w:t>№ 29-01 г. Новоалександровск, пер. Шевченко № 17 а</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12.2</w:t>
            </w:r>
          </w:p>
        </w:tc>
        <w:tc>
          <w:tcPr>
            <w:tcW w:w="4179" w:type="dxa"/>
            <w:vAlign w:val="center"/>
          </w:tcPr>
          <w:p w:rsidR="00223327" w:rsidRPr="00223327" w:rsidRDefault="00223327" w:rsidP="00223327">
            <w:pPr>
              <w:rPr>
                <w:sz w:val="20"/>
                <w:szCs w:val="20"/>
              </w:rPr>
            </w:pPr>
            <w:r w:rsidRPr="00223327">
              <w:rPr>
                <w:sz w:val="20"/>
                <w:szCs w:val="20"/>
              </w:rPr>
              <w:t>№ 29-02 г. Новоалександровск, пер. Энгельса № 10а</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12.3</w:t>
            </w:r>
          </w:p>
        </w:tc>
        <w:tc>
          <w:tcPr>
            <w:tcW w:w="4179" w:type="dxa"/>
            <w:vAlign w:val="center"/>
          </w:tcPr>
          <w:p w:rsidR="00223327" w:rsidRPr="00223327" w:rsidRDefault="00223327" w:rsidP="00223327">
            <w:pPr>
              <w:rPr>
                <w:sz w:val="20"/>
                <w:szCs w:val="20"/>
              </w:rPr>
            </w:pPr>
            <w:r w:rsidRPr="00223327">
              <w:rPr>
                <w:sz w:val="20"/>
                <w:szCs w:val="20"/>
              </w:rPr>
              <w:t>№ 29-03 г. Новоалександровск, ул. Набережная №1а</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12.4</w:t>
            </w:r>
          </w:p>
        </w:tc>
        <w:tc>
          <w:tcPr>
            <w:tcW w:w="4179" w:type="dxa"/>
            <w:vAlign w:val="center"/>
          </w:tcPr>
          <w:p w:rsidR="00223327" w:rsidRPr="00223327" w:rsidRDefault="00223327" w:rsidP="00223327">
            <w:pPr>
              <w:rPr>
                <w:sz w:val="20"/>
                <w:szCs w:val="20"/>
              </w:rPr>
            </w:pPr>
            <w:r w:rsidRPr="00223327">
              <w:rPr>
                <w:sz w:val="20"/>
                <w:szCs w:val="20"/>
              </w:rPr>
              <w:t>№ 29-04 г. Новоалександровск, пер. Больничный № 1</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12.5</w:t>
            </w:r>
          </w:p>
        </w:tc>
        <w:tc>
          <w:tcPr>
            <w:tcW w:w="4179" w:type="dxa"/>
            <w:vAlign w:val="center"/>
          </w:tcPr>
          <w:p w:rsidR="00223327" w:rsidRPr="00223327" w:rsidRDefault="00223327" w:rsidP="00223327">
            <w:pPr>
              <w:rPr>
                <w:sz w:val="20"/>
                <w:szCs w:val="20"/>
              </w:rPr>
            </w:pPr>
            <w:r w:rsidRPr="00223327">
              <w:rPr>
                <w:sz w:val="20"/>
                <w:szCs w:val="20"/>
              </w:rPr>
              <w:t>№ 29-05а г. Новоалександровск, ул. Советская № 150, а</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12.6</w:t>
            </w:r>
          </w:p>
        </w:tc>
        <w:tc>
          <w:tcPr>
            <w:tcW w:w="4179" w:type="dxa"/>
            <w:vAlign w:val="center"/>
          </w:tcPr>
          <w:p w:rsidR="00223327" w:rsidRPr="00223327" w:rsidRDefault="00223327" w:rsidP="00223327">
            <w:pPr>
              <w:rPr>
                <w:sz w:val="20"/>
                <w:szCs w:val="20"/>
              </w:rPr>
            </w:pPr>
            <w:r w:rsidRPr="00223327">
              <w:rPr>
                <w:sz w:val="20"/>
                <w:szCs w:val="20"/>
              </w:rPr>
              <w:t>№ 29-06 г. Новоалександровск, пер. Лермонтова № 20</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12.7</w:t>
            </w:r>
          </w:p>
        </w:tc>
        <w:tc>
          <w:tcPr>
            <w:tcW w:w="4179" w:type="dxa"/>
            <w:vAlign w:val="center"/>
          </w:tcPr>
          <w:p w:rsidR="00223327" w:rsidRPr="00223327" w:rsidRDefault="00223327" w:rsidP="00223327">
            <w:pPr>
              <w:rPr>
                <w:sz w:val="20"/>
                <w:szCs w:val="20"/>
              </w:rPr>
            </w:pPr>
            <w:r w:rsidRPr="00223327">
              <w:rPr>
                <w:sz w:val="20"/>
                <w:szCs w:val="20"/>
              </w:rPr>
              <w:t>№ 29-07 г. Новоалександровск, пер. Красноармейский № 77</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12.8</w:t>
            </w:r>
          </w:p>
        </w:tc>
        <w:tc>
          <w:tcPr>
            <w:tcW w:w="4179" w:type="dxa"/>
            <w:vAlign w:val="center"/>
          </w:tcPr>
          <w:p w:rsidR="00223327" w:rsidRPr="00223327" w:rsidRDefault="00223327" w:rsidP="00223327">
            <w:pPr>
              <w:rPr>
                <w:sz w:val="20"/>
                <w:szCs w:val="20"/>
              </w:rPr>
            </w:pPr>
            <w:r w:rsidRPr="00223327">
              <w:rPr>
                <w:sz w:val="20"/>
                <w:szCs w:val="20"/>
              </w:rPr>
              <w:t>№ 29-09 Мичурина г. Новоалександровск, ул. Мичурина № 17</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12.9</w:t>
            </w:r>
          </w:p>
        </w:tc>
        <w:tc>
          <w:tcPr>
            <w:tcW w:w="4179" w:type="dxa"/>
            <w:vAlign w:val="center"/>
          </w:tcPr>
          <w:p w:rsidR="00223327" w:rsidRPr="00223327" w:rsidRDefault="00223327" w:rsidP="00223327">
            <w:pPr>
              <w:rPr>
                <w:sz w:val="20"/>
                <w:szCs w:val="20"/>
              </w:rPr>
            </w:pPr>
            <w:r w:rsidRPr="00223327">
              <w:rPr>
                <w:sz w:val="20"/>
                <w:szCs w:val="20"/>
              </w:rPr>
              <w:t>№ 29-10а г. Новоалександровск, ул. Тургенева № 1/1</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12.10</w:t>
            </w:r>
          </w:p>
        </w:tc>
        <w:tc>
          <w:tcPr>
            <w:tcW w:w="4179" w:type="dxa"/>
            <w:vAlign w:val="center"/>
          </w:tcPr>
          <w:p w:rsidR="00223327" w:rsidRPr="00223327" w:rsidRDefault="00223327" w:rsidP="00223327">
            <w:pPr>
              <w:rPr>
                <w:sz w:val="20"/>
                <w:szCs w:val="20"/>
              </w:rPr>
            </w:pPr>
            <w:r w:rsidRPr="00223327">
              <w:rPr>
                <w:sz w:val="20"/>
                <w:szCs w:val="20"/>
              </w:rPr>
              <w:t>№ 29-12 п. Темижбекский ул. Почтовая № 17</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12.11</w:t>
            </w:r>
          </w:p>
        </w:tc>
        <w:tc>
          <w:tcPr>
            <w:tcW w:w="4179" w:type="dxa"/>
            <w:vAlign w:val="center"/>
          </w:tcPr>
          <w:p w:rsidR="00223327" w:rsidRPr="00223327" w:rsidRDefault="00223327" w:rsidP="00223327">
            <w:pPr>
              <w:rPr>
                <w:sz w:val="20"/>
                <w:szCs w:val="20"/>
              </w:rPr>
            </w:pPr>
            <w:r w:rsidRPr="00223327">
              <w:rPr>
                <w:sz w:val="20"/>
                <w:szCs w:val="20"/>
              </w:rPr>
              <w:t>№ 29-13а п. Светлый, ул. Советская б/н</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12.12</w:t>
            </w:r>
          </w:p>
        </w:tc>
        <w:tc>
          <w:tcPr>
            <w:tcW w:w="4179" w:type="dxa"/>
            <w:vAlign w:val="center"/>
          </w:tcPr>
          <w:p w:rsidR="00223327" w:rsidRPr="00223327" w:rsidRDefault="00223327" w:rsidP="00223327">
            <w:pPr>
              <w:rPr>
                <w:sz w:val="20"/>
                <w:szCs w:val="20"/>
              </w:rPr>
            </w:pPr>
            <w:r w:rsidRPr="00223327">
              <w:rPr>
                <w:sz w:val="20"/>
                <w:szCs w:val="20"/>
              </w:rPr>
              <w:t>№ 29-14а х. Красночервоный, ул. Краснопартизанская № 118</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12.13</w:t>
            </w:r>
          </w:p>
        </w:tc>
        <w:tc>
          <w:tcPr>
            <w:tcW w:w="4179" w:type="dxa"/>
            <w:vAlign w:val="center"/>
          </w:tcPr>
          <w:p w:rsidR="00223327" w:rsidRPr="00223327" w:rsidRDefault="00223327" w:rsidP="00223327">
            <w:pPr>
              <w:rPr>
                <w:sz w:val="20"/>
                <w:szCs w:val="20"/>
              </w:rPr>
            </w:pPr>
            <w:r w:rsidRPr="00223327">
              <w:rPr>
                <w:sz w:val="20"/>
                <w:szCs w:val="20"/>
              </w:rPr>
              <w:t>№ 29-15 х. Воровский, ул. Школьная № 15</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12.14</w:t>
            </w:r>
          </w:p>
        </w:tc>
        <w:tc>
          <w:tcPr>
            <w:tcW w:w="4179" w:type="dxa"/>
            <w:vAlign w:val="center"/>
          </w:tcPr>
          <w:p w:rsidR="00223327" w:rsidRPr="00223327" w:rsidRDefault="00223327" w:rsidP="00223327">
            <w:pPr>
              <w:rPr>
                <w:sz w:val="20"/>
                <w:szCs w:val="20"/>
              </w:rPr>
            </w:pPr>
            <w:r w:rsidRPr="00223327">
              <w:rPr>
                <w:sz w:val="20"/>
                <w:szCs w:val="20"/>
              </w:rPr>
              <w:t>№ 29-16а Новоалександровск, ул. Элеваторная б/н</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12.15</w:t>
            </w:r>
          </w:p>
        </w:tc>
        <w:tc>
          <w:tcPr>
            <w:tcW w:w="4179" w:type="dxa"/>
            <w:vAlign w:val="center"/>
          </w:tcPr>
          <w:p w:rsidR="00223327" w:rsidRPr="00223327" w:rsidRDefault="00223327" w:rsidP="00223327">
            <w:pPr>
              <w:rPr>
                <w:sz w:val="20"/>
                <w:szCs w:val="20"/>
              </w:rPr>
            </w:pPr>
            <w:r w:rsidRPr="00223327">
              <w:rPr>
                <w:sz w:val="20"/>
                <w:szCs w:val="20"/>
              </w:rPr>
              <w:t>№ 29-17а п. Краснозоринский, ул. Ветеранов б/н</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12.16</w:t>
            </w:r>
          </w:p>
        </w:tc>
        <w:tc>
          <w:tcPr>
            <w:tcW w:w="4179" w:type="dxa"/>
            <w:vAlign w:val="center"/>
          </w:tcPr>
          <w:p w:rsidR="00223327" w:rsidRPr="00223327" w:rsidRDefault="00223327" w:rsidP="00223327">
            <w:pPr>
              <w:rPr>
                <w:sz w:val="20"/>
                <w:szCs w:val="20"/>
              </w:rPr>
            </w:pPr>
            <w:r w:rsidRPr="00223327">
              <w:rPr>
                <w:sz w:val="20"/>
                <w:szCs w:val="20"/>
              </w:rPr>
              <w:t>№ 29-18 с. Раздольное ул. Школьная № 18</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12.17</w:t>
            </w:r>
          </w:p>
        </w:tc>
        <w:tc>
          <w:tcPr>
            <w:tcW w:w="4179" w:type="dxa"/>
            <w:vAlign w:val="center"/>
          </w:tcPr>
          <w:p w:rsidR="00223327" w:rsidRPr="00223327" w:rsidRDefault="00223327" w:rsidP="00223327">
            <w:pPr>
              <w:rPr>
                <w:sz w:val="20"/>
                <w:szCs w:val="20"/>
              </w:rPr>
            </w:pPr>
            <w:r w:rsidRPr="00223327">
              <w:rPr>
                <w:sz w:val="20"/>
                <w:szCs w:val="20"/>
              </w:rPr>
              <w:t>№ 29-19 ст. Григорополисская, ул. Шмидта № 28</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12.18</w:t>
            </w:r>
          </w:p>
        </w:tc>
        <w:tc>
          <w:tcPr>
            <w:tcW w:w="4179" w:type="dxa"/>
            <w:vAlign w:val="center"/>
          </w:tcPr>
          <w:p w:rsidR="00223327" w:rsidRPr="00223327" w:rsidRDefault="00223327" w:rsidP="00223327">
            <w:pPr>
              <w:rPr>
                <w:sz w:val="20"/>
                <w:szCs w:val="20"/>
              </w:rPr>
            </w:pPr>
            <w:r w:rsidRPr="00223327">
              <w:rPr>
                <w:sz w:val="20"/>
                <w:szCs w:val="20"/>
              </w:rPr>
              <w:t>№ 29-20 ст. Григорополисская, ул. Водопадная № 20</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12.19</w:t>
            </w:r>
          </w:p>
        </w:tc>
        <w:tc>
          <w:tcPr>
            <w:tcW w:w="4179" w:type="dxa"/>
            <w:vAlign w:val="center"/>
          </w:tcPr>
          <w:p w:rsidR="00223327" w:rsidRPr="00223327" w:rsidRDefault="00223327" w:rsidP="00223327">
            <w:pPr>
              <w:rPr>
                <w:sz w:val="20"/>
                <w:szCs w:val="20"/>
              </w:rPr>
            </w:pPr>
            <w:r w:rsidRPr="00223327">
              <w:rPr>
                <w:sz w:val="20"/>
                <w:szCs w:val="20"/>
              </w:rPr>
              <w:t>№ 29-21 ст. Григорополисская, ул. Светлая № 11</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12.20</w:t>
            </w:r>
          </w:p>
        </w:tc>
        <w:tc>
          <w:tcPr>
            <w:tcW w:w="4179" w:type="dxa"/>
            <w:vAlign w:val="center"/>
          </w:tcPr>
          <w:p w:rsidR="00223327" w:rsidRPr="00223327" w:rsidRDefault="00223327" w:rsidP="00223327">
            <w:pPr>
              <w:rPr>
                <w:sz w:val="20"/>
                <w:szCs w:val="20"/>
              </w:rPr>
            </w:pPr>
            <w:r w:rsidRPr="00223327">
              <w:rPr>
                <w:sz w:val="20"/>
                <w:szCs w:val="20"/>
              </w:rPr>
              <w:t>№ 29-22 ст. Григорополисская, ул. Мартыненко № 11б</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12.21</w:t>
            </w:r>
          </w:p>
        </w:tc>
        <w:tc>
          <w:tcPr>
            <w:tcW w:w="4179" w:type="dxa"/>
            <w:vAlign w:val="center"/>
          </w:tcPr>
          <w:p w:rsidR="00223327" w:rsidRPr="00223327" w:rsidRDefault="00223327" w:rsidP="00223327">
            <w:pPr>
              <w:rPr>
                <w:sz w:val="20"/>
                <w:szCs w:val="20"/>
              </w:rPr>
            </w:pPr>
            <w:r w:rsidRPr="00223327">
              <w:rPr>
                <w:sz w:val="20"/>
                <w:szCs w:val="20"/>
              </w:rPr>
              <w:t>№ 29-23 ст. Григорополисская, ул. Первомайская № 30</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12.22</w:t>
            </w:r>
          </w:p>
        </w:tc>
        <w:tc>
          <w:tcPr>
            <w:tcW w:w="4179" w:type="dxa"/>
            <w:vAlign w:val="center"/>
          </w:tcPr>
          <w:p w:rsidR="00223327" w:rsidRPr="00223327" w:rsidRDefault="00223327" w:rsidP="00223327">
            <w:pPr>
              <w:rPr>
                <w:sz w:val="20"/>
                <w:szCs w:val="20"/>
              </w:rPr>
            </w:pPr>
            <w:r w:rsidRPr="00223327">
              <w:rPr>
                <w:sz w:val="20"/>
                <w:szCs w:val="20"/>
              </w:rPr>
              <w:t>№ 29-24 с. Раздольное, пер. Комсомольский № 15</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12.23</w:t>
            </w:r>
          </w:p>
        </w:tc>
        <w:tc>
          <w:tcPr>
            <w:tcW w:w="4179" w:type="dxa"/>
            <w:vAlign w:val="center"/>
          </w:tcPr>
          <w:p w:rsidR="00223327" w:rsidRPr="00223327" w:rsidRDefault="00223327" w:rsidP="00223327">
            <w:pPr>
              <w:rPr>
                <w:sz w:val="20"/>
                <w:szCs w:val="20"/>
              </w:rPr>
            </w:pPr>
            <w:r w:rsidRPr="00223327">
              <w:rPr>
                <w:sz w:val="20"/>
                <w:szCs w:val="20"/>
              </w:rPr>
              <w:t>№ 29-26 ст. Григорополисская, ул. Ленина № 20</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12.24</w:t>
            </w:r>
          </w:p>
        </w:tc>
        <w:tc>
          <w:tcPr>
            <w:tcW w:w="4179" w:type="dxa"/>
            <w:vAlign w:val="center"/>
          </w:tcPr>
          <w:p w:rsidR="00223327" w:rsidRPr="00223327" w:rsidRDefault="00223327" w:rsidP="00223327">
            <w:pPr>
              <w:rPr>
                <w:sz w:val="20"/>
                <w:szCs w:val="20"/>
              </w:rPr>
            </w:pPr>
            <w:r w:rsidRPr="00223327">
              <w:rPr>
                <w:sz w:val="20"/>
                <w:szCs w:val="20"/>
              </w:rPr>
              <w:t>29-27 г.Новоалександровск, ул.Тургенева,27</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12.25</w:t>
            </w:r>
          </w:p>
        </w:tc>
        <w:tc>
          <w:tcPr>
            <w:tcW w:w="4179" w:type="dxa"/>
            <w:vAlign w:val="center"/>
          </w:tcPr>
          <w:p w:rsidR="00223327" w:rsidRPr="00223327" w:rsidRDefault="00223327" w:rsidP="00223327">
            <w:pPr>
              <w:rPr>
                <w:sz w:val="20"/>
                <w:szCs w:val="20"/>
              </w:rPr>
            </w:pPr>
            <w:r w:rsidRPr="00223327">
              <w:rPr>
                <w:sz w:val="20"/>
                <w:szCs w:val="20"/>
              </w:rPr>
              <w:t>№ 29-28 г. Новоалександровск, ул. Тургенева № 1</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12.26</w:t>
            </w:r>
          </w:p>
        </w:tc>
        <w:tc>
          <w:tcPr>
            <w:tcW w:w="4179" w:type="dxa"/>
            <w:vAlign w:val="center"/>
          </w:tcPr>
          <w:p w:rsidR="00223327" w:rsidRPr="00223327" w:rsidRDefault="00223327" w:rsidP="00223327">
            <w:pPr>
              <w:rPr>
                <w:sz w:val="20"/>
                <w:szCs w:val="20"/>
              </w:rPr>
            </w:pPr>
            <w:r w:rsidRPr="00223327">
              <w:rPr>
                <w:sz w:val="20"/>
                <w:szCs w:val="20"/>
              </w:rPr>
              <w:t>№ 29-29 ст. Григорополисская, ул. Ленина № 9</w:t>
            </w:r>
          </w:p>
        </w:tc>
        <w:tc>
          <w:tcPr>
            <w:tcW w:w="1302" w:type="dxa"/>
            <w:gridSpan w:val="2"/>
            <w:vAlign w:val="center"/>
          </w:tcPr>
          <w:p w:rsidR="00223327" w:rsidRPr="00223327" w:rsidRDefault="00223327" w:rsidP="00223327">
            <w:pPr>
              <w:rPr>
                <w:sz w:val="20"/>
                <w:szCs w:val="20"/>
              </w:rPr>
            </w:pPr>
            <w:r w:rsidRPr="00223327">
              <w:rPr>
                <w:sz w:val="20"/>
                <w:szCs w:val="20"/>
              </w:rPr>
              <w:t>м2рек/м2</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w:t>
            </w:r>
          </w:p>
        </w:tc>
        <w:tc>
          <w:tcPr>
            <w:tcW w:w="8930" w:type="dxa"/>
            <w:gridSpan w:val="7"/>
            <w:vAlign w:val="center"/>
          </w:tcPr>
          <w:p w:rsidR="00223327" w:rsidRPr="00223327" w:rsidRDefault="00223327" w:rsidP="00223327">
            <w:pPr>
              <w:rPr>
                <w:sz w:val="20"/>
                <w:szCs w:val="20"/>
              </w:rPr>
            </w:pPr>
            <w:r w:rsidRPr="00223327">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13.1</w:t>
            </w:r>
          </w:p>
        </w:tc>
        <w:tc>
          <w:tcPr>
            <w:tcW w:w="4179" w:type="dxa"/>
            <w:vAlign w:val="center"/>
          </w:tcPr>
          <w:p w:rsidR="00223327" w:rsidRPr="00223327" w:rsidRDefault="00223327" w:rsidP="00223327">
            <w:pPr>
              <w:rPr>
                <w:sz w:val="20"/>
                <w:szCs w:val="20"/>
              </w:rPr>
            </w:pPr>
            <w:r w:rsidRPr="00223327">
              <w:rPr>
                <w:sz w:val="20"/>
                <w:szCs w:val="20"/>
              </w:rPr>
              <w:t>№ 29-01 г. Новоалександровск, пер. Шевченко № 17 а</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13.2</w:t>
            </w:r>
          </w:p>
        </w:tc>
        <w:tc>
          <w:tcPr>
            <w:tcW w:w="4179" w:type="dxa"/>
            <w:vAlign w:val="center"/>
          </w:tcPr>
          <w:p w:rsidR="00223327" w:rsidRPr="00223327" w:rsidRDefault="00223327" w:rsidP="00223327">
            <w:pPr>
              <w:rPr>
                <w:sz w:val="20"/>
                <w:szCs w:val="20"/>
              </w:rPr>
            </w:pPr>
            <w:r w:rsidRPr="00223327">
              <w:rPr>
                <w:sz w:val="20"/>
                <w:szCs w:val="20"/>
              </w:rPr>
              <w:t>№ 29-02 г. Новоалександровск, пер. Энгельса № 10а</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13.3</w:t>
            </w:r>
          </w:p>
        </w:tc>
        <w:tc>
          <w:tcPr>
            <w:tcW w:w="4179" w:type="dxa"/>
            <w:vAlign w:val="center"/>
          </w:tcPr>
          <w:p w:rsidR="00223327" w:rsidRPr="00223327" w:rsidRDefault="00223327" w:rsidP="00223327">
            <w:pPr>
              <w:rPr>
                <w:sz w:val="20"/>
                <w:szCs w:val="20"/>
              </w:rPr>
            </w:pPr>
            <w:r w:rsidRPr="00223327">
              <w:rPr>
                <w:sz w:val="20"/>
                <w:szCs w:val="20"/>
              </w:rPr>
              <w:t>№ 29-03 г. Новоалександровск, ул. Набережная №1а</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13.4</w:t>
            </w:r>
          </w:p>
        </w:tc>
        <w:tc>
          <w:tcPr>
            <w:tcW w:w="4179" w:type="dxa"/>
            <w:vAlign w:val="center"/>
          </w:tcPr>
          <w:p w:rsidR="00223327" w:rsidRPr="00223327" w:rsidRDefault="00223327" w:rsidP="00223327">
            <w:pPr>
              <w:rPr>
                <w:sz w:val="20"/>
                <w:szCs w:val="20"/>
              </w:rPr>
            </w:pPr>
            <w:r w:rsidRPr="00223327">
              <w:rPr>
                <w:sz w:val="20"/>
                <w:szCs w:val="20"/>
              </w:rPr>
              <w:t>№ 29-04 г. Новоалександровск, пер. Больничный № 1</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13.5</w:t>
            </w:r>
          </w:p>
        </w:tc>
        <w:tc>
          <w:tcPr>
            <w:tcW w:w="4179" w:type="dxa"/>
            <w:vAlign w:val="center"/>
          </w:tcPr>
          <w:p w:rsidR="00223327" w:rsidRPr="00223327" w:rsidRDefault="00223327" w:rsidP="00223327">
            <w:pPr>
              <w:rPr>
                <w:sz w:val="20"/>
                <w:szCs w:val="20"/>
              </w:rPr>
            </w:pPr>
            <w:r w:rsidRPr="00223327">
              <w:rPr>
                <w:sz w:val="20"/>
                <w:szCs w:val="20"/>
              </w:rPr>
              <w:t>№ 29-05а г. Новоалександровск, ул. Советская № 150, а</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13.6</w:t>
            </w:r>
          </w:p>
        </w:tc>
        <w:tc>
          <w:tcPr>
            <w:tcW w:w="4179" w:type="dxa"/>
            <w:vAlign w:val="center"/>
          </w:tcPr>
          <w:p w:rsidR="00223327" w:rsidRPr="00223327" w:rsidRDefault="00223327" w:rsidP="00223327">
            <w:pPr>
              <w:rPr>
                <w:sz w:val="20"/>
                <w:szCs w:val="20"/>
              </w:rPr>
            </w:pPr>
            <w:r w:rsidRPr="00223327">
              <w:rPr>
                <w:sz w:val="20"/>
                <w:szCs w:val="20"/>
              </w:rPr>
              <w:t>№ 29-06 г. Новоалександровск, пер. Лермонтова № 20</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13.7</w:t>
            </w:r>
          </w:p>
        </w:tc>
        <w:tc>
          <w:tcPr>
            <w:tcW w:w="4179" w:type="dxa"/>
            <w:vAlign w:val="center"/>
          </w:tcPr>
          <w:p w:rsidR="00223327" w:rsidRPr="00223327" w:rsidRDefault="00223327" w:rsidP="00223327">
            <w:pPr>
              <w:rPr>
                <w:sz w:val="20"/>
                <w:szCs w:val="20"/>
              </w:rPr>
            </w:pPr>
            <w:r w:rsidRPr="00223327">
              <w:rPr>
                <w:sz w:val="20"/>
                <w:szCs w:val="20"/>
              </w:rPr>
              <w:t>№ 29-07 г. Новоалександровск, пер. Красноармейский № 77</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1,62</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13.8</w:t>
            </w:r>
          </w:p>
        </w:tc>
        <w:tc>
          <w:tcPr>
            <w:tcW w:w="4179" w:type="dxa"/>
            <w:vAlign w:val="center"/>
          </w:tcPr>
          <w:p w:rsidR="00223327" w:rsidRPr="00223327" w:rsidRDefault="00223327" w:rsidP="00223327">
            <w:pPr>
              <w:rPr>
                <w:sz w:val="20"/>
                <w:szCs w:val="20"/>
              </w:rPr>
            </w:pPr>
            <w:r w:rsidRPr="00223327">
              <w:rPr>
                <w:sz w:val="20"/>
                <w:szCs w:val="20"/>
              </w:rPr>
              <w:t>№ 29-09 Мичурина г. Новоалександровск, ул. Мичурина № 17</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13.9</w:t>
            </w:r>
          </w:p>
        </w:tc>
        <w:tc>
          <w:tcPr>
            <w:tcW w:w="4179" w:type="dxa"/>
            <w:vAlign w:val="center"/>
          </w:tcPr>
          <w:p w:rsidR="00223327" w:rsidRPr="00223327" w:rsidRDefault="00223327" w:rsidP="00223327">
            <w:pPr>
              <w:rPr>
                <w:sz w:val="20"/>
                <w:szCs w:val="20"/>
              </w:rPr>
            </w:pPr>
            <w:r w:rsidRPr="00223327">
              <w:rPr>
                <w:sz w:val="20"/>
                <w:szCs w:val="20"/>
              </w:rPr>
              <w:t>№ 29-10а г. Новоалександровск, ул. Тургенева № 1/1</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13.10</w:t>
            </w:r>
          </w:p>
        </w:tc>
        <w:tc>
          <w:tcPr>
            <w:tcW w:w="4179" w:type="dxa"/>
            <w:vAlign w:val="center"/>
          </w:tcPr>
          <w:p w:rsidR="00223327" w:rsidRPr="00223327" w:rsidRDefault="00223327" w:rsidP="00223327">
            <w:pPr>
              <w:rPr>
                <w:sz w:val="20"/>
                <w:szCs w:val="20"/>
              </w:rPr>
            </w:pPr>
            <w:r w:rsidRPr="00223327">
              <w:rPr>
                <w:sz w:val="20"/>
                <w:szCs w:val="20"/>
              </w:rPr>
              <w:t>№ 29-12 п. Темижбекский ул. Почтовая № 17</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13.11</w:t>
            </w:r>
          </w:p>
        </w:tc>
        <w:tc>
          <w:tcPr>
            <w:tcW w:w="4179" w:type="dxa"/>
            <w:vAlign w:val="center"/>
          </w:tcPr>
          <w:p w:rsidR="00223327" w:rsidRPr="00223327" w:rsidRDefault="00223327" w:rsidP="00223327">
            <w:pPr>
              <w:rPr>
                <w:sz w:val="20"/>
                <w:szCs w:val="20"/>
              </w:rPr>
            </w:pPr>
            <w:r w:rsidRPr="00223327">
              <w:rPr>
                <w:sz w:val="20"/>
                <w:szCs w:val="20"/>
              </w:rPr>
              <w:t>№ 29-13а п. Светлый, ул. Советская б/н</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13.12</w:t>
            </w:r>
          </w:p>
        </w:tc>
        <w:tc>
          <w:tcPr>
            <w:tcW w:w="4179" w:type="dxa"/>
            <w:vAlign w:val="center"/>
          </w:tcPr>
          <w:p w:rsidR="00223327" w:rsidRPr="00223327" w:rsidRDefault="00223327" w:rsidP="00223327">
            <w:pPr>
              <w:rPr>
                <w:sz w:val="20"/>
                <w:szCs w:val="20"/>
              </w:rPr>
            </w:pPr>
            <w:r w:rsidRPr="00223327">
              <w:rPr>
                <w:sz w:val="20"/>
                <w:szCs w:val="20"/>
              </w:rPr>
              <w:t>№ 29-14а х. Красночервоный, ул. Краснопартизанская № 118</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13.13</w:t>
            </w:r>
          </w:p>
        </w:tc>
        <w:tc>
          <w:tcPr>
            <w:tcW w:w="4179" w:type="dxa"/>
            <w:vAlign w:val="center"/>
          </w:tcPr>
          <w:p w:rsidR="00223327" w:rsidRPr="00223327" w:rsidRDefault="00223327" w:rsidP="00223327">
            <w:pPr>
              <w:rPr>
                <w:sz w:val="20"/>
                <w:szCs w:val="20"/>
              </w:rPr>
            </w:pPr>
            <w:r w:rsidRPr="00223327">
              <w:rPr>
                <w:sz w:val="20"/>
                <w:szCs w:val="20"/>
              </w:rPr>
              <w:t>№ 29-15 х. Воровский, ул. Школьная № 15</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13.14</w:t>
            </w:r>
          </w:p>
        </w:tc>
        <w:tc>
          <w:tcPr>
            <w:tcW w:w="4179" w:type="dxa"/>
            <w:vAlign w:val="center"/>
          </w:tcPr>
          <w:p w:rsidR="00223327" w:rsidRPr="00223327" w:rsidRDefault="00223327" w:rsidP="00223327">
            <w:pPr>
              <w:rPr>
                <w:sz w:val="20"/>
                <w:szCs w:val="20"/>
              </w:rPr>
            </w:pPr>
            <w:r w:rsidRPr="00223327">
              <w:rPr>
                <w:sz w:val="20"/>
                <w:szCs w:val="20"/>
              </w:rPr>
              <w:t>№ 29-16а Новоалександровск, ул. Элеваторная б/н</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13.15</w:t>
            </w:r>
          </w:p>
        </w:tc>
        <w:tc>
          <w:tcPr>
            <w:tcW w:w="4179" w:type="dxa"/>
            <w:vAlign w:val="center"/>
          </w:tcPr>
          <w:p w:rsidR="00223327" w:rsidRPr="00223327" w:rsidRDefault="00223327" w:rsidP="00223327">
            <w:pPr>
              <w:rPr>
                <w:sz w:val="20"/>
                <w:szCs w:val="20"/>
              </w:rPr>
            </w:pPr>
            <w:r w:rsidRPr="00223327">
              <w:rPr>
                <w:sz w:val="20"/>
                <w:szCs w:val="20"/>
              </w:rPr>
              <w:t>№ 29-17а п. Краснозоринский, ул. Ветеранов б/н</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13.16</w:t>
            </w:r>
          </w:p>
        </w:tc>
        <w:tc>
          <w:tcPr>
            <w:tcW w:w="4179" w:type="dxa"/>
            <w:vAlign w:val="center"/>
          </w:tcPr>
          <w:p w:rsidR="00223327" w:rsidRPr="00223327" w:rsidRDefault="00223327" w:rsidP="00223327">
            <w:pPr>
              <w:rPr>
                <w:sz w:val="20"/>
                <w:szCs w:val="20"/>
              </w:rPr>
            </w:pPr>
            <w:r w:rsidRPr="00223327">
              <w:rPr>
                <w:sz w:val="20"/>
                <w:szCs w:val="20"/>
              </w:rPr>
              <w:t>№ 29-18 с. Раздольное ул. Школьная № 18</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13.17</w:t>
            </w:r>
          </w:p>
        </w:tc>
        <w:tc>
          <w:tcPr>
            <w:tcW w:w="4179" w:type="dxa"/>
            <w:vAlign w:val="center"/>
          </w:tcPr>
          <w:p w:rsidR="00223327" w:rsidRPr="00223327" w:rsidRDefault="00223327" w:rsidP="00223327">
            <w:pPr>
              <w:rPr>
                <w:sz w:val="20"/>
                <w:szCs w:val="20"/>
              </w:rPr>
            </w:pPr>
            <w:r w:rsidRPr="00223327">
              <w:rPr>
                <w:sz w:val="20"/>
                <w:szCs w:val="20"/>
              </w:rPr>
              <w:t>№ 29-19 ст. Григорополисская, ул. Шмидта № 28</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13.18</w:t>
            </w:r>
          </w:p>
        </w:tc>
        <w:tc>
          <w:tcPr>
            <w:tcW w:w="4179" w:type="dxa"/>
            <w:vAlign w:val="center"/>
          </w:tcPr>
          <w:p w:rsidR="00223327" w:rsidRPr="00223327" w:rsidRDefault="00223327" w:rsidP="00223327">
            <w:pPr>
              <w:rPr>
                <w:sz w:val="20"/>
                <w:szCs w:val="20"/>
              </w:rPr>
            </w:pPr>
            <w:r w:rsidRPr="00223327">
              <w:rPr>
                <w:sz w:val="20"/>
                <w:szCs w:val="20"/>
              </w:rPr>
              <w:t>№ 29-20 ст. Григорополисская, ул. Водопадная № 20</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1,64</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13.19</w:t>
            </w:r>
          </w:p>
        </w:tc>
        <w:tc>
          <w:tcPr>
            <w:tcW w:w="4179" w:type="dxa"/>
            <w:vAlign w:val="center"/>
          </w:tcPr>
          <w:p w:rsidR="00223327" w:rsidRPr="00223327" w:rsidRDefault="00223327" w:rsidP="00223327">
            <w:pPr>
              <w:rPr>
                <w:sz w:val="20"/>
                <w:szCs w:val="20"/>
              </w:rPr>
            </w:pPr>
            <w:r w:rsidRPr="00223327">
              <w:rPr>
                <w:sz w:val="20"/>
                <w:szCs w:val="20"/>
              </w:rPr>
              <w:t>№ 29-21 ст. Григорополисская, ул. Светлая № 11</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13.20</w:t>
            </w:r>
          </w:p>
        </w:tc>
        <w:tc>
          <w:tcPr>
            <w:tcW w:w="4179" w:type="dxa"/>
            <w:vAlign w:val="center"/>
          </w:tcPr>
          <w:p w:rsidR="00223327" w:rsidRPr="00223327" w:rsidRDefault="00223327" w:rsidP="00223327">
            <w:pPr>
              <w:rPr>
                <w:sz w:val="20"/>
                <w:szCs w:val="20"/>
              </w:rPr>
            </w:pPr>
            <w:r w:rsidRPr="00223327">
              <w:rPr>
                <w:sz w:val="20"/>
                <w:szCs w:val="20"/>
              </w:rPr>
              <w:t>№ 29-22 ст. Григорополисская, ул. Мартыненко № 11б</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13.21</w:t>
            </w:r>
          </w:p>
        </w:tc>
        <w:tc>
          <w:tcPr>
            <w:tcW w:w="4179" w:type="dxa"/>
            <w:vAlign w:val="center"/>
          </w:tcPr>
          <w:p w:rsidR="00223327" w:rsidRPr="00223327" w:rsidRDefault="00223327" w:rsidP="00223327">
            <w:pPr>
              <w:rPr>
                <w:sz w:val="20"/>
                <w:szCs w:val="20"/>
              </w:rPr>
            </w:pPr>
            <w:r w:rsidRPr="00223327">
              <w:rPr>
                <w:sz w:val="20"/>
                <w:szCs w:val="20"/>
              </w:rPr>
              <w:t>№ 29-23 ст. Григорополисская, ул. Первомайская № 30</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0,73</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13.22</w:t>
            </w:r>
          </w:p>
        </w:tc>
        <w:tc>
          <w:tcPr>
            <w:tcW w:w="4179" w:type="dxa"/>
            <w:vAlign w:val="center"/>
          </w:tcPr>
          <w:p w:rsidR="00223327" w:rsidRPr="00223327" w:rsidRDefault="00223327" w:rsidP="00223327">
            <w:pPr>
              <w:rPr>
                <w:sz w:val="20"/>
                <w:szCs w:val="20"/>
              </w:rPr>
            </w:pPr>
            <w:r w:rsidRPr="00223327">
              <w:rPr>
                <w:sz w:val="20"/>
                <w:szCs w:val="20"/>
              </w:rPr>
              <w:t>№ 29-24 с. Раздольное, пер. Комсомольский № 15</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13.23</w:t>
            </w:r>
          </w:p>
        </w:tc>
        <w:tc>
          <w:tcPr>
            <w:tcW w:w="4179" w:type="dxa"/>
            <w:vAlign w:val="center"/>
          </w:tcPr>
          <w:p w:rsidR="00223327" w:rsidRPr="00223327" w:rsidRDefault="00223327" w:rsidP="00223327">
            <w:pPr>
              <w:rPr>
                <w:sz w:val="20"/>
                <w:szCs w:val="20"/>
              </w:rPr>
            </w:pPr>
            <w:r w:rsidRPr="00223327">
              <w:rPr>
                <w:sz w:val="20"/>
                <w:szCs w:val="20"/>
              </w:rPr>
              <w:t>№ 29-26 ст. Григорополисская, ул. Ленина № 20</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1,1</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13.24</w:t>
            </w:r>
          </w:p>
        </w:tc>
        <w:tc>
          <w:tcPr>
            <w:tcW w:w="4179" w:type="dxa"/>
            <w:vAlign w:val="center"/>
          </w:tcPr>
          <w:p w:rsidR="00223327" w:rsidRPr="00223327" w:rsidRDefault="00223327" w:rsidP="00223327">
            <w:pPr>
              <w:rPr>
                <w:sz w:val="20"/>
                <w:szCs w:val="20"/>
              </w:rPr>
            </w:pPr>
            <w:r w:rsidRPr="00223327">
              <w:rPr>
                <w:sz w:val="20"/>
                <w:szCs w:val="20"/>
              </w:rPr>
              <w:t>29-27 г.Новоалександровск, ул.Тургенева,27</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13.25</w:t>
            </w:r>
          </w:p>
        </w:tc>
        <w:tc>
          <w:tcPr>
            <w:tcW w:w="4179" w:type="dxa"/>
            <w:vAlign w:val="center"/>
          </w:tcPr>
          <w:p w:rsidR="00223327" w:rsidRPr="00223327" w:rsidRDefault="00223327" w:rsidP="00223327">
            <w:pPr>
              <w:rPr>
                <w:sz w:val="20"/>
                <w:szCs w:val="20"/>
              </w:rPr>
            </w:pPr>
            <w:r w:rsidRPr="00223327">
              <w:rPr>
                <w:sz w:val="20"/>
                <w:szCs w:val="20"/>
              </w:rPr>
              <w:t>№ 29-28 г. Новоалександровск, ул. Тургенева № 1</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13.26</w:t>
            </w:r>
          </w:p>
        </w:tc>
        <w:tc>
          <w:tcPr>
            <w:tcW w:w="4179" w:type="dxa"/>
            <w:vAlign w:val="center"/>
          </w:tcPr>
          <w:p w:rsidR="00223327" w:rsidRPr="00223327" w:rsidRDefault="00223327" w:rsidP="00223327">
            <w:pPr>
              <w:rPr>
                <w:sz w:val="20"/>
                <w:szCs w:val="20"/>
              </w:rPr>
            </w:pPr>
            <w:r w:rsidRPr="00223327">
              <w:rPr>
                <w:sz w:val="20"/>
                <w:szCs w:val="20"/>
              </w:rPr>
              <w:t>№ 29-29 ст. Григорополисская, ул. Ленина № 9</w:t>
            </w:r>
          </w:p>
        </w:tc>
        <w:tc>
          <w:tcPr>
            <w:tcW w:w="1302" w:type="dxa"/>
            <w:gridSpan w:val="2"/>
            <w:vAlign w:val="center"/>
          </w:tcPr>
          <w:p w:rsidR="00223327" w:rsidRPr="00223327" w:rsidRDefault="00223327" w:rsidP="00223327">
            <w:pPr>
              <w:rPr>
                <w:sz w:val="20"/>
                <w:szCs w:val="20"/>
              </w:rPr>
            </w:pPr>
            <w:r w:rsidRPr="00223327">
              <w:rPr>
                <w:sz w:val="20"/>
                <w:szCs w:val="20"/>
              </w:rPr>
              <w:t>%</w:t>
            </w:r>
          </w:p>
        </w:tc>
        <w:tc>
          <w:tcPr>
            <w:tcW w:w="1748" w:type="dxa"/>
            <w:gridSpan w:val="2"/>
            <w:vAlign w:val="center"/>
          </w:tcPr>
          <w:p w:rsidR="00223327" w:rsidRPr="00223327" w:rsidRDefault="00223327" w:rsidP="00223327">
            <w:pPr>
              <w:rPr>
                <w:sz w:val="20"/>
                <w:szCs w:val="20"/>
              </w:rPr>
            </w:pPr>
            <w:r w:rsidRPr="00223327">
              <w:rPr>
                <w:sz w:val="20"/>
                <w:szCs w:val="20"/>
              </w:rPr>
              <w:t>-</w:t>
            </w:r>
          </w:p>
        </w:tc>
        <w:tc>
          <w:tcPr>
            <w:tcW w:w="1701" w:type="dxa"/>
            <w:gridSpan w:val="2"/>
            <w:vAlign w:val="center"/>
          </w:tcPr>
          <w:p w:rsidR="00223327" w:rsidRPr="00223327" w:rsidRDefault="00223327" w:rsidP="00223327">
            <w:pPr>
              <w:rPr>
                <w:sz w:val="20"/>
                <w:szCs w:val="20"/>
              </w:rPr>
            </w:pPr>
            <w:r w:rsidRPr="00223327">
              <w:rPr>
                <w:sz w:val="20"/>
                <w:szCs w:val="20"/>
              </w:rPr>
              <w:t>2,37</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w:t>
            </w:r>
          </w:p>
        </w:tc>
        <w:tc>
          <w:tcPr>
            <w:tcW w:w="8930" w:type="dxa"/>
            <w:gridSpan w:val="7"/>
            <w:vAlign w:val="center"/>
          </w:tcPr>
          <w:p w:rsidR="00223327" w:rsidRPr="00223327" w:rsidRDefault="00223327" w:rsidP="00223327">
            <w:pPr>
              <w:rPr>
                <w:sz w:val="20"/>
                <w:szCs w:val="20"/>
              </w:rPr>
            </w:pPr>
            <w:r w:rsidRPr="00223327">
              <w:rPr>
                <w:sz w:val="20"/>
                <w:szCs w:val="20"/>
              </w:rPr>
              <w:t>отсутствие зафиксированных фактов нарушения антимонопольного законодательства (выданных предупреждений, предписаний), а так 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14.1</w:t>
            </w:r>
          </w:p>
        </w:tc>
        <w:tc>
          <w:tcPr>
            <w:tcW w:w="4252" w:type="dxa"/>
            <w:gridSpan w:val="2"/>
            <w:vAlign w:val="center"/>
          </w:tcPr>
          <w:p w:rsidR="00223327" w:rsidRPr="00223327" w:rsidRDefault="00223327" w:rsidP="00223327">
            <w:pPr>
              <w:rPr>
                <w:sz w:val="20"/>
                <w:szCs w:val="20"/>
              </w:rPr>
            </w:pPr>
            <w:r w:rsidRPr="00223327">
              <w:rPr>
                <w:sz w:val="20"/>
                <w:szCs w:val="20"/>
              </w:rPr>
              <w:t>№ 29-01 г. Новоалександровск, пер. Шевченко № 17 а</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14.2</w:t>
            </w:r>
          </w:p>
        </w:tc>
        <w:tc>
          <w:tcPr>
            <w:tcW w:w="4252" w:type="dxa"/>
            <w:gridSpan w:val="2"/>
            <w:vAlign w:val="center"/>
          </w:tcPr>
          <w:p w:rsidR="00223327" w:rsidRPr="00223327" w:rsidRDefault="00223327" w:rsidP="00223327">
            <w:pPr>
              <w:rPr>
                <w:sz w:val="20"/>
                <w:szCs w:val="20"/>
              </w:rPr>
            </w:pPr>
            <w:r w:rsidRPr="00223327">
              <w:rPr>
                <w:sz w:val="20"/>
                <w:szCs w:val="20"/>
              </w:rPr>
              <w:t>№ 29-02 г. Новоалександровск, пер. Энгельса № 10а</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14.3</w:t>
            </w:r>
          </w:p>
        </w:tc>
        <w:tc>
          <w:tcPr>
            <w:tcW w:w="4252" w:type="dxa"/>
            <w:gridSpan w:val="2"/>
            <w:vAlign w:val="center"/>
          </w:tcPr>
          <w:p w:rsidR="00223327" w:rsidRPr="00223327" w:rsidRDefault="00223327" w:rsidP="00223327">
            <w:pPr>
              <w:rPr>
                <w:sz w:val="20"/>
                <w:szCs w:val="20"/>
              </w:rPr>
            </w:pPr>
            <w:r w:rsidRPr="00223327">
              <w:rPr>
                <w:sz w:val="20"/>
                <w:szCs w:val="20"/>
              </w:rPr>
              <w:t>№ 29-03 г. Новоалександровск, ул. Набережная №1а</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14.4</w:t>
            </w:r>
          </w:p>
        </w:tc>
        <w:tc>
          <w:tcPr>
            <w:tcW w:w="4252" w:type="dxa"/>
            <w:gridSpan w:val="2"/>
            <w:vAlign w:val="center"/>
          </w:tcPr>
          <w:p w:rsidR="00223327" w:rsidRPr="00223327" w:rsidRDefault="00223327" w:rsidP="00223327">
            <w:pPr>
              <w:rPr>
                <w:sz w:val="20"/>
                <w:szCs w:val="20"/>
              </w:rPr>
            </w:pPr>
            <w:r w:rsidRPr="00223327">
              <w:rPr>
                <w:sz w:val="20"/>
                <w:szCs w:val="20"/>
              </w:rPr>
              <w:t>№ 29-04 г. Новоалександровск, пер. Больничный № 1</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14.5</w:t>
            </w:r>
          </w:p>
        </w:tc>
        <w:tc>
          <w:tcPr>
            <w:tcW w:w="4252" w:type="dxa"/>
            <w:gridSpan w:val="2"/>
            <w:vAlign w:val="center"/>
          </w:tcPr>
          <w:p w:rsidR="00223327" w:rsidRPr="00223327" w:rsidRDefault="00223327" w:rsidP="00223327">
            <w:pPr>
              <w:rPr>
                <w:sz w:val="20"/>
                <w:szCs w:val="20"/>
              </w:rPr>
            </w:pPr>
            <w:r w:rsidRPr="00223327">
              <w:rPr>
                <w:sz w:val="20"/>
                <w:szCs w:val="20"/>
              </w:rPr>
              <w:t>№ 29-05а г. Новоалександровск, ул. Советская № 150, а</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14.6</w:t>
            </w:r>
          </w:p>
        </w:tc>
        <w:tc>
          <w:tcPr>
            <w:tcW w:w="4252" w:type="dxa"/>
            <w:gridSpan w:val="2"/>
            <w:vAlign w:val="center"/>
          </w:tcPr>
          <w:p w:rsidR="00223327" w:rsidRPr="00223327" w:rsidRDefault="00223327" w:rsidP="00223327">
            <w:pPr>
              <w:rPr>
                <w:sz w:val="20"/>
                <w:szCs w:val="20"/>
              </w:rPr>
            </w:pPr>
            <w:r w:rsidRPr="00223327">
              <w:rPr>
                <w:sz w:val="20"/>
                <w:szCs w:val="20"/>
              </w:rPr>
              <w:t>№ 29-06 г. Новоалександровск, пер. Лермонтова № 20</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14.7</w:t>
            </w:r>
          </w:p>
        </w:tc>
        <w:tc>
          <w:tcPr>
            <w:tcW w:w="4252" w:type="dxa"/>
            <w:gridSpan w:val="2"/>
            <w:vAlign w:val="center"/>
          </w:tcPr>
          <w:p w:rsidR="00223327" w:rsidRPr="00223327" w:rsidRDefault="00223327" w:rsidP="00223327">
            <w:pPr>
              <w:rPr>
                <w:sz w:val="20"/>
                <w:szCs w:val="20"/>
              </w:rPr>
            </w:pPr>
            <w:r w:rsidRPr="00223327">
              <w:rPr>
                <w:sz w:val="20"/>
                <w:szCs w:val="20"/>
              </w:rPr>
              <w:t>№ 29-07 г. Новоалександровск, пер. Красноармейский № 77</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14.8</w:t>
            </w:r>
          </w:p>
        </w:tc>
        <w:tc>
          <w:tcPr>
            <w:tcW w:w="4252" w:type="dxa"/>
            <w:gridSpan w:val="2"/>
            <w:vAlign w:val="center"/>
          </w:tcPr>
          <w:p w:rsidR="00223327" w:rsidRPr="00223327" w:rsidRDefault="00223327" w:rsidP="00223327">
            <w:pPr>
              <w:rPr>
                <w:sz w:val="20"/>
                <w:szCs w:val="20"/>
              </w:rPr>
            </w:pPr>
            <w:r w:rsidRPr="00223327">
              <w:rPr>
                <w:sz w:val="20"/>
                <w:szCs w:val="20"/>
              </w:rPr>
              <w:t>№ 29-09 Мичурина г. Новоалександровск, ул. Мичурина № 17</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14.9</w:t>
            </w:r>
          </w:p>
        </w:tc>
        <w:tc>
          <w:tcPr>
            <w:tcW w:w="4252" w:type="dxa"/>
            <w:gridSpan w:val="2"/>
            <w:vAlign w:val="center"/>
          </w:tcPr>
          <w:p w:rsidR="00223327" w:rsidRPr="00223327" w:rsidRDefault="00223327" w:rsidP="00223327">
            <w:pPr>
              <w:rPr>
                <w:sz w:val="20"/>
                <w:szCs w:val="20"/>
              </w:rPr>
            </w:pPr>
            <w:r w:rsidRPr="00223327">
              <w:rPr>
                <w:sz w:val="20"/>
                <w:szCs w:val="20"/>
              </w:rPr>
              <w:t>№ 29-10а г. Новоалександровск, ул. Тургенева № 1/1</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14.10</w:t>
            </w:r>
          </w:p>
        </w:tc>
        <w:tc>
          <w:tcPr>
            <w:tcW w:w="4252" w:type="dxa"/>
            <w:gridSpan w:val="2"/>
            <w:vAlign w:val="center"/>
          </w:tcPr>
          <w:p w:rsidR="00223327" w:rsidRPr="00223327" w:rsidRDefault="00223327" w:rsidP="00223327">
            <w:pPr>
              <w:rPr>
                <w:sz w:val="20"/>
                <w:szCs w:val="20"/>
              </w:rPr>
            </w:pPr>
            <w:r w:rsidRPr="00223327">
              <w:rPr>
                <w:sz w:val="20"/>
                <w:szCs w:val="20"/>
              </w:rPr>
              <w:t>№ 29-12 п. Темижбекский ул. Почтовая № 17</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14.11</w:t>
            </w:r>
          </w:p>
        </w:tc>
        <w:tc>
          <w:tcPr>
            <w:tcW w:w="4252" w:type="dxa"/>
            <w:gridSpan w:val="2"/>
            <w:vAlign w:val="center"/>
          </w:tcPr>
          <w:p w:rsidR="00223327" w:rsidRPr="00223327" w:rsidRDefault="00223327" w:rsidP="00223327">
            <w:pPr>
              <w:rPr>
                <w:sz w:val="20"/>
                <w:szCs w:val="20"/>
              </w:rPr>
            </w:pPr>
            <w:r w:rsidRPr="00223327">
              <w:rPr>
                <w:sz w:val="20"/>
                <w:szCs w:val="20"/>
              </w:rPr>
              <w:t>№ 29-13а п. Светлый, ул. Советская б/н</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14.12</w:t>
            </w:r>
          </w:p>
        </w:tc>
        <w:tc>
          <w:tcPr>
            <w:tcW w:w="4252" w:type="dxa"/>
            <w:gridSpan w:val="2"/>
            <w:vAlign w:val="center"/>
          </w:tcPr>
          <w:p w:rsidR="00223327" w:rsidRPr="00223327" w:rsidRDefault="00223327" w:rsidP="00223327">
            <w:pPr>
              <w:rPr>
                <w:sz w:val="20"/>
                <w:szCs w:val="20"/>
              </w:rPr>
            </w:pPr>
            <w:r w:rsidRPr="00223327">
              <w:rPr>
                <w:sz w:val="20"/>
                <w:szCs w:val="20"/>
              </w:rPr>
              <w:t>№ 29-14а х. Красночервоный, ул. Краснопартизанская № 118</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14.13</w:t>
            </w:r>
          </w:p>
        </w:tc>
        <w:tc>
          <w:tcPr>
            <w:tcW w:w="4252" w:type="dxa"/>
            <w:gridSpan w:val="2"/>
            <w:vAlign w:val="center"/>
          </w:tcPr>
          <w:p w:rsidR="00223327" w:rsidRPr="00223327" w:rsidRDefault="00223327" w:rsidP="00223327">
            <w:pPr>
              <w:rPr>
                <w:sz w:val="20"/>
                <w:szCs w:val="20"/>
              </w:rPr>
            </w:pPr>
            <w:r w:rsidRPr="00223327">
              <w:rPr>
                <w:sz w:val="20"/>
                <w:szCs w:val="20"/>
              </w:rPr>
              <w:t>№ 29-15 х. Воровский, ул. Школьная № 15</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14.14</w:t>
            </w:r>
          </w:p>
        </w:tc>
        <w:tc>
          <w:tcPr>
            <w:tcW w:w="4252" w:type="dxa"/>
            <w:gridSpan w:val="2"/>
            <w:vAlign w:val="center"/>
          </w:tcPr>
          <w:p w:rsidR="00223327" w:rsidRPr="00223327" w:rsidRDefault="00223327" w:rsidP="00223327">
            <w:pPr>
              <w:rPr>
                <w:sz w:val="20"/>
                <w:szCs w:val="20"/>
              </w:rPr>
            </w:pPr>
            <w:r w:rsidRPr="00223327">
              <w:rPr>
                <w:sz w:val="20"/>
                <w:szCs w:val="20"/>
              </w:rPr>
              <w:t>№ 29-16а Новоалександровск, ул. Элеваторная б/н</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14.15</w:t>
            </w:r>
          </w:p>
        </w:tc>
        <w:tc>
          <w:tcPr>
            <w:tcW w:w="4252" w:type="dxa"/>
            <w:gridSpan w:val="2"/>
            <w:vAlign w:val="center"/>
          </w:tcPr>
          <w:p w:rsidR="00223327" w:rsidRPr="00223327" w:rsidRDefault="00223327" w:rsidP="00223327">
            <w:pPr>
              <w:rPr>
                <w:sz w:val="20"/>
                <w:szCs w:val="20"/>
              </w:rPr>
            </w:pPr>
            <w:r w:rsidRPr="00223327">
              <w:rPr>
                <w:sz w:val="20"/>
                <w:szCs w:val="20"/>
              </w:rPr>
              <w:t>№ 29-17а п. Краснозоринский, ул. Ветеранов б/н</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14.16</w:t>
            </w:r>
          </w:p>
        </w:tc>
        <w:tc>
          <w:tcPr>
            <w:tcW w:w="4252" w:type="dxa"/>
            <w:gridSpan w:val="2"/>
            <w:vAlign w:val="center"/>
          </w:tcPr>
          <w:p w:rsidR="00223327" w:rsidRPr="00223327" w:rsidRDefault="00223327" w:rsidP="00223327">
            <w:pPr>
              <w:rPr>
                <w:sz w:val="20"/>
                <w:szCs w:val="20"/>
              </w:rPr>
            </w:pPr>
            <w:r w:rsidRPr="00223327">
              <w:rPr>
                <w:sz w:val="20"/>
                <w:szCs w:val="20"/>
              </w:rPr>
              <w:t>№ 29-18 с. Раздольное ул. Школьная № 18</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14.17</w:t>
            </w:r>
          </w:p>
        </w:tc>
        <w:tc>
          <w:tcPr>
            <w:tcW w:w="4252" w:type="dxa"/>
            <w:gridSpan w:val="2"/>
            <w:vAlign w:val="center"/>
          </w:tcPr>
          <w:p w:rsidR="00223327" w:rsidRPr="00223327" w:rsidRDefault="00223327" w:rsidP="00223327">
            <w:pPr>
              <w:rPr>
                <w:sz w:val="20"/>
                <w:szCs w:val="20"/>
              </w:rPr>
            </w:pPr>
            <w:r w:rsidRPr="00223327">
              <w:rPr>
                <w:sz w:val="20"/>
                <w:szCs w:val="20"/>
              </w:rPr>
              <w:t>№ 29-19 ст. Григорополисская, ул. Шмидта № 28</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14.18</w:t>
            </w:r>
          </w:p>
        </w:tc>
        <w:tc>
          <w:tcPr>
            <w:tcW w:w="4252" w:type="dxa"/>
            <w:gridSpan w:val="2"/>
            <w:vAlign w:val="center"/>
          </w:tcPr>
          <w:p w:rsidR="00223327" w:rsidRPr="00223327" w:rsidRDefault="00223327" w:rsidP="00223327">
            <w:pPr>
              <w:rPr>
                <w:sz w:val="20"/>
                <w:szCs w:val="20"/>
              </w:rPr>
            </w:pPr>
            <w:r w:rsidRPr="00223327">
              <w:rPr>
                <w:sz w:val="20"/>
                <w:szCs w:val="20"/>
              </w:rPr>
              <w:t>№ 29-20 ст. Григорополисская, ул. Водопадная № 20</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14.19</w:t>
            </w:r>
          </w:p>
        </w:tc>
        <w:tc>
          <w:tcPr>
            <w:tcW w:w="4252" w:type="dxa"/>
            <w:gridSpan w:val="2"/>
            <w:vAlign w:val="center"/>
          </w:tcPr>
          <w:p w:rsidR="00223327" w:rsidRPr="00223327" w:rsidRDefault="00223327" w:rsidP="00223327">
            <w:pPr>
              <w:rPr>
                <w:sz w:val="20"/>
                <w:szCs w:val="20"/>
              </w:rPr>
            </w:pPr>
            <w:r w:rsidRPr="00223327">
              <w:rPr>
                <w:sz w:val="20"/>
                <w:szCs w:val="20"/>
              </w:rPr>
              <w:t>№ 29-21 ст. Григорополисская, ул. Светлая № 11</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14.20</w:t>
            </w:r>
          </w:p>
        </w:tc>
        <w:tc>
          <w:tcPr>
            <w:tcW w:w="4252" w:type="dxa"/>
            <w:gridSpan w:val="2"/>
            <w:vAlign w:val="center"/>
          </w:tcPr>
          <w:p w:rsidR="00223327" w:rsidRPr="00223327" w:rsidRDefault="00223327" w:rsidP="00223327">
            <w:pPr>
              <w:rPr>
                <w:sz w:val="20"/>
                <w:szCs w:val="20"/>
              </w:rPr>
            </w:pPr>
            <w:r w:rsidRPr="00223327">
              <w:rPr>
                <w:sz w:val="20"/>
                <w:szCs w:val="20"/>
              </w:rPr>
              <w:t>№ 29-22 ст. Григорополисская, ул. Мартыненко № 11б</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14.21</w:t>
            </w:r>
          </w:p>
        </w:tc>
        <w:tc>
          <w:tcPr>
            <w:tcW w:w="4252" w:type="dxa"/>
            <w:gridSpan w:val="2"/>
            <w:vAlign w:val="center"/>
          </w:tcPr>
          <w:p w:rsidR="00223327" w:rsidRPr="00223327" w:rsidRDefault="00223327" w:rsidP="00223327">
            <w:pPr>
              <w:rPr>
                <w:sz w:val="20"/>
                <w:szCs w:val="20"/>
              </w:rPr>
            </w:pPr>
            <w:r w:rsidRPr="00223327">
              <w:rPr>
                <w:sz w:val="20"/>
                <w:szCs w:val="20"/>
              </w:rPr>
              <w:t>№ 29-23 ст. Григорополисская, ул. Первомайская № 30</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14.22</w:t>
            </w:r>
          </w:p>
        </w:tc>
        <w:tc>
          <w:tcPr>
            <w:tcW w:w="4252" w:type="dxa"/>
            <w:gridSpan w:val="2"/>
            <w:vAlign w:val="center"/>
          </w:tcPr>
          <w:p w:rsidR="00223327" w:rsidRPr="00223327" w:rsidRDefault="00223327" w:rsidP="00223327">
            <w:pPr>
              <w:rPr>
                <w:sz w:val="20"/>
                <w:szCs w:val="20"/>
              </w:rPr>
            </w:pPr>
            <w:r w:rsidRPr="00223327">
              <w:rPr>
                <w:sz w:val="20"/>
                <w:szCs w:val="20"/>
              </w:rPr>
              <w:t>№ 29-24 с. Раздольное, пер. Комсомольский № 15</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14.23</w:t>
            </w:r>
          </w:p>
        </w:tc>
        <w:tc>
          <w:tcPr>
            <w:tcW w:w="4252" w:type="dxa"/>
            <w:gridSpan w:val="2"/>
            <w:vAlign w:val="center"/>
          </w:tcPr>
          <w:p w:rsidR="00223327" w:rsidRPr="00223327" w:rsidRDefault="00223327" w:rsidP="00223327">
            <w:pPr>
              <w:rPr>
                <w:sz w:val="20"/>
                <w:szCs w:val="20"/>
              </w:rPr>
            </w:pPr>
            <w:r w:rsidRPr="00223327">
              <w:rPr>
                <w:sz w:val="20"/>
                <w:szCs w:val="20"/>
              </w:rPr>
              <w:t>№ 29-26 ст. Григорополисская, ул. Ленина № 20</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14.24</w:t>
            </w:r>
          </w:p>
        </w:tc>
        <w:tc>
          <w:tcPr>
            <w:tcW w:w="4252" w:type="dxa"/>
            <w:gridSpan w:val="2"/>
            <w:vAlign w:val="center"/>
          </w:tcPr>
          <w:p w:rsidR="00223327" w:rsidRPr="00223327" w:rsidRDefault="00223327" w:rsidP="00223327">
            <w:pPr>
              <w:rPr>
                <w:sz w:val="20"/>
                <w:szCs w:val="20"/>
              </w:rPr>
            </w:pPr>
            <w:r w:rsidRPr="00223327">
              <w:rPr>
                <w:sz w:val="20"/>
                <w:szCs w:val="20"/>
              </w:rPr>
              <w:t>29-27 г.Новоалександровск, ул.Тургенева,27</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14.25</w:t>
            </w:r>
          </w:p>
        </w:tc>
        <w:tc>
          <w:tcPr>
            <w:tcW w:w="4252" w:type="dxa"/>
            <w:gridSpan w:val="2"/>
            <w:vAlign w:val="center"/>
          </w:tcPr>
          <w:p w:rsidR="00223327" w:rsidRPr="00223327" w:rsidRDefault="00223327" w:rsidP="00223327">
            <w:pPr>
              <w:rPr>
                <w:sz w:val="20"/>
                <w:szCs w:val="20"/>
              </w:rPr>
            </w:pPr>
            <w:r w:rsidRPr="00223327">
              <w:rPr>
                <w:sz w:val="20"/>
                <w:szCs w:val="20"/>
              </w:rPr>
              <w:t>№ 29-28 г. Новоалександровск, ул. Тургенева № 1</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r w:rsidR="00223327" w:rsidRPr="00223327" w:rsidTr="00223327">
        <w:trPr>
          <w:trHeight w:val="187"/>
        </w:trPr>
        <w:tc>
          <w:tcPr>
            <w:tcW w:w="709" w:type="dxa"/>
            <w:vAlign w:val="center"/>
          </w:tcPr>
          <w:p w:rsidR="00223327" w:rsidRPr="00223327" w:rsidRDefault="00223327" w:rsidP="00223327">
            <w:pPr>
              <w:rPr>
                <w:sz w:val="20"/>
                <w:szCs w:val="20"/>
              </w:rPr>
            </w:pPr>
            <w:r w:rsidRPr="00223327">
              <w:rPr>
                <w:sz w:val="20"/>
                <w:szCs w:val="20"/>
              </w:rPr>
              <w:t>14.26</w:t>
            </w:r>
          </w:p>
        </w:tc>
        <w:tc>
          <w:tcPr>
            <w:tcW w:w="4252" w:type="dxa"/>
            <w:gridSpan w:val="2"/>
            <w:vAlign w:val="center"/>
          </w:tcPr>
          <w:p w:rsidR="00223327" w:rsidRPr="00223327" w:rsidRDefault="00223327" w:rsidP="00223327">
            <w:pPr>
              <w:rPr>
                <w:sz w:val="20"/>
                <w:szCs w:val="20"/>
              </w:rPr>
            </w:pPr>
            <w:r w:rsidRPr="00223327">
              <w:rPr>
                <w:sz w:val="20"/>
                <w:szCs w:val="20"/>
              </w:rPr>
              <w:t>№ 29-29 ст. Григорополисская, ул. Ленина № 9</w:t>
            </w:r>
          </w:p>
        </w:tc>
        <w:tc>
          <w:tcPr>
            <w:tcW w:w="1276" w:type="dxa"/>
            <w:gridSpan w:val="2"/>
            <w:vAlign w:val="center"/>
          </w:tcPr>
          <w:p w:rsidR="00223327" w:rsidRPr="00223327" w:rsidRDefault="00223327" w:rsidP="00223327">
            <w:pPr>
              <w:rPr>
                <w:sz w:val="20"/>
                <w:szCs w:val="20"/>
              </w:rPr>
            </w:pPr>
            <w:r w:rsidRPr="00223327">
              <w:rPr>
                <w:sz w:val="20"/>
                <w:szCs w:val="20"/>
              </w:rPr>
              <w:t>наличие заф. фактов</w:t>
            </w:r>
          </w:p>
        </w:tc>
        <w:tc>
          <w:tcPr>
            <w:tcW w:w="1750" w:type="dxa"/>
            <w:gridSpan w:val="2"/>
            <w:vAlign w:val="center"/>
          </w:tcPr>
          <w:p w:rsidR="00223327" w:rsidRPr="00223327" w:rsidRDefault="00223327" w:rsidP="00223327">
            <w:pPr>
              <w:rPr>
                <w:sz w:val="20"/>
                <w:szCs w:val="20"/>
              </w:rPr>
            </w:pPr>
            <w:r w:rsidRPr="00223327">
              <w:rPr>
                <w:sz w:val="20"/>
                <w:szCs w:val="20"/>
              </w:rPr>
              <w:t>отсутствуют</w:t>
            </w:r>
          </w:p>
        </w:tc>
        <w:tc>
          <w:tcPr>
            <w:tcW w:w="1652" w:type="dxa"/>
            <w:vAlign w:val="center"/>
          </w:tcPr>
          <w:p w:rsidR="00223327" w:rsidRPr="00223327" w:rsidRDefault="00223327" w:rsidP="00223327">
            <w:pPr>
              <w:rPr>
                <w:sz w:val="20"/>
                <w:szCs w:val="20"/>
              </w:rPr>
            </w:pPr>
            <w:r w:rsidRPr="00223327">
              <w:rPr>
                <w:sz w:val="20"/>
                <w:szCs w:val="20"/>
              </w:rPr>
              <w:t>-</w:t>
            </w:r>
          </w:p>
        </w:tc>
      </w:tr>
    </w:tbl>
    <w:p w:rsidR="005C522A" w:rsidRDefault="005C522A" w:rsidP="002876CB">
      <w:pPr>
        <w:spacing w:before="240" w:after="240"/>
        <w:jc w:val="center"/>
        <w:rPr>
          <w:b/>
          <w:i/>
          <w:sz w:val="28"/>
          <w:szCs w:val="28"/>
        </w:rPr>
      </w:pPr>
      <w:r>
        <w:rPr>
          <w:b/>
          <w:i/>
          <w:sz w:val="28"/>
          <w:szCs w:val="28"/>
        </w:rPr>
        <w:t xml:space="preserve">13.2 </w:t>
      </w:r>
      <w:r w:rsidR="00651E8A">
        <w:rPr>
          <w:b/>
          <w:i/>
          <w:sz w:val="28"/>
          <w:szCs w:val="28"/>
        </w:rPr>
        <w:t>Ценовые зоны теплоснабжения</w:t>
      </w:r>
    </w:p>
    <w:p w:rsidR="00651E8A" w:rsidRPr="002876CB" w:rsidRDefault="00651E8A" w:rsidP="002876CB">
      <w:pPr>
        <w:spacing w:line="360" w:lineRule="auto"/>
        <w:ind w:firstLine="567"/>
        <w:rPr>
          <w:sz w:val="28"/>
          <w:szCs w:val="28"/>
        </w:rPr>
      </w:pPr>
      <w:r w:rsidRPr="002876CB">
        <w:rPr>
          <w:sz w:val="28"/>
          <w:szCs w:val="28"/>
        </w:rPr>
        <w:t>Ценовые зоны теплоснабжения – населенные пункты, которые по решению местной власти перешли на метод «альтернативной котельной», то есть те, где цены на тепловую энергию для потребителей ограничены предельным</w:t>
      </w:r>
      <w:r w:rsidR="002876CB" w:rsidRPr="002876CB">
        <w:rPr>
          <w:sz w:val="28"/>
          <w:szCs w:val="28"/>
        </w:rPr>
        <w:t> </w:t>
      </w:r>
      <w:r w:rsidRPr="002876CB">
        <w:rPr>
          <w:sz w:val="28"/>
          <w:szCs w:val="28"/>
        </w:rPr>
        <w:t>уровнем.</w:t>
      </w:r>
      <w:r w:rsidRPr="002876CB">
        <w:rPr>
          <w:sz w:val="28"/>
          <w:szCs w:val="28"/>
        </w:rPr>
        <w:br/>
        <w:t>Для отнесения к ценовым зонам теплоснабжения муниципалитеты должны соответствовать следующим критериям (ч.1 ст. 23.3. 190-ФЗ):</w:t>
      </w:r>
    </w:p>
    <w:p w:rsidR="00651E8A" w:rsidRPr="00F955DF" w:rsidRDefault="00651E8A" w:rsidP="00BC48C5">
      <w:pPr>
        <w:numPr>
          <w:ilvl w:val="0"/>
          <w:numId w:val="1"/>
        </w:numPr>
        <w:spacing w:line="360" w:lineRule="auto"/>
        <w:jc w:val="both"/>
        <w:rPr>
          <w:color w:val="000000"/>
          <w:sz w:val="28"/>
        </w:rPr>
      </w:pPr>
      <w:r w:rsidRPr="00F955DF">
        <w:rPr>
          <w:color w:val="000000"/>
          <w:sz w:val="28"/>
        </w:rPr>
        <w:t>утверждена схема теплоснабжения;</w:t>
      </w:r>
    </w:p>
    <w:p w:rsidR="00651E8A" w:rsidRPr="00F955DF" w:rsidRDefault="00651E8A" w:rsidP="00BC48C5">
      <w:pPr>
        <w:numPr>
          <w:ilvl w:val="0"/>
          <w:numId w:val="1"/>
        </w:numPr>
        <w:spacing w:before="100" w:beforeAutospacing="1" w:line="360" w:lineRule="auto"/>
        <w:jc w:val="both"/>
        <w:rPr>
          <w:color w:val="000000"/>
          <w:sz w:val="28"/>
        </w:rPr>
      </w:pPr>
      <w:r w:rsidRPr="00F955DF">
        <w:rPr>
          <w:color w:val="000000"/>
          <w:sz w:val="28"/>
        </w:rPr>
        <w:t>совместное обращение власти муниципалитета и ЕТО в Правительство об отнесении к ценовой зоне;</w:t>
      </w:r>
    </w:p>
    <w:p w:rsidR="00651E8A" w:rsidRPr="00F955DF" w:rsidRDefault="00651E8A" w:rsidP="00BC48C5">
      <w:pPr>
        <w:numPr>
          <w:ilvl w:val="0"/>
          <w:numId w:val="1"/>
        </w:numPr>
        <w:spacing w:before="100" w:beforeAutospacing="1" w:line="360" w:lineRule="auto"/>
        <w:jc w:val="both"/>
        <w:rPr>
          <w:color w:val="000000"/>
          <w:sz w:val="28"/>
        </w:rPr>
      </w:pPr>
      <w:r w:rsidRPr="00F955DF">
        <w:rPr>
          <w:color w:val="000000"/>
          <w:sz w:val="28"/>
        </w:rPr>
        <w:t>согласие губернатора на отнесение к ценовой зоне. </w:t>
      </w:r>
    </w:p>
    <w:p w:rsidR="00147784" w:rsidRPr="00F955DF" w:rsidRDefault="00147784" w:rsidP="00147784">
      <w:pPr>
        <w:spacing w:line="360" w:lineRule="auto"/>
        <w:ind w:firstLine="709"/>
        <w:jc w:val="both"/>
        <w:rPr>
          <w:color w:val="000000"/>
          <w:sz w:val="32"/>
        </w:rPr>
      </w:pPr>
      <w:r w:rsidRPr="00147784">
        <w:rPr>
          <w:sz w:val="28"/>
        </w:rPr>
        <w:t xml:space="preserve">Ценовые зоны теплоснабжения на территории </w:t>
      </w:r>
      <w:r w:rsidR="00ED33BC">
        <w:rPr>
          <w:sz w:val="28"/>
        </w:rPr>
        <w:t>Новоалександровского городского округа</w:t>
      </w:r>
      <w:r w:rsidRPr="00147784">
        <w:rPr>
          <w:sz w:val="28"/>
        </w:rPr>
        <w:t xml:space="preserve"> отсутствуют.</w:t>
      </w:r>
    </w:p>
    <w:p w:rsidR="00F72882" w:rsidRPr="00F955DF" w:rsidRDefault="00F72882" w:rsidP="002876CB">
      <w:pPr>
        <w:spacing w:before="100" w:beforeAutospacing="1"/>
        <w:jc w:val="center"/>
        <w:rPr>
          <w:b/>
          <w:i/>
          <w:color w:val="000000"/>
          <w:sz w:val="28"/>
          <w:szCs w:val="28"/>
        </w:rPr>
      </w:pPr>
      <w:r w:rsidRPr="00F955DF">
        <w:rPr>
          <w:b/>
          <w:i/>
          <w:color w:val="000000"/>
          <w:sz w:val="28"/>
          <w:szCs w:val="28"/>
        </w:rPr>
        <w:t>13.</w:t>
      </w:r>
      <w:r w:rsidR="00B94635" w:rsidRPr="00F955DF">
        <w:rPr>
          <w:b/>
          <w:i/>
          <w:color w:val="000000"/>
          <w:sz w:val="28"/>
          <w:szCs w:val="28"/>
        </w:rPr>
        <w:t xml:space="preserve">3 </w:t>
      </w:r>
      <w:r w:rsidRPr="00F955DF">
        <w:rPr>
          <w:b/>
          <w:i/>
          <w:color w:val="000000"/>
          <w:sz w:val="28"/>
          <w:szCs w:val="28"/>
          <w:shd w:val="clear" w:color="auto" w:fill="FFFFFF"/>
        </w:rPr>
        <w:t>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w:t>
      </w:r>
    </w:p>
    <w:p w:rsidR="00147784" w:rsidRPr="00F955DF" w:rsidRDefault="00147784" w:rsidP="00147784">
      <w:pPr>
        <w:spacing w:before="240" w:after="240" w:line="360" w:lineRule="auto"/>
        <w:ind w:firstLine="709"/>
        <w:rPr>
          <w:b/>
          <w:i/>
          <w:color w:val="000000"/>
          <w:sz w:val="32"/>
        </w:rPr>
      </w:pPr>
      <w:r w:rsidRPr="00147784">
        <w:rPr>
          <w:sz w:val="28"/>
        </w:rPr>
        <w:t xml:space="preserve">Ценовые зоны теплоснабжения на территории </w:t>
      </w:r>
      <w:r w:rsidR="00ED33BC">
        <w:rPr>
          <w:sz w:val="28"/>
        </w:rPr>
        <w:t>Новоалександровского городского округа</w:t>
      </w:r>
      <w:r w:rsidRPr="00147784">
        <w:rPr>
          <w:sz w:val="28"/>
        </w:rPr>
        <w:t xml:space="preserve"> отсутствуют.</w:t>
      </w:r>
    </w:p>
    <w:p w:rsidR="002876CB" w:rsidRDefault="002876CB" w:rsidP="005C522A">
      <w:pPr>
        <w:spacing w:before="240" w:after="240"/>
        <w:ind w:firstLine="709"/>
        <w:rPr>
          <w:b/>
          <w:i/>
          <w:sz w:val="28"/>
          <w:szCs w:val="28"/>
        </w:rPr>
      </w:pPr>
    </w:p>
    <w:p w:rsidR="00007F6B" w:rsidRPr="0001388C" w:rsidRDefault="002876CB" w:rsidP="002876CB">
      <w:pPr>
        <w:spacing w:before="240" w:after="240"/>
        <w:ind w:firstLine="709"/>
        <w:jc w:val="center"/>
        <w:rPr>
          <w:b/>
          <w:i/>
          <w:sz w:val="28"/>
          <w:szCs w:val="28"/>
        </w:rPr>
      </w:pPr>
      <w:r>
        <w:rPr>
          <w:b/>
          <w:i/>
          <w:sz w:val="28"/>
          <w:szCs w:val="28"/>
        </w:rPr>
        <w:br w:type="page"/>
      </w:r>
      <w:r w:rsidR="0001388C" w:rsidRPr="0001388C">
        <w:rPr>
          <w:b/>
          <w:i/>
          <w:sz w:val="28"/>
          <w:szCs w:val="28"/>
        </w:rPr>
        <w:t>ГЛАВА 14. ЦЕНОВЫЕ (ТАРИФНЫЕ) ПОСЛЕДСТВИЯ</w:t>
      </w:r>
    </w:p>
    <w:p w:rsidR="00007F6B" w:rsidRDefault="00007F6B" w:rsidP="002876CB">
      <w:pPr>
        <w:spacing w:after="240"/>
        <w:jc w:val="center"/>
        <w:rPr>
          <w:b/>
          <w:i/>
          <w:sz w:val="28"/>
          <w:szCs w:val="28"/>
        </w:rPr>
      </w:pPr>
      <w:r w:rsidRPr="0001388C">
        <w:rPr>
          <w:b/>
          <w:i/>
          <w:sz w:val="28"/>
          <w:szCs w:val="28"/>
        </w:rPr>
        <w:t>14.1 Тарифно</w:t>
      </w:r>
      <w:r w:rsidR="002876CB">
        <w:rPr>
          <w:b/>
          <w:i/>
          <w:sz w:val="28"/>
          <w:szCs w:val="28"/>
        </w:rPr>
        <w:t xml:space="preserve"> - </w:t>
      </w:r>
      <w:r w:rsidRPr="0001388C">
        <w:rPr>
          <w:b/>
          <w:i/>
          <w:sz w:val="28"/>
          <w:szCs w:val="28"/>
        </w:rPr>
        <w:t>балансовые расчетные модели теплоснабжения потребителей по каждой системе теплоснабжения</w:t>
      </w:r>
    </w:p>
    <w:p w:rsidR="007321A5" w:rsidRPr="007321A5" w:rsidRDefault="007321A5" w:rsidP="007321A5">
      <w:pPr>
        <w:spacing w:line="360" w:lineRule="auto"/>
        <w:ind w:firstLine="709"/>
        <w:jc w:val="both"/>
      </w:pPr>
      <w:r w:rsidRPr="005E3ED5">
        <w:rPr>
          <w:sz w:val="28"/>
          <w:szCs w:val="28"/>
        </w:rPr>
        <w:t>Ценовые последствия для потребителей при реализации программ строительства, реконструкции и технического перевооружения системы теплоснабжения отсутствуют, так как использование инвестиционной составляющей в тарифе не предполагается.</w:t>
      </w:r>
    </w:p>
    <w:p w:rsidR="00007F6B" w:rsidRDefault="00007F6B" w:rsidP="002876CB">
      <w:pPr>
        <w:spacing w:after="240"/>
        <w:jc w:val="center"/>
        <w:rPr>
          <w:b/>
          <w:i/>
          <w:sz w:val="28"/>
          <w:szCs w:val="28"/>
        </w:rPr>
      </w:pPr>
      <w:r w:rsidRPr="0001388C">
        <w:rPr>
          <w:b/>
          <w:i/>
          <w:sz w:val="28"/>
          <w:szCs w:val="28"/>
        </w:rPr>
        <w:t>14.2 Тарифно</w:t>
      </w:r>
      <w:r w:rsidR="002876CB">
        <w:rPr>
          <w:b/>
          <w:i/>
          <w:sz w:val="28"/>
          <w:szCs w:val="28"/>
        </w:rPr>
        <w:t xml:space="preserve"> - </w:t>
      </w:r>
      <w:r w:rsidRPr="0001388C">
        <w:rPr>
          <w:b/>
          <w:i/>
          <w:sz w:val="28"/>
          <w:szCs w:val="28"/>
        </w:rPr>
        <w:t>балансовые расчетные модели теплоснабжения потребителей по каждой единой теплоснабжающей организации</w:t>
      </w:r>
    </w:p>
    <w:p w:rsidR="007321A5" w:rsidRPr="007321A5" w:rsidRDefault="007321A5" w:rsidP="007321A5">
      <w:pPr>
        <w:spacing w:line="360" w:lineRule="auto"/>
        <w:ind w:firstLine="709"/>
        <w:jc w:val="both"/>
      </w:pPr>
      <w:r w:rsidRPr="005E3ED5">
        <w:rPr>
          <w:sz w:val="28"/>
          <w:szCs w:val="28"/>
        </w:rPr>
        <w:t>Ценовые последствия для потребителей при реализации программ строительства, реконструкции и технического перевооружения системы теплоснабжения отсутствуют, так как использование инвестиционной составляющей в тарифе не предполагается.</w:t>
      </w:r>
    </w:p>
    <w:p w:rsidR="00007F6B" w:rsidRPr="0001388C" w:rsidRDefault="00007F6B" w:rsidP="002876CB">
      <w:pPr>
        <w:spacing w:after="240"/>
        <w:jc w:val="center"/>
        <w:rPr>
          <w:b/>
          <w:i/>
          <w:sz w:val="28"/>
          <w:szCs w:val="28"/>
        </w:rPr>
      </w:pPr>
      <w:r w:rsidRPr="0001388C">
        <w:rPr>
          <w:b/>
          <w:i/>
          <w:sz w:val="28"/>
          <w:szCs w:val="28"/>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p>
    <w:p w:rsidR="00007F6B" w:rsidRPr="0001388C" w:rsidRDefault="00007F6B" w:rsidP="0001388C">
      <w:pPr>
        <w:spacing w:line="360" w:lineRule="auto"/>
        <w:ind w:firstLine="709"/>
        <w:jc w:val="both"/>
        <w:rPr>
          <w:sz w:val="28"/>
          <w:szCs w:val="28"/>
        </w:rPr>
      </w:pPr>
      <w:r w:rsidRPr="0001388C">
        <w:rPr>
          <w:sz w:val="28"/>
          <w:szCs w:val="28"/>
        </w:rPr>
        <w:t>Основные параметры формирования тарифов:</w:t>
      </w:r>
    </w:p>
    <w:p w:rsidR="00007F6B" w:rsidRPr="0001388C" w:rsidRDefault="00007F6B" w:rsidP="0001388C">
      <w:pPr>
        <w:spacing w:line="360" w:lineRule="auto"/>
        <w:ind w:firstLine="709"/>
        <w:jc w:val="both"/>
        <w:rPr>
          <w:sz w:val="28"/>
          <w:szCs w:val="28"/>
        </w:rPr>
      </w:pPr>
      <w:r w:rsidRPr="0001388C">
        <w:rPr>
          <w:sz w:val="28"/>
          <w:szCs w:val="28"/>
        </w:rPr>
        <w:t>• тариф ежегодно формируется и пересматривается;</w:t>
      </w:r>
    </w:p>
    <w:p w:rsidR="00007F6B" w:rsidRPr="0001388C" w:rsidRDefault="00007F6B" w:rsidP="0001388C">
      <w:pPr>
        <w:spacing w:line="360" w:lineRule="auto"/>
        <w:ind w:firstLine="709"/>
        <w:jc w:val="both"/>
        <w:rPr>
          <w:sz w:val="28"/>
          <w:szCs w:val="28"/>
        </w:rPr>
      </w:pPr>
      <w:r w:rsidRPr="0001388C">
        <w:rPr>
          <w:sz w:val="28"/>
          <w:szCs w:val="28"/>
        </w:rPr>
        <w:t>• в необходимую валовую выручку для расчета тарифа включаются экономически обоснованные эксплуатационные затраты;</w:t>
      </w:r>
    </w:p>
    <w:p w:rsidR="00007F6B" w:rsidRPr="0001388C" w:rsidRDefault="00007F6B" w:rsidP="0001388C">
      <w:pPr>
        <w:spacing w:line="360" w:lineRule="auto"/>
        <w:ind w:firstLine="709"/>
        <w:jc w:val="both"/>
        <w:rPr>
          <w:sz w:val="28"/>
          <w:szCs w:val="28"/>
        </w:rPr>
      </w:pPr>
      <w:r w:rsidRPr="0001388C">
        <w:rPr>
          <w:sz w:val="28"/>
          <w:szCs w:val="28"/>
        </w:rPr>
        <w:t>• исходя из утвержденных финансовых потребностей реализации проектов схемы, в течение установленного срока возврата инвестиций в тариф включается инвестиционная составляющая,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007F6B" w:rsidRPr="0001388C" w:rsidRDefault="00007F6B" w:rsidP="0001388C">
      <w:pPr>
        <w:spacing w:line="360" w:lineRule="auto"/>
        <w:ind w:firstLine="709"/>
        <w:jc w:val="both"/>
        <w:rPr>
          <w:sz w:val="28"/>
          <w:szCs w:val="28"/>
        </w:rPr>
      </w:pPr>
      <w:r w:rsidRPr="0001388C">
        <w:rPr>
          <w:sz w:val="28"/>
          <w:szCs w:val="28"/>
        </w:rPr>
        <w:t>• тарифный сценарий обеспечивает финансовые потребности планируемых проектов схемы и необходимость выполнения финансовых обязательств перед финансирующими организациями;</w:t>
      </w:r>
    </w:p>
    <w:p w:rsidR="00007F6B" w:rsidRPr="0001388C" w:rsidRDefault="00007F6B" w:rsidP="0001388C">
      <w:pPr>
        <w:spacing w:line="360" w:lineRule="auto"/>
        <w:ind w:firstLine="709"/>
        <w:jc w:val="both"/>
        <w:rPr>
          <w:sz w:val="28"/>
          <w:szCs w:val="28"/>
        </w:rPr>
      </w:pPr>
      <w:r w:rsidRPr="0001388C">
        <w:rPr>
          <w:sz w:val="28"/>
          <w:szCs w:val="28"/>
        </w:rPr>
        <w:t>• для обеспечения доступности услуг потребителям должны быть выработаны меры сглаживания роста тарифов при инвестировании.</w:t>
      </w:r>
    </w:p>
    <w:p w:rsidR="00DB4577" w:rsidRPr="008C27A8" w:rsidRDefault="00007F6B" w:rsidP="008C27A8">
      <w:pPr>
        <w:spacing w:line="360" w:lineRule="auto"/>
        <w:ind w:firstLine="709"/>
        <w:jc w:val="both"/>
        <w:rPr>
          <w:sz w:val="28"/>
          <w:szCs w:val="28"/>
        </w:rPr>
      </w:pPr>
      <w:r w:rsidRPr="0001388C">
        <w:rPr>
          <w:sz w:val="28"/>
          <w:szCs w:val="28"/>
        </w:rPr>
        <w:t>Таким образом, в рамках этой финансовой модели: тариф ежегодно пересматривается или индексируется.</w:t>
      </w:r>
    </w:p>
    <w:p w:rsidR="00FD1F3A" w:rsidRDefault="00FD1F3A" w:rsidP="002C1031">
      <w:pPr>
        <w:spacing w:line="276" w:lineRule="auto"/>
        <w:ind w:firstLine="709"/>
        <w:jc w:val="center"/>
        <w:rPr>
          <w:b/>
          <w:i/>
          <w:sz w:val="28"/>
          <w:szCs w:val="28"/>
        </w:rPr>
        <w:sectPr w:rsidR="00FD1F3A" w:rsidSect="001F0335">
          <w:pgSz w:w="11906" w:h="16838"/>
          <w:pgMar w:top="1134" w:right="567" w:bottom="1134" w:left="1701" w:header="709" w:footer="709" w:gutter="0"/>
          <w:cols w:space="708"/>
          <w:docGrid w:linePitch="360"/>
        </w:sectPr>
      </w:pPr>
    </w:p>
    <w:p w:rsidR="008C27A8" w:rsidRDefault="00092F6A" w:rsidP="008C27A8">
      <w:r w:rsidRPr="002B6F56">
        <w:rPr>
          <w:noProof/>
        </w:rPr>
        <w:drawing>
          <wp:inline distT="0" distB="0" distL="0" distR="0">
            <wp:extent cx="8972550" cy="4857750"/>
            <wp:effectExtent l="0" t="0" r="0" b="0"/>
            <wp:docPr id="15" name="Объект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C27A8" w:rsidRDefault="008C27A8" w:rsidP="008C27A8">
      <w:pPr>
        <w:rPr>
          <w:b/>
          <w:i/>
          <w:sz w:val="28"/>
          <w:szCs w:val="28"/>
        </w:rPr>
      </w:pPr>
    </w:p>
    <w:p w:rsidR="008C27A8" w:rsidRPr="00264CB7" w:rsidRDefault="008C27A8" w:rsidP="008C27A8">
      <w:pPr>
        <w:autoSpaceDE w:val="0"/>
        <w:autoSpaceDN w:val="0"/>
        <w:adjustRightInd w:val="0"/>
        <w:jc w:val="center"/>
        <w:rPr>
          <w:b/>
          <w:i/>
          <w:sz w:val="28"/>
          <w:szCs w:val="28"/>
        </w:rPr>
      </w:pPr>
      <w:r w:rsidRPr="00264CB7">
        <w:rPr>
          <w:b/>
          <w:i/>
          <w:sz w:val="28"/>
          <w:szCs w:val="28"/>
        </w:rPr>
        <w:t xml:space="preserve">Рисунок </w:t>
      </w:r>
      <w:r>
        <w:rPr>
          <w:b/>
          <w:i/>
          <w:sz w:val="28"/>
          <w:szCs w:val="28"/>
        </w:rPr>
        <w:t>1</w:t>
      </w:r>
      <w:r w:rsidRPr="008C27A8">
        <w:rPr>
          <w:b/>
          <w:i/>
          <w:sz w:val="28"/>
          <w:szCs w:val="28"/>
        </w:rPr>
        <w:t>4</w:t>
      </w:r>
      <w:r>
        <w:rPr>
          <w:b/>
          <w:i/>
          <w:sz w:val="28"/>
          <w:szCs w:val="28"/>
        </w:rPr>
        <w:t>.3</w:t>
      </w:r>
      <w:r w:rsidRPr="00264CB7">
        <w:rPr>
          <w:b/>
          <w:i/>
          <w:sz w:val="28"/>
          <w:szCs w:val="28"/>
        </w:rPr>
        <w:t>.</w:t>
      </w:r>
      <w:r>
        <w:rPr>
          <w:b/>
          <w:i/>
          <w:sz w:val="28"/>
          <w:szCs w:val="28"/>
        </w:rPr>
        <w:t>1</w:t>
      </w:r>
      <w:r w:rsidRPr="00264CB7">
        <w:rPr>
          <w:b/>
          <w:i/>
          <w:sz w:val="28"/>
          <w:szCs w:val="28"/>
        </w:rPr>
        <w:t xml:space="preserve"> – Тариф на передачу тепловой энергии для потребителей </w:t>
      </w:r>
      <w:r>
        <w:rPr>
          <w:b/>
          <w:i/>
          <w:sz w:val="28"/>
          <w:szCs w:val="28"/>
        </w:rPr>
        <w:t>Новоалександровского городского округа</w:t>
      </w:r>
    </w:p>
    <w:p w:rsidR="008C27A8" w:rsidRDefault="008C27A8" w:rsidP="008C27A8">
      <w:pPr>
        <w:autoSpaceDE w:val="0"/>
        <w:autoSpaceDN w:val="0"/>
        <w:adjustRightInd w:val="0"/>
        <w:jc w:val="center"/>
        <w:rPr>
          <w:b/>
          <w:i/>
          <w:sz w:val="28"/>
          <w:szCs w:val="28"/>
        </w:rPr>
        <w:sectPr w:rsidR="008C27A8" w:rsidSect="00872240">
          <w:pgSz w:w="16838" w:h="11906" w:orient="landscape" w:code="9"/>
          <w:pgMar w:top="1440" w:right="1080" w:bottom="1440" w:left="1080" w:header="709" w:footer="709" w:gutter="0"/>
          <w:cols w:space="708"/>
          <w:docGrid w:linePitch="360"/>
        </w:sectPr>
      </w:pPr>
    </w:p>
    <w:p w:rsidR="008C27A8" w:rsidRDefault="008C27A8" w:rsidP="008C27A8">
      <w:pPr>
        <w:pStyle w:val="headertext"/>
        <w:shd w:val="clear" w:color="auto" w:fill="FFFFFF"/>
        <w:spacing w:before="0" w:beforeAutospacing="0" w:after="0" w:afterAutospacing="0" w:line="360" w:lineRule="auto"/>
        <w:ind w:firstLine="567"/>
        <w:jc w:val="both"/>
        <w:textAlignment w:val="baseline"/>
        <w:rPr>
          <w:sz w:val="28"/>
          <w:szCs w:val="28"/>
        </w:rPr>
      </w:pPr>
    </w:p>
    <w:p w:rsidR="008C27A8" w:rsidRPr="0011668B" w:rsidRDefault="008C27A8" w:rsidP="008C27A8">
      <w:pPr>
        <w:pStyle w:val="headertext"/>
        <w:shd w:val="clear" w:color="auto" w:fill="FFFFFF"/>
        <w:spacing w:before="0" w:beforeAutospacing="0" w:after="0" w:afterAutospacing="0" w:line="360" w:lineRule="auto"/>
        <w:ind w:firstLine="567"/>
        <w:jc w:val="both"/>
        <w:textAlignment w:val="baseline"/>
        <w:rPr>
          <w:color w:val="000000"/>
          <w:spacing w:val="2"/>
          <w:sz w:val="28"/>
          <w:szCs w:val="28"/>
        </w:rPr>
      </w:pPr>
      <w:r w:rsidRPr="00264CB7">
        <w:rPr>
          <w:sz w:val="28"/>
          <w:szCs w:val="28"/>
        </w:rPr>
        <w:t xml:space="preserve">Показатели тарифа </w:t>
      </w:r>
      <w:r>
        <w:rPr>
          <w:sz w:val="28"/>
          <w:szCs w:val="28"/>
        </w:rPr>
        <w:t>на</w:t>
      </w:r>
      <w:r w:rsidRPr="00264CB7">
        <w:rPr>
          <w:sz w:val="28"/>
          <w:szCs w:val="28"/>
        </w:rPr>
        <w:t xml:space="preserve"> 20</w:t>
      </w:r>
      <w:r>
        <w:rPr>
          <w:sz w:val="28"/>
          <w:szCs w:val="28"/>
        </w:rPr>
        <w:t>20</w:t>
      </w:r>
      <w:r w:rsidRPr="00264CB7">
        <w:rPr>
          <w:sz w:val="28"/>
          <w:szCs w:val="28"/>
        </w:rPr>
        <w:t xml:space="preserve"> </w:t>
      </w:r>
      <w:r>
        <w:rPr>
          <w:sz w:val="28"/>
          <w:szCs w:val="28"/>
        </w:rPr>
        <w:t>- й</w:t>
      </w:r>
      <w:r w:rsidRPr="00264CB7">
        <w:rPr>
          <w:sz w:val="28"/>
          <w:szCs w:val="28"/>
        </w:rPr>
        <w:t xml:space="preserve"> год установлен исходя из предоставленных администрацией </w:t>
      </w:r>
      <w:r>
        <w:rPr>
          <w:sz w:val="28"/>
          <w:szCs w:val="28"/>
        </w:rPr>
        <w:t>Новоалександровского городского округа</w:t>
      </w:r>
      <w:r w:rsidRPr="00264CB7">
        <w:rPr>
          <w:sz w:val="28"/>
          <w:szCs w:val="28"/>
        </w:rPr>
        <w:t xml:space="preserve"> данных. Показатели тарифа с 202</w:t>
      </w:r>
      <w:r>
        <w:rPr>
          <w:sz w:val="28"/>
          <w:szCs w:val="28"/>
        </w:rPr>
        <w:t>0</w:t>
      </w:r>
      <w:r w:rsidRPr="00264CB7">
        <w:rPr>
          <w:sz w:val="28"/>
          <w:szCs w:val="28"/>
        </w:rPr>
        <w:t xml:space="preserve"> по 2030 гг. установлены на основе применения индексов – дефляторов </w:t>
      </w:r>
      <w:r>
        <w:rPr>
          <w:sz w:val="28"/>
          <w:szCs w:val="28"/>
        </w:rPr>
        <w:t>М</w:t>
      </w:r>
      <w:r w:rsidRPr="0011668B">
        <w:rPr>
          <w:color w:val="000000"/>
          <w:spacing w:val="2"/>
          <w:sz w:val="28"/>
          <w:szCs w:val="28"/>
        </w:rPr>
        <w:t xml:space="preserve">инистерства экономического развития </w:t>
      </w:r>
      <w:r>
        <w:rPr>
          <w:color w:val="000000"/>
          <w:spacing w:val="2"/>
          <w:sz w:val="28"/>
          <w:szCs w:val="28"/>
        </w:rPr>
        <w:t>Р</w:t>
      </w:r>
      <w:r w:rsidRPr="0011668B">
        <w:rPr>
          <w:color w:val="000000"/>
          <w:spacing w:val="2"/>
          <w:sz w:val="28"/>
          <w:szCs w:val="28"/>
        </w:rPr>
        <w:t xml:space="preserve">оссийской </w:t>
      </w:r>
      <w:r>
        <w:rPr>
          <w:color w:val="000000"/>
          <w:spacing w:val="2"/>
          <w:sz w:val="28"/>
          <w:szCs w:val="28"/>
        </w:rPr>
        <w:t>Ф</w:t>
      </w:r>
      <w:r w:rsidRPr="0011668B">
        <w:rPr>
          <w:color w:val="000000"/>
          <w:spacing w:val="2"/>
          <w:sz w:val="28"/>
          <w:szCs w:val="28"/>
        </w:rPr>
        <w:t>едерации (Письмо от 21 мая 2012 года n 9833-ак/д03и).</w:t>
      </w:r>
    </w:p>
    <w:p w:rsidR="008C27A8" w:rsidRDefault="008C27A8" w:rsidP="008C27A8">
      <w:pPr>
        <w:pStyle w:val="headertext"/>
        <w:shd w:val="clear" w:color="auto" w:fill="FFFFFF"/>
        <w:spacing w:before="0" w:beforeAutospacing="0" w:after="0" w:afterAutospacing="0"/>
        <w:jc w:val="center"/>
        <w:textAlignment w:val="baseline"/>
        <w:rPr>
          <w:b/>
          <w:i/>
          <w:color w:val="000000"/>
          <w:spacing w:val="2"/>
          <w:sz w:val="28"/>
          <w:szCs w:val="28"/>
        </w:rPr>
      </w:pPr>
      <w:r w:rsidRPr="00264CB7">
        <w:rPr>
          <w:b/>
          <w:i/>
          <w:sz w:val="28"/>
          <w:szCs w:val="28"/>
        </w:rPr>
        <w:t xml:space="preserve">Таблица </w:t>
      </w:r>
      <w:r>
        <w:rPr>
          <w:b/>
          <w:i/>
          <w:sz w:val="28"/>
          <w:szCs w:val="28"/>
        </w:rPr>
        <w:t>15</w:t>
      </w:r>
      <w:r w:rsidRPr="00264CB7">
        <w:rPr>
          <w:b/>
          <w:i/>
          <w:sz w:val="28"/>
          <w:szCs w:val="28"/>
        </w:rPr>
        <w:t>.</w:t>
      </w:r>
      <w:r>
        <w:rPr>
          <w:b/>
          <w:i/>
          <w:sz w:val="28"/>
          <w:szCs w:val="28"/>
        </w:rPr>
        <w:t>1</w:t>
      </w:r>
      <w:r w:rsidRPr="00264CB7">
        <w:rPr>
          <w:b/>
          <w:i/>
          <w:sz w:val="28"/>
          <w:szCs w:val="28"/>
        </w:rPr>
        <w:t xml:space="preserve"> </w:t>
      </w:r>
      <w:r>
        <w:rPr>
          <w:b/>
          <w:i/>
          <w:sz w:val="28"/>
          <w:szCs w:val="28"/>
        </w:rPr>
        <w:t>—</w:t>
      </w:r>
      <w:r w:rsidRPr="00264CB7">
        <w:rPr>
          <w:b/>
          <w:i/>
          <w:sz w:val="28"/>
          <w:szCs w:val="28"/>
        </w:rPr>
        <w:t xml:space="preserve"> Индексы – дефляторы </w:t>
      </w:r>
      <w:r>
        <w:rPr>
          <w:b/>
          <w:i/>
          <w:sz w:val="28"/>
          <w:szCs w:val="28"/>
        </w:rPr>
        <w:t>М</w:t>
      </w:r>
      <w:r w:rsidRPr="0011668B">
        <w:rPr>
          <w:b/>
          <w:i/>
          <w:color w:val="000000"/>
          <w:spacing w:val="2"/>
          <w:sz w:val="28"/>
          <w:szCs w:val="28"/>
        </w:rPr>
        <w:t>инистерства</w:t>
      </w:r>
      <w:r>
        <w:rPr>
          <w:b/>
          <w:i/>
          <w:color w:val="000000"/>
          <w:spacing w:val="2"/>
          <w:sz w:val="28"/>
          <w:szCs w:val="28"/>
        </w:rPr>
        <w:t xml:space="preserve"> э</w:t>
      </w:r>
      <w:r w:rsidRPr="0011668B">
        <w:rPr>
          <w:b/>
          <w:i/>
          <w:color w:val="000000"/>
          <w:spacing w:val="2"/>
          <w:sz w:val="28"/>
          <w:szCs w:val="28"/>
        </w:rPr>
        <w:t xml:space="preserve">кономического развития </w:t>
      </w:r>
      <w:r>
        <w:rPr>
          <w:b/>
          <w:i/>
          <w:color w:val="000000"/>
          <w:spacing w:val="2"/>
          <w:sz w:val="28"/>
          <w:szCs w:val="28"/>
        </w:rPr>
        <w:t>Р</w:t>
      </w:r>
      <w:r w:rsidRPr="0011668B">
        <w:rPr>
          <w:b/>
          <w:i/>
          <w:color w:val="000000"/>
          <w:spacing w:val="2"/>
          <w:sz w:val="28"/>
          <w:szCs w:val="28"/>
        </w:rPr>
        <w:t xml:space="preserve">оссийской </w:t>
      </w:r>
      <w:r>
        <w:rPr>
          <w:b/>
          <w:i/>
          <w:color w:val="000000"/>
          <w:spacing w:val="2"/>
          <w:sz w:val="28"/>
          <w:szCs w:val="28"/>
        </w:rPr>
        <w:t>Ф</w:t>
      </w:r>
      <w:r w:rsidRPr="0011668B">
        <w:rPr>
          <w:b/>
          <w:i/>
          <w:color w:val="000000"/>
          <w:spacing w:val="2"/>
          <w:sz w:val="28"/>
          <w:szCs w:val="28"/>
        </w:rPr>
        <w:t xml:space="preserve">едерации </w:t>
      </w:r>
    </w:p>
    <w:p w:rsidR="008C27A8" w:rsidRPr="0011668B" w:rsidRDefault="008C27A8" w:rsidP="008C27A8">
      <w:pPr>
        <w:pStyle w:val="headertext"/>
        <w:shd w:val="clear" w:color="auto" w:fill="FFFFFF"/>
        <w:spacing w:before="0" w:beforeAutospacing="0" w:after="0" w:afterAutospacing="0"/>
        <w:jc w:val="center"/>
        <w:textAlignment w:val="baseline"/>
        <w:rPr>
          <w:color w:val="000000"/>
          <w:spacing w:val="2"/>
          <w:sz w:val="28"/>
          <w:szCs w:val="28"/>
        </w:rPr>
      </w:pPr>
      <w:r w:rsidRPr="0011668B">
        <w:rPr>
          <w:b/>
          <w:i/>
          <w:color w:val="000000"/>
          <w:spacing w:val="2"/>
          <w:sz w:val="28"/>
          <w:szCs w:val="28"/>
        </w:rPr>
        <w:t>(Письмо от 21 мая 2012 года n 9833-ак/д03и).</w:t>
      </w:r>
    </w:p>
    <w:tbl>
      <w:tblPr>
        <w:tblW w:w="15594" w:type="dxa"/>
        <w:tblInd w:w="-397" w:type="dxa"/>
        <w:tblLayout w:type="fixed"/>
        <w:tblCellMar>
          <w:top w:w="33" w:type="dxa"/>
          <w:left w:w="29" w:type="dxa"/>
          <w:right w:w="0" w:type="dxa"/>
        </w:tblCellMar>
        <w:tblLook w:val="04A0" w:firstRow="1" w:lastRow="0" w:firstColumn="1" w:lastColumn="0" w:noHBand="0" w:noVBand="1"/>
      </w:tblPr>
      <w:tblGrid>
        <w:gridCol w:w="1560"/>
        <w:gridCol w:w="426"/>
        <w:gridCol w:w="708"/>
        <w:gridCol w:w="709"/>
        <w:gridCol w:w="610"/>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821"/>
      </w:tblGrid>
      <w:tr w:rsidR="008C27A8" w:rsidRPr="0011668B" w:rsidTr="00872240">
        <w:trPr>
          <w:trHeight w:val="409"/>
        </w:trPr>
        <w:tc>
          <w:tcPr>
            <w:tcW w:w="15594" w:type="dxa"/>
            <w:gridSpan w:val="26"/>
            <w:tcBorders>
              <w:top w:val="single" w:sz="8" w:space="0" w:color="000000"/>
              <w:left w:val="single" w:sz="8" w:space="0" w:color="000000"/>
              <w:bottom w:val="single" w:sz="5" w:space="0" w:color="000000"/>
              <w:right w:val="single" w:sz="8"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Прогноз индексов-дефляторов и инфляции до 2030 г. (в %, за год к предыдущему году)</w:t>
            </w:r>
          </w:p>
        </w:tc>
      </w:tr>
      <w:tr w:rsidR="008C27A8" w:rsidRPr="0011668B" w:rsidTr="00872240">
        <w:trPr>
          <w:trHeight w:val="480"/>
        </w:trPr>
        <w:tc>
          <w:tcPr>
            <w:tcW w:w="1986" w:type="dxa"/>
            <w:gridSpan w:val="2"/>
            <w:tcBorders>
              <w:top w:val="single" w:sz="5" w:space="0" w:color="000000"/>
              <w:left w:val="single" w:sz="8" w:space="0" w:color="000000"/>
              <w:bottom w:val="single" w:sz="5" w:space="0" w:color="000000"/>
              <w:right w:val="single" w:sz="5" w:space="0" w:color="000000"/>
            </w:tcBorders>
            <w:shd w:val="clear" w:color="auto" w:fill="auto"/>
          </w:tcPr>
          <w:p w:rsidR="008C27A8" w:rsidRPr="00747393" w:rsidRDefault="008C27A8" w:rsidP="00872240">
            <w:pPr>
              <w:jc w:val="center"/>
              <w:rPr>
                <w:b/>
                <w:i/>
                <w:color w:val="000000"/>
                <w:sz w:val="18"/>
                <w:szCs w:val="18"/>
              </w:rPr>
            </w:pPr>
          </w:p>
        </w:tc>
        <w:tc>
          <w:tcPr>
            <w:tcW w:w="7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2011 отчет</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2012 отчет</w:t>
            </w:r>
          </w:p>
        </w:tc>
        <w:tc>
          <w:tcPr>
            <w:tcW w:w="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2013 оценка</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2014</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2015</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2016</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2017</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2018</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2019</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2020</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2021</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2022</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2023</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2024</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2025</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2026</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2027</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2028</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2029</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2030</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2016-2020</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2021-2025</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2026-2030</w:t>
            </w:r>
          </w:p>
        </w:tc>
        <w:tc>
          <w:tcPr>
            <w:tcW w:w="821" w:type="dxa"/>
            <w:tcBorders>
              <w:top w:val="single" w:sz="5" w:space="0" w:color="000000"/>
              <w:left w:val="single" w:sz="5" w:space="0" w:color="000000"/>
              <w:bottom w:val="single" w:sz="5" w:space="0" w:color="000000"/>
              <w:right w:val="single" w:sz="8"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2016-</w:t>
            </w:r>
          </w:p>
          <w:p w:rsidR="008C27A8" w:rsidRPr="00747393" w:rsidRDefault="008C27A8" w:rsidP="00872240">
            <w:pPr>
              <w:jc w:val="center"/>
              <w:rPr>
                <w:b/>
                <w:i/>
                <w:color w:val="000000"/>
                <w:sz w:val="18"/>
                <w:szCs w:val="18"/>
              </w:rPr>
            </w:pPr>
            <w:r w:rsidRPr="00747393">
              <w:rPr>
                <w:b/>
                <w:i/>
                <w:color w:val="000000"/>
                <w:sz w:val="18"/>
                <w:szCs w:val="18"/>
              </w:rPr>
              <w:t>2030</w:t>
            </w:r>
          </w:p>
        </w:tc>
      </w:tr>
      <w:tr w:rsidR="008C27A8" w:rsidRPr="0011668B" w:rsidTr="00872240">
        <w:trPr>
          <w:trHeight w:val="353"/>
        </w:trPr>
        <w:tc>
          <w:tcPr>
            <w:tcW w:w="1560" w:type="dxa"/>
            <w:vMerge w:val="restart"/>
            <w:tcBorders>
              <w:top w:val="single" w:sz="5" w:space="0" w:color="000000"/>
              <w:left w:val="single" w:sz="8" w:space="0" w:color="000000"/>
              <w:bottom w:val="single" w:sz="5" w:space="0" w:color="000000"/>
              <w:right w:val="single" w:sz="5" w:space="0" w:color="000000"/>
            </w:tcBorders>
            <w:shd w:val="clear" w:color="auto" w:fill="auto"/>
          </w:tcPr>
          <w:p w:rsidR="008C27A8" w:rsidRPr="00747393" w:rsidRDefault="008C27A8" w:rsidP="00872240">
            <w:pPr>
              <w:ind w:right="149"/>
              <w:rPr>
                <w:color w:val="000000"/>
                <w:sz w:val="18"/>
                <w:szCs w:val="18"/>
              </w:rPr>
            </w:pPr>
            <w:r w:rsidRPr="00747393">
              <w:rPr>
                <w:color w:val="000000"/>
                <w:sz w:val="18"/>
                <w:szCs w:val="18"/>
              </w:rPr>
              <w:t>Производство, передача и распределение электроэнергии</w:t>
            </w:r>
            <w:r>
              <w:rPr>
                <w:color w:val="000000"/>
                <w:sz w:val="18"/>
                <w:szCs w:val="18"/>
              </w:rPr>
              <w:t>,</w:t>
            </w:r>
            <w:r w:rsidRPr="00747393">
              <w:rPr>
                <w:color w:val="000000"/>
                <w:sz w:val="18"/>
                <w:szCs w:val="18"/>
              </w:rPr>
              <w:t xml:space="preserve"> газа, пара и горячей воды (40) </w:t>
            </w:r>
          </w:p>
        </w:tc>
        <w:tc>
          <w:tcPr>
            <w:tcW w:w="426" w:type="dxa"/>
            <w:tcBorders>
              <w:top w:val="single" w:sz="5" w:space="0" w:color="000000"/>
              <w:left w:val="single" w:sz="5"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1</w:t>
            </w:r>
          </w:p>
        </w:tc>
        <w:tc>
          <w:tcPr>
            <w:tcW w:w="708" w:type="dxa"/>
            <w:tcBorders>
              <w:top w:val="single" w:sz="5" w:space="0" w:color="000000"/>
              <w:left w:val="single" w:sz="5"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p>
        </w:tc>
        <w:tc>
          <w:tcPr>
            <w:tcW w:w="709"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p>
        </w:tc>
        <w:tc>
          <w:tcPr>
            <w:tcW w:w="610" w:type="dxa"/>
            <w:tcBorders>
              <w:top w:val="single" w:sz="5" w:space="0" w:color="000000"/>
              <w:left w:val="single" w:sz="2"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110,1</w:t>
            </w:r>
          </w:p>
        </w:tc>
        <w:tc>
          <w:tcPr>
            <w:tcW w:w="538" w:type="dxa"/>
            <w:tcBorders>
              <w:top w:val="single" w:sz="5" w:space="0" w:color="000000"/>
              <w:left w:val="single" w:sz="5"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107,5</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105,0</w:t>
            </w:r>
          </w:p>
        </w:tc>
        <w:tc>
          <w:tcPr>
            <w:tcW w:w="538" w:type="dxa"/>
            <w:tcBorders>
              <w:top w:val="single" w:sz="5" w:space="0" w:color="000000"/>
              <w:left w:val="single" w:sz="2"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105,3</w:t>
            </w:r>
          </w:p>
        </w:tc>
        <w:tc>
          <w:tcPr>
            <w:tcW w:w="538" w:type="dxa"/>
            <w:tcBorders>
              <w:top w:val="single" w:sz="5" w:space="0" w:color="000000"/>
              <w:left w:val="single" w:sz="5"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105,3</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104,4</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104,3</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102,7</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103,5</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103,5</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103,4</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103,3</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103,1</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102,9</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103,3</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102,0</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100,3</w:t>
            </w:r>
          </w:p>
        </w:tc>
        <w:tc>
          <w:tcPr>
            <w:tcW w:w="538" w:type="dxa"/>
            <w:tcBorders>
              <w:top w:val="single" w:sz="5" w:space="0" w:color="000000"/>
              <w:left w:val="single" w:sz="2"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100,2</w:t>
            </w:r>
          </w:p>
        </w:tc>
        <w:tc>
          <w:tcPr>
            <w:tcW w:w="538" w:type="dxa"/>
            <w:tcBorders>
              <w:top w:val="single" w:sz="5" w:space="0" w:color="000000"/>
              <w:left w:val="single" w:sz="5"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124,0</w:t>
            </w:r>
          </w:p>
        </w:tc>
        <w:tc>
          <w:tcPr>
            <w:tcW w:w="538" w:type="dxa"/>
            <w:tcBorders>
              <w:top w:val="single" w:sz="5" w:space="0" w:color="000000"/>
              <w:left w:val="single" w:sz="5"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118,1</w:t>
            </w:r>
          </w:p>
        </w:tc>
        <w:tc>
          <w:tcPr>
            <w:tcW w:w="538" w:type="dxa"/>
            <w:tcBorders>
              <w:top w:val="single" w:sz="5" w:space="0" w:color="000000"/>
              <w:left w:val="single" w:sz="5"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109,0</w:t>
            </w:r>
          </w:p>
        </w:tc>
        <w:tc>
          <w:tcPr>
            <w:tcW w:w="821" w:type="dxa"/>
            <w:tcBorders>
              <w:top w:val="single" w:sz="5" w:space="0" w:color="000000"/>
              <w:left w:val="single" w:sz="5" w:space="0" w:color="000000"/>
              <w:bottom w:val="single" w:sz="2" w:space="0" w:color="000000"/>
              <w:right w:val="single" w:sz="8"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159,6</w:t>
            </w:r>
          </w:p>
        </w:tc>
      </w:tr>
      <w:tr w:rsidR="008C27A8" w:rsidRPr="0011668B" w:rsidTr="00872240">
        <w:trPr>
          <w:trHeight w:val="393"/>
        </w:trPr>
        <w:tc>
          <w:tcPr>
            <w:tcW w:w="1560" w:type="dxa"/>
            <w:vMerge/>
            <w:tcBorders>
              <w:top w:val="nil"/>
              <w:left w:val="single" w:sz="8" w:space="0" w:color="000000"/>
              <w:bottom w:val="nil"/>
              <w:right w:val="single" w:sz="5" w:space="0" w:color="000000"/>
            </w:tcBorders>
            <w:shd w:val="clear" w:color="auto" w:fill="auto"/>
          </w:tcPr>
          <w:p w:rsidR="008C27A8" w:rsidRPr="00747393" w:rsidRDefault="008C27A8" w:rsidP="00872240">
            <w:pPr>
              <w:rPr>
                <w:color w:val="000000"/>
                <w:sz w:val="18"/>
                <w:szCs w:val="18"/>
              </w:rPr>
            </w:pPr>
          </w:p>
        </w:tc>
        <w:tc>
          <w:tcPr>
            <w:tcW w:w="426" w:type="dxa"/>
            <w:tcBorders>
              <w:top w:val="single" w:sz="2" w:space="0" w:color="000000"/>
              <w:left w:val="single" w:sz="5"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2</w:t>
            </w:r>
          </w:p>
        </w:tc>
        <w:tc>
          <w:tcPr>
            <w:tcW w:w="708" w:type="dxa"/>
            <w:tcBorders>
              <w:top w:val="single" w:sz="2" w:space="0" w:color="000000"/>
              <w:left w:val="single" w:sz="5"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112,1</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101,2</w:t>
            </w:r>
          </w:p>
        </w:tc>
        <w:tc>
          <w:tcPr>
            <w:tcW w:w="610" w:type="dxa"/>
            <w:tcBorders>
              <w:top w:val="single" w:sz="2" w:space="0" w:color="000000"/>
              <w:left w:val="single" w:sz="2"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p>
        </w:tc>
        <w:tc>
          <w:tcPr>
            <w:tcW w:w="538" w:type="dxa"/>
            <w:tcBorders>
              <w:top w:val="single" w:sz="2" w:space="0" w:color="000000"/>
              <w:left w:val="single" w:sz="5"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p>
        </w:tc>
        <w:tc>
          <w:tcPr>
            <w:tcW w:w="538" w:type="dxa"/>
            <w:tcBorders>
              <w:top w:val="single" w:sz="2" w:space="0" w:color="000000"/>
              <w:left w:val="single" w:sz="2"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p>
        </w:tc>
        <w:tc>
          <w:tcPr>
            <w:tcW w:w="538" w:type="dxa"/>
            <w:tcBorders>
              <w:top w:val="single" w:sz="2" w:space="0" w:color="000000"/>
              <w:left w:val="single" w:sz="5"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105,7</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104,6</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104,5</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102,9</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103,9</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103,6</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103,3</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103,4</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103,4</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103,2</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103,5</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101,4</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100,9</w:t>
            </w:r>
          </w:p>
        </w:tc>
        <w:tc>
          <w:tcPr>
            <w:tcW w:w="538" w:type="dxa"/>
            <w:tcBorders>
              <w:top w:val="single" w:sz="2" w:space="0" w:color="000000"/>
              <w:left w:val="single" w:sz="2"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100,6</w:t>
            </w:r>
          </w:p>
        </w:tc>
        <w:tc>
          <w:tcPr>
            <w:tcW w:w="538" w:type="dxa"/>
            <w:tcBorders>
              <w:top w:val="single" w:sz="2" w:space="0" w:color="000000"/>
              <w:left w:val="single" w:sz="5"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125,2</w:t>
            </w:r>
          </w:p>
        </w:tc>
        <w:tc>
          <w:tcPr>
            <w:tcW w:w="538" w:type="dxa"/>
            <w:tcBorders>
              <w:top w:val="single" w:sz="2" w:space="0" w:color="000000"/>
              <w:left w:val="single" w:sz="5"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118,8</w:t>
            </w:r>
          </w:p>
        </w:tc>
        <w:tc>
          <w:tcPr>
            <w:tcW w:w="538" w:type="dxa"/>
            <w:tcBorders>
              <w:top w:val="single" w:sz="2" w:space="0" w:color="000000"/>
              <w:left w:val="single" w:sz="5" w:space="0" w:color="000000"/>
              <w:bottom w:val="single" w:sz="2"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110,0</w:t>
            </w:r>
          </w:p>
        </w:tc>
        <w:tc>
          <w:tcPr>
            <w:tcW w:w="821" w:type="dxa"/>
            <w:tcBorders>
              <w:top w:val="single" w:sz="2" w:space="0" w:color="000000"/>
              <w:left w:val="single" w:sz="5" w:space="0" w:color="000000"/>
              <w:bottom w:val="single" w:sz="2" w:space="0" w:color="000000"/>
              <w:right w:val="single" w:sz="8"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163,6</w:t>
            </w:r>
          </w:p>
        </w:tc>
      </w:tr>
      <w:tr w:rsidR="008C27A8" w:rsidRPr="0011668B" w:rsidTr="00872240">
        <w:trPr>
          <w:trHeight w:val="218"/>
        </w:trPr>
        <w:tc>
          <w:tcPr>
            <w:tcW w:w="1560" w:type="dxa"/>
            <w:vMerge/>
            <w:tcBorders>
              <w:top w:val="nil"/>
              <w:left w:val="single" w:sz="8" w:space="0" w:color="000000"/>
              <w:bottom w:val="single" w:sz="5" w:space="0" w:color="000000"/>
              <w:right w:val="single" w:sz="5" w:space="0" w:color="000000"/>
            </w:tcBorders>
            <w:shd w:val="clear" w:color="auto" w:fill="auto"/>
          </w:tcPr>
          <w:p w:rsidR="008C27A8" w:rsidRPr="00747393" w:rsidRDefault="008C27A8" w:rsidP="00872240">
            <w:pPr>
              <w:rPr>
                <w:color w:val="000000"/>
                <w:sz w:val="18"/>
                <w:szCs w:val="18"/>
              </w:rPr>
            </w:pPr>
          </w:p>
        </w:tc>
        <w:tc>
          <w:tcPr>
            <w:tcW w:w="426" w:type="dxa"/>
            <w:tcBorders>
              <w:top w:val="single" w:sz="2"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b/>
                <w:i/>
                <w:color w:val="000000"/>
                <w:sz w:val="18"/>
                <w:szCs w:val="18"/>
              </w:rPr>
            </w:pPr>
            <w:r w:rsidRPr="00747393">
              <w:rPr>
                <w:b/>
                <w:i/>
                <w:color w:val="000000"/>
                <w:sz w:val="18"/>
                <w:szCs w:val="18"/>
              </w:rPr>
              <w:t>3</w:t>
            </w:r>
          </w:p>
        </w:tc>
        <w:tc>
          <w:tcPr>
            <w:tcW w:w="708" w:type="dxa"/>
            <w:tcBorders>
              <w:top w:val="single" w:sz="2" w:space="0" w:color="000000"/>
              <w:left w:val="single" w:sz="5"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p>
        </w:tc>
        <w:tc>
          <w:tcPr>
            <w:tcW w:w="709"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p>
        </w:tc>
        <w:tc>
          <w:tcPr>
            <w:tcW w:w="610" w:type="dxa"/>
            <w:tcBorders>
              <w:top w:val="single" w:sz="2" w:space="0" w:color="000000"/>
              <w:left w:val="single" w:sz="2"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p>
        </w:tc>
        <w:tc>
          <w:tcPr>
            <w:tcW w:w="538" w:type="dxa"/>
            <w:tcBorders>
              <w:top w:val="single" w:sz="2" w:space="0" w:color="000000"/>
              <w:left w:val="single" w:sz="5"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107,7</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106,2</w:t>
            </w:r>
          </w:p>
        </w:tc>
        <w:tc>
          <w:tcPr>
            <w:tcW w:w="538" w:type="dxa"/>
            <w:tcBorders>
              <w:top w:val="single" w:sz="2" w:space="0" w:color="000000"/>
              <w:left w:val="single" w:sz="2"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104,4</w:t>
            </w:r>
          </w:p>
        </w:tc>
        <w:tc>
          <w:tcPr>
            <w:tcW w:w="538" w:type="dxa"/>
            <w:tcBorders>
              <w:top w:val="single" w:sz="2" w:space="0" w:color="000000"/>
              <w:left w:val="single" w:sz="5"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105,1</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104,3</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104,1</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102,9</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103,2</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103,2</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103,6</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103,5</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104,0</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103,2</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104,1</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103,3</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103,2</w:t>
            </w:r>
          </w:p>
        </w:tc>
        <w:tc>
          <w:tcPr>
            <w:tcW w:w="538" w:type="dxa"/>
            <w:tcBorders>
              <w:top w:val="single" w:sz="2" w:space="0" w:color="000000"/>
              <w:left w:val="single" w:sz="2"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103,1</w:t>
            </w:r>
          </w:p>
        </w:tc>
        <w:tc>
          <w:tcPr>
            <w:tcW w:w="538" w:type="dxa"/>
            <w:tcBorders>
              <w:top w:val="single" w:sz="2"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122,7</w:t>
            </w:r>
          </w:p>
        </w:tc>
        <w:tc>
          <w:tcPr>
            <w:tcW w:w="538" w:type="dxa"/>
            <w:tcBorders>
              <w:top w:val="single" w:sz="2"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118,9</w:t>
            </w:r>
          </w:p>
        </w:tc>
        <w:tc>
          <w:tcPr>
            <w:tcW w:w="538" w:type="dxa"/>
            <w:tcBorders>
              <w:top w:val="single" w:sz="2" w:space="0" w:color="000000"/>
              <w:left w:val="single" w:sz="5" w:space="0" w:color="000000"/>
              <w:bottom w:val="single" w:sz="5" w:space="0" w:color="000000"/>
              <w:right w:val="single" w:sz="5"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118,1</w:t>
            </w:r>
          </w:p>
        </w:tc>
        <w:tc>
          <w:tcPr>
            <w:tcW w:w="821" w:type="dxa"/>
            <w:tcBorders>
              <w:top w:val="single" w:sz="2" w:space="0" w:color="000000"/>
              <w:left w:val="single" w:sz="5" w:space="0" w:color="000000"/>
              <w:bottom w:val="single" w:sz="5" w:space="0" w:color="000000"/>
              <w:right w:val="single" w:sz="8" w:space="0" w:color="000000"/>
            </w:tcBorders>
            <w:shd w:val="clear" w:color="auto" w:fill="auto"/>
            <w:vAlign w:val="center"/>
          </w:tcPr>
          <w:p w:rsidR="008C27A8" w:rsidRPr="00747393" w:rsidRDefault="008C27A8" w:rsidP="00872240">
            <w:pPr>
              <w:jc w:val="center"/>
              <w:rPr>
                <w:color w:val="000000"/>
                <w:sz w:val="18"/>
                <w:szCs w:val="18"/>
              </w:rPr>
            </w:pPr>
            <w:r w:rsidRPr="00747393">
              <w:rPr>
                <w:color w:val="000000"/>
                <w:sz w:val="18"/>
                <w:szCs w:val="18"/>
              </w:rPr>
              <w:t>172,3</w:t>
            </w:r>
          </w:p>
        </w:tc>
      </w:tr>
    </w:tbl>
    <w:p w:rsidR="00FD1F3A" w:rsidRDefault="00FD1F3A" w:rsidP="003E5B7B">
      <w:pPr>
        <w:spacing w:before="240" w:after="240" w:line="360" w:lineRule="auto"/>
        <w:ind w:firstLine="709"/>
        <w:jc w:val="center"/>
        <w:rPr>
          <w:b/>
          <w:i/>
          <w:sz w:val="28"/>
          <w:szCs w:val="28"/>
        </w:rPr>
        <w:sectPr w:rsidR="00FD1F3A" w:rsidSect="001F0335">
          <w:pgSz w:w="16838" w:h="11906" w:orient="landscape"/>
          <w:pgMar w:top="1440" w:right="1080" w:bottom="1440" w:left="1080" w:header="709" w:footer="709" w:gutter="0"/>
          <w:cols w:space="708"/>
          <w:docGrid w:linePitch="360"/>
        </w:sectPr>
      </w:pPr>
    </w:p>
    <w:p w:rsidR="00007F6B" w:rsidRPr="0001388C" w:rsidRDefault="0001388C" w:rsidP="00E668CA">
      <w:pPr>
        <w:spacing w:before="240" w:after="240"/>
        <w:jc w:val="center"/>
        <w:rPr>
          <w:b/>
          <w:i/>
          <w:sz w:val="28"/>
          <w:szCs w:val="28"/>
        </w:rPr>
      </w:pPr>
      <w:r w:rsidRPr="0001388C">
        <w:rPr>
          <w:b/>
          <w:i/>
          <w:sz w:val="28"/>
          <w:szCs w:val="28"/>
        </w:rPr>
        <w:t>ГЛАВА 15. РЕЕСТР ЕДИНЫХ ТЕПЛОСНАБЖАЮЩИХ ОРГАНИЗАЦИЙ</w:t>
      </w:r>
    </w:p>
    <w:p w:rsidR="00007F6B" w:rsidRPr="003E5B7B" w:rsidRDefault="00007F6B" w:rsidP="00E668CA">
      <w:pPr>
        <w:spacing w:after="240"/>
        <w:jc w:val="center"/>
        <w:rPr>
          <w:b/>
          <w:i/>
          <w:sz w:val="28"/>
          <w:szCs w:val="28"/>
        </w:rPr>
      </w:pPr>
      <w:r w:rsidRPr="003E5B7B">
        <w:rPr>
          <w:b/>
          <w:i/>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7649B2" w:rsidRPr="007649B2" w:rsidRDefault="00007F6B" w:rsidP="007649B2">
      <w:pPr>
        <w:jc w:val="center"/>
        <w:rPr>
          <w:b/>
          <w:i/>
          <w:sz w:val="28"/>
          <w:szCs w:val="28"/>
        </w:rPr>
      </w:pPr>
      <w:r w:rsidRPr="003E5B7B">
        <w:rPr>
          <w:b/>
          <w:i/>
          <w:sz w:val="28"/>
          <w:szCs w:val="28"/>
        </w:rPr>
        <w:t xml:space="preserve">Таблица </w:t>
      </w:r>
      <w:r w:rsidR="003E5B7B" w:rsidRPr="003E5B7B">
        <w:rPr>
          <w:b/>
          <w:i/>
          <w:sz w:val="28"/>
          <w:szCs w:val="28"/>
        </w:rPr>
        <w:t xml:space="preserve">15.14.1 </w:t>
      </w:r>
      <w:r w:rsidR="00E668CA">
        <w:rPr>
          <w:b/>
          <w:i/>
          <w:sz w:val="28"/>
          <w:szCs w:val="28"/>
        </w:rPr>
        <w:t>—</w:t>
      </w:r>
      <w:r w:rsidR="003E5B7B" w:rsidRPr="003E5B7B">
        <w:rPr>
          <w:b/>
          <w:i/>
          <w:sz w:val="28"/>
          <w:szCs w:val="28"/>
        </w:rPr>
        <w:t xml:space="preserve"> </w:t>
      </w:r>
      <w:r w:rsidRPr="003E5B7B">
        <w:rPr>
          <w:b/>
          <w:i/>
          <w:sz w:val="28"/>
          <w:szCs w:val="28"/>
        </w:rPr>
        <w:t>Реестр систем теплоснабжения, содержащий перечень теплоснабжающих организаций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3"/>
        <w:gridCol w:w="1951"/>
        <w:gridCol w:w="1985"/>
        <w:gridCol w:w="2551"/>
      </w:tblGrid>
      <w:tr w:rsidR="007649B2" w:rsidRPr="00FC57FB" w:rsidTr="007649B2">
        <w:trPr>
          <w:trHeight w:val="566"/>
        </w:trPr>
        <w:tc>
          <w:tcPr>
            <w:tcW w:w="4003" w:type="dxa"/>
            <w:shd w:val="clear" w:color="auto" w:fill="auto"/>
            <w:vAlign w:val="center"/>
          </w:tcPr>
          <w:p w:rsidR="007649B2" w:rsidRPr="00E668CA" w:rsidRDefault="007649B2" w:rsidP="007649B2">
            <w:pPr>
              <w:jc w:val="center"/>
              <w:rPr>
                <w:b/>
                <w:i/>
                <w:sz w:val="20"/>
                <w:szCs w:val="20"/>
              </w:rPr>
            </w:pPr>
            <w:r w:rsidRPr="00E668CA">
              <w:rPr>
                <w:b/>
                <w:i/>
                <w:sz w:val="20"/>
                <w:szCs w:val="20"/>
              </w:rPr>
              <w:t>Системы теплоснабжения</w:t>
            </w:r>
          </w:p>
          <w:p w:rsidR="007649B2" w:rsidRPr="00BC48C5" w:rsidRDefault="007649B2" w:rsidP="007649B2">
            <w:pPr>
              <w:jc w:val="center"/>
              <w:rPr>
                <w:b/>
                <w:i/>
                <w:sz w:val="20"/>
                <w:szCs w:val="20"/>
              </w:rPr>
            </w:pPr>
            <w:r>
              <w:rPr>
                <w:b/>
                <w:i/>
                <w:sz w:val="20"/>
                <w:szCs w:val="20"/>
              </w:rPr>
              <w:t>Новоалександровского городского округа</w:t>
            </w:r>
          </w:p>
        </w:tc>
        <w:tc>
          <w:tcPr>
            <w:tcW w:w="1951" w:type="dxa"/>
            <w:shd w:val="clear" w:color="auto" w:fill="auto"/>
            <w:vAlign w:val="center"/>
          </w:tcPr>
          <w:p w:rsidR="007649B2" w:rsidRPr="00BC48C5" w:rsidRDefault="007649B2" w:rsidP="007649B2">
            <w:pPr>
              <w:jc w:val="center"/>
              <w:rPr>
                <w:b/>
                <w:i/>
                <w:sz w:val="20"/>
                <w:szCs w:val="20"/>
              </w:rPr>
            </w:pPr>
            <w:r w:rsidRPr="00E668CA">
              <w:rPr>
                <w:b/>
                <w:i/>
                <w:sz w:val="20"/>
                <w:szCs w:val="20"/>
              </w:rPr>
              <w:t>Наименование</w:t>
            </w:r>
          </w:p>
        </w:tc>
        <w:tc>
          <w:tcPr>
            <w:tcW w:w="1985" w:type="dxa"/>
            <w:shd w:val="clear" w:color="auto" w:fill="auto"/>
            <w:vAlign w:val="center"/>
          </w:tcPr>
          <w:p w:rsidR="007649B2" w:rsidRPr="00BC48C5" w:rsidRDefault="007649B2" w:rsidP="007649B2">
            <w:pPr>
              <w:jc w:val="center"/>
              <w:rPr>
                <w:b/>
                <w:i/>
                <w:sz w:val="20"/>
                <w:szCs w:val="20"/>
              </w:rPr>
            </w:pPr>
            <w:r>
              <w:rPr>
                <w:b/>
                <w:bCs/>
                <w:i/>
                <w:iCs/>
                <w:color w:val="000000"/>
                <w:sz w:val="20"/>
                <w:szCs w:val="20"/>
              </w:rPr>
              <w:t>ИНН</w:t>
            </w:r>
          </w:p>
        </w:tc>
        <w:tc>
          <w:tcPr>
            <w:tcW w:w="2551" w:type="dxa"/>
            <w:shd w:val="clear" w:color="auto" w:fill="auto"/>
            <w:vAlign w:val="center"/>
          </w:tcPr>
          <w:p w:rsidR="007649B2" w:rsidRPr="007649B2" w:rsidRDefault="007649B2" w:rsidP="007649B2">
            <w:pPr>
              <w:jc w:val="center"/>
              <w:rPr>
                <w:b/>
                <w:i/>
                <w:sz w:val="20"/>
                <w:szCs w:val="20"/>
              </w:rPr>
            </w:pPr>
            <w:r w:rsidRPr="00E668CA">
              <w:rPr>
                <w:b/>
                <w:i/>
                <w:sz w:val="20"/>
                <w:szCs w:val="20"/>
              </w:rPr>
              <w:t>Юридический / почтовый адрес</w:t>
            </w:r>
          </w:p>
        </w:tc>
      </w:tr>
      <w:tr w:rsidR="007649B2" w:rsidRPr="00FC57FB" w:rsidTr="007649B2">
        <w:trPr>
          <w:trHeight w:val="298"/>
        </w:trPr>
        <w:tc>
          <w:tcPr>
            <w:tcW w:w="4003" w:type="dxa"/>
            <w:shd w:val="clear" w:color="auto" w:fill="auto"/>
            <w:vAlign w:val="center"/>
          </w:tcPr>
          <w:p w:rsidR="007649B2" w:rsidRPr="00BC48C5" w:rsidRDefault="007649B2" w:rsidP="007649B2">
            <w:pPr>
              <w:rPr>
                <w:sz w:val="20"/>
                <w:szCs w:val="20"/>
              </w:rPr>
            </w:pPr>
            <w:r w:rsidRPr="00BC48C5">
              <w:rPr>
                <w:sz w:val="20"/>
                <w:szCs w:val="20"/>
              </w:rPr>
              <w:t>№ 29-01 г. Новоалександровск, пер. Шевченко № 17 а</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92"/>
        </w:trPr>
        <w:tc>
          <w:tcPr>
            <w:tcW w:w="4003" w:type="dxa"/>
            <w:shd w:val="clear" w:color="auto" w:fill="auto"/>
            <w:vAlign w:val="center"/>
          </w:tcPr>
          <w:p w:rsidR="007649B2" w:rsidRPr="00BC48C5" w:rsidRDefault="007649B2" w:rsidP="007649B2">
            <w:pPr>
              <w:rPr>
                <w:sz w:val="20"/>
                <w:szCs w:val="20"/>
              </w:rPr>
            </w:pPr>
            <w:r w:rsidRPr="00BC48C5">
              <w:rPr>
                <w:sz w:val="20"/>
                <w:szCs w:val="20"/>
              </w:rPr>
              <w:t>№ 29-02 г. Новоалександровск, пер. Энгельса № 10а</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94"/>
        </w:trPr>
        <w:tc>
          <w:tcPr>
            <w:tcW w:w="4003" w:type="dxa"/>
            <w:shd w:val="clear" w:color="auto" w:fill="auto"/>
            <w:vAlign w:val="center"/>
          </w:tcPr>
          <w:p w:rsidR="007649B2" w:rsidRPr="00BC48C5" w:rsidRDefault="007649B2" w:rsidP="007649B2">
            <w:pPr>
              <w:rPr>
                <w:sz w:val="20"/>
                <w:szCs w:val="20"/>
              </w:rPr>
            </w:pPr>
            <w:r w:rsidRPr="00BC48C5">
              <w:rPr>
                <w:sz w:val="20"/>
                <w:szCs w:val="20"/>
              </w:rPr>
              <w:t>№ 29-03 г. Новоалександровск, ул. Набережная №1а</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92"/>
        </w:trPr>
        <w:tc>
          <w:tcPr>
            <w:tcW w:w="4003" w:type="dxa"/>
            <w:shd w:val="clear" w:color="auto" w:fill="auto"/>
            <w:vAlign w:val="center"/>
          </w:tcPr>
          <w:p w:rsidR="007649B2" w:rsidRPr="00BC48C5" w:rsidRDefault="007649B2" w:rsidP="007649B2">
            <w:pPr>
              <w:rPr>
                <w:sz w:val="20"/>
                <w:szCs w:val="20"/>
              </w:rPr>
            </w:pPr>
            <w:r w:rsidRPr="00BC48C5">
              <w:rPr>
                <w:sz w:val="20"/>
                <w:szCs w:val="20"/>
              </w:rPr>
              <w:t>№ 29-04 г. Новоалександровск, пер. Больничный № 1</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94"/>
        </w:trPr>
        <w:tc>
          <w:tcPr>
            <w:tcW w:w="4003" w:type="dxa"/>
            <w:shd w:val="clear" w:color="auto" w:fill="auto"/>
            <w:vAlign w:val="center"/>
          </w:tcPr>
          <w:p w:rsidR="007649B2" w:rsidRPr="00BC48C5" w:rsidRDefault="007649B2" w:rsidP="007649B2">
            <w:pPr>
              <w:rPr>
                <w:sz w:val="20"/>
                <w:szCs w:val="20"/>
              </w:rPr>
            </w:pPr>
            <w:r w:rsidRPr="00BC48C5">
              <w:rPr>
                <w:sz w:val="20"/>
                <w:szCs w:val="20"/>
              </w:rPr>
              <w:t>№ 29-05а г. Новоалександровск, ул. Советская № 150, а</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2"/>
        </w:trPr>
        <w:tc>
          <w:tcPr>
            <w:tcW w:w="4003" w:type="dxa"/>
            <w:shd w:val="clear" w:color="auto" w:fill="auto"/>
            <w:vAlign w:val="center"/>
          </w:tcPr>
          <w:p w:rsidR="007649B2" w:rsidRPr="00BC48C5" w:rsidRDefault="007649B2" w:rsidP="007649B2">
            <w:pPr>
              <w:rPr>
                <w:sz w:val="20"/>
                <w:szCs w:val="20"/>
              </w:rPr>
            </w:pPr>
            <w:r w:rsidRPr="00BC48C5">
              <w:rPr>
                <w:sz w:val="20"/>
                <w:szCs w:val="20"/>
              </w:rPr>
              <w:t>№ 29-06 г. Новоалександровск, пер. Лермонтова № 20</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94"/>
        </w:trPr>
        <w:tc>
          <w:tcPr>
            <w:tcW w:w="4003" w:type="dxa"/>
            <w:shd w:val="clear" w:color="auto" w:fill="auto"/>
            <w:vAlign w:val="center"/>
          </w:tcPr>
          <w:p w:rsidR="007649B2" w:rsidRPr="00BC48C5" w:rsidRDefault="007649B2" w:rsidP="007649B2">
            <w:pPr>
              <w:rPr>
                <w:sz w:val="20"/>
                <w:szCs w:val="20"/>
              </w:rPr>
            </w:pPr>
            <w:r w:rsidRPr="00BC48C5">
              <w:rPr>
                <w:sz w:val="20"/>
                <w:szCs w:val="20"/>
              </w:rPr>
              <w:t>№ 29-07 г. Новоалександровск, пер. Красноармейский № 77</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8"/>
        </w:trPr>
        <w:tc>
          <w:tcPr>
            <w:tcW w:w="4003" w:type="dxa"/>
            <w:shd w:val="clear" w:color="auto" w:fill="auto"/>
            <w:vAlign w:val="center"/>
          </w:tcPr>
          <w:p w:rsidR="007649B2" w:rsidRPr="00BC48C5" w:rsidRDefault="007649B2" w:rsidP="007649B2">
            <w:pPr>
              <w:rPr>
                <w:sz w:val="20"/>
                <w:szCs w:val="20"/>
              </w:rPr>
            </w:pPr>
            <w:r w:rsidRPr="00BC48C5">
              <w:rPr>
                <w:sz w:val="20"/>
                <w:szCs w:val="20"/>
              </w:rPr>
              <w:t>№ 29-09 Мичурина г. Новоалександровск, ул. Мичурина № 17</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94"/>
        </w:trPr>
        <w:tc>
          <w:tcPr>
            <w:tcW w:w="4003" w:type="dxa"/>
            <w:shd w:val="clear" w:color="auto" w:fill="auto"/>
            <w:vAlign w:val="center"/>
          </w:tcPr>
          <w:p w:rsidR="007649B2" w:rsidRPr="00BC48C5" w:rsidRDefault="007649B2" w:rsidP="007649B2">
            <w:pPr>
              <w:rPr>
                <w:sz w:val="20"/>
                <w:szCs w:val="20"/>
              </w:rPr>
            </w:pPr>
            <w:r w:rsidRPr="00BC48C5">
              <w:rPr>
                <w:sz w:val="20"/>
                <w:szCs w:val="20"/>
              </w:rPr>
              <w:t>№ 29-10а г. Новоалександровск, ул. Тургенева № 1/1</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92"/>
        </w:trPr>
        <w:tc>
          <w:tcPr>
            <w:tcW w:w="4003" w:type="dxa"/>
            <w:shd w:val="clear" w:color="auto" w:fill="auto"/>
            <w:vAlign w:val="center"/>
          </w:tcPr>
          <w:p w:rsidR="007649B2" w:rsidRPr="00BC48C5" w:rsidRDefault="007649B2" w:rsidP="007649B2">
            <w:pPr>
              <w:rPr>
                <w:sz w:val="20"/>
                <w:szCs w:val="20"/>
              </w:rPr>
            </w:pPr>
            <w:r w:rsidRPr="00BC48C5">
              <w:rPr>
                <w:sz w:val="20"/>
                <w:szCs w:val="20"/>
              </w:rPr>
              <w:t>№ 29-12 п. Темижбекский ул. Почтовая № 17</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94"/>
        </w:trPr>
        <w:tc>
          <w:tcPr>
            <w:tcW w:w="4003" w:type="dxa"/>
            <w:shd w:val="clear" w:color="auto" w:fill="auto"/>
            <w:vAlign w:val="center"/>
          </w:tcPr>
          <w:p w:rsidR="007649B2" w:rsidRPr="00BC48C5" w:rsidRDefault="007649B2" w:rsidP="007649B2">
            <w:pPr>
              <w:rPr>
                <w:sz w:val="20"/>
                <w:szCs w:val="20"/>
              </w:rPr>
            </w:pPr>
            <w:r w:rsidRPr="00BC48C5">
              <w:rPr>
                <w:sz w:val="20"/>
                <w:szCs w:val="20"/>
              </w:rPr>
              <w:t>№ 29-13а п. Светлый, ул. Советская б/н</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98"/>
        </w:trPr>
        <w:tc>
          <w:tcPr>
            <w:tcW w:w="4003" w:type="dxa"/>
            <w:shd w:val="clear" w:color="auto" w:fill="auto"/>
            <w:vAlign w:val="center"/>
          </w:tcPr>
          <w:p w:rsidR="007649B2" w:rsidRPr="00BC48C5" w:rsidRDefault="007649B2" w:rsidP="007649B2">
            <w:pPr>
              <w:rPr>
                <w:sz w:val="20"/>
                <w:szCs w:val="20"/>
              </w:rPr>
            </w:pPr>
            <w:r w:rsidRPr="00BC48C5">
              <w:rPr>
                <w:sz w:val="20"/>
                <w:szCs w:val="20"/>
              </w:rPr>
              <w:t>№ 29-14а х. Красночервоный, ул. Краснопартизанская № 118</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2"/>
        </w:trPr>
        <w:tc>
          <w:tcPr>
            <w:tcW w:w="4003" w:type="dxa"/>
            <w:shd w:val="clear" w:color="auto" w:fill="auto"/>
            <w:vAlign w:val="center"/>
          </w:tcPr>
          <w:p w:rsidR="007649B2" w:rsidRPr="00BC48C5" w:rsidRDefault="007649B2" w:rsidP="007649B2">
            <w:pPr>
              <w:rPr>
                <w:sz w:val="20"/>
                <w:szCs w:val="20"/>
              </w:rPr>
            </w:pPr>
            <w:r w:rsidRPr="00BC48C5">
              <w:rPr>
                <w:sz w:val="20"/>
                <w:szCs w:val="20"/>
              </w:rPr>
              <w:t>№ 29-15 х. Воровский, ул. Школьная № 15</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8"/>
        </w:trPr>
        <w:tc>
          <w:tcPr>
            <w:tcW w:w="4003" w:type="dxa"/>
            <w:shd w:val="clear" w:color="auto" w:fill="auto"/>
            <w:vAlign w:val="center"/>
          </w:tcPr>
          <w:p w:rsidR="007649B2" w:rsidRPr="00BC48C5" w:rsidRDefault="007649B2" w:rsidP="007649B2">
            <w:pPr>
              <w:rPr>
                <w:sz w:val="20"/>
                <w:szCs w:val="20"/>
              </w:rPr>
            </w:pPr>
            <w:r w:rsidRPr="00BC48C5">
              <w:rPr>
                <w:sz w:val="20"/>
                <w:szCs w:val="20"/>
              </w:rPr>
              <w:t>№ 29-16а Новоалександровск, ул. Элеваторная б/н</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8"/>
        </w:trPr>
        <w:tc>
          <w:tcPr>
            <w:tcW w:w="4003" w:type="dxa"/>
            <w:shd w:val="clear" w:color="auto" w:fill="auto"/>
            <w:vAlign w:val="center"/>
          </w:tcPr>
          <w:p w:rsidR="007649B2" w:rsidRPr="00BC48C5" w:rsidRDefault="007649B2" w:rsidP="007649B2">
            <w:pPr>
              <w:rPr>
                <w:sz w:val="20"/>
                <w:szCs w:val="20"/>
              </w:rPr>
            </w:pPr>
            <w:r w:rsidRPr="00BC48C5">
              <w:rPr>
                <w:sz w:val="20"/>
                <w:szCs w:val="20"/>
              </w:rPr>
              <w:t>№ 29-17а п. Краснозоринский, ул. Ветеранов б/н</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8"/>
        </w:trPr>
        <w:tc>
          <w:tcPr>
            <w:tcW w:w="4003" w:type="dxa"/>
            <w:shd w:val="clear" w:color="auto" w:fill="auto"/>
            <w:vAlign w:val="center"/>
          </w:tcPr>
          <w:p w:rsidR="007649B2" w:rsidRPr="00BC48C5" w:rsidRDefault="007649B2" w:rsidP="007649B2">
            <w:pPr>
              <w:rPr>
                <w:sz w:val="20"/>
                <w:szCs w:val="20"/>
              </w:rPr>
            </w:pPr>
            <w:r w:rsidRPr="00BC48C5">
              <w:rPr>
                <w:sz w:val="20"/>
                <w:szCs w:val="20"/>
              </w:rPr>
              <w:t>№ 29-18 с. Раздольное ул. Школьная № 18</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94"/>
        </w:trPr>
        <w:tc>
          <w:tcPr>
            <w:tcW w:w="4003" w:type="dxa"/>
            <w:shd w:val="clear" w:color="auto" w:fill="auto"/>
            <w:vAlign w:val="center"/>
          </w:tcPr>
          <w:p w:rsidR="007649B2" w:rsidRPr="00BC48C5" w:rsidRDefault="007649B2" w:rsidP="007649B2">
            <w:pPr>
              <w:rPr>
                <w:sz w:val="20"/>
                <w:szCs w:val="20"/>
              </w:rPr>
            </w:pPr>
            <w:r w:rsidRPr="00BC48C5">
              <w:rPr>
                <w:sz w:val="20"/>
                <w:szCs w:val="20"/>
              </w:rPr>
              <w:t>№ 29-19 ст. Григорополисская, ул. Шмидта № 28</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8"/>
        </w:trPr>
        <w:tc>
          <w:tcPr>
            <w:tcW w:w="4003" w:type="dxa"/>
            <w:shd w:val="clear" w:color="auto" w:fill="auto"/>
            <w:vAlign w:val="center"/>
          </w:tcPr>
          <w:p w:rsidR="007649B2" w:rsidRPr="00BC48C5" w:rsidRDefault="007649B2" w:rsidP="007649B2">
            <w:pPr>
              <w:rPr>
                <w:sz w:val="20"/>
                <w:szCs w:val="20"/>
              </w:rPr>
            </w:pPr>
            <w:r w:rsidRPr="00BC48C5">
              <w:rPr>
                <w:sz w:val="20"/>
                <w:szCs w:val="20"/>
              </w:rPr>
              <w:t>№ 29-20 ст. Григорополисская, ул. Водопадная № 20</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92"/>
        </w:trPr>
        <w:tc>
          <w:tcPr>
            <w:tcW w:w="4003" w:type="dxa"/>
            <w:shd w:val="clear" w:color="auto" w:fill="auto"/>
            <w:vAlign w:val="center"/>
          </w:tcPr>
          <w:p w:rsidR="007649B2" w:rsidRPr="00BC48C5" w:rsidRDefault="007649B2" w:rsidP="007649B2">
            <w:pPr>
              <w:rPr>
                <w:sz w:val="20"/>
                <w:szCs w:val="20"/>
              </w:rPr>
            </w:pPr>
            <w:r w:rsidRPr="00BC48C5">
              <w:rPr>
                <w:sz w:val="20"/>
                <w:szCs w:val="20"/>
              </w:rPr>
              <w:t>№ 29-21 ст. Григорополисская, ул. Светлая № 11</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4"/>
        </w:trPr>
        <w:tc>
          <w:tcPr>
            <w:tcW w:w="4003" w:type="dxa"/>
            <w:shd w:val="clear" w:color="auto" w:fill="auto"/>
            <w:vAlign w:val="center"/>
          </w:tcPr>
          <w:p w:rsidR="007649B2" w:rsidRPr="00BC48C5" w:rsidRDefault="007649B2" w:rsidP="007649B2">
            <w:pPr>
              <w:rPr>
                <w:sz w:val="20"/>
                <w:szCs w:val="20"/>
              </w:rPr>
            </w:pPr>
            <w:r w:rsidRPr="00BC48C5">
              <w:rPr>
                <w:sz w:val="20"/>
                <w:szCs w:val="20"/>
              </w:rPr>
              <w:t>№ 29-22 ст. Григорополисская, ул. Мартыненко № 11б</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8"/>
        </w:trPr>
        <w:tc>
          <w:tcPr>
            <w:tcW w:w="4003" w:type="dxa"/>
            <w:shd w:val="clear" w:color="auto" w:fill="auto"/>
            <w:vAlign w:val="center"/>
          </w:tcPr>
          <w:p w:rsidR="007649B2" w:rsidRPr="00BC48C5" w:rsidRDefault="007649B2" w:rsidP="007649B2">
            <w:pPr>
              <w:rPr>
                <w:sz w:val="20"/>
                <w:szCs w:val="20"/>
              </w:rPr>
            </w:pPr>
            <w:r w:rsidRPr="00BC48C5">
              <w:rPr>
                <w:sz w:val="20"/>
                <w:szCs w:val="20"/>
              </w:rPr>
              <w:t>№ 29-23 ст. Григорополисская, ул. Первомайская № 30</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2"/>
        </w:trPr>
        <w:tc>
          <w:tcPr>
            <w:tcW w:w="4003" w:type="dxa"/>
            <w:shd w:val="clear" w:color="auto" w:fill="auto"/>
            <w:vAlign w:val="center"/>
          </w:tcPr>
          <w:p w:rsidR="007649B2" w:rsidRPr="00BC48C5" w:rsidRDefault="007649B2" w:rsidP="007649B2">
            <w:pPr>
              <w:rPr>
                <w:sz w:val="20"/>
                <w:szCs w:val="20"/>
              </w:rPr>
            </w:pPr>
            <w:r w:rsidRPr="00BC48C5">
              <w:rPr>
                <w:sz w:val="20"/>
                <w:szCs w:val="20"/>
              </w:rPr>
              <w:t>№ 29-24 с. Раздольное, пер. Комсомольский № 15</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8"/>
        </w:trPr>
        <w:tc>
          <w:tcPr>
            <w:tcW w:w="4003" w:type="dxa"/>
            <w:shd w:val="clear" w:color="auto" w:fill="auto"/>
            <w:vAlign w:val="center"/>
          </w:tcPr>
          <w:p w:rsidR="007649B2" w:rsidRPr="00BC48C5" w:rsidRDefault="007649B2" w:rsidP="007649B2">
            <w:pPr>
              <w:rPr>
                <w:sz w:val="20"/>
                <w:szCs w:val="20"/>
              </w:rPr>
            </w:pPr>
            <w:r w:rsidRPr="00BC48C5">
              <w:rPr>
                <w:sz w:val="20"/>
                <w:szCs w:val="20"/>
              </w:rPr>
              <w:t>№ 29-26 ст. Григорополисская, ул. Ленина № 20</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288"/>
        </w:trPr>
        <w:tc>
          <w:tcPr>
            <w:tcW w:w="4003" w:type="dxa"/>
            <w:shd w:val="clear" w:color="auto" w:fill="auto"/>
            <w:vAlign w:val="center"/>
          </w:tcPr>
          <w:p w:rsidR="007649B2" w:rsidRPr="00BC48C5" w:rsidRDefault="007649B2" w:rsidP="007649B2">
            <w:pPr>
              <w:rPr>
                <w:sz w:val="20"/>
                <w:szCs w:val="20"/>
              </w:rPr>
            </w:pPr>
            <w:r w:rsidRPr="00BC48C5">
              <w:rPr>
                <w:sz w:val="20"/>
                <w:szCs w:val="20"/>
              </w:rPr>
              <w:t>№ 29-28 г. Новоалександровск, ул. Тургенева № 1</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r w:rsidR="007649B2" w:rsidRPr="00FC57FB" w:rsidTr="007649B2">
        <w:trPr>
          <w:trHeight w:val="77"/>
        </w:trPr>
        <w:tc>
          <w:tcPr>
            <w:tcW w:w="4003" w:type="dxa"/>
            <w:shd w:val="clear" w:color="auto" w:fill="auto"/>
            <w:vAlign w:val="center"/>
          </w:tcPr>
          <w:p w:rsidR="007649B2" w:rsidRPr="00BC48C5" w:rsidRDefault="007649B2" w:rsidP="007649B2">
            <w:pPr>
              <w:rPr>
                <w:sz w:val="20"/>
                <w:szCs w:val="20"/>
              </w:rPr>
            </w:pPr>
            <w:r w:rsidRPr="00BC48C5">
              <w:rPr>
                <w:sz w:val="20"/>
                <w:szCs w:val="20"/>
              </w:rPr>
              <w:t>№ 29-29 ст. Григорополисская, ул. Ленина № 9</w:t>
            </w:r>
          </w:p>
        </w:tc>
        <w:tc>
          <w:tcPr>
            <w:tcW w:w="1951"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985"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2551"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r>
    </w:tbl>
    <w:p w:rsidR="00007F6B" w:rsidRPr="003E5B7B" w:rsidRDefault="00007F6B" w:rsidP="00FC11F8">
      <w:pPr>
        <w:spacing w:after="240"/>
        <w:jc w:val="center"/>
        <w:rPr>
          <w:b/>
          <w:i/>
          <w:sz w:val="28"/>
        </w:rPr>
      </w:pPr>
      <w:r w:rsidRPr="003E5B7B">
        <w:rPr>
          <w:b/>
          <w:i/>
          <w:sz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007F6B" w:rsidRPr="007649B2" w:rsidRDefault="00007F6B" w:rsidP="007649B2">
      <w:pPr>
        <w:jc w:val="center"/>
        <w:rPr>
          <w:b/>
          <w:i/>
          <w:sz w:val="28"/>
        </w:rPr>
      </w:pPr>
      <w:r w:rsidRPr="003E5B7B">
        <w:rPr>
          <w:b/>
          <w:i/>
          <w:sz w:val="28"/>
        </w:rPr>
        <w:t xml:space="preserve">Таблица </w:t>
      </w:r>
      <w:r w:rsidR="007649B2">
        <w:rPr>
          <w:b/>
          <w:i/>
          <w:sz w:val="28"/>
        </w:rPr>
        <w:t>15.</w:t>
      </w:r>
      <w:r w:rsidRPr="003E5B7B">
        <w:rPr>
          <w:b/>
          <w:i/>
          <w:sz w:val="28"/>
        </w:rPr>
        <w:t>2.</w:t>
      </w:r>
      <w:r w:rsidR="00D94B9B" w:rsidRPr="003E5B7B">
        <w:rPr>
          <w:b/>
          <w:i/>
          <w:sz w:val="28"/>
        </w:rPr>
        <w:t>1</w:t>
      </w:r>
      <w:r w:rsidR="00E668CA">
        <w:rPr>
          <w:b/>
          <w:i/>
          <w:sz w:val="28"/>
        </w:rPr>
        <w:t xml:space="preserve"> —</w:t>
      </w:r>
      <w:r w:rsidRPr="003E5B7B">
        <w:rPr>
          <w:b/>
          <w:i/>
          <w:sz w:val="28"/>
        </w:rPr>
        <w:t xml:space="preserve"> Реестр единых теплоснабжающих организаций, содержащий перечень систем теплоснабжения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4253"/>
        <w:gridCol w:w="2409"/>
      </w:tblGrid>
      <w:tr w:rsidR="007649B2" w:rsidRPr="00FC57FB" w:rsidTr="007649B2">
        <w:trPr>
          <w:trHeight w:val="566"/>
        </w:trPr>
        <w:tc>
          <w:tcPr>
            <w:tcW w:w="2410" w:type="dxa"/>
            <w:shd w:val="clear" w:color="auto" w:fill="auto"/>
            <w:vAlign w:val="center"/>
          </w:tcPr>
          <w:p w:rsidR="007649B2" w:rsidRPr="00BC48C5" w:rsidRDefault="007649B2" w:rsidP="007649B2">
            <w:pPr>
              <w:jc w:val="center"/>
              <w:rPr>
                <w:b/>
                <w:i/>
                <w:sz w:val="20"/>
                <w:szCs w:val="20"/>
              </w:rPr>
            </w:pPr>
            <w:r w:rsidRPr="00E668CA">
              <w:rPr>
                <w:b/>
                <w:i/>
                <w:sz w:val="20"/>
                <w:szCs w:val="20"/>
              </w:rPr>
              <w:t>Наименование</w:t>
            </w:r>
          </w:p>
        </w:tc>
        <w:tc>
          <w:tcPr>
            <w:tcW w:w="1276" w:type="dxa"/>
            <w:shd w:val="clear" w:color="auto" w:fill="auto"/>
            <w:vAlign w:val="center"/>
          </w:tcPr>
          <w:p w:rsidR="007649B2" w:rsidRPr="00BC48C5" w:rsidRDefault="007649B2" w:rsidP="007649B2">
            <w:pPr>
              <w:jc w:val="center"/>
              <w:rPr>
                <w:b/>
                <w:i/>
                <w:sz w:val="20"/>
                <w:szCs w:val="20"/>
              </w:rPr>
            </w:pPr>
            <w:r w:rsidRPr="00E668CA">
              <w:rPr>
                <w:b/>
                <w:i/>
                <w:sz w:val="20"/>
                <w:szCs w:val="20"/>
              </w:rPr>
              <w:t>ИНН</w:t>
            </w:r>
          </w:p>
        </w:tc>
        <w:tc>
          <w:tcPr>
            <w:tcW w:w="4253" w:type="dxa"/>
            <w:shd w:val="clear" w:color="auto" w:fill="auto"/>
            <w:vAlign w:val="center"/>
          </w:tcPr>
          <w:p w:rsidR="007649B2" w:rsidRPr="00BC48C5" w:rsidRDefault="007649B2" w:rsidP="007649B2">
            <w:pPr>
              <w:jc w:val="center"/>
              <w:rPr>
                <w:b/>
                <w:i/>
                <w:sz w:val="20"/>
                <w:szCs w:val="20"/>
              </w:rPr>
            </w:pPr>
            <w:r w:rsidRPr="00E668CA">
              <w:rPr>
                <w:b/>
                <w:i/>
                <w:sz w:val="20"/>
                <w:szCs w:val="20"/>
              </w:rPr>
              <w:t>Юридический / почтовый адрес</w:t>
            </w:r>
          </w:p>
        </w:tc>
        <w:tc>
          <w:tcPr>
            <w:tcW w:w="2409" w:type="dxa"/>
            <w:shd w:val="clear" w:color="auto" w:fill="auto"/>
            <w:vAlign w:val="center"/>
          </w:tcPr>
          <w:p w:rsidR="007649B2" w:rsidRPr="007649B2" w:rsidRDefault="007649B2" w:rsidP="007649B2">
            <w:pPr>
              <w:jc w:val="center"/>
              <w:rPr>
                <w:b/>
                <w:i/>
                <w:sz w:val="20"/>
                <w:szCs w:val="20"/>
              </w:rPr>
            </w:pPr>
            <w:r w:rsidRPr="00E668CA">
              <w:rPr>
                <w:b/>
                <w:i/>
                <w:sz w:val="20"/>
                <w:szCs w:val="20"/>
              </w:rPr>
              <w:t xml:space="preserve">Системы теплоснабжения </w:t>
            </w:r>
            <w:r>
              <w:rPr>
                <w:b/>
                <w:i/>
                <w:sz w:val="20"/>
                <w:szCs w:val="20"/>
              </w:rPr>
              <w:t>Новоалександровского городского округа</w:t>
            </w:r>
          </w:p>
        </w:tc>
      </w:tr>
      <w:tr w:rsidR="007649B2" w:rsidRPr="00FC57FB" w:rsidTr="007649B2">
        <w:trPr>
          <w:trHeight w:val="298"/>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29-01 г. Новоалександровск, пер. Шевченко № 17 а</w:t>
            </w:r>
          </w:p>
        </w:tc>
      </w:tr>
      <w:tr w:rsidR="007649B2" w:rsidRPr="00FC57FB" w:rsidTr="007649B2">
        <w:trPr>
          <w:trHeight w:val="292"/>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29-02 г. Новоалександровск, пер. Энгельса № 10а</w:t>
            </w:r>
          </w:p>
        </w:tc>
      </w:tr>
      <w:tr w:rsidR="007649B2" w:rsidRPr="00FC57FB" w:rsidTr="007649B2">
        <w:trPr>
          <w:trHeight w:val="294"/>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29-03 г. Новоалександровск, ул. Набережная №1а</w:t>
            </w:r>
          </w:p>
        </w:tc>
      </w:tr>
      <w:tr w:rsidR="007649B2" w:rsidRPr="00FC57FB" w:rsidTr="007649B2">
        <w:trPr>
          <w:trHeight w:val="292"/>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29-04 г. Новоалександровск, пер. Больничный № 1</w:t>
            </w:r>
          </w:p>
        </w:tc>
      </w:tr>
      <w:tr w:rsidR="007649B2" w:rsidRPr="00FC57FB" w:rsidTr="007649B2">
        <w:trPr>
          <w:trHeight w:val="294"/>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29-05а г. Новоалександровск, ул. Советская № 150, а</w:t>
            </w:r>
          </w:p>
        </w:tc>
      </w:tr>
      <w:tr w:rsidR="007649B2" w:rsidRPr="00FC57FB" w:rsidTr="007649B2">
        <w:trPr>
          <w:trHeight w:val="282"/>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29-06 г. Новоалександровск, пер. Лермонтова № 20</w:t>
            </w:r>
          </w:p>
        </w:tc>
      </w:tr>
      <w:tr w:rsidR="007649B2" w:rsidRPr="00FC57FB" w:rsidTr="007649B2">
        <w:trPr>
          <w:trHeight w:val="294"/>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29-07 г. Новоалександровск, пер. Красноармейский № 77</w:t>
            </w:r>
          </w:p>
        </w:tc>
      </w:tr>
      <w:tr w:rsidR="007649B2" w:rsidRPr="00FC57FB" w:rsidTr="007649B2">
        <w:trPr>
          <w:trHeight w:val="288"/>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29-09 Мичурина г. Новоалександровск, ул. Мичурина № 17</w:t>
            </w:r>
          </w:p>
        </w:tc>
      </w:tr>
      <w:tr w:rsidR="007649B2" w:rsidRPr="00FC57FB" w:rsidTr="007649B2">
        <w:trPr>
          <w:trHeight w:val="294"/>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29-10а г. Новоалександровск, ул. Тургенева № 1/1</w:t>
            </w:r>
          </w:p>
        </w:tc>
      </w:tr>
      <w:tr w:rsidR="007649B2" w:rsidRPr="00FC57FB" w:rsidTr="007649B2">
        <w:trPr>
          <w:trHeight w:val="292"/>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29-12 п. Темижбекский ул. Почтовая № 17</w:t>
            </w:r>
          </w:p>
        </w:tc>
      </w:tr>
      <w:tr w:rsidR="007649B2" w:rsidRPr="00FC57FB" w:rsidTr="007649B2">
        <w:trPr>
          <w:trHeight w:val="294"/>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29-13а п. Светлый, ул. Советская б/н</w:t>
            </w:r>
          </w:p>
        </w:tc>
      </w:tr>
      <w:tr w:rsidR="007649B2" w:rsidRPr="00FC57FB" w:rsidTr="007649B2">
        <w:trPr>
          <w:trHeight w:val="298"/>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29-14а х. Красночервоный, ул. Краснопартизанская № 118</w:t>
            </w:r>
          </w:p>
        </w:tc>
      </w:tr>
      <w:tr w:rsidR="007649B2" w:rsidRPr="00FC57FB" w:rsidTr="007649B2">
        <w:trPr>
          <w:trHeight w:val="282"/>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29-15 х. Воровский, ул. Школьная № 15</w:t>
            </w:r>
          </w:p>
        </w:tc>
      </w:tr>
      <w:tr w:rsidR="007649B2" w:rsidRPr="00FC57FB" w:rsidTr="007649B2">
        <w:trPr>
          <w:trHeight w:val="288"/>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29-16а Новоалександровск, ул. Элеваторная б/н</w:t>
            </w:r>
          </w:p>
        </w:tc>
      </w:tr>
      <w:tr w:rsidR="007649B2" w:rsidRPr="00FC57FB" w:rsidTr="007649B2">
        <w:trPr>
          <w:trHeight w:val="288"/>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29-17а п. Краснозоринский, ул. Ветеранов б/н</w:t>
            </w:r>
          </w:p>
        </w:tc>
      </w:tr>
      <w:tr w:rsidR="007649B2" w:rsidRPr="00FC57FB" w:rsidTr="007649B2">
        <w:trPr>
          <w:trHeight w:val="288"/>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29-18 с. Раздольное ул. Школьная № 18</w:t>
            </w:r>
          </w:p>
        </w:tc>
      </w:tr>
      <w:tr w:rsidR="007649B2" w:rsidRPr="00FC57FB" w:rsidTr="007649B2">
        <w:trPr>
          <w:trHeight w:val="294"/>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29-19 ст. Григорополисская, ул. Шмидта № 28</w:t>
            </w:r>
          </w:p>
        </w:tc>
      </w:tr>
      <w:tr w:rsidR="007649B2" w:rsidRPr="00FC57FB" w:rsidTr="007649B2">
        <w:trPr>
          <w:trHeight w:val="288"/>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29-20 ст. Григорополисская, ул. Водопадная № 20</w:t>
            </w:r>
          </w:p>
        </w:tc>
      </w:tr>
      <w:tr w:rsidR="007649B2" w:rsidRPr="00FC57FB" w:rsidTr="007649B2">
        <w:trPr>
          <w:trHeight w:val="292"/>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29-21 ст. Григорополисская, ул. Светлая № 11</w:t>
            </w:r>
          </w:p>
        </w:tc>
      </w:tr>
      <w:tr w:rsidR="007649B2" w:rsidRPr="00FC57FB" w:rsidTr="007649B2">
        <w:trPr>
          <w:trHeight w:val="284"/>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29-22 ст. Григорополисская, ул. Мартыненко № 11б</w:t>
            </w:r>
          </w:p>
        </w:tc>
      </w:tr>
      <w:tr w:rsidR="007649B2" w:rsidRPr="00FC57FB" w:rsidTr="007649B2">
        <w:trPr>
          <w:trHeight w:val="288"/>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29-23 ст. Григорополисская, ул. Первомайская № 30</w:t>
            </w:r>
          </w:p>
        </w:tc>
      </w:tr>
      <w:tr w:rsidR="007649B2" w:rsidRPr="00FC57FB" w:rsidTr="007649B2">
        <w:trPr>
          <w:trHeight w:val="282"/>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29-24 с. Раздольное, пер. Комсомольский № 15</w:t>
            </w:r>
          </w:p>
        </w:tc>
      </w:tr>
      <w:tr w:rsidR="007649B2" w:rsidRPr="00FC57FB" w:rsidTr="007649B2">
        <w:trPr>
          <w:trHeight w:val="288"/>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29-26 ст. Григорополисская, ул. Ленина № 20</w:t>
            </w:r>
          </w:p>
        </w:tc>
      </w:tr>
      <w:tr w:rsidR="007649B2" w:rsidRPr="00FC57FB" w:rsidTr="007649B2">
        <w:trPr>
          <w:trHeight w:val="288"/>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29-28 г. Новоалександровск, ул. Тургенева № 1</w:t>
            </w:r>
          </w:p>
        </w:tc>
      </w:tr>
      <w:tr w:rsidR="007649B2" w:rsidRPr="00FC57FB" w:rsidTr="007649B2">
        <w:trPr>
          <w:trHeight w:val="77"/>
        </w:trPr>
        <w:tc>
          <w:tcPr>
            <w:tcW w:w="2410" w:type="dxa"/>
            <w:shd w:val="clear" w:color="auto" w:fill="auto"/>
            <w:vAlign w:val="center"/>
          </w:tcPr>
          <w:p w:rsidR="007649B2" w:rsidRPr="007649B2" w:rsidRDefault="007649B2" w:rsidP="007649B2">
            <w:pPr>
              <w:jc w:val="center"/>
              <w:rPr>
                <w:color w:val="000000"/>
                <w:sz w:val="20"/>
                <w:szCs w:val="20"/>
              </w:rPr>
            </w:pPr>
            <w:r w:rsidRPr="007649B2">
              <w:rPr>
                <w:color w:val="000000"/>
                <w:sz w:val="20"/>
                <w:szCs w:val="20"/>
              </w:rPr>
              <w:t>ГУП СК "Крайтеплоэнерго"</w:t>
            </w:r>
          </w:p>
        </w:tc>
        <w:tc>
          <w:tcPr>
            <w:tcW w:w="1276" w:type="dxa"/>
            <w:shd w:val="clear" w:color="auto" w:fill="auto"/>
            <w:vAlign w:val="center"/>
          </w:tcPr>
          <w:p w:rsidR="007649B2" w:rsidRPr="00BC48C5" w:rsidRDefault="007649B2" w:rsidP="007649B2">
            <w:pPr>
              <w:jc w:val="center"/>
              <w:rPr>
                <w:color w:val="000000"/>
                <w:sz w:val="20"/>
                <w:szCs w:val="20"/>
              </w:rPr>
            </w:pPr>
            <w:r w:rsidRPr="00BC48C5">
              <w:rPr>
                <w:color w:val="000000"/>
                <w:sz w:val="20"/>
                <w:szCs w:val="20"/>
                <w:shd w:val="clear" w:color="auto" w:fill="FFFFFF"/>
              </w:rPr>
              <w:t>2635060510</w:t>
            </w:r>
          </w:p>
        </w:tc>
        <w:tc>
          <w:tcPr>
            <w:tcW w:w="4253" w:type="dxa"/>
            <w:shd w:val="clear" w:color="auto" w:fill="auto"/>
            <w:vAlign w:val="center"/>
          </w:tcPr>
          <w:p w:rsidR="007649B2" w:rsidRPr="007649B2" w:rsidRDefault="007649B2" w:rsidP="007649B2">
            <w:pPr>
              <w:jc w:val="center"/>
              <w:rPr>
                <w:color w:val="000000"/>
                <w:sz w:val="20"/>
                <w:szCs w:val="20"/>
              </w:rPr>
            </w:pPr>
            <w:r w:rsidRPr="00BC48C5">
              <w:rPr>
                <w:color w:val="000000"/>
                <w:sz w:val="20"/>
                <w:szCs w:val="20"/>
                <w:shd w:val="clear" w:color="auto" w:fill="FFFFFF"/>
              </w:rPr>
              <w:t>355037 Российская Федерация, Ставропольский край, г.Ставрополь, ул. Шпаковская, 76/6</w:t>
            </w:r>
            <w:r>
              <w:rPr>
                <w:color w:val="000000"/>
                <w:sz w:val="20"/>
                <w:szCs w:val="20"/>
                <w:shd w:val="clear" w:color="auto" w:fill="FFFFFF"/>
              </w:rPr>
              <w:t xml:space="preserve">; </w:t>
            </w:r>
            <w:r w:rsidRPr="00BC48C5">
              <w:rPr>
                <w:color w:val="000000"/>
                <w:sz w:val="20"/>
                <w:szCs w:val="20"/>
                <w:shd w:val="clear" w:color="auto" w:fill="FFFFFF"/>
              </w:rPr>
              <w:t>stavropol @ gupsktek.ru</w:t>
            </w:r>
          </w:p>
        </w:tc>
        <w:tc>
          <w:tcPr>
            <w:tcW w:w="2409" w:type="dxa"/>
            <w:shd w:val="clear" w:color="auto" w:fill="auto"/>
            <w:vAlign w:val="center"/>
          </w:tcPr>
          <w:p w:rsidR="007649B2" w:rsidRPr="00BC48C5" w:rsidRDefault="007649B2" w:rsidP="007649B2">
            <w:pPr>
              <w:rPr>
                <w:sz w:val="20"/>
                <w:szCs w:val="20"/>
              </w:rPr>
            </w:pPr>
            <w:r w:rsidRPr="00BC48C5">
              <w:rPr>
                <w:sz w:val="20"/>
                <w:szCs w:val="20"/>
              </w:rPr>
              <w:t>№ 29-29 ст. Григорополисская, ул. Ленина № 9</w:t>
            </w:r>
          </w:p>
        </w:tc>
      </w:tr>
    </w:tbl>
    <w:p w:rsidR="007649B2" w:rsidRDefault="007649B2" w:rsidP="00432BFD"/>
    <w:p w:rsidR="00007F6B" w:rsidRPr="00F16226" w:rsidRDefault="00007F6B" w:rsidP="00E668CA">
      <w:pPr>
        <w:spacing w:before="240" w:after="240"/>
        <w:jc w:val="center"/>
        <w:rPr>
          <w:b/>
          <w:i/>
          <w:sz w:val="28"/>
        </w:rPr>
      </w:pPr>
      <w:r w:rsidRPr="00F16226">
        <w:rPr>
          <w:b/>
          <w:i/>
          <w:sz w:val="28"/>
        </w:rPr>
        <w:t>15.3 Основания, в том числе критерии, в соответствии с которыми теплоснабжающая организация определена единой теплоснабжающей организацией</w:t>
      </w:r>
    </w:p>
    <w:p w:rsidR="00007F6B" w:rsidRPr="00F16226" w:rsidRDefault="00007F6B" w:rsidP="00F16226">
      <w:pPr>
        <w:spacing w:line="360" w:lineRule="auto"/>
        <w:ind w:firstLine="709"/>
        <w:jc w:val="both"/>
        <w:rPr>
          <w:sz w:val="28"/>
        </w:rPr>
      </w:pPr>
      <w:r w:rsidRPr="00F16226">
        <w:rPr>
          <w:sz w:val="28"/>
        </w:rPr>
        <w:t>Критериями определения единой теплоснабжающей организации являются:</w:t>
      </w:r>
    </w:p>
    <w:p w:rsidR="00007F6B" w:rsidRPr="00F16226" w:rsidRDefault="00007F6B" w:rsidP="00F16226">
      <w:pPr>
        <w:spacing w:line="360" w:lineRule="auto"/>
        <w:ind w:firstLine="709"/>
        <w:jc w:val="both"/>
        <w:rPr>
          <w:sz w:val="28"/>
        </w:rPr>
      </w:pPr>
      <w:r w:rsidRPr="00F16226">
        <w:rPr>
          <w:sz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C17BA" w:rsidRPr="00F16226" w:rsidRDefault="00007F6B" w:rsidP="00F16226">
      <w:pPr>
        <w:spacing w:line="360" w:lineRule="auto"/>
        <w:ind w:firstLine="709"/>
        <w:jc w:val="both"/>
        <w:rPr>
          <w:sz w:val="28"/>
        </w:rPr>
      </w:pPr>
      <w:r w:rsidRPr="00F16226">
        <w:rPr>
          <w:sz w:val="28"/>
        </w:rPr>
        <w:t>- размер собственного капитала;</w:t>
      </w:r>
    </w:p>
    <w:p w:rsidR="00007F6B" w:rsidRPr="00F16226" w:rsidRDefault="00007F6B" w:rsidP="00F16226">
      <w:pPr>
        <w:spacing w:line="360" w:lineRule="auto"/>
        <w:ind w:firstLine="709"/>
        <w:jc w:val="both"/>
        <w:rPr>
          <w:sz w:val="28"/>
        </w:rPr>
      </w:pPr>
      <w:r w:rsidRPr="00F16226">
        <w:rPr>
          <w:sz w:val="28"/>
        </w:rPr>
        <w:t>- способность в лучшей мере обеспечить надежность теплоснабжения в соответствующей</w:t>
      </w:r>
      <w:r w:rsidR="007D3B5A" w:rsidRPr="00F16226">
        <w:rPr>
          <w:sz w:val="28"/>
        </w:rPr>
        <w:t xml:space="preserve"> </w:t>
      </w:r>
      <w:r w:rsidRPr="00F16226">
        <w:rPr>
          <w:sz w:val="28"/>
        </w:rPr>
        <w:t>системе теплоснабжения.</w:t>
      </w:r>
    </w:p>
    <w:p w:rsidR="00007F6B" w:rsidRPr="00F16226" w:rsidRDefault="00F16226" w:rsidP="00F16226">
      <w:pPr>
        <w:spacing w:line="360" w:lineRule="auto"/>
        <w:ind w:firstLine="709"/>
        <w:jc w:val="both"/>
        <w:rPr>
          <w:sz w:val="28"/>
        </w:rPr>
      </w:pPr>
      <w:r>
        <w:rPr>
          <w:sz w:val="28"/>
        </w:rPr>
        <w:t>Теплоснабжающие</w:t>
      </w:r>
      <w:r w:rsidR="00007F6B" w:rsidRPr="00F16226">
        <w:rPr>
          <w:sz w:val="28"/>
        </w:rPr>
        <w:t xml:space="preserve"> организац</w:t>
      </w:r>
      <w:r>
        <w:rPr>
          <w:sz w:val="28"/>
        </w:rPr>
        <w:t>ии</w:t>
      </w:r>
      <w:r w:rsidR="00007F6B" w:rsidRPr="00F16226">
        <w:rPr>
          <w:sz w:val="28"/>
        </w:rPr>
        <w:t xml:space="preserve"> удовлетво</w:t>
      </w:r>
      <w:r w:rsidR="007D3B5A" w:rsidRPr="00F16226">
        <w:rPr>
          <w:sz w:val="28"/>
        </w:rPr>
        <w:t>ряе</w:t>
      </w:r>
      <w:r w:rsidR="00007F6B" w:rsidRPr="00F16226">
        <w:rPr>
          <w:sz w:val="28"/>
        </w:rPr>
        <w:t>т всем вышеперечисленным критериям.</w:t>
      </w:r>
    </w:p>
    <w:p w:rsidR="007D3B5A" w:rsidRPr="00F16226" w:rsidRDefault="007D3B5A" w:rsidP="00E668CA">
      <w:pPr>
        <w:spacing w:before="240" w:after="240"/>
        <w:jc w:val="center"/>
        <w:rPr>
          <w:b/>
          <w:i/>
          <w:sz w:val="28"/>
        </w:rPr>
      </w:pPr>
      <w:r w:rsidRPr="00F16226">
        <w:rPr>
          <w:b/>
          <w:i/>
          <w:sz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rsidR="007D3B5A" w:rsidRPr="00F16226" w:rsidRDefault="007D3B5A" w:rsidP="00F16226">
      <w:pPr>
        <w:spacing w:line="360" w:lineRule="auto"/>
        <w:ind w:firstLine="709"/>
        <w:jc w:val="both"/>
        <w:rPr>
          <w:sz w:val="28"/>
        </w:rPr>
      </w:pPr>
      <w:r w:rsidRPr="00F16226">
        <w:rPr>
          <w:sz w:val="28"/>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A83D0F" w:rsidRPr="007649B2" w:rsidRDefault="007D3B5A" w:rsidP="007649B2">
      <w:pPr>
        <w:spacing w:line="360" w:lineRule="auto"/>
        <w:ind w:firstLine="709"/>
        <w:jc w:val="both"/>
        <w:rPr>
          <w:sz w:val="28"/>
        </w:rPr>
      </w:pPr>
      <w:r w:rsidRPr="00F16226">
        <w:rPr>
          <w:sz w:val="28"/>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EC17BA" w:rsidRPr="00F16226" w:rsidRDefault="007D3B5A" w:rsidP="00E668CA">
      <w:pPr>
        <w:spacing w:before="240" w:after="240"/>
        <w:jc w:val="center"/>
        <w:rPr>
          <w:b/>
          <w:i/>
          <w:sz w:val="28"/>
        </w:rPr>
      </w:pPr>
      <w:r w:rsidRPr="00F16226">
        <w:rPr>
          <w:b/>
          <w:i/>
          <w:sz w:val="28"/>
        </w:rPr>
        <w:t>15.5 Описание границ зон деятельности единой теплоснабжающей организации (организаций)</w:t>
      </w:r>
    </w:p>
    <w:p w:rsidR="007D3B5A" w:rsidRPr="00F16226" w:rsidRDefault="007D3B5A" w:rsidP="00F16226">
      <w:pPr>
        <w:spacing w:line="360" w:lineRule="auto"/>
        <w:ind w:firstLine="709"/>
        <w:jc w:val="both"/>
        <w:rPr>
          <w:sz w:val="28"/>
        </w:rPr>
      </w:pPr>
      <w:r w:rsidRPr="00F16226">
        <w:rPr>
          <w:sz w:val="28"/>
        </w:rPr>
        <w:t>Зон</w:t>
      </w:r>
      <w:r w:rsidR="00585ABB">
        <w:rPr>
          <w:sz w:val="28"/>
        </w:rPr>
        <w:t>ы</w:t>
      </w:r>
      <w:r w:rsidRPr="00F16226">
        <w:rPr>
          <w:sz w:val="28"/>
        </w:rPr>
        <w:t xml:space="preserve"> действия системы теплоснабжения </w:t>
      </w:r>
      <w:r w:rsidR="00ED33BC">
        <w:rPr>
          <w:sz w:val="28"/>
        </w:rPr>
        <w:t xml:space="preserve">Новоалександровского городского округа </w:t>
      </w:r>
      <w:r w:rsidRPr="00F16226">
        <w:rPr>
          <w:sz w:val="28"/>
        </w:rPr>
        <w:t>от источник</w:t>
      </w:r>
      <w:r w:rsidR="00585ABB">
        <w:rPr>
          <w:sz w:val="28"/>
        </w:rPr>
        <w:t>ов</w:t>
      </w:r>
      <w:r w:rsidRPr="00F16226">
        <w:rPr>
          <w:sz w:val="28"/>
        </w:rPr>
        <w:t xml:space="preserve"> тепловой энергии охватыва</w:t>
      </w:r>
      <w:r w:rsidR="00585ABB">
        <w:rPr>
          <w:sz w:val="28"/>
        </w:rPr>
        <w:t>ют</w:t>
      </w:r>
      <w:r w:rsidRPr="00F16226">
        <w:rPr>
          <w:sz w:val="28"/>
        </w:rPr>
        <w:t xml:space="preserve"> территори</w:t>
      </w:r>
      <w:r w:rsidR="00585ABB">
        <w:rPr>
          <w:sz w:val="28"/>
        </w:rPr>
        <w:t>и</w:t>
      </w:r>
      <w:r w:rsidRPr="00F16226">
        <w:rPr>
          <w:sz w:val="28"/>
        </w:rPr>
        <w:t>, являющ</w:t>
      </w:r>
      <w:r w:rsidR="00585ABB">
        <w:rPr>
          <w:sz w:val="28"/>
        </w:rPr>
        <w:t>ие</w:t>
      </w:r>
      <w:r w:rsidRPr="00F16226">
        <w:rPr>
          <w:sz w:val="28"/>
        </w:rPr>
        <w:t>ся част</w:t>
      </w:r>
      <w:r w:rsidR="00585ABB">
        <w:rPr>
          <w:sz w:val="28"/>
        </w:rPr>
        <w:t>ями</w:t>
      </w:r>
      <w:r w:rsidRPr="00F16226">
        <w:rPr>
          <w:sz w:val="28"/>
        </w:rPr>
        <w:t xml:space="preserve"> кадастров</w:t>
      </w:r>
      <w:r w:rsidR="00585ABB">
        <w:rPr>
          <w:sz w:val="28"/>
        </w:rPr>
        <w:t>ых</w:t>
      </w:r>
      <w:r w:rsidRPr="00F16226">
        <w:rPr>
          <w:sz w:val="28"/>
        </w:rPr>
        <w:t xml:space="preserve"> квартал</w:t>
      </w:r>
      <w:r w:rsidR="00585ABB">
        <w:rPr>
          <w:sz w:val="28"/>
        </w:rPr>
        <w:t>ов</w:t>
      </w:r>
      <w:r w:rsidRPr="00F16226">
        <w:rPr>
          <w:sz w:val="28"/>
        </w:rPr>
        <w:t>. К систем</w:t>
      </w:r>
      <w:r w:rsidR="00585ABB">
        <w:rPr>
          <w:sz w:val="28"/>
        </w:rPr>
        <w:t>ам</w:t>
      </w:r>
      <w:r w:rsidRPr="00F16226">
        <w:rPr>
          <w:sz w:val="28"/>
        </w:rPr>
        <w:t xml:space="preserve"> теплоснабжения подключены </w:t>
      </w:r>
      <w:r w:rsidR="007649B2">
        <w:rPr>
          <w:sz w:val="28"/>
        </w:rPr>
        <w:t xml:space="preserve">население, </w:t>
      </w:r>
      <w:r w:rsidRPr="00F16226">
        <w:rPr>
          <w:sz w:val="28"/>
        </w:rPr>
        <w:t>бюджетные потребители и прочие потребители.</w:t>
      </w:r>
    </w:p>
    <w:p w:rsidR="007D3B5A" w:rsidRPr="007649B2" w:rsidRDefault="007649B2" w:rsidP="007649B2">
      <w:pPr>
        <w:spacing w:line="360" w:lineRule="auto"/>
        <w:ind w:firstLine="709"/>
        <w:jc w:val="both"/>
        <w:rPr>
          <w:sz w:val="28"/>
          <w:szCs w:val="28"/>
        </w:rPr>
      </w:pPr>
      <w:r w:rsidRPr="00970CBE">
        <w:rPr>
          <w:sz w:val="28"/>
          <w:szCs w:val="28"/>
        </w:rPr>
        <w:t xml:space="preserve">Существующие зоны действия источников тепловой энергии в системах теплоснабжения на территории </w:t>
      </w:r>
      <w:r>
        <w:rPr>
          <w:sz w:val="28"/>
          <w:szCs w:val="28"/>
        </w:rPr>
        <w:t>Новоалександровского городского округа</w:t>
      </w:r>
      <w:r w:rsidRPr="00970CBE">
        <w:rPr>
          <w:sz w:val="28"/>
          <w:szCs w:val="28"/>
        </w:rPr>
        <w:t xml:space="preserve"> расположены в </w:t>
      </w:r>
      <w:r>
        <w:rPr>
          <w:sz w:val="28"/>
          <w:szCs w:val="28"/>
        </w:rPr>
        <w:t>г. Новоалександровск, п. Темижбекский, п. Светлый, х. Красночервонный, х. Воровский, п. Краснозоринский, с. Раздольное, ст. Григорополисская.</w:t>
      </w:r>
      <w:r w:rsidR="00585ABB">
        <w:rPr>
          <w:sz w:val="28"/>
        </w:rPr>
        <w:t>, а в частности по улицам и адресам, указанным в таблице 15.5.1.</w:t>
      </w:r>
    </w:p>
    <w:p w:rsidR="00585ABB" w:rsidRDefault="00585ABB" w:rsidP="00585ABB">
      <w:pPr>
        <w:spacing w:line="276" w:lineRule="auto"/>
        <w:jc w:val="center"/>
        <w:rPr>
          <w:b/>
          <w:i/>
          <w:sz w:val="28"/>
          <w:szCs w:val="28"/>
        </w:rPr>
      </w:pPr>
      <w:r w:rsidRPr="004C0FA8">
        <w:rPr>
          <w:b/>
          <w:i/>
          <w:sz w:val="28"/>
          <w:szCs w:val="28"/>
        </w:rPr>
        <w:t xml:space="preserve">Таблица </w:t>
      </w:r>
      <w:r>
        <w:rPr>
          <w:b/>
          <w:i/>
          <w:sz w:val="28"/>
          <w:szCs w:val="28"/>
        </w:rPr>
        <w:t>15.5.1</w:t>
      </w:r>
      <w:r w:rsidRPr="004C0FA8">
        <w:rPr>
          <w:b/>
          <w:i/>
          <w:sz w:val="28"/>
          <w:szCs w:val="28"/>
        </w:rPr>
        <w:t xml:space="preserve"> – </w:t>
      </w:r>
      <w:r>
        <w:rPr>
          <w:b/>
          <w:i/>
          <w:sz w:val="28"/>
          <w:szCs w:val="28"/>
        </w:rPr>
        <w:t xml:space="preserve">Список абонентов, входящих в зоны действия отопительных котельных </w:t>
      </w:r>
      <w:r w:rsidR="00ED33BC">
        <w:rPr>
          <w:b/>
          <w:i/>
          <w:sz w:val="28"/>
          <w:szCs w:val="28"/>
        </w:rPr>
        <w:t>Новоалександровского городского округа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7649B2" w:rsidRPr="0020404B" w:rsidTr="007649B2">
        <w:trPr>
          <w:trHeight w:val="230"/>
        </w:trPr>
        <w:tc>
          <w:tcPr>
            <w:tcW w:w="9747" w:type="dxa"/>
            <w:vMerge w:val="restart"/>
            <w:shd w:val="clear" w:color="auto" w:fill="auto"/>
            <w:vAlign w:val="center"/>
          </w:tcPr>
          <w:p w:rsidR="007649B2" w:rsidRPr="0020404B" w:rsidRDefault="007649B2" w:rsidP="007649B2">
            <w:pPr>
              <w:jc w:val="center"/>
              <w:rPr>
                <w:rFonts w:eastAsia="Calibri"/>
                <w:b/>
                <w:i/>
                <w:sz w:val="20"/>
                <w:szCs w:val="20"/>
              </w:rPr>
            </w:pPr>
            <w:r w:rsidRPr="0020404B">
              <w:rPr>
                <w:rFonts w:eastAsia="Calibri"/>
                <w:b/>
                <w:i/>
                <w:sz w:val="20"/>
                <w:szCs w:val="20"/>
              </w:rPr>
              <w:t>ВСЕ Существующие потребители тепловой энергии (полное наименование и адрес)</w:t>
            </w:r>
          </w:p>
        </w:tc>
      </w:tr>
      <w:tr w:rsidR="007649B2" w:rsidRPr="0020404B" w:rsidTr="007649B2">
        <w:trPr>
          <w:trHeight w:val="230"/>
        </w:trPr>
        <w:tc>
          <w:tcPr>
            <w:tcW w:w="9747" w:type="dxa"/>
            <w:vMerge/>
            <w:shd w:val="clear" w:color="auto" w:fill="auto"/>
            <w:vAlign w:val="center"/>
          </w:tcPr>
          <w:p w:rsidR="007649B2" w:rsidRPr="0020404B" w:rsidRDefault="007649B2" w:rsidP="007649B2">
            <w:pPr>
              <w:jc w:val="center"/>
              <w:rPr>
                <w:rFonts w:eastAsia="Calibri"/>
                <w:i/>
                <w:sz w:val="20"/>
                <w:szCs w:val="20"/>
              </w:rPr>
            </w:pP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b/>
                <w:i/>
                <w:sz w:val="20"/>
                <w:szCs w:val="20"/>
              </w:rPr>
            </w:pPr>
            <w:r w:rsidRPr="0020404B">
              <w:rPr>
                <w:rFonts w:eastAsia="Calibri"/>
                <w:b/>
                <w:i/>
                <w:sz w:val="20"/>
                <w:szCs w:val="20"/>
              </w:rPr>
              <w:t>Котельная № 29-01 г. Новоалександровск, пер. Шевченко, 17а Шевченко, г. Новоалександровск, пер. Шевченко, 17а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Гагарина № 394</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Карла Маркса № 186</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Карла Маркса № 188а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Карла Маркса № 190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Карла Маркса № 215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 103</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 105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 119</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 52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Почтовый № 26</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Почтовый № 28</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Почтовый № 36</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Пугач № 11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Советская № 317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Советская № 349</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Шевченко №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Шевченко № 13</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Шевченко № 9</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Пугач № 12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Пугач №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Межрегиональный филиал федерального казенного учреждения "Центр по обеспечению деятельности Казначейства России" в г. Ставрополе</w:t>
            </w:r>
          </w:p>
          <w:p w:rsidR="007649B2" w:rsidRPr="0020404B" w:rsidRDefault="007649B2" w:rsidP="007649B2">
            <w:pPr>
              <w:rPr>
                <w:rFonts w:eastAsia="Calibri"/>
                <w:sz w:val="20"/>
                <w:szCs w:val="20"/>
              </w:rPr>
            </w:pPr>
            <w:r w:rsidRPr="0020404B">
              <w:rPr>
                <w:rFonts w:eastAsia="Calibri"/>
                <w:sz w:val="20"/>
                <w:szCs w:val="20"/>
              </w:rPr>
              <w:t>г. Ставрополь, ул. Артема, д. 35а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Межрайонная ИФНС России №4 по Ставропольскому краю</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Гагарина, 317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ГБУ СК "Новоалександровская райСББЖ"</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К.-Маркса, 217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МУ ДО "Детско-юношеский центр"</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70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МБУ ДО "</w:t>
            </w:r>
            <w:proofErr w:type="gramStart"/>
            <w:r w:rsidRPr="0020404B">
              <w:rPr>
                <w:rFonts w:eastAsia="Calibri"/>
                <w:sz w:val="20"/>
                <w:szCs w:val="20"/>
              </w:rPr>
              <w:t>Спортивная  школа</w:t>
            </w:r>
            <w:proofErr w:type="gramEnd"/>
            <w:r w:rsidRPr="0020404B">
              <w:rPr>
                <w:rFonts w:eastAsia="Calibri"/>
                <w:sz w:val="20"/>
                <w:szCs w:val="20"/>
              </w:rPr>
              <w:t>"</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Советская, 307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ФГКУ УВО войск национальной гвардии Российской Федерации по Ставропольскому краю</w:t>
            </w:r>
          </w:p>
          <w:p w:rsidR="007649B2" w:rsidRPr="0020404B" w:rsidRDefault="007649B2" w:rsidP="007649B2">
            <w:pPr>
              <w:rPr>
                <w:rFonts w:eastAsia="Calibri"/>
                <w:sz w:val="20"/>
                <w:szCs w:val="20"/>
              </w:rPr>
            </w:pPr>
            <w:r w:rsidRPr="0020404B">
              <w:rPr>
                <w:rFonts w:eastAsia="Calibri"/>
                <w:sz w:val="20"/>
                <w:szCs w:val="20"/>
              </w:rPr>
              <w:t>Ставропольский край, г. Ставрополь, ул. Калинина, 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ГКУ "ЦЗН Новоалександровского района"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Советская, 322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ГУ Ставропольское региональное отделение Фонда социального страхования РФ</w:t>
            </w:r>
          </w:p>
          <w:p w:rsidR="007649B2" w:rsidRPr="0020404B" w:rsidRDefault="007649B2" w:rsidP="007649B2">
            <w:pPr>
              <w:rPr>
                <w:rFonts w:eastAsia="Calibri"/>
                <w:sz w:val="20"/>
                <w:szCs w:val="20"/>
              </w:rPr>
            </w:pPr>
            <w:r w:rsidRPr="0020404B">
              <w:rPr>
                <w:rFonts w:eastAsia="Calibri"/>
                <w:sz w:val="20"/>
                <w:szCs w:val="20"/>
              </w:rPr>
              <w:t>Ставропольский край, г. Изобильный, ул. Садовая, 60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Муниципальное учреждение "Спортивно-оздоровительный комплекс стадион "Дружба"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70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д/с № 54 "Жемчужинка"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Пугач, 15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 xml:space="preserve">Управление судебного </w:t>
            </w:r>
            <w:proofErr w:type="gramStart"/>
            <w:r w:rsidRPr="0020404B">
              <w:rPr>
                <w:rFonts w:eastAsia="Calibri"/>
                <w:sz w:val="20"/>
                <w:szCs w:val="20"/>
              </w:rPr>
              <w:t>департамента  в</w:t>
            </w:r>
            <w:proofErr w:type="gramEnd"/>
            <w:r w:rsidRPr="0020404B">
              <w:rPr>
                <w:rFonts w:eastAsia="Calibri"/>
                <w:sz w:val="20"/>
                <w:szCs w:val="20"/>
              </w:rPr>
              <w:t xml:space="preserve"> Ставропольском крае</w:t>
            </w:r>
          </w:p>
          <w:p w:rsidR="007649B2" w:rsidRPr="0020404B" w:rsidRDefault="007649B2" w:rsidP="007649B2">
            <w:pPr>
              <w:rPr>
                <w:rFonts w:eastAsia="Calibri"/>
                <w:sz w:val="20"/>
                <w:szCs w:val="20"/>
              </w:rPr>
            </w:pPr>
            <w:r w:rsidRPr="0020404B">
              <w:rPr>
                <w:rFonts w:eastAsia="Calibri"/>
                <w:sz w:val="20"/>
                <w:szCs w:val="20"/>
              </w:rPr>
              <w:t>г. Ставрополь, ул. Дзержинского, 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Управление имущественных отношений администрации Новоалександровского городского округа СК</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Гагарина, 315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Финансовое управление АНГО СК</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Гагарина, 315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МКУ "Учетный центр Новоалександровского городского округа Ставропольского края"</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Гагарина, 325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МБУК "Новоалександровский РДК"</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101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Отдел Министерства внутренних дел Российской Федерации по Новоалександровскому городскому округу</w:t>
            </w:r>
          </w:p>
          <w:p w:rsidR="007649B2" w:rsidRPr="0020404B" w:rsidRDefault="007649B2" w:rsidP="007649B2">
            <w:pPr>
              <w:rPr>
                <w:rFonts w:eastAsia="Calibri"/>
                <w:sz w:val="20"/>
                <w:szCs w:val="20"/>
              </w:rPr>
            </w:pPr>
            <w:r w:rsidRPr="0020404B">
              <w:rPr>
                <w:rFonts w:eastAsia="Calibri"/>
                <w:sz w:val="20"/>
                <w:szCs w:val="20"/>
              </w:rPr>
              <w:t>Ставропольский край, г.Новоалександровск, ул.Гагарина, 388</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ФКУ УИИ УФСИН России по Ставропольскому краю</w:t>
            </w:r>
          </w:p>
          <w:p w:rsidR="007649B2" w:rsidRPr="0020404B" w:rsidRDefault="007649B2" w:rsidP="007649B2">
            <w:pPr>
              <w:rPr>
                <w:rFonts w:eastAsia="Calibri"/>
                <w:sz w:val="20"/>
                <w:szCs w:val="20"/>
              </w:rPr>
            </w:pPr>
            <w:r w:rsidRPr="0020404B">
              <w:rPr>
                <w:rFonts w:eastAsia="Calibri"/>
                <w:sz w:val="20"/>
                <w:szCs w:val="20"/>
              </w:rPr>
              <w:t>Ставропольский край, г. Ставрополь, п. Кордон Столбик</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"Гимназия № 1"</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К.-Маркса, 172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Начальная школа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Переходная галерея</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Старшая школа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д/с № 1 "Дюймовочка"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Шевченко, 35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лицей "Экос"</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Пугач, 15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ГБУЗ "Новоалександровская РСП"</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109</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МКУ ЕДДС Новоалександровского городского округа СК</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Гагарина, 311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МКУК "Централизованная библиотечная система НГО"</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101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Администрация Новоалександровского городского округа Ставропольского края</w:t>
            </w:r>
          </w:p>
          <w:p w:rsidR="007649B2" w:rsidRPr="0020404B" w:rsidRDefault="007649B2" w:rsidP="007649B2">
            <w:pPr>
              <w:rPr>
                <w:rFonts w:eastAsia="Calibri"/>
                <w:sz w:val="20"/>
                <w:szCs w:val="20"/>
              </w:rPr>
            </w:pPr>
            <w:r w:rsidRPr="0020404B">
              <w:rPr>
                <w:rFonts w:eastAsia="Calibri"/>
                <w:sz w:val="20"/>
                <w:szCs w:val="20"/>
              </w:rPr>
              <w:t>Ставропольский край, г.Новоалександровск, ул.Гагарина, 315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Гостиница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Административное здание (часть)</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МБУК "Новоалександровский районный историко-краеведческий музей"</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56</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Общество с ограниченной ответственностью "Вента"</w:t>
            </w:r>
          </w:p>
          <w:p w:rsidR="007649B2" w:rsidRPr="0020404B" w:rsidRDefault="007649B2" w:rsidP="007649B2">
            <w:pPr>
              <w:rPr>
                <w:rFonts w:eastAsia="Calibri"/>
                <w:sz w:val="20"/>
                <w:szCs w:val="20"/>
              </w:rPr>
            </w:pPr>
            <w:r w:rsidRPr="0020404B">
              <w:rPr>
                <w:rFonts w:eastAsia="Calibri"/>
                <w:sz w:val="20"/>
                <w:szCs w:val="20"/>
              </w:rPr>
              <w:t>Ставропольский край, г. Ставрополь, ул. Мира, 409</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ГАУ СК "Издательский дом "Периодика Ставрополья"</w:t>
            </w:r>
          </w:p>
          <w:p w:rsidR="007649B2" w:rsidRPr="0020404B" w:rsidRDefault="007649B2" w:rsidP="007649B2">
            <w:pPr>
              <w:rPr>
                <w:rFonts w:eastAsia="Calibri"/>
                <w:sz w:val="20"/>
                <w:szCs w:val="20"/>
              </w:rPr>
            </w:pPr>
            <w:r w:rsidRPr="0020404B">
              <w:rPr>
                <w:rFonts w:eastAsia="Calibri"/>
                <w:sz w:val="20"/>
                <w:szCs w:val="20"/>
              </w:rPr>
              <w:t>Ставропольский край, Шпаковский район, г. Михайловск, ул. Ленина, 154</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НПСХТ "Восход"</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Гагарина 313</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АО "Тандер"</w:t>
            </w:r>
          </w:p>
          <w:p w:rsidR="007649B2" w:rsidRPr="0020404B" w:rsidRDefault="007649B2" w:rsidP="007649B2">
            <w:pPr>
              <w:rPr>
                <w:rFonts w:eastAsia="Calibri"/>
                <w:sz w:val="20"/>
                <w:szCs w:val="20"/>
              </w:rPr>
            </w:pPr>
            <w:r w:rsidRPr="0020404B">
              <w:rPr>
                <w:rFonts w:eastAsia="Calibri"/>
                <w:sz w:val="20"/>
                <w:szCs w:val="20"/>
              </w:rPr>
              <w:t>Краснодар, ул. Леваневского, 185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 xml:space="preserve">Нижне-Кубанское районное казачье </w:t>
            </w:r>
            <w:proofErr w:type="gramStart"/>
            <w:r w:rsidRPr="0020404B">
              <w:rPr>
                <w:rFonts w:eastAsia="Calibri"/>
                <w:sz w:val="20"/>
                <w:szCs w:val="20"/>
              </w:rPr>
              <w:t>общество  СОКО</w:t>
            </w:r>
            <w:proofErr w:type="gramEnd"/>
            <w:r w:rsidRPr="0020404B">
              <w:rPr>
                <w:rFonts w:eastAsia="Calibri"/>
                <w:sz w:val="20"/>
                <w:szCs w:val="20"/>
              </w:rPr>
              <w:t xml:space="preserve"> ТВКО им. Ханина А.П.</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Советская, 307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МУП Новоалександровского городского округа БОН "Элегант"</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50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ООО "Земельно-кадастровый центр"</w:t>
            </w:r>
          </w:p>
          <w:p w:rsidR="007649B2" w:rsidRPr="0020404B" w:rsidRDefault="007649B2" w:rsidP="007649B2">
            <w:pPr>
              <w:rPr>
                <w:rFonts w:eastAsia="Calibri"/>
                <w:sz w:val="20"/>
                <w:szCs w:val="20"/>
              </w:rPr>
            </w:pPr>
            <w:r w:rsidRPr="0020404B">
              <w:rPr>
                <w:rFonts w:eastAsia="Calibri"/>
                <w:sz w:val="20"/>
                <w:szCs w:val="20"/>
              </w:rPr>
              <w:t>Ставропольский край, г.Новоалександровск, ул.Гагарина, 313</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ГУП СК "Ставропольфармация"</w:t>
            </w:r>
          </w:p>
          <w:p w:rsidR="007649B2" w:rsidRPr="0020404B" w:rsidRDefault="007649B2" w:rsidP="007649B2">
            <w:pPr>
              <w:rPr>
                <w:rFonts w:eastAsia="Calibri"/>
                <w:sz w:val="20"/>
                <w:szCs w:val="20"/>
              </w:rPr>
            </w:pPr>
            <w:r w:rsidRPr="0020404B">
              <w:rPr>
                <w:rFonts w:eastAsia="Calibri"/>
                <w:sz w:val="20"/>
                <w:szCs w:val="20"/>
              </w:rPr>
              <w:t>г. Ставрополь, пр. Кулакова, 55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Красногвардейский почтамт УФПС СК - филиал ФГУП "Почта России"</w:t>
            </w:r>
          </w:p>
          <w:p w:rsidR="007649B2" w:rsidRPr="0020404B" w:rsidRDefault="007649B2" w:rsidP="007649B2">
            <w:pPr>
              <w:rPr>
                <w:rFonts w:eastAsia="Calibri"/>
                <w:sz w:val="20"/>
                <w:szCs w:val="20"/>
              </w:rPr>
            </w:pPr>
            <w:r w:rsidRPr="0020404B">
              <w:rPr>
                <w:rFonts w:eastAsia="Calibri"/>
                <w:sz w:val="20"/>
                <w:szCs w:val="20"/>
              </w:rPr>
              <w:t>с. Красногвардейское, ул. Пионерская, 1/1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ИП Ковалик Алексей Викторович</w:t>
            </w:r>
          </w:p>
          <w:p w:rsidR="007649B2" w:rsidRPr="0020404B" w:rsidRDefault="007649B2" w:rsidP="007649B2">
            <w:pPr>
              <w:rPr>
                <w:rFonts w:eastAsia="Calibri"/>
                <w:sz w:val="20"/>
                <w:szCs w:val="20"/>
              </w:rPr>
            </w:pPr>
            <w:r w:rsidRPr="0020404B">
              <w:rPr>
                <w:rFonts w:eastAsia="Calibri"/>
                <w:sz w:val="20"/>
                <w:szCs w:val="20"/>
              </w:rPr>
              <w:t>Ставропольский край, г. Ставрополь, ул. Пирогова, дом 38/3 кв.27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Бугрименко Николай Дмитриевич</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Карла Маркса, дом 188-а, квартира 28</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Панов Александр Васильевич</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Краснофлотский, 30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Шитикова Ирина Александровна</w:t>
            </w:r>
          </w:p>
          <w:p w:rsidR="007649B2" w:rsidRPr="0020404B" w:rsidRDefault="007649B2" w:rsidP="007649B2">
            <w:pPr>
              <w:rPr>
                <w:rFonts w:eastAsia="Calibri"/>
                <w:sz w:val="20"/>
                <w:szCs w:val="20"/>
              </w:rPr>
            </w:pPr>
            <w:r w:rsidRPr="0020404B">
              <w:rPr>
                <w:rFonts w:eastAsia="Calibri"/>
                <w:sz w:val="20"/>
                <w:szCs w:val="20"/>
              </w:rPr>
              <w:t>Ставропольский край, Новоалександровский район, пос. Горьковский, ул. Комсомольская, 73</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ИП Шитикова Галина Николаевна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Буденного, 100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Митрофанова Ирина Ивановна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Добровольского, дом 18</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Четверикова Валентина Александровна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Маршала Жукова, д. 8</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ООО "Новоалександровское бюро архитектуры и градостроительства"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Новый, 42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Емельянова Светлана Георгиевна</w:t>
            </w:r>
          </w:p>
          <w:p w:rsidR="007649B2" w:rsidRPr="0020404B" w:rsidRDefault="007649B2" w:rsidP="007649B2">
            <w:pPr>
              <w:rPr>
                <w:rFonts w:eastAsia="Calibri"/>
                <w:sz w:val="20"/>
                <w:szCs w:val="20"/>
              </w:rPr>
            </w:pPr>
            <w:r w:rsidRPr="0020404B">
              <w:rPr>
                <w:rFonts w:eastAsia="Calibri"/>
                <w:sz w:val="20"/>
                <w:szCs w:val="20"/>
              </w:rPr>
              <w:t>Ставропольский край, Новоалександровский район, х. Красночервонный, ул. Краснопартизанская, 4</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Волобуев Евгений Владимирович</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Дружба, 1 кв. 4</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b/>
                <w:i/>
                <w:sz w:val="20"/>
                <w:szCs w:val="20"/>
              </w:rPr>
            </w:pPr>
            <w:r w:rsidRPr="0020404B">
              <w:rPr>
                <w:rFonts w:eastAsia="Calibri"/>
                <w:b/>
                <w:i/>
                <w:sz w:val="20"/>
                <w:szCs w:val="20"/>
              </w:rPr>
              <w:t>Котельная № 29-02 г. Новоалександровск, пер. Энгельса, 10а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Карла Маркса № 160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Карла Маркса № 162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Энгельса №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Энгельса № 11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Энгельса № 12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Энгельса № 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Энгельса № 3</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Энгельса № 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Энгельса № 6</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Энгельса № 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Энгельса № 9</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ЦРР д/с № 28 "Красная Шапочка"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Энгельса, 4</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b/>
                <w:i/>
                <w:sz w:val="20"/>
                <w:szCs w:val="20"/>
              </w:rPr>
            </w:pPr>
            <w:r w:rsidRPr="0020404B">
              <w:rPr>
                <w:rFonts w:eastAsia="Calibri"/>
                <w:b/>
                <w:i/>
                <w:sz w:val="20"/>
                <w:szCs w:val="20"/>
              </w:rPr>
              <w:t>Котельная № 29-03 г. Новоалександровск, ул. Набережная, 1а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Набережная №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Набережная № 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Набережная № 3</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Управление по обеспечению деятельности мировых судей Ставропольского края</w:t>
            </w:r>
          </w:p>
          <w:p w:rsidR="007649B2" w:rsidRPr="0020404B" w:rsidRDefault="007649B2" w:rsidP="007649B2">
            <w:pPr>
              <w:rPr>
                <w:rFonts w:eastAsia="Calibri"/>
                <w:sz w:val="20"/>
                <w:szCs w:val="20"/>
              </w:rPr>
            </w:pPr>
            <w:r w:rsidRPr="0020404B">
              <w:rPr>
                <w:rFonts w:eastAsia="Calibri"/>
                <w:sz w:val="20"/>
                <w:szCs w:val="20"/>
              </w:rPr>
              <w:t>Ставропольский край, г. Ставрополь, пл. Ленина,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Дулина Раиса Павловна</w:t>
            </w:r>
          </w:p>
          <w:p w:rsidR="007649B2" w:rsidRPr="0020404B" w:rsidRDefault="007649B2" w:rsidP="007649B2">
            <w:pPr>
              <w:rPr>
                <w:rFonts w:eastAsia="Calibri"/>
                <w:sz w:val="20"/>
                <w:szCs w:val="20"/>
              </w:rPr>
            </w:pPr>
            <w:r w:rsidRPr="0020404B">
              <w:rPr>
                <w:rFonts w:eastAsia="Calibri"/>
                <w:sz w:val="20"/>
                <w:szCs w:val="20"/>
              </w:rPr>
              <w:t>Ставропольский край, Новоалександровский район, пос. Краснозоринский, ул. 60 лет СССР, 22</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b/>
                <w:i/>
                <w:sz w:val="20"/>
                <w:szCs w:val="20"/>
              </w:rPr>
            </w:pPr>
            <w:r w:rsidRPr="0020404B">
              <w:rPr>
                <w:rFonts w:eastAsia="Calibri"/>
                <w:b/>
                <w:i/>
                <w:sz w:val="20"/>
                <w:szCs w:val="20"/>
              </w:rPr>
              <w:t>Котельная № 29-04 г. Новоалександровск, пер. Больничный, 1а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Больничный № 1а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ГБУЗ СК "Новоалександровская РБ"</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Больничный,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Инфекционное отделение</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Паталогоанатомическое отделение</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Поликлиника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Терапевтическое отделение</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Хирургическое и гинекологическое отделение</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Прачечная</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Дезинфекционная камера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color w:val="080000"/>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29-05а г. Новоалександровск, ул. Советская, 150а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СОШ № 3</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Советская, 150а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Школа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д/с №5 "Березка"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Гагарина, 145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29-06 г. Новоалександровск, ул. Лермонтова, 20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СОШ № 5</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Лермонтова, 20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29-07 г. Новоалександровск, пер. Красноармейский, 77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СОШ № 12</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Красноармейский, 77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Школа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Теплица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29-09 г. Новоалександровск, ул. Мичурина, 17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Мичурина №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Мичурина № 4</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Мичурина № 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Мичурина № 9</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д/с № 52 "Чебурашка"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Мичурина, 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29-10а г. Новоалександровск, ул. Тургенева, 1/1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ЦРР д/с № 4 "Империя детства"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Тургенева, 27а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29-12 пос. Темижбекский, ул. Почтовая, 17</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СОШ № 4</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пос. Темижбекский, ул. Момотова,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ГБУЗ СК "Новоалександровская РБ"</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Больничный,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Административное здание</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Лечебный корпус</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Стоматологический корпус</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Прачечная</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color w:val="080000"/>
                <w:sz w:val="20"/>
                <w:szCs w:val="20"/>
              </w:rPr>
            </w:pPr>
            <w:r w:rsidRPr="0020404B">
              <w:rPr>
                <w:rFonts w:eastAsia="Calibri"/>
                <w:color w:val="080000"/>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д/с № 11 "Колосок"</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пос. Темижбекский, ул. Кооперативная, 19</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29-13а пос. Светлый, ул. Советская, б/н</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СОШ № 13</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пос. Светлый, ул. Советская, 6</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д/с № 42 "Тополек"</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пос. Светлый, ул. Советская, 10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29-14а х. Красночервонный, ул. Краснопартизанская, 118</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СОШ № 11</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х. Красночервонный, ул. Краснопартизанская, 118</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29-15 х. Воровский, ул. Школьная, 15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СОШ № 4</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пос. Темижбекский, ул. Момотова,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29-16а г. Новоалександровск, ул. Элеваторная, б/н</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Элеваторная № 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Элеваторная № 4</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Элеваторная № 6</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Элеваторная № 8</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Элеваторная № 22</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Элеваторная № 24</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д/с № 3 "Звездочка"</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Элеваторная, 21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ОАО "Новоалександровский элеватор"</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Ленина, 26</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Мед.пункт</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Столовая</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29-17а пос. Краснозоринский, ул. Ветеранов, б/н</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СОШ № 14</w:t>
            </w:r>
          </w:p>
          <w:p w:rsidR="007649B2" w:rsidRPr="0020404B" w:rsidRDefault="007649B2" w:rsidP="007649B2">
            <w:pPr>
              <w:rPr>
                <w:rFonts w:eastAsia="Calibri"/>
                <w:sz w:val="20"/>
                <w:szCs w:val="20"/>
              </w:rPr>
            </w:pPr>
            <w:r w:rsidRPr="0020404B">
              <w:rPr>
                <w:rFonts w:eastAsia="Calibri"/>
                <w:sz w:val="20"/>
                <w:szCs w:val="20"/>
              </w:rPr>
              <w:t xml:space="preserve">Новоалександровский </w:t>
            </w:r>
            <w:proofErr w:type="gramStart"/>
            <w:r w:rsidRPr="0020404B">
              <w:rPr>
                <w:rFonts w:eastAsia="Calibri"/>
                <w:sz w:val="20"/>
                <w:szCs w:val="20"/>
              </w:rPr>
              <w:t>район,пос.</w:t>
            </w:r>
            <w:proofErr w:type="gramEnd"/>
            <w:r w:rsidRPr="0020404B">
              <w:rPr>
                <w:rFonts w:eastAsia="Calibri"/>
                <w:sz w:val="20"/>
                <w:szCs w:val="20"/>
              </w:rPr>
              <w:t xml:space="preserve"> Краснозоринский,ул. Ветеранов, 3</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д/с № 9 "Аленушка"</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пос. Краснозоринский, ул. Ветеранов, 1б</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b/>
                <w:i/>
                <w:sz w:val="20"/>
                <w:szCs w:val="20"/>
              </w:rPr>
            </w:pPr>
            <w:r w:rsidRPr="0020404B">
              <w:rPr>
                <w:rFonts w:eastAsia="Calibri"/>
                <w:b/>
                <w:i/>
                <w:sz w:val="20"/>
                <w:szCs w:val="20"/>
              </w:rPr>
              <w:t>Котельная № 29-18 с. Раздольное, ул. Школьная, 18</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СОШ № 6</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с. Раздольное, ул. Школьная, 49</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29-19 ст. Григорополисская, ул. Шмидта, 28</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proofErr w:type="gramStart"/>
            <w:r w:rsidRPr="0020404B">
              <w:rPr>
                <w:rFonts w:eastAsia="Calibri"/>
                <w:sz w:val="20"/>
                <w:szCs w:val="20"/>
              </w:rPr>
              <w:t>ГБПОУ  Григорополисский</w:t>
            </w:r>
            <w:proofErr w:type="gramEnd"/>
            <w:r w:rsidRPr="0020404B">
              <w:rPr>
                <w:rFonts w:eastAsia="Calibri"/>
                <w:sz w:val="20"/>
                <w:szCs w:val="20"/>
              </w:rPr>
              <w:t xml:space="preserve"> сельскохозяйственный техникум им. атамана М.И.Платова</w:t>
            </w:r>
          </w:p>
          <w:p w:rsidR="007649B2" w:rsidRPr="0020404B" w:rsidRDefault="007649B2" w:rsidP="007649B2">
            <w:pPr>
              <w:rPr>
                <w:rFonts w:eastAsia="Calibri"/>
                <w:sz w:val="20"/>
                <w:szCs w:val="20"/>
              </w:rPr>
            </w:pPr>
            <w:r w:rsidRPr="0020404B">
              <w:rPr>
                <w:rFonts w:eastAsia="Calibri"/>
                <w:sz w:val="20"/>
                <w:szCs w:val="20"/>
              </w:rPr>
              <w:t>Ставропольский край, Новоалександровский район, ст. Григорополисская, ул. Ленина,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СОШ № 2</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ст. Григорополисская, ул. Шмидта, 33</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Григорополисский территориальный отдел администрации Новоалександровского городского округа</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ст. Григорополисская, ул. Шмидта, 38</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ГКУ "Противопожарная и аварийно-спасательная служба Ставропольского края"</w:t>
            </w:r>
          </w:p>
          <w:p w:rsidR="007649B2" w:rsidRPr="0020404B" w:rsidRDefault="007649B2" w:rsidP="007649B2">
            <w:pPr>
              <w:rPr>
                <w:rFonts w:eastAsia="Calibri"/>
                <w:sz w:val="20"/>
                <w:szCs w:val="20"/>
              </w:rPr>
            </w:pPr>
            <w:r w:rsidRPr="0020404B">
              <w:rPr>
                <w:rFonts w:eastAsia="Calibri"/>
                <w:sz w:val="20"/>
                <w:szCs w:val="20"/>
              </w:rPr>
              <w:t>Ставропольский край, г. Ставрополь, ул. 8 Марта, д. 164</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29-20 ст. Григорополисская, ул. Водопадная, 20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ГБУЗ СК "Новоалександровская РБ"</w:t>
            </w:r>
          </w:p>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пер. Больничный,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Стационар</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Хоз.корпус</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b/>
                <w:i/>
                <w:sz w:val="20"/>
                <w:szCs w:val="20"/>
              </w:rPr>
            </w:pPr>
            <w:r w:rsidRPr="0020404B">
              <w:rPr>
                <w:rFonts w:eastAsia="Calibri"/>
                <w:b/>
                <w:i/>
                <w:sz w:val="20"/>
                <w:szCs w:val="20"/>
              </w:rPr>
              <w:t>Котельная № 29-21 ст. Григорополисская, ул. Светлая, 11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д/с № 17 "Светлячок"</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ст. Григорополисская, ул. Светлая,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Детский сад</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Пищеблок, прачечная</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29-22 ст. Григорополисская, ул. Мартыненко, 11 б</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ГКОУ Специальная (коррекционная) общеобразовательная школа-интернат № 11</w:t>
            </w:r>
          </w:p>
          <w:p w:rsidR="007649B2" w:rsidRPr="0020404B" w:rsidRDefault="007649B2" w:rsidP="007649B2">
            <w:pPr>
              <w:rPr>
                <w:rFonts w:eastAsia="Calibri"/>
                <w:sz w:val="20"/>
                <w:szCs w:val="20"/>
              </w:rPr>
            </w:pPr>
            <w:r w:rsidRPr="0020404B">
              <w:rPr>
                <w:rFonts w:eastAsia="Calibri"/>
                <w:sz w:val="20"/>
                <w:szCs w:val="20"/>
              </w:rPr>
              <w:t>Ставропольский край, Новоалександровский район, ст. Григорополисская, ул. Ленина, 20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Прачечная</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Изолятор</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ГКУ Детский дом № 24 "Аврора"</w:t>
            </w:r>
          </w:p>
          <w:p w:rsidR="007649B2" w:rsidRPr="0020404B" w:rsidRDefault="007649B2" w:rsidP="007649B2">
            <w:pPr>
              <w:rPr>
                <w:rFonts w:eastAsia="Calibri"/>
                <w:sz w:val="20"/>
                <w:szCs w:val="20"/>
              </w:rPr>
            </w:pPr>
            <w:r w:rsidRPr="0020404B">
              <w:rPr>
                <w:rFonts w:eastAsia="Calibri"/>
                <w:sz w:val="20"/>
                <w:szCs w:val="20"/>
              </w:rPr>
              <w:t>Ставропольский край, Новоалександровский район, ст. Григорополисская, ул. Мартыненко, 11-б</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Основное здание</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Кастелянная</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Прачечная</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b/>
                <w:i/>
                <w:sz w:val="20"/>
                <w:szCs w:val="20"/>
              </w:rPr>
            </w:pPr>
            <w:r w:rsidRPr="0020404B">
              <w:rPr>
                <w:rFonts w:eastAsia="Calibri"/>
                <w:b/>
                <w:i/>
                <w:sz w:val="20"/>
                <w:szCs w:val="20"/>
              </w:rPr>
              <w:t>Котельная № 29-23 ст. Григорополисская, ул. Первомайская, 30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МОУ СОШ № 18</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ст. Григорополисская, ул. Первомайская, 30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Школа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Мастерские</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b/>
                <w:i/>
                <w:sz w:val="20"/>
                <w:szCs w:val="20"/>
              </w:rPr>
            </w:pPr>
            <w:r w:rsidRPr="0020404B">
              <w:rPr>
                <w:rFonts w:eastAsia="Calibri"/>
                <w:b/>
                <w:i/>
                <w:sz w:val="20"/>
                <w:szCs w:val="20"/>
              </w:rPr>
              <w:t>Котельная № 29-24 с. Раздольное, пер. Комсомольский, 15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МДОУ д/с № 21 "Гнездышко"</w:t>
            </w:r>
          </w:p>
          <w:p w:rsidR="007649B2" w:rsidRPr="0020404B" w:rsidRDefault="007649B2" w:rsidP="007649B2">
            <w:pPr>
              <w:rPr>
                <w:rFonts w:eastAsia="Calibri"/>
                <w:sz w:val="20"/>
                <w:szCs w:val="20"/>
              </w:rPr>
            </w:pPr>
            <w:r w:rsidRPr="0020404B">
              <w:rPr>
                <w:rFonts w:eastAsia="Calibri"/>
                <w:sz w:val="20"/>
                <w:szCs w:val="20"/>
              </w:rPr>
              <w:t>Новоалександровский район, село Раздольное, пер. Комсомольский, 15</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b/>
                <w:i/>
                <w:sz w:val="20"/>
                <w:szCs w:val="20"/>
              </w:rPr>
            </w:pPr>
            <w:r w:rsidRPr="0020404B">
              <w:rPr>
                <w:rFonts w:eastAsia="Calibri"/>
                <w:b/>
                <w:i/>
                <w:sz w:val="20"/>
                <w:szCs w:val="20"/>
              </w:rPr>
              <w:t>Котельная № 29-26 ст. Григорополисская, ул. Ленина, 20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ГКОУ Специальная (коррекционная) общеобразовательная школа-интернат № 11</w:t>
            </w:r>
          </w:p>
          <w:p w:rsidR="007649B2" w:rsidRPr="0020404B" w:rsidRDefault="007649B2" w:rsidP="007649B2">
            <w:pPr>
              <w:rPr>
                <w:rFonts w:eastAsia="Calibri"/>
                <w:sz w:val="20"/>
                <w:szCs w:val="20"/>
              </w:rPr>
            </w:pPr>
            <w:r w:rsidRPr="0020404B">
              <w:rPr>
                <w:rFonts w:eastAsia="Calibri"/>
                <w:sz w:val="20"/>
                <w:szCs w:val="20"/>
              </w:rPr>
              <w:t>Ставропольский край, Новоалександровский район, ст. Григорополисская, ул. Ленина, 20</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Школа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Столовая</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Мастерская</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Кабинет СБО</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i/>
                <w:sz w:val="20"/>
                <w:szCs w:val="20"/>
              </w:rPr>
            </w:pPr>
            <w:r w:rsidRPr="0020404B">
              <w:rPr>
                <w:rFonts w:eastAsia="Calibri"/>
                <w:b/>
                <w:i/>
                <w:sz w:val="20"/>
                <w:szCs w:val="20"/>
              </w:rPr>
              <w:t>Котельная № 29-28 г. Новоалександровск, ул. Тургенева,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Ставропольский край, г. Новоалександровск, ул. Тургенева №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jc w:val="center"/>
              <w:rPr>
                <w:rFonts w:eastAsia="Calibri"/>
                <w:sz w:val="20"/>
                <w:szCs w:val="20"/>
              </w:rPr>
            </w:pPr>
            <w:r w:rsidRPr="0020404B">
              <w:rPr>
                <w:rFonts w:eastAsia="Calibri"/>
                <w:b/>
                <w:i/>
                <w:sz w:val="20"/>
                <w:szCs w:val="20"/>
              </w:rPr>
              <w:t>Котельная № 29-29 ст. Григорополисская, ул. Ленина,</w:t>
            </w:r>
            <w:r w:rsidRPr="0020404B">
              <w:rPr>
                <w:rFonts w:eastAsia="Calibri"/>
                <w:b/>
                <w:sz w:val="20"/>
                <w:szCs w:val="20"/>
              </w:rPr>
              <w:t xml:space="preserve">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Многоквартирные жилые дома:</w:t>
            </w:r>
            <w:r>
              <w:rPr>
                <w:rFonts w:eastAsia="Calibri"/>
                <w:b/>
                <w:sz w:val="20"/>
                <w:szCs w:val="20"/>
              </w:rPr>
              <w:t xml:space="preserve"> -</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Бюджетные организации: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proofErr w:type="gramStart"/>
            <w:r w:rsidRPr="0020404B">
              <w:rPr>
                <w:rFonts w:eastAsia="Calibri"/>
                <w:sz w:val="20"/>
                <w:szCs w:val="20"/>
              </w:rPr>
              <w:t>ГБПОУ  Григорополисский</w:t>
            </w:r>
            <w:proofErr w:type="gramEnd"/>
            <w:r w:rsidRPr="0020404B">
              <w:rPr>
                <w:rFonts w:eastAsia="Calibri"/>
                <w:sz w:val="20"/>
                <w:szCs w:val="20"/>
              </w:rPr>
              <w:t xml:space="preserve"> сельскохозяйственный техникум им. атамана М.И.Платова</w:t>
            </w:r>
          </w:p>
          <w:p w:rsidR="007649B2" w:rsidRPr="0020404B" w:rsidRDefault="007649B2" w:rsidP="007649B2">
            <w:pPr>
              <w:rPr>
                <w:rFonts w:eastAsia="Calibri"/>
                <w:sz w:val="20"/>
                <w:szCs w:val="20"/>
              </w:rPr>
            </w:pPr>
            <w:r w:rsidRPr="0020404B">
              <w:rPr>
                <w:rFonts w:eastAsia="Calibri"/>
                <w:sz w:val="20"/>
                <w:szCs w:val="20"/>
              </w:rPr>
              <w:t>Ставропольский край, Новоалександровский район, ст. Григорополисская, ул. Ленина, 1</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Учебный корпус механизации</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Контора</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Учебный корпус бухгалтеров</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Учебный корпус (главный)</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Учебный корпус общеобраз. дисциплин</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Учебный корпус заочного отделения</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Спортивный зал</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sz w:val="20"/>
                <w:szCs w:val="20"/>
              </w:rPr>
            </w:pPr>
            <w:r w:rsidRPr="0020404B">
              <w:rPr>
                <w:rFonts w:eastAsia="Calibri"/>
                <w:sz w:val="20"/>
                <w:szCs w:val="20"/>
              </w:rPr>
              <w:t>Гараж</w:t>
            </w:r>
          </w:p>
        </w:tc>
      </w:tr>
      <w:tr w:rsidR="007649B2" w:rsidRPr="0020404B" w:rsidTr="007649B2">
        <w:trPr>
          <w:trHeight w:val="20"/>
        </w:trPr>
        <w:tc>
          <w:tcPr>
            <w:tcW w:w="9747" w:type="dxa"/>
            <w:shd w:val="clear" w:color="auto" w:fill="auto"/>
            <w:vAlign w:val="center"/>
          </w:tcPr>
          <w:p w:rsidR="007649B2" w:rsidRPr="0020404B" w:rsidRDefault="007649B2" w:rsidP="007649B2">
            <w:pPr>
              <w:rPr>
                <w:rFonts w:eastAsia="Calibri"/>
                <w:b/>
                <w:sz w:val="20"/>
                <w:szCs w:val="20"/>
              </w:rPr>
            </w:pPr>
            <w:r w:rsidRPr="0020404B">
              <w:rPr>
                <w:rFonts w:eastAsia="Calibri"/>
                <w:b/>
                <w:sz w:val="20"/>
                <w:szCs w:val="20"/>
              </w:rPr>
              <w:t>Прочие потребители:</w:t>
            </w:r>
            <w:r>
              <w:rPr>
                <w:rFonts w:eastAsia="Calibri"/>
                <w:b/>
                <w:sz w:val="20"/>
                <w:szCs w:val="20"/>
              </w:rPr>
              <w:t xml:space="preserve"> -</w:t>
            </w:r>
          </w:p>
        </w:tc>
      </w:tr>
    </w:tbl>
    <w:p w:rsidR="007D3B5A" w:rsidRPr="00F16226" w:rsidRDefault="007D3B5A" w:rsidP="00585ABB">
      <w:pPr>
        <w:spacing w:before="240" w:line="360" w:lineRule="auto"/>
        <w:ind w:firstLine="709"/>
        <w:jc w:val="both"/>
        <w:rPr>
          <w:sz w:val="28"/>
        </w:rPr>
      </w:pPr>
      <w:r w:rsidRPr="00F16226">
        <w:rPr>
          <w:sz w:val="28"/>
        </w:rPr>
        <w:t>Границы зоны деятельности единой теплоснабжающей организации могут быть изменены в следующих случаях:</w:t>
      </w:r>
    </w:p>
    <w:p w:rsidR="007D3B5A" w:rsidRPr="00F16226" w:rsidRDefault="007D3B5A" w:rsidP="00F16226">
      <w:pPr>
        <w:spacing w:line="360" w:lineRule="auto"/>
        <w:ind w:firstLine="709"/>
        <w:jc w:val="both"/>
        <w:rPr>
          <w:sz w:val="28"/>
        </w:rPr>
      </w:pPr>
      <w:r w:rsidRPr="00F16226">
        <w:rPr>
          <w:sz w:val="28"/>
        </w:rPr>
        <w:t>- подключение к системе теплоснабжения новых теплопотребляющих установок, источников тепловой энергии или разделение систем теплоснабжения;</w:t>
      </w:r>
    </w:p>
    <w:p w:rsidR="007D3B5A" w:rsidRPr="00F16226" w:rsidRDefault="007D3B5A" w:rsidP="00F16226">
      <w:pPr>
        <w:spacing w:line="360" w:lineRule="auto"/>
        <w:ind w:firstLine="709"/>
        <w:jc w:val="both"/>
        <w:rPr>
          <w:sz w:val="28"/>
        </w:rPr>
      </w:pPr>
      <w:r w:rsidRPr="00F16226">
        <w:rPr>
          <w:sz w:val="28"/>
        </w:rPr>
        <w:t>- технологическое объединение или разделение систем теплоснабжения.</w:t>
      </w:r>
    </w:p>
    <w:p w:rsidR="007D3B5A" w:rsidRPr="00F16226" w:rsidRDefault="00E668CA" w:rsidP="00E668CA">
      <w:pPr>
        <w:spacing w:before="240" w:after="240"/>
        <w:jc w:val="center"/>
        <w:rPr>
          <w:b/>
          <w:i/>
          <w:sz w:val="28"/>
        </w:rPr>
      </w:pPr>
      <w:r>
        <w:rPr>
          <w:b/>
          <w:i/>
          <w:sz w:val="28"/>
        </w:rPr>
        <w:br w:type="page"/>
      </w:r>
      <w:r w:rsidR="00F16226" w:rsidRPr="00F16226">
        <w:rPr>
          <w:b/>
          <w:i/>
          <w:sz w:val="28"/>
        </w:rPr>
        <w:t>ГЛАВА 16. РЕЕСТР ПРОЕКТОВ СХЕМЫ ТЕПЛОСНАБЖЕНИЯ</w:t>
      </w:r>
    </w:p>
    <w:p w:rsidR="007D3B5A" w:rsidRPr="00F16226" w:rsidRDefault="007D3B5A" w:rsidP="00E668CA">
      <w:pPr>
        <w:spacing w:before="240" w:after="240"/>
        <w:jc w:val="center"/>
        <w:rPr>
          <w:b/>
          <w:i/>
          <w:sz w:val="28"/>
        </w:rPr>
      </w:pPr>
      <w:r w:rsidRPr="00F16226">
        <w:rPr>
          <w:b/>
          <w:i/>
          <w:sz w:val="28"/>
        </w:rPr>
        <w:t>16.1 Перечень мероприятий по строительству, реконструкции или техническому перевооружению источников тепловой энергии</w:t>
      </w:r>
    </w:p>
    <w:p w:rsidR="000042E5" w:rsidRDefault="000042E5" w:rsidP="00585ABB">
      <w:pPr>
        <w:spacing w:before="240" w:line="276" w:lineRule="auto"/>
        <w:jc w:val="center"/>
        <w:rPr>
          <w:b/>
          <w:i/>
          <w:sz w:val="28"/>
        </w:rPr>
      </w:pPr>
      <w:bookmarkStart w:id="31" w:name="_Hlk50382106"/>
      <w:r>
        <w:rPr>
          <w:b/>
          <w:i/>
          <w:sz w:val="28"/>
        </w:rPr>
        <w:t xml:space="preserve">Таблица 16.1.1 </w:t>
      </w:r>
      <w:r w:rsidR="00E668CA">
        <w:rPr>
          <w:b/>
          <w:i/>
          <w:sz w:val="28"/>
        </w:rPr>
        <w:t>—</w:t>
      </w:r>
      <w:r>
        <w:rPr>
          <w:b/>
          <w:i/>
          <w:sz w:val="28"/>
        </w:rPr>
        <w:t xml:space="preserve"> </w:t>
      </w:r>
      <w:r w:rsidRPr="00F16226">
        <w:rPr>
          <w:b/>
          <w:i/>
          <w:sz w:val="28"/>
        </w:rPr>
        <w:t>Перечень мероприятий</w:t>
      </w:r>
    </w:p>
    <w:tbl>
      <w:tblPr>
        <w:tblpPr w:leftFromText="180" w:rightFromText="180" w:vertAnchor="text" w:horzAnchor="margin" w:tblpY="44"/>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15"/>
        <w:gridCol w:w="2759"/>
        <w:gridCol w:w="2539"/>
      </w:tblGrid>
      <w:tr w:rsidR="000E54C5" w:rsidRPr="00E806C5" w:rsidTr="00E574C8">
        <w:trPr>
          <w:trHeight w:val="458"/>
        </w:trPr>
        <w:tc>
          <w:tcPr>
            <w:tcW w:w="4615" w:type="dxa"/>
            <w:vMerge w:val="restart"/>
            <w:shd w:val="clear" w:color="auto" w:fill="auto"/>
            <w:vAlign w:val="center"/>
            <w:hideMark/>
          </w:tcPr>
          <w:bookmarkEnd w:id="31"/>
          <w:p w:rsidR="000E54C5" w:rsidRPr="00E806C5" w:rsidRDefault="000E54C5" w:rsidP="00E574C8">
            <w:pPr>
              <w:jc w:val="center"/>
              <w:rPr>
                <w:b/>
                <w:i/>
                <w:sz w:val="20"/>
                <w:szCs w:val="20"/>
              </w:rPr>
            </w:pPr>
            <w:r w:rsidRPr="00E806C5">
              <w:rPr>
                <w:b/>
                <w:i/>
                <w:sz w:val="20"/>
                <w:szCs w:val="20"/>
              </w:rPr>
              <w:t>Планируемые мероприятия</w:t>
            </w:r>
          </w:p>
        </w:tc>
        <w:tc>
          <w:tcPr>
            <w:tcW w:w="2759" w:type="dxa"/>
            <w:vMerge w:val="restart"/>
            <w:shd w:val="clear" w:color="auto" w:fill="auto"/>
            <w:noWrap/>
            <w:vAlign w:val="center"/>
            <w:hideMark/>
          </w:tcPr>
          <w:p w:rsidR="000E54C5" w:rsidRPr="00E806C5" w:rsidRDefault="000E54C5" w:rsidP="00E574C8">
            <w:pPr>
              <w:jc w:val="center"/>
              <w:rPr>
                <w:b/>
                <w:i/>
                <w:sz w:val="20"/>
                <w:szCs w:val="20"/>
              </w:rPr>
            </w:pPr>
            <w:r w:rsidRPr="00E806C5">
              <w:rPr>
                <w:b/>
                <w:i/>
                <w:sz w:val="20"/>
                <w:szCs w:val="20"/>
              </w:rPr>
              <w:t>Дата</w:t>
            </w:r>
          </w:p>
        </w:tc>
        <w:tc>
          <w:tcPr>
            <w:tcW w:w="2539" w:type="dxa"/>
            <w:vMerge w:val="restart"/>
            <w:shd w:val="clear" w:color="auto" w:fill="auto"/>
            <w:noWrap/>
            <w:vAlign w:val="center"/>
            <w:hideMark/>
          </w:tcPr>
          <w:p w:rsidR="000E54C5" w:rsidRPr="00E806C5" w:rsidRDefault="000E54C5" w:rsidP="00E574C8">
            <w:pPr>
              <w:jc w:val="center"/>
              <w:rPr>
                <w:b/>
                <w:i/>
                <w:sz w:val="20"/>
                <w:szCs w:val="20"/>
              </w:rPr>
            </w:pPr>
            <w:r w:rsidRPr="00E806C5">
              <w:rPr>
                <w:b/>
                <w:i/>
                <w:sz w:val="20"/>
                <w:szCs w:val="20"/>
              </w:rPr>
              <w:t>Примечание</w:t>
            </w:r>
          </w:p>
        </w:tc>
      </w:tr>
      <w:tr w:rsidR="000E54C5" w:rsidRPr="00E806C5" w:rsidTr="00E574C8">
        <w:trPr>
          <w:trHeight w:val="458"/>
        </w:trPr>
        <w:tc>
          <w:tcPr>
            <w:tcW w:w="4615" w:type="dxa"/>
            <w:vMerge/>
            <w:shd w:val="clear" w:color="auto" w:fill="auto"/>
            <w:vAlign w:val="center"/>
            <w:hideMark/>
          </w:tcPr>
          <w:p w:rsidR="000E54C5" w:rsidRPr="00E806C5" w:rsidRDefault="000E54C5" w:rsidP="00E574C8">
            <w:pPr>
              <w:rPr>
                <w:sz w:val="20"/>
                <w:szCs w:val="20"/>
              </w:rPr>
            </w:pPr>
          </w:p>
        </w:tc>
        <w:tc>
          <w:tcPr>
            <w:tcW w:w="2759" w:type="dxa"/>
            <w:vMerge/>
            <w:shd w:val="clear" w:color="auto" w:fill="auto"/>
            <w:vAlign w:val="center"/>
            <w:hideMark/>
          </w:tcPr>
          <w:p w:rsidR="000E54C5" w:rsidRPr="00E806C5" w:rsidRDefault="000E54C5" w:rsidP="00E574C8">
            <w:pPr>
              <w:jc w:val="center"/>
              <w:rPr>
                <w:sz w:val="20"/>
                <w:szCs w:val="20"/>
              </w:rPr>
            </w:pPr>
          </w:p>
        </w:tc>
        <w:tc>
          <w:tcPr>
            <w:tcW w:w="2539" w:type="dxa"/>
            <w:vMerge/>
            <w:shd w:val="clear" w:color="auto" w:fill="auto"/>
            <w:vAlign w:val="center"/>
            <w:hideMark/>
          </w:tcPr>
          <w:p w:rsidR="000E54C5" w:rsidRPr="00E806C5" w:rsidRDefault="000E54C5" w:rsidP="00E574C8">
            <w:pPr>
              <w:jc w:val="center"/>
              <w:rPr>
                <w:sz w:val="20"/>
                <w:szCs w:val="20"/>
              </w:rPr>
            </w:pPr>
          </w:p>
        </w:tc>
      </w:tr>
      <w:tr w:rsidR="000E54C5" w:rsidRPr="00E806C5" w:rsidTr="00E574C8">
        <w:trPr>
          <w:trHeight w:val="272"/>
        </w:trPr>
        <w:tc>
          <w:tcPr>
            <w:tcW w:w="4615" w:type="dxa"/>
            <w:shd w:val="clear" w:color="auto" w:fill="auto"/>
            <w:noWrap/>
            <w:vAlign w:val="center"/>
          </w:tcPr>
          <w:p w:rsidR="000E54C5" w:rsidRPr="00E806C5" w:rsidRDefault="000E54C5" w:rsidP="00E574C8">
            <w:pPr>
              <w:pStyle w:val="12"/>
              <w:rPr>
                <w:rFonts w:ascii="Times New Roman" w:hAnsi="Times New Roman"/>
                <w:sz w:val="20"/>
                <w:szCs w:val="20"/>
              </w:rPr>
            </w:pPr>
            <w:r w:rsidRPr="00E806C5">
              <w:rPr>
                <w:rFonts w:ascii="Times New Roman" w:hAnsi="Times New Roman"/>
                <w:iCs/>
                <w:sz w:val="20"/>
                <w:szCs w:val="20"/>
              </w:rPr>
              <w:t xml:space="preserve">Замена устаревшего энергетического оборудования на котельных в: </w:t>
            </w:r>
            <w:r w:rsidRPr="00E806C5">
              <w:rPr>
                <w:rFonts w:ascii="Times New Roman" w:hAnsi="Times New Roman"/>
                <w:sz w:val="20"/>
                <w:szCs w:val="20"/>
              </w:rPr>
              <w:t>г. Новоалександровск, п. Темижбекский, п. Светлый, х. Красночервонный, х. Воровский, п. Краснозоринский, с. Раздольное, ст.Григорополисская.</w:t>
            </w:r>
          </w:p>
        </w:tc>
        <w:tc>
          <w:tcPr>
            <w:tcW w:w="2759" w:type="dxa"/>
            <w:shd w:val="clear" w:color="auto" w:fill="auto"/>
            <w:noWrap/>
            <w:vAlign w:val="center"/>
          </w:tcPr>
          <w:p w:rsidR="000E54C5" w:rsidRPr="00E806C5" w:rsidRDefault="000E54C5" w:rsidP="00E574C8">
            <w:pPr>
              <w:jc w:val="center"/>
              <w:rPr>
                <w:sz w:val="20"/>
                <w:szCs w:val="20"/>
              </w:rPr>
            </w:pPr>
            <w:r w:rsidRPr="00E806C5">
              <w:rPr>
                <w:sz w:val="20"/>
                <w:szCs w:val="20"/>
              </w:rPr>
              <w:t>2020-2030 г.г.</w:t>
            </w:r>
          </w:p>
        </w:tc>
        <w:tc>
          <w:tcPr>
            <w:tcW w:w="2539" w:type="dxa"/>
            <w:shd w:val="clear" w:color="auto" w:fill="auto"/>
            <w:noWrap/>
            <w:vAlign w:val="center"/>
          </w:tcPr>
          <w:p w:rsidR="000E54C5" w:rsidRPr="00E806C5" w:rsidRDefault="000E54C5" w:rsidP="00E574C8">
            <w:pPr>
              <w:jc w:val="center"/>
              <w:rPr>
                <w:sz w:val="20"/>
                <w:szCs w:val="20"/>
              </w:rPr>
            </w:pPr>
            <w:r w:rsidRPr="00E806C5">
              <w:rPr>
                <w:sz w:val="20"/>
                <w:szCs w:val="20"/>
              </w:rPr>
              <w:t>Величина инвестиций определяется проектом</w:t>
            </w:r>
          </w:p>
        </w:tc>
      </w:tr>
      <w:tr w:rsidR="000E54C5" w:rsidRPr="00E806C5" w:rsidTr="00E574C8">
        <w:trPr>
          <w:trHeight w:val="272"/>
        </w:trPr>
        <w:tc>
          <w:tcPr>
            <w:tcW w:w="4615" w:type="dxa"/>
            <w:shd w:val="clear" w:color="auto" w:fill="auto"/>
            <w:noWrap/>
            <w:vAlign w:val="center"/>
          </w:tcPr>
          <w:p w:rsidR="000E54C5" w:rsidRPr="00E806C5" w:rsidRDefault="000E54C5" w:rsidP="000E54C5">
            <w:pPr>
              <w:pStyle w:val="12"/>
              <w:rPr>
                <w:rFonts w:ascii="Times New Roman" w:hAnsi="Times New Roman"/>
                <w:iCs/>
                <w:sz w:val="20"/>
                <w:szCs w:val="20"/>
              </w:rPr>
            </w:pPr>
            <w:r w:rsidRPr="00E806C5">
              <w:rPr>
                <w:rFonts w:ascii="Times New Roman" w:hAnsi="Times New Roman"/>
                <w:sz w:val="20"/>
                <w:szCs w:val="20"/>
              </w:rPr>
              <w:t>Строительство новой котельной для Сахарного завода установленной тепловой мощностью 60 т/час г. Новоалександровск</w:t>
            </w:r>
          </w:p>
        </w:tc>
        <w:tc>
          <w:tcPr>
            <w:tcW w:w="2759" w:type="dxa"/>
            <w:shd w:val="clear" w:color="auto" w:fill="auto"/>
            <w:noWrap/>
            <w:vAlign w:val="center"/>
          </w:tcPr>
          <w:p w:rsidR="000E54C5" w:rsidRPr="00E806C5" w:rsidRDefault="000E54C5" w:rsidP="000E54C5">
            <w:pPr>
              <w:jc w:val="center"/>
              <w:rPr>
                <w:sz w:val="20"/>
                <w:szCs w:val="20"/>
              </w:rPr>
            </w:pPr>
            <w:r w:rsidRPr="00E806C5">
              <w:rPr>
                <w:sz w:val="20"/>
                <w:szCs w:val="20"/>
              </w:rPr>
              <w:t>2020-2030 г.г.</w:t>
            </w:r>
          </w:p>
        </w:tc>
        <w:tc>
          <w:tcPr>
            <w:tcW w:w="2539" w:type="dxa"/>
            <w:shd w:val="clear" w:color="auto" w:fill="auto"/>
            <w:noWrap/>
            <w:vAlign w:val="center"/>
          </w:tcPr>
          <w:p w:rsidR="000E54C5" w:rsidRPr="00E806C5" w:rsidRDefault="000E54C5" w:rsidP="000E54C5">
            <w:pPr>
              <w:jc w:val="center"/>
              <w:rPr>
                <w:sz w:val="20"/>
                <w:szCs w:val="20"/>
              </w:rPr>
            </w:pPr>
            <w:r w:rsidRPr="00E806C5">
              <w:rPr>
                <w:sz w:val="20"/>
                <w:szCs w:val="20"/>
              </w:rPr>
              <w:t>Величина инвестиций определяется проектом</w:t>
            </w:r>
          </w:p>
        </w:tc>
      </w:tr>
      <w:tr w:rsidR="000E54C5" w:rsidRPr="00E806C5" w:rsidTr="00E574C8">
        <w:trPr>
          <w:trHeight w:val="272"/>
        </w:trPr>
        <w:tc>
          <w:tcPr>
            <w:tcW w:w="4615" w:type="dxa"/>
            <w:shd w:val="clear" w:color="auto" w:fill="auto"/>
            <w:noWrap/>
            <w:vAlign w:val="center"/>
          </w:tcPr>
          <w:p w:rsidR="000E54C5" w:rsidRPr="00E806C5" w:rsidRDefault="000E54C5" w:rsidP="000E54C5">
            <w:pPr>
              <w:pStyle w:val="12"/>
              <w:rPr>
                <w:rFonts w:ascii="Times New Roman" w:hAnsi="Times New Roman"/>
                <w:sz w:val="20"/>
                <w:szCs w:val="20"/>
              </w:rPr>
            </w:pPr>
            <w:r w:rsidRPr="00E806C5">
              <w:rPr>
                <w:rFonts w:ascii="Times New Roman" w:hAnsi="Times New Roman"/>
                <w:sz w:val="20"/>
                <w:szCs w:val="20"/>
              </w:rPr>
              <w:t>Строительство новой отопительной котельной установленной мощностью 7 Гкал/час г. Новоалександровск</w:t>
            </w:r>
          </w:p>
        </w:tc>
        <w:tc>
          <w:tcPr>
            <w:tcW w:w="2759" w:type="dxa"/>
            <w:shd w:val="clear" w:color="auto" w:fill="auto"/>
            <w:noWrap/>
            <w:vAlign w:val="center"/>
          </w:tcPr>
          <w:p w:rsidR="000E54C5" w:rsidRPr="00E806C5" w:rsidRDefault="000E54C5" w:rsidP="000E54C5">
            <w:pPr>
              <w:jc w:val="center"/>
              <w:rPr>
                <w:sz w:val="20"/>
                <w:szCs w:val="20"/>
              </w:rPr>
            </w:pPr>
            <w:r w:rsidRPr="00E806C5">
              <w:rPr>
                <w:sz w:val="20"/>
                <w:szCs w:val="20"/>
              </w:rPr>
              <w:t>2020-2030 г.г.</w:t>
            </w:r>
          </w:p>
        </w:tc>
        <w:tc>
          <w:tcPr>
            <w:tcW w:w="2539" w:type="dxa"/>
            <w:shd w:val="clear" w:color="auto" w:fill="auto"/>
            <w:noWrap/>
            <w:vAlign w:val="center"/>
          </w:tcPr>
          <w:p w:rsidR="000E54C5" w:rsidRPr="00E806C5" w:rsidRDefault="000E54C5" w:rsidP="000E54C5">
            <w:pPr>
              <w:jc w:val="center"/>
              <w:rPr>
                <w:sz w:val="20"/>
                <w:szCs w:val="20"/>
              </w:rPr>
            </w:pPr>
            <w:r w:rsidRPr="00E806C5">
              <w:rPr>
                <w:sz w:val="20"/>
                <w:szCs w:val="20"/>
              </w:rPr>
              <w:t>Величина инвестиций определяется проектом</w:t>
            </w:r>
          </w:p>
        </w:tc>
      </w:tr>
      <w:tr w:rsidR="00223327" w:rsidRPr="00E806C5" w:rsidTr="00E574C8">
        <w:trPr>
          <w:trHeight w:val="272"/>
        </w:trPr>
        <w:tc>
          <w:tcPr>
            <w:tcW w:w="4615" w:type="dxa"/>
            <w:shd w:val="clear" w:color="auto" w:fill="auto"/>
            <w:noWrap/>
            <w:vAlign w:val="center"/>
          </w:tcPr>
          <w:p w:rsidR="00223327" w:rsidRPr="000621EA" w:rsidRDefault="00223327" w:rsidP="00223327">
            <w:pPr>
              <w:tabs>
                <w:tab w:val="left" w:pos="142"/>
              </w:tabs>
              <w:autoSpaceDE w:val="0"/>
              <w:autoSpaceDN w:val="0"/>
              <w:adjustRightInd w:val="0"/>
              <w:rPr>
                <w:sz w:val="20"/>
                <w:szCs w:val="20"/>
              </w:rPr>
            </w:pPr>
            <w:r w:rsidRPr="000621EA">
              <w:rPr>
                <w:color w:val="000000"/>
                <w:sz w:val="20"/>
                <w:szCs w:val="28"/>
                <w:shd w:val="clear" w:color="auto" w:fill="FFFFFF"/>
              </w:rPr>
              <w:t>Техническое перевооружение источников ТЭ (Котельная №29-30).  Замена котельного, насосного оборудования, установка системы ХВ</w:t>
            </w:r>
            <w:r>
              <w:rPr>
                <w:color w:val="000000"/>
                <w:sz w:val="20"/>
                <w:szCs w:val="28"/>
                <w:shd w:val="clear" w:color="auto" w:fill="FFFFFF"/>
              </w:rPr>
              <w:t>П</w:t>
            </w:r>
            <w:r w:rsidRPr="000621EA">
              <w:rPr>
                <w:color w:val="000000"/>
                <w:sz w:val="20"/>
                <w:szCs w:val="28"/>
                <w:shd w:val="clear" w:color="auto" w:fill="FFFFFF"/>
              </w:rPr>
              <w:t>, установка измерительного комплекса учета ТЭ, установка приборов учета потребления газа</w:t>
            </w:r>
          </w:p>
        </w:tc>
        <w:tc>
          <w:tcPr>
            <w:tcW w:w="2759" w:type="dxa"/>
            <w:shd w:val="clear" w:color="auto" w:fill="auto"/>
            <w:noWrap/>
            <w:vAlign w:val="center"/>
          </w:tcPr>
          <w:p w:rsidR="00223327" w:rsidRPr="00E806C5" w:rsidRDefault="00223327" w:rsidP="00223327">
            <w:pPr>
              <w:jc w:val="center"/>
              <w:rPr>
                <w:sz w:val="20"/>
                <w:szCs w:val="20"/>
              </w:rPr>
            </w:pPr>
            <w:r>
              <w:rPr>
                <w:sz w:val="20"/>
                <w:szCs w:val="20"/>
              </w:rPr>
              <w:t>2021 г.</w:t>
            </w:r>
          </w:p>
        </w:tc>
        <w:tc>
          <w:tcPr>
            <w:tcW w:w="2539" w:type="dxa"/>
            <w:shd w:val="clear" w:color="auto" w:fill="auto"/>
            <w:noWrap/>
            <w:vAlign w:val="center"/>
          </w:tcPr>
          <w:p w:rsidR="00223327" w:rsidRPr="008E135B" w:rsidRDefault="00223327" w:rsidP="00223327">
            <w:pPr>
              <w:jc w:val="center"/>
              <w:rPr>
                <w:sz w:val="20"/>
                <w:szCs w:val="20"/>
              </w:rPr>
            </w:pPr>
            <w:r w:rsidRPr="008E135B">
              <w:rPr>
                <w:sz w:val="20"/>
                <w:szCs w:val="20"/>
              </w:rPr>
              <w:t>Величина инвестиций определяется проектом</w:t>
            </w:r>
          </w:p>
        </w:tc>
      </w:tr>
      <w:tr w:rsidR="00223327" w:rsidRPr="00E806C5" w:rsidTr="00E574C8">
        <w:trPr>
          <w:trHeight w:val="272"/>
        </w:trPr>
        <w:tc>
          <w:tcPr>
            <w:tcW w:w="4615" w:type="dxa"/>
            <w:shd w:val="clear" w:color="auto" w:fill="auto"/>
            <w:noWrap/>
            <w:vAlign w:val="center"/>
          </w:tcPr>
          <w:p w:rsidR="00223327" w:rsidRPr="000621EA" w:rsidRDefault="00223327" w:rsidP="00223327">
            <w:pPr>
              <w:tabs>
                <w:tab w:val="left" w:pos="142"/>
              </w:tabs>
              <w:autoSpaceDE w:val="0"/>
              <w:autoSpaceDN w:val="0"/>
              <w:adjustRightInd w:val="0"/>
              <w:rPr>
                <w:sz w:val="20"/>
                <w:szCs w:val="20"/>
              </w:rPr>
            </w:pPr>
            <w:r w:rsidRPr="000621EA">
              <w:rPr>
                <w:color w:val="000000"/>
                <w:sz w:val="20"/>
                <w:szCs w:val="28"/>
                <w:shd w:val="clear" w:color="auto" w:fill="FFFFFF"/>
              </w:rPr>
              <w:t>Техническое перевооружение источников ТЭ (Котельная №29-4).  Замена котельного, насосного оборудования, установка системы ХВ</w:t>
            </w:r>
            <w:r>
              <w:rPr>
                <w:color w:val="000000"/>
                <w:sz w:val="20"/>
                <w:szCs w:val="28"/>
                <w:shd w:val="clear" w:color="auto" w:fill="FFFFFF"/>
              </w:rPr>
              <w:t>П</w:t>
            </w:r>
            <w:r w:rsidRPr="000621EA">
              <w:rPr>
                <w:color w:val="000000"/>
                <w:sz w:val="20"/>
                <w:szCs w:val="28"/>
                <w:shd w:val="clear" w:color="auto" w:fill="FFFFFF"/>
              </w:rPr>
              <w:t>, установка измерительного комплекса учета ТЭ, установка приборов учета потребления газа</w:t>
            </w:r>
          </w:p>
        </w:tc>
        <w:tc>
          <w:tcPr>
            <w:tcW w:w="2759" w:type="dxa"/>
            <w:shd w:val="clear" w:color="auto" w:fill="auto"/>
            <w:noWrap/>
            <w:vAlign w:val="center"/>
          </w:tcPr>
          <w:p w:rsidR="00223327" w:rsidRPr="00E806C5" w:rsidRDefault="00223327" w:rsidP="00223327">
            <w:pPr>
              <w:jc w:val="center"/>
              <w:rPr>
                <w:sz w:val="20"/>
                <w:szCs w:val="20"/>
              </w:rPr>
            </w:pPr>
            <w:r>
              <w:rPr>
                <w:sz w:val="20"/>
                <w:szCs w:val="20"/>
              </w:rPr>
              <w:t>2024 г.</w:t>
            </w:r>
          </w:p>
        </w:tc>
        <w:tc>
          <w:tcPr>
            <w:tcW w:w="2539" w:type="dxa"/>
            <w:shd w:val="clear" w:color="auto" w:fill="auto"/>
            <w:noWrap/>
            <w:vAlign w:val="center"/>
          </w:tcPr>
          <w:p w:rsidR="00223327" w:rsidRPr="008E135B" w:rsidRDefault="00223327" w:rsidP="00223327">
            <w:pPr>
              <w:jc w:val="center"/>
              <w:rPr>
                <w:sz w:val="20"/>
                <w:szCs w:val="20"/>
              </w:rPr>
            </w:pPr>
            <w:r w:rsidRPr="008E135B">
              <w:rPr>
                <w:sz w:val="20"/>
                <w:szCs w:val="20"/>
              </w:rPr>
              <w:t>Величина инвестиций определяется проектом</w:t>
            </w:r>
          </w:p>
        </w:tc>
      </w:tr>
      <w:tr w:rsidR="00223327" w:rsidRPr="00E806C5" w:rsidTr="00E574C8">
        <w:trPr>
          <w:trHeight w:val="272"/>
        </w:trPr>
        <w:tc>
          <w:tcPr>
            <w:tcW w:w="4615" w:type="dxa"/>
            <w:shd w:val="clear" w:color="auto" w:fill="auto"/>
            <w:noWrap/>
            <w:vAlign w:val="center"/>
          </w:tcPr>
          <w:p w:rsidR="00223327" w:rsidRPr="000621EA" w:rsidRDefault="00223327" w:rsidP="00223327">
            <w:pPr>
              <w:tabs>
                <w:tab w:val="left" w:pos="142"/>
              </w:tabs>
              <w:autoSpaceDE w:val="0"/>
              <w:autoSpaceDN w:val="0"/>
              <w:adjustRightInd w:val="0"/>
              <w:rPr>
                <w:sz w:val="20"/>
                <w:szCs w:val="20"/>
              </w:rPr>
            </w:pPr>
            <w:r w:rsidRPr="000621EA">
              <w:rPr>
                <w:color w:val="000000"/>
                <w:sz w:val="20"/>
                <w:szCs w:val="28"/>
                <w:shd w:val="clear" w:color="auto" w:fill="FFFFFF"/>
              </w:rPr>
              <w:t>Техническое перевооружение источников ТЭ (Котельная №29-19).  Замена котельного, насосного оборудования, установка системы ХВ</w:t>
            </w:r>
            <w:r>
              <w:rPr>
                <w:color w:val="000000"/>
                <w:sz w:val="20"/>
                <w:szCs w:val="28"/>
                <w:shd w:val="clear" w:color="auto" w:fill="FFFFFF"/>
              </w:rPr>
              <w:t>П</w:t>
            </w:r>
            <w:r w:rsidRPr="000621EA">
              <w:rPr>
                <w:color w:val="000000"/>
                <w:sz w:val="20"/>
                <w:szCs w:val="28"/>
                <w:shd w:val="clear" w:color="auto" w:fill="FFFFFF"/>
              </w:rPr>
              <w:t>, установка измерительного комплекса учета ТЭ, установка приборов учета потребления газа</w:t>
            </w:r>
          </w:p>
        </w:tc>
        <w:tc>
          <w:tcPr>
            <w:tcW w:w="2759" w:type="dxa"/>
            <w:shd w:val="clear" w:color="auto" w:fill="auto"/>
            <w:noWrap/>
            <w:vAlign w:val="center"/>
          </w:tcPr>
          <w:p w:rsidR="00223327" w:rsidRPr="00E806C5" w:rsidRDefault="00223327" w:rsidP="00223327">
            <w:pPr>
              <w:jc w:val="center"/>
              <w:rPr>
                <w:sz w:val="20"/>
                <w:szCs w:val="20"/>
              </w:rPr>
            </w:pPr>
            <w:r>
              <w:rPr>
                <w:sz w:val="20"/>
                <w:szCs w:val="20"/>
              </w:rPr>
              <w:t>2024 г.</w:t>
            </w:r>
          </w:p>
        </w:tc>
        <w:tc>
          <w:tcPr>
            <w:tcW w:w="2539" w:type="dxa"/>
            <w:shd w:val="clear" w:color="auto" w:fill="auto"/>
            <w:noWrap/>
            <w:vAlign w:val="center"/>
          </w:tcPr>
          <w:p w:rsidR="00223327" w:rsidRPr="008E135B" w:rsidRDefault="00223327" w:rsidP="00223327">
            <w:pPr>
              <w:jc w:val="center"/>
              <w:rPr>
                <w:sz w:val="20"/>
                <w:szCs w:val="20"/>
              </w:rPr>
            </w:pPr>
            <w:r w:rsidRPr="008E135B">
              <w:rPr>
                <w:sz w:val="20"/>
                <w:szCs w:val="20"/>
              </w:rPr>
              <w:t>Величина инвестиций определяется проектом</w:t>
            </w:r>
          </w:p>
        </w:tc>
      </w:tr>
    </w:tbl>
    <w:p w:rsidR="007321A5" w:rsidRDefault="007D3B5A" w:rsidP="00585ABB">
      <w:pPr>
        <w:spacing w:before="240" w:after="240" w:line="276" w:lineRule="auto"/>
        <w:jc w:val="center"/>
        <w:rPr>
          <w:b/>
          <w:i/>
          <w:sz w:val="28"/>
        </w:rPr>
      </w:pPr>
      <w:r w:rsidRPr="00F16226">
        <w:rPr>
          <w:b/>
          <w:i/>
          <w:sz w:val="28"/>
        </w:rPr>
        <w:t>16.2 Перечень мероприятий по строительству, реконструкции и техническому перевооружению тепловых сетей и сооружений на них</w:t>
      </w:r>
    </w:p>
    <w:p w:rsidR="007D3B5A" w:rsidRDefault="007321A5" w:rsidP="00FF73E7">
      <w:pPr>
        <w:jc w:val="center"/>
        <w:rPr>
          <w:b/>
          <w:i/>
          <w:sz w:val="28"/>
        </w:rPr>
      </w:pPr>
      <w:bookmarkStart w:id="32" w:name="_Hlk50382405"/>
      <w:r>
        <w:rPr>
          <w:b/>
          <w:i/>
          <w:sz w:val="28"/>
        </w:rPr>
        <w:t xml:space="preserve">Таблица 16.2.1 </w:t>
      </w:r>
      <w:r w:rsidR="00FF73E7">
        <w:rPr>
          <w:b/>
          <w:i/>
          <w:sz w:val="28"/>
        </w:rPr>
        <w:t>—</w:t>
      </w:r>
      <w:r>
        <w:rPr>
          <w:b/>
          <w:i/>
          <w:sz w:val="28"/>
        </w:rPr>
        <w:t xml:space="preserve"> </w:t>
      </w:r>
      <w:r w:rsidRPr="00F16226">
        <w:rPr>
          <w:b/>
          <w:i/>
          <w:sz w:val="28"/>
        </w:rPr>
        <w:t>Перечень мероприятий</w:t>
      </w:r>
    </w:p>
    <w:tbl>
      <w:tblPr>
        <w:tblpPr w:leftFromText="180" w:rightFromText="180" w:vertAnchor="text" w:horzAnchor="margin" w:tblpY="44"/>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15"/>
        <w:gridCol w:w="2759"/>
        <w:gridCol w:w="2539"/>
      </w:tblGrid>
      <w:tr w:rsidR="000E54C5" w:rsidRPr="00E806C5" w:rsidTr="00E574C8">
        <w:trPr>
          <w:trHeight w:val="272"/>
        </w:trPr>
        <w:tc>
          <w:tcPr>
            <w:tcW w:w="4615" w:type="dxa"/>
            <w:shd w:val="clear" w:color="auto" w:fill="auto"/>
            <w:noWrap/>
            <w:vAlign w:val="center"/>
          </w:tcPr>
          <w:bookmarkEnd w:id="32"/>
          <w:p w:rsidR="000E54C5" w:rsidRPr="00E806C5" w:rsidRDefault="000E54C5" w:rsidP="00E574C8">
            <w:pPr>
              <w:jc w:val="center"/>
              <w:rPr>
                <w:b/>
                <w:i/>
                <w:sz w:val="20"/>
                <w:szCs w:val="20"/>
              </w:rPr>
            </w:pPr>
            <w:r w:rsidRPr="00E806C5">
              <w:rPr>
                <w:b/>
                <w:i/>
                <w:sz w:val="20"/>
                <w:szCs w:val="20"/>
              </w:rPr>
              <w:t>Планируемые мероприятия</w:t>
            </w:r>
          </w:p>
        </w:tc>
        <w:tc>
          <w:tcPr>
            <w:tcW w:w="2759" w:type="dxa"/>
            <w:shd w:val="clear" w:color="auto" w:fill="auto"/>
            <w:noWrap/>
            <w:vAlign w:val="center"/>
          </w:tcPr>
          <w:p w:rsidR="000E54C5" w:rsidRPr="00E806C5" w:rsidRDefault="000E54C5" w:rsidP="00E574C8">
            <w:pPr>
              <w:jc w:val="center"/>
              <w:rPr>
                <w:b/>
                <w:i/>
                <w:sz w:val="20"/>
                <w:szCs w:val="20"/>
              </w:rPr>
            </w:pPr>
            <w:r w:rsidRPr="00E806C5">
              <w:rPr>
                <w:b/>
                <w:i/>
                <w:sz w:val="20"/>
                <w:szCs w:val="20"/>
              </w:rPr>
              <w:t>Дата</w:t>
            </w:r>
          </w:p>
        </w:tc>
        <w:tc>
          <w:tcPr>
            <w:tcW w:w="2539" w:type="dxa"/>
            <w:shd w:val="clear" w:color="auto" w:fill="auto"/>
            <w:noWrap/>
            <w:vAlign w:val="center"/>
          </w:tcPr>
          <w:p w:rsidR="000E54C5" w:rsidRPr="00E806C5" w:rsidRDefault="000E54C5" w:rsidP="00E574C8">
            <w:pPr>
              <w:jc w:val="center"/>
              <w:rPr>
                <w:b/>
                <w:i/>
                <w:sz w:val="20"/>
                <w:szCs w:val="20"/>
              </w:rPr>
            </w:pPr>
            <w:r w:rsidRPr="00E806C5">
              <w:rPr>
                <w:b/>
                <w:i/>
                <w:sz w:val="20"/>
                <w:szCs w:val="20"/>
              </w:rPr>
              <w:t>Примечание</w:t>
            </w:r>
          </w:p>
        </w:tc>
      </w:tr>
      <w:tr w:rsidR="000E54C5" w:rsidRPr="00E806C5" w:rsidTr="00E574C8">
        <w:trPr>
          <w:trHeight w:val="272"/>
        </w:trPr>
        <w:tc>
          <w:tcPr>
            <w:tcW w:w="4615" w:type="dxa"/>
            <w:shd w:val="clear" w:color="auto" w:fill="auto"/>
            <w:noWrap/>
            <w:vAlign w:val="center"/>
            <w:hideMark/>
          </w:tcPr>
          <w:p w:rsidR="000E54C5" w:rsidRPr="00E806C5" w:rsidRDefault="000E54C5" w:rsidP="000E54C5">
            <w:pPr>
              <w:rPr>
                <w:sz w:val="20"/>
                <w:szCs w:val="20"/>
              </w:rPr>
            </w:pPr>
            <w:r w:rsidRPr="00E806C5">
              <w:rPr>
                <w:sz w:val="20"/>
                <w:szCs w:val="20"/>
              </w:rPr>
              <w:t>Ревизия, ремонт, замена устаревших участков теплосети систем теплоснабжения Новоалександровского городского округа (3% в год)</w:t>
            </w:r>
          </w:p>
        </w:tc>
        <w:tc>
          <w:tcPr>
            <w:tcW w:w="2759" w:type="dxa"/>
            <w:shd w:val="clear" w:color="auto" w:fill="auto"/>
            <w:noWrap/>
            <w:vAlign w:val="center"/>
            <w:hideMark/>
          </w:tcPr>
          <w:p w:rsidR="000E54C5" w:rsidRPr="00E806C5" w:rsidRDefault="000E54C5" w:rsidP="00E574C8">
            <w:pPr>
              <w:jc w:val="center"/>
              <w:rPr>
                <w:sz w:val="20"/>
                <w:szCs w:val="20"/>
              </w:rPr>
            </w:pPr>
            <w:r w:rsidRPr="00E806C5">
              <w:rPr>
                <w:sz w:val="20"/>
                <w:szCs w:val="20"/>
              </w:rPr>
              <w:t>2020-2030 г.г.</w:t>
            </w:r>
          </w:p>
        </w:tc>
        <w:tc>
          <w:tcPr>
            <w:tcW w:w="2539" w:type="dxa"/>
            <w:shd w:val="clear" w:color="auto" w:fill="auto"/>
            <w:noWrap/>
            <w:vAlign w:val="center"/>
            <w:hideMark/>
          </w:tcPr>
          <w:p w:rsidR="000E54C5" w:rsidRPr="00E806C5" w:rsidRDefault="000E54C5" w:rsidP="00E574C8">
            <w:pPr>
              <w:jc w:val="center"/>
              <w:rPr>
                <w:sz w:val="20"/>
                <w:szCs w:val="20"/>
              </w:rPr>
            </w:pPr>
            <w:r w:rsidRPr="00E806C5">
              <w:rPr>
                <w:sz w:val="20"/>
                <w:szCs w:val="20"/>
              </w:rPr>
              <w:t>Величина инвестиций определяется проектом</w:t>
            </w:r>
          </w:p>
        </w:tc>
      </w:tr>
      <w:tr w:rsidR="000E54C5" w:rsidRPr="00E806C5" w:rsidTr="00E574C8">
        <w:trPr>
          <w:trHeight w:val="272"/>
        </w:trPr>
        <w:tc>
          <w:tcPr>
            <w:tcW w:w="4615" w:type="dxa"/>
            <w:shd w:val="clear" w:color="auto" w:fill="auto"/>
            <w:noWrap/>
            <w:vAlign w:val="center"/>
          </w:tcPr>
          <w:p w:rsidR="000E54C5" w:rsidRPr="00E806C5" w:rsidRDefault="000E54C5" w:rsidP="000E54C5">
            <w:pPr>
              <w:rPr>
                <w:sz w:val="20"/>
                <w:szCs w:val="20"/>
              </w:rPr>
            </w:pPr>
            <w:r w:rsidRPr="00E806C5">
              <w:rPr>
                <w:sz w:val="20"/>
                <w:szCs w:val="20"/>
              </w:rPr>
              <w:t>Реконструкция тепловых сетей, протяженностью 450 м в ст-це Григорополисской;</w:t>
            </w:r>
          </w:p>
        </w:tc>
        <w:tc>
          <w:tcPr>
            <w:tcW w:w="2759" w:type="dxa"/>
            <w:shd w:val="clear" w:color="auto" w:fill="auto"/>
            <w:noWrap/>
            <w:vAlign w:val="center"/>
          </w:tcPr>
          <w:p w:rsidR="000E54C5" w:rsidRPr="00E806C5" w:rsidRDefault="000E54C5" w:rsidP="00E574C8">
            <w:pPr>
              <w:jc w:val="center"/>
              <w:rPr>
                <w:sz w:val="20"/>
                <w:szCs w:val="20"/>
              </w:rPr>
            </w:pPr>
            <w:r w:rsidRPr="00E806C5">
              <w:rPr>
                <w:sz w:val="20"/>
                <w:szCs w:val="20"/>
              </w:rPr>
              <w:t>2020-2030 г.г.</w:t>
            </w:r>
          </w:p>
        </w:tc>
        <w:tc>
          <w:tcPr>
            <w:tcW w:w="2539" w:type="dxa"/>
            <w:shd w:val="clear" w:color="auto" w:fill="auto"/>
            <w:noWrap/>
            <w:vAlign w:val="center"/>
          </w:tcPr>
          <w:p w:rsidR="000E54C5" w:rsidRPr="00E806C5" w:rsidRDefault="000E54C5" w:rsidP="00E574C8">
            <w:pPr>
              <w:jc w:val="center"/>
              <w:rPr>
                <w:sz w:val="20"/>
                <w:szCs w:val="20"/>
              </w:rPr>
            </w:pPr>
            <w:r w:rsidRPr="00E806C5">
              <w:rPr>
                <w:sz w:val="20"/>
                <w:szCs w:val="20"/>
              </w:rPr>
              <w:t>Величина инвестиций определяется проектом</w:t>
            </w:r>
          </w:p>
        </w:tc>
      </w:tr>
      <w:tr w:rsidR="000E54C5" w:rsidRPr="00E806C5" w:rsidTr="00E574C8">
        <w:trPr>
          <w:trHeight w:val="272"/>
        </w:trPr>
        <w:tc>
          <w:tcPr>
            <w:tcW w:w="4615" w:type="dxa"/>
            <w:shd w:val="clear" w:color="auto" w:fill="auto"/>
            <w:noWrap/>
            <w:vAlign w:val="center"/>
          </w:tcPr>
          <w:p w:rsidR="000E54C5" w:rsidRPr="00E806C5" w:rsidRDefault="000E54C5" w:rsidP="000E54C5">
            <w:pPr>
              <w:rPr>
                <w:sz w:val="20"/>
                <w:szCs w:val="20"/>
              </w:rPr>
            </w:pPr>
            <w:r w:rsidRPr="00E806C5">
              <w:rPr>
                <w:sz w:val="20"/>
                <w:szCs w:val="20"/>
              </w:rPr>
              <w:t>Реконструкция тепловых сетей, протяженностью 450 м в ст-це Григорополисской</w:t>
            </w:r>
          </w:p>
        </w:tc>
        <w:tc>
          <w:tcPr>
            <w:tcW w:w="2759" w:type="dxa"/>
            <w:shd w:val="clear" w:color="auto" w:fill="auto"/>
            <w:noWrap/>
            <w:vAlign w:val="center"/>
          </w:tcPr>
          <w:p w:rsidR="000E54C5" w:rsidRPr="00E806C5" w:rsidRDefault="000E54C5" w:rsidP="00E574C8">
            <w:pPr>
              <w:jc w:val="center"/>
              <w:rPr>
                <w:sz w:val="20"/>
                <w:szCs w:val="20"/>
              </w:rPr>
            </w:pPr>
          </w:p>
        </w:tc>
        <w:tc>
          <w:tcPr>
            <w:tcW w:w="2539" w:type="dxa"/>
            <w:shd w:val="clear" w:color="auto" w:fill="auto"/>
            <w:noWrap/>
            <w:vAlign w:val="center"/>
          </w:tcPr>
          <w:p w:rsidR="000E54C5" w:rsidRPr="00E806C5" w:rsidRDefault="000E54C5" w:rsidP="00E574C8">
            <w:pPr>
              <w:jc w:val="center"/>
              <w:rPr>
                <w:sz w:val="20"/>
                <w:szCs w:val="20"/>
              </w:rPr>
            </w:pPr>
          </w:p>
        </w:tc>
      </w:tr>
      <w:tr w:rsidR="000E54C5" w:rsidRPr="00E806C5" w:rsidTr="00E574C8">
        <w:trPr>
          <w:trHeight w:val="272"/>
        </w:trPr>
        <w:tc>
          <w:tcPr>
            <w:tcW w:w="4615" w:type="dxa"/>
            <w:shd w:val="clear" w:color="auto" w:fill="auto"/>
            <w:noWrap/>
            <w:vAlign w:val="center"/>
          </w:tcPr>
          <w:p w:rsidR="000E54C5" w:rsidRPr="00E806C5" w:rsidRDefault="000E54C5" w:rsidP="000E54C5">
            <w:pPr>
              <w:pStyle w:val="12"/>
              <w:rPr>
                <w:rFonts w:ascii="Times New Roman" w:hAnsi="Times New Roman"/>
                <w:sz w:val="20"/>
                <w:szCs w:val="20"/>
              </w:rPr>
            </w:pPr>
            <w:r w:rsidRPr="00E806C5">
              <w:rPr>
                <w:rFonts w:ascii="Times New Roman" w:hAnsi="Times New Roman"/>
                <w:sz w:val="20"/>
                <w:szCs w:val="20"/>
              </w:rPr>
              <w:t>Перекладка изношенных тепловых сетей и повышение их теплоизоляции, усиление теплоизоляции ограждающих конструкций зданий (г. Новоалександровск, п. Темижбекский, п. Светлый, х. Красночервонный, х. Воровский, п. Краснозоринский, с. Раздольное, ст. Григорополисская).</w:t>
            </w:r>
          </w:p>
        </w:tc>
        <w:tc>
          <w:tcPr>
            <w:tcW w:w="2759" w:type="dxa"/>
            <w:shd w:val="clear" w:color="auto" w:fill="auto"/>
            <w:noWrap/>
            <w:vAlign w:val="center"/>
          </w:tcPr>
          <w:p w:rsidR="000E54C5" w:rsidRPr="00E806C5" w:rsidRDefault="000E54C5" w:rsidP="00E574C8">
            <w:pPr>
              <w:jc w:val="center"/>
              <w:rPr>
                <w:sz w:val="20"/>
                <w:szCs w:val="20"/>
              </w:rPr>
            </w:pPr>
            <w:r w:rsidRPr="00E806C5">
              <w:rPr>
                <w:sz w:val="20"/>
                <w:szCs w:val="20"/>
              </w:rPr>
              <w:t>2020-2030 г.г.</w:t>
            </w:r>
          </w:p>
        </w:tc>
        <w:tc>
          <w:tcPr>
            <w:tcW w:w="2539" w:type="dxa"/>
            <w:shd w:val="clear" w:color="auto" w:fill="auto"/>
            <w:noWrap/>
            <w:vAlign w:val="center"/>
          </w:tcPr>
          <w:p w:rsidR="000E54C5" w:rsidRPr="00E806C5" w:rsidRDefault="000E54C5" w:rsidP="00E574C8">
            <w:pPr>
              <w:jc w:val="center"/>
              <w:rPr>
                <w:sz w:val="20"/>
                <w:szCs w:val="20"/>
              </w:rPr>
            </w:pPr>
            <w:r w:rsidRPr="00E806C5">
              <w:rPr>
                <w:sz w:val="20"/>
                <w:szCs w:val="20"/>
              </w:rPr>
              <w:t>Величина инвестиций определяется проектом</w:t>
            </w:r>
          </w:p>
        </w:tc>
      </w:tr>
    </w:tbl>
    <w:p w:rsidR="007D3B5A" w:rsidRPr="00F16226" w:rsidRDefault="007D3B5A" w:rsidP="00FF73E7">
      <w:pPr>
        <w:spacing w:before="240" w:after="240"/>
        <w:jc w:val="center"/>
        <w:rPr>
          <w:b/>
          <w:i/>
          <w:sz w:val="28"/>
        </w:rPr>
      </w:pPr>
      <w:r w:rsidRPr="00F16226">
        <w:rPr>
          <w:b/>
          <w:i/>
          <w:sz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7D3B5A" w:rsidRPr="00F16226" w:rsidRDefault="007D3B5A" w:rsidP="00F16226">
      <w:pPr>
        <w:spacing w:line="360" w:lineRule="auto"/>
        <w:ind w:firstLine="709"/>
        <w:jc w:val="both"/>
        <w:rPr>
          <w:sz w:val="28"/>
        </w:rPr>
      </w:pPr>
      <w:r w:rsidRPr="00F16226">
        <w:rPr>
          <w:sz w:val="28"/>
        </w:rPr>
        <w:t>До конца расчетного периода мероприятий, обеспечивающих переход от открытых систем теплоснабжения (ГВС) на закрытые системы горячего водоснабжения, не запланировано</w:t>
      </w:r>
      <w:r w:rsidR="005641C4">
        <w:rPr>
          <w:sz w:val="28"/>
        </w:rPr>
        <w:t xml:space="preserve"> п</w:t>
      </w:r>
      <w:r w:rsidR="00980A0C">
        <w:rPr>
          <w:sz w:val="28"/>
        </w:rPr>
        <w:t xml:space="preserve">о причине отсутствия </w:t>
      </w:r>
      <w:r w:rsidR="00980A0C" w:rsidRPr="00F16226">
        <w:rPr>
          <w:sz w:val="28"/>
        </w:rPr>
        <w:t>открытых систем теплоснабжения</w:t>
      </w:r>
      <w:r w:rsidR="00980A0C">
        <w:rPr>
          <w:sz w:val="28"/>
        </w:rPr>
        <w:t>.</w:t>
      </w:r>
    </w:p>
    <w:p w:rsidR="007D3B5A" w:rsidRPr="00F16226" w:rsidRDefault="00FF73E7" w:rsidP="00FF73E7">
      <w:pPr>
        <w:spacing w:before="240" w:after="240"/>
        <w:jc w:val="center"/>
        <w:rPr>
          <w:b/>
          <w:i/>
          <w:sz w:val="28"/>
        </w:rPr>
      </w:pPr>
      <w:r>
        <w:rPr>
          <w:b/>
          <w:i/>
          <w:sz w:val="28"/>
        </w:rPr>
        <w:br w:type="page"/>
      </w:r>
      <w:r w:rsidR="00F16226" w:rsidRPr="00F16226">
        <w:rPr>
          <w:b/>
          <w:i/>
          <w:sz w:val="28"/>
        </w:rPr>
        <w:t>ГЛАВА 17. ЗАМЕЧАНИЯ И ПРЕДЛОЖЕНИЯ К ПРОЕКТУ СХЕМЫ ТЕПЛОСНАБЖЕНИЯ</w:t>
      </w:r>
    </w:p>
    <w:p w:rsidR="007D3B5A" w:rsidRPr="00F16226" w:rsidRDefault="007D3B5A" w:rsidP="00FF73E7">
      <w:pPr>
        <w:spacing w:before="240" w:after="240"/>
        <w:jc w:val="center"/>
        <w:rPr>
          <w:b/>
          <w:i/>
          <w:sz w:val="28"/>
        </w:rPr>
      </w:pPr>
      <w:r w:rsidRPr="00F16226">
        <w:rPr>
          <w:b/>
          <w:i/>
          <w:sz w:val="28"/>
        </w:rPr>
        <w:t>17.1 Перечень всех замечаний и предложений, поступивших при разработке, утверждении и актуализации схемы теплоснабжения</w:t>
      </w:r>
    </w:p>
    <w:p w:rsidR="007D3B5A" w:rsidRDefault="007D3B5A" w:rsidP="00F16226">
      <w:pPr>
        <w:spacing w:line="360" w:lineRule="auto"/>
        <w:ind w:firstLine="709"/>
        <w:jc w:val="both"/>
        <w:rPr>
          <w:sz w:val="28"/>
        </w:rPr>
      </w:pPr>
      <w:r w:rsidRPr="00F16226">
        <w:rPr>
          <w:sz w:val="28"/>
        </w:rPr>
        <w:t xml:space="preserve">При разработке, утверждении и актуализации схемы теплоснабжения </w:t>
      </w:r>
      <w:r w:rsidR="008D49EC">
        <w:rPr>
          <w:sz w:val="28"/>
        </w:rPr>
        <w:t xml:space="preserve">в предыдущую схему теплоснабжения </w:t>
      </w:r>
      <w:r w:rsidR="008D49EC" w:rsidRPr="00F16226">
        <w:rPr>
          <w:sz w:val="28"/>
        </w:rPr>
        <w:t>поступили</w:t>
      </w:r>
      <w:r w:rsidR="008D49EC">
        <w:rPr>
          <w:sz w:val="28"/>
        </w:rPr>
        <w:t xml:space="preserve"> следующие замечания</w:t>
      </w:r>
      <w:r w:rsidR="00B22526">
        <w:rPr>
          <w:sz w:val="28"/>
        </w:rPr>
        <w:t xml:space="preserve"> и предложения</w:t>
      </w:r>
      <w:r w:rsidR="008D49EC">
        <w:rPr>
          <w:sz w:val="28"/>
        </w:rPr>
        <w:t>:</w:t>
      </w:r>
    </w:p>
    <w:p w:rsidR="007D3B5A" w:rsidRPr="00F94E79" w:rsidRDefault="007D3B5A" w:rsidP="00FF73E7">
      <w:pPr>
        <w:spacing w:after="240"/>
        <w:ind w:firstLine="709"/>
        <w:jc w:val="center"/>
        <w:rPr>
          <w:b/>
          <w:i/>
          <w:sz w:val="28"/>
        </w:rPr>
      </w:pPr>
      <w:r w:rsidRPr="00F94E79">
        <w:rPr>
          <w:b/>
          <w:i/>
          <w:sz w:val="28"/>
        </w:rPr>
        <w:t>17.2 Ответы разработчиков проекта схемы теплоснабжения на замечания и предложения</w:t>
      </w:r>
    </w:p>
    <w:p w:rsidR="007D3B5A" w:rsidRPr="00F16226" w:rsidRDefault="007D3B5A" w:rsidP="00F16226">
      <w:pPr>
        <w:spacing w:line="360" w:lineRule="auto"/>
        <w:ind w:firstLine="709"/>
        <w:jc w:val="both"/>
        <w:rPr>
          <w:sz w:val="28"/>
        </w:rPr>
      </w:pPr>
      <w:r w:rsidRPr="00F16226">
        <w:rPr>
          <w:sz w:val="28"/>
        </w:rPr>
        <w:t xml:space="preserve">При разработке, утверждении и актуализации схемы теплоснабжения </w:t>
      </w:r>
      <w:r w:rsidR="002F0FE4">
        <w:rPr>
          <w:sz w:val="28"/>
        </w:rPr>
        <w:t>были учтены все замечания и предложения, описанные в п. 17.</w:t>
      </w:r>
      <w:r w:rsidR="004D2979">
        <w:rPr>
          <w:sz w:val="28"/>
        </w:rPr>
        <w:t>1</w:t>
      </w:r>
      <w:r w:rsidR="002F0FE4">
        <w:rPr>
          <w:sz w:val="28"/>
        </w:rPr>
        <w:t xml:space="preserve"> материалов по обоснованию.</w:t>
      </w:r>
    </w:p>
    <w:p w:rsidR="007D3B5A" w:rsidRPr="00F94E79" w:rsidRDefault="007D3B5A" w:rsidP="00A83D0F">
      <w:pPr>
        <w:spacing w:after="240"/>
        <w:ind w:firstLine="709"/>
        <w:jc w:val="center"/>
        <w:rPr>
          <w:b/>
          <w:i/>
          <w:sz w:val="28"/>
        </w:rPr>
      </w:pPr>
      <w:r w:rsidRPr="00F94E79">
        <w:rPr>
          <w:b/>
          <w:i/>
          <w:sz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rsidR="002F0FE4" w:rsidRPr="00F16226" w:rsidRDefault="002F0FE4" w:rsidP="002F0FE4">
      <w:pPr>
        <w:spacing w:line="360" w:lineRule="auto"/>
        <w:ind w:firstLine="709"/>
        <w:jc w:val="both"/>
        <w:rPr>
          <w:sz w:val="28"/>
        </w:rPr>
      </w:pPr>
      <w:r w:rsidRPr="00F16226">
        <w:rPr>
          <w:sz w:val="28"/>
        </w:rPr>
        <w:t xml:space="preserve">При разработке, утверждении и актуализации схемы теплоснабжения </w:t>
      </w:r>
      <w:r>
        <w:rPr>
          <w:sz w:val="28"/>
        </w:rPr>
        <w:t>были учтены все замечания и предложения, описанные в п. 17.</w:t>
      </w:r>
      <w:r w:rsidR="004D2979">
        <w:rPr>
          <w:sz w:val="28"/>
        </w:rPr>
        <w:t>1</w:t>
      </w:r>
      <w:r>
        <w:rPr>
          <w:sz w:val="28"/>
        </w:rPr>
        <w:t xml:space="preserve"> материалов по обоснованию.</w:t>
      </w:r>
    </w:p>
    <w:p w:rsidR="007D3B5A" w:rsidRPr="00F94E79" w:rsidRDefault="00FF73E7" w:rsidP="00585ABB">
      <w:pPr>
        <w:spacing w:before="240" w:after="240"/>
        <w:jc w:val="center"/>
        <w:rPr>
          <w:b/>
          <w:i/>
          <w:sz w:val="28"/>
        </w:rPr>
      </w:pPr>
      <w:r>
        <w:rPr>
          <w:b/>
          <w:i/>
          <w:sz w:val="28"/>
        </w:rPr>
        <w:br w:type="page"/>
      </w:r>
      <w:r w:rsidR="00F94E79" w:rsidRPr="00F94E79">
        <w:rPr>
          <w:b/>
          <w:i/>
          <w:sz w:val="28"/>
        </w:rPr>
        <w:t>ГЛАВА 18. СВОДНЫЙ ТОМ ИЗМЕНЕНИЙ, ВЫПОЛНЕННЫХ В ДОРАБОТАННОЙ И (ИЛИ) АКТУАЛИЗИРОВАННОЙ СХЕМЕ ТЕПЛОСНАБЖЕНИЯ</w:t>
      </w:r>
    </w:p>
    <w:p w:rsidR="002F0FE4" w:rsidRPr="00F16226" w:rsidRDefault="002F0FE4" w:rsidP="002F0FE4">
      <w:pPr>
        <w:spacing w:line="360" w:lineRule="auto"/>
        <w:ind w:firstLine="709"/>
        <w:jc w:val="both"/>
        <w:rPr>
          <w:sz w:val="28"/>
        </w:rPr>
      </w:pPr>
      <w:r w:rsidRPr="00F16226">
        <w:rPr>
          <w:sz w:val="28"/>
        </w:rPr>
        <w:t xml:space="preserve">При разработке, утверждении и актуализации схемы теплоснабжения </w:t>
      </w:r>
      <w:r>
        <w:rPr>
          <w:sz w:val="28"/>
        </w:rPr>
        <w:t>были учтены все замечания и предложения, описанные в п. 17.</w:t>
      </w:r>
      <w:r w:rsidR="004D2979">
        <w:rPr>
          <w:sz w:val="28"/>
        </w:rPr>
        <w:t>1</w:t>
      </w:r>
      <w:r>
        <w:rPr>
          <w:sz w:val="28"/>
        </w:rPr>
        <w:t xml:space="preserve"> материалов по обоснованию.</w:t>
      </w:r>
    </w:p>
    <w:p w:rsidR="00EC17BA" w:rsidRPr="00432BFD" w:rsidRDefault="00EC17BA" w:rsidP="00432BFD"/>
    <w:sectPr w:rsidR="00EC17BA" w:rsidRPr="00432BFD" w:rsidSect="0005687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08" w:rsidRDefault="00D87108">
      <w:r>
        <w:separator/>
      </w:r>
    </w:p>
  </w:endnote>
  <w:endnote w:type="continuationSeparator" w:id="0">
    <w:p w:rsidR="00D87108" w:rsidRDefault="00D8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45" w:rsidRDefault="002B0F4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D2" w:rsidRPr="00436BA5" w:rsidRDefault="00E830D2">
    <w:pPr>
      <w:pStyle w:val="ac"/>
      <w:jc w:val="right"/>
      <w:rPr>
        <w:sz w:val="20"/>
        <w:szCs w:val="20"/>
      </w:rPr>
    </w:pPr>
    <w:r w:rsidRPr="00436BA5">
      <w:rPr>
        <w:noProof/>
        <w:sz w:val="20"/>
        <w:szCs w:val="20"/>
      </w:rPr>
      <w:fldChar w:fldCharType="begin"/>
    </w:r>
    <w:r w:rsidRPr="00436BA5">
      <w:rPr>
        <w:noProof/>
        <w:sz w:val="20"/>
        <w:szCs w:val="20"/>
      </w:rPr>
      <w:instrText>PAGE   \* MERGEFORMAT</w:instrText>
    </w:r>
    <w:r w:rsidRPr="00436BA5">
      <w:rPr>
        <w:noProof/>
        <w:sz w:val="20"/>
        <w:szCs w:val="20"/>
      </w:rPr>
      <w:fldChar w:fldCharType="separate"/>
    </w:r>
    <w:r w:rsidR="002B0F45">
      <w:rPr>
        <w:noProof/>
        <w:sz w:val="20"/>
        <w:szCs w:val="20"/>
      </w:rPr>
      <w:t>7</w:t>
    </w:r>
    <w:r w:rsidRPr="00436BA5">
      <w:rPr>
        <w:noProof/>
        <w:sz w:val="20"/>
        <w:szCs w:val="20"/>
      </w:rPr>
      <w:fldChar w:fldCharType="end"/>
    </w:r>
  </w:p>
  <w:p w:rsidR="00E830D2" w:rsidRPr="00432BFD" w:rsidRDefault="00E830D2" w:rsidP="00432BF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D2" w:rsidRPr="00FC11F8" w:rsidRDefault="00E830D2">
    <w:pPr>
      <w:pStyle w:val="ac"/>
      <w:jc w:val="right"/>
      <w:rPr>
        <w:sz w:val="20"/>
        <w:szCs w:val="20"/>
      </w:rPr>
    </w:pPr>
    <w:r w:rsidRPr="00FC11F8">
      <w:rPr>
        <w:sz w:val="20"/>
        <w:szCs w:val="20"/>
      </w:rPr>
      <w:fldChar w:fldCharType="begin"/>
    </w:r>
    <w:r w:rsidRPr="00FC11F8">
      <w:rPr>
        <w:sz w:val="20"/>
        <w:szCs w:val="20"/>
      </w:rPr>
      <w:instrText>PAGE   \* MERGEFORMAT</w:instrText>
    </w:r>
    <w:r w:rsidRPr="00FC11F8">
      <w:rPr>
        <w:sz w:val="20"/>
        <w:szCs w:val="20"/>
      </w:rPr>
      <w:fldChar w:fldCharType="separate"/>
    </w:r>
    <w:r w:rsidR="002B0F45">
      <w:rPr>
        <w:noProof/>
        <w:sz w:val="20"/>
        <w:szCs w:val="20"/>
      </w:rPr>
      <w:t>1</w:t>
    </w:r>
    <w:r w:rsidRPr="00FC11F8">
      <w:rPr>
        <w:sz w:val="20"/>
        <w:szCs w:val="20"/>
      </w:rPr>
      <w:fldChar w:fldCharType="end"/>
    </w:r>
  </w:p>
  <w:p w:rsidR="00E830D2" w:rsidRDefault="00E830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08" w:rsidRDefault="00D87108">
      <w:r>
        <w:separator/>
      </w:r>
    </w:p>
  </w:footnote>
  <w:footnote w:type="continuationSeparator" w:id="0">
    <w:p w:rsidR="00D87108" w:rsidRDefault="00D8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45" w:rsidRDefault="002B0F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45" w:rsidRDefault="002B0F4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45" w:rsidRPr="002B0F45" w:rsidRDefault="002B0F45" w:rsidP="002B0F45">
    <w:pPr>
      <w:pStyle w:val="a5"/>
      <w:spacing w:after="0"/>
      <w:jc w:val="right"/>
      <w:rPr>
        <w:rFonts w:ascii="Times New Roman" w:hAnsi="Times New Roman" w:cs="Times New Roman"/>
        <w:sz w:val="28"/>
        <w:szCs w:val="28"/>
      </w:rPr>
    </w:pPr>
    <w:bookmarkStart w:id="0" w:name="_GoBack"/>
    <w:r w:rsidRPr="002B0F45">
      <w:rPr>
        <w:rFonts w:ascii="Times New Roman" w:hAnsi="Times New Roman" w:cs="Times New Roman"/>
        <w:sz w:val="28"/>
        <w:szCs w:val="28"/>
      </w:rPr>
      <w:t xml:space="preserve">Приложение </w:t>
    </w:r>
  </w:p>
  <w:p w:rsidR="002B0F45" w:rsidRPr="002B0F45" w:rsidRDefault="002B0F45" w:rsidP="002B0F45">
    <w:pPr>
      <w:pStyle w:val="a5"/>
      <w:spacing w:after="0"/>
      <w:jc w:val="right"/>
      <w:rPr>
        <w:rFonts w:ascii="Times New Roman" w:hAnsi="Times New Roman" w:cs="Times New Roman"/>
        <w:sz w:val="28"/>
        <w:szCs w:val="28"/>
      </w:rPr>
    </w:pPr>
    <w:proofErr w:type="gramStart"/>
    <w:r w:rsidRPr="002B0F45">
      <w:rPr>
        <w:rFonts w:ascii="Times New Roman" w:hAnsi="Times New Roman" w:cs="Times New Roman"/>
        <w:sz w:val="28"/>
        <w:szCs w:val="28"/>
      </w:rPr>
      <w:t>к</w:t>
    </w:r>
    <w:proofErr w:type="gramEnd"/>
    <w:r w:rsidRPr="002B0F45">
      <w:rPr>
        <w:rFonts w:ascii="Times New Roman" w:hAnsi="Times New Roman" w:cs="Times New Roman"/>
        <w:sz w:val="28"/>
        <w:szCs w:val="28"/>
      </w:rPr>
      <w:t xml:space="preserve"> постановлению </w:t>
    </w:r>
  </w:p>
  <w:p w:rsidR="002B0F45" w:rsidRPr="002B0F45" w:rsidRDefault="002B0F45" w:rsidP="002B0F45">
    <w:pPr>
      <w:pStyle w:val="a5"/>
      <w:spacing w:after="0"/>
      <w:jc w:val="right"/>
      <w:rPr>
        <w:rFonts w:ascii="Times New Roman" w:hAnsi="Times New Roman" w:cs="Times New Roman"/>
        <w:sz w:val="28"/>
        <w:szCs w:val="28"/>
      </w:rPr>
    </w:pPr>
    <w:proofErr w:type="gramStart"/>
    <w:r w:rsidRPr="002B0F45">
      <w:rPr>
        <w:rFonts w:ascii="Times New Roman" w:hAnsi="Times New Roman" w:cs="Times New Roman"/>
        <w:sz w:val="28"/>
        <w:szCs w:val="28"/>
      </w:rPr>
      <w:t>администрации</w:t>
    </w:r>
    <w:proofErr w:type="gramEnd"/>
    <w:r w:rsidRPr="002B0F45">
      <w:rPr>
        <w:rFonts w:ascii="Times New Roman" w:hAnsi="Times New Roman" w:cs="Times New Roman"/>
        <w:sz w:val="28"/>
        <w:szCs w:val="28"/>
      </w:rPr>
      <w:t xml:space="preserve"> </w:t>
    </w:r>
  </w:p>
  <w:p w:rsidR="002B0F45" w:rsidRPr="002B0F45" w:rsidRDefault="002B0F45" w:rsidP="002B0F45">
    <w:pPr>
      <w:pStyle w:val="a5"/>
      <w:spacing w:after="0"/>
      <w:jc w:val="right"/>
      <w:rPr>
        <w:rFonts w:ascii="Times New Roman" w:hAnsi="Times New Roman" w:cs="Times New Roman"/>
        <w:sz w:val="28"/>
        <w:szCs w:val="28"/>
      </w:rPr>
    </w:pPr>
    <w:r w:rsidRPr="002B0F45">
      <w:rPr>
        <w:rFonts w:ascii="Times New Roman" w:hAnsi="Times New Roman" w:cs="Times New Roman"/>
        <w:sz w:val="28"/>
        <w:szCs w:val="28"/>
      </w:rPr>
      <w:t xml:space="preserve">Новоалександровского городского округа </w:t>
    </w:r>
  </w:p>
  <w:p w:rsidR="002B0F45" w:rsidRPr="002B0F45" w:rsidRDefault="002B0F45" w:rsidP="002B0F45">
    <w:pPr>
      <w:pStyle w:val="a5"/>
      <w:spacing w:after="0"/>
      <w:jc w:val="right"/>
      <w:rPr>
        <w:rFonts w:ascii="Times New Roman" w:hAnsi="Times New Roman" w:cs="Times New Roman"/>
        <w:sz w:val="28"/>
        <w:szCs w:val="28"/>
      </w:rPr>
    </w:pPr>
    <w:r w:rsidRPr="002B0F45">
      <w:rPr>
        <w:rFonts w:ascii="Times New Roman" w:hAnsi="Times New Roman" w:cs="Times New Roman"/>
        <w:sz w:val="28"/>
        <w:szCs w:val="28"/>
      </w:rPr>
      <w:t xml:space="preserve">Ставропольского края  </w:t>
    </w:r>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D2" w:rsidRPr="0004480E" w:rsidRDefault="00E830D2" w:rsidP="000448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B11E4"/>
    <w:multiLevelType w:val="multilevel"/>
    <w:tmpl w:val="01488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17082"/>
    <w:multiLevelType w:val="multilevel"/>
    <w:tmpl w:val="FA1A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F26BE"/>
    <w:multiLevelType w:val="hybridMultilevel"/>
    <w:tmpl w:val="3D28B826"/>
    <w:lvl w:ilvl="0" w:tplc="B1E88AFE">
      <w:start w:val="1"/>
      <w:numFmt w:val="bullet"/>
      <w:lvlText w:val="−"/>
      <w:lvlJc w:val="left"/>
      <w:pPr>
        <w:ind w:left="0"/>
      </w:pPr>
      <w:rPr>
        <w:rFonts w:ascii="Courier New" w:hAnsi="Courier New" w:hint="default"/>
        <w:b w:val="0"/>
        <w:i w:val="0"/>
        <w:strike w:val="0"/>
        <w:dstrike w:val="0"/>
        <w:color w:val="00000A"/>
        <w:sz w:val="24"/>
        <w:szCs w:val="24"/>
        <w:u w:val="none" w:color="000000"/>
        <w:bdr w:val="none" w:sz="0" w:space="0" w:color="auto"/>
        <w:shd w:val="clear" w:color="auto" w:fill="auto"/>
        <w:vertAlign w:val="baseline"/>
      </w:rPr>
    </w:lvl>
    <w:lvl w:ilvl="1" w:tplc="10468FEA">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F8EFF6">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E543CDC">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E4CC5C6">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89A3BD6">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078B188">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46EB37A">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9DEBF06">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267D3BBC"/>
    <w:multiLevelType w:val="hybridMultilevel"/>
    <w:tmpl w:val="D4E267E8"/>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1187C05"/>
    <w:multiLevelType w:val="multilevel"/>
    <w:tmpl w:val="60BEE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E0385"/>
    <w:multiLevelType w:val="multilevel"/>
    <w:tmpl w:val="5AD87462"/>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4633B"/>
    <w:multiLevelType w:val="hybridMultilevel"/>
    <w:tmpl w:val="128E1810"/>
    <w:lvl w:ilvl="0" w:tplc="B1E88AFE">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741508BF"/>
    <w:multiLevelType w:val="hybridMultilevel"/>
    <w:tmpl w:val="8F203DDC"/>
    <w:lvl w:ilvl="0" w:tplc="44689F28">
      <w:start w:val="1"/>
      <w:numFmt w:val="bullet"/>
      <w:lvlText w:val="–"/>
      <w:lvlJc w:val="left"/>
      <w:pPr>
        <w:ind w:left="181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33" w:hanging="360"/>
      </w:pPr>
      <w:rPr>
        <w:rFonts w:ascii="Courier New" w:hAnsi="Courier New" w:cs="Courier New" w:hint="default"/>
      </w:rPr>
    </w:lvl>
    <w:lvl w:ilvl="2" w:tplc="04190005" w:tentative="1">
      <w:start w:val="1"/>
      <w:numFmt w:val="bullet"/>
      <w:lvlText w:val=""/>
      <w:lvlJc w:val="left"/>
      <w:pPr>
        <w:ind w:left="3253" w:hanging="360"/>
      </w:pPr>
      <w:rPr>
        <w:rFonts w:ascii="Wingdings" w:hAnsi="Wingdings" w:hint="default"/>
      </w:rPr>
    </w:lvl>
    <w:lvl w:ilvl="3" w:tplc="04190001" w:tentative="1">
      <w:start w:val="1"/>
      <w:numFmt w:val="bullet"/>
      <w:lvlText w:val=""/>
      <w:lvlJc w:val="left"/>
      <w:pPr>
        <w:ind w:left="3973" w:hanging="360"/>
      </w:pPr>
      <w:rPr>
        <w:rFonts w:ascii="Symbol" w:hAnsi="Symbol" w:hint="default"/>
      </w:rPr>
    </w:lvl>
    <w:lvl w:ilvl="4" w:tplc="04190003" w:tentative="1">
      <w:start w:val="1"/>
      <w:numFmt w:val="bullet"/>
      <w:lvlText w:val="o"/>
      <w:lvlJc w:val="left"/>
      <w:pPr>
        <w:ind w:left="4693" w:hanging="360"/>
      </w:pPr>
      <w:rPr>
        <w:rFonts w:ascii="Courier New" w:hAnsi="Courier New" w:cs="Courier New" w:hint="default"/>
      </w:rPr>
    </w:lvl>
    <w:lvl w:ilvl="5" w:tplc="04190005" w:tentative="1">
      <w:start w:val="1"/>
      <w:numFmt w:val="bullet"/>
      <w:lvlText w:val=""/>
      <w:lvlJc w:val="left"/>
      <w:pPr>
        <w:ind w:left="5413" w:hanging="360"/>
      </w:pPr>
      <w:rPr>
        <w:rFonts w:ascii="Wingdings" w:hAnsi="Wingdings" w:hint="default"/>
      </w:rPr>
    </w:lvl>
    <w:lvl w:ilvl="6" w:tplc="04190001" w:tentative="1">
      <w:start w:val="1"/>
      <w:numFmt w:val="bullet"/>
      <w:lvlText w:val=""/>
      <w:lvlJc w:val="left"/>
      <w:pPr>
        <w:ind w:left="6133" w:hanging="360"/>
      </w:pPr>
      <w:rPr>
        <w:rFonts w:ascii="Symbol" w:hAnsi="Symbol" w:hint="default"/>
      </w:rPr>
    </w:lvl>
    <w:lvl w:ilvl="7" w:tplc="04190003" w:tentative="1">
      <w:start w:val="1"/>
      <w:numFmt w:val="bullet"/>
      <w:lvlText w:val="o"/>
      <w:lvlJc w:val="left"/>
      <w:pPr>
        <w:ind w:left="6853" w:hanging="360"/>
      </w:pPr>
      <w:rPr>
        <w:rFonts w:ascii="Courier New" w:hAnsi="Courier New" w:cs="Courier New" w:hint="default"/>
      </w:rPr>
    </w:lvl>
    <w:lvl w:ilvl="8" w:tplc="04190005" w:tentative="1">
      <w:start w:val="1"/>
      <w:numFmt w:val="bullet"/>
      <w:lvlText w:val=""/>
      <w:lvlJc w:val="left"/>
      <w:pPr>
        <w:ind w:left="7573" w:hanging="360"/>
      </w:pPr>
      <w:rPr>
        <w:rFonts w:ascii="Wingdings" w:hAnsi="Wingdings" w:hint="default"/>
      </w:rPr>
    </w:lvl>
  </w:abstractNum>
  <w:abstractNum w:abstractNumId="8">
    <w:nsid w:val="7F2177E2"/>
    <w:multiLevelType w:val="multilevel"/>
    <w:tmpl w:val="4210D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8"/>
  </w:num>
  <w:num w:numId="6">
    <w:abstractNumId w:val="5"/>
  </w:num>
  <w:num w:numId="7">
    <w:abstractNumId w:val="7"/>
  </w:num>
  <w:num w:numId="8">
    <w:abstractNumId w:val="3"/>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0E"/>
    <w:rsid w:val="00000BA9"/>
    <w:rsid w:val="000042E5"/>
    <w:rsid w:val="000066EA"/>
    <w:rsid w:val="00007F6B"/>
    <w:rsid w:val="0001388C"/>
    <w:rsid w:val="00013B51"/>
    <w:rsid w:val="00021ED0"/>
    <w:rsid w:val="00022E26"/>
    <w:rsid w:val="00024009"/>
    <w:rsid w:val="000242A0"/>
    <w:rsid w:val="00027075"/>
    <w:rsid w:val="00030EA9"/>
    <w:rsid w:val="000312FA"/>
    <w:rsid w:val="000337C9"/>
    <w:rsid w:val="0003482A"/>
    <w:rsid w:val="00035233"/>
    <w:rsid w:val="0004133D"/>
    <w:rsid w:val="000431CE"/>
    <w:rsid w:val="0004480E"/>
    <w:rsid w:val="000500EE"/>
    <w:rsid w:val="00050807"/>
    <w:rsid w:val="000557B6"/>
    <w:rsid w:val="00056871"/>
    <w:rsid w:val="0005763D"/>
    <w:rsid w:val="00057B89"/>
    <w:rsid w:val="000620B3"/>
    <w:rsid w:val="0006255F"/>
    <w:rsid w:val="00064255"/>
    <w:rsid w:val="00065686"/>
    <w:rsid w:val="00067EAD"/>
    <w:rsid w:val="000755D1"/>
    <w:rsid w:val="000808BD"/>
    <w:rsid w:val="00083ED3"/>
    <w:rsid w:val="0008478E"/>
    <w:rsid w:val="00084B91"/>
    <w:rsid w:val="00086922"/>
    <w:rsid w:val="00090C32"/>
    <w:rsid w:val="00092F6A"/>
    <w:rsid w:val="000A0297"/>
    <w:rsid w:val="000A544B"/>
    <w:rsid w:val="000A6AAB"/>
    <w:rsid w:val="000B0249"/>
    <w:rsid w:val="000B2F74"/>
    <w:rsid w:val="000B7208"/>
    <w:rsid w:val="000C06C5"/>
    <w:rsid w:val="000C1E4B"/>
    <w:rsid w:val="000C2F94"/>
    <w:rsid w:val="000C34B0"/>
    <w:rsid w:val="000C4FC6"/>
    <w:rsid w:val="000C57FC"/>
    <w:rsid w:val="000D2762"/>
    <w:rsid w:val="000D2FD0"/>
    <w:rsid w:val="000D4045"/>
    <w:rsid w:val="000D7848"/>
    <w:rsid w:val="000E3C15"/>
    <w:rsid w:val="000E54C5"/>
    <w:rsid w:val="000E704D"/>
    <w:rsid w:val="000F19CC"/>
    <w:rsid w:val="000F5CDD"/>
    <w:rsid w:val="0010382B"/>
    <w:rsid w:val="001047FF"/>
    <w:rsid w:val="001242FB"/>
    <w:rsid w:val="0012492A"/>
    <w:rsid w:val="00125E38"/>
    <w:rsid w:val="0012732F"/>
    <w:rsid w:val="00147784"/>
    <w:rsid w:val="001541F5"/>
    <w:rsid w:val="00155D60"/>
    <w:rsid w:val="001565B7"/>
    <w:rsid w:val="0016205C"/>
    <w:rsid w:val="00162E14"/>
    <w:rsid w:val="00163011"/>
    <w:rsid w:val="00167962"/>
    <w:rsid w:val="001855C5"/>
    <w:rsid w:val="001930D3"/>
    <w:rsid w:val="00193CC1"/>
    <w:rsid w:val="001A04B4"/>
    <w:rsid w:val="001A13FB"/>
    <w:rsid w:val="001A3BBA"/>
    <w:rsid w:val="001A5962"/>
    <w:rsid w:val="001A6669"/>
    <w:rsid w:val="001B11E6"/>
    <w:rsid w:val="001B1268"/>
    <w:rsid w:val="001B2026"/>
    <w:rsid w:val="001B2A6A"/>
    <w:rsid w:val="001C02D7"/>
    <w:rsid w:val="001C0BD6"/>
    <w:rsid w:val="001C48EA"/>
    <w:rsid w:val="001D1CDD"/>
    <w:rsid w:val="001D3B16"/>
    <w:rsid w:val="001D4CB2"/>
    <w:rsid w:val="001E0025"/>
    <w:rsid w:val="001E6362"/>
    <w:rsid w:val="001E669D"/>
    <w:rsid w:val="001F0335"/>
    <w:rsid w:val="001F1029"/>
    <w:rsid w:val="001F5B4E"/>
    <w:rsid w:val="001F79FE"/>
    <w:rsid w:val="00204A7C"/>
    <w:rsid w:val="002055B0"/>
    <w:rsid w:val="00206AB9"/>
    <w:rsid w:val="002072B6"/>
    <w:rsid w:val="00210B56"/>
    <w:rsid w:val="00210F46"/>
    <w:rsid w:val="002116E1"/>
    <w:rsid w:val="002131E7"/>
    <w:rsid w:val="00223327"/>
    <w:rsid w:val="00223D13"/>
    <w:rsid w:val="002265E3"/>
    <w:rsid w:val="00226BCA"/>
    <w:rsid w:val="00227028"/>
    <w:rsid w:val="002326BC"/>
    <w:rsid w:val="00237DEC"/>
    <w:rsid w:val="0024556A"/>
    <w:rsid w:val="00247BFB"/>
    <w:rsid w:val="00251BB8"/>
    <w:rsid w:val="00255225"/>
    <w:rsid w:val="00255EFF"/>
    <w:rsid w:val="002563CE"/>
    <w:rsid w:val="002600B0"/>
    <w:rsid w:val="00260D95"/>
    <w:rsid w:val="00264AC5"/>
    <w:rsid w:val="002651F5"/>
    <w:rsid w:val="00267840"/>
    <w:rsid w:val="00267AE6"/>
    <w:rsid w:val="002760B1"/>
    <w:rsid w:val="00280639"/>
    <w:rsid w:val="0028114D"/>
    <w:rsid w:val="0028696F"/>
    <w:rsid w:val="002876CB"/>
    <w:rsid w:val="00291917"/>
    <w:rsid w:val="002A0C1D"/>
    <w:rsid w:val="002A5968"/>
    <w:rsid w:val="002A5A30"/>
    <w:rsid w:val="002B0F45"/>
    <w:rsid w:val="002B2E8F"/>
    <w:rsid w:val="002C0E89"/>
    <w:rsid w:val="002C1031"/>
    <w:rsid w:val="002D01E7"/>
    <w:rsid w:val="002D252B"/>
    <w:rsid w:val="002E433C"/>
    <w:rsid w:val="002E5ED1"/>
    <w:rsid w:val="002F0FE4"/>
    <w:rsid w:val="002F1BEA"/>
    <w:rsid w:val="002F55EF"/>
    <w:rsid w:val="00307C44"/>
    <w:rsid w:val="00310236"/>
    <w:rsid w:val="003113C4"/>
    <w:rsid w:val="00320E52"/>
    <w:rsid w:val="00325961"/>
    <w:rsid w:val="0032710C"/>
    <w:rsid w:val="00331D6E"/>
    <w:rsid w:val="00331E30"/>
    <w:rsid w:val="00333B9F"/>
    <w:rsid w:val="00341573"/>
    <w:rsid w:val="00343151"/>
    <w:rsid w:val="0034353A"/>
    <w:rsid w:val="003463FD"/>
    <w:rsid w:val="003519BD"/>
    <w:rsid w:val="00365F00"/>
    <w:rsid w:val="003713B5"/>
    <w:rsid w:val="00375AFC"/>
    <w:rsid w:val="0038344D"/>
    <w:rsid w:val="00393B39"/>
    <w:rsid w:val="00396C25"/>
    <w:rsid w:val="00397FF7"/>
    <w:rsid w:val="003A3A3B"/>
    <w:rsid w:val="003A3E57"/>
    <w:rsid w:val="003B41F8"/>
    <w:rsid w:val="003B65A3"/>
    <w:rsid w:val="003C5C1D"/>
    <w:rsid w:val="003C63C2"/>
    <w:rsid w:val="003D1499"/>
    <w:rsid w:val="003D1924"/>
    <w:rsid w:val="003D5236"/>
    <w:rsid w:val="003D7A5B"/>
    <w:rsid w:val="003D7DE7"/>
    <w:rsid w:val="003E5B7B"/>
    <w:rsid w:val="004025C2"/>
    <w:rsid w:val="00404B99"/>
    <w:rsid w:val="00404D02"/>
    <w:rsid w:val="00411513"/>
    <w:rsid w:val="0041729F"/>
    <w:rsid w:val="004278F9"/>
    <w:rsid w:val="00432BFD"/>
    <w:rsid w:val="00436BA5"/>
    <w:rsid w:val="00437476"/>
    <w:rsid w:val="00440879"/>
    <w:rsid w:val="00450FBE"/>
    <w:rsid w:val="004567BB"/>
    <w:rsid w:val="00462146"/>
    <w:rsid w:val="00464F74"/>
    <w:rsid w:val="004651D0"/>
    <w:rsid w:val="00467C88"/>
    <w:rsid w:val="00471650"/>
    <w:rsid w:val="0047220F"/>
    <w:rsid w:val="00474B7D"/>
    <w:rsid w:val="00477195"/>
    <w:rsid w:val="004828B0"/>
    <w:rsid w:val="00494FA2"/>
    <w:rsid w:val="00496DFA"/>
    <w:rsid w:val="004A1939"/>
    <w:rsid w:val="004A19D1"/>
    <w:rsid w:val="004A1E1B"/>
    <w:rsid w:val="004A21A4"/>
    <w:rsid w:val="004A41EC"/>
    <w:rsid w:val="004B0E6A"/>
    <w:rsid w:val="004B1169"/>
    <w:rsid w:val="004B1425"/>
    <w:rsid w:val="004B2973"/>
    <w:rsid w:val="004C0FA8"/>
    <w:rsid w:val="004C2690"/>
    <w:rsid w:val="004C2C90"/>
    <w:rsid w:val="004C78CE"/>
    <w:rsid w:val="004C7B2D"/>
    <w:rsid w:val="004D027E"/>
    <w:rsid w:val="004D08D7"/>
    <w:rsid w:val="004D0B9A"/>
    <w:rsid w:val="004D2979"/>
    <w:rsid w:val="004D7BBA"/>
    <w:rsid w:val="004D7F6D"/>
    <w:rsid w:val="004E5654"/>
    <w:rsid w:val="004F026A"/>
    <w:rsid w:val="004F1DCA"/>
    <w:rsid w:val="004F5D3D"/>
    <w:rsid w:val="004F6DA8"/>
    <w:rsid w:val="004F7783"/>
    <w:rsid w:val="00505653"/>
    <w:rsid w:val="005073B8"/>
    <w:rsid w:val="00510BF1"/>
    <w:rsid w:val="00525719"/>
    <w:rsid w:val="00526483"/>
    <w:rsid w:val="00527BF6"/>
    <w:rsid w:val="00531846"/>
    <w:rsid w:val="00532AF1"/>
    <w:rsid w:val="00532E5B"/>
    <w:rsid w:val="005376B5"/>
    <w:rsid w:val="00544891"/>
    <w:rsid w:val="00545512"/>
    <w:rsid w:val="00547C5C"/>
    <w:rsid w:val="005509E4"/>
    <w:rsid w:val="00552156"/>
    <w:rsid w:val="00552EF3"/>
    <w:rsid w:val="00553A05"/>
    <w:rsid w:val="005641C4"/>
    <w:rsid w:val="005700CB"/>
    <w:rsid w:val="005714FF"/>
    <w:rsid w:val="00572087"/>
    <w:rsid w:val="00574567"/>
    <w:rsid w:val="0058007F"/>
    <w:rsid w:val="005847AF"/>
    <w:rsid w:val="0058514B"/>
    <w:rsid w:val="00585ABB"/>
    <w:rsid w:val="005862DD"/>
    <w:rsid w:val="0059117E"/>
    <w:rsid w:val="0059152E"/>
    <w:rsid w:val="00593CAE"/>
    <w:rsid w:val="005964D6"/>
    <w:rsid w:val="00597279"/>
    <w:rsid w:val="00597AF1"/>
    <w:rsid w:val="005A0406"/>
    <w:rsid w:val="005A0DDF"/>
    <w:rsid w:val="005A3D8D"/>
    <w:rsid w:val="005A5EBA"/>
    <w:rsid w:val="005A727B"/>
    <w:rsid w:val="005B029B"/>
    <w:rsid w:val="005B4CB6"/>
    <w:rsid w:val="005C1EF2"/>
    <w:rsid w:val="005C391D"/>
    <w:rsid w:val="005C4DD8"/>
    <w:rsid w:val="005C522A"/>
    <w:rsid w:val="005E5D29"/>
    <w:rsid w:val="005F10D8"/>
    <w:rsid w:val="005F3AD1"/>
    <w:rsid w:val="005F5699"/>
    <w:rsid w:val="005F776C"/>
    <w:rsid w:val="005F7990"/>
    <w:rsid w:val="006001D9"/>
    <w:rsid w:val="0060324E"/>
    <w:rsid w:val="006148BE"/>
    <w:rsid w:val="006157AE"/>
    <w:rsid w:val="00623872"/>
    <w:rsid w:val="0062473D"/>
    <w:rsid w:val="006250B5"/>
    <w:rsid w:val="00626475"/>
    <w:rsid w:val="00630AEC"/>
    <w:rsid w:val="006310B9"/>
    <w:rsid w:val="006311A4"/>
    <w:rsid w:val="00637539"/>
    <w:rsid w:val="00642357"/>
    <w:rsid w:val="006451F1"/>
    <w:rsid w:val="006465CF"/>
    <w:rsid w:val="00651E8A"/>
    <w:rsid w:val="00664318"/>
    <w:rsid w:val="00664A84"/>
    <w:rsid w:val="00665496"/>
    <w:rsid w:val="00670946"/>
    <w:rsid w:val="006710B0"/>
    <w:rsid w:val="00683CCA"/>
    <w:rsid w:val="006872F2"/>
    <w:rsid w:val="00690905"/>
    <w:rsid w:val="00694135"/>
    <w:rsid w:val="0069756F"/>
    <w:rsid w:val="006A38B1"/>
    <w:rsid w:val="006A4A2E"/>
    <w:rsid w:val="006B5221"/>
    <w:rsid w:val="006B7B6F"/>
    <w:rsid w:val="006C62D0"/>
    <w:rsid w:val="006D082A"/>
    <w:rsid w:val="006D1F8D"/>
    <w:rsid w:val="006D2D99"/>
    <w:rsid w:val="006D3E11"/>
    <w:rsid w:val="006D41A4"/>
    <w:rsid w:val="006D4C94"/>
    <w:rsid w:val="006D5187"/>
    <w:rsid w:val="006E21FA"/>
    <w:rsid w:val="006E7B44"/>
    <w:rsid w:val="006F0447"/>
    <w:rsid w:val="006F29DB"/>
    <w:rsid w:val="006F735B"/>
    <w:rsid w:val="006F7B2B"/>
    <w:rsid w:val="00700273"/>
    <w:rsid w:val="00701EF4"/>
    <w:rsid w:val="0070586D"/>
    <w:rsid w:val="00713246"/>
    <w:rsid w:val="007173F9"/>
    <w:rsid w:val="00720A96"/>
    <w:rsid w:val="00721A78"/>
    <w:rsid w:val="00724CF2"/>
    <w:rsid w:val="007257CD"/>
    <w:rsid w:val="00726485"/>
    <w:rsid w:val="007301B5"/>
    <w:rsid w:val="00731B7F"/>
    <w:rsid w:val="007321A5"/>
    <w:rsid w:val="00732264"/>
    <w:rsid w:val="0073398F"/>
    <w:rsid w:val="00735538"/>
    <w:rsid w:val="007363E1"/>
    <w:rsid w:val="00747A98"/>
    <w:rsid w:val="007505A1"/>
    <w:rsid w:val="0075105E"/>
    <w:rsid w:val="0075425E"/>
    <w:rsid w:val="007604E0"/>
    <w:rsid w:val="007649B2"/>
    <w:rsid w:val="00764AF4"/>
    <w:rsid w:val="00764EAB"/>
    <w:rsid w:val="0076551C"/>
    <w:rsid w:val="00770956"/>
    <w:rsid w:val="0077105C"/>
    <w:rsid w:val="00776C66"/>
    <w:rsid w:val="0078373F"/>
    <w:rsid w:val="0079129E"/>
    <w:rsid w:val="00795C47"/>
    <w:rsid w:val="00796B27"/>
    <w:rsid w:val="00797689"/>
    <w:rsid w:val="00797856"/>
    <w:rsid w:val="00797CC1"/>
    <w:rsid w:val="007A098E"/>
    <w:rsid w:val="007A76F4"/>
    <w:rsid w:val="007A7C1C"/>
    <w:rsid w:val="007B47C7"/>
    <w:rsid w:val="007D0E1A"/>
    <w:rsid w:val="007D1955"/>
    <w:rsid w:val="007D3B5A"/>
    <w:rsid w:val="007E5A13"/>
    <w:rsid w:val="007F23C3"/>
    <w:rsid w:val="007F4CD3"/>
    <w:rsid w:val="007F51CD"/>
    <w:rsid w:val="008010F0"/>
    <w:rsid w:val="0080207E"/>
    <w:rsid w:val="008031FD"/>
    <w:rsid w:val="0080458A"/>
    <w:rsid w:val="00806E86"/>
    <w:rsid w:val="00811A0D"/>
    <w:rsid w:val="0081265A"/>
    <w:rsid w:val="0082536D"/>
    <w:rsid w:val="0083252A"/>
    <w:rsid w:val="00832B7D"/>
    <w:rsid w:val="008361D4"/>
    <w:rsid w:val="00840F9A"/>
    <w:rsid w:val="0084413D"/>
    <w:rsid w:val="0084644B"/>
    <w:rsid w:val="00855988"/>
    <w:rsid w:val="0085695F"/>
    <w:rsid w:val="00860DAD"/>
    <w:rsid w:val="00862BC6"/>
    <w:rsid w:val="00872240"/>
    <w:rsid w:val="0087508D"/>
    <w:rsid w:val="0088090B"/>
    <w:rsid w:val="008809CF"/>
    <w:rsid w:val="00887A5E"/>
    <w:rsid w:val="0089024B"/>
    <w:rsid w:val="00895564"/>
    <w:rsid w:val="00897A4B"/>
    <w:rsid w:val="008A2B54"/>
    <w:rsid w:val="008A5564"/>
    <w:rsid w:val="008B6687"/>
    <w:rsid w:val="008B7087"/>
    <w:rsid w:val="008C27A8"/>
    <w:rsid w:val="008C32AF"/>
    <w:rsid w:val="008D3DDF"/>
    <w:rsid w:val="008D49EC"/>
    <w:rsid w:val="008D7524"/>
    <w:rsid w:val="008E2702"/>
    <w:rsid w:val="008E5048"/>
    <w:rsid w:val="008E5995"/>
    <w:rsid w:val="008F32B2"/>
    <w:rsid w:val="008F4BE6"/>
    <w:rsid w:val="008F7B6E"/>
    <w:rsid w:val="00903F8C"/>
    <w:rsid w:val="00906A11"/>
    <w:rsid w:val="00907CAD"/>
    <w:rsid w:val="00916571"/>
    <w:rsid w:val="0091664E"/>
    <w:rsid w:val="0092387C"/>
    <w:rsid w:val="00944602"/>
    <w:rsid w:val="00944943"/>
    <w:rsid w:val="00944E33"/>
    <w:rsid w:val="00950716"/>
    <w:rsid w:val="009521A0"/>
    <w:rsid w:val="00953D4E"/>
    <w:rsid w:val="009566AF"/>
    <w:rsid w:val="00956E5C"/>
    <w:rsid w:val="009572CD"/>
    <w:rsid w:val="00961F88"/>
    <w:rsid w:val="009669F0"/>
    <w:rsid w:val="00967FDD"/>
    <w:rsid w:val="00970CBE"/>
    <w:rsid w:val="00972003"/>
    <w:rsid w:val="00980A0C"/>
    <w:rsid w:val="009845D7"/>
    <w:rsid w:val="00993041"/>
    <w:rsid w:val="00996F07"/>
    <w:rsid w:val="0099751A"/>
    <w:rsid w:val="009A1084"/>
    <w:rsid w:val="009A1D50"/>
    <w:rsid w:val="009A2180"/>
    <w:rsid w:val="009A5B9F"/>
    <w:rsid w:val="009A6686"/>
    <w:rsid w:val="009B022C"/>
    <w:rsid w:val="009B1618"/>
    <w:rsid w:val="009B1EA8"/>
    <w:rsid w:val="009B25D6"/>
    <w:rsid w:val="009B6B82"/>
    <w:rsid w:val="009B741C"/>
    <w:rsid w:val="009B74F5"/>
    <w:rsid w:val="009C0A91"/>
    <w:rsid w:val="009C4C88"/>
    <w:rsid w:val="009C5C14"/>
    <w:rsid w:val="009D4292"/>
    <w:rsid w:val="009D56E2"/>
    <w:rsid w:val="009D7655"/>
    <w:rsid w:val="009E1F01"/>
    <w:rsid w:val="009E7D13"/>
    <w:rsid w:val="009F603E"/>
    <w:rsid w:val="00A02B7D"/>
    <w:rsid w:val="00A155BD"/>
    <w:rsid w:val="00A15BB1"/>
    <w:rsid w:val="00A17236"/>
    <w:rsid w:val="00A2191E"/>
    <w:rsid w:val="00A22729"/>
    <w:rsid w:val="00A2498D"/>
    <w:rsid w:val="00A24E0F"/>
    <w:rsid w:val="00A25D9A"/>
    <w:rsid w:val="00A323D2"/>
    <w:rsid w:val="00A3512A"/>
    <w:rsid w:val="00A37B0C"/>
    <w:rsid w:val="00A40C6E"/>
    <w:rsid w:val="00A40EC4"/>
    <w:rsid w:val="00A41EA6"/>
    <w:rsid w:val="00A442E1"/>
    <w:rsid w:val="00A44E38"/>
    <w:rsid w:val="00A5107B"/>
    <w:rsid w:val="00A57BB2"/>
    <w:rsid w:val="00A57D95"/>
    <w:rsid w:val="00A57D9E"/>
    <w:rsid w:val="00A625A8"/>
    <w:rsid w:val="00A67BFA"/>
    <w:rsid w:val="00A72C50"/>
    <w:rsid w:val="00A74D17"/>
    <w:rsid w:val="00A76A0D"/>
    <w:rsid w:val="00A76F15"/>
    <w:rsid w:val="00A83D0F"/>
    <w:rsid w:val="00A9367F"/>
    <w:rsid w:val="00AA56B6"/>
    <w:rsid w:val="00AA6D67"/>
    <w:rsid w:val="00AB2080"/>
    <w:rsid w:val="00AB3B2D"/>
    <w:rsid w:val="00AB770F"/>
    <w:rsid w:val="00AB7C0F"/>
    <w:rsid w:val="00AC6D61"/>
    <w:rsid w:val="00AD10CD"/>
    <w:rsid w:val="00AD2CCF"/>
    <w:rsid w:val="00AE103C"/>
    <w:rsid w:val="00AE448B"/>
    <w:rsid w:val="00B12B73"/>
    <w:rsid w:val="00B21493"/>
    <w:rsid w:val="00B22526"/>
    <w:rsid w:val="00B22DA2"/>
    <w:rsid w:val="00B22F1D"/>
    <w:rsid w:val="00B2708A"/>
    <w:rsid w:val="00B30247"/>
    <w:rsid w:val="00B3139F"/>
    <w:rsid w:val="00B31FDE"/>
    <w:rsid w:val="00B327B6"/>
    <w:rsid w:val="00B4274A"/>
    <w:rsid w:val="00B43E33"/>
    <w:rsid w:val="00B470AD"/>
    <w:rsid w:val="00B4750C"/>
    <w:rsid w:val="00B5183E"/>
    <w:rsid w:val="00B55CF8"/>
    <w:rsid w:val="00B6152C"/>
    <w:rsid w:val="00B628D2"/>
    <w:rsid w:val="00B640F3"/>
    <w:rsid w:val="00B64C48"/>
    <w:rsid w:val="00B65CEB"/>
    <w:rsid w:val="00B75BA7"/>
    <w:rsid w:val="00B770BA"/>
    <w:rsid w:val="00B81058"/>
    <w:rsid w:val="00B83935"/>
    <w:rsid w:val="00B9340B"/>
    <w:rsid w:val="00B94635"/>
    <w:rsid w:val="00BA4349"/>
    <w:rsid w:val="00BA48FE"/>
    <w:rsid w:val="00BA6E44"/>
    <w:rsid w:val="00BB3C3F"/>
    <w:rsid w:val="00BC3089"/>
    <w:rsid w:val="00BC33B5"/>
    <w:rsid w:val="00BC48C5"/>
    <w:rsid w:val="00BC78DD"/>
    <w:rsid w:val="00BD0982"/>
    <w:rsid w:val="00BD5773"/>
    <w:rsid w:val="00BD78A7"/>
    <w:rsid w:val="00BE0A2A"/>
    <w:rsid w:val="00BE4D7B"/>
    <w:rsid w:val="00BF023B"/>
    <w:rsid w:val="00BF1374"/>
    <w:rsid w:val="00C01A2A"/>
    <w:rsid w:val="00C03C17"/>
    <w:rsid w:val="00C129BE"/>
    <w:rsid w:val="00C12C82"/>
    <w:rsid w:val="00C2049E"/>
    <w:rsid w:val="00C215AA"/>
    <w:rsid w:val="00C236DF"/>
    <w:rsid w:val="00C333C5"/>
    <w:rsid w:val="00C33704"/>
    <w:rsid w:val="00C34BA5"/>
    <w:rsid w:val="00C35C9A"/>
    <w:rsid w:val="00C4614C"/>
    <w:rsid w:val="00C46E70"/>
    <w:rsid w:val="00C47554"/>
    <w:rsid w:val="00C51B3E"/>
    <w:rsid w:val="00C51F58"/>
    <w:rsid w:val="00C66892"/>
    <w:rsid w:val="00C746FC"/>
    <w:rsid w:val="00C807FF"/>
    <w:rsid w:val="00C808A0"/>
    <w:rsid w:val="00C83666"/>
    <w:rsid w:val="00C846D8"/>
    <w:rsid w:val="00C858FD"/>
    <w:rsid w:val="00C923FF"/>
    <w:rsid w:val="00C96DD3"/>
    <w:rsid w:val="00C975F3"/>
    <w:rsid w:val="00CA32CA"/>
    <w:rsid w:val="00CA5F07"/>
    <w:rsid w:val="00CB215A"/>
    <w:rsid w:val="00CB5487"/>
    <w:rsid w:val="00CC2260"/>
    <w:rsid w:val="00CC3AD0"/>
    <w:rsid w:val="00CC4BAC"/>
    <w:rsid w:val="00CC562C"/>
    <w:rsid w:val="00CC60A2"/>
    <w:rsid w:val="00CC7F6C"/>
    <w:rsid w:val="00CD0CE7"/>
    <w:rsid w:val="00CD1B3D"/>
    <w:rsid w:val="00CD3C49"/>
    <w:rsid w:val="00CD4883"/>
    <w:rsid w:val="00CD5EC4"/>
    <w:rsid w:val="00CE35FF"/>
    <w:rsid w:val="00CE539F"/>
    <w:rsid w:val="00CE6586"/>
    <w:rsid w:val="00CF3647"/>
    <w:rsid w:val="00CF4EB0"/>
    <w:rsid w:val="00CF7505"/>
    <w:rsid w:val="00D02865"/>
    <w:rsid w:val="00D04B5C"/>
    <w:rsid w:val="00D0640F"/>
    <w:rsid w:val="00D15722"/>
    <w:rsid w:val="00D2156A"/>
    <w:rsid w:val="00D32CDC"/>
    <w:rsid w:val="00D378E3"/>
    <w:rsid w:val="00D40365"/>
    <w:rsid w:val="00D44D1B"/>
    <w:rsid w:val="00D46126"/>
    <w:rsid w:val="00D53315"/>
    <w:rsid w:val="00D55322"/>
    <w:rsid w:val="00D60AD9"/>
    <w:rsid w:val="00D61459"/>
    <w:rsid w:val="00D63491"/>
    <w:rsid w:val="00D7294D"/>
    <w:rsid w:val="00D72F37"/>
    <w:rsid w:val="00D754BD"/>
    <w:rsid w:val="00D75DB6"/>
    <w:rsid w:val="00D76694"/>
    <w:rsid w:val="00D77778"/>
    <w:rsid w:val="00D77CBC"/>
    <w:rsid w:val="00D77E1B"/>
    <w:rsid w:val="00D86BDB"/>
    <w:rsid w:val="00D87108"/>
    <w:rsid w:val="00D94B9B"/>
    <w:rsid w:val="00D94D11"/>
    <w:rsid w:val="00DA42AA"/>
    <w:rsid w:val="00DA64F1"/>
    <w:rsid w:val="00DA6C75"/>
    <w:rsid w:val="00DB3C69"/>
    <w:rsid w:val="00DB4577"/>
    <w:rsid w:val="00DC15D8"/>
    <w:rsid w:val="00DC4380"/>
    <w:rsid w:val="00DC7B5F"/>
    <w:rsid w:val="00DD0DB0"/>
    <w:rsid w:val="00DD4028"/>
    <w:rsid w:val="00DD651C"/>
    <w:rsid w:val="00DF0A98"/>
    <w:rsid w:val="00DF2D6E"/>
    <w:rsid w:val="00DF301F"/>
    <w:rsid w:val="00DF4BB6"/>
    <w:rsid w:val="00DF7265"/>
    <w:rsid w:val="00E00735"/>
    <w:rsid w:val="00E017B1"/>
    <w:rsid w:val="00E02B89"/>
    <w:rsid w:val="00E200CC"/>
    <w:rsid w:val="00E21159"/>
    <w:rsid w:val="00E215BB"/>
    <w:rsid w:val="00E259E8"/>
    <w:rsid w:val="00E32FDD"/>
    <w:rsid w:val="00E35B62"/>
    <w:rsid w:val="00E41372"/>
    <w:rsid w:val="00E433E7"/>
    <w:rsid w:val="00E519E4"/>
    <w:rsid w:val="00E568E8"/>
    <w:rsid w:val="00E574C8"/>
    <w:rsid w:val="00E654D7"/>
    <w:rsid w:val="00E668CA"/>
    <w:rsid w:val="00E71383"/>
    <w:rsid w:val="00E748AA"/>
    <w:rsid w:val="00E77C20"/>
    <w:rsid w:val="00E814F4"/>
    <w:rsid w:val="00E82AF4"/>
    <w:rsid w:val="00E830D2"/>
    <w:rsid w:val="00E83AC1"/>
    <w:rsid w:val="00E8476C"/>
    <w:rsid w:val="00E87A46"/>
    <w:rsid w:val="00E93DA7"/>
    <w:rsid w:val="00E97E60"/>
    <w:rsid w:val="00EA1461"/>
    <w:rsid w:val="00EA2C20"/>
    <w:rsid w:val="00EB09E2"/>
    <w:rsid w:val="00EB71A4"/>
    <w:rsid w:val="00EC04B7"/>
    <w:rsid w:val="00EC17BA"/>
    <w:rsid w:val="00EC5BAA"/>
    <w:rsid w:val="00ED33BC"/>
    <w:rsid w:val="00EE3011"/>
    <w:rsid w:val="00EF3629"/>
    <w:rsid w:val="00EF445E"/>
    <w:rsid w:val="00F00F50"/>
    <w:rsid w:val="00F01DD4"/>
    <w:rsid w:val="00F0275A"/>
    <w:rsid w:val="00F02DE4"/>
    <w:rsid w:val="00F13E23"/>
    <w:rsid w:val="00F16226"/>
    <w:rsid w:val="00F16277"/>
    <w:rsid w:val="00F23765"/>
    <w:rsid w:val="00F26BC1"/>
    <w:rsid w:val="00F31FBF"/>
    <w:rsid w:val="00F33D51"/>
    <w:rsid w:val="00F35111"/>
    <w:rsid w:val="00F45557"/>
    <w:rsid w:val="00F50147"/>
    <w:rsid w:val="00F52AFE"/>
    <w:rsid w:val="00F52F7D"/>
    <w:rsid w:val="00F552BA"/>
    <w:rsid w:val="00F6085B"/>
    <w:rsid w:val="00F63FD2"/>
    <w:rsid w:val="00F66B9E"/>
    <w:rsid w:val="00F720AA"/>
    <w:rsid w:val="00F72882"/>
    <w:rsid w:val="00F77985"/>
    <w:rsid w:val="00F81403"/>
    <w:rsid w:val="00F83BF7"/>
    <w:rsid w:val="00F86732"/>
    <w:rsid w:val="00F86A72"/>
    <w:rsid w:val="00F91179"/>
    <w:rsid w:val="00F94E79"/>
    <w:rsid w:val="00F950E8"/>
    <w:rsid w:val="00F955DF"/>
    <w:rsid w:val="00F957F0"/>
    <w:rsid w:val="00F95BE1"/>
    <w:rsid w:val="00FA1D22"/>
    <w:rsid w:val="00FA7EBB"/>
    <w:rsid w:val="00FB0085"/>
    <w:rsid w:val="00FB592B"/>
    <w:rsid w:val="00FB5FA6"/>
    <w:rsid w:val="00FB78A5"/>
    <w:rsid w:val="00FC051A"/>
    <w:rsid w:val="00FC11F8"/>
    <w:rsid w:val="00FC1EE4"/>
    <w:rsid w:val="00FC3C85"/>
    <w:rsid w:val="00FC40B9"/>
    <w:rsid w:val="00FC4B70"/>
    <w:rsid w:val="00FC5A5D"/>
    <w:rsid w:val="00FC6286"/>
    <w:rsid w:val="00FD1D29"/>
    <w:rsid w:val="00FD1F3A"/>
    <w:rsid w:val="00FD6837"/>
    <w:rsid w:val="00FD76A3"/>
    <w:rsid w:val="00FE0891"/>
    <w:rsid w:val="00FE0B0B"/>
    <w:rsid w:val="00FE1202"/>
    <w:rsid w:val="00FE2B01"/>
    <w:rsid w:val="00FE3E51"/>
    <w:rsid w:val="00FE568B"/>
    <w:rsid w:val="00FE7363"/>
    <w:rsid w:val="00FF1547"/>
    <w:rsid w:val="00FF2CF7"/>
    <w:rsid w:val="00FF516F"/>
    <w:rsid w:val="00FF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C21E5-62FB-49DF-9FC7-B11EFC09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87C"/>
    <w:rPr>
      <w:rFonts w:ascii="Times New Roman" w:eastAsia="Times New Roman" w:hAnsi="Times New Roman"/>
      <w:sz w:val="24"/>
      <w:szCs w:val="24"/>
    </w:rPr>
  </w:style>
  <w:style w:type="paragraph" w:styleId="1">
    <w:name w:val="heading 1"/>
    <w:aliases w:val="Знак5"/>
    <w:basedOn w:val="a"/>
    <w:next w:val="a"/>
    <w:link w:val="10"/>
    <w:qFormat/>
    <w:rsid w:val="003A3A3B"/>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
    <w:semiHidden/>
    <w:unhideWhenUsed/>
    <w:qFormat/>
    <w:rsid w:val="00D7294D"/>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
    <w:unhideWhenUsed/>
    <w:qFormat/>
    <w:rsid w:val="009B74F5"/>
    <w:pPr>
      <w:keepNext/>
      <w:keepLines/>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
    <w:link w:val="1"/>
    <w:rsid w:val="003A3A3B"/>
    <w:rPr>
      <w:rFonts w:ascii="Cambria" w:eastAsia="Times New Roman" w:hAnsi="Cambria" w:cs="Cambria"/>
      <w:b/>
      <w:bCs/>
      <w:kern w:val="32"/>
      <w:sz w:val="32"/>
      <w:szCs w:val="32"/>
      <w:lang w:eastAsia="ru-RU"/>
    </w:rPr>
  </w:style>
  <w:style w:type="character" w:customStyle="1" w:styleId="20">
    <w:name w:val="Заголовок 2 Знак"/>
    <w:link w:val="2"/>
    <w:uiPriority w:val="9"/>
    <w:rsid w:val="00D7294D"/>
    <w:rPr>
      <w:rFonts w:ascii="Calibri Light" w:eastAsia="Times New Roman" w:hAnsi="Calibri Light" w:cs="Times New Roman"/>
      <w:color w:val="2E74B5"/>
      <w:sz w:val="26"/>
      <w:szCs w:val="26"/>
    </w:rPr>
  </w:style>
  <w:style w:type="character" w:customStyle="1" w:styleId="30">
    <w:name w:val="Заголовок 3 Знак"/>
    <w:link w:val="3"/>
    <w:uiPriority w:val="9"/>
    <w:rsid w:val="009B74F5"/>
    <w:rPr>
      <w:rFonts w:ascii="Calibri Light" w:eastAsia="Times New Roman" w:hAnsi="Calibri Light" w:cs="Times New Roman"/>
      <w:color w:val="1F4D78"/>
      <w:sz w:val="24"/>
      <w:szCs w:val="24"/>
      <w:lang w:eastAsia="ru-RU"/>
    </w:rPr>
  </w:style>
  <w:style w:type="paragraph" w:customStyle="1" w:styleId="Default">
    <w:name w:val="Default"/>
    <w:rsid w:val="0004480E"/>
    <w:pPr>
      <w:autoSpaceDE w:val="0"/>
      <w:autoSpaceDN w:val="0"/>
      <w:adjustRightInd w:val="0"/>
    </w:pPr>
    <w:rPr>
      <w:rFonts w:ascii="Times New Roman" w:hAnsi="Times New Roman"/>
      <w:color w:val="000000"/>
      <w:sz w:val="24"/>
      <w:szCs w:val="24"/>
      <w:lang w:eastAsia="en-US"/>
    </w:rPr>
  </w:style>
  <w:style w:type="paragraph" w:styleId="a3">
    <w:name w:val="List Paragraph"/>
    <w:aliases w:val="Ненумерованный список"/>
    <w:basedOn w:val="a"/>
    <w:link w:val="a4"/>
    <w:uiPriority w:val="34"/>
    <w:qFormat/>
    <w:rsid w:val="00DB3C69"/>
    <w:pPr>
      <w:ind w:left="720"/>
      <w:contextualSpacing/>
    </w:pPr>
  </w:style>
  <w:style w:type="character" w:customStyle="1" w:styleId="a4">
    <w:name w:val="Абзац списка Знак"/>
    <w:aliases w:val="Ненумерованный список Знак"/>
    <w:link w:val="a3"/>
    <w:uiPriority w:val="34"/>
    <w:locked/>
    <w:rsid w:val="00FB78A5"/>
    <w:rPr>
      <w:rFonts w:ascii="Times New Roman" w:eastAsia="Times New Roman" w:hAnsi="Times New Roman"/>
      <w:sz w:val="24"/>
      <w:szCs w:val="24"/>
    </w:rPr>
  </w:style>
  <w:style w:type="paragraph" w:styleId="a5">
    <w:name w:val="header"/>
    <w:basedOn w:val="a"/>
    <w:link w:val="a6"/>
    <w:qFormat/>
    <w:rsid w:val="003A3A3B"/>
    <w:pPr>
      <w:tabs>
        <w:tab w:val="center" w:pos="4677"/>
        <w:tab w:val="right" w:pos="9355"/>
      </w:tabs>
      <w:spacing w:after="200" w:line="276" w:lineRule="auto"/>
    </w:pPr>
    <w:rPr>
      <w:rFonts w:ascii="Calibri" w:hAnsi="Calibri" w:cs="Calibri"/>
    </w:rPr>
  </w:style>
  <w:style w:type="character" w:customStyle="1" w:styleId="a6">
    <w:name w:val="Верхний колонтитул Знак"/>
    <w:link w:val="a5"/>
    <w:rsid w:val="003A3A3B"/>
    <w:rPr>
      <w:rFonts w:ascii="Calibri" w:eastAsia="Times New Roman" w:hAnsi="Calibri" w:cs="Calibri"/>
    </w:rPr>
  </w:style>
  <w:style w:type="paragraph" w:styleId="HTML">
    <w:name w:val="HTML Preformatted"/>
    <w:basedOn w:val="a"/>
    <w:link w:val="HTML0"/>
    <w:uiPriority w:val="99"/>
    <w:unhideWhenUsed/>
    <w:rsid w:val="0096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669F0"/>
    <w:rPr>
      <w:rFonts w:ascii="Courier New" w:eastAsia="Times New Roman" w:hAnsi="Courier New" w:cs="Courier New"/>
      <w:sz w:val="20"/>
      <w:szCs w:val="20"/>
      <w:lang w:eastAsia="ru-RU"/>
    </w:rPr>
  </w:style>
  <w:style w:type="paragraph" w:styleId="a7">
    <w:name w:val="Normal (Web)"/>
    <w:basedOn w:val="a"/>
    <w:uiPriority w:val="99"/>
    <w:unhideWhenUsed/>
    <w:rsid w:val="00C333C5"/>
    <w:pPr>
      <w:spacing w:before="100" w:beforeAutospacing="1" w:after="100" w:afterAutospacing="1"/>
    </w:pPr>
  </w:style>
  <w:style w:type="character" w:styleId="a8">
    <w:name w:val="Strong"/>
    <w:uiPriority w:val="22"/>
    <w:qFormat/>
    <w:rsid w:val="00C333C5"/>
    <w:rPr>
      <w:b/>
      <w:bCs/>
    </w:rPr>
  </w:style>
  <w:style w:type="character" w:styleId="a9">
    <w:name w:val="Hyperlink"/>
    <w:uiPriority w:val="99"/>
    <w:unhideWhenUsed/>
    <w:rsid w:val="00375AFC"/>
    <w:rPr>
      <w:color w:val="0000FF"/>
      <w:u w:val="single"/>
    </w:rPr>
  </w:style>
  <w:style w:type="paragraph" w:styleId="aa">
    <w:name w:val="No Spacing"/>
    <w:uiPriority w:val="1"/>
    <w:qFormat/>
    <w:rsid w:val="00375AFC"/>
    <w:rPr>
      <w:sz w:val="22"/>
      <w:szCs w:val="22"/>
      <w:lang w:eastAsia="en-US"/>
    </w:rPr>
  </w:style>
  <w:style w:type="table" w:styleId="ab">
    <w:name w:val="Table Grid"/>
    <w:basedOn w:val="a1"/>
    <w:uiPriority w:val="39"/>
    <w:rsid w:val="00996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432BFD"/>
    <w:pPr>
      <w:tabs>
        <w:tab w:val="center" w:pos="4677"/>
        <w:tab w:val="right" w:pos="9355"/>
      </w:tabs>
    </w:pPr>
  </w:style>
  <w:style w:type="character" w:customStyle="1" w:styleId="ad">
    <w:name w:val="Нижний колонтитул Знак"/>
    <w:basedOn w:val="a0"/>
    <w:link w:val="ac"/>
    <w:uiPriority w:val="99"/>
    <w:rsid w:val="00432BFD"/>
  </w:style>
  <w:style w:type="paragraph" w:customStyle="1" w:styleId="formattext">
    <w:name w:val="formattext"/>
    <w:basedOn w:val="a"/>
    <w:rsid w:val="005B4CB6"/>
    <w:pPr>
      <w:spacing w:before="100" w:beforeAutospacing="1" w:after="100" w:afterAutospacing="1"/>
    </w:pPr>
  </w:style>
  <w:style w:type="table" w:customStyle="1" w:styleId="TableGrid">
    <w:name w:val="TableGrid"/>
    <w:rsid w:val="00A57D95"/>
    <w:rPr>
      <w:rFonts w:eastAsia="Times New Roman"/>
      <w:sz w:val="22"/>
      <w:szCs w:val="22"/>
    </w:rPr>
    <w:tblPr>
      <w:tblCellMar>
        <w:top w:w="0" w:type="dxa"/>
        <w:left w:w="0" w:type="dxa"/>
        <w:bottom w:w="0" w:type="dxa"/>
        <w:right w:w="0" w:type="dxa"/>
      </w:tblCellMar>
    </w:tblPr>
  </w:style>
  <w:style w:type="paragraph" w:customStyle="1" w:styleId="ae">
    <w:name w:val="_ТЕКСТ"/>
    <w:basedOn w:val="a"/>
    <w:link w:val="af"/>
    <w:rsid w:val="001565B7"/>
    <w:pPr>
      <w:spacing w:line="360" w:lineRule="auto"/>
      <w:ind w:firstLine="709"/>
      <w:jc w:val="both"/>
    </w:pPr>
    <w:rPr>
      <w:rFonts w:ascii="Arial" w:hAnsi="Arial" w:cs="Arial"/>
      <w:lang w:eastAsia="en-US"/>
    </w:rPr>
  </w:style>
  <w:style w:type="character" w:customStyle="1" w:styleId="af">
    <w:name w:val="_ТЕКСТ Знак"/>
    <w:link w:val="ae"/>
    <w:locked/>
    <w:rsid w:val="001565B7"/>
    <w:rPr>
      <w:rFonts w:ascii="Arial" w:eastAsia="Times New Roman" w:hAnsi="Arial" w:cs="Arial"/>
      <w:sz w:val="24"/>
      <w:szCs w:val="24"/>
    </w:rPr>
  </w:style>
  <w:style w:type="paragraph" w:styleId="af0">
    <w:name w:val="Balloon Text"/>
    <w:basedOn w:val="a"/>
    <w:link w:val="af1"/>
    <w:uiPriority w:val="99"/>
    <w:semiHidden/>
    <w:unhideWhenUsed/>
    <w:rsid w:val="00A3512A"/>
    <w:rPr>
      <w:rFonts w:ascii="Tahoma" w:hAnsi="Tahoma" w:cs="Tahoma"/>
      <w:sz w:val="16"/>
      <w:szCs w:val="16"/>
    </w:rPr>
  </w:style>
  <w:style w:type="character" w:customStyle="1" w:styleId="af1">
    <w:name w:val="Текст выноски Знак"/>
    <w:link w:val="af0"/>
    <w:uiPriority w:val="99"/>
    <w:semiHidden/>
    <w:rsid w:val="00A3512A"/>
    <w:rPr>
      <w:rFonts w:ascii="Tahoma" w:eastAsia="Times New Roman" w:hAnsi="Tahoma" w:cs="Tahoma"/>
      <w:sz w:val="16"/>
      <w:szCs w:val="16"/>
      <w:lang w:eastAsia="ru-RU"/>
    </w:rPr>
  </w:style>
  <w:style w:type="character" w:styleId="af2">
    <w:name w:val="annotation reference"/>
    <w:unhideWhenUsed/>
    <w:rsid w:val="00A3512A"/>
    <w:rPr>
      <w:sz w:val="16"/>
      <w:szCs w:val="16"/>
    </w:rPr>
  </w:style>
  <w:style w:type="paragraph" w:styleId="af3">
    <w:name w:val="annotation text"/>
    <w:basedOn w:val="a"/>
    <w:link w:val="af4"/>
    <w:unhideWhenUsed/>
    <w:rsid w:val="00A3512A"/>
    <w:rPr>
      <w:sz w:val="20"/>
      <w:szCs w:val="20"/>
    </w:rPr>
  </w:style>
  <w:style w:type="character" w:customStyle="1" w:styleId="af4">
    <w:name w:val="Текст примечания Знак"/>
    <w:link w:val="af3"/>
    <w:rsid w:val="00A3512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3512A"/>
    <w:rPr>
      <w:b/>
      <w:bCs/>
    </w:rPr>
  </w:style>
  <w:style w:type="character" w:customStyle="1" w:styleId="af6">
    <w:name w:val="Тема примечания Знак"/>
    <w:link w:val="af5"/>
    <w:uiPriority w:val="99"/>
    <w:semiHidden/>
    <w:rsid w:val="00A3512A"/>
    <w:rPr>
      <w:rFonts w:ascii="Times New Roman" w:eastAsia="Times New Roman" w:hAnsi="Times New Roman" w:cs="Times New Roman"/>
      <w:b/>
      <w:bCs/>
      <w:sz w:val="20"/>
      <w:szCs w:val="20"/>
      <w:lang w:eastAsia="ru-RU"/>
    </w:rPr>
  </w:style>
  <w:style w:type="table" w:customStyle="1" w:styleId="31">
    <w:name w:val="Сетка таблицы3"/>
    <w:basedOn w:val="a1"/>
    <w:next w:val="ab"/>
    <w:uiPriority w:val="59"/>
    <w:rsid w:val="00F52AFE"/>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b"/>
    <w:uiPriority w:val="59"/>
    <w:rsid w:val="009A2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2C1031"/>
    <w:pPr>
      <w:spacing w:before="100" w:beforeAutospacing="1" w:after="100" w:afterAutospacing="1"/>
    </w:pPr>
  </w:style>
  <w:style w:type="paragraph" w:customStyle="1" w:styleId="Standard">
    <w:name w:val="Standard"/>
    <w:rsid w:val="004E5654"/>
    <w:pPr>
      <w:suppressAutoHyphens/>
      <w:jc w:val="both"/>
      <w:textAlignment w:val="baseline"/>
    </w:pPr>
    <w:rPr>
      <w:rFonts w:ascii="Times New Roman" w:eastAsia="Times New Roman" w:hAnsi="Times New Roman"/>
      <w:kern w:val="1"/>
      <w:sz w:val="24"/>
      <w:szCs w:val="24"/>
      <w:lang w:eastAsia="ar-SA"/>
    </w:rPr>
  </w:style>
  <w:style w:type="character" w:customStyle="1" w:styleId="mw-headline">
    <w:name w:val="mw-headline"/>
    <w:rsid w:val="000A0297"/>
  </w:style>
  <w:style w:type="paragraph" w:customStyle="1" w:styleId="ConsPlusNormal">
    <w:name w:val="ConsPlusNormal"/>
    <w:rsid w:val="006157AE"/>
    <w:pPr>
      <w:widowControl w:val="0"/>
      <w:autoSpaceDE w:val="0"/>
      <w:autoSpaceDN w:val="0"/>
    </w:pPr>
    <w:rPr>
      <w:rFonts w:eastAsia="Times New Roman" w:cs="Calibri"/>
      <w:sz w:val="22"/>
    </w:rPr>
  </w:style>
  <w:style w:type="paragraph" w:customStyle="1" w:styleId="12">
    <w:name w:val="Обычный1"/>
    <w:link w:val="Normal"/>
    <w:rsid w:val="009A6686"/>
    <w:rPr>
      <w:rFonts w:eastAsia="Times New Roman"/>
      <w:sz w:val="24"/>
      <w:szCs w:val="24"/>
    </w:rPr>
  </w:style>
  <w:style w:type="character" w:customStyle="1" w:styleId="Normal">
    <w:name w:val="Normal Знак"/>
    <w:link w:val="12"/>
    <w:locked/>
    <w:rsid w:val="009A6686"/>
    <w:rPr>
      <w:rFonts w:eastAsia="Times New Roman"/>
      <w:sz w:val="24"/>
      <w:szCs w:val="24"/>
    </w:rPr>
  </w:style>
  <w:style w:type="character" w:styleId="af7">
    <w:name w:val="FollowedHyperlink"/>
    <w:uiPriority w:val="99"/>
    <w:semiHidden/>
    <w:unhideWhenUsed/>
    <w:rsid w:val="007A098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698">
      <w:bodyDiv w:val="1"/>
      <w:marLeft w:val="0"/>
      <w:marRight w:val="0"/>
      <w:marTop w:val="0"/>
      <w:marBottom w:val="0"/>
      <w:divBdr>
        <w:top w:val="none" w:sz="0" w:space="0" w:color="auto"/>
        <w:left w:val="none" w:sz="0" w:space="0" w:color="auto"/>
        <w:bottom w:val="none" w:sz="0" w:space="0" w:color="auto"/>
        <w:right w:val="none" w:sz="0" w:space="0" w:color="auto"/>
      </w:divBdr>
    </w:div>
    <w:div w:id="43991846">
      <w:bodyDiv w:val="1"/>
      <w:marLeft w:val="0"/>
      <w:marRight w:val="0"/>
      <w:marTop w:val="0"/>
      <w:marBottom w:val="0"/>
      <w:divBdr>
        <w:top w:val="none" w:sz="0" w:space="0" w:color="auto"/>
        <w:left w:val="none" w:sz="0" w:space="0" w:color="auto"/>
        <w:bottom w:val="none" w:sz="0" w:space="0" w:color="auto"/>
        <w:right w:val="none" w:sz="0" w:space="0" w:color="auto"/>
      </w:divBdr>
    </w:div>
    <w:div w:id="116919149">
      <w:bodyDiv w:val="1"/>
      <w:marLeft w:val="0"/>
      <w:marRight w:val="0"/>
      <w:marTop w:val="0"/>
      <w:marBottom w:val="0"/>
      <w:divBdr>
        <w:top w:val="none" w:sz="0" w:space="0" w:color="auto"/>
        <w:left w:val="none" w:sz="0" w:space="0" w:color="auto"/>
        <w:bottom w:val="none" w:sz="0" w:space="0" w:color="auto"/>
        <w:right w:val="none" w:sz="0" w:space="0" w:color="auto"/>
      </w:divBdr>
    </w:div>
    <w:div w:id="127822440">
      <w:bodyDiv w:val="1"/>
      <w:marLeft w:val="0"/>
      <w:marRight w:val="0"/>
      <w:marTop w:val="0"/>
      <w:marBottom w:val="0"/>
      <w:divBdr>
        <w:top w:val="none" w:sz="0" w:space="0" w:color="auto"/>
        <w:left w:val="none" w:sz="0" w:space="0" w:color="auto"/>
        <w:bottom w:val="none" w:sz="0" w:space="0" w:color="auto"/>
        <w:right w:val="none" w:sz="0" w:space="0" w:color="auto"/>
      </w:divBdr>
    </w:div>
    <w:div w:id="146172641">
      <w:bodyDiv w:val="1"/>
      <w:marLeft w:val="0"/>
      <w:marRight w:val="0"/>
      <w:marTop w:val="0"/>
      <w:marBottom w:val="0"/>
      <w:divBdr>
        <w:top w:val="none" w:sz="0" w:space="0" w:color="auto"/>
        <w:left w:val="none" w:sz="0" w:space="0" w:color="auto"/>
        <w:bottom w:val="none" w:sz="0" w:space="0" w:color="auto"/>
        <w:right w:val="none" w:sz="0" w:space="0" w:color="auto"/>
      </w:divBdr>
    </w:div>
    <w:div w:id="176626777">
      <w:bodyDiv w:val="1"/>
      <w:marLeft w:val="0"/>
      <w:marRight w:val="0"/>
      <w:marTop w:val="0"/>
      <w:marBottom w:val="0"/>
      <w:divBdr>
        <w:top w:val="none" w:sz="0" w:space="0" w:color="auto"/>
        <w:left w:val="none" w:sz="0" w:space="0" w:color="auto"/>
        <w:bottom w:val="none" w:sz="0" w:space="0" w:color="auto"/>
        <w:right w:val="none" w:sz="0" w:space="0" w:color="auto"/>
      </w:divBdr>
    </w:div>
    <w:div w:id="179778107">
      <w:bodyDiv w:val="1"/>
      <w:marLeft w:val="0"/>
      <w:marRight w:val="0"/>
      <w:marTop w:val="0"/>
      <w:marBottom w:val="0"/>
      <w:divBdr>
        <w:top w:val="none" w:sz="0" w:space="0" w:color="auto"/>
        <w:left w:val="none" w:sz="0" w:space="0" w:color="auto"/>
        <w:bottom w:val="none" w:sz="0" w:space="0" w:color="auto"/>
        <w:right w:val="none" w:sz="0" w:space="0" w:color="auto"/>
      </w:divBdr>
    </w:div>
    <w:div w:id="189952097">
      <w:bodyDiv w:val="1"/>
      <w:marLeft w:val="0"/>
      <w:marRight w:val="0"/>
      <w:marTop w:val="0"/>
      <w:marBottom w:val="0"/>
      <w:divBdr>
        <w:top w:val="none" w:sz="0" w:space="0" w:color="auto"/>
        <w:left w:val="none" w:sz="0" w:space="0" w:color="auto"/>
        <w:bottom w:val="none" w:sz="0" w:space="0" w:color="auto"/>
        <w:right w:val="none" w:sz="0" w:space="0" w:color="auto"/>
      </w:divBdr>
    </w:div>
    <w:div w:id="200095349">
      <w:bodyDiv w:val="1"/>
      <w:marLeft w:val="0"/>
      <w:marRight w:val="0"/>
      <w:marTop w:val="0"/>
      <w:marBottom w:val="0"/>
      <w:divBdr>
        <w:top w:val="none" w:sz="0" w:space="0" w:color="auto"/>
        <w:left w:val="none" w:sz="0" w:space="0" w:color="auto"/>
        <w:bottom w:val="none" w:sz="0" w:space="0" w:color="auto"/>
        <w:right w:val="none" w:sz="0" w:space="0" w:color="auto"/>
      </w:divBdr>
    </w:div>
    <w:div w:id="241448878">
      <w:bodyDiv w:val="1"/>
      <w:marLeft w:val="0"/>
      <w:marRight w:val="0"/>
      <w:marTop w:val="0"/>
      <w:marBottom w:val="0"/>
      <w:divBdr>
        <w:top w:val="none" w:sz="0" w:space="0" w:color="auto"/>
        <w:left w:val="none" w:sz="0" w:space="0" w:color="auto"/>
        <w:bottom w:val="none" w:sz="0" w:space="0" w:color="auto"/>
        <w:right w:val="none" w:sz="0" w:space="0" w:color="auto"/>
      </w:divBdr>
    </w:div>
    <w:div w:id="278413924">
      <w:bodyDiv w:val="1"/>
      <w:marLeft w:val="0"/>
      <w:marRight w:val="0"/>
      <w:marTop w:val="0"/>
      <w:marBottom w:val="0"/>
      <w:divBdr>
        <w:top w:val="none" w:sz="0" w:space="0" w:color="auto"/>
        <w:left w:val="none" w:sz="0" w:space="0" w:color="auto"/>
        <w:bottom w:val="none" w:sz="0" w:space="0" w:color="auto"/>
        <w:right w:val="none" w:sz="0" w:space="0" w:color="auto"/>
      </w:divBdr>
    </w:div>
    <w:div w:id="324432545">
      <w:bodyDiv w:val="1"/>
      <w:marLeft w:val="0"/>
      <w:marRight w:val="0"/>
      <w:marTop w:val="0"/>
      <w:marBottom w:val="0"/>
      <w:divBdr>
        <w:top w:val="none" w:sz="0" w:space="0" w:color="auto"/>
        <w:left w:val="none" w:sz="0" w:space="0" w:color="auto"/>
        <w:bottom w:val="none" w:sz="0" w:space="0" w:color="auto"/>
        <w:right w:val="none" w:sz="0" w:space="0" w:color="auto"/>
      </w:divBdr>
    </w:div>
    <w:div w:id="328363408">
      <w:bodyDiv w:val="1"/>
      <w:marLeft w:val="0"/>
      <w:marRight w:val="0"/>
      <w:marTop w:val="0"/>
      <w:marBottom w:val="0"/>
      <w:divBdr>
        <w:top w:val="none" w:sz="0" w:space="0" w:color="auto"/>
        <w:left w:val="none" w:sz="0" w:space="0" w:color="auto"/>
        <w:bottom w:val="none" w:sz="0" w:space="0" w:color="auto"/>
        <w:right w:val="none" w:sz="0" w:space="0" w:color="auto"/>
      </w:divBdr>
    </w:div>
    <w:div w:id="336075715">
      <w:bodyDiv w:val="1"/>
      <w:marLeft w:val="0"/>
      <w:marRight w:val="0"/>
      <w:marTop w:val="0"/>
      <w:marBottom w:val="0"/>
      <w:divBdr>
        <w:top w:val="none" w:sz="0" w:space="0" w:color="auto"/>
        <w:left w:val="none" w:sz="0" w:space="0" w:color="auto"/>
        <w:bottom w:val="none" w:sz="0" w:space="0" w:color="auto"/>
        <w:right w:val="none" w:sz="0" w:space="0" w:color="auto"/>
      </w:divBdr>
    </w:div>
    <w:div w:id="368074702">
      <w:bodyDiv w:val="1"/>
      <w:marLeft w:val="0"/>
      <w:marRight w:val="0"/>
      <w:marTop w:val="0"/>
      <w:marBottom w:val="0"/>
      <w:divBdr>
        <w:top w:val="none" w:sz="0" w:space="0" w:color="auto"/>
        <w:left w:val="none" w:sz="0" w:space="0" w:color="auto"/>
        <w:bottom w:val="none" w:sz="0" w:space="0" w:color="auto"/>
        <w:right w:val="none" w:sz="0" w:space="0" w:color="auto"/>
      </w:divBdr>
    </w:div>
    <w:div w:id="397750382">
      <w:bodyDiv w:val="1"/>
      <w:marLeft w:val="0"/>
      <w:marRight w:val="0"/>
      <w:marTop w:val="0"/>
      <w:marBottom w:val="0"/>
      <w:divBdr>
        <w:top w:val="none" w:sz="0" w:space="0" w:color="auto"/>
        <w:left w:val="none" w:sz="0" w:space="0" w:color="auto"/>
        <w:bottom w:val="none" w:sz="0" w:space="0" w:color="auto"/>
        <w:right w:val="none" w:sz="0" w:space="0" w:color="auto"/>
      </w:divBdr>
    </w:div>
    <w:div w:id="400710928">
      <w:bodyDiv w:val="1"/>
      <w:marLeft w:val="0"/>
      <w:marRight w:val="0"/>
      <w:marTop w:val="0"/>
      <w:marBottom w:val="0"/>
      <w:divBdr>
        <w:top w:val="none" w:sz="0" w:space="0" w:color="auto"/>
        <w:left w:val="none" w:sz="0" w:space="0" w:color="auto"/>
        <w:bottom w:val="none" w:sz="0" w:space="0" w:color="auto"/>
        <w:right w:val="none" w:sz="0" w:space="0" w:color="auto"/>
      </w:divBdr>
    </w:div>
    <w:div w:id="465317497">
      <w:bodyDiv w:val="1"/>
      <w:marLeft w:val="0"/>
      <w:marRight w:val="0"/>
      <w:marTop w:val="0"/>
      <w:marBottom w:val="0"/>
      <w:divBdr>
        <w:top w:val="none" w:sz="0" w:space="0" w:color="auto"/>
        <w:left w:val="none" w:sz="0" w:space="0" w:color="auto"/>
        <w:bottom w:val="none" w:sz="0" w:space="0" w:color="auto"/>
        <w:right w:val="none" w:sz="0" w:space="0" w:color="auto"/>
      </w:divBdr>
    </w:div>
    <w:div w:id="477650057">
      <w:bodyDiv w:val="1"/>
      <w:marLeft w:val="0"/>
      <w:marRight w:val="0"/>
      <w:marTop w:val="0"/>
      <w:marBottom w:val="0"/>
      <w:divBdr>
        <w:top w:val="none" w:sz="0" w:space="0" w:color="auto"/>
        <w:left w:val="none" w:sz="0" w:space="0" w:color="auto"/>
        <w:bottom w:val="none" w:sz="0" w:space="0" w:color="auto"/>
        <w:right w:val="none" w:sz="0" w:space="0" w:color="auto"/>
      </w:divBdr>
    </w:div>
    <w:div w:id="535118171">
      <w:bodyDiv w:val="1"/>
      <w:marLeft w:val="0"/>
      <w:marRight w:val="0"/>
      <w:marTop w:val="0"/>
      <w:marBottom w:val="0"/>
      <w:divBdr>
        <w:top w:val="none" w:sz="0" w:space="0" w:color="auto"/>
        <w:left w:val="none" w:sz="0" w:space="0" w:color="auto"/>
        <w:bottom w:val="none" w:sz="0" w:space="0" w:color="auto"/>
        <w:right w:val="none" w:sz="0" w:space="0" w:color="auto"/>
      </w:divBdr>
      <w:divsChild>
        <w:div w:id="27881082">
          <w:marLeft w:val="0"/>
          <w:marRight w:val="0"/>
          <w:marTop w:val="0"/>
          <w:marBottom w:val="0"/>
          <w:divBdr>
            <w:top w:val="none" w:sz="0" w:space="0" w:color="auto"/>
            <w:left w:val="none" w:sz="0" w:space="0" w:color="auto"/>
            <w:bottom w:val="none" w:sz="0" w:space="0" w:color="auto"/>
            <w:right w:val="none" w:sz="0" w:space="0" w:color="auto"/>
          </w:divBdr>
        </w:div>
        <w:div w:id="43792945">
          <w:marLeft w:val="0"/>
          <w:marRight w:val="0"/>
          <w:marTop w:val="0"/>
          <w:marBottom w:val="0"/>
          <w:divBdr>
            <w:top w:val="none" w:sz="0" w:space="0" w:color="auto"/>
            <w:left w:val="none" w:sz="0" w:space="0" w:color="auto"/>
            <w:bottom w:val="none" w:sz="0" w:space="0" w:color="auto"/>
            <w:right w:val="none" w:sz="0" w:space="0" w:color="auto"/>
          </w:divBdr>
        </w:div>
        <w:div w:id="56634497">
          <w:marLeft w:val="0"/>
          <w:marRight w:val="0"/>
          <w:marTop w:val="0"/>
          <w:marBottom w:val="0"/>
          <w:divBdr>
            <w:top w:val="none" w:sz="0" w:space="0" w:color="auto"/>
            <w:left w:val="none" w:sz="0" w:space="0" w:color="auto"/>
            <w:bottom w:val="none" w:sz="0" w:space="0" w:color="auto"/>
            <w:right w:val="none" w:sz="0" w:space="0" w:color="auto"/>
          </w:divBdr>
        </w:div>
        <w:div w:id="92284526">
          <w:marLeft w:val="0"/>
          <w:marRight w:val="0"/>
          <w:marTop w:val="0"/>
          <w:marBottom w:val="0"/>
          <w:divBdr>
            <w:top w:val="none" w:sz="0" w:space="0" w:color="auto"/>
            <w:left w:val="none" w:sz="0" w:space="0" w:color="auto"/>
            <w:bottom w:val="none" w:sz="0" w:space="0" w:color="auto"/>
            <w:right w:val="none" w:sz="0" w:space="0" w:color="auto"/>
          </w:divBdr>
        </w:div>
        <w:div w:id="92668524">
          <w:marLeft w:val="0"/>
          <w:marRight w:val="0"/>
          <w:marTop w:val="0"/>
          <w:marBottom w:val="0"/>
          <w:divBdr>
            <w:top w:val="none" w:sz="0" w:space="0" w:color="auto"/>
            <w:left w:val="none" w:sz="0" w:space="0" w:color="auto"/>
            <w:bottom w:val="none" w:sz="0" w:space="0" w:color="auto"/>
            <w:right w:val="none" w:sz="0" w:space="0" w:color="auto"/>
          </w:divBdr>
        </w:div>
        <w:div w:id="96803178">
          <w:marLeft w:val="0"/>
          <w:marRight w:val="0"/>
          <w:marTop w:val="0"/>
          <w:marBottom w:val="0"/>
          <w:divBdr>
            <w:top w:val="none" w:sz="0" w:space="0" w:color="auto"/>
            <w:left w:val="none" w:sz="0" w:space="0" w:color="auto"/>
            <w:bottom w:val="none" w:sz="0" w:space="0" w:color="auto"/>
            <w:right w:val="none" w:sz="0" w:space="0" w:color="auto"/>
          </w:divBdr>
        </w:div>
        <w:div w:id="188955197">
          <w:marLeft w:val="0"/>
          <w:marRight w:val="0"/>
          <w:marTop w:val="0"/>
          <w:marBottom w:val="0"/>
          <w:divBdr>
            <w:top w:val="none" w:sz="0" w:space="0" w:color="auto"/>
            <w:left w:val="none" w:sz="0" w:space="0" w:color="auto"/>
            <w:bottom w:val="none" w:sz="0" w:space="0" w:color="auto"/>
            <w:right w:val="none" w:sz="0" w:space="0" w:color="auto"/>
          </w:divBdr>
        </w:div>
        <w:div w:id="205676738">
          <w:marLeft w:val="0"/>
          <w:marRight w:val="0"/>
          <w:marTop w:val="0"/>
          <w:marBottom w:val="0"/>
          <w:divBdr>
            <w:top w:val="none" w:sz="0" w:space="0" w:color="auto"/>
            <w:left w:val="none" w:sz="0" w:space="0" w:color="auto"/>
            <w:bottom w:val="none" w:sz="0" w:space="0" w:color="auto"/>
            <w:right w:val="none" w:sz="0" w:space="0" w:color="auto"/>
          </w:divBdr>
        </w:div>
        <w:div w:id="239948843">
          <w:marLeft w:val="0"/>
          <w:marRight w:val="0"/>
          <w:marTop w:val="0"/>
          <w:marBottom w:val="0"/>
          <w:divBdr>
            <w:top w:val="none" w:sz="0" w:space="0" w:color="auto"/>
            <w:left w:val="none" w:sz="0" w:space="0" w:color="auto"/>
            <w:bottom w:val="none" w:sz="0" w:space="0" w:color="auto"/>
            <w:right w:val="none" w:sz="0" w:space="0" w:color="auto"/>
          </w:divBdr>
        </w:div>
        <w:div w:id="291861646">
          <w:marLeft w:val="0"/>
          <w:marRight w:val="0"/>
          <w:marTop w:val="0"/>
          <w:marBottom w:val="0"/>
          <w:divBdr>
            <w:top w:val="none" w:sz="0" w:space="0" w:color="auto"/>
            <w:left w:val="none" w:sz="0" w:space="0" w:color="auto"/>
            <w:bottom w:val="none" w:sz="0" w:space="0" w:color="auto"/>
            <w:right w:val="none" w:sz="0" w:space="0" w:color="auto"/>
          </w:divBdr>
        </w:div>
        <w:div w:id="316034043">
          <w:marLeft w:val="0"/>
          <w:marRight w:val="0"/>
          <w:marTop w:val="0"/>
          <w:marBottom w:val="0"/>
          <w:divBdr>
            <w:top w:val="none" w:sz="0" w:space="0" w:color="auto"/>
            <w:left w:val="none" w:sz="0" w:space="0" w:color="auto"/>
            <w:bottom w:val="none" w:sz="0" w:space="0" w:color="auto"/>
            <w:right w:val="none" w:sz="0" w:space="0" w:color="auto"/>
          </w:divBdr>
        </w:div>
        <w:div w:id="320811444">
          <w:marLeft w:val="0"/>
          <w:marRight w:val="0"/>
          <w:marTop w:val="0"/>
          <w:marBottom w:val="0"/>
          <w:divBdr>
            <w:top w:val="none" w:sz="0" w:space="0" w:color="auto"/>
            <w:left w:val="none" w:sz="0" w:space="0" w:color="auto"/>
            <w:bottom w:val="none" w:sz="0" w:space="0" w:color="auto"/>
            <w:right w:val="none" w:sz="0" w:space="0" w:color="auto"/>
          </w:divBdr>
        </w:div>
        <w:div w:id="321354025">
          <w:marLeft w:val="0"/>
          <w:marRight w:val="0"/>
          <w:marTop w:val="0"/>
          <w:marBottom w:val="0"/>
          <w:divBdr>
            <w:top w:val="none" w:sz="0" w:space="0" w:color="auto"/>
            <w:left w:val="none" w:sz="0" w:space="0" w:color="auto"/>
            <w:bottom w:val="none" w:sz="0" w:space="0" w:color="auto"/>
            <w:right w:val="none" w:sz="0" w:space="0" w:color="auto"/>
          </w:divBdr>
        </w:div>
        <w:div w:id="338047952">
          <w:marLeft w:val="0"/>
          <w:marRight w:val="0"/>
          <w:marTop w:val="0"/>
          <w:marBottom w:val="0"/>
          <w:divBdr>
            <w:top w:val="none" w:sz="0" w:space="0" w:color="auto"/>
            <w:left w:val="none" w:sz="0" w:space="0" w:color="auto"/>
            <w:bottom w:val="none" w:sz="0" w:space="0" w:color="auto"/>
            <w:right w:val="none" w:sz="0" w:space="0" w:color="auto"/>
          </w:divBdr>
        </w:div>
        <w:div w:id="384067790">
          <w:marLeft w:val="0"/>
          <w:marRight w:val="0"/>
          <w:marTop w:val="0"/>
          <w:marBottom w:val="0"/>
          <w:divBdr>
            <w:top w:val="none" w:sz="0" w:space="0" w:color="auto"/>
            <w:left w:val="none" w:sz="0" w:space="0" w:color="auto"/>
            <w:bottom w:val="none" w:sz="0" w:space="0" w:color="auto"/>
            <w:right w:val="none" w:sz="0" w:space="0" w:color="auto"/>
          </w:divBdr>
        </w:div>
        <w:div w:id="394665965">
          <w:marLeft w:val="0"/>
          <w:marRight w:val="0"/>
          <w:marTop w:val="0"/>
          <w:marBottom w:val="0"/>
          <w:divBdr>
            <w:top w:val="none" w:sz="0" w:space="0" w:color="auto"/>
            <w:left w:val="none" w:sz="0" w:space="0" w:color="auto"/>
            <w:bottom w:val="none" w:sz="0" w:space="0" w:color="auto"/>
            <w:right w:val="none" w:sz="0" w:space="0" w:color="auto"/>
          </w:divBdr>
        </w:div>
        <w:div w:id="403840445">
          <w:marLeft w:val="0"/>
          <w:marRight w:val="0"/>
          <w:marTop w:val="0"/>
          <w:marBottom w:val="0"/>
          <w:divBdr>
            <w:top w:val="none" w:sz="0" w:space="0" w:color="auto"/>
            <w:left w:val="none" w:sz="0" w:space="0" w:color="auto"/>
            <w:bottom w:val="none" w:sz="0" w:space="0" w:color="auto"/>
            <w:right w:val="none" w:sz="0" w:space="0" w:color="auto"/>
          </w:divBdr>
        </w:div>
        <w:div w:id="429396657">
          <w:marLeft w:val="0"/>
          <w:marRight w:val="0"/>
          <w:marTop w:val="0"/>
          <w:marBottom w:val="0"/>
          <w:divBdr>
            <w:top w:val="none" w:sz="0" w:space="0" w:color="auto"/>
            <w:left w:val="none" w:sz="0" w:space="0" w:color="auto"/>
            <w:bottom w:val="none" w:sz="0" w:space="0" w:color="auto"/>
            <w:right w:val="none" w:sz="0" w:space="0" w:color="auto"/>
          </w:divBdr>
        </w:div>
        <w:div w:id="431123559">
          <w:marLeft w:val="0"/>
          <w:marRight w:val="0"/>
          <w:marTop w:val="0"/>
          <w:marBottom w:val="0"/>
          <w:divBdr>
            <w:top w:val="none" w:sz="0" w:space="0" w:color="auto"/>
            <w:left w:val="none" w:sz="0" w:space="0" w:color="auto"/>
            <w:bottom w:val="none" w:sz="0" w:space="0" w:color="auto"/>
            <w:right w:val="none" w:sz="0" w:space="0" w:color="auto"/>
          </w:divBdr>
        </w:div>
        <w:div w:id="475411784">
          <w:marLeft w:val="0"/>
          <w:marRight w:val="0"/>
          <w:marTop w:val="0"/>
          <w:marBottom w:val="0"/>
          <w:divBdr>
            <w:top w:val="none" w:sz="0" w:space="0" w:color="auto"/>
            <w:left w:val="none" w:sz="0" w:space="0" w:color="auto"/>
            <w:bottom w:val="none" w:sz="0" w:space="0" w:color="auto"/>
            <w:right w:val="none" w:sz="0" w:space="0" w:color="auto"/>
          </w:divBdr>
        </w:div>
        <w:div w:id="487593258">
          <w:marLeft w:val="0"/>
          <w:marRight w:val="0"/>
          <w:marTop w:val="0"/>
          <w:marBottom w:val="0"/>
          <w:divBdr>
            <w:top w:val="none" w:sz="0" w:space="0" w:color="auto"/>
            <w:left w:val="none" w:sz="0" w:space="0" w:color="auto"/>
            <w:bottom w:val="none" w:sz="0" w:space="0" w:color="auto"/>
            <w:right w:val="none" w:sz="0" w:space="0" w:color="auto"/>
          </w:divBdr>
        </w:div>
        <w:div w:id="511770796">
          <w:marLeft w:val="0"/>
          <w:marRight w:val="0"/>
          <w:marTop w:val="0"/>
          <w:marBottom w:val="0"/>
          <w:divBdr>
            <w:top w:val="none" w:sz="0" w:space="0" w:color="auto"/>
            <w:left w:val="none" w:sz="0" w:space="0" w:color="auto"/>
            <w:bottom w:val="none" w:sz="0" w:space="0" w:color="auto"/>
            <w:right w:val="none" w:sz="0" w:space="0" w:color="auto"/>
          </w:divBdr>
        </w:div>
        <w:div w:id="514421332">
          <w:marLeft w:val="0"/>
          <w:marRight w:val="0"/>
          <w:marTop w:val="0"/>
          <w:marBottom w:val="0"/>
          <w:divBdr>
            <w:top w:val="none" w:sz="0" w:space="0" w:color="auto"/>
            <w:left w:val="none" w:sz="0" w:space="0" w:color="auto"/>
            <w:bottom w:val="none" w:sz="0" w:space="0" w:color="auto"/>
            <w:right w:val="none" w:sz="0" w:space="0" w:color="auto"/>
          </w:divBdr>
        </w:div>
        <w:div w:id="525557666">
          <w:marLeft w:val="0"/>
          <w:marRight w:val="0"/>
          <w:marTop w:val="0"/>
          <w:marBottom w:val="0"/>
          <w:divBdr>
            <w:top w:val="none" w:sz="0" w:space="0" w:color="auto"/>
            <w:left w:val="none" w:sz="0" w:space="0" w:color="auto"/>
            <w:bottom w:val="none" w:sz="0" w:space="0" w:color="auto"/>
            <w:right w:val="none" w:sz="0" w:space="0" w:color="auto"/>
          </w:divBdr>
        </w:div>
        <w:div w:id="599527604">
          <w:marLeft w:val="0"/>
          <w:marRight w:val="0"/>
          <w:marTop w:val="0"/>
          <w:marBottom w:val="0"/>
          <w:divBdr>
            <w:top w:val="none" w:sz="0" w:space="0" w:color="auto"/>
            <w:left w:val="none" w:sz="0" w:space="0" w:color="auto"/>
            <w:bottom w:val="none" w:sz="0" w:space="0" w:color="auto"/>
            <w:right w:val="none" w:sz="0" w:space="0" w:color="auto"/>
          </w:divBdr>
        </w:div>
        <w:div w:id="615137293">
          <w:marLeft w:val="0"/>
          <w:marRight w:val="0"/>
          <w:marTop w:val="0"/>
          <w:marBottom w:val="0"/>
          <w:divBdr>
            <w:top w:val="none" w:sz="0" w:space="0" w:color="auto"/>
            <w:left w:val="none" w:sz="0" w:space="0" w:color="auto"/>
            <w:bottom w:val="none" w:sz="0" w:space="0" w:color="auto"/>
            <w:right w:val="none" w:sz="0" w:space="0" w:color="auto"/>
          </w:divBdr>
        </w:div>
        <w:div w:id="615411550">
          <w:marLeft w:val="0"/>
          <w:marRight w:val="0"/>
          <w:marTop w:val="0"/>
          <w:marBottom w:val="0"/>
          <w:divBdr>
            <w:top w:val="none" w:sz="0" w:space="0" w:color="auto"/>
            <w:left w:val="none" w:sz="0" w:space="0" w:color="auto"/>
            <w:bottom w:val="none" w:sz="0" w:space="0" w:color="auto"/>
            <w:right w:val="none" w:sz="0" w:space="0" w:color="auto"/>
          </w:divBdr>
        </w:div>
        <w:div w:id="655450741">
          <w:marLeft w:val="0"/>
          <w:marRight w:val="0"/>
          <w:marTop w:val="0"/>
          <w:marBottom w:val="0"/>
          <w:divBdr>
            <w:top w:val="none" w:sz="0" w:space="0" w:color="auto"/>
            <w:left w:val="none" w:sz="0" w:space="0" w:color="auto"/>
            <w:bottom w:val="none" w:sz="0" w:space="0" w:color="auto"/>
            <w:right w:val="none" w:sz="0" w:space="0" w:color="auto"/>
          </w:divBdr>
        </w:div>
        <w:div w:id="750128196">
          <w:marLeft w:val="0"/>
          <w:marRight w:val="0"/>
          <w:marTop w:val="0"/>
          <w:marBottom w:val="0"/>
          <w:divBdr>
            <w:top w:val="none" w:sz="0" w:space="0" w:color="auto"/>
            <w:left w:val="none" w:sz="0" w:space="0" w:color="auto"/>
            <w:bottom w:val="none" w:sz="0" w:space="0" w:color="auto"/>
            <w:right w:val="none" w:sz="0" w:space="0" w:color="auto"/>
          </w:divBdr>
        </w:div>
        <w:div w:id="768165143">
          <w:marLeft w:val="0"/>
          <w:marRight w:val="0"/>
          <w:marTop w:val="0"/>
          <w:marBottom w:val="0"/>
          <w:divBdr>
            <w:top w:val="none" w:sz="0" w:space="0" w:color="auto"/>
            <w:left w:val="none" w:sz="0" w:space="0" w:color="auto"/>
            <w:bottom w:val="none" w:sz="0" w:space="0" w:color="auto"/>
            <w:right w:val="none" w:sz="0" w:space="0" w:color="auto"/>
          </w:divBdr>
        </w:div>
        <w:div w:id="779255558">
          <w:marLeft w:val="0"/>
          <w:marRight w:val="0"/>
          <w:marTop w:val="0"/>
          <w:marBottom w:val="0"/>
          <w:divBdr>
            <w:top w:val="none" w:sz="0" w:space="0" w:color="auto"/>
            <w:left w:val="none" w:sz="0" w:space="0" w:color="auto"/>
            <w:bottom w:val="none" w:sz="0" w:space="0" w:color="auto"/>
            <w:right w:val="none" w:sz="0" w:space="0" w:color="auto"/>
          </w:divBdr>
        </w:div>
        <w:div w:id="853960323">
          <w:marLeft w:val="0"/>
          <w:marRight w:val="0"/>
          <w:marTop w:val="0"/>
          <w:marBottom w:val="0"/>
          <w:divBdr>
            <w:top w:val="none" w:sz="0" w:space="0" w:color="auto"/>
            <w:left w:val="none" w:sz="0" w:space="0" w:color="auto"/>
            <w:bottom w:val="none" w:sz="0" w:space="0" w:color="auto"/>
            <w:right w:val="none" w:sz="0" w:space="0" w:color="auto"/>
          </w:divBdr>
        </w:div>
        <w:div w:id="874658380">
          <w:marLeft w:val="0"/>
          <w:marRight w:val="0"/>
          <w:marTop w:val="0"/>
          <w:marBottom w:val="0"/>
          <w:divBdr>
            <w:top w:val="none" w:sz="0" w:space="0" w:color="auto"/>
            <w:left w:val="none" w:sz="0" w:space="0" w:color="auto"/>
            <w:bottom w:val="none" w:sz="0" w:space="0" w:color="auto"/>
            <w:right w:val="none" w:sz="0" w:space="0" w:color="auto"/>
          </w:divBdr>
        </w:div>
        <w:div w:id="879244893">
          <w:marLeft w:val="0"/>
          <w:marRight w:val="0"/>
          <w:marTop w:val="0"/>
          <w:marBottom w:val="0"/>
          <w:divBdr>
            <w:top w:val="none" w:sz="0" w:space="0" w:color="auto"/>
            <w:left w:val="none" w:sz="0" w:space="0" w:color="auto"/>
            <w:bottom w:val="none" w:sz="0" w:space="0" w:color="auto"/>
            <w:right w:val="none" w:sz="0" w:space="0" w:color="auto"/>
          </w:divBdr>
        </w:div>
        <w:div w:id="885217319">
          <w:marLeft w:val="0"/>
          <w:marRight w:val="0"/>
          <w:marTop w:val="0"/>
          <w:marBottom w:val="0"/>
          <w:divBdr>
            <w:top w:val="none" w:sz="0" w:space="0" w:color="auto"/>
            <w:left w:val="none" w:sz="0" w:space="0" w:color="auto"/>
            <w:bottom w:val="none" w:sz="0" w:space="0" w:color="auto"/>
            <w:right w:val="none" w:sz="0" w:space="0" w:color="auto"/>
          </w:divBdr>
        </w:div>
        <w:div w:id="913853447">
          <w:marLeft w:val="0"/>
          <w:marRight w:val="0"/>
          <w:marTop w:val="0"/>
          <w:marBottom w:val="0"/>
          <w:divBdr>
            <w:top w:val="none" w:sz="0" w:space="0" w:color="auto"/>
            <w:left w:val="none" w:sz="0" w:space="0" w:color="auto"/>
            <w:bottom w:val="none" w:sz="0" w:space="0" w:color="auto"/>
            <w:right w:val="none" w:sz="0" w:space="0" w:color="auto"/>
          </w:divBdr>
        </w:div>
        <w:div w:id="917594795">
          <w:marLeft w:val="0"/>
          <w:marRight w:val="0"/>
          <w:marTop w:val="0"/>
          <w:marBottom w:val="0"/>
          <w:divBdr>
            <w:top w:val="none" w:sz="0" w:space="0" w:color="auto"/>
            <w:left w:val="none" w:sz="0" w:space="0" w:color="auto"/>
            <w:bottom w:val="none" w:sz="0" w:space="0" w:color="auto"/>
            <w:right w:val="none" w:sz="0" w:space="0" w:color="auto"/>
          </w:divBdr>
        </w:div>
        <w:div w:id="959799175">
          <w:marLeft w:val="0"/>
          <w:marRight w:val="0"/>
          <w:marTop w:val="0"/>
          <w:marBottom w:val="0"/>
          <w:divBdr>
            <w:top w:val="none" w:sz="0" w:space="0" w:color="auto"/>
            <w:left w:val="none" w:sz="0" w:space="0" w:color="auto"/>
            <w:bottom w:val="none" w:sz="0" w:space="0" w:color="auto"/>
            <w:right w:val="none" w:sz="0" w:space="0" w:color="auto"/>
          </w:divBdr>
        </w:div>
        <w:div w:id="1007246215">
          <w:marLeft w:val="0"/>
          <w:marRight w:val="0"/>
          <w:marTop w:val="0"/>
          <w:marBottom w:val="0"/>
          <w:divBdr>
            <w:top w:val="none" w:sz="0" w:space="0" w:color="auto"/>
            <w:left w:val="none" w:sz="0" w:space="0" w:color="auto"/>
            <w:bottom w:val="none" w:sz="0" w:space="0" w:color="auto"/>
            <w:right w:val="none" w:sz="0" w:space="0" w:color="auto"/>
          </w:divBdr>
        </w:div>
        <w:div w:id="1026179000">
          <w:marLeft w:val="0"/>
          <w:marRight w:val="0"/>
          <w:marTop w:val="0"/>
          <w:marBottom w:val="0"/>
          <w:divBdr>
            <w:top w:val="none" w:sz="0" w:space="0" w:color="auto"/>
            <w:left w:val="none" w:sz="0" w:space="0" w:color="auto"/>
            <w:bottom w:val="none" w:sz="0" w:space="0" w:color="auto"/>
            <w:right w:val="none" w:sz="0" w:space="0" w:color="auto"/>
          </w:divBdr>
        </w:div>
        <w:div w:id="1142118190">
          <w:marLeft w:val="0"/>
          <w:marRight w:val="0"/>
          <w:marTop w:val="0"/>
          <w:marBottom w:val="0"/>
          <w:divBdr>
            <w:top w:val="none" w:sz="0" w:space="0" w:color="auto"/>
            <w:left w:val="none" w:sz="0" w:space="0" w:color="auto"/>
            <w:bottom w:val="none" w:sz="0" w:space="0" w:color="auto"/>
            <w:right w:val="none" w:sz="0" w:space="0" w:color="auto"/>
          </w:divBdr>
        </w:div>
        <w:div w:id="1209413822">
          <w:marLeft w:val="0"/>
          <w:marRight w:val="0"/>
          <w:marTop w:val="0"/>
          <w:marBottom w:val="0"/>
          <w:divBdr>
            <w:top w:val="none" w:sz="0" w:space="0" w:color="auto"/>
            <w:left w:val="none" w:sz="0" w:space="0" w:color="auto"/>
            <w:bottom w:val="none" w:sz="0" w:space="0" w:color="auto"/>
            <w:right w:val="none" w:sz="0" w:space="0" w:color="auto"/>
          </w:divBdr>
        </w:div>
        <w:div w:id="1260916587">
          <w:marLeft w:val="0"/>
          <w:marRight w:val="0"/>
          <w:marTop w:val="0"/>
          <w:marBottom w:val="0"/>
          <w:divBdr>
            <w:top w:val="none" w:sz="0" w:space="0" w:color="auto"/>
            <w:left w:val="none" w:sz="0" w:space="0" w:color="auto"/>
            <w:bottom w:val="none" w:sz="0" w:space="0" w:color="auto"/>
            <w:right w:val="none" w:sz="0" w:space="0" w:color="auto"/>
          </w:divBdr>
        </w:div>
        <w:div w:id="1267497805">
          <w:marLeft w:val="0"/>
          <w:marRight w:val="0"/>
          <w:marTop w:val="0"/>
          <w:marBottom w:val="0"/>
          <w:divBdr>
            <w:top w:val="none" w:sz="0" w:space="0" w:color="auto"/>
            <w:left w:val="none" w:sz="0" w:space="0" w:color="auto"/>
            <w:bottom w:val="none" w:sz="0" w:space="0" w:color="auto"/>
            <w:right w:val="none" w:sz="0" w:space="0" w:color="auto"/>
          </w:divBdr>
        </w:div>
        <w:div w:id="1271429696">
          <w:marLeft w:val="0"/>
          <w:marRight w:val="0"/>
          <w:marTop w:val="0"/>
          <w:marBottom w:val="0"/>
          <w:divBdr>
            <w:top w:val="none" w:sz="0" w:space="0" w:color="auto"/>
            <w:left w:val="none" w:sz="0" w:space="0" w:color="auto"/>
            <w:bottom w:val="none" w:sz="0" w:space="0" w:color="auto"/>
            <w:right w:val="none" w:sz="0" w:space="0" w:color="auto"/>
          </w:divBdr>
        </w:div>
        <w:div w:id="1313607104">
          <w:marLeft w:val="0"/>
          <w:marRight w:val="0"/>
          <w:marTop w:val="0"/>
          <w:marBottom w:val="0"/>
          <w:divBdr>
            <w:top w:val="none" w:sz="0" w:space="0" w:color="auto"/>
            <w:left w:val="none" w:sz="0" w:space="0" w:color="auto"/>
            <w:bottom w:val="none" w:sz="0" w:space="0" w:color="auto"/>
            <w:right w:val="none" w:sz="0" w:space="0" w:color="auto"/>
          </w:divBdr>
        </w:div>
        <w:div w:id="1317147259">
          <w:marLeft w:val="0"/>
          <w:marRight w:val="0"/>
          <w:marTop w:val="0"/>
          <w:marBottom w:val="0"/>
          <w:divBdr>
            <w:top w:val="none" w:sz="0" w:space="0" w:color="auto"/>
            <w:left w:val="none" w:sz="0" w:space="0" w:color="auto"/>
            <w:bottom w:val="none" w:sz="0" w:space="0" w:color="auto"/>
            <w:right w:val="none" w:sz="0" w:space="0" w:color="auto"/>
          </w:divBdr>
        </w:div>
        <w:div w:id="1358890580">
          <w:marLeft w:val="0"/>
          <w:marRight w:val="0"/>
          <w:marTop w:val="0"/>
          <w:marBottom w:val="0"/>
          <w:divBdr>
            <w:top w:val="none" w:sz="0" w:space="0" w:color="auto"/>
            <w:left w:val="none" w:sz="0" w:space="0" w:color="auto"/>
            <w:bottom w:val="none" w:sz="0" w:space="0" w:color="auto"/>
            <w:right w:val="none" w:sz="0" w:space="0" w:color="auto"/>
          </w:divBdr>
        </w:div>
        <w:div w:id="1364945220">
          <w:marLeft w:val="0"/>
          <w:marRight w:val="0"/>
          <w:marTop w:val="0"/>
          <w:marBottom w:val="0"/>
          <w:divBdr>
            <w:top w:val="none" w:sz="0" w:space="0" w:color="auto"/>
            <w:left w:val="none" w:sz="0" w:space="0" w:color="auto"/>
            <w:bottom w:val="none" w:sz="0" w:space="0" w:color="auto"/>
            <w:right w:val="none" w:sz="0" w:space="0" w:color="auto"/>
          </w:divBdr>
        </w:div>
        <w:div w:id="1376537223">
          <w:marLeft w:val="0"/>
          <w:marRight w:val="0"/>
          <w:marTop w:val="0"/>
          <w:marBottom w:val="0"/>
          <w:divBdr>
            <w:top w:val="none" w:sz="0" w:space="0" w:color="auto"/>
            <w:left w:val="none" w:sz="0" w:space="0" w:color="auto"/>
            <w:bottom w:val="none" w:sz="0" w:space="0" w:color="auto"/>
            <w:right w:val="none" w:sz="0" w:space="0" w:color="auto"/>
          </w:divBdr>
        </w:div>
        <w:div w:id="1394619211">
          <w:marLeft w:val="0"/>
          <w:marRight w:val="0"/>
          <w:marTop w:val="0"/>
          <w:marBottom w:val="0"/>
          <w:divBdr>
            <w:top w:val="none" w:sz="0" w:space="0" w:color="auto"/>
            <w:left w:val="none" w:sz="0" w:space="0" w:color="auto"/>
            <w:bottom w:val="none" w:sz="0" w:space="0" w:color="auto"/>
            <w:right w:val="none" w:sz="0" w:space="0" w:color="auto"/>
          </w:divBdr>
        </w:div>
        <w:div w:id="1449659768">
          <w:marLeft w:val="0"/>
          <w:marRight w:val="0"/>
          <w:marTop w:val="0"/>
          <w:marBottom w:val="0"/>
          <w:divBdr>
            <w:top w:val="none" w:sz="0" w:space="0" w:color="auto"/>
            <w:left w:val="none" w:sz="0" w:space="0" w:color="auto"/>
            <w:bottom w:val="none" w:sz="0" w:space="0" w:color="auto"/>
            <w:right w:val="none" w:sz="0" w:space="0" w:color="auto"/>
          </w:divBdr>
        </w:div>
        <w:div w:id="1458185402">
          <w:marLeft w:val="0"/>
          <w:marRight w:val="0"/>
          <w:marTop w:val="0"/>
          <w:marBottom w:val="0"/>
          <w:divBdr>
            <w:top w:val="none" w:sz="0" w:space="0" w:color="auto"/>
            <w:left w:val="none" w:sz="0" w:space="0" w:color="auto"/>
            <w:bottom w:val="none" w:sz="0" w:space="0" w:color="auto"/>
            <w:right w:val="none" w:sz="0" w:space="0" w:color="auto"/>
          </w:divBdr>
        </w:div>
        <w:div w:id="1461462987">
          <w:marLeft w:val="0"/>
          <w:marRight w:val="0"/>
          <w:marTop w:val="0"/>
          <w:marBottom w:val="0"/>
          <w:divBdr>
            <w:top w:val="none" w:sz="0" w:space="0" w:color="auto"/>
            <w:left w:val="none" w:sz="0" w:space="0" w:color="auto"/>
            <w:bottom w:val="none" w:sz="0" w:space="0" w:color="auto"/>
            <w:right w:val="none" w:sz="0" w:space="0" w:color="auto"/>
          </w:divBdr>
        </w:div>
        <w:div w:id="1506746657">
          <w:marLeft w:val="0"/>
          <w:marRight w:val="0"/>
          <w:marTop w:val="0"/>
          <w:marBottom w:val="0"/>
          <w:divBdr>
            <w:top w:val="none" w:sz="0" w:space="0" w:color="auto"/>
            <w:left w:val="none" w:sz="0" w:space="0" w:color="auto"/>
            <w:bottom w:val="none" w:sz="0" w:space="0" w:color="auto"/>
            <w:right w:val="none" w:sz="0" w:space="0" w:color="auto"/>
          </w:divBdr>
        </w:div>
        <w:div w:id="1524591077">
          <w:marLeft w:val="0"/>
          <w:marRight w:val="0"/>
          <w:marTop w:val="0"/>
          <w:marBottom w:val="0"/>
          <w:divBdr>
            <w:top w:val="none" w:sz="0" w:space="0" w:color="auto"/>
            <w:left w:val="none" w:sz="0" w:space="0" w:color="auto"/>
            <w:bottom w:val="none" w:sz="0" w:space="0" w:color="auto"/>
            <w:right w:val="none" w:sz="0" w:space="0" w:color="auto"/>
          </w:divBdr>
        </w:div>
        <w:div w:id="1555317261">
          <w:marLeft w:val="0"/>
          <w:marRight w:val="0"/>
          <w:marTop w:val="0"/>
          <w:marBottom w:val="0"/>
          <w:divBdr>
            <w:top w:val="none" w:sz="0" w:space="0" w:color="auto"/>
            <w:left w:val="none" w:sz="0" w:space="0" w:color="auto"/>
            <w:bottom w:val="none" w:sz="0" w:space="0" w:color="auto"/>
            <w:right w:val="none" w:sz="0" w:space="0" w:color="auto"/>
          </w:divBdr>
        </w:div>
        <w:div w:id="1561676325">
          <w:marLeft w:val="0"/>
          <w:marRight w:val="0"/>
          <w:marTop w:val="0"/>
          <w:marBottom w:val="0"/>
          <w:divBdr>
            <w:top w:val="none" w:sz="0" w:space="0" w:color="auto"/>
            <w:left w:val="none" w:sz="0" w:space="0" w:color="auto"/>
            <w:bottom w:val="none" w:sz="0" w:space="0" w:color="auto"/>
            <w:right w:val="none" w:sz="0" w:space="0" w:color="auto"/>
          </w:divBdr>
        </w:div>
        <w:div w:id="1587417562">
          <w:marLeft w:val="0"/>
          <w:marRight w:val="0"/>
          <w:marTop w:val="0"/>
          <w:marBottom w:val="0"/>
          <w:divBdr>
            <w:top w:val="none" w:sz="0" w:space="0" w:color="auto"/>
            <w:left w:val="none" w:sz="0" w:space="0" w:color="auto"/>
            <w:bottom w:val="none" w:sz="0" w:space="0" w:color="auto"/>
            <w:right w:val="none" w:sz="0" w:space="0" w:color="auto"/>
          </w:divBdr>
        </w:div>
        <w:div w:id="1621259583">
          <w:marLeft w:val="0"/>
          <w:marRight w:val="0"/>
          <w:marTop w:val="0"/>
          <w:marBottom w:val="0"/>
          <w:divBdr>
            <w:top w:val="none" w:sz="0" w:space="0" w:color="auto"/>
            <w:left w:val="none" w:sz="0" w:space="0" w:color="auto"/>
            <w:bottom w:val="none" w:sz="0" w:space="0" w:color="auto"/>
            <w:right w:val="none" w:sz="0" w:space="0" w:color="auto"/>
          </w:divBdr>
        </w:div>
        <w:div w:id="1629122272">
          <w:marLeft w:val="0"/>
          <w:marRight w:val="0"/>
          <w:marTop w:val="0"/>
          <w:marBottom w:val="0"/>
          <w:divBdr>
            <w:top w:val="none" w:sz="0" w:space="0" w:color="auto"/>
            <w:left w:val="none" w:sz="0" w:space="0" w:color="auto"/>
            <w:bottom w:val="none" w:sz="0" w:space="0" w:color="auto"/>
            <w:right w:val="none" w:sz="0" w:space="0" w:color="auto"/>
          </w:divBdr>
        </w:div>
        <w:div w:id="1678724897">
          <w:marLeft w:val="0"/>
          <w:marRight w:val="0"/>
          <w:marTop w:val="0"/>
          <w:marBottom w:val="0"/>
          <w:divBdr>
            <w:top w:val="none" w:sz="0" w:space="0" w:color="auto"/>
            <w:left w:val="none" w:sz="0" w:space="0" w:color="auto"/>
            <w:bottom w:val="none" w:sz="0" w:space="0" w:color="auto"/>
            <w:right w:val="none" w:sz="0" w:space="0" w:color="auto"/>
          </w:divBdr>
        </w:div>
        <w:div w:id="1714882340">
          <w:marLeft w:val="0"/>
          <w:marRight w:val="0"/>
          <w:marTop w:val="0"/>
          <w:marBottom w:val="0"/>
          <w:divBdr>
            <w:top w:val="none" w:sz="0" w:space="0" w:color="auto"/>
            <w:left w:val="none" w:sz="0" w:space="0" w:color="auto"/>
            <w:bottom w:val="none" w:sz="0" w:space="0" w:color="auto"/>
            <w:right w:val="none" w:sz="0" w:space="0" w:color="auto"/>
          </w:divBdr>
        </w:div>
        <w:div w:id="1746146456">
          <w:marLeft w:val="0"/>
          <w:marRight w:val="0"/>
          <w:marTop w:val="0"/>
          <w:marBottom w:val="0"/>
          <w:divBdr>
            <w:top w:val="none" w:sz="0" w:space="0" w:color="auto"/>
            <w:left w:val="none" w:sz="0" w:space="0" w:color="auto"/>
            <w:bottom w:val="none" w:sz="0" w:space="0" w:color="auto"/>
            <w:right w:val="none" w:sz="0" w:space="0" w:color="auto"/>
          </w:divBdr>
        </w:div>
        <w:div w:id="1768623508">
          <w:marLeft w:val="0"/>
          <w:marRight w:val="0"/>
          <w:marTop w:val="0"/>
          <w:marBottom w:val="0"/>
          <w:divBdr>
            <w:top w:val="none" w:sz="0" w:space="0" w:color="auto"/>
            <w:left w:val="none" w:sz="0" w:space="0" w:color="auto"/>
            <w:bottom w:val="none" w:sz="0" w:space="0" w:color="auto"/>
            <w:right w:val="none" w:sz="0" w:space="0" w:color="auto"/>
          </w:divBdr>
        </w:div>
        <w:div w:id="1800760375">
          <w:marLeft w:val="0"/>
          <w:marRight w:val="0"/>
          <w:marTop w:val="0"/>
          <w:marBottom w:val="0"/>
          <w:divBdr>
            <w:top w:val="none" w:sz="0" w:space="0" w:color="auto"/>
            <w:left w:val="none" w:sz="0" w:space="0" w:color="auto"/>
            <w:bottom w:val="none" w:sz="0" w:space="0" w:color="auto"/>
            <w:right w:val="none" w:sz="0" w:space="0" w:color="auto"/>
          </w:divBdr>
        </w:div>
        <w:div w:id="1820614723">
          <w:marLeft w:val="0"/>
          <w:marRight w:val="0"/>
          <w:marTop w:val="0"/>
          <w:marBottom w:val="0"/>
          <w:divBdr>
            <w:top w:val="none" w:sz="0" w:space="0" w:color="auto"/>
            <w:left w:val="none" w:sz="0" w:space="0" w:color="auto"/>
            <w:bottom w:val="none" w:sz="0" w:space="0" w:color="auto"/>
            <w:right w:val="none" w:sz="0" w:space="0" w:color="auto"/>
          </w:divBdr>
        </w:div>
        <w:div w:id="1847552802">
          <w:marLeft w:val="0"/>
          <w:marRight w:val="0"/>
          <w:marTop w:val="0"/>
          <w:marBottom w:val="0"/>
          <w:divBdr>
            <w:top w:val="none" w:sz="0" w:space="0" w:color="auto"/>
            <w:left w:val="none" w:sz="0" w:space="0" w:color="auto"/>
            <w:bottom w:val="none" w:sz="0" w:space="0" w:color="auto"/>
            <w:right w:val="none" w:sz="0" w:space="0" w:color="auto"/>
          </w:divBdr>
        </w:div>
        <w:div w:id="1854221857">
          <w:marLeft w:val="0"/>
          <w:marRight w:val="0"/>
          <w:marTop w:val="0"/>
          <w:marBottom w:val="0"/>
          <w:divBdr>
            <w:top w:val="none" w:sz="0" w:space="0" w:color="auto"/>
            <w:left w:val="none" w:sz="0" w:space="0" w:color="auto"/>
            <w:bottom w:val="none" w:sz="0" w:space="0" w:color="auto"/>
            <w:right w:val="none" w:sz="0" w:space="0" w:color="auto"/>
          </w:divBdr>
        </w:div>
        <w:div w:id="1888374195">
          <w:marLeft w:val="0"/>
          <w:marRight w:val="0"/>
          <w:marTop w:val="0"/>
          <w:marBottom w:val="0"/>
          <w:divBdr>
            <w:top w:val="none" w:sz="0" w:space="0" w:color="auto"/>
            <w:left w:val="none" w:sz="0" w:space="0" w:color="auto"/>
            <w:bottom w:val="none" w:sz="0" w:space="0" w:color="auto"/>
            <w:right w:val="none" w:sz="0" w:space="0" w:color="auto"/>
          </w:divBdr>
        </w:div>
        <w:div w:id="1894348752">
          <w:marLeft w:val="0"/>
          <w:marRight w:val="0"/>
          <w:marTop w:val="0"/>
          <w:marBottom w:val="0"/>
          <w:divBdr>
            <w:top w:val="none" w:sz="0" w:space="0" w:color="auto"/>
            <w:left w:val="none" w:sz="0" w:space="0" w:color="auto"/>
            <w:bottom w:val="none" w:sz="0" w:space="0" w:color="auto"/>
            <w:right w:val="none" w:sz="0" w:space="0" w:color="auto"/>
          </w:divBdr>
        </w:div>
        <w:div w:id="1904024874">
          <w:marLeft w:val="0"/>
          <w:marRight w:val="0"/>
          <w:marTop w:val="0"/>
          <w:marBottom w:val="0"/>
          <w:divBdr>
            <w:top w:val="none" w:sz="0" w:space="0" w:color="auto"/>
            <w:left w:val="none" w:sz="0" w:space="0" w:color="auto"/>
            <w:bottom w:val="none" w:sz="0" w:space="0" w:color="auto"/>
            <w:right w:val="none" w:sz="0" w:space="0" w:color="auto"/>
          </w:divBdr>
        </w:div>
        <w:div w:id="1905868604">
          <w:marLeft w:val="0"/>
          <w:marRight w:val="0"/>
          <w:marTop w:val="0"/>
          <w:marBottom w:val="0"/>
          <w:divBdr>
            <w:top w:val="none" w:sz="0" w:space="0" w:color="auto"/>
            <w:left w:val="none" w:sz="0" w:space="0" w:color="auto"/>
            <w:bottom w:val="none" w:sz="0" w:space="0" w:color="auto"/>
            <w:right w:val="none" w:sz="0" w:space="0" w:color="auto"/>
          </w:divBdr>
        </w:div>
        <w:div w:id="1907641817">
          <w:marLeft w:val="0"/>
          <w:marRight w:val="0"/>
          <w:marTop w:val="0"/>
          <w:marBottom w:val="0"/>
          <w:divBdr>
            <w:top w:val="none" w:sz="0" w:space="0" w:color="auto"/>
            <w:left w:val="none" w:sz="0" w:space="0" w:color="auto"/>
            <w:bottom w:val="none" w:sz="0" w:space="0" w:color="auto"/>
            <w:right w:val="none" w:sz="0" w:space="0" w:color="auto"/>
          </w:divBdr>
        </w:div>
        <w:div w:id="1950887549">
          <w:marLeft w:val="0"/>
          <w:marRight w:val="0"/>
          <w:marTop w:val="0"/>
          <w:marBottom w:val="0"/>
          <w:divBdr>
            <w:top w:val="none" w:sz="0" w:space="0" w:color="auto"/>
            <w:left w:val="none" w:sz="0" w:space="0" w:color="auto"/>
            <w:bottom w:val="none" w:sz="0" w:space="0" w:color="auto"/>
            <w:right w:val="none" w:sz="0" w:space="0" w:color="auto"/>
          </w:divBdr>
        </w:div>
        <w:div w:id="1955748421">
          <w:marLeft w:val="0"/>
          <w:marRight w:val="0"/>
          <w:marTop w:val="0"/>
          <w:marBottom w:val="0"/>
          <w:divBdr>
            <w:top w:val="none" w:sz="0" w:space="0" w:color="auto"/>
            <w:left w:val="none" w:sz="0" w:space="0" w:color="auto"/>
            <w:bottom w:val="none" w:sz="0" w:space="0" w:color="auto"/>
            <w:right w:val="none" w:sz="0" w:space="0" w:color="auto"/>
          </w:divBdr>
        </w:div>
        <w:div w:id="1984430684">
          <w:marLeft w:val="0"/>
          <w:marRight w:val="0"/>
          <w:marTop w:val="0"/>
          <w:marBottom w:val="0"/>
          <w:divBdr>
            <w:top w:val="none" w:sz="0" w:space="0" w:color="auto"/>
            <w:left w:val="none" w:sz="0" w:space="0" w:color="auto"/>
            <w:bottom w:val="none" w:sz="0" w:space="0" w:color="auto"/>
            <w:right w:val="none" w:sz="0" w:space="0" w:color="auto"/>
          </w:divBdr>
        </w:div>
        <w:div w:id="2010063670">
          <w:marLeft w:val="0"/>
          <w:marRight w:val="0"/>
          <w:marTop w:val="0"/>
          <w:marBottom w:val="0"/>
          <w:divBdr>
            <w:top w:val="none" w:sz="0" w:space="0" w:color="auto"/>
            <w:left w:val="none" w:sz="0" w:space="0" w:color="auto"/>
            <w:bottom w:val="none" w:sz="0" w:space="0" w:color="auto"/>
            <w:right w:val="none" w:sz="0" w:space="0" w:color="auto"/>
          </w:divBdr>
        </w:div>
        <w:div w:id="2015254501">
          <w:marLeft w:val="0"/>
          <w:marRight w:val="0"/>
          <w:marTop w:val="0"/>
          <w:marBottom w:val="0"/>
          <w:divBdr>
            <w:top w:val="none" w:sz="0" w:space="0" w:color="auto"/>
            <w:left w:val="none" w:sz="0" w:space="0" w:color="auto"/>
            <w:bottom w:val="none" w:sz="0" w:space="0" w:color="auto"/>
            <w:right w:val="none" w:sz="0" w:space="0" w:color="auto"/>
          </w:divBdr>
        </w:div>
        <w:div w:id="2021657600">
          <w:marLeft w:val="0"/>
          <w:marRight w:val="0"/>
          <w:marTop w:val="0"/>
          <w:marBottom w:val="0"/>
          <w:divBdr>
            <w:top w:val="none" w:sz="0" w:space="0" w:color="auto"/>
            <w:left w:val="none" w:sz="0" w:space="0" w:color="auto"/>
            <w:bottom w:val="none" w:sz="0" w:space="0" w:color="auto"/>
            <w:right w:val="none" w:sz="0" w:space="0" w:color="auto"/>
          </w:divBdr>
        </w:div>
        <w:div w:id="2033610865">
          <w:marLeft w:val="0"/>
          <w:marRight w:val="0"/>
          <w:marTop w:val="0"/>
          <w:marBottom w:val="0"/>
          <w:divBdr>
            <w:top w:val="none" w:sz="0" w:space="0" w:color="auto"/>
            <w:left w:val="none" w:sz="0" w:space="0" w:color="auto"/>
            <w:bottom w:val="none" w:sz="0" w:space="0" w:color="auto"/>
            <w:right w:val="none" w:sz="0" w:space="0" w:color="auto"/>
          </w:divBdr>
        </w:div>
        <w:div w:id="2045398273">
          <w:marLeft w:val="0"/>
          <w:marRight w:val="0"/>
          <w:marTop w:val="0"/>
          <w:marBottom w:val="0"/>
          <w:divBdr>
            <w:top w:val="none" w:sz="0" w:space="0" w:color="auto"/>
            <w:left w:val="none" w:sz="0" w:space="0" w:color="auto"/>
            <w:bottom w:val="none" w:sz="0" w:space="0" w:color="auto"/>
            <w:right w:val="none" w:sz="0" w:space="0" w:color="auto"/>
          </w:divBdr>
        </w:div>
        <w:div w:id="2057700440">
          <w:marLeft w:val="0"/>
          <w:marRight w:val="0"/>
          <w:marTop w:val="0"/>
          <w:marBottom w:val="0"/>
          <w:divBdr>
            <w:top w:val="none" w:sz="0" w:space="0" w:color="auto"/>
            <w:left w:val="none" w:sz="0" w:space="0" w:color="auto"/>
            <w:bottom w:val="none" w:sz="0" w:space="0" w:color="auto"/>
            <w:right w:val="none" w:sz="0" w:space="0" w:color="auto"/>
          </w:divBdr>
        </w:div>
        <w:div w:id="2106227540">
          <w:marLeft w:val="0"/>
          <w:marRight w:val="0"/>
          <w:marTop w:val="0"/>
          <w:marBottom w:val="0"/>
          <w:divBdr>
            <w:top w:val="none" w:sz="0" w:space="0" w:color="auto"/>
            <w:left w:val="none" w:sz="0" w:space="0" w:color="auto"/>
            <w:bottom w:val="none" w:sz="0" w:space="0" w:color="auto"/>
            <w:right w:val="none" w:sz="0" w:space="0" w:color="auto"/>
          </w:divBdr>
        </w:div>
        <w:div w:id="2124153581">
          <w:marLeft w:val="0"/>
          <w:marRight w:val="0"/>
          <w:marTop w:val="0"/>
          <w:marBottom w:val="0"/>
          <w:divBdr>
            <w:top w:val="none" w:sz="0" w:space="0" w:color="auto"/>
            <w:left w:val="none" w:sz="0" w:space="0" w:color="auto"/>
            <w:bottom w:val="none" w:sz="0" w:space="0" w:color="auto"/>
            <w:right w:val="none" w:sz="0" w:space="0" w:color="auto"/>
          </w:divBdr>
        </w:div>
        <w:div w:id="2133208763">
          <w:marLeft w:val="0"/>
          <w:marRight w:val="0"/>
          <w:marTop w:val="0"/>
          <w:marBottom w:val="0"/>
          <w:divBdr>
            <w:top w:val="none" w:sz="0" w:space="0" w:color="auto"/>
            <w:left w:val="none" w:sz="0" w:space="0" w:color="auto"/>
            <w:bottom w:val="none" w:sz="0" w:space="0" w:color="auto"/>
            <w:right w:val="none" w:sz="0" w:space="0" w:color="auto"/>
          </w:divBdr>
        </w:div>
        <w:div w:id="2141724735">
          <w:marLeft w:val="0"/>
          <w:marRight w:val="0"/>
          <w:marTop w:val="0"/>
          <w:marBottom w:val="0"/>
          <w:divBdr>
            <w:top w:val="none" w:sz="0" w:space="0" w:color="auto"/>
            <w:left w:val="none" w:sz="0" w:space="0" w:color="auto"/>
            <w:bottom w:val="none" w:sz="0" w:space="0" w:color="auto"/>
            <w:right w:val="none" w:sz="0" w:space="0" w:color="auto"/>
          </w:divBdr>
        </w:div>
        <w:div w:id="2146700255">
          <w:marLeft w:val="0"/>
          <w:marRight w:val="0"/>
          <w:marTop w:val="0"/>
          <w:marBottom w:val="0"/>
          <w:divBdr>
            <w:top w:val="none" w:sz="0" w:space="0" w:color="auto"/>
            <w:left w:val="none" w:sz="0" w:space="0" w:color="auto"/>
            <w:bottom w:val="none" w:sz="0" w:space="0" w:color="auto"/>
            <w:right w:val="none" w:sz="0" w:space="0" w:color="auto"/>
          </w:divBdr>
        </w:div>
      </w:divsChild>
    </w:div>
    <w:div w:id="548032958">
      <w:bodyDiv w:val="1"/>
      <w:marLeft w:val="0"/>
      <w:marRight w:val="0"/>
      <w:marTop w:val="0"/>
      <w:marBottom w:val="0"/>
      <w:divBdr>
        <w:top w:val="none" w:sz="0" w:space="0" w:color="auto"/>
        <w:left w:val="none" w:sz="0" w:space="0" w:color="auto"/>
        <w:bottom w:val="none" w:sz="0" w:space="0" w:color="auto"/>
        <w:right w:val="none" w:sz="0" w:space="0" w:color="auto"/>
      </w:divBdr>
    </w:div>
    <w:div w:id="562644142">
      <w:bodyDiv w:val="1"/>
      <w:marLeft w:val="0"/>
      <w:marRight w:val="0"/>
      <w:marTop w:val="0"/>
      <w:marBottom w:val="0"/>
      <w:divBdr>
        <w:top w:val="none" w:sz="0" w:space="0" w:color="auto"/>
        <w:left w:val="none" w:sz="0" w:space="0" w:color="auto"/>
        <w:bottom w:val="none" w:sz="0" w:space="0" w:color="auto"/>
        <w:right w:val="none" w:sz="0" w:space="0" w:color="auto"/>
      </w:divBdr>
    </w:div>
    <w:div w:id="600183798">
      <w:bodyDiv w:val="1"/>
      <w:marLeft w:val="0"/>
      <w:marRight w:val="0"/>
      <w:marTop w:val="0"/>
      <w:marBottom w:val="0"/>
      <w:divBdr>
        <w:top w:val="none" w:sz="0" w:space="0" w:color="auto"/>
        <w:left w:val="none" w:sz="0" w:space="0" w:color="auto"/>
        <w:bottom w:val="none" w:sz="0" w:space="0" w:color="auto"/>
        <w:right w:val="none" w:sz="0" w:space="0" w:color="auto"/>
      </w:divBdr>
    </w:div>
    <w:div w:id="624699439">
      <w:bodyDiv w:val="1"/>
      <w:marLeft w:val="0"/>
      <w:marRight w:val="0"/>
      <w:marTop w:val="0"/>
      <w:marBottom w:val="0"/>
      <w:divBdr>
        <w:top w:val="none" w:sz="0" w:space="0" w:color="auto"/>
        <w:left w:val="none" w:sz="0" w:space="0" w:color="auto"/>
        <w:bottom w:val="none" w:sz="0" w:space="0" w:color="auto"/>
        <w:right w:val="none" w:sz="0" w:space="0" w:color="auto"/>
      </w:divBdr>
    </w:div>
    <w:div w:id="685862630">
      <w:bodyDiv w:val="1"/>
      <w:marLeft w:val="0"/>
      <w:marRight w:val="0"/>
      <w:marTop w:val="0"/>
      <w:marBottom w:val="0"/>
      <w:divBdr>
        <w:top w:val="none" w:sz="0" w:space="0" w:color="auto"/>
        <w:left w:val="none" w:sz="0" w:space="0" w:color="auto"/>
        <w:bottom w:val="none" w:sz="0" w:space="0" w:color="auto"/>
        <w:right w:val="none" w:sz="0" w:space="0" w:color="auto"/>
      </w:divBdr>
    </w:div>
    <w:div w:id="741684587">
      <w:bodyDiv w:val="1"/>
      <w:marLeft w:val="0"/>
      <w:marRight w:val="0"/>
      <w:marTop w:val="0"/>
      <w:marBottom w:val="0"/>
      <w:divBdr>
        <w:top w:val="none" w:sz="0" w:space="0" w:color="auto"/>
        <w:left w:val="none" w:sz="0" w:space="0" w:color="auto"/>
        <w:bottom w:val="none" w:sz="0" w:space="0" w:color="auto"/>
        <w:right w:val="none" w:sz="0" w:space="0" w:color="auto"/>
      </w:divBdr>
    </w:div>
    <w:div w:id="743524662">
      <w:bodyDiv w:val="1"/>
      <w:marLeft w:val="0"/>
      <w:marRight w:val="0"/>
      <w:marTop w:val="0"/>
      <w:marBottom w:val="0"/>
      <w:divBdr>
        <w:top w:val="none" w:sz="0" w:space="0" w:color="auto"/>
        <w:left w:val="none" w:sz="0" w:space="0" w:color="auto"/>
        <w:bottom w:val="none" w:sz="0" w:space="0" w:color="auto"/>
        <w:right w:val="none" w:sz="0" w:space="0" w:color="auto"/>
      </w:divBdr>
    </w:div>
    <w:div w:id="767389454">
      <w:bodyDiv w:val="1"/>
      <w:marLeft w:val="0"/>
      <w:marRight w:val="0"/>
      <w:marTop w:val="0"/>
      <w:marBottom w:val="0"/>
      <w:divBdr>
        <w:top w:val="none" w:sz="0" w:space="0" w:color="auto"/>
        <w:left w:val="none" w:sz="0" w:space="0" w:color="auto"/>
        <w:bottom w:val="none" w:sz="0" w:space="0" w:color="auto"/>
        <w:right w:val="none" w:sz="0" w:space="0" w:color="auto"/>
      </w:divBdr>
    </w:div>
    <w:div w:id="791939949">
      <w:bodyDiv w:val="1"/>
      <w:marLeft w:val="0"/>
      <w:marRight w:val="0"/>
      <w:marTop w:val="0"/>
      <w:marBottom w:val="0"/>
      <w:divBdr>
        <w:top w:val="none" w:sz="0" w:space="0" w:color="auto"/>
        <w:left w:val="none" w:sz="0" w:space="0" w:color="auto"/>
        <w:bottom w:val="none" w:sz="0" w:space="0" w:color="auto"/>
        <w:right w:val="none" w:sz="0" w:space="0" w:color="auto"/>
      </w:divBdr>
    </w:div>
    <w:div w:id="814949641">
      <w:bodyDiv w:val="1"/>
      <w:marLeft w:val="0"/>
      <w:marRight w:val="0"/>
      <w:marTop w:val="0"/>
      <w:marBottom w:val="0"/>
      <w:divBdr>
        <w:top w:val="none" w:sz="0" w:space="0" w:color="auto"/>
        <w:left w:val="none" w:sz="0" w:space="0" w:color="auto"/>
        <w:bottom w:val="none" w:sz="0" w:space="0" w:color="auto"/>
        <w:right w:val="none" w:sz="0" w:space="0" w:color="auto"/>
      </w:divBdr>
    </w:div>
    <w:div w:id="832916043">
      <w:bodyDiv w:val="1"/>
      <w:marLeft w:val="0"/>
      <w:marRight w:val="0"/>
      <w:marTop w:val="0"/>
      <w:marBottom w:val="0"/>
      <w:divBdr>
        <w:top w:val="none" w:sz="0" w:space="0" w:color="auto"/>
        <w:left w:val="none" w:sz="0" w:space="0" w:color="auto"/>
        <w:bottom w:val="none" w:sz="0" w:space="0" w:color="auto"/>
        <w:right w:val="none" w:sz="0" w:space="0" w:color="auto"/>
      </w:divBdr>
    </w:div>
    <w:div w:id="930817126">
      <w:bodyDiv w:val="1"/>
      <w:marLeft w:val="0"/>
      <w:marRight w:val="0"/>
      <w:marTop w:val="0"/>
      <w:marBottom w:val="0"/>
      <w:divBdr>
        <w:top w:val="none" w:sz="0" w:space="0" w:color="auto"/>
        <w:left w:val="none" w:sz="0" w:space="0" w:color="auto"/>
        <w:bottom w:val="none" w:sz="0" w:space="0" w:color="auto"/>
        <w:right w:val="none" w:sz="0" w:space="0" w:color="auto"/>
      </w:divBdr>
    </w:div>
    <w:div w:id="937980847">
      <w:bodyDiv w:val="1"/>
      <w:marLeft w:val="0"/>
      <w:marRight w:val="0"/>
      <w:marTop w:val="0"/>
      <w:marBottom w:val="0"/>
      <w:divBdr>
        <w:top w:val="none" w:sz="0" w:space="0" w:color="auto"/>
        <w:left w:val="none" w:sz="0" w:space="0" w:color="auto"/>
        <w:bottom w:val="none" w:sz="0" w:space="0" w:color="auto"/>
        <w:right w:val="none" w:sz="0" w:space="0" w:color="auto"/>
      </w:divBdr>
    </w:div>
    <w:div w:id="959989305">
      <w:bodyDiv w:val="1"/>
      <w:marLeft w:val="0"/>
      <w:marRight w:val="0"/>
      <w:marTop w:val="0"/>
      <w:marBottom w:val="0"/>
      <w:divBdr>
        <w:top w:val="none" w:sz="0" w:space="0" w:color="auto"/>
        <w:left w:val="none" w:sz="0" w:space="0" w:color="auto"/>
        <w:bottom w:val="none" w:sz="0" w:space="0" w:color="auto"/>
        <w:right w:val="none" w:sz="0" w:space="0" w:color="auto"/>
      </w:divBdr>
    </w:div>
    <w:div w:id="997734362">
      <w:bodyDiv w:val="1"/>
      <w:marLeft w:val="0"/>
      <w:marRight w:val="0"/>
      <w:marTop w:val="0"/>
      <w:marBottom w:val="0"/>
      <w:divBdr>
        <w:top w:val="none" w:sz="0" w:space="0" w:color="auto"/>
        <w:left w:val="none" w:sz="0" w:space="0" w:color="auto"/>
        <w:bottom w:val="none" w:sz="0" w:space="0" w:color="auto"/>
        <w:right w:val="none" w:sz="0" w:space="0" w:color="auto"/>
      </w:divBdr>
    </w:div>
    <w:div w:id="1030110703">
      <w:bodyDiv w:val="1"/>
      <w:marLeft w:val="0"/>
      <w:marRight w:val="0"/>
      <w:marTop w:val="0"/>
      <w:marBottom w:val="0"/>
      <w:divBdr>
        <w:top w:val="none" w:sz="0" w:space="0" w:color="auto"/>
        <w:left w:val="none" w:sz="0" w:space="0" w:color="auto"/>
        <w:bottom w:val="none" w:sz="0" w:space="0" w:color="auto"/>
        <w:right w:val="none" w:sz="0" w:space="0" w:color="auto"/>
      </w:divBdr>
    </w:div>
    <w:div w:id="1036348354">
      <w:bodyDiv w:val="1"/>
      <w:marLeft w:val="0"/>
      <w:marRight w:val="0"/>
      <w:marTop w:val="0"/>
      <w:marBottom w:val="0"/>
      <w:divBdr>
        <w:top w:val="none" w:sz="0" w:space="0" w:color="auto"/>
        <w:left w:val="none" w:sz="0" w:space="0" w:color="auto"/>
        <w:bottom w:val="none" w:sz="0" w:space="0" w:color="auto"/>
        <w:right w:val="none" w:sz="0" w:space="0" w:color="auto"/>
      </w:divBdr>
    </w:div>
    <w:div w:id="1063988222">
      <w:bodyDiv w:val="1"/>
      <w:marLeft w:val="0"/>
      <w:marRight w:val="0"/>
      <w:marTop w:val="0"/>
      <w:marBottom w:val="0"/>
      <w:divBdr>
        <w:top w:val="none" w:sz="0" w:space="0" w:color="auto"/>
        <w:left w:val="none" w:sz="0" w:space="0" w:color="auto"/>
        <w:bottom w:val="none" w:sz="0" w:space="0" w:color="auto"/>
        <w:right w:val="none" w:sz="0" w:space="0" w:color="auto"/>
      </w:divBdr>
    </w:div>
    <w:div w:id="1065254254">
      <w:bodyDiv w:val="1"/>
      <w:marLeft w:val="0"/>
      <w:marRight w:val="0"/>
      <w:marTop w:val="0"/>
      <w:marBottom w:val="0"/>
      <w:divBdr>
        <w:top w:val="none" w:sz="0" w:space="0" w:color="auto"/>
        <w:left w:val="none" w:sz="0" w:space="0" w:color="auto"/>
        <w:bottom w:val="none" w:sz="0" w:space="0" w:color="auto"/>
        <w:right w:val="none" w:sz="0" w:space="0" w:color="auto"/>
      </w:divBdr>
    </w:div>
    <w:div w:id="1101222884">
      <w:bodyDiv w:val="1"/>
      <w:marLeft w:val="0"/>
      <w:marRight w:val="0"/>
      <w:marTop w:val="0"/>
      <w:marBottom w:val="0"/>
      <w:divBdr>
        <w:top w:val="none" w:sz="0" w:space="0" w:color="auto"/>
        <w:left w:val="none" w:sz="0" w:space="0" w:color="auto"/>
        <w:bottom w:val="none" w:sz="0" w:space="0" w:color="auto"/>
        <w:right w:val="none" w:sz="0" w:space="0" w:color="auto"/>
      </w:divBdr>
    </w:div>
    <w:div w:id="1115176436">
      <w:bodyDiv w:val="1"/>
      <w:marLeft w:val="0"/>
      <w:marRight w:val="0"/>
      <w:marTop w:val="0"/>
      <w:marBottom w:val="0"/>
      <w:divBdr>
        <w:top w:val="none" w:sz="0" w:space="0" w:color="auto"/>
        <w:left w:val="none" w:sz="0" w:space="0" w:color="auto"/>
        <w:bottom w:val="none" w:sz="0" w:space="0" w:color="auto"/>
        <w:right w:val="none" w:sz="0" w:space="0" w:color="auto"/>
      </w:divBdr>
    </w:div>
    <w:div w:id="1121071361">
      <w:bodyDiv w:val="1"/>
      <w:marLeft w:val="0"/>
      <w:marRight w:val="0"/>
      <w:marTop w:val="0"/>
      <w:marBottom w:val="0"/>
      <w:divBdr>
        <w:top w:val="none" w:sz="0" w:space="0" w:color="auto"/>
        <w:left w:val="none" w:sz="0" w:space="0" w:color="auto"/>
        <w:bottom w:val="none" w:sz="0" w:space="0" w:color="auto"/>
        <w:right w:val="none" w:sz="0" w:space="0" w:color="auto"/>
      </w:divBdr>
    </w:div>
    <w:div w:id="1156920719">
      <w:bodyDiv w:val="1"/>
      <w:marLeft w:val="0"/>
      <w:marRight w:val="0"/>
      <w:marTop w:val="0"/>
      <w:marBottom w:val="0"/>
      <w:divBdr>
        <w:top w:val="none" w:sz="0" w:space="0" w:color="auto"/>
        <w:left w:val="none" w:sz="0" w:space="0" w:color="auto"/>
        <w:bottom w:val="none" w:sz="0" w:space="0" w:color="auto"/>
        <w:right w:val="none" w:sz="0" w:space="0" w:color="auto"/>
      </w:divBdr>
    </w:div>
    <w:div w:id="1160074707">
      <w:bodyDiv w:val="1"/>
      <w:marLeft w:val="0"/>
      <w:marRight w:val="0"/>
      <w:marTop w:val="0"/>
      <w:marBottom w:val="0"/>
      <w:divBdr>
        <w:top w:val="none" w:sz="0" w:space="0" w:color="auto"/>
        <w:left w:val="none" w:sz="0" w:space="0" w:color="auto"/>
        <w:bottom w:val="none" w:sz="0" w:space="0" w:color="auto"/>
        <w:right w:val="none" w:sz="0" w:space="0" w:color="auto"/>
      </w:divBdr>
    </w:div>
    <w:div w:id="1163203548">
      <w:bodyDiv w:val="1"/>
      <w:marLeft w:val="0"/>
      <w:marRight w:val="0"/>
      <w:marTop w:val="0"/>
      <w:marBottom w:val="0"/>
      <w:divBdr>
        <w:top w:val="none" w:sz="0" w:space="0" w:color="auto"/>
        <w:left w:val="none" w:sz="0" w:space="0" w:color="auto"/>
        <w:bottom w:val="none" w:sz="0" w:space="0" w:color="auto"/>
        <w:right w:val="none" w:sz="0" w:space="0" w:color="auto"/>
      </w:divBdr>
    </w:div>
    <w:div w:id="1173299678">
      <w:bodyDiv w:val="1"/>
      <w:marLeft w:val="0"/>
      <w:marRight w:val="0"/>
      <w:marTop w:val="0"/>
      <w:marBottom w:val="0"/>
      <w:divBdr>
        <w:top w:val="none" w:sz="0" w:space="0" w:color="auto"/>
        <w:left w:val="none" w:sz="0" w:space="0" w:color="auto"/>
        <w:bottom w:val="none" w:sz="0" w:space="0" w:color="auto"/>
        <w:right w:val="none" w:sz="0" w:space="0" w:color="auto"/>
      </w:divBdr>
    </w:div>
    <w:div w:id="1194031696">
      <w:bodyDiv w:val="1"/>
      <w:marLeft w:val="0"/>
      <w:marRight w:val="0"/>
      <w:marTop w:val="0"/>
      <w:marBottom w:val="0"/>
      <w:divBdr>
        <w:top w:val="none" w:sz="0" w:space="0" w:color="auto"/>
        <w:left w:val="none" w:sz="0" w:space="0" w:color="auto"/>
        <w:bottom w:val="none" w:sz="0" w:space="0" w:color="auto"/>
        <w:right w:val="none" w:sz="0" w:space="0" w:color="auto"/>
      </w:divBdr>
    </w:div>
    <w:div w:id="1198349686">
      <w:bodyDiv w:val="1"/>
      <w:marLeft w:val="0"/>
      <w:marRight w:val="0"/>
      <w:marTop w:val="0"/>
      <w:marBottom w:val="0"/>
      <w:divBdr>
        <w:top w:val="none" w:sz="0" w:space="0" w:color="auto"/>
        <w:left w:val="none" w:sz="0" w:space="0" w:color="auto"/>
        <w:bottom w:val="none" w:sz="0" w:space="0" w:color="auto"/>
        <w:right w:val="none" w:sz="0" w:space="0" w:color="auto"/>
      </w:divBdr>
    </w:div>
    <w:div w:id="1203402371">
      <w:bodyDiv w:val="1"/>
      <w:marLeft w:val="0"/>
      <w:marRight w:val="0"/>
      <w:marTop w:val="0"/>
      <w:marBottom w:val="0"/>
      <w:divBdr>
        <w:top w:val="none" w:sz="0" w:space="0" w:color="auto"/>
        <w:left w:val="none" w:sz="0" w:space="0" w:color="auto"/>
        <w:bottom w:val="none" w:sz="0" w:space="0" w:color="auto"/>
        <w:right w:val="none" w:sz="0" w:space="0" w:color="auto"/>
      </w:divBdr>
    </w:div>
    <w:div w:id="1206060103">
      <w:bodyDiv w:val="1"/>
      <w:marLeft w:val="0"/>
      <w:marRight w:val="0"/>
      <w:marTop w:val="0"/>
      <w:marBottom w:val="0"/>
      <w:divBdr>
        <w:top w:val="none" w:sz="0" w:space="0" w:color="auto"/>
        <w:left w:val="none" w:sz="0" w:space="0" w:color="auto"/>
        <w:bottom w:val="none" w:sz="0" w:space="0" w:color="auto"/>
        <w:right w:val="none" w:sz="0" w:space="0" w:color="auto"/>
      </w:divBdr>
    </w:div>
    <w:div w:id="1216354583">
      <w:bodyDiv w:val="1"/>
      <w:marLeft w:val="0"/>
      <w:marRight w:val="0"/>
      <w:marTop w:val="0"/>
      <w:marBottom w:val="0"/>
      <w:divBdr>
        <w:top w:val="none" w:sz="0" w:space="0" w:color="auto"/>
        <w:left w:val="none" w:sz="0" w:space="0" w:color="auto"/>
        <w:bottom w:val="none" w:sz="0" w:space="0" w:color="auto"/>
        <w:right w:val="none" w:sz="0" w:space="0" w:color="auto"/>
      </w:divBdr>
    </w:div>
    <w:div w:id="1222249069">
      <w:bodyDiv w:val="1"/>
      <w:marLeft w:val="0"/>
      <w:marRight w:val="0"/>
      <w:marTop w:val="0"/>
      <w:marBottom w:val="0"/>
      <w:divBdr>
        <w:top w:val="none" w:sz="0" w:space="0" w:color="auto"/>
        <w:left w:val="none" w:sz="0" w:space="0" w:color="auto"/>
        <w:bottom w:val="none" w:sz="0" w:space="0" w:color="auto"/>
        <w:right w:val="none" w:sz="0" w:space="0" w:color="auto"/>
      </w:divBdr>
    </w:div>
    <w:div w:id="1246502112">
      <w:bodyDiv w:val="1"/>
      <w:marLeft w:val="0"/>
      <w:marRight w:val="0"/>
      <w:marTop w:val="0"/>
      <w:marBottom w:val="0"/>
      <w:divBdr>
        <w:top w:val="none" w:sz="0" w:space="0" w:color="auto"/>
        <w:left w:val="none" w:sz="0" w:space="0" w:color="auto"/>
        <w:bottom w:val="none" w:sz="0" w:space="0" w:color="auto"/>
        <w:right w:val="none" w:sz="0" w:space="0" w:color="auto"/>
      </w:divBdr>
    </w:div>
    <w:div w:id="1250777144">
      <w:bodyDiv w:val="1"/>
      <w:marLeft w:val="0"/>
      <w:marRight w:val="0"/>
      <w:marTop w:val="0"/>
      <w:marBottom w:val="0"/>
      <w:divBdr>
        <w:top w:val="none" w:sz="0" w:space="0" w:color="auto"/>
        <w:left w:val="none" w:sz="0" w:space="0" w:color="auto"/>
        <w:bottom w:val="none" w:sz="0" w:space="0" w:color="auto"/>
        <w:right w:val="none" w:sz="0" w:space="0" w:color="auto"/>
      </w:divBdr>
    </w:div>
    <w:div w:id="1256161182">
      <w:bodyDiv w:val="1"/>
      <w:marLeft w:val="0"/>
      <w:marRight w:val="0"/>
      <w:marTop w:val="0"/>
      <w:marBottom w:val="0"/>
      <w:divBdr>
        <w:top w:val="none" w:sz="0" w:space="0" w:color="auto"/>
        <w:left w:val="none" w:sz="0" w:space="0" w:color="auto"/>
        <w:bottom w:val="none" w:sz="0" w:space="0" w:color="auto"/>
        <w:right w:val="none" w:sz="0" w:space="0" w:color="auto"/>
      </w:divBdr>
      <w:divsChild>
        <w:div w:id="632105425">
          <w:marLeft w:val="0"/>
          <w:marRight w:val="0"/>
          <w:marTop w:val="0"/>
          <w:marBottom w:val="0"/>
          <w:divBdr>
            <w:top w:val="none" w:sz="0" w:space="0" w:color="auto"/>
            <w:left w:val="none" w:sz="0" w:space="0" w:color="auto"/>
            <w:bottom w:val="none" w:sz="0" w:space="0" w:color="auto"/>
            <w:right w:val="none" w:sz="0" w:space="0" w:color="auto"/>
          </w:divBdr>
        </w:div>
        <w:div w:id="1333148104">
          <w:marLeft w:val="0"/>
          <w:marRight w:val="0"/>
          <w:marTop w:val="0"/>
          <w:marBottom w:val="0"/>
          <w:divBdr>
            <w:top w:val="none" w:sz="0" w:space="0" w:color="auto"/>
            <w:left w:val="none" w:sz="0" w:space="0" w:color="auto"/>
            <w:bottom w:val="none" w:sz="0" w:space="0" w:color="auto"/>
            <w:right w:val="none" w:sz="0" w:space="0" w:color="auto"/>
          </w:divBdr>
        </w:div>
      </w:divsChild>
    </w:div>
    <w:div w:id="1266301772">
      <w:bodyDiv w:val="1"/>
      <w:marLeft w:val="0"/>
      <w:marRight w:val="0"/>
      <w:marTop w:val="0"/>
      <w:marBottom w:val="0"/>
      <w:divBdr>
        <w:top w:val="none" w:sz="0" w:space="0" w:color="auto"/>
        <w:left w:val="none" w:sz="0" w:space="0" w:color="auto"/>
        <w:bottom w:val="none" w:sz="0" w:space="0" w:color="auto"/>
        <w:right w:val="none" w:sz="0" w:space="0" w:color="auto"/>
      </w:divBdr>
    </w:div>
    <w:div w:id="1290815695">
      <w:bodyDiv w:val="1"/>
      <w:marLeft w:val="0"/>
      <w:marRight w:val="0"/>
      <w:marTop w:val="0"/>
      <w:marBottom w:val="0"/>
      <w:divBdr>
        <w:top w:val="none" w:sz="0" w:space="0" w:color="auto"/>
        <w:left w:val="none" w:sz="0" w:space="0" w:color="auto"/>
        <w:bottom w:val="none" w:sz="0" w:space="0" w:color="auto"/>
        <w:right w:val="none" w:sz="0" w:space="0" w:color="auto"/>
      </w:divBdr>
    </w:div>
    <w:div w:id="1306931349">
      <w:bodyDiv w:val="1"/>
      <w:marLeft w:val="0"/>
      <w:marRight w:val="0"/>
      <w:marTop w:val="0"/>
      <w:marBottom w:val="0"/>
      <w:divBdr>
        <w:top w:val="none" w:sz="0" w:space="0" w:color="auto"/>
        <w:left w:val="none" w:sz="0" w:space="0" w:color="auto"/>
        <w:bottom w:val="none" w:sz="0" w:space="0" w:color="auto"/>
        <w:right w:val="none" w:sz="0" w:space="0" w:color="auto"/>
      </w:divBdr>
    </w:div>
    <w:div w:id="1313170330">
      <w:bodyDiv w:val="1"/>
      <w:marLeft w:val="0"/>
      <w:marRight w:val="0"/>
      <w:marTop w:val="0"/>
      <w:marBottom w:val="0"/>
      <w:divBdr>
        <w:top w:val="none" w:sz="0" w:space="0" w:color="auto"/>
        <w:left w:val="none" w:sz="0" w:space="0" w:color="auto"/>
        <w:bottom w:val="none" w:sz="0" w:space="0" w:color="auto"/>
        <w:right w:val="none" w:sz="0" w:space="0" w:color="auto"/>
      </w:divBdr>
    </w:div>
    <w:div w:id="1325935168">
      <w:bodyDiv w:val="1"/>
      <w:marLeft w:val="0"/>
      <w:marRight w:val="0"/>
      <w:marTop w:val="0"/>
      <w:marBottom w:val="0"/>
      <w:divBdr>
        <w:top w:val="none" w:sz="0" w:space="0" w:color="auto"/>
        <w:left w:val="none" w:sz="0" w:space="0" w:color="auto"/>
        <w:bottom w:val="none" w:sz="0" w:space="0" w:color="auto"/>
        <w:right w:val="none" w:sz="0" w:space="0" w:color="auto"/>
      </w:divBdr>
    </w:div>
    <w:div w:id="1391879041">
      <w:bodyDiv w:val="1"/>
      <w:marLeft w:val="0"/>
      <w:marRight w:val="0"/>
      <w:marTop w:val="0"/>
      <w:marBottom w:val="0"/>
      <w:divBdr>
        <w:top w:val="none" w:sz="0" w:space="0" w:color="auto"/>
        <w:left w:val="none" w:sz="0" w:space="0" w:color="auto"/>
        <w:bottom w:val="none" w:sz="0" w:space="0" w:color="auto"/>
        <w:right w:val="none" w:sz="0" w:space="0" w:color="auto"/>
      </w:divBdr>
    </w:div>
    <w:div w:id="1394619681">
      <w:bodyDiv w:val="1"/>
      <w:marLeft w:val="0"/>
      <w:marRight w:val="0"/>
      <w:marTop w:val="0"/>
      <w:marBottom w:val="0"/>
      <w:divBdr>
        <w:top w:val="none" w:sz="0" w:space="0" w:color="auto"/>
        <w:left w:val="none" w:sz="0" w:space="0" w:color="auto"/>
        <w:bottom w:val="none" w:sz="0" w:space="0" w:color="auto"/>
        <w:right w:val="none" w:sz="0" w:space="0" w:color="auto"/>
      </w:divBdr>
    </w:div>
    <w:div w:id="1402171441">
      <w:bodyDiv w:val="1"/>
      <w:marLeft w:val="0"/>
      <w:marRight w:val="0"/>
      <w:marTop w:val="0"/>
      <w:marBottom w:val="0"/>
      <w:divBdr>
        <w:top w:val="none" w:sz="0" w:space="0" w:color="auto"/>
        <w:left w:val="none" w:sz="0" w:space="0" w:color="auto"/>
        <w:bottom w:val="none" w:sz="0" w:space="0" w:color="auto"/>
        <w:right w:val="none" w:sz="0" w:space="0" w:color="auto"/>
      </w:divBdr>
    </w:div>
    <w:div w:id="1409036194">
      <w:bodyDiv w:val="1"/>
      <w:marLeft w:val="0"/>
      <w:marRight w:val="0"/>
      <w:marTop w:val="0"/>
      <w:marBottom w:val="0"/>
      <w:divBdr>
        <w:top w:val="none" w:sz="0" w:space="0" w:color="auto"/>
        <w:left w:val="none" w:sz="0" w:space="0" w:color="auto"/>
        <w:bottom w:val="none" w:sz="0" w:space="0" w:color="auto"/>
        <w:right w:val="none" w:sz="0" w:space="0" w:color="auto"/>
      </w:divBdr>
    </w:div>
    <w:div w:id="1448044804">
      <w:bodyDiv w:val="1"/>
      <w:marLeft w:val="0"/>
      <w:marRight w:val="0"/>
      <w:marTop w:val="0"/>
      <w:marBottom w:val="0"/>
      <w:divBdr>
        <w:top w:val="none" w:sz="0" w:space="0" w:color="auto"/>
        <w:left w:val="none" w:sz="0" w:space="0" w:color="auto"/>
        <w:bottom w:val="none" w:sz="0" w:space="0" w:color="auto"/>
        <w:right w:val="none" w:sz="0" w:space="0" w:color="auto"/>
      </w:divBdr>
    </w:div>
    <w:div w:id="1517378951">
      <w:bodyDiv w:val="1"/>
      <w:marLeft w:val="0"/>
      <w:marRight w:val="0"/>
      <w:marTop w:val="0"/>
      <w:marBottom w:val="0"/>
      <w:divBdr>
        <w:top w:val="none" w:sz="0" w:space="0" w:color="auto"/>
        <w:left w:val="none" w:sz="0" w:space="0" w:color="auto"/>
        <w:bottom w:val="none" w:sz="0" w:space="0" w:color="auto"/>
        <w:right w:val="none" w:sz="0" w:space="0" w:color="auto"/>
      </w:divBdr>
    </w:div>
    <w:div w:id="1534616778">
      <w:bodyDiv w:val="1"/>
      <w:marLeft w:val="0"/>
      <w:marRight w:val="0"/>
      <w:marTop w:val="0"/>
      <w:marBottom w:val="0"/>
      <w:divBdr>
        <w:top w:val="none" w:sz="0" w:space="0" w:color="auto"/>
        <w:left w:val="none" w:sz="0" w:space="0" w:color="auto"/>
        <w:bottom w:val="none" w:sz="0" w:space="0" w:color="auto"/>
        <w:right w:val="none" w:sz="0" w:space="0" w:color="auto"/>
      </w:divBdr>
    </w:div>
    <w:div w:id="1542783070">
      <w:bodyDiv w:val="1"/>
      <w:marLeft w:val="0"/>
      <w:marRight w:val="0"/>
      <w:marTop w:val="0"/>
      <w:marBottom w:val="0"/>
      <w:divBdr>
        <w:top w:val="none" w:sz="0" w:space="0" w:color="auto"/>
        <w:left w:val="none" w:sz="0" w:space="0" w:color="auto"/>
        <w:bottom w:val="none" w:sz="0" w:space="0" w:color="auto"/>
        <w:right w:val="none" w:sz="0" w:space="0" w:color="auto"/>
      </w:divBdr>
    </w:div>
    <w:div w:id="1546403752">
      <w:bodyDiv w:val="1"/>
      <w:marLeft w:val="0"/>
      <w:marRight w:val="0"/>
      <w:marTop w:val="0"/>
      <w:marBottom w:val="0"/>
      <w:divBdr>
        <w:top w:val="none" w:sz="0" w:space="0" w:color="auto"/>
        <w:left w:val="none" w:sz="0" w:space="0" w:color="auto"/>
        <w:bottom w:val="none" w:sz="0" w:space="0" w:color="auto"/>
        <w:right w:val="none" w:sz="0" w:space="0" w:color="auto"/>
      </w:divBdr>
    </w:div>
    <w:div w:id="1558778678">
      <w:bodyDiv w:val="1"/>
      <w:marLeft w:val="0"/>
      <w:marRight w:val="0"/>
      <w:marTop w:val="0"/>
      <w:marBottom w:val="0"/>
      <w:divBdr>
        <w:top w:val="none" w:sz="0" w:space="0" w:color="auto"/>
        <w:left w:val="none" w:sz="0" w:space="0" w:color="auto"/>
        <w:bottom w:val="none" w:sz="0" w:space="0" w:color="auto"/>
        <w:right w:val="none" w:sz="0" w:space="0" w:color="auto"/>
      </w:divBdr>
    </w:div>
    <w:div w:id="1562252089">
      <w:bodyDiv w:val="1"/>
      <w:marLeft w:val="0"/>
      <w:marRight w:val="0"/>
      <w:marTop w:val="0"/>
      <w:marBottom w:val="0"/>
      <w:divBdr>
        <w:top w:val="none" w:sz="0" w:space="0" w:color="auto"/>
        <w:left w:val="none" w:sz="0" w:space="0" w:color="auto"/>
        <w:bottom w:val="none" w:sz="0" w:space="0" w:color="auto"/>
        <w:right w:val="none" w:sz="0" w:space="0" w:color="auto"/>
      </w:divBdr>
    </w:div>
    <w:div w:id="1600990123">
      <w:bodyDiv w:val="1"/>
      <w:marLeft w:val="0"/>
      <w:marRight w:val="0"/>
      <w:marTop w:val="0"/>
      <w:marBottom w:val="0"/>
      <w:divBdr>
        <w:top w:val="none" w:sz="0" w:space="0" w:color="auto"/>
        <w:left w:val="none" w:sz="0" w:space="0" w:color="auto"/>
        <w:bottom w:val="none" w:sz="0" w:space="0" w:color="auto"/>
        <w:right w:val="none" w:sz="0" w:space="0" w:color="auto"/>
      </w:divBdr>
    </w:div>
    <w:div w:id="1605965668">
      <w:bodyDiv w:val="1"/>
      <w:marLeft w:val="0"/>
      <w:marRight w:val="0"/>
      <w:marTop w:val="0"/>
      <w:marBottom w:val="0"/>
      <w:divBdr>
        <w:top w:val="none" w:sz="0" w:space="0" w:color="auto"/>
        <w:left w:val="none" w:sz="0" w:space="0" w:color="auto"/>
        <w:bottom w:val="none" w:sz="0" w:space="0" w:color="auto"/>
        <w:right w:val="none" w:sz="0" w:space="0" w:color="auto"/>
      </w:divBdr>
    </w:div>
    <w:div w:id="1607422632">
      <w:bodyDiv w:val="1"/>
      <w:marLeft w:val="0"/>
      <w:marRight w:val="0"/>
      <w:marTop w:val="0"/>
      <w:marBottom w:val="0"/>
      <w:divBdr>
        <w:top w:val="none" w:sz="0" w:space="0" w:color="auto"/>
        <w:left w:val="none" w:sz="0" w:space="0" w:color="auto"/>
        <w:bottom w:val="none" w:sz="0" w:space="0" w:color="auto"/>
        <w:right w:val="none" w:sz="0" w:space="0" w:color="auto"/>
      </w:divBdr>
    </w:div>
    <w:div w:id="1626041538">
      <w:bodyDiv w:val="1"/>
      <w:marLeft w:val="0"/>
      <w:marRight w:val="0"/>
      <w:marTop w:val="0"/>
      <w:marBottom w:val="0"/>
      <w:divBdr>
        <w:top w:val="none" w:sz="0" w:space="0" w:color="auto"/>
        <w:left w:val="none" w:sz="0" w:space="0" w:color="auto"/>
        <w:bottom w:val="none" w:sz="0" w:space="0" w:color="auto"/>
        <w:right w:val="none" w:sz="0" w:space="0" w:color="auto"/>
      </w:divBdr>
    </w:div>
    <w:div w:id="1697000252">
      <w:bodyDiv w:val="1"/>
      <w:marLeft w:val="0"/>
      <w:marRight w:val="0"/>
      <w:marTop w:val="0"/>
      <w:marBottom w:val="0"/>
      <w:divBdr>
        <w:top w:val="none" w:sz="0" w:space="0" w:color="auto"/>
        <w:left w:val="none" w:sz="0" w:space="0" w:color="auto"/>
        <w:bottom w:val="none" w:sz="0" w:space="0" w:color="auto"/>
        <w:right w:val="none" w:sz="0" w:space="0" w:color="auto"/>
      </w:divBdr>
    </w:div>
    <w:div w:id="1701052668">
      <w:bodyDiv w:val="1"/>
      <w:marLeft w:val="0"/>
      <w:marRight w:val="0"/>
      <w:marTop w:val="0"/>
      <w:marBottom w:val="0"/>
      <w:divBdr>
        <w:top w:val="none" w:sz="0" w:space="0" w:color="auto"/>
        <w:left w:val="none" w:sz="0" w:space="0" w:color="auto"/>
        <w:bottom w:val="none" w:sz="0" w:space="0" w:color="auto"/>
        <w:right w:val="none" w:sz="0" w:space="0" w:color="auto"/>
      </w:divBdr>
    </w:div>
    <w:div w:id="1705213430">
      <w:bodyDiv w:val="1"/>
      <w:marLeft w:val="0"/>
      <w:marRight w:val="0"/>
      <w:marTop w:val="0"/>
      <w:marBottom w:val="0"/>
      <w:divBdr>
        <w:top w:val="none" w:sz="0" w:space="0" w:color="auto"/>
        <w:left w:val="none" w:sz="0" w:space="0" w:color="auto"/>
        <w:bottom w:val="none" w:sz="0" w:space="0" w:color="auto"/>
        <w:right w:val="none" w:sz="0" w:space="0" w:color="auto"/>
      </w:divBdr>
    </w:div>
    <w:div w:id="1747533789">
      <w:bodyDiv w:val="1"/>
      <w:marLeft w:val="0"/>
      <w:marRight w:val="0"/>
      <w:marTop w:val="0"/>
      <w:marBottom w:val="0"/>
      <w:divBdr>
        <w:top w:val="none" w:sz="0" w:space="0" w:color="auto"/>
        <w:left w:val="none" w:sz="0" w:space="0" w:color="auto"/>
        <w:bottom w:val="none" w:sz="0" w:space="0" w:color="auto"/>
        <w:right w:val="none" w:sz="0" w:space="0" w:color="auto"/>
      </w:divBdr>
    </w:div>
    <w:div w:id="1767388156">
      <w:bodyDiv w:val="1"/>
      <w:marLeft w:val="0"/>
      <w:marRight w:val="0"/>
      <w:marTop w:val="0"/>
      <w:marBottom w:val="0"/>
      <w:divBdr>
        <w:top w:val="none" w:sz="0" w:space="0" w:color="auto"/>
        <w:left w:val="none" w:sz="0" w:space="0" w:color="auto"/>
        <w:bottom w:val="none" w:sz="0" w:space="0" w:color="auto"/>
        <w:right w:val="none" w:sz="0" w:space="0" w:color="auto"/>
      </w:divBdr>
    </w:div>
    <w:div w:id="1771510554">
      <w:bodyDiv w:val="1"/>
      <w:marLeft w:val="0"/>
      <w:marRight w:val="0"/>
      <w:marTop w:val="0"/>
      <w:marBottom w:val="0"/>
      <w:divBdr>
        <w:top w:val="none" w:sz="0" w:space="0" w:color="auto"/>
        <w:left w:val="none" w:sz="0" w:space="0" w:color="auto"/>
        <w:bottom w:val="none" w:sz="0" w:space="0" w:color="auto"/>
        <w:right w:val="none" w:sz="0" w:space="0" w:color="auto"/>
      </w:divBdr>
    </w:div>
    <w:div w:id="1782529517">
      <w:bodyDiv w:val="1"/>
      <w:marLeft w:val="0"/>
      <w:marRight w:val="0"/>
      <w:marTop w:val="0"/>
      <w:marBottom w:val="0"/>
      <w:divBdr>
        <w:top w:val="none" w:sz="0" w:space="0" w:color="auto"/>
        <w:left w:val="none" w:sz="0" w:space="0" w:color="auto"/>
        <w:bottom w:val="none" w:sz="0" w:space="0" w:color="auto"/>
        <w:right w:val="none" w:sz="0" w:space="0" w:color="auto"/>
      </w:divBdr>
    </w:div>
    <w:div w:id="1793936836">
      <w:bodyDiv w:val="1"/>
      <w:marLeft w:val="0"/>
      <w:marRight w:val="0"/>
      <w:marTop w:val="0"/>
      <w:marBottom w:val="0"/>
      <w:divBdr>
        <w:top w:val="none" w:sz="0" w:space="0" w:color="auto"/>
        <w:left w:val="none" w:sz="0" w:space="0" w:color="auto"/>
        <w:bottom w:val="none" w:sz="0" w:space="0" w:color="auto"/>
        <w:right w:val="none" w:sz="0" w:space="0" w:color="auto"/>
      </w:divBdr>
    </w:div>
    <w:div w:id="1797672024">
      <w:bodyDiv w:val="1"/>
      <w:marLeft w:val="0"/>
      <w:marRight w:val="0"/>
      <w:marTop w:val="0"/>
      <w:marBottom w:val="0"/>
      <w:divBdr>
        <w:top w:val="none" w:sz="0" w:space="0" w:color="auto"/>
        <w:left w:val="none" w:sz="0" w:space="0" w:color="auto"/>
        <w:bottom w:val="none" w:sz="0" w:space="0" w:color="auto"/>
        <w:right w:val="none" w:sz="0" w:space="0" w:color="auto"/>
      </w:divBdr>
    </w:div>
    <w:div w:id="1804032860">
      <w:bodyDiv w:val="1"/>
      <w:marLeft w:val="0"/>
      <w:marRight w:val="0"/>
      <w:marTop w:val="0"/>
      <w:marBottom w:val="0"/>
      <w:divBdr>
        <w:top w:val="none" w:sz="0" w:space="0" w:color="auto"/>
        <w:left w:val="none" w:sz="0" w:space="0" w:color="auto"/>
        <w:bottom w:val="none" w:sz="0" w:space="0" w:color="auto"/>
        <w:right w:val="none" w:sz="0" w:space="0" w:color="auto"/>
      </w:divBdr>
      <w:divsChild>
        <w:div w:id="129905316">
          <w:marLeft w:val="0"/>
          <w:marRight w:val="0"/>
          <w:marTop w:val="0"/>
          <w:marBottom w:val="0"/>
          <w:divBdr>
            <w:top w:val="none" w:sz="0" w:space="0" w:color="auto"/>
            <w:left w:val="none" w:sz="0" w:space="0" w:color="auto"/>
            <w:bottom w:val="none" w:sz="0" w:space="0" w:color="auto"/>
            <w:right w:val="none" w:sz="0" w:space="0" w:color="auto"/>
          </w:divBdr>
        </w:div>
        <w:div w:id="1762333334">
          <w:marLeft w:val="0"/>
          <w:marRight w:val="0"/>
          <w:marTop w:val="0"/>
          <w:marBottom w:val="0"/>
          <w:divBdr>
            <w:top w:val="none" w:sz="0" w:space="0" w:color="auto"/>
            <w:left w:val="none" w:sz="0" w:space="0" w:color="auto"/>
            <w:bottom w:val="none" w:sz="0" w:space="0" w:color="auto"/>
            <w:right w:val="none" w:sz="0" w:space="0" w:color="auto"/>
          </w:divBdr>
        </w:div>
      </w:divsChild>
    </w:div>
    <w:div w:id="1829400684">
      <w:bodyDiv w:val="1"/>
      <w:marLeft w:val="0"/>
      <w:marRight w:val="0"/>
      <w:marTop w:val="0"/>
      <w:marBottom w:val="0"/>
      <w:divBdr>
        <w:top w:val="none" w:sz="0" w:space="0" w:color="auto"/>
        <w:left w:val="none" w:sz="0" w:space="0" w:color="auto"/>
        <w:bottom w:val="none" w:sz="0" w:space="0" w:color="auto"/>
        <w:right w:val="none" w:sz="0" w:space="0" w:color="auto"/>
      </w:divBdr>
    </w:div>
    <w:div w:id="1925138875">
      <w:bodyDiv w:val="1"/>
      <w:marLeft w:val="0"/>
      <w:marRight w:val="0"/>
      <w:marTop w:val="0"/>
      <w:marBottom w:val="0"/>
      <w:divBdr>
        <w:top w:val="none" w:sz="0" w:space="0" w:color="auto"/>
        <w:left w:val="none" w:sz="0" w:space="0" w:color="auto"/>
        <w:bottom w:val="none" w:sz="0" w:space="0" w:color="auto"/>
        <w:right w:val="none" w:sz="0" w:space="0" w:color="auto"/>
      </w:divBdr>
      <w:divsChild>
        <w:div w:id="1156801659">
          <w:marLeft w:val="0"/>
          <w:marRight w:val="0"/>
          <w:marTop w:val="0"/>
          <w:marBottom w:val="0"/>
          <w:divBdr>
            <w:top w:val="inset" w:sz="2" w:space="0" w:color="auto"/>
            <w:left w:val="inset" w:sz="2" w:space="1" w:color="auto"/>
            <w:bottom w:val="inset" w:sz="2" w:space="0" w:color="auto"/>
            <w:right w:val="inset" w:sz="2" w:space="1" w:color="auto"/>
          </w:divBdr>
        </w:div>
      </w:divsChild>
    </w:div>
    <w:div w:id="2002390191">
      <w:bodyDiv w:val="1"/>
      <w:marLeft w:val="0"/>
      <w:marRight w:val="0"/>
      <w:marTop w:val="0"/>
      <w:marBottom w:val="0"/>
      <w:divBdr>
        <w:top w:val="none" w:sz="0" w:space="0" w:color="auto"/>
        <w:left w:val="none" w:sz="0" w:space="0" w:color="auto"/>
        <w:bottom w:val="none" w:sz="0" w:space="0" w:color="auto"/>
        <w:right w:val="none" w:sz="0" w:space="0" w:color="auto"/>
      </w:divBdr>
    </w:div>
    <w:div w:id="2042626944">
      <w:bodyDiv w:val="1"/>
      <w:marLeft w:val="0"/>
      <w:marRight w:val="0"/>
      <w:marTop w:val="0"/>
      <w:marBottom w:val="0"/>
      <w:divBdr>
        <w:top w:val="none" w:sz="0" w:space="0" w:color="auto"/>
        <w:left w:val="none" w:sz="0" w:space="0" w:color="auto"/>
        <w:bottom w:val="none" w:sz="0" w:space="0" w:color="auto"/>
        <w:right w:val="none" w:sz="0" w:space="0" w:color="auto"/>
      </w:divBdr>
    </w:div>
    <w:div w:id="2051421421">
      <w:bodyDiv w:val="1"/>
      <w:marLeft w:val="0"/>
      <w:marRight w:val="0"/>
      <w:marTop w:val="0"/>
      <w:marBottom w:val="0"/>
      <w:divBdr>
        <w:top w:val="none" w:sz="0" w:space="0" w:color="auto"/>
        <w:left w:val="none" w:sz="0" w:space="0" w:color="auto"/>
        <w:bottom w:val="none" w:sz="0" w:space="0" w:color="auto"/>
        <w:right w:val="none" w:sz="0" w:space="0" w:color="auto"/>
      </w:divBdr>
    </w:div>
    <w:div w:id="2054502782">
      <w:bodyDiv w:val="1"/>
      <w:marLeft w:val="0"/>
      <w:marRight w:val="0"/>
      <w:marTop w:val="0"/>
      <w:marBottom w:val="0"/>
      <w:divBdr>
        <w:top w:val="none" w:sz="0" w:space="0" w:color="auto"/>
        <w:left w:val="none" w:sz="0" w:space="0" w:color="auto"/>
        <w:bottom w:val="none" w:sz="0" w:space="0" w:color="auto"/>
        <w:right w:val="none" w:sz="0" w:space="0" w:color="auto"/>
      </w:divBdr>
    </w:div>
    <w:div w:id="2055738581">
      <w:bodyDiv w:val="1"/>
      <w:marLeft w:val="0"/>
      <w:marRight w:val="0"/>
      <w:marTop w:val="0"/>
      <w:marBottom w:val="0"/>
      <w:divBdr>
        <w:top w:val="none" w:sz="0" w:space="0" w:color="auto"/>
        <w:left w:val="none" w:sz="0" w:space="0" w:color="auto"/>
        <w:bottom w:val="none" w:sz="0" w:space="0" w:color="auto"/>
        <w:right w:val="none" w:sz="0" w:space="0" w:color="auto"/>
      </w:divBdr>
    </w:div>
    <w:div w:id="2095584246">
      <w:bodyDiv w:val="1"/>
      <w:marLeft w:val="0"/>
      <w:marRight w:val="0"/>
      <w:marTop w:val="0"/>
      <w:marBottom w:val="0"/>
      <w:divBdr>
        <w:top w:val="none" w:sz="0" w:space="0" w:color="auto"/>
        <w:left w:val="none" w:sz="0" w:space="0" w:color="auto"/>
        <w:bottom w:val="none" w:sz="0" w:space="0" w:color="auto"/>
        <w:right w:val="none" w:sz="0" w:space="0" w:color="auto"/>
      </w:divBdr>
    </w:div>
    <w:div w:id="2100977068">
      <w:bodyDiv w:val="1"/>
      <w:marLeft w:val="0"/>
      <w:marRight w:val="0"/>
      <w:marTop w:val="0"/>
      <w:marBottom w:val="0"/>
      <w:divBdr>
        <w:top w:val="none" w:sz="0" w:space="0" w:color="auto"/>
        <w:left w:val="none" w:sz="0" w:space="0" w:color="auto"/>
        <w:bottom w:val="none" w:sz="0" w:space="0" w:color="auto"/>
        <w:right w:val="none" w:sz="0" w:space="0" w:color="auto"/>
      </w:divBdr>
    </w:div>
    <w:div w:id="2132741511">
      <w:bodyDiv w:val="1"/>
      <w:marLeft w:val="0"/>
      <w:marRight w:val="0"/>
      <w:marTop w:val="0"/>
      <w:marBottom w:val="0"/>
      <w:divBdr>
        <w:top w:val="none" w:sz="0" w:space="0" w:color="auto"/>
        <w:left w:val="none" w:sz="0" w:space="0" w:color="auto"/>
        <w:bottom w:val="none" w:sz="0" w:space="0" w:color="auto"/>
        <w:right w:val="none" w:sz="0" w:space="0" w:color="auto"/>
      </w:divBdr>
    </w:div>
    <w:div w:id="21372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chart" Target="charts/chart4.xml"/><Relationship Id="rId39" Type="http://schemas.openxmlformats.org/officeDocument/2006/relationships/chart" Target="charts/chart17.xml"/><Relationship Id="rId21" Type="http://schemas.openxmlformats.org/officeDocument/2006/relationships/image" Target="media/image5.jpeg"/><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chart" Target="charts/chart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chart" Target="charts/chart7.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chart" Target="charts/chart27.xml"/><Relationship Id="rId10" Type="http://schemas.openxmlformats.org/officeDocument/2006/relationships/header" Target="header2.xml"/><Relationship Id="rId19" Type="http://schemas.openxmlformats.org/officeDocument/2006/relationships/hyperlink" Target="http://www.gupsktek.ru/wiki/index.php?title=Info1" TargetMode="External"/><Relationship Id="rId31" Type="http://schemas.openxmlformats.org/officeDocument/2006/relationships/chart" Target="charts/chart9.xml"/><Relationship Id="rId44" Type="http://schemas.openxmlformats.org/officeDocument/2006/relationships/chart" Target="charts/chart2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20" Type="http://schemas.openxmlformats.org/officeDocument/2006/relationships/chart" Target="charts/chart1.xml"/><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D:\&#1050;&#1054;&#1053;&#1058;&#1048;&#1053;&#1045;&#1053;&#1058;%20&#1055;&#1051;&#1070;&#1057;\&#1058;&#1045;&#1055;&#1051;&#1054;\&#1048;&#1053;&#1060;&#1054;&#1056;&#1052;&#1040;&#1062;&#1048;&#1071;%20&#1044;&#1051;&#1071;%20&#1056;&#1040;&#1057;&#1063;&#1045;&#1058;&#1054;&#1042;%20&#1055;&#1054;%20&#1058;&#1045;&#1055;&#1051;&#1059;\&#1042;&#1088;&#1077;&#1084;&#1103;%20&#1085;&#1072;%20&#1091;&#1089;&#1090;&#1088;%20&#1040;&#1074;&#1072;&#1088;&#1080;&#1081;\&#1056;&#1072;&#1089;&#1095;&#1077;&#1090;%20&#1074;&#1088;&#1077;&#1084;&#1077;&#1085;&#1080;%20&#1086;&#1089;&#1090;&#1099;&#1074;&#1072;&#1085;&#1080;&#1103;%20&#1087;&#1086;&#1084;&#1077;&#1097;&#1077;&#1085;&#1080;&#1103;.xls" TargetMode="External"/><Relationship Id="rId2" Type="http://schemas.openxmlformats.org/officeDocument/2006/relationships/image" Target="../media/image7.jpeg"/><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19.xml"/><Relationship Id="rId1" Type="http://schemas.microsoft.com/office/2011/relationships/chartStyle" Target="style19.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20.xml"/><Relationship Id="rId1" Type="http://schemas.microsoft.com/office/2011/relationships/chartStyle" Target="style20.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21.xml"/><Relationship Id="rId1" Type="http://schemas.microsoft.com/office/2011/relationships/chartStyle" Target="style21.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22.xml"/><Relationship Id="rId1" Type="http://schemas.microsoft.com/office/2011/relationships/chartStyle" Target="style22.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3.xml"/><Relationship Id="rId1" Type="http://schemas.microsoft.com/office/2011/relationships/chartStyle" Target="style23.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24.xml"/><Relationship Id="rId1" Type="http://schemas.microsoft.com/office/2011/relationships/chartStyle" Target="style24.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25.xml"/><Relationship Id="rId1" Type="http://schemas.microsoft.com/office/2011/relationships/chartStyle" Target="styl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1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Продолжительность</a:t>
            </a:r>
            <a:r>
              <a:rPr lang="ru-RU" baseline="0">
                <a:solidFill>
                  <a:schemeClr val="tx1"/>
                </a:solidFill>
                <a:latin typeface="Times New Roman" panose="02020603050405020304" pitchFamily="18" charset="0"/>
                <a:cs typeface="Times New Roman" panose="02020603050405020304" pitchFamily="18" charset="0"/>
              </a:rPr>
              <a:t> работы участка теплосети, лет</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582192353344366"/>
          <c:y val="1.9841166761371324E-2"/>
        </c:manualLayout>
      </c:layout>
      <c:overlay val="0"/>
      <c:spPr>
        <a:noFill/>
        <a:ln w="25580">
          <a:noFill/>
        </a:ln>
      </c:spPr>
    </c:title>
    <c:autoTitleDeleted val="0"/>
    <c:plotArea>
      <c:layout/>
      <c:lineChart>
        <c:grouping val="standard"/>
        <c:varyColors val="0"/>
        <c:ser>
          <c:idx val="0"/>
          <c:order val="0"/>
          <c:tx>
            <c:strRef>
              <c:f>Лист1!$B$1</c:f>
              <c:strCache>
                <c:ptCount val="1"/>
                <c:pt idx="0">
                  <c:v>Ряд 1</c:v>
                </c:pt>
              </c:strCache>
            </c:strRef>
          </c:tx>
          <c:spPr>
            <a:ln w="28778" cap="rnd">
              <a:solidFill>
                <a:schemeClr val="accent1"/>
              </a:solidFill>
              <a:round/>
            </a:ln>
            <a:effectLst>
              <a:glow rad="12700">
                <a:schemeClr val="accent1">
                  <a:alpha val="40000"/>
                </a:schemeClr>
              </a:glow>
              <a:softEdge rad="0"/>
            </a:effectLst>
          </c:spPr>
          <c:marker>
            <c:symbol val="none"/>
          </c:marker>
          <c:cat>
            <c:numRef>
              <c:f>Лист1!$A$2:$A$12</c:f>
              <c:numCache>
                <c:formatCode>\О\с\н\о\в\н\о\й</c:formatCode>
                <c:ptCount val="11"/>
                <c:pt idx="0">
                  <c:v>1</c:v>
                </c:pt>
                <c:pt idx="1">
                  <c:v>3</c:v>
                </c:pt>
                <c:pt idx="2">
                  <c:v>4</c:v>
                </c:pt>
                <c:pt idx="3">
                  <c:v>5</c:v>
                </c:pt>
                <c:pt idx="4">
                  <c:v>10</c:v>
                </c:pt>
                <c:pt idx="5">
                  <c:v>15</c:v>
                </c:pt>
                <c:pt idx="6">
                  <c:v>20</c:v>
                </c:pt>
                <c:pt idx="7">
                  <c:v>25</c:v>
                </c:pt>
                <c:pt idx="8">
                  <c:v>30</c:v>
                </c:pt>
                <c:pt idx="9">
                  <c:v>35</c:v>
                </c:pt>
                <c:pt idx="10">
                  <c:v>42</c:v>
                </c:pt>
              </c:numCache>
            </c:numRef>
          </c:cat>
          <c:val>
            <c:numRef>
              <c:f>Лист1!$B$2:$B$12</c:f>
              <c:numCache>
                <c:formatCode>\О\с\н\о\в\н\о\й</c:formatCode>
                <c:ptCount val="11"/>
                <c:pt idx="0">
                  <c:v>7.9000000000000001E-2</c:v>
                </c:pt>
                <c:pt idx="1">
                  <c:v>6.3600000000000004E-2</c:v>
                </c:pt>
                <c:pt idx="2">
                  <c:v>0.05</c:v>
                </c:pt>
                <c:pt idx="3">
                  <c:v>0.05</c:v>
                </c:pt>
                <c:pt idx="4">
                  <c:v>0.05</c:v>
                </c:pt>
                <c:pt idx="5">
                  <c:v>0.05</c:v>
                </c:pt>
                <c:pt idx="6">
                  <c:v>0.05</c:v>
                </c:pt>
                <c:pt idx="7">
                  <c:v>0.05</c:v>
                </c:pt>
                <c:pt idx="8">
                  <c:v>0.106</c:v>
                </c:pt>
                <c:pt idx="9">
                  <c:v>0.218</c:v>
                </c:pt>
                <c:pt idx="10">
                  <c:v>0.71099999999999997</c:v>
                </c:pt>
              </c:numCache>
            </c:numRef>
          </c:val>
          <c:smooth val="0"/>
          <c:extLst xmlns:c16r2="http://schemas.microsoft.com/office/drawing/2015/06/chart">
            <c:ext xmlns:c16="http://schemas.microsoft.com/office/drawing/2014/chart" uri="{C3380CC4-5D6E-409C-BE32-E72D297353CC}">
              <c16:uniqueId val="{00000000-68ED-4338-8289-1BEFC90FBD6C}"/>
            </c:ext>
          </c:extLst>
        </c:ser>
        <c:dLbls>
          <c:showLegendKey val="0"/>
          <c:showVal val="0"/>
          <c:showCatName val="0"/>
          <c:showSerName val="0"/>
          <c:showPercent val="0"/>
          <c:showBubbleSize val="0"/>
        </c:dLbls>
        <c:smooth val="0"/>
        <c:axId val="321964240"/>
        <c:axId val="321969280"/>
      </c:lineChart>
      <c:catAx>
        <c:axId val="321964240"/>
        <c:scaling>
          <c:orientation val="minMax"/>
        </c:scaling>
        <c:delete val="0"/>
        <c:axPos val="t"/>
        <c:numFmt formatCode="\О\с\н\о\в\н\о\й" sourceLinked="1"/>
        <c:majorTickMark val="none"/>
        <c:minorTickMark val="none"/>
        <c:tickLblPos val="nextTo"/>
        <c:spPr>
          <a:noFill/>
          <a:ln w="9593" cap="flat" cmpd="sng" algn="ctr">
            <a:solidFill>
              <a:schemeClr val="tx1">
                <a:lumMod val="15000"/>
                <a:lumOff val="85000"/>
              </a:schemeClr>
            </a:solidFill>
            <a:round/>
          </a:ln>
          <a:effectLst/>
        </c:spPr>
        <c:txPr>
          <a:bodyPr rot="-60000000" spcFirstLastPara="1" vertOverflow="ellipsis" vert="horz" wrap="square" anchor="ctr" anchorCtr="1"/>
          <a:lstStyle/>
          <a:p>
            <a:pPr>
              <a:defRPr sz="906" b="0" i="0" u="none" strike="noStrike" kern="1200" baseline="0">
                <a:solidFill>
                  <a:schemeClr val="tx1">
                    <a:lumMod val="65000"/>
                    <a:lumOff val="35000"/>
                  </a:schemeClr>
                </a:solidFill>
                <a:latin typeface="+mn-lt"/>
                <a:ea typeface="+mn-ea"/>
                <a:cs typeface="+mn-cs"/>
              </a:defRPr>
            </a:pPr>
            <a:endParaRPr lang="ru-RU"/>
          </a:p>
        </c:txPr>
        <c:crossAx val="321969280"/>
        <c:crosses val="max"/>
        <c:auto val="1"/>
        <c:lblAlgn val="ctr"/>
        <c:lblOffset val="100"/>
        <c:noMultiLvlLbl val="0"/>
      </c:catAx>
      <c:valAx>
        <c:axId val="321969280"/>
        <c:scaling>
          <c:orientation val="minMax"/>
        </c:scaling>
        <c:delete val="0"/>
        <c:axPos val="l"/>
        <c:majorGridlines>
          <c:spPr>
            <a:ln w="9593" cap="flat" cmpd="sng" algn="ctr">
              <a:solidFill>
                <a:schemeClr val="tx1">
                  <a:lumMod val="15000"/>
                  <a:lumOff val="85000"/>
                </a:schemeClr>
              </a:solidFill>
              <a:round/>
            </a:ln>
            <a:effectLst/>
          </c:spPr>
        </c:majorGridlines>
        <c:numFmt formatCode="#,##0" sourceLinked="0"/>
        <c:majorTickMark val="none"/>
        <c:minorTickMark val="none"/>
        <c:tickLblPos val="nextTo"/>
        <c:spPr>
          <a:ln w="6395">
            <a:noFill/>
          </a:ln>
        </c:spPr>
        <c:txPr>
          <a:bodyPr rot="-60000000" spcFirstLastPara="1" vertOverflow="ellipsis" vert="horz" wrap="square" anchor="ctr" anchorCtr="1"/>
          <a:lstStyle/>
          <a:p>
            <a:pPr>
              <a:defRPr sz="906" b="0" i="0" u="none" strike="noStrike" kern="1200" baseline="0">
                <a:solidFill>
                  <a:schemeClr val="tx1">
                    <a:lumMod val="65000"/>
                    <a:lumOff val="35000"/>
                  </a:schemeClr>
                </a:solidFill>
                <a:latin typeface="+mn-lt"/>
                <a:ea typeface="+mn-ea"/>
                <a:cs typeface="+mn-cs"/>
              </a:defRPr>
            </a:pPr>
            <a:endParaRPr lang="ru-RU"/>
          </a:p>
        </c:txPr>
        <c:crossAx val="321964240"/>
        <c:crosses val="autoZero"/>
        <c:crossBetween val="between"/>
        <c:majorUnit val="0.1"/>
        <c:dispUnits>
          <c:custUnit val="0.1"/>
          <c:dispUnitsLbl>
            <c:layout>
              <c:manualLayout>
                <c:xMode val="edge"/>
                <c:yMode val="edge"/>
                <c:x val="2.5462907770338886E-2"/>
                <c:y val="0.21995181002240907"/>
              </c:manualLayout>
            </c:layout>
            <c:tx>
              <c:rich>
                <a:bodyPr rot="-5400000" vert="horz"/>
                <a:lstStyle/>
                <a:p>
                  <a:pPr algn="ctr">
                    <a:defRPr sz="1108" b="0" i="0" u="none" strike="noStrike" baseline="0">
                      <a:solidFill>
                        <a:srgbClr val="000000"/>
                      </a:solidFill>
                      <a:latin typeface="Calibri"/>
                      <a:ea typeface="Calibri"/>
                      <a:cs typeface="Calibri"/>
                    </a:defRPr>
                  </a:pPr>
                  <a:r>
                    <a:rPr lang="ru-RU" sz="1007" b="0" i="0" u="none" strike="noStrike" baseline="0">
                      <a:solidFill>
                        <a:srgbClr val="000000"/>
                      </a:solidFill>
                      <a:latin typeface="Times New Roman"/>
                      <a:cs typeface="Times New Roman"/>
                    </a:rPr>
                    <a:t>Интенсивность отказов t 1/(км.год)</a:t>
                  </a:r>
                  <a:r>
                    <a:rPr lang="ru-RU" sz="1007" b="0" i="0" u="none" strike="noStrike" baseline="0">
                      <a:solidFill>
                        <a:srgbClr val="000000"/>
                      </a:solidFill>
                      <a:latin typeface="Calibri"/>
                      <a:cs typeface="Calibri"/>
                    </a:rPr>
                    <a:t>x 0,1</a:t>
                  </a:r>
                </a:p>
              </c:rich>
            </c:tx>
            <c:spPr>
              <a:noFill/>
              <a:ln w="25580">
                <a:noFill/>
              </a:ln>
            </c:spPr>
          </c:dispUnitsLbl>
        </c:dispUnits>
      </c:valAx>
      <c:spPr>
        <a:noFill/>
        <a:ln w="25580">
          <a:noFill/>
        </a:ln>
      </c:spPr>
    </c:plotArea>
    <c:plotVisOnly val="1"/>
    <c:dispBlanksAs val="gap"/>
    <c:showDLblsOverMax val="0"/>
  </c:chart>
  <c:spPr>
    <a:solidFill>
      <a:schemeClr val="bg1"/>
    </a:solidFill>
    <a:ln w="9593" cap="flat" cmpd="sng" algn="ctr">
      <a:solidFill>
        <a:schemeClr val="tx1">
          <a:lumMod val="15000"/>
          <a:lumOff val="85000"/>
        </a:schemeClr>
      </a:solidFill>
      <a:round/>
    </a:ln>
    <a:effectLst>
      <a:glow rad="12700">
        <a:schemeClr val="accent1">
          <a:alpha val="40000"/>
        </a:schemeClr>
      </a:glow>
      <a:softEdge rad="25400"/>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Лист1!$A$2:$A$22</c:f>
              <c:strCache>
                <c:ptCount val="21"/>
                <c:pt idx="0">
                  <c:v>Котельн.-т.А</c:v>
                </c:pt>
                <c:pt idx="1">
                  <c:v>т.А-СК-1</c:v>
                </c:pt>
                <c:pt idx="2">
                  <c:v>СК-1-ТК-1</c:v>
                </c:pt>
                <c:pt idx="3">
                  <c:v>ТК-1-т.А1</c:v>
                </c:pt>
                <c:pt idx="4">
                  <c:v>т.А1-детсад</c:v>
                </c:pt>
                <c:pt idx="5">
                  <c:v>ТК-1-ТК-2</c:v>
                </c:pt>
                <c:pt idx="6">
                  <c:v>ТК-2-ТК-3</c:v>
                </c:pt>
                <c:pt idx="7">
                  <c:v>ТК-2-т.С</c:v>
                </c:pt>
                <c:pt idx="8">
                  <c:v>т.С-т.Д</c:v>
                </c:pt>
                <c:pt idx="9">
                  <c:v>т.Д-ж/д № 4</c:v>
                </c:pt>
                <c:pt idx="10">
                  <c:v>ТК-3- т.А2/1</c:v>
                </c:pt>
                <c:pt idx="11">
                  <c:v>т. А2/1- т.А2</c:v>
                </c:pt>
                <c:pt idx="12">
                  <c:v>т.А2-т.Е1</c:v>
                </c:pt>
                <c:pt idx="13">
                  <c:v>т.Е1-жилдом № 9</c:v>
                </c:pt>
                <c:pt idx="14">
                  <c:v>т.Е1-т.Ж</c:v>
                </c:pt>
                <c:pt idx="15">
                  <c:v>т.Ж-жилдом № 7</c:v>
                </c:pt>
                <c:pt idx="16">
                  <c:v>т.Ж-т.Ж1</c:v>
                </c:pt>
                <c:pt idx="17">
                  <c:v>т.Ж1-жилдом № 7</c:v>
                </c:pt>
                <c:pt idx="18">
                  <c:v>т.Ж1-т.Ж2</c:v>
                </c:pt>
                <c:pt idx="19">
                  <c:v>т.Ж2-т.Ж3</c:v>
                </c:pt>
                <c:pt idx="20">
                  <c:v>т.Ж3-ж/д № 1</c:v>
                </c:pt>
              </c:strCache>
            </c:strRef>
          </c:cat>
          <c:val>
            <c:numRef>
              <c:f>Лист1!$B$2:$B$22</c:f>
              <c:numCache>
                <c:formatCode>General</c:formatCode>
                <c:ptCount val="21"/>
                <c:pt idx="0">
                  <c:v>0.79212252241255199</c:v>
                </c:pt>
                <c:pt idx="1">
                  <c:v>0.79212252241255199</c:v>
                </c:pt>
                <c:pt idx="2">
                  <c:v>0.79212252241255199</c:v>
                </c:pt>
                <c:pt idx="3">
                  <c:v>0.99926499874874297</c:v>
                </c:pt>
                <c:pt idx="4">
                  <c:v>0.99897235725006905</c:v>
                </c:pt>
                <c:pt idx="5">
                  <c:v>0.99926499874874297</c:v>
                </c:pt>
                <c:pt idx="6">
                  <c:v>0.79212252241255199</c:v>
                </c:pt>
                <c:pt idx="7">
                  <c:v>0.99858091032831597</c:v>
                </c:pt>
                <c:pt idx="8">
                  <c:v>0.99858091032831597</c:v>
                </c:pt>
                <c:pt idx="9">
                  <c:v>0.99858091032831597</c:v>
                </c:pt>
                <c:pt idx="10">
                  <c:v>0.99856958514856697</c:v>
                </c:pt>
                <c:pt idx="11">
                  <c:v>0.99909443630127603</c:v>
                </c:pt>
                <c:pt idx="12">
                  <c:v>0.99897235725006905</c:v>
                </c:pt>
                <c:pt idx="13">
                  <c:v>0.99858091032831597</c:v>
                </c:pt>
                <c:pt idx="14">
                  <c:v>0.99897235725006905</c:v>
                </c:pt>
                <c:pt idx="15">
                  <c:v>0.99858091032831597</c:v>
                </c:pt>
                <c:pt idx="16">
                  <c:v>0.99897235725006905</c:v>
                </c:pt>
                <c:pt idx="17">
                  <c:v>0.99858091032831597</c:v>
                </c:pt>
                <c:pt idx="18">
                  <c:v>0.99858091032831597</c:v>
                </c:pt>
                <c:pt idx="19">
                  <c:v>0.99823785011687205</c:v>
                </c:pt>
                <c:pt idx="20">
                  <c:v>0.99780869332632605</c:v>
                </c:pt>
              </c:numCache>
            </c:numRef>
          </c:val>
          <c:smooth val="0"/>
          <c:extLst xmlns:c16r2="http://schemas.microsoft.com/office/drawing/2015/06/chart">
            <c:ext xmlns:c16="http://schemas.microsoft.com/office/drawing/2014/chart" uri="{C3380CC4-5D6E-409C-BE32-E72D297353CC}">
              <c16:uniqueId val="{00000000-218B-4CD9-9D34-1DE9CD551A99}"/>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Лист1!$A$2:$A$22</c:f>
              <c:strCache>
                <c:ptCount val="21"/>
                <c:pt idx="0">
                  <c:v>Котельн.-т.А</c:v>
                </c:pt>
                <c:pt idx="1">
                  <c:v>т.А-СК-1</c:v>
                </c:pt>
                <c:pt idx="2">
                  <c:v>СК-1-ТК-1</c:v>
                </c:pt>
                <c:pt idx="3">
                  <c:v>ТК-1-т.А1</c:v>
                </c:pt>
                <c:pt idx="4">
                  <c:v>т.А1-детсад</c:v>
                </c:pt>
                <c:pt idx="5">
                  <c:v>ТК-1-ТК-2</c:v>
                </c:pt>
                <c:pt idx="6">
                  <c:v>ТК-2-ТК-3</c:v>
                </c:pt>
                <c:pt idx="7">
                  <c:v>ТК-2-т.С</c:v>
                </c:pt>
                <c:pt idx="8">
                  <c:v>т.С-т.Д</c:v>
                </c:pt>
                <c:pt idx="9">
                  <c:v>т.Д-ж/д № 4</c:v>
                </c:pt>
                <c:pt idx="10">
                  <c:v>ТК-3- т.А2/1</c:v>
                </c:pt>
                <c:pt idx="11">
                  <c:v>т. А2/1- т.А2</c:v>
                </c:pt>
                <c:pt idx="12">
                  <c:v>т.А2-т.Е1</c:v>
                </c:pt>
                <c:pt idx="13">
                  <c:v>т.Е1-жилдом № 9</c:v>
                </c:pt>
                <c:pt idx="14">
                  <c:v>т.Е1-т.Ж</c:v>
                </c:pt>
                <c:pt idx="15">
                  <c:v>т.Ж-жилдом № 7</c:v>
                </c:pt>
                <c:pt idx="16">
                  <c:v>т.Ж-т.Ж1</c:v>
                </c:pt>
                <c:pt idx="17">
                  <c:v>т.Ж1-жилдом № 7</c:v>
                </c:pt>
                <c:pt idx="18">
                  <c:v>т.Ж1-т.Ж2</c:v>
                </c:pt>
                <c:pt idx="19">
                  <c:v>т.Ж2-т.Ж3</c:v>
                </c:pt>
                <c:pt idx="20">
                  <c:v>т.Ж3-ж/д № 1</c:v>
                </c:pt>
              </c:strCache>
            </c:strRef>
          </c:cat>
          <c:val>
            <c:numRef>
              <c:f>Лист1!$C$2:$C$22</c:f>
              <c:numCache>
                <c:formatCode>General</c:formatCode>
                <c:ptCount val="21"/>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pt idx="16">
                  <c:v>0.9</c:v>
                </c:pt>
                <c:pt idx="17">
                  <c:v>0.9</c:v>
                </c:pt>
                <c:pt idx="18">
                  <c:v>0.9</c:v>
                </c:pt>
                <c:pt idx="19">
                  <c:v>0.9</c:v>
                </c:pt>
                <c:pt idx="20">
                  <c:v>0.9</c:v>
                </c:pt>
              </c:numCache>
            </c:numRef>
          </c:val>
          <c:smooth val="0"/>
          <c:extLst xmlns:c16r2="http://schemas.microsoft.com/office/drawing/2015/06/chart">
            <c:ext xmlns:c16="http://schemas.microsoft.com/office/drawing/2014/chart" uri="{C3380CC4-5D6E-409C-BE32-E72D297353CC}">
              <c16:uniqueId val="{00000001-218B-4CD9-9D34-1DE9CD551A99}"/>
            </c:ext>
          </c:extLst>
        </c:ser>
        <c:dLbls>
          <c:showLegendKey val="0"/>
          <c:showVal val="0"/>
          <c:showCatName val="0"/>
          <c:showSerName val="0"/>
          <c:showPercent val="0"/>
          <c:showBubbleSize val="0"/>
        </c:dLbls>
        <c:smooth val="0"/>
        <c:axId val="315278048"/>
        <c:axId val="315278608"/>
      </c:lineChart>
      <c:catAx>
        <c:axId val="31527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15278608"/>
        <c:crosses val="autoZero"/>
        <c:auto val="1"/>
        <c:lblAlgn val="ctr"/>
        <c:lblOffset val="100"/>
        <c:noMultiLvlLbl val="0"/>
      </c:catAx>
      <c:valAx>
        <c:axId val="31527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1527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Лист1!$A$2:$A$8</c:f>
              <c:strCache>
                <c:ptCount val="7"/>
                <c:pt idx="0">
                  <c:v>Кба- т.А</c:v>
                </c:pt>
                <c:pt idx="1">
                  <c:v>т.А-т.Ж</c:v>
                </c:pt>
                <c:pt idx="2">
                  <c:v>т.Ж-производст. база</c:v>
                </c:pt>
                <c:pt idx="3">
                  <c:v>т.А-т. Б</c:v>
                </c:pt>
                <c:pt idx="4">
                  <c:v>т.Б-т.В</c:v>
                </c:pt>
                <c:pt idx="5">
                  <c:v>т.В-ТК-1</c:v>
                </c:pt>
                <c:pt idx="6">
                  <c:v>ТК-1-д/сад "Империя детства"</c:v>
                </c:pt>
              </c:strCache>
            </c:strRef>
          </c:cat>
          <c:val>
            <c:numRef>
              <c:f>Лист1!$B$2:$B$8</c:f>
              <c:numCache>
                <c:formatCode>General</c:formatCode>
                <c:ptCount val="7"/>
                <c:pt idx="0">
                  <c:v>0.99926499874874297</c:v>
                </c:pt>
                <c:pt idx="1">
                  <c:v>0.99858091032831597</c:v>
                </c:pt>
                <c:pt idx="2">
                  <c:v>0.99858091032831597</c:v>
                </c:pt>
                <c:pt idx="3">
                  <c:v>0.99926499874874297</c:v>
                </c:pt>
                <c:pt idx="4">
                  <c:v>0.99926499874874297</c:v>
                </c:pt>
                <c:pt idx="5">
                  <c:v>0.99926499874874297</c:v>
                </c:pt>
                <c:pt idx="6">
                  <c:v>0.99909443630127603</c:v>
                </c:pt>
              </c:numCache>
            </c:numRef>
          </c:val>
          <c:smooth val="0"/>
          <c:extLst xmlns:c16r2="http://schemas.microsoft.com/office/drawing/2015/06/chart">
            <c:ext xmlns:c16="http://schemas.microsoft.com/office/drawing/2014/chart" uri="{C3380CC4-5D6E-409C-BE32-E72D297353CC}">
              <c16:uniqueId val="{00000000-107C-4EA7-818B-4FEB9AEA5981}"/>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Лист1!$A$2:$A$8</c:f>
              <c:strCache>
                <c:ptCount val="7"/>
                <c:pt idx="0">
                  <c:v>Кба- т.А</c:v>
                </c:pt>
                <c:pt idx="1">
                  <c:v>т.А-т.Ж</c:v>
                </c:pt>
                <c:pt idx="2">
                  <c:v>т.Ж-производст. база</c:v>
                </c:pt>
                <c:pt idx="3">
                  <c:v>т.А-т. Б</c:v>
                </c:pt>
                <c:pt idx="4">
                  <c:v>т.Б-т.В</c:v>
                </c:pt>
                <c:pt idx="5">
                  <c:v>т.В-ТК-1</c:v>
                </c:pt>
                <c:pt idx="6">
                  <c:v>ТК-1-д/сад "Империя детства"</c:v>
                </c:pt>
              </c:strCache>
            </c:strRef>
          </c:cat>
          <c:val>
            <c:numRef>
              <c:f>Лист1!$C$2:$C$8</c:f>
              <c:numCache>
                <c:formatCode>General</c:formatCode>
                <c:ptCount val="7"/>
                <c:pt idx="0">
                  <c:v>0.9</c:v>
                </c:pt>
                <c:pt idx="1">
                  <c:v>0.9</c:v>
                </c:pt>
                <c:pt idx="2">
                  <c:v>0.9</c:v>
                </c:pt>
                <c:pt idx="3">
                  <c:v>0.9</c:v>
                </c:pt>
                <c:pt idx="4">
                  <c:v>0.9</c:v>
                </c:pt>
                <c:pt idx="5">
                  <c:v>0.9</c:v>
                </c:pt>
                <c:pt idx="6">
                  <c:v>0.9</c:v>
                </c:pt>
              </c:numCache>
            </c:numRef>
          </c:val>
          <c:smooth val="0"/>
          <c:extLst xmlns:c16r2="http://schemas.microsoft.com/office/drawing/2015/06/chart">
            <c:ext xmlns:c16="http://schemas.microsoft.com/office/drawing/2014/chart" uri="{C3380CC4-5D6E-409C-BE32-E72D297353CC}">
              <c16:uniqueId val="{00000001-107C-4EA7-818B-4FEB9AEA5981}"/>
            </c:ext>
          </c:extLst>
        </c:ser>
        <c:dLbls>
          <c:showLegendKey val="0"/>
          <c:showVal val="0"/>
          <c:showCatName val="0"/>
          <c:showSerName val="0"/>
          <c:showPercent val="0"/>
          <c:showBubbleSize val="0"/>
        </c:dLbls>
        <c:smooth val="0"/>
        <c:axId val="164525152"/>
        <c:axId val="164525712"/>
      </c:lineChart>
      <c:catAx>
        <c:axId val="16452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4525712"/>
        <c:crosses val="autoZero"/>
        <c:auto val="1"/>
        <c:lblAlgn val="ctr"/>
        <c:lblOffset val="100"/>
        <c:noMultiLvlLbl val="0"/>
      </c:catAx>
      <c:valAx>
        <c:axId val="16452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4525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Лист1!$A$2:$A$20</c:f>
              <c:strCache>
                <c:ptCount val="19"/>
                <c:pt idx="0">
                  <c:v>Котельн.ТК-1</c:v>
                </c:pt>
                <c:pt idx="1">
                  <c:v>ТК-1-т.А</c:v>
                </c:pt>
                <c:pt idx="2">
                  <c:v>ТК-1-т.А (участок)</c:v>
                </c:pt>
                <c:pt idx="3">
                  <c:v>т.А-СОШ№4</c:v>
                </c:pt>
                <c:pt idx="4">
                  <c:v>т.Г-ТК-3</c:v>
                </c:pt>
                <c:pt idx="5">
                  <c:v>т.В-ТК-8</c:v>
                </c:pt>
                <c:pt idx="6">
                  <c:v>ТК-3-д/сад</c:v>
                </c:pt>
                <c:pt idx="7">
                  <c:v>ТК-3-т.Е</c:v>
                </c:pt>
                <c:pt idx="8">
                  <c:v>т.Е-т.Д</c:v>
                </c:pt>
                <c:pt idx="9">
                  <c:v>т.Л-ТК-5</c:v>
                </c:pt>
                <c:pt idx="10">
                  <c:v>ТК5-стоматолог</c:v>
                </c:pt>
                <c:pt idx="11">
                  <c:v>т.Д-т.К</c:v>
                </c:pt>
                <c:pt idx="12">
                  <c:v>т.К-т.З</c:v>
                </c:pt>
                <c:pt idx="13">
                  <c:v>т.З-гараж</c:v>
                </c:pt>
                <c:pt idx="14">
                  <c:v>т.Д-ТК-4</c:v>
                </c:pt>
                <c:pt idx="15">
                  <c:v>ТК-4-админ.</c:v>
                </c:pt>
                <c:pt idx="16">
                  <c:v>т.З-прачечн.</c:v>
                </c:pt>
                <c:pt idx="17">
                  <c:v>т.К-ТК-6</c:v>
                </c:pt>
                <c:pt idx="18">
                  <c:v>т.6-стационар</c:v>
                </c:pt>
              </c:strCache>
            </c:strRef>
          </c:cat>
          <c:val>
            <c:numRef>
              <c:f>Лист1!$B$2:$B$20</c:f>
              <c:numCache>
                <c:formatCode>General</c:formatCode>
                <c:ptCount val="19"/>
                <c:pt idx="0">
                  <c:v>0.99928787523695595</c:v>
                </c:pt>
                <c:pt idx="1">
                  <c:v>0.12352312552252</c:v>
                </c:pt>
                <c:pt idx="2">
                  <c:v>0.99926499874874297</c:v>
                </c:pt>
                <c:pt idx="3">
                  <c:v>0.99926499874874297</c:v>
                </c:pt>
                <c:pt idx="4">
                  <c:v>0.99926499874874297</c:v>
                </c:pt>
                <c:pt idx="5">
                  <c:v>0.99858091032831597</c:v>
                </c:pt>
                <c:pt idx="6">
                  <c:v>0.19235231255225199</c:v>
                </c:pt>
                <c:pt idx="7">
                  <c:v>0.99914744869191296</c:v>
                </c:pt>
                <c:pt idx="8">
                  <c:v>0.99914744869191296</c:v>
                </c:pt>
                <c:pt idx="9">
                  <c:v>0.99835404293722996</c:v>
                </c:pt>
                <c:pt idx="10">
                  <c:v>0.99858091032831597</c:v>
                </c:pt>
                <c:pt idx="11">
                  <c:v>0.99914744869191296</c:v>
                </c:pt>
                <c:pt idx="12">
                  <c:v>0.99914744869191296</c:v>
                </c:pt>
                <c:pt idx="13">
                  <c:v>0.99835404293722996</c:v>
                </c:pt>
                <c:pt idx="14">
                  <c:v>0.99858091032831597</c:v>
                </c:pt>
                <c:pt idx="15">
                  <c:v>0.99858091032831597</c:v>
                </c:pt>
                <c:pt idx="16">
                  <c:v>0.99858091032831597</c:v>
                </c:pt>
                <c:pt idx="17">
                  <c:v>0.99858091032831597</c:v>
                </c:pt>
                <c:pt idx="18">
                  <c:v>0.99858091032831597</c:v>
                </c:pt>
              </c:numCache>
            </c:numRef>
          </c:val>
          <c:smooth val="0"/>
          <c:extLst xmlns:c16r2="http://schemas.microsoft.com/office/drawing/2015/06/chart">
            <c:ext xmlns:c16="http://schemas.microsoft.com/office/drawing/2014/chart" uri="{C3380CC4-5D6E-409C-BE32-E72D297353CC}">
              <c16:uniqueId val="{00000000-C636-4973-9432-3DE3CC0BD98B}"/>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Лист1!$A$2:$A$20</c:f>
              <c:strCache>
                <c:ptCount val="19"/>
                <c:pt idx="0">
                  <c:v>Котельн.ТК-1</c:v>
                </c:pt>
                <c:pt idx="1">
                  <c:v>ТК-1-т.А</c:v>
                </c:pt>
                <c:pt idx="2">
                  <c:v>ТК-1-т.А (участок)</c:v>
                </c:pt>
                <c:pt idx="3">
                  <c:v>т.А-СОШ№4</c:v>
                </c:pt>
                <c:pt idx="4">
                  <c:v>т.Г-ТК-3</c:v>
                </c:pt>
                <c:pt idx="5">
                  <c:v>т.В-ТК-8</c:v>
                </c:pt>
                <c:pt idx="6">
                  <c:v>ТК-3-д/сад</c:v>
                </c:pt>
                <c:pt idx="7">
                  <c:v>ТК-3-т.Е</c:v>
                </c:pt>
                <c:pt idx="8">
                  <c:v>т.Е-т.Д</c:v>
                </c:pt>
                <c:pt idx="9">
                  <c:v>т.Л-ТК-5</c:v>
                </c:pt>
                <c:pt idx="10">
                  <c:v>ТК5-стоматолог</c:v>
                </c:pt>
                <c:pt idx="11">
                  <c:v>т.Д-т.К</c:v>
                </c:pt>
                <c:pt idx="12">
                  <c:v>т.К-т.З</c:v>
                </c:pt>
                <c:pt idx="13">
                  <c:v>т.З-гараж</c:v>
                </c:pt>
                <c:pt idx="14">
                  <c:v>т.Д-ТК-4</c:v>
                </c:pt>
                <c:pt idx="15">
                  <c:v>ТК-4-админ.</c:v>
                </c:pt>
                <c:pt idx="16">
                  <c:v>т.З-прачечн.</c:v>
                </c:pt>
                <c:pt idx="17">
                  <c:v>т.К-ТК-6</c:v>
                </c:pt>
                <c:pt idx="18">
                  <c:v>т.6-стационар</c:v>
                </c:pt>
              </c:strCache>
            </c:strRef>
          </c:cat>
          <c:val>
            <c:numRef>
              <c:f>Лист1!$C$2:$C$20</c:f>
              <c:numCache>
                <c:formatCode>General</c:formatCode>
                <c:ptCount val="19"/>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pt idx="16">
                  <c:v>0.9</c:v>
                </c:pt>
                <c:pt idx="17">
                  <c:v>0.9</c:v>
                </c:pt>
                <c:pt idx="18">
                  <c:v>0.9</c:v>
                </c:pt>
              </c:numCache>
            </c:numRef>
          </c:val>
          <c:smooth val="0"/>
          <c:extLst xmlns:c16r2="http://schemas.microsoft.com/office/drawing/2015/06/chart">
            <c:ext xmlns:c16="http://schemas.microsoft.com/office/drawing/2014/chart" uri="{C3380CC4-5D6E-409C-BE32-E72D297353CC}">
              <c16:uniqueId val="{00000001-C636-4973-9432-3DE3CC0BD98B}"/>
            </c:ext>
          </c:extLst>
        </c:ser>
        <c:dLbls>
          <c:showLegendKey val="0"/>
          <c:showVal val="0"/>
          <c:showCatName val="0"/>
          <c:showSerName val="0"/>
          <c:showPercent val="0"/>
          <c:showBubbleSize val="0"/>
        </c:dLbls>
        <c:smooth val="0"/>
        <c:axId val="164528512"/>
        <c:axId val="313291744"/>
      </c:lineChart>
      <c:catAx>
        <c:axId val="16452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13291744"/>
        <c:crosses val="autoZero"/>
        <c:auto val="1"/>
        <c:lblAlgn val="ctr"/>
        <c:lblOffset val="100"/>
        <c:noMultiLvlLbl val="0"/>
      </c:catAx>
      <c:valAx>
        <c:axId val="31329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452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Лист1!$A$2:$A$17</c:f>
              <c:strCache>
                <c:ptCount val="16"/>
                <c:pt idx="0">
                  <c:v>ТКУ-0,3-т.А</c:v>
                </c:pt>
                <c:pt idx="1">
                  <c:v>т.А-т.Б</c:v>
                </c:pt>
                <c:pt idx="2">
                  <c:v>т.Б-т.С</c:v>
                </c:pt>
                <c:pt idx="3">
                  <c:v>т.С-т.В</c:v>
                </c:pt>
                <c:pt idx="4">
                  <c:v>т.В-т.Д</c:v>
                </c:pt>
                <c:pt idx="5">
                  <c:v>т.Д-т.Е</c:v>
                </c:pt>
                <c:pt idx="6">
                  <c:v>т.Е-т.Н</c:v>
                </c:pt>
                <c:pt idx="7">
                  <c:v>т.Н-т.О</c:v>
                </c:pt>
                <c:pt idx="8">
                  <c:v>т.О-т.Р</c:v>
                </c:pt>
                <c:pt idx="9">
                  <c:v>т.Р -т.Ч</c:v>
                </c:pt>
                <c:pt idx="10">
                  <c:v>т.Ч -т.И1</c:v>
                </c:pt>
                <c:pt idx="11">
                  <c:v>т.И-школа</c:v>
                </c:pt>
                <c:pt idx="12">
                  <c:v>т.О1- т.Р</c:v>
                </c:pt>
                <c:pt idx="13">
                  <c:v>т.Р-т.З</c:v>
                </c:pt>
                <c:pt idx="14">
                  <c:v>т.3-т.М</c:v>
                </c:pt>
                <c:pt idx="15">
                  <c:v>т.М-д/сад</c:v>
                </c:pt>
              </c:strCache>
            </c:strRef>
          </c:cat>
          <c:val>
            <c:numRef>
              <c:f>Лист1!$B$2:$B$17</c:f>
              <c:numCache>
                <c:formatCode>General</c:formatCode>
                <c:ptCount val="16"/>
                <c:pt idx="0">
                  <c:v>0.99926499874874297</c:v>
                </c:pt>
                <c:pt idx="1">
                  <c:v>0.99926499874874297</c:v>
                </c:pt>
                <c:pt idx="2">
                  <c:v>0.99926499874874297</c:v>
                </c:pt>
                <c:pt idx="3">
                  <c:v>0.99926499874874297</c:v>
                </c:pt>
                <c:pt idx="4">
                  <c:v>0.99926499874874297</c:v>
                </c:pt>
                <c:pt idx="5">
                  <c:v>0.99926499874874297</c:v>
                </c:pt>
                <c:pt idx="6">
                  <c:v>0.99926499874874297</c:v>
                </c:pt>
                <c:pt idx="7">
                  <c:v>0.99926499874874297</c:v>
                </c:pt>
                <c:pt idx="8">
                  <c:v>0.99926499874874297</c:v>
                </c:pt>
                <c:pt idx="9">
                  <c:v>0.99926499874874297</c:v>
                </c:pt>
                <c:pt idx="10">
                  <c:v>0.99926499874874297</c:v>
                </c:pt>
                <c:pt idx="11">
                  <c:v>0.99867815241608104</c:v>
                </c:pt>
                <c:pt idx="12">
                  <c:v>0.99897235725006905</c:v>
                </c:pt>
                <c:pt idx="13">
                  <c:v>0.99897235725006905</c:v>
                </c:pt>
                <c:pt idx="14">
                  <c:v>0.99897235725006905</c:v>
                </c:pt>
                <c:pt idx="15">
                  <c:v>0.99858091032831597</c:v>
                </c:pt>
              </c:numCache>
            </c:numRef>
          </c:val>
          <c:smooth val="0"/>
          <c:extLst xmlns:c16r2="http://schemas.microsoft.com/office/drawing/2015/06/chart">
            <c:ext xmlns:c16="http://schemas.microsoft.com/office/drawing/2014/chart" uri="{C3380CC4-5D6E-409C-BE32-E72D297353CC}">
              <c16:uniqueId val="{00000000-33DE-436B-8FBA-6F4A39AA95D3}"/>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Лист1!$A$2:$A$17</c:f>
              <c:strCache>
                <c:ptCount val="16"/>
                <c:pt idx="0">
                  <c:v>ТКУ-0,3-т.А</c:v>
                </c:pt>
                <c:pt idx="1">
                  <c:v>т.А-т.Б</c:v>
                </c:pt>
                <c:pt idx="2">
                  <c:v>т.Б-т.С</c:v>
                </c:pt>
                <c:pt idx="3">
                  <c:v>т.С-т.В</c:v>
                </c:pt>
                <c:pt idx="4">
                  <c:v>т.В-т.Д</c:v>
                </c:pt>
                <c:pt idx="5">
                  <c:v>т.Д-т.Е</c:v>
                </c:pt>
                <c:pt idx="6">
                  <c:v>т.Е-т.Н</c:v>
                </c:pt>
                <c:pt idx="7">
                  <c:v>т.Н-т.О</c:v>
                </c:pt>
                <c:pt idx="8">
                  <c:v>т.О-т.Р</c:v>
                </c:pt>
                <c:pt idx="9">
                  <c:v>т.Р -т.Ч</c:v>
                </c:pt>
                <c:pt idx="10">
                  <c:v>т.Ч -т.И1</c:v>
                </c:pt>
                <c:pt idx="11">
                  <c:v>т.И-школа</c:v>
                </c:pt>
                <c:pt idx="12">
                  <c:v>т.О1- т.Р</c:v>
                </c:pt>
                <c:pt idx="13">
                  <c:v>т.Р-т.З</c:v>
                </c:pt>
                <c:pt idx="14">
                  <c:v>т.3-т.М</c:v>
                </c:pt>
                <c:pt idx="15">
                  <c:v>т.М-д/сад</c:v>
                </c:pt>
              </c:strCache>
            </c:strRef>
          </c:cat>
          <c:val>
            <c:numRef>
              <c:f>Лист1!$C$2:$C$17</c:f>
              <c:numCache>
                <c:formatCode>General</c:formatCode>
                <c:ptCount val="16"/>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numCache>
            </c:numRef>
          </c:val>
          <c:smooth val="0"/>
          <c:extLst xmlns:c16r2="http://schemas.microsoft.com/office/drawing/2015/06/chart">
            <c:ext xmlns:c16="http://schemas.microsoft.com/office/drawing/2014/chart" uri="{C3380CC4-5D6E-409C-BE32-E72D297353CC}">
              <c16:uniqueId val="{00000001-33DE-436B-8FBA-6F4A39AA95D3}"/>
            </c:ext>
          </c:extLst>
        </c:ser>
        <c:dLbls>
          <c:showLegendKey val="0"/>
          <c:showVal val="0"/>
          <c:showCatName val="0"/>
          <c:showSerName val="0"/>
          <c:showPercent val="0"/>
          <c:showBubbleSize val="0"/>
        </c:dLbls>
        <c:smooth val="0"/>
        <c:axId val="313294544"/>
        <c:axId val="313295104"/>
      </c:lineChart>
      <c:catAx>
        <c:axId val="31329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13295104"/>
        <c:crosses val="autoZero"/>
        <c:auto val="1"/>
        <c:lblAlgn val="ctr"/>
        <c:lblOffset val="100"/>
        <c:noMultiLvlLbl val="0"/>
      </c:catAx>
      <c:valAx>
        <c:axId val="31329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1329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Лист1!$A$2:$A$6</c:f>
              <c:strCache>
                <c:ptCount val="5"/>
                <c:pt idx="0">
                  <c:v>ТКУ-0,21-т.Д</c:v>
                </c:pt>
                <c:pt idx="1">
                  <c:v>т.Д-т.А</c:v>
                </c:pt>
                <c:pt idx="2">
                  <c:v>т.А-т.В</c:v>
                </c:pt>
                <c:pt idx="3">
                  <c:v>т.В-т.Г</c:v>
                </c:pt>
                <c:pt idx="4">
                  <c:v>т.Г-МОУ СОШ </c:v>
                </c:pt>
              </c:strCache>
            </c:strRef>
          </c:cat>
          <c:val>
            <c:numRef>
              <c:f>Лист1!$B$2:$B$6</c:f>
              <c:numCache>
                <c:formatCode>General</c:formatCode>
                <c:ptCount val="5"/>
                <c:pt idx="0">
                  <c:v>0.99926499874874297</c:v>
                </c:pt>
                <c:pt idx="1">
                  <c:v>0.99909443630127603</c:v>
                </c:pt>
                <c:pt idx="2">
                  <c:v>0.99909443630127603</c:v>
                </c:pt>
                <c:pt idx="3">
                  <c:v>0.99909443630127603</c:v>
                </c:pt>
                <c:pt idx="4">
                  <c:v>0.99909443630127603</c:v>
                </c:pt>
              </c:numCache>
            </c:numRef>
          </c:val>
          <c:smooth val="0"/>
          <c:extLst xmlns:c16r2="http://schemas.microsoft.com/office/drawing/2015/06/chart">
            <c:ext xmlns:c16="http://schemas.microsoft.com/office/drawing/2014/chart" uri="{C3380CC4-5D6E-409C-BE32-E72D297353CC}">
              <c16:uniqueId val="{00000000-F6E2-4732-A3BB-85B99651C3FD}"/>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Лист1!$A$2:$A$6</c:f>
              <c:strCache>
                <c:ptCount val="5"/>
                <c:pt idx="0">
                  <c:v>ТКУ-0,21-т.Д</c:v>
                </c:pt>
                <c:pt idx="1">
                  <c:v>т.Д-т.А</c:v>
                </c:pt>
                <c:pt idx="2">
                  <c:v>т.А-т.В</c:v>
                </c:pt>
                <c:pt idx="3">
                  <c:v>т.В-т.Г</c:v>
                </c:pt>
                <c:pt idx="4">
                  <c:v>т.Г-МОУ СОШ </c:v>
                </c:pt>
              </c:strCache>
            </c:strRef>
          </c:cat>
          <c:val>
            <c:numRef>
              <c:f>Лист1!$C$2:$C$6</c:f>
              <c:numCache>
                <c:formatCode>General</c:formatCode>
                <c:ptCount val="5"/>
                <c:pt idx="0">
                  <c:v>0.9</c:v>
                </c:pt>
                <c:pt idx="1">
                  <c:v>0.9</c:v>
                </c:pt>
                <c:pt idx="2">
                  <c:v>0.9</c:v>
                </c:pt>
                <c:pt idx="3">
                  <c:v>0.9</c:v>
                </c:pt>
                <c:pt idx="4">
                  <c:v>0.9</c:v>
                </c:pt>
              </c:numCache>
            </c:numRef>
          </c:val>
          <c:smooth val="0"/>
          <c:extLst xmlns:c16r2="http://schemas.microsoft.com/office/drawing/2015/06/chart">
            <c:ext xmlns:c16="http://schemas.microsoft.com/office/drawing/2014/chart" uri="{C3380CC4-5D6E-409C-BE32-E72D297353CC}">
              <c16:uniqueId val="{00000001-F6E2-4732-A3BB-85B99651C3FD}"/>
            </c:ext>
          </c:extLst>
        </c:ser>
        <c:dLbls>
          <c:showLegendKey val="0"/>
          <c:showVal val="0"/>
          <c:showCatName val="0"/>
          <c:showSerName val="0"/>
          <c:showPercent val="0"/>
          <c:showBubbleSize val="0"/>
        </c:dLbls>
        <c:smooth val="0"/>
        <c:axId val="254005984"/>
        <c:axId val="254006544"/>
      </c:lineChart>
      <c:catAx>
        <c:axId val="25400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006544"/>
        <c:crosses val="autoZero"/>
        <c:auto val="1"/>
        <c:lblAlgn val="ctr"/>
        <c:lblOffset val="100"/>
        <c:noMultiLvlLbl val="0"/>
      </c:catAx>
      <c:valAx>
        <c:axId val="25400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00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Лист1!$A$2:$A$4</c:f>
              <c:strCache>
                <c:ptCount val="3"/>
                <c:pt idx="0">
                  <c:v>Котельн.-ТК-1</c:v>
                </c:pt>
                <c:pt idx="1">
                  <c:v>ТК-1-т.А</c:v>
                </c:pt>
                <c:pt idx="2">
                  <c:v>т.А-СОШ 16</c:v>
                </c:pt>
              </c:strCache>
            </c:strRef>
          </c:cat>
          <c:val>
            <c:numRef>
              <c:f>Лист1!$B$2:$B$4</c:f>
              <c:numCache>
                <c:formatCode>General</c:formatCode>
                <c:ptCount val="3"/>
                <c:pt idx="0">
                  <c:v>0.99926499874874297</c:v>
                </c:pt>
                <c:pt idx="1">
                  <c:v>0.99926499874874297</c:v>
                </c:pt>
                <c:pt idx="2">
                  <c:v>0.99926499874874297</c:v>
                </c:pt>
              </c:numCache>
            </c:numRef>
          </c:val>
          <c:smooth val="0"/>
          <c:extLst xmlns:c16r2="http://schemas.microsoft.com/office/drawing/2015/06/chart">
            <c:ext xmlns:c16="http://schemas.microsoft.com/office/drawing/2014/chart" uri="{C3380CC4-5D6E-409C-BE32-E72D297353CC}">
              <c16:uniqueId val="{00000000-1E4A-41D4-82BC-E475FBE11B30}"/>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Лист1!$A$2:$A$4</c:f>
              <c:strCache>
                <c:ptCount val="3"/>
                <c:pt idx="0">
                  <c:v>Котельн.-ТК-1</c:v>
                </c:pt>
                <c:pt idx="1">
                  <c:v>ТК-1-т.А</c:v>
                </c:pt>
                <c:pt idx="2">
                  <c:v>т.А-СОШ 16</c:v>
                </c:pt>
              </c:strCache>
            </c:strRef>
          </c:cat>
          <c:val>
            <c:numRef>
              <c:f>Лист1!$C$2:$C$4</c:f>
              <c:numCache>
                <c:formatCode>General</c:formatCode>
                <c:ptCount val="3"/>
                <c:pt idx="0">
                  <c:v>0.9</c:v>
                </c:pt>
                <c:pt idx="1">
                  <c:v>0.9</c:v>
                </c:pt>
                <c:pt idx="2">
                  <c:v>0.9</c:v>
                </c:pt>
              </c:numCache>
            </c:numRef>
          </c:val>
          <c:smooth val="0"/>
          <c:extLst xmlns:c16r2="http://schemas.microsoft.com/office/drawing/2015/06/chart">
            <c:ext xmlns:c16="http://schemas.microsoft.com/office/drawing/2014/chart" uri="{C3380CC4-5D6E-409C-BE32-E72D297353CC}">
              <c16:uniqueId val="{00000001-1E4A-41D4-82BC-E475FBE11B30}"/>
            </c:ext>
          </c:extLst>
        </c:ser>
        <c:dLbls>
          <c:showLegendKey val="0"/>
          <c:showVal val="0"/>
          <c:showCatName val="0"/>
          <c:showSerName val="0"/>
          <c:showPercent val="0"/>
          <c:showBubbleSize val="0"/>
        </c:dLbls>
        <c:smooth val="0"/>
        <c:axId val="312059712"/>
        <c:axId val="312060272"/>
      </c:lineChart>
      <c:catAx>
        <c:axId val="31205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12060272"/>
        <c:crosses val="autoZero"/>
        <c:auto val="1"/>
        <c:lblAlgn val="ctr"/>
        <c:lblOffset val="100"/>
        <c:noMultiLvlLbl val="0"/>
      </c:catAx>
      <c:valAx>
        <c:axId val="312060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1205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Лист1!$A$2:$A$31</c:f>
              <c:strCache>
                <c:ptCount val="30"/>
                <c:pt idx="0">
                  <c:v>Котельн.-т.А1</c:v>
                </c:pt>
                <c:pt idx="1">
                  <c:v>т.А1-т.А2</c:v>
                </c:pt>
                <c:pt idx="2">
                  <c:v>т.А2-т.А2/1</c:v>
                </c:pt>
                <c:pt idx="3">
                  <c:v>т.А2/1-ж/д № 22</c:v>
                </c:pt>
                <c:pt idx="4">
                  <c:v>т.А2--т.А2/2</c:v>
                </c:pt>
                <c:pt idx="5">
                  <c:v>т.А2/3-т.К</c:v>
                </c:pt>
                <c:pt idx="6">
                  <c:v>т.К-ж/д № 24</c:v>
                </c:pt>
                <c:pt idx="7">
                  <c:v>т.А2-т.А3</c:v>
                </c:pt>
                <c:pt idx="8">
                  <c:v>т.А3-т.А3/1</c:v>
                </c:pt>
                <c:pt idx="9">
                  <c:v>т.А3/1-ТК-2</c:v>
                </c:pt>
                <c:pt idx="10">
                  <c:v>ТК-2-детсад</c:v>
                </c:pt>
                <c:pt idx="11">
                  <c:v>ТК-2- т.С</c:v>
                </c:pt>
                <c:pt idx="12">
                  <c:v>ТК-2- т.С/1</c:v>
                </c:pt>
                <c:pt idx="13">
                  <c:v>т.С-т.С1</c:v>
                </c:pt>
                <c:pt idx="14">
                  <c:v>Т.С1-т.С2</c:v>
                </c:pt>
                <c:pt idx="15">
                  <c:v>т.С2-т.С2/1</c:v>
                </c:pt>
                <c:pt idx="16">
                  <c:v>т.С2/1-жилдом № 4</c:v>
                </c:pt>
                <c:pt idx="17">
                  <c:v>т.С-т.О</c:v>
                </c:pt>
                <c:pt idx="18">
                  <c:v>т.О-ТК-5</c:v>
                </c:pt>
                <c:pt idx="19">
                  <c:v>ТК-5-жилдом № 6</c:v>
                </c:pt>
                <c:pt idx="20">
                  <c:v>т.О-ТК-4</c:v>
                </c:pt>
                <c:pt idx="21">
                  <c:v>ТК-4-ж/д №8</c:v>
                </c:pt>
                <c:pt idx="22">
                  <c:v>т.А1-ТК1</c:v>
                </c:pt>
                <c:pt idx="23">
                  <c:v>ТК1-ТК3</c:v>
                </c:pt>
                <c:pt idx="24">
                  <c:v>ТК3-столовая</c:v>
                </c:pt>
                <c:pt idx="25">
                  <c:v>ТК-1-т.А</c:v>
                </c:pt>
                <c:pt idx="26">
                  <c:v>т.А-медпункт</c:v>
                </c:pt>
                <c:pt idx="27">
                  <c:v>т.С2-т.В</c:v>
                </c:pt>
                <c:pt idx="28">
                  <c:v>т.В-т.С3</c:v>
                </c:pt>
                <c:pt idx="29">
                  <c:v>т.С3-жилдом № 2</c:v>
                </c:pt>
              </c:strCache>
            </c:strRef>
          </c:cat>
          <c:val>
            <c:numRef>
              <c:f>Лист1!$B$2:$B$31</c:f>
              <c:numCache>
                <c:formatCode>General</c:formatCode>
                <c:ptCount val="30"/>
                <c:pt idx="0">
                  <c:v>0.99914744869191296</c:v>
                </c:pt>
                <c:pt idx="1">
                  <c:v>0.99926499874874297</c:v>
                </c:pt>
                <c:pt idx="2">
                  <c:v>0.99858091032831597</c:v>
                </c:pt>
                <c:pt idx="3">
                  <c:v>0.99835404293722996</c:v>
                </c:pt>
                <c:pt idx="4">
                  <c:v>0.99880803243969696</c:v>
                </c:pt>
                <c:pt idx="5">
                  <c:v>0.99867815241608104</c:v>
                </c:pt>
                <c:pt idx="6">
                  <c:v>0.99792880549141605</c:v>
                </c:pt>
                <c:pt idx="7">
                  <c:v>0.99914744869191296</c:v>
                </c:pt>
                <c:pt idx="8">
                  <c:v>0.99914744869191296</c:v>
                </c:pt>
                <c:pt idx="9">
                  <c:v>0.99914744869191296</c:v>
                </c:pt>
                <c:pt idx="10">
                  <c:v>0.99835404293722996</c:v>
                </c:pt>
                <c:pt idx="11">
                  <c:v>0.99914744869191296</c:v>
                </c:pt>
                <c:pt idx="12">
                  <c:v>0.99892707960534399</c:v>
                </c:pt>
                <c:pt idx="13">
                  <c:v>0.99835404293722996</c:v>
                </c:pt>
                <c:pt idx="14">
                  <c:v>0.99880803243969696</c:v>
                </c:pt>
                <c:pt idx="15">
                  <c:v>0.99880803243969696</c:v>
                </c:pt>
                <c:pt idx="16">
                  <c:v>0.99858091032831597</c:v>
                </c:pt>
                <c:pt idx="17">
                  <c:v>0.99858091032831597</c:v>
                </c:pt>
                <c:pt idx="18">
                  <c:v>0.99858091032831597</c:v>
                </c:pt>
                <c:pt idx="19">
                  <c:v>0.99858091032831597</c:v>
                </c:pt>
                <c:pt idx="20">
                  <c:v>0.99858091032831597</c:v>
                </c:pt>
                <c:pt idx="21">
                  <c:v>0.99858091032831597</c:v>
                </c:pt>
                <c:pt idx="22">
                  <c:v>0.99835404293722996</c:v>
                </c:pt>
                <c:pt idx="23">
                  <c:v>0.28980690699400002</c:v>
                </c:pt>
                <c:pt idx="24">
                  <c:v>0.28980690699400002</c:v>
                </c:pt>
                <c:pt idx="25">
                  <c:v>0.26980690699400001</c:v>
                </c:pt>
                <c:pt idx="26">
                  <c:v>0.28980690699400002</c:v>
                </c:pt>
                <c:pt idx="27">
                  <c:v>0.99880803243969696</c:v>
                </c:pt>
                <c:pt idx="28">
                  <c:v>0.99880803243969696</c:v>
                </c:pt>
                <c:pt idx="29">
                  <c:v>0.28980690699425599</c:v>
                </c:pt>
              </c:numCache>
            </c:numRef>
          </c:val>
          <c:smooth val="0"/>
          <c:extLst xmlns:c16r2="http://schemas.microsoft.com/office/drawing/2015/06/chart">
            <c:ext xmlns:c16="http://schemas.microsoft.com/office/drawing/2014/chart" uri="{C3380CC4-5D6E-409C-BE32-E72D297353CC}">
              <c16:uniqueId val="{00000000-352B-44DD-ADE1-214ADC5696E3}"/>
            </c:ext>
          </c:extLst>
        </c:ser>
        <c:ser>
          <c:idx val="1"/>
          <c:order val="1"/>
          <c:tx>
            <c:strRef>
              <c:f>Лист1!$C$1</c:f>
              <c:strCache>
                <c:ptCount val="1"/>
                <c:pt idx="0">
                  <c:v>Минимально допусимая ВБР</c:v>
                </c:pt>
              </c:strCache>
            </c:strRef>
          </c:tx>
          <c:spPr>
            <a:ln w="28575" cap="rnd">
              <a:solidFill>
                <a:srgbClr val="C00000"/>
              </a:solidFill>
              <a:round/>
            </a:ln>
            <a:effectLst/>
          </c:spPr>
          <c:marker>
            <c:symbol val="none"/>
          </c:marker>
          <c:cat>
            <c:strRef>
              <c:f>Лист1!$A$2:$A$31</c:f>
              <c:strCache>
                <c:ptCount val="30"/>
                <c:pt idx="0">
                  <c:v>Котельн.-т.А1</c:v>
                </c:pt>
                <c:pt idx="1">
                  <c:v>т.А1-т.А2</c:v>
                </c:pt>
                <c:pt idx="2">
                  <c:v>т.А2-т.А2/1</c:v>
                </c:pt>
                <c:pt idx="3">
                  <c:v>т.А2/1-ж/д № 22</c:v>
                </c:pt>
                <c:pt idx="4">
                  <c:v>т.А2--т.А2/2</c:v>
                </c:pt>
                <c:pt idx="5">
                  <c:v>т.А2/3-т.К</c:v>
                </c:pt>
                <c:pt idx="6">
                  <c:v>т.К-ж/д № 24</c:v>
                </c:pt>
                <c:pt idx="7">
                  <c:v>т.А2-т.А3</c:v>
                </c:pt>
                <c:pt idx="8">
                  <c:v>т.А3-т.А3/1</c:v>
                </c:pt>
                <c:pt idx="9">
                  <c:v>т.А3/1-ТК-2</c:v>
                </c:pt>
                <c:pt idx="10">
                  <c:v>ТК-2-детсад</c:v>
                </c:pt>
                <c:pt idx="11">
                  <c:v>ТК-2- т.С</c:v>
                </c:pt>
                <c:pt idx="12">
                  <c:v>ТК-2- т.С/1</c:v>
                </c:pt>
                <c:pt idx="13">
                  <c:v>т.С-т.С1</c:v>
                </c:pt>
                <c:pt idx="14">
                  <c:v>Т.С1-т.С2</c:v>
                </c:pt>
                <c:pt idx="15">
                  <c:v>т.С2-т.С2/1</c:v>
                </c:pt>
                <c:pt idx="16">
                  <c:v>т.С2/1-жилдом № 4</c:v>
                </c:pt>
                <c:pt idx="17">
                  <c:v>т.С-т.О</c:v>
                </c:pt>
                <c:pt idx="18">
                  <c:v>т.О-ТК-5</c:v>
                </c:pt>
                <c:pt idx="19">
                  <c:v>ТК-5-жилдом № 6</c:v>
                </c:pt>
                <c:pt idx="20">
                  <c:v>т.О-ТК-4</c:v>
                </c:pt>
                <c:pt idx="21">
                  <c:v>ТК-4-ж/д №8</c:v>
                </c:pt>
                <c:pt idx="22">
                  <c:v>т.А1-ТК1</c:v>
                </c:pt>
                <c:pt idx="23">
                  <c:v>ТК1-ТК3</c:v>
                </c:pt>
                <c:pt idx="24">
                  <c:v>ТК3-столовая</c:v>
                </c:pt>
                <c:pt idx="25">
                  <c:v>ТК-1-т.А</c:v>
                </c:pt>
                <c:pt idx="26">
                  <c:v>т.А-медпункт</c:v>
                </c:pt>
                <c:pt idx="27">
                  <c:v>т.С2-т.В</c:v>
                </c:pt>
                <c:pt idx="28">
                  <c:v>т.В-т.С3</c:v>
                </c:pt>
                <c:pt idx="29">
                  <c:v>т.С3-жилдом № 2</c:v>
                </c:pt>
              </c:strCache>
            </c:strRef>
          </c:cat>
          <c:val>
            <c:numRef>
              <c:f>Лист1!$C$2:$C$31</c:f>
              <c:numCache>
                <c:formatCode>General</c:formatCode>
                <c:ptCount val="30"/>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pt idx="16">
                  <c:v>0.9</c:v>
                </c:pt>
                <c:pt idx="17">
                  <c:v>0.9</c:v>
                </c:pt>
                <c:pt idx="18">
                  <c:v>0.9</c:v>
                </c:pt>
                <c:pt idx="19">
                  <c:v>0.9</c:v>
                </c:pt>
                <c:pt idx="20">
                  <c:v>0.9</c:v>
                </c:pt>
                <c:pt idx="21">
                  <c:v>0.9</c:v>
                </c:pt>
                <c:pt idx="22">
                  <c:v>0.9</c:v>
                </c:pt>
                <c:pt idx="23">
                  <c:v>0.9</c:v>
                </c:pt>
                <c:pt idx="24">
                  <c:v>0.9</c:v>
                </c:pt>
                <c:pt idx="25">
                  <c:v>0.9</c:v>
                </c:pt>
                <c:pt idx="26">
                  <c:v>0.9</c:v>
                </c:pt>
                <c:pt idx="27">
                  <c:v>0.9</c:v>
                </c:pt>
                <c:pt idx="28">
                  <c:v>0.9</c:v>
                </c:pt>
                <c:pt idx="29">
                  <c:v>0.9</c:v>
                </c:pt>
              </c:numCache>
            </c:numRef>
          </c:val>
          <c:smooth val="0"/>
          <c:extLst xmlns:c16r2="http://schemas.microsoft.com/office/drawing/2015/06/chart">
            <c:ext xmlns:c16="http://schemas.microsoft.com/office/drawing/2014/chart" uri="{C3380CC4-5D6E-409C-BE32-E72D297353CC}">
              <c16:uniqueId val="{00000001-352B-44DD-ADE1-214ADC5696E3}"/>
            </c:ext>
          </c:extLst>
        </c:ser>
        <c:dLbls>
          <c:showLegendKey val="0"/>
          <c:showVal val="0"/>
          <c:showCatName val="0"/>
          <c:showSerName val="0"/>
          <c:showPercent val="0"/>
          <c:showBubbleSize val="0"/>
        </c:dLbls>
        <c:smooth val="0"/>
        <c:axId val="202309184"/>
        <c:axId val="202309744"/>
      </c:lineChart>
      <c:catAx>
        <c:axId val="20230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309744"/>
        <c:crosses val="autoZero"/>
        <c:auto val="1"/>
        <c:lblAlgn val="ctr"/>
        <c:lblOffset val="100"/>
        <c:noMultiLvlLbl val="0"/>
      </c:catAx>
      <c:valAx>
        <c:axId val="20230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30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Лист1!$A$2:$A$10</c:f>
              <c:strCache>
                <c:ptCount val="9"/>
                <c:pt idx="0">
                  <c:v>Котельн.-т.А</c:v>
                </c:pt>
                <c:pt idx="1">
                  <c:v>т.А-т.В</c:v>
                </c:pt>
                <c:pt idx="2">
                  <c:v>т.В- т. В2</c:v>
                </c:pt>
                <c:pt idx="3">
                  <c:v>т.В2-школа</c:v>
                </c:pt>
                <c:pt idx="4">
                  <c:v>т.В-т.С</c:v>
                </c:pt>
                <c:pt idx="5">
                  <c:v>т.С-СК-6</c:v>
                </c:pt>
                <c:pt idx="6">
                  <c:v>т.С-т.С1</c:v>
                </c:pt>
                <c:pt idx="7">
                  <c:v>т.С1-пищеблок</c:v>
                </c:pt>
                <c:pt idx="8">
                  <c:v>СК-6-детсад</c:v>
                </c:pt>
              </c:strCache>
            </c:strRef>
          </c:cat>
          <c:val>
            <c:numRef>
              <c:f>Лист1!$B$2:$B$10</c:f>
              <c:numCache>
                <c:formatCode>General</c:formatCode>
                <c:ptCount val="9"/>
                <c:pt idx="0">
                  <c:v>0.99926499874874297</c:v>
                </c:pt>
                <c:pt idx="1">
                  <c:v>0.99926499874874297</c:v>
                </c:pt>
                <c:pt idx="2">
                  <c:v>0.99926499874874297</c:v>
                </c:pt>
                <c:pt idx="3">
                  <c:v>0.99923560993805405</c:v>
                </c:pt>
                <c:pt idx="4">
                  <c:v>0.99897235725006905</c:v>
                </c:pt>
                <c:pt idx="5">
                  <c:v>0.99858091032831597</c:v>
                </c:pt>
                <c:pt idx="6">
                  <c:v>0.99897235725006905</c:v>
                </c:pt>
                <c:pt idx="7">
                  <c:v>0.99897235725006905</c:v>
                </c:pt>
                <c:pt idx="8">
                  <c:v>0.99852418864784598</c:v>
                </c:pt>
              </c:numCache>
            </c:numRef>
          </c:val>
          <c:smooth val="0"/>
          <c:extLst xmlns:c16r2="http://schemas.microsoft.com/office/drawing/2015/06/chart">
            <c:ext xmlns:c16="http://schemas.microsoft.com/office/drawing/2014/chart" uri="{C3380CC4-5D6E-409C-BE32-E72D297353CC}">
              <c16:uniqueId val="{00000000-3925-4DA0-BDBD-A813E86A1721}"/>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Лист1!$A$2:$A$10</c:f>
              <c:strCache>
                <c:ptCount val="9"/>
                <c:pt idx="0">
                  <c:v>Котельн.-т.А</c:v>
                </c:pt>
                <c:pt idx="1">
                  <c:v>т.А-т.В</c:v>
                </c:pt>
                <c:pt idx="2">
                  <c:v>т.В- т. В2</c:v>
                </c:pt>
                <c:pt idx="3">
                  <c:v>т.В2-школа</c:v>
                </c:pt>
                <c:pt idx="4">
                  <c:v>т.В-т.С</c:v>
                </c:pt>
                <c:pt idx="5">
                  <c:v>т.С-СК-6</c:v>
                </c:pt>
                <c:pt idx="6">
                  <c:v>т.С-т.С1</c:v>
                </c:pt>
                <c:pt idx="7">
                  <c:v>т.С1-пищеблок</c:v>
                </c:pt>
                <c:pt idx="8">
                  <c:v>СК-6-детсад</c:v>
                </c:pt>
              </c:strCache>
            </c:strRef>
          </c:cat>
          <c:val>
            <c:numRef>
              <c:f>Лист1!$C$2:$C$10</c:f>
              <c:numCache>
                <c:formatCode>General</c:formatCode>
                <c:ptCount val="9"/>
                <c:pt idx="0">
                  <c:v>0.9</c:v>
                </c:pt>
                <c:pt idx="1">
                  <c:v>0.9</c:v>
                </c:pt>
                <c:pt idx="2">
                  <c:v>0.9</c:v>
                </c:pt>
                <c:pt idx="3">
                  <c:v>0.9</c:v>
                </c:pt>
                <c:pt idx="4">
                  <c:v>0.9</c:v>
                </c:pt>
                <c:pt idx="5">
                  <c:v>0.9</c:v>
                </c:pt>
                <c:pt idx="6">
                  <c:v>0.9</c:v>
                </c:pt>
                <c:pt idx="7">
                  <c:v>0.9</c:v>
                </c:pt>
                <c:pt idx="8">
                  <c:v>0.9</c:v>
                </c:pt>
              </c:numCache>
            </c:numRef>
          </c:val>
          <c:smooth val="0"/>
          <c:extLst xmlns:c16r2="http://schemas.microsoft.com/office/drawing/2015/06/chart">
            <c:ext xmlns:c16="http://schemas.microsoft.com/office/drawing/2014/chart" uri="{C3380CC4-5D6E-409C-BE32-E72D297353CC}">
              <c16:uniqueId val="{00000001-3925-4DA0-BDBD-A813E86A1721}"/>
            </c:ext>
          </c:extLst>
        </c:ser>
        <c:dLbls>
          <c:showLegendKey val="0"/>
          <c:showVal val="0"/>
          <c:showCatName val="0"/>
          <c:showSerName val="0"/>
          <c:showPercent val="0"/>
          <c:showBubbleSize val="0"/>
        </c:dLbls>
        <c:smooth val="0"/>
        <c:axId val="349971792"/>
        <c:axId val="349972352"/>
      </c:lineChart>
      <c:catAx>
        <c:axId val="34997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9972352"/>
        <c:crosses val="autoZero"/>
        <c:auto val="1"/>
        <c:lblAlgn val="ctr"/>
        <c:lblOffset val="100"/>
        <c:noMultiLvlLbl val="0"/>
      </c:catAx>
      <c:valAx>
        <c:axId val="34997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997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Лист1!$A$2:$A$4</c:f>
              <c:strCache>
                <c:ptCount val="3"/>
                <c:pt idx="0">
                  <c:v>Котельн.-СК</c:v>
                </c:pt>
                <c:pt idx="1">
                  <c:v>СК-школа</c:v>
                </c:pt>
                <c:pt idx="2">
                  <c:v>Котельн.-класс</c:v>
                </c:pt>
              </c:strCache>
            </c:strRef>
          </c:cat>
          <c:val>
            <c:numRef>
              <c:f>Лист1!$B$2:$B$4</c:f>
              <c:numCache>
                <c:formatCode>General</c:formatCode>
                <c:ptCount val="3"/>
                <c:pt idx="0">
                  <c:v>0.99926499874874297</c:v>
                </c:pt>
                <c:pt idx="1">
                  <c:v>0.99926499874874297</c:v>
                </c:pt>
                <c:pt idx="2">
                  <c:v>0.99858091032831597</c:v>
                </c:pt>
              </c:numCache>
            </c:numRef>
          </c:val>
          <c:smooth val="0"/>
          <c:extLst xmlns:c16r2="http://schemas.microsoft.com/office/drawing/2015/06/chart">
            <c:ext xmlns:c16="http://schemas.microsoft.com/office/drawing/2014/chart" uri="{C3380CC4-5D6E-409C-BE32-E72D297353CC}">
              <c16:uniqueId val="{00000000-4B29-46AE-8554-23B43E9A733D}"/>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Лист1!$A$2:$A$4</c:f>
              <c:strCache>
                <c:ptCount val="3"/>
                <c:pt idx="0">
                  <c:v>Котельн.-СК</c:v>
                </c:pt>
                <c:pt idx="1">
                  <c:v>СК-школа</c:v>
                </c:pt>
                <c:pt idx="2">
                  <c:v>Котельн.-класс</c:v>
                </c:pt>
              </c:strCache>
            </c:strRef>
          </c:cat>
          <c:val>
            <c:numRef>
              <c:f>Лист1!$C$2:$C$4</c:f>
              <c:numCache>
                <c:formatCode>General</c:formatCode>
                <c:ptCount val="3"/>
                <c:pt idx="0">
                  <c:v>0.9</c:v>
                </c:pt>
                <c:pt idx="1">
                  <c:v>0.9</c:v>
                </c:pt>
                <c:pt idx="2">
                  <c:v>0.9</c:v>
                </c:pt>
              </c:numCache>
            </c:numRef>
          </c:val>
          <c:smooth val="0"/>
          <c:extLst xmlns:c16r2="http://schemas.microsoft.com/office/drawing/2015/06/chart">
            <c:ext xmlns:c16="http://schemas.microsoft.com/office/drawing/2014/chart" uri="{C3380CC4-5D6E-409C-BE32-E72D297353CC}">
              <c16:uniqueId val="{00000001-4B29-46AE-8554-23B43E9A733D}"/>
            </c:ext>
          </c:extLst>
        </c:ser>
        <c:dLbls>
          <c:showLegendKey val="0"/>
          <c:showVal val="0"/>
          <c:showCatName val="0"/>
          <c:showSerName val="0"/>
          <c:showPercent val="0"/>
          <c:showBubbleSize val="0"/>
        </c:dLbls>
        <c:smooth val="0"/>
        <c:axId val="339779248"/>
        <c:axId val="339779808"/>
      </c:lineChart>
      <c:catAx>
        <c:axId val="33977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39779808"/>
        <c:crosses val="autoZero"/>
        <c:auto val="1"/>
        <c:lblAlgn val="ctr"/>
        <c:lblOffset val="100"/>
        <c:noMultiLvlLbl val="0"/>
      </c:catAx>
      <c:valAx>
        <c:axId val="33977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3977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Лист1!$A$2:$A$19</c:f>
              <c:strCache>
                <c:ptCount val="18"/>
                <c:pt idx="0">
                  <c:v>Котельн.-ТК-1</c:v>
                </c:pt>
                <c:pt idx="1">
                  <c:v>ТК-1-ТК-2</c:v>
                </c:pt>
                <c:pt idx="2">
                  <c:v>ТК-2-ТК-3</c:v>
                </c:pt>
                <c:pt idx="3">
                  <c:v>ТК-2-админист.</c:v>
                </c:pt>
                <c:pt idx="4">
                  <c:v>ТК-3-т.А</c:v>
                </c:pt>
                <c:pt idx="5">
                  <c:v>т.А-т.Б</c:v>
                </c:pt>
                <c:pt idx="6">
                  <c:v>т.Б-т.Г2</c:v>
                </c:pt>
                <c:pt idx="7">
                  <c:v>т.Г2-СОШ №2</c:v>
                </c:pt>
                <c:pt idx="8">
                  <c:v>ТК-1-т.В</c:v>
                </c:pt>
                <c:pt idx="9">
                  <c:v>т.В-т.В1</c:v>
                </c:pt>
                <c:pt idx="10">
                  <c:v>т.В1-ТК-5</c:v>
                </c:pt>
                <c:pt idx="11">
                  <c:v>ТК-5-т.Г1</c:v>
                </c:pt>
                <c:pt idx="12">
                  <c:v>т.Г1-т.Д</c:v>
                </c:pt>
                <c:pt idx="13">
                  <c:v>т.Д-ТК-6</c:v>
                </c:pt>
                <c:pt idx="14">
                  <c:v>ТК-6-т.Г</c:v>
                </c:pt>
                <c:pt idx="15">
                  <c:v>т.Г-т.Е</c:v>
                </c:pt>
                <c:pt idx="16">
                  <c:v>т.Е-общежит.</c:v>
                </c:pt>
                <c:pt idx="17">
                  <c:v>т.А1-пожарная</c:v>
                </c:pt>
              </c:strCache>
            </c:strRef>
          </c:cat>
          <c:val>
            <c:numRef>
              <c:f>Лист1!$B$2:$B$19</c:f>
              <c:numCache>
                <c:formatCode>General</c:formatCode>
                <c:ptCount val="18"/>
                <c:pt idx="0">
                  <c:v>0.28980690699400002</c:v>
                </c:pt>
                <c:pt idx="1">
                  <c:v>0.27380690683215397</c:v>
                </c:pt>
                <c:pt idx="2">
                  <c:v>0.27980690677542103</c:v>
                </c:pt>
                <c:pt idx="3">
                  <c:v>0.259806906125994</c:v>
                </c:pt>
                <c:pt idx="4">
                  <c:v>0.28980690624852401</c:v>
                </c:pt>
                <c:pt idx="5">
                  <c:v>0.25980690147685598</c:v>
                </c:pt>
                <c:pt idx="6">
                  <c:v>0.25980690699412601</c:v>
                </c:pt>
                <c:pt idx="7">
                  <c:v>0.25980690699425801</c:v>
                </c:pt>
                <c:pt idx="8">
                  <c:v>0.25380690124588601</c:v>
                </c:pt>
                <c:pt idx="9">
                  <c:v>0.25480690124588601</c:v>
                </c:pt>
                <c:pt idx="10">
                  <c:v>0.54925648217922995</c:v>
                </c:pt>
                <c:pt idx="11">
                  <c:v>0.26345823642782501</c:v>
                </c:pt>
                <c:pt idx="12">
                  <c:v>0.26345823642782501</c:v>
                </c:pt>
                <c:pt idx="13">
                  <c:v>0.26345823642782501</c:v>
                </c:pt>
                <c:pt idx="14">
                  <c:v>0.26345823642782501</c:v>
                </c:pt>
                <c:pt idx="15">
                  <c:v>0.99909443630127603</c:v>
                </c:pt>
                <c:pt idx="16">
                  <c:v>0.99926499874874297</c:v>
                </c:pt>
                <c:pt idx="17">
                  <c:v>0.99858091032831597</c:v>
                </c:pt>
              </c:numCache>
            </c:numRef>
          </c:val>
          <c:smooth val="0"/>
          <c:extLst xmlns:c16r2="http://schemas.microsoft.com/office/drawing/2015/06/chart">
            <c:ext xmlns:c16="http://schemas.microsoft.com/office/drawing/2014/chart" uri="{C3380CC4-5D6E-409C-BE32-E72D297353CC}">
              <c16:uniqueId val="{00000000-E06C-495C-A269-DB76D1BC2503}"/>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Лист1!$A$2:$A$19</c:f>
              <c:strCache>
                <c:ptCount val="18"/>
                <c:pt idx="0">
                  <c:v>Котельн.-ТК-1</c:v>
                </c:pt>
                <c:pt idx="1">
                  <c:v>ТК-1-ТК-2</c:v>
                </c:pt>
                <c:pt idx="2">
                  <c:v>ТК-2-ТК-3</c:v>
                </c:pt>
                <c:pt idx="3">
                  <c:v>ТК-2-админист.</c:v>
                </c:pt>
                <c:pt idx="4">
                  <c:v>ТК-3-т.А</c:v>
                </c:pt>
                <c:pt idx="5">
                  <c:v>т.А-т.Б</c:v>
                </c:pt>
                <c:pt idx="6">
                  <c:v>т.Б-т.Г2</c:v>
                </c:pt>
                <c:pt idx="7">
                  <c:v>т.Г2-СОШ №2</c:v>
                </c:pt>
                <c:pt idx="8">
                  <c:v>ТК-1-т.В</c:v>
                </c:pt>
                <c:pt idx="9">
                  <c:v>т.В-т.В1</c:v>
                </c:pt>
                <c:pt idx="10">
                  <c:v>т.В1-ТК-5</c:v>
                </c:pt>
                <c:pt idx="11">
                  <c:v>ТК-5-т.Г1</c:v>
                </c:pt>
                <c:pt idx="12">
                  <c:v>т.Г1-т.Д</c:v>
                </c:pt>
                <c:pt idx="13">
                  <c:v>т.Д-ТК-6</c:v>
                </c:pt>
                <c:pt idx="14">
                  <c:v>ТК-6-т.Г</c:v>
                </c:pt>
                <c:pt idx="15">
                  <c:v>т.Г-т.Е</c:v>
                </c:pt>
                <c:pt idx="16">
                  <c:v>т.Е-общежит.</c:v>
                </c:pt>
                <c:pt idx="17">
                  <c:v>т.А1-пожарная</c:v>
                </c:pt>
              </c:strCache>
            </c:strRef>
          </c:cat>
          <c:val>
            <c:numRef>
              <c:f>Лист1!$C$2:$C$19</c:f>
              <c:numCache>
                <c:formatCode>General</c:formatCode>
                <c:ptCount val="18"/>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pt idx="16">
                  <c:v>0.9</c:v>
                </c:pt>
                <c:pt idx="17">
                  <c:v>0.9</c:v>
                </c:pt>
              </c:numCache>
            </c:numRef>
          </c:val>
          <c:smooth val="0"/>
          <c:extLst xmlns:c16r2="http://schemas.microsoft.com/office/drawing/2015/06/chart">
            <c:ext xmlns:c16="http://schemas.microsoft.com/office/drawing/2014/chart" uri="{C3380CC4-5D6E-409C-BE32-E72D297353CC}">
              <c16:uniqueId val="{00000001-E06C-495C-A269-DB76D1BC2503}"/>
            </c:ext>
          </c:extLst>
        </c:ser>
        <c:dLbls>
          <c:showLegendKey val="0"/>
          <c:showVal val="0"/>
          <c:showCatName val="0"/>
          <c:showSerName val="0"/>
          <c:showPercent val="0"/>
          <c:showBubbleSize val="0"/>
        </c:dLbls>
        <c:smooth val="0"/>
        <c:axId val="339782608"/>
        <c:axId val="385005904"/>
      </c:lineChart>
      <c:catAx>
        <c:axId val="33978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5005904"/>
        <c:crosses val="autoZero"/>
        <c:auto val="1"/>
        <c:lblAlgn val="ctr"/>
        <c:lblOffset val="100"/>
        <c:noMultiLvlLbl val="0"/>
      </c:catAx>
      <c:valAx>
        <c:axId val="385005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3978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sng" strike="noStrike" baseline="0">
                <a:solidFill>
                  <a:srgbClr val="800080"/>
                </a:solidFill>
                <a:latin typeface="Arial Black"/>
                <a:ea typeface="Arial Black"/>
                <a:cs typeface="Arial Black"/>
              </a:defRPr>
            </a:pPr>
            <a:r>
              <a:rPr lang="ru-RU" sz="1200" b="0" i="0" u="sng" strike="noStrike" baseline="0">
                <a:solidFill>
                  <a:srgbClr val="800080"/>
                </a:solidFill>
                <a:latin typeface="Arial Black"/>
              </a:rPr>
              <a:t>Зависимость температуры воздуха в помещении от времени после отключения отопления /t</a:t>
            </a:r>
            <a:r>
              <a:rPr lang="ru-RU" sz="1200" b="0" i="0" u="sng" strike="noStrike" baseline="-25000">
                <a:solidFill>
                  <a:srgbClr val="800080"/>
                </a:solidFill>
                <a:latin typeface="Arial Black"/>
              </a:rPr>
              <a:t>2</a:t>
            </a:r>
            <a:r>
              <a:rPr lang="ru-RU" sz="1200" b="0" i="0" u="sng" strike="noStrike" baseline="0">
                <a:solidFill>
                  <a:srgbClr val="800080"/>
                </a:solidFill>
                <a:latin typeface="Arial Black"/>
              </a:rPr>
              <a:t>=f(z) при t</a:t>
            </a:r>
            <a:r>
              <a:rPr lang="ru-RU" sz="1200" b="0" i="0" u="sng" strike="noStrike" baseline="-25000">
                <a:solidFill>
                  <a:srgbClr val="800080"/>
                </a:solidFill>
                <a:latin typeface="Arial Black"/>
              </a:rPr>
              <a:t>н</a:t>
            </a:r>
            <a:r>
              <a:rPr lang="ru-RU" sz="1200" b="0" i="0" u="sng" strike="noStrike" baseline="0">
                <a:solidFill>
                  <a:srgbClr val="800080"/>
                </a:solidFill>
                <a:latin typeface="Arial Black"/>
              </a:rPr>
              <a:t>=const/</a:t>
            </a:r>
          </a:p>
        </c:rich>
      </c:tx>
      <c:layout>
        <c:manualLayout>
          <c:xMode val="edge"/>
          <c:yMode val="edge"/>
          <c:x val="0.18030326838020694"/>
          <c:y val="1.4286165489555198E-2"/>
        </c:manualLayout>
      </c:layout>
      <c:overlay val="0"/>
      <c:spPr>
        <a:noFill/>
        <a:ln w="25400">
          <a:noFill/>
        </a:ln>
      </c:spPr>
    </c:title>
    <c:autoTitleDeleted val="0"/>
    <c:plotArea>
      <c:layout>
        <c:manualLayout>
          <c:layoutTarget val="inner"/>
          <c:xMode val="edge"/>
          <c:yMode val="edge"/>
          <c:x val="0.11338659145559406"/>
          <c:y val="0.21429248234332798"/>
          <c:w val="0.86248161369501053"/>
          <c:h val="0.64049641944839142"/>
        </c:manualLayout>
      </c:layout>
      <c:scatterChart>
        <c:scatterStyle val="smoothMarker"/>
        <c:varyColors val="0"/>
        <c:ser>
          <c:idx val="0"/>
          <c:order val="0"/>
          <c:tx>
            <c:v>t2=f(z)</c:v>
          </c:tx>
          <c:spPr>
            <a:ln w="38100">
              <a:solidFill>
                <a:srgbClr val="003300"/>
              </a:solidFill>
              <a:prstDash val="solid"/>
            </a:ln>
          </c:spPr>
          <c:marker>
            <c:symbol val="circle"/>
            <c:size val="6"/>
            <c:spPr>
              <a:solidFill>
                <a:srgbClr val="FFFFFF"/>
              </a:solidFill>
              <a:ln>
                <a:solidFill>
                  <a:srgbClr val="000000"/>
                </a:solidFill>
                <a:prstDash val="solid"/>
              </a:ln>
            </c:spPr>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'1'!$G$16:$V$16</c:f>
              <c:numCache>
                <c:formatCode>#,##0.0</c:formatCode>
                <c:ptCount val="16"/>
                <c:pt idx="0">
                  <c:v>20</c:v>
                </c:pt>
                <c:pt idx="1">
                  <c:v>17.805324102532126</c:v>
                </c:pt>
                <c:pt idx="2">
                  <c:v>15.71768381161818</c:v>
                </c:pt>
                <c:pt idx="3">
                  <c:v>13.731858939127605</c:v>
                </c:pt>
                <c:pt idx="4">
                  <c:v>11.842883888509185</c:v>
                </c:pt>
                <c:pt idx="5">
                  <c:v>10.046035238213221</c:v>
                </c:pt>
                <c:pt idx="6">
                  <c:v>8.3368199306773008</c:v>
                </c:pt>
                <c:pt idx="7">
                  <c:v>6.7109640373421087</c:v>
                </c:pt>
                <c:pt idx="8">
                  <c:v>5.1644020716037673</c:v>
                </c:pt>
                <c:pt idx="9">
                  <c:v>3.6932668229797976</c:v>
                </c:pt>
                <c:pt idx="10">
                  <c:v>2.2938796870685039</c:v>
                </c:pt>
                <c:pt idx="11">
                  <c:v>0.96274146712190145</c:v>
                </c:pt>
                <c:pt idx="12">
                  <c:v>-0.3034763757688097</c:v>
                </c:pt>
                <c:pt idx="13">
                  <c:v>-1.5079400457542782</c:v>
                </c:pt>
                <c:pt idx="14">
                  <c:v>-2.6536613293865727</c:v>
                </c:pt>
                <c:pt idx="15">
                  <c:v>-3.7435051266543411</c:v>
                </c:pt>
              </c:numCache>
            </c:numRef>
          </c:yVal>
          <c:smooth val="1"/>
          <c:extLst xmlns:c16r2="http://schemas.microsoft.com/office/drawing/2015/06/chart">
            <c:ext xmlns:c16="http://schemas.microsoft.com/office/drawing/2014/chart" uri="{C3380CC4-5D6E-409C-BE32-E72D297353CC}">
              <c16:uniqueId val="{00000000-CFA4-4DC6-AD23-A9C8BB64FAFB}"/>
            </c:ext>
          </c:extLst>
        </c:ser>
        <c:ser>
          <c:idx val="1"/>
          <c:order val="1"/>
          <c:tx>
            <c:v>t2=+8</c:v>
          </c:tx>
          <c:spPr>
            <a:ln w="38100">
              <a:solidFill>
                <a:srgbClr val="FF0000"/>
              </a:solidFill>
              <a:prstDash val="solid"/>
            </a:ln>
          </c:spPr>
          <c:marker>
            <c:symbol val="none"/>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'1'!$G$15:$V$15</c:f>
              <c:numCache>
                <c:formatCode>General</c:formatCode>
                <c:ptCount val="16"/>
                <c:pt idx="0">
                  <c:v>8</c:v>
                </c:pt>
                <c:pt idx="1">
                  <c:v>8</c:v>
                </c:pt>
                <c:pt idx="2">
                  <c:v>8</c:v>
                </c:pt>
                <c:pt idx="3">
                  <c:v>8</c:v>
                </c:pt>
                <c:pt idx="4">
                  <c:v>8</c:v>
                </c:pt>
                <c:pt idx="5">
                  <c:v>8</c:v>
                </c:pt>
                <c:pt idx="6">
                  <c:v>8</c:v>
                </c:pt>
                <c:pt idx="7">
                  <c:v>8</c:v>
                </c:pt>
                <c:pt idx="8">
                  <c:v>8</c:v>
                </c:pt>
                <c:pt idx="9">
                  <c:v>8</c:v>
                </c:pt>
                <c:pt idx="10">
                  <c:v>8</c:v>
                </c:pt>
                <c:pt idx="11">
                  <c:v>8</c:v>
                </c:pt>
                <c:pt idx="12">
                  <c:v>8</c:v>
                </c:pt>
                <c:pt idx="13">
                  <c:v>8</c:v>
                </c:pt>
                <c:pt idx="14">
                  <c:v>8</c:v>
                </c:pt>
                <c:pt idx="15">
                  <c:v>8</c:v>
                </c:pt>
              </c:numCache>
            </c:numRef>
          </c:yVal>
          <c:smooth val="1"/>
          <c:extLst xmlns:c16r2="http://schemas.microsoft.com/office/drawing/2015/06/chart">
            <c:ext xmlns:c16="http://schemas.microsoft.com/office/drawing/2014/chart" uri="{C3380CC4-5D6E-409C-BE32-E72D297353CC}">
              <c16:uniqueId val="{00000001-CFA4-4DC6-AD23-A9C8BB64FAFB}"/>
            </c:ext>
          </c:extLst>
        </c:ser>
        <c:ser>
          <c:idx val="2"/>
          <c:order val="2"/>
          <c:tx>
            <c:v>t2=0</c:v>
          </c:tx>
          <c:spPr>
            <a:ln w="38100">
              <a:solidFill>
                <a:srgbClr val="0000FF"/>
              </a:solidFill>
              <a:prstDash val="solid"/>
            </a:ln>
          </c:spPr>
          <c:marker>
            <c:symbol val="none"/>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'1'!$G$14:$V$14</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yVal>
          <c:smooth val="1"/>
          <c:extLst xmlns:c16r2="http://schemas.microsoft.com/office/drawing/2015/06/chart">
            <c:ext xmlns:c16="http://schemas.microsoft.com/office/drawing/2014/chart" uri="{C3380CC4-5D6E-409C-BE32-E72D297353CC}">
              <c16:uniqueId val="{00000002-CFA4-4DC6-AD23-A9C8BB64FAFB}"/>
            </c:ext>
          </c:extLst>
        </c:ser>
        <c:dLbls>
          <c:showLegendKey val="0"/>
          <c:showVal val="0"/>
          <c:showCatName val="0"/>
          <c:showSerName val="0"/>
          <c:showPercent val="0"/>
          <c:showBubbleSize val="0"/>
        </c:dLbls>
        <c:axId val="256603952"/>
        <c:axId val="256604512"/>
      </c:scatterChart>
      <c:valAx>
        <c:axId val="256603952"/>
        <c:scaling>
          <c:orientation val="minMax"/>
        </c:scaling>
        <c:delete val="0"/>
        <c:axPos val="b"/>
        <c:majorGridlines>
          <c:spPr>
            <a:ln w="3175">
              <a:solidFill>
                <a:srgbClr val="000000"/>
              </a:solidFill>
              <a:prstDash val="solid"/>
            </a:ln>
          </c:spPr>
        </c:majorGridlines>
        <c:title>
          <c:tx>
            <c:rich>
              <a:bodyPr/>
              <a:lstStyle/>
              <a:p>
                <a:pPr>
                  <a:defRPr sz="1175" b="0" i="0" u="none" strike="noStrike" baseline="0">
                    <a:solidFill>
                      <a:srgbClr val="000080"/>
                    </a:solidFill>
                    <a:latin typeface="Arial Black"/>
                    <a:ea typeface="Arial Black"/>
                    <a:cs typeface="Arial Black"/>
                  </a:defRPr>
                </a:pPr>
                <a:r>
                  <a:rPr lang="ru-RU"/>
                  <a:t>ВРЕМЯ (</a:t>
                </a:r>
                <a:r>
                  <a:rPr lang="en-US"/>
                  <a:t>z), </a:t>
                </a:r>
                <a:r>
                  <a:rPr lang="ru-RU"/>
                  <a:t>час</a:t>
                </a:r>
              </a:p>
            </c:rich>
          </c:tx>
          <c:layout>
            <c:manualLayout>
              <c:xMode val="edge"/>
              <c:yMode val="edge"/>
              <c:x val="0.41822923077883056"/>
              <c:y val="0.8952663706787924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56604512"/>
        <c:crossesAt val="-30"/>
        <c:crossBetween val="midCat"/>
        <c:majorUnit val="2"/>
      </c:valAx>
      <c:valAx>
        <c:axId val="256604512"/>
        <c:scaling>
          <c:orientation val="minMax"/>
        </c:scaling>
        <c:delete val="0"/>
        <c:axPos val="l"/>
        <c:majorGridlines>
          <c:spPr>
            <a:ln w="3175">
              <a:solidFill>
                <a:srgbClr val="000000"/>
              </a:solidFill>
              <a:prstDash val="solid"/>
            </a:ln>
          </c:spPr>
        </c:majorGridlines>
        <c:title>
          <c:tx>
            <c:rich>
              <a:bodyPr/>
              <a:lstStyle/>
              <a:p>
                <a:pPr>
                  <a:defRPr sz="1175" b="0" i="0" u="none" strike="noStrike" baseline="0">
                    <a:solidFill>
                      <a:srgbClr val="000080"/>
                    </a:solidFill>
                    <a:latin typeface="Arial Black"/>
                    <a:ea typeface="Arial Black"/>
                    <a:cs typeface="Arial Black"/>
                  </a:defRPr>
                </a:pPr>
                <a:r>
                  <a:rPr lang="ru-RU" sz="1175" b="0" i="0" u="none" strike="noStrike" baseline="0">
                    <a:solidFill>
                      <a:srgbClr val="000080"/>
                    </a:solidFill>
                    <a:latin typeface="Arial Black"/>
                  </a:rPr>
                  <a:t>ТЕМПЕРАТУРА (t</a:t>
                </a:r>
                <a:r>
                  <a:rPr lang="ru-RU" sz="1175" b="0" i="0" u="none" strike="noStrike" baseline="-25000">
                    <a:solidFill>
                      <a:srgbClr val="000080"/>
                    </a:solidFill>
                    <a:latin typeface="Arial Black"/>
                  </a:rPr>
                  <a:t>2</a:t>
                </a:r>
                <a:r>
                  <a:rPr lang="ru-RU" sz="1175" b="0" i="0" u="none" strike="noStrike" baseline="0">
                    <a:solidFill>
                      <a:srgbClr val="000080"/>
                    </a:solidFill>
                    <a:latin typeface="Arial Black"/>
                  </a:rPr>
                  <a:t>), С </a:t>
                </a:r>
              </a:p>
            </c:rich>
          </c:tx>
          <c:layout>
            <c:manualLayout>
              <c:xMode val="edge"/>
              <c:yMode val="edge"/>
              <c:x val="9.2939829061962336E-3"/>
              <c:y val="0.3000094752806591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56603952"/>
        <c:crosses val="autoZero"/>
        <c:crossBetween val="midCat"/>
        <c:majorUnit val="2"/>
      </c:valAx>
      <c:spPr>
        <a:gradFill rotWithShape="0">
          <a:gsLst>
            <a:gs pos="0">
              <a:srgbClr xmlns:mc="http://schemas.openxmlformats.org/markup-compatibility/2006" xmlns:a14="http://schemas.microsoft.com/office/drawing/2010/main" val="00FFFF" mc:Ignorable="a14" a14:legacySpreadsheetColorIndex="15"/>
            </a:gs>
            <a:gs pos="50000">
              <a:srgbClr xmlns:mc="http://schemas.openxmlformats.org/markup-compatibility/2006" xmlns:a14="http://schemas.microsoft.com/office/drawing/2010/main" val="CCFFFF" mc:Ignorable="a14" a14:legacySpreadsheetColorIndex="41"/>
            </a:gs>
            <a:gs pos="100000">
              <a:srgbClr xmlns:mc="http://schemas.openxmlformats.org/markup-compatibility/2006" xmlns:a14="http://schemas.microsoft.com/office/drawing/2010/main" val="00FFFF" mc:Ignorable="a14" a14:legacySpreadsheetColorIndex="15"/>
            </a:gs>
          </a:gsLst>
          <a:lin ang="18900000" scaled="1"/>
        </a:gradFill>
        <a:ln w="38100">
          <a:solidFill>
            <a:srgbClr val="000000"/>
          </a:solidFill>
          <a:prstDash val="solid"/>
        </a:ln>
      </c:spPr>
    </c:plotArea>
    <c:plotVisOnly val="1"/>
    <c:dispBlanksAs val="gap"/>
    <c:showDLblsOverMax val="0"/>
  </c:chart>
  <c:spPr>
    <a:blipFill dpi="0" rotWithShape="0">
      <a:blip xmlns:r="http://schemas.openxmlformats.org/officeDocument/2006/relationships" r:embed="rId2"/>
      <a:srcRect/>
      <a:tile tx="0" ty="0" sx="100000" sy="100000" flip="none" algn="tl"/>
    </a:blipFill>
    <a:ln w="38100">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Лист1!$A$2:$A$9</c:f>
              <c:strCache>
                <c:ptCount val="8"/>
                <c:pt idx="0">
                  <c:v>Котельн.-ТК-1</c:v>
                </c:pt>
                <c:pt idx="1">
                  <c:v>ТК-1-т.А</c:v>
                </c:pt>
                <c:pt idx="2">
                  <c:v>т.А-ТК-1/1</c:v>
                </c:pt>
                <c:pt idx="3">
                  <c:v>ТК-1/1-ТК-2</c:v>
                </c:pt>
                <c:pt idx="4">
                  <c:v>ТК-2-ТК-3</c:v>
                </c:pt>
                <c:pt idx="5">
                  <c:v>ТК-2-стационар</c:v>
                </c:pt>
                <c:pt idx="6">
                  <c:v>ТК-3-хирургия</c:v>
                </c:pt>
                <c:pt idx="7">
                  <c:v>ТК-2-гараж</c:v>
                </c:pt>
              </c:strCache>
            </c:strRef>
          </c:cat>
          <c:val>
            <c:numRef>
              <c:f>Лист1!$B$2:$B$9</c:f>
              <c:numCache>
                <c:formatCode>General</c:formatCode>
                <c:ptCount val="8"/>
                <c:pt idx="0">
                  <c:v>0.86572578275572198</c:v>
                </c:pt>
                <c:pt idx="1">
                  <c:v>0.86209051374144596</c:v>
                </c:pt>
                <c:pt idx="2">
                  <c:v>0.86209051374144596</c:v>
                </c:pt>
                <c:pt idx="3">
                  <c:v>0.86026319379506699</c:v>
                </c:pt>
                <c:pt idx="4">
                  <c:v>0.86026319379506699</c:v>
                </c:pt>
                <c:pt idx="5">
                  <c:v>0.86026319379506699</c:v>
                </c:pt>
                <c:pt idx="6">
                  <c:v>0.86477996026746295</c:v>
                </c:pt>
                <c:pt idx="7">
                  <c:v>0.99823785011687205</c:v>
                </c:pt>
              </c:numCache>
            </c:numRef>
          </c:val>
          <c:smooth val="0"/>
          <c:extLst xmlns:c16r2="http://schemas.microsoft.com/office/drawing/2015/06/chart">
            <c:ext xmlns:c16="http://schemas.microsoft.com/office/drawing/2014/chart" uri="{C3380CC4-5D6E-409C-BE32-E72D297353CC}">
              <c16:uniqueId val="{00000000-958B-42CA-90C3-C5DF33C3F55E}"/>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Лист1!$A$2:$A$9</c:f>
              <c:strCache>
                <c:ptCount val="8"/>
                <c:pt idx="0">
                  <c:v>Котельн.-ТК-1</c:v>
                </c:pt>
                <c:pt idx="1">
                  <c:v>ТК-1-т.А</c:v>
                </c:pt>
                <c:pt idx="2">
                  <c:v>т.А-ТК-1/1</c:v>
                </c:pt>
                <c:pt idx="3">
                  <c:v>ТК-1/1-ТК-2</c:v>
                </c:pt>
                <c:pt idx="4">
                  <c:v>ТК-2-ТК-3</c:v>
                </c:pt>
                <c:pt idx="5">
                  <c:v>ТК-2-стационар</c:v>
                </c:pt>
                <c:pt idx="6">
                  <c:v>ТК-3-хирургия</c:v>
                </c:pt>
                <c:pt idx="7">
                  <c:v>ТК-2-гараж</c:v>
                </c:pt>
              </c:strCache>
            </c:strRef>
          </c:cat>
          <c:val>
            <c:numRef>
              <c:f>Лист1!$C$2:$C$9</c:f>
              <c:numCache>
                <c:formatCode>General</c:formatCode>
                <c:ptCount val="8"/>
                <c:pt idx="0">
                  <c:v>0.9</c:v>
                </c:pt>
                <c:pt idx="1">
                  <c:v>0.9</c:v>
                </c:pt>
                <c:pt idx="2">
                  <c:v>0.9</c:v>
                </c:pt>
                <c:pt idx="3">
                  <c:v>0.9</c:v>
                </c:pt>
                <c:pt idx="4">
                  <c:v>0.9</c:v>
                </c:pt>
                <c:pt idx="5">
                  <c:v>0.9</c:v>
                </c:pt>
                <c:pt idx="6">
                  <c:v>0.9</c:v>
                </c:pt>
                <c:pt idx="7">
                  <c:v>0.9</c:v>
                </c:pt>
              </c:numCache>
            </c:numRef>
          </c:val>
          <c:smooth val="0"/>
          <c:extLst xmlns:c16r2="http://schemas.microsoft.com/office/drawing/2015/06/chart">
            <c:ext xmlns:c16="http://schemas.microsoft.com/office/drawing/2014/chart" uri="{C3380CC4-5D6E-409C-BE32-E72D297353CC}">
              <c16:uniqueId val="{00000001-958B-42CA-90C3-C5DF33C3F55E}"/>
            </c:ext>
          </c:extLst>
        </c:ser>
        <c:dLbls>
          <c:showLegendKey val="0"/>
          <c:showVal val="0"/>
          <c:showCatName val="0"/>
          <c:showSerName val="0"/>
          <c:showPercent val="0"/>
          <c:showBubbleSize val="0"/>
        </c:dLbls>
        <c:smooth val="0"/>
        <c:axId val="385008704"/>
        <c:axId val="385009264"/>
      </c:lineChart>
      <c:catAx>
        <c:axId val="38500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5009264"/>
        <c:crosses val="autoZero"/>
        <c:auto val="1"/>
        <c:lblAlgn val="ctr"/>
        <c:lblOffset val="100"/>
        <c:noMultiLvlLbl val="0"/>
      </c:catAx>
      <c:valAx>
        <c:axId val="38500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500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Лист1!$A$2:$A$4</c:f>
              <c:strCache>
                <c:ptCount val="3"/>
                <c:pt idx="0">
                  <c:v>Котельная.-т.А</c:v>
                </c:pt>
                <c:pt idx="1">
                  <c:v>т.А- т.В</c:v>
                </c:pt>
                <c:pt idx="2">
                  <c:v>т.В-д/сад</c:v>
                </c:pt>
              </c:strCache>
            </c:strRef>
          </c:cat>
          <c:val>
            <c:numRef>
              <c:f>Лист1!$B$2:$B$4</c:f>
              <c:numCache>
                <c:formatCode>General</c:formatCode>
                <c:ptCount val="3"/>
                <c:pt idx="0">
                  <c:v>0.99909443630127603</c:v>
                </c:pt>
                <c:pt idx="1">
                  <c:v>0.99909443630127603</c:v>
                </c:pt>
                <c:pt idx="2">
                  <c:v>0.99909443630127603</c:v>
                </c:pt>
              </c:numCache>
            </c:numRef>
          </c:val>
          <c:smooth val="0"/>
          <c:extLst xmlns:c16r2="http://schemas.microsoft.com/office/drawing/2015/06/chart">
            <c:ext xmlns:c16="http://schemas.microsoft.com/office/drawing/2014/chart" uri="{C3380CC4-5D6E-409C-BE32-E72D297353CC}">
              <c16:uniqueId val="{00000000-7D22-4DB9-B143-90D61F48ECEB}"/>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Лист1!$A$2:$A$4</c:f>
              <c:strCache>
                <c:ptCount val="3"/>
                <c:pt idx="0">
                  <c:v>Котельная.-т.А</c:v>
                </c:pt>
                <c:pt idx="1">
                  <c:v>т.А- т.В</c:v>
                </c:pt>
                <c:pt idx="2">
                  <c:v>т.В-д/сад</c:v>
                </c:pt>
              </c:strCache>
            </c:strRef>
          </c:cat>
          <c:val>
            <c:numRef>
              <c:f>Лист1!$C$2:$C$4</c:f>
              <c:numCache>
                <c:formatCode>General</c:formatCode>
                <c:ptCount val="3"/>
                <c:pt idx="0">
                  <c:v>0.9</c:v>
                </c:pt>
                <c:pt idx="1">
                  <c:v>0.9</c:v>
                </c:pt>
                <c:pt idx="2">
                  <c:v>0.9</c:v>
                </c:pt>
              </c:numCache>
            </c:numRef>
          </c:val>
          <c:smooth val="0"/>
          <c:extLst xmlns:c16r2="http://schemas.microsoft.com/office/drawing/2015/06/chart">
            <c:ext xmlns:c16="http://schemas.microsoft.com/office/drawing/2014/chart" uri="{C3380CC4-5D6E-409C-BE32-E72D297353CC}">
              <c16:uniqueId val="{00000001-7D22-4DB9-B143-90D61F48ECEB}"/>
            </c:ext>
          </c:extLst>
        </c:ser>
        <c:dLbls>
          <c:showLegendKey val="0"/>
          <c:showVal val="0"/>
          <c:showCatName val="0"/>
          <c:showSerName val="0"/>
          <c:showPercent val="0"/>
          <c:showBubbleSize val="0"/>
        </c:dLbls>
        <c:smooth val="0"/>
        <c:axId val="345438144"/>
        <c:axId val="345438704"/>
      </c:lineChart>
      <c:catAx>
        <c:axId val="34543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5438704"/>
        <c:crosses val="autoZero"/>
        <c:auto val="1"/>
        <c:lblAlgn val="ctr"/>
        <c:lblOffset val="100"/>
        <c:noMultiLvlLbl val="0"/>
      </c:catAx>
      <c:valAx>
        <c:axId val="34543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543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Лист1!$A$2:$A$17</c:f>
              <c:strCache>
                <c:ptCount val="16"/>
                <c:pt idx="0">
                  <c:v>Котельн.-ТК-1</c:v>
                </c:pt>
                <c:pt idx="1">
                  <c:v>ТК-1- ТК-2</c:v>
                </c:pt>
                <c:pt idx="2">
                  <c:v>ТК-2-прачечная</c:v>
                </c:pt>
                <c:pt idx="3">
                  <c:v>ТК-2-ТК-3</c:v>
                </c:pt>
                <c:pt idx="4">
                  <c:v>ТК-3- клуб</c:v>
                </c:pt>
                <c:pt idx="5">
                  <c:v>ТК-1- ТК-4</c:v>
                </c:pt>
                <c:pt idx="6">
                  <c:v>ТК-4- ТК-7</c:v>
                </c:pt>
                <c:pt idx="7">
                  <c:v>ТК-2/1- основное здание</c:v>
                </c:pt>
                <c:pt idx="8">
                  <c:v>ТК-7-т.А1</c:v>
                </c:pt>
                <c:pt idx="9">
                  <c:v>т.А1-кастелянская</c:v>
                </c:pt>
                <c:pt idx="10">
                  <c:v>т.А1-ТК-8</c:v>
                </c:pt>
                <c:pt idx="11">
                  <c:v>ТК-8- т.А3</c:v>
                </c:pt>
                <c:pt idx="12">
                  <c:v>т.А3-прачечная</c:v>
                </c:pt>
                <c:pt idx="13">
                  <c:v>ТК-4-ТК-6</c:v>
                </c:pt>
                <c:pt idx="14">
                  <c:v>ТК-6- т. А2</c:v>
                </c:pt>
                <c:pt idx="15">
                  <c:v>т.А2-изолятор</c:v>
                </c:pt>
              </c:strCache>
            </c:strRef>
          </c:cat>
          <c:val>
            <c:numRef>
              <c:f>Лист1!$B$2:$B$17</c:f>
              <c:numCache>
                <c:formatCode>General</c:formatCode>
                <c:ptCount val="16"/>
                <c:pt idx="0">
                  <c:v>0.72302854514429804</c:v>
                </c:pt>
                <c:pt idx="1">
                  <c:v>0.729129787238741</c:v>
                </c:pt>
                <c:pt idx="2">
                  <c:v>0.72021253876671898</c:v>
                </c:pt>
                <c:pt idx="3">
                  <c:v>0.72748063423876397</c:v>
                </c:pt>
                <c:pt idx="4">
                  <c:v>0.72748063423876397</c:v>
                </c:pt>
                <c:pt idx="5">
                  <c:v>0.72302854514429804</c:v>
                </c:pt>
                <c:pt idx="6">
                  <c:v>0.729129787238741</c:v>
                </c:pt>
                <c:pt idx="7">
                  <c:v>0.72748063423876397</c:v>
                </c:pt>
                <c:pt idx="8">
                  <c:v>0.72748063423876397</c:v>
                </c:pt>
                <c:pt idx="9">
                  <c:v>0.72977246714696198</c:v>
                </c:pt>
                <c:pt idx="10">
                  <c:v>0.72748063423876397</c:v>
                </c:pt>
                <c:pt idx="11">
                  <c:v>0.72977246714696198</c:v>
                </c:pt>
                <c:pt idx="12">
                  <c:v>0.99823785011687205</c:v>
                </c:pt>
                <c:pt idx="13">
                  <c:v>0.72748063423876397</c:v>
                </c:pt>
                <c:pt idx="14">
                  <c:v>0.72748063423876397</c:v>
                </c:pt>
                <c:pt idx="15">
                  <c:v>0.99823785011687205</c:v>
                </c:pt>
              </c:numCache>
            </c:numRef>
          </c:val>
          <c:smooth val="0"/>
          <c:extLst xmlns:c16r2="http://schemas.microsoft.com/office/drawing/2015/06/chart">
            <c:ext xmlns:c16="http://schemas.microsoft.com/office/drawing/2014/chart" uri="{C3380CC4-5D6E-409C-BE32-E72D297353CC}">
              <c16:uniqueId val="{00000000-E043-4588-A19B-F6C150BB7752}"/>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Лист1!$A$2:$A$17</c:f>
              <c:strCache>
                <c:ptCount val="16"/>
                <c:pt idx="0">
                  <c:v>Котельн.-ТК-1</c:v>
                </c:pt>
                <c:pt idx="1">
                  <c:v>ТК-1- ТК-2</c:v>
                </c:pt>
                <c:pt idx="2">
                  <c:v>ТК-2-прачечная</c:v>
                </c:pt>
                <c:pt idx="3">
                  <c:v>ТК-2-ТК-3</c:v>
                </c:pt>
                <c:pt idx="4">
                  <c:v>ТК-3- клуб</c:v>
                </c:pt>
                <c:pt idx="5">
                  <c:v>ТК-1- ТК-4</c:v>
                </c:pt>
                <c:pt idx="6">
                  <c:v>ТК-4- ТК-7</c:v>
                </c:pt>
                <c:pt idx="7">
                  <c:v>ТК-2/1- основное здание</c:v>
                </c:pt>
                <c:pt idx="8">
                  <c:v>ТК-7-т.А1</c:v>
                </c:pt>
                <c:pt idx="9">
                  <c:v>т.А1-кастелянская</c:v>
                </c:pt>
                <c:pt idx="10">
                  <c:v>т.А1-ТК-8</c:v>
                </c:pt>
                <c:pt idx="11">
                  <c:v>ТК-8- т.А3</c:v>
                </c:pt>
                <c:pt idx="12">
                  <c:v>т.А3-прачечная</c:v>
                </c:pt>
                <c:pt idx="13">
                  <c:v>ТК-4-ТК-6</c:v>
                </c:pt>
                <c:pt idx="14">
                  <c:v>ТК-6- т. А2</c:v>
                </c:pt>
                <c:pt idx="15">
                  <c:v>т.А2-изолятор</c:v>
                </c:pt>
              </c:strCache>
            </c:strRef>
          </c:cat>
          <c:val>
            <c:numRef>
              <c:f>Лист1!$C$2:$C$17</c:f>
              <c:numCache>
                <c:formatCode>General</c:formatCode>
                <c:ptCount val="16"/>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numCache>
            </c:numRef>
          </c:val>
          <c:smooth val="0"/>
          <c:extLst xmlns:c16r2="http://schemas.microsoft.com/office/drawing/2015/06/chart">
            <c:ext xmlns:c16="http://schemas.microsoft.com/office/drawing/2014/chart" uri="{C3380CC4-5D6E-409C-BE32-E72D297353CC}">
              <c16:uniqueId val="{00000001-E043-4588-A19B-F6C150BB7752}"/>
            </c:ext>
          </c:extLst>
        </c:ser>
        <c:dLbls>
          <c:showLegendKey val="0"/>
          <c:showVal val="0"/>
          <c:showCatName val="0"/>
          <c:showSerName val="0"/>
          <c:showPercent val="0"/>
          <c:showBubbleSize val="0"/>
        </c:dLbls>
        <c:smooth val="0"/>
        <c:axId val="161026000"/>
        <c:axId val="161026560"/>
      </c:lineChart>
      <c:catAx>
        <c:axId val="16102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1026560"/>
        <c:crosses val="autoZero"/>
        <c:auto val="1"/>
        <c:lblAlgn val="ctr"/>
        <c:lblOffset val="100"/>
        <c:noMultiLvlLbl val="0"/>
      </c:catAx>
      <c:valAx>
        <c:axId val="16102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102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Лист1!$A$2:$A$4</c:f>
              <c:strCache>
                <c:ptCount val="3"/>
                <c:pt idx="0">
                  <c:v>Котельн.-т.А1</c:v>
                </c:pt>
                <c:pt idx="1">
                  <c:v>т.А1- т.А</c:v>
                </c:pt>
                <c:pt idx="2">
                  <c:v>т.А- СШ  18</c:v>
                </c:pt>
              </c:strCache>
            </c:strRef>
          </c:cat>
          <c:val>
            <c:numRef>
              <c:f>Лист1!$B$2:$B$4</c:f>
              <c:numCache>
                <c:formatCode>General</c:formatCode>
                <c:ptCount val="3"/>
                <c:pt idx="0">
                  <c:v>0.99926499874874297</c:v>
                </c:pt>
                <c:pt idx="1">
                  <c:v>0.99892707960534399</c:v>
                </c:pt>
                <c:pt idx="2">
                  <c:v>0.99926499874874297</c:v>
                </c:pt>
              </c:numCache>
            </c:numRef>
          </c:val>
          <c:smooth val="0"/>
          <c:extLst xmlns:c16r2="http://schemas.microsoft.com/office/drawing/2015/06/chart">
            <c:ext xmlns:c16="http://schemas.microsoft.com/office/drawing/2014/chart" uri="{C3380CC4-5D6E-409C-BE32-E72D297353CC}">
              <c16:uniqueId val="{00000000-1CB8-4F58-97FA-7DE68BFCCB4F}"/>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Лист1!$A$2:$A$4</c:f>
              <c:strCache>
                <c:ptCount val="3"/>
                <c:pt idx="0">
                  <c:v>Котельн.-т.А1</c:v>
                </c:pt>
                <c:pt idx="1">
                  <c:v>т.А1- т.А</c:v>
                </c:pt>
                <c:pt idx="2">
                  <c:v>т.А- СШ  18</c:v>
                </c:pt>
              </c:strCache>
            </c:strRef>
          </c:cat>
          <c:val>
            <c:numRef>
              <c:f>Лист1!$C$2:$C$4</c:f>
              <c:numCache>
                <c:formatCode>General</c:formatCode>
                <c:ptCount val="3"/>
                <c:pt idx="0">
                  <c:v>0.9</c:v>
                </c:pt>
                <c:pt idx="1">
                  <c:v>0.9</c:v>
                </c:pt>
                <c:pt idx="2">
                  <c:v>0.9</c:v>
                </c:pt>
              </c:numCache>
            </c:numRef>
          </c:val>
          <c:smooth val="0"/>
          <c:extLst xmlns:c16r2="http://schemas.microsoft.com/office/drawing/2015/06/chart">
            <c:ext xmlns:c16="http://schemas.microsoft.com/office/drawing/2014/chart" uri="{C3380CC4-5D6E-409C-BE32-E72D297353CC}">
              <c16:uniqueId val="{00000001-1CB8-4F58-97FA-7DE68BFCCB4F}"/>
            </c:ext>
          </c:extLst>
        </c:ser>
        <c:dLbls>
          <c:showLegendKey val="0"/>
          <c:showVal val="0"/>
          <c:showCatName val="0"/>
          <c:showSerName val="0"/>
          <c:showPercent val="0"/>
          <c:showBubbleSize val="0"/>
        </c:dLbls>
        <c:smooth val="0"/>
        <c:axId val="161029360"/>
        <c:axId val="161029920"/>
      </c:lineChart>
      <c:catAx>
        <c:axId val="16102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1029920"/>
        <c:crosses val="autoZero"/>
        <c:auto val="1"/>
        <c:lblAlgn val="ctr"/>
        <c:lblOffset val="100"/>
        <c:noMultiLvlLbl val="0"/>
      </c:catAx>
      <c:valAx>
        <c:axId val="16102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1029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Лист1!$A$2:$A$4</c:f>
              <c:strCache>
                <c:ptCount val="2"/>
                <c:pt idx="0">
                  <c:v>Котельн.-СК-1</c:v>
                </c:pt>
                <c:pt idx="1">
                  <c:v>СК-1-д/сад</c:v>
                </c:pt>
              </c:strCache>
            </c:strRef>
          </c:cat>
          <c:val>
            <c:numRef>
              <c:f>Лист1!$B$2:$B$4</c:f>
              <c:numCache>
                <c:formatCode>General</c:formatCode>
                <c:ptCount val="3"/>
                <c:pt idx="0">
                  <c:v>0.99909443630127603</c:v>
                </c:pt>
                <c:pt idx="1">
                  <c:v>0.99909443630127603</c:v>
                </c:pt>
              </c:numCache>
            </c:numRef>
          </c:val>
          <c:smooth val="0"/>
          <c:extLst xmlns:c16r2="http://schemas.microsoft.com/office/drawing/2015/06/chart">
            <c:ext xmlns:c16="http://schemas.microsoft.com/office/drawing/2014/chart" uri="{C3380CC4-5D6E-409C-BE32-E72D297353CC}">
              <c16:uniqueId val="{00000000-08AA-415A-A9C3-AF857CA421DA}"/>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Лист1!$A$2:$A$4</c:f>
              <c:strCache>
                <c:ptCount val="2"/>
                <c:pt idx="0">
                  <c:v>Котельн.-СК-1</c:v>
                </c:pt>
                <c:pt idx="1">
                  <c:v>СК-1-д/сад</c:v>
                </c:pt>
              </c:strCache>
            </c:strRef>
          </c:cat>
          <c:val>
            <c:numRef>
              <c:f>Лист1!$C$2:$C$4</c:f>
              <c:numCache>
                <c:formatCode>General</c:formatCode>
                <c:ptCount val="3"/>
                <c:pt idx="0">
                  <c:v>0.9</c:v>
                </c:pt>
                <c:pt idx="1">
                  <c:v>0.9</c:v>
                </c:pt>
              </c:numCache>
            </c:numRef>
          </c:val>
          <c:smooth val="0"/>
          <c:extLst xmlns:c16r2="http://schemas.microsoft.com/office/drawing/2015/06/chart">
            <c:ext xmlns:c16="http://schemas.microsoft.com/office/drawing/2014/chart" uri="{C3380CC4-5D6E-409C-BE32-E72D297353CC}">
              <c16:uniqueId val="{00000001-08AA-415A-A9C3-AF857CA421DA}"/>
            </c:ext>
          </c:extLst>
        </c:ser>
        <c:dLbls>
          <c:showLegendKey val="0"/>
          <c:showVal val="0"/>
          <c:showCatName val="0"/>
          <c:showSerName val="0"/>
          <c:showPercent val="0"/>
          <c:showBubbleSize val="0"/>
        </c:dLbls>
        <c:smooth val="0"/>
        <c:axId val="437947200"/>
        <c:axId val="437947760"/>
      </c:lineChart>
      <c:catAx>
        <c:axId val="43794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947760"/>
        <c:crosses val="autoZero"/>
        <c:auto val="1"/>
        <c:lblAlgn val="ctr"/>
        <c:lblOffset val="100"/>
        <c:noMultiLvlLbl val="0"/>
      </c:catAx>
      <c:valAx>
        <c:axId val="43794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94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Лист1!$A$2:$A$13</c:f>
              <c:strCache>
                <c:ptCount val="12"/>
                <c:pt idx="0">
                  <c:v>Котельн-ТК-1</c:v>
                </c:pt>
                <c:pt idx="1">
                  <c:v>ТК-1-ТК-3</c:v>
                </c:pt>
                <c:pt idx="2">
                  <c:v>ТК-3-ТК-4</c:v>
                </c:pt>
                <c:pt idx="3">
                  <c:v>ТК-4-ТК-5</c:v>
                </c:pt>
                <c:pt idx="4">
                  <c:v>ТК-5-ТК-6</c:v>
                </c:pt>
                <c:pt idx="5">
                  <c:v>ТК5-производ.</c:v>
                </c:pt>
                <c:pt idx="6">
                  <c:v>ТК6-столовая</c:v>
                </c:pt>
                <c:pt idx="7">
                  <c:v>ТК-4-трудов.</c:v>
                </c:pt>
                <c:pt idx="8">
                  <c:v>Котельная-т.А</c:v>
                </c:pt>
                <c:pt idx="9">
                  <c:v>т.А-т.Б</c:v>
                </c:pt>
                <c:pt idx="10">
                  <c:v>т.Б-ТК-2</c:v>
                </c:pt>
                <c:pt idx="11">
                  <c:v>ТК-2-гл.корпус</c:v>
                </c:pt>
              </c:strCache>
            </c:strRef>
          </c:cat>
          <c:val>
            <c:numRef>
              <c:f>Лист1!$B$2:$B$13</c:f>
              <c:numCache>
                <c:formatCode>General</c:formatCode>
                <c:ptCount val="12"/>
                <c:pt idx="0">
                  <c:v>0.66745551769799505</c:v>
                </c:pt>
                <c:pt idx="1">
                  <c:v>0.99825558068842102</c:v>
                </c:pt>
                <c:pt idx="2">
                  <c:v>0.99823785011687205</c:v>
                </c:pt>
                <c:pt idx="3">
                  <c:v>0.998254418196448</c:v>
                </c:pt>
                <c:pt idx="4">
                  <c:v>0.99825615650270305</c:v>
                </c:pt>
                <c:pt idx="5">
                  <c:v>0.99823785011687205</c:v>
                </c:pt>
                <c:pt idx="6">
                  <c:v>0.99823785011687205</c:v>
                </c:pt>
                <c:pt idx="7">
                  <c:v>0.99823785011687205</c:v>
                </c:pt>
                <c:pt idx="8">
                  <c:v>0.99926499874874297</c:v>
                </c:pt>
                <c:pt idx="9">
                  <c:v>0.99926499874874297</c:v>
                </c:pt>
                <c:pt idx="10">
                  <c:v>0.99926499874874297</c:v>
                </c:pt>
                <c:pt idx="11">
                  <c:v>0.66763388968978499</c:v>
                </c:pt>
              </c:numCache>
            </c:numRef>
          </c:val>
          <c:smooth val="0"/>
          <c:extLst xmlns:c16r2="http://schemas.microsoft.com/office/drawing/2015/06/chart">
            <c:ext xmlns:c16="http://schemas.microsoft.com/office/drawing/2014/chart" uri="{C3380CC4-5D6E-409C-BE32-E72D297353CC}">
              <c16:uniqueId val="{00000000-9F3A-4CC5-BD40-E5B6B54760BD}"/>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Лист1!$A$2:$A$13</c:f>
              <c:strCache>
                <c:ptCount val="12"/>
                <c:pt idx="0">
                  <c:v>Котельн-ТК-1</c:v>
                </c:pt>
                <c:pt idx="1">
                  <c:v>ТК-1-ТК-3</c:v>
                </c:pt>
                <c:pt idx="2">
                  <c:v>ТК-3-ТК-4</c:v>
                </c:pt>
                <c:pt idx="3">
                  <c:v>ТК-4-ТК-5</c:v>
                </c:pt>
                <c:pt idx="4">
                  <c:v>ТК-5-ТК-6</c:v>
                </c:pt>
                <c:pt idx="5">
                  <c:v>ТК5-производ.</c:v>
                </c:pt>
                <c:pt idx="6">
                  <c:v>ТК6-столовая</c:v>
                </c:pt>
                <c:pt idx="7">
                  <c:v>ТК-4-трудов.</c:v>
                </c:pt>
                <c:pt idx="8">
                  <c:v>Котельная-т.А</c:v>
                </c:pt>
                <c:pt idx="9">
                  <c:v>т.А-т.Б</c:v>
                </c:pt>
                <c:pt idx="10">
                  <c:v>т.Б-ТК-2</c:v>
                </c:pt>
                <c:pt idx="11">
                  <c:v>ТК-2-гл.корпус</c:v>
                </c:pt>
              </c:strCache>
            </c:strRef>
          </c:cat>
          <c:val>
            <c:numRef>
              <c:f>Лист1!$C$2:$C$13</c:f>
              <c:numCache>
                <c:formatCode>General</c:formatCode>
                <c:ptCount val="12"/>
                <c:pt idx="0">
                  <c:v>0.9</c:v>
                </c:pt>
                <c:pt idx="1">
                  <c:v>0.9</c:v>
                </c:pt>
                <c:pt idx="2">
                  <c:v>0.9</c:v>
                </c:pt>
                <c:pt idx="3">
                  <c:v>0.9</c:v>
                </c:pt>
                <c:pt idx="4">
                  <c:v>0.9</c:v>
                </c:pt>
                <c:pt idx="5">
                  <c:v>0.9</c:v>
                </c:pt>
                <c:pt idx="6">
                  <c:v>0.9</c:v>
                </c:pt>
                <c:pt idx="7">
                  <c:v>0.9</c:v>
                </c:pt>
                <c:pt idx="8">
                  <c:v>0.9</c:v>
                </c:pt>
                <c:pt idx="9">
                  <c:v>0.9</c:v>
                </c:pt>
                <c:pt idx="10">
                  <c:v>0.9</c:v>
                </c:pt>
                <c:pt idx="11">
                  <c:v>0.9</c:v>
                </c:pt>
              </c:numCache>
            </c:numRef>
          </c:val>
          <c:smooth val="0"/>
          <c:extLst xmlns:c16r2="http://schemas.microsoft.com/office/drawing/2015/06/chart">
            <c:ext xmlns:c16="http://schemas.microsoft.com/office/drawing/2014/chart" uri="{C3380CC4-5D6E-409C-BE32-E72D297353CC}">
              <c16:uniqueId val="{00000001-9F3A-4CC5-BD40-E5B6B54760BD}"/>
            </c:ext>
          </c:extLst>
        </c:ser>
        <c:dLbls>
          <c:showLegendKey val="0"/>
          <c:showVal val="0"/>
          <c:showCatName val="0"/>
          <c:showSerName val="0"/>
          <c:showPercent val="0"/>
          <c:showBubbleSize val="0"/>
        </c:dLbls>
        <c:smooth val="0"/>
        <c:axId val="437950560"/>
        <c:axId val="437951120"/>
      </c:lineChart>
      <c:catAx>
        <c:axId val="43795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951120"/>
        <c:crosses val="autoZero"/>
        <c:auto val="1"/>
        <c:lblAlgn val="ctr"/>
        <c:lblOffset val="100"/>
        <c:noMultiLvlLbl val="0"/>
      </c:catAx>
      <c:valAx>
        <c:axId val="43795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95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Лист1!$A$2:$A$7</c:f>
              <c:strCache>
                <c:ptCount val="6"/>
                <c:pt idx="0">
                  <c:v>Котельная -т.А</c:v>
                </c:pt>
                <c:pt idx="1">
                  <c:v>т.А-т.Б</c:v>
                </c:pt>
                <c:pt idx="2">
                  <c:v>т.Б-т.С</c:v>
                </c:pt>
                <c:pt idx="3">
                  <c:v>т. С -т.С1</c:v>
                </c:pt>
                <c:pt idx="4">
                  <c:v>т.С-ТК-1</c:v>
                </c:pt>
                <c:pt idx="5">
                  <c:v>ТК-1-ж/д № 1</c:v>
                </c:pt>
              </c:strCache>
            </c:strRef>
          </c:cat>
          <c:val>
            <c:numRef>
              <c:f>Лист1!$B$2:$B$7</c:f>
              <c:numCache>
                <c:formatCode>General</c:formatCode>
                <c:ptCount val="6"/>
                <c:pt idx="0">
                  <c:v>0.99897235725006905</c:v>
                </c:pt>
                <c:pt idx="1">
                  <c:v>0.99897235725006905</c:v>
                </c:pt>
                <c:pt idx="2">
                  <c:v>0.99897235725006905</c:v>
                </c:pt>
                <c:pt idx="3">
                  <c:v>0.99897235725006905</c:v>
                </c:pt>
                <c:pt idx="4">
                  <c:v>0.99897235725006905</c:v>
                </c:pt>
                <c:pt idx="5">
                  <c:v>0.11252356586986199</c:v>
                </c:pt>
              </c:numCache>
            </c:numRef>
          </c:val>
          <c:smooth val="0"/>
          <c:extLst xmlns:c16r2="http://schemas.microsoft.com/office/drawing/2015/06/chart">
            <c:ext xmlns:c16="http://schemas.microsoft.com/office/drawing/2014/chart" uri="{C3380CC4-5D6E-409C-BE32-E72D297353CC}">
              <c16:uniqueId val="{00000000-189B-45E0-8A13-1A3E7BACAD34}"/>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Лист1!$A$2:$A$7</c:f>
              <c:strCache>
                <c:ptCount val="6"/>
                <c:pt idx="0">
                  <c:v>Котельная -т.А</c:v>
                </c:pt>
                <c:pt idx="1">
                  <c:v>т.А-т.Б</c:v>
                </c:pt>
                <c:pt idx="2">
                  <c:v>т.Б-т.С</c:v>
                </c:pt>
                <c:pt idx="3">
                  <c:v>т. С -т.С1</c:v>
                </c:pt>
                <c:pt idx="4">
                  <c:v>т.С-ТК-1</c:v>
                </c:pt>
                <c:pt idx="5">
                  <c:v>ТК-1-ж/д № 1</c:v>
                </c:pt>
              </c:strCache>
            </c:strRef>
          </c:cat>
          <c:val>
            <c:numRef>
              <c:f>Лист1!$C$2:$C$7</c:f>
              <c:numCache>
                <c:formatCode>General</c:formatCode>
                <c:ptCount val="6"/>
                <c:pt idx="0">
                  <c:v>0.9</c:v>
                </c:pt>
                <c:pt idx="1">
                  <c:v>0.9</c:v>
                </c:pt>
                <c:pt idx="2">
                  <c:v>0.9</c:v>
                </c:pt>
                <c:pt idx="3">
                  <c:v>0.9</c:v>
                </c:pt>
                <c:pt idx="4">
                  <c:v>0.9</c:v>
                </c:pt>
                <c:pt idx="5">
                  <c:v>0.9</c:v>
                </c:pt>
              </c:numCache>
            </c:numRef>
          </c:val>
          <c:smooth val="0"/>
          <c:extLst xmlns:c16r2="http://schemas.microsoft.com/office/drawing/2015/06/chart">
            <c:ext xmlns:c16="http://schemas.microsoft.com/office/drawing/2014/chart" uri="{C3380CC4-5D6E-409C-BE32-E72D297353CC}">
              <c16:uniqueId val="{00000001-189B-45E0-8A13-1A3E7BACAD34}"/>
            </c:ext>
          </c:extLst>
        </c:ser>
        <c:dLbls>
          <c:showLegendKey val="0"/>
          <c:showVal val="0"/>
          <c:showCatName val="0"/>
          <c:showSerName val="0"/>
          <c:showPercent val="0"/>
          <c:showBubbleSize val="0"/>
        </c:dLbls>
        <c:smooth val="0"/>
        <c:axId val="437953920"/>
        <c:axId val="360374448"/>
      </c:lineChart>
      <c:catAx>
        <c:axId val="43795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60374448"/>
        <c:crosses val="autoZero"/>
        <c:auto val="1"/>
        <c:lblAlgn val="ctr"/>
        <c:lblOffset val="100"/>
        <c:noMultiLvlLbl val="0"/>
      </c:catAx>
      <c:valAx>
        <c:axId val="36037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95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Лист1!$A$2:$A$16</c:f>
              <c:strCache>
                <c:ptCount val="15"/>
                <c:pt idx="0">
                  <c:v>Котельная.-ТК-3</c:v>
                </c:pt>
                <c:pt idx="1">
                  <c:v>ТК-3-т.А</c:v>
                </c:pt>
                <c:pt idx="2">
                  <c:v>т.А- ТК-2</c:v>
                </c:pt>
                <c:pt idx="3">
                  <c:v>ТК-2- главный корпус </c:v>
                </c:pt>
                <c:pt idx="4">
                  <c:v>ТК-2 - корпус бухгалтеров</c:v>
                </c:pt>
                <c:pt idx="5">
                  <c:v>корпус бухгалтеров- т.В</c:v>
                </c:pt>
                <c:pt idx="6">
                  <c:v>т.В-спортзал </c:v>
                </c:pt>
                <c:pt idx="7">
                  <c:v>т.В- ТК-1</c:v>
                </c:pt>
                <c:pt idx="8">
                  <c:v>ТК-1- почта</c:v>
                </c:pt>
                <c:pt idx="9">
                  <c:v>ТК-3 - ТК-4</c:v>
                </c:pt>
                <c:pt idx="10">
                  <c:v>ТК-4 корпус механиков</c:v>
                </c:pt>
                <c:pt idx="11">
                  <c:v>ТК-4 - ТК-5</c:v>
                </c:pt>
                <c:pt idx="12">
                  <c:v>ТК-5-корпус юристов</c:v>
                </c:pt>
                <c:pt idx="13">
                  <c:v>ТК-5 - бухгалтерия</c:v>
                </c:pt>
                <c:pt idx="14">
                  <c:v>т.А3- гаражи</c:v>
                </c:pt>
              </c:strCache>
            </c:strRef>
          </c:cat>
          <c:val>
            <c:numRef>
              <c:f>Лист1!$B$2:$B$16</c:f>
              <c:numCache>
                <c:formatCode>General</c:formatCode>
                <c:ptCount val="15"/>
                <c:pt idx="0">
                  <c:v>0.27239698998829898</c:v>
                </c:pt>
                <c:pt idx="1">
                  <c:v>0.27239698998829898</c:v>
                </c:pt>
                <c:pt idx="2">
                  <c:v>0.99909443630127603</c:v>
                </c:pt>
                <c:pt idx="3">
                  <c:v>0.271236523654865</c:v>
                </c:pt>
                <c:pt idx="4">
                  <c:v>0.99909443630127603</c:v>
                </c:pt>
                <c:pt idx="5">
                  <c:v>0.99909443630127603</c:v>
                </c:pt>
                <c:pt idx="6">
                  <c:v>0.99858091032831597</c:v>
                </c:pt>
                <c:pt idx="7">
                  <c:v>0.99909443630127603</c:v>
                </c:pt>
                <c:pt idx="8">
                  <c:v>0.27214587312852401</c:v>
                </c:pt>
                <c:pt idx="9">
                  <c:v>0.271236523654865</c:v>
                </c:pt>
                <c:pt idx="10">
                  <c:v>0.271236523654865</c:v>
                </c:pt>
                <c:pt idx="11">
                  <c:v>0.27532158221046299</c:v>
                </c:pt>
                <c:pt idx="12">
                  <c:v>0.271236523654865</c:v>
                </c:pt>
                <c:pt idx="13">
                  <c:v>0.99858091032831597</c:v>
                </c:pt>
                <c:pt idx="14">
                  <c:v>0.99858091032831597</c:v>
                </c:pt>
              </c:numCache>
            </c:numRef>
          </c:val>
          <c:smooth val="0"/>
          <c:extLst xmlns:c16r2="http://schemas.microsoft.com/office/drawing/2015/06/chart">
            <c:ext xmlns:c16="http://schemas.microsoft.com/office/drawing/2014/chart" uri="{C3380CC4-5D6E-409C-BE32-E72D297353CC}">
              <c16:uniqueId val="{00000000-7FE0-4061-97F8-A45215229103}"/>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Лист1!$A$2:$A$16</c:f>
              <c:strCache>
                <c:ptCount val="15"/>
                <c:pt idx="0">
                  <c:v>Котельная.-ТК-3</c:v>
                </c:pt>
                <c:pt idx="1">
                  <c:v>ТК-3-т.А</c:v>
                </c:pt>
                <c:pt idx="2">
                  <c:v>т.А- ТК-2</c:v>
                </c:pt>
                <c:pt idx="3">
                  <c:v>ТК-2- главный корпус </c:v>
                </c:pt>
                <c:pt idx="4">
                  <c:v>ТК-2 - корпус бухгалтеров</c:v>
                </c:pt>
                <c:pt idx="5">
                  <c:v>корпус бухгалтеров- т.В</c:v>
                </c:pt>
                <c:pt idx="6">
                  <c:v>т.В-спортзал </c:v>
                </c:pt>
                <c:pt idx="7">
                  <c:v>т.В- ТК-1</c:v>
                </c:pt>
                <c:pt idx="8">
                  <c:v>ТК-1- почта</c:v>
                </c:pt>
                <c:pt idx="9">
                  <c:v>ТК-3 - ТК-4</c:v>
                </c:pt>
                <c:pt idx="10">
                  <c:v>ТК-4 корпус механиков</c:v>
                </c:pt>
                <c:pt idx="11">
                  <c:v>ТК-4 - ТК-5</c:v>
                </c:pt>
                <c:pt idx="12">
                  <c:v>ТК-5-корпус юристов</c:v>
                </c:pt>
                <c:pt idx="13">
                  <c:v>ТК-5 - бухгалтерия</c:v>
                </c:pt>
                <c:pt idx="14">
                  <c:v>т.А3- гаражи</c:v>
                </c:pt>
              </c:strCache>
            </c:strRef>
          </c:cat>
          <c:val>
            <c:numRef>
              <c:f>Лист1!$C$2:$C$16</c:f>
              <c:numCache>
                <c:formatCode>General</c:formatCode>
                <c:ptCount val="15"/>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numCache>
            </c:numRef>
          </c:val>
          <c:smooth val="0"/>
          <c:extLst xmlns:c16r2="http://schemas.microsoft.com/office/drawing/2015/06/chart">
            <c:ext xmlns:c16="http://schemas.microsoft.com/office/drawing/2014/chart" uri="{C3380CC4-5D6E-409C-BE32-E72D297353CC}">
              <c16:uniqueId val="{00000001-7FE0-4061-97F8-A45215229103}"/>
            </c:ext>
          </c:extLst>
        </c:ser>
        <c:dLbls>
          <c:showLegendKey val="0"/>
          <c:showVal val="0"/>
          <c:showCatName val="0"/>
          <c:showSerName val="0"/>
          <c:showPercent val="0"/>
          <c:showBubbleSize val="0"/>
        </c:dLbls>
        <c:smooth val="0"/>
        <c:axId val="360377248"/>
        <c:axId val="360377808"/>
      </c:lineChart>
      <c:catAx>
        <c:axId val="36037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60377808"/>
        <c:crosses val="autoZero"/>
        <c:auto val="1"/>
        <c:lblAlgn val="ctr"/>
        <c:lblOffset val="100"/>
        <c:noMultiLvlLbl val="0"/>
      </c:catAx>
      <c:valAx>
        <c:axId val="36037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6037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1" u="none" strike="noStrike" baseline="0">
                <a:solidFill>
                  <a:srgbClr val="000000"/>
                </a:solidFill>
                <a:latin typeface="Times New Roman"/>
                <a:ea typeface="Times New Roman"/>
                <a:cs typeface="Times New Roman"/>
              </a:defRPr>
            </a:pPr>
            <a:r>
              <a:rPr lang="ru-RU"/>
              <a:t>Тариф на передачу тепловой энергии для потребителей Новоалександровского</a:t>
            </a:r>
            <a:r>
              <a:rPr lang="ru-RU" baseline="0"/>
              <a:t> городского округа</a:t>
            </a:r>
            <a:endParaRPr lang="ru-RU"/>
          </a:p>
        </c:rich>
      </c:tx>
      <c:overlay val="0"/>
      <c:spPr>
        <a:noFill/>
        <a:ln w="25394">
          <a:noFill/>
        </a:ln>
      </c:spPr>
    </c:title>
    <c:autoTitleDeleted val="0"/>
    <c:plotArea>
      <c:layout/>
      <c:lineChart>
        <c:grouping val="standard"/>
        <c:varyColors val="0"/>
        <c:ser>
          <c:idx val="0"/>
          <c:order val="0"/>
          <c:tx>
            <c:strRef>
              <c:f>Лист1!$B$1</c:f>
              <c:strCache>
                <c:ptCount val="1"/>
                <c:pt idx="0">
                  <c:v>Для потребителей ТЭ</c:v>
                </c:pt>
              </c:strCache>
            </c:strRef>
          </c:tx>
          <c:spPr>
            <a:ln w="28567" cap="rnd">
              <a:solidFill>
                <a:schemeClr val="accent1"/>
              </a:solidFill>
              <a:round/>
            </a:ln>
            <a:effectLst/>
          </c:spPr>
          <c:marker>
            <c:symbol val="none"/>
          </c:marker>
          <c:dLbls>
            <c:spPr>
              <a:noFill/>
              <a:ln w="25394">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Лист1!$A$2:$A$12</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Лист1!$B$2:$B$12</c:f>
              <c:numCache>
                <c:formatCode>0.00</c:formatCode>
                <c:ptCount val="11"/>
                <c:pt idx="0" formatCode="General">
                  <c:v>2851.23</c:v>
                </c:pt>
                <c:pt idx="1">
                  <c:v>2942.4693600000001</c:v>
                </c:pt>
                <c:pt idx="2">
                  <c:v>3036.6283795200002</c:v>
                </c:pt>
                <c:pt idx="3">
                  <c:v>3145.9470011827202</c:v>
                </c:pt>
                <c:pt idx="4">
                  <c:v>3256.0551462241156</c:v>
                </c:pt>
                <c:pt idx="5">
                  <c:v>3386.2973520730802</c:v>
                </c:pt>
                <c:pt idx="6">
                  <c:v>3494.658867339419</c:v>
                </c:pt>
                <c:pt idx="7">
                  <c:v>3637.9398809003351</c:v>
                </c:pt>
                <c:pt idx="8">
                  <c:v>3757.9918969700461</c:v>
                </c:pt>
                <c:pt idx="9">
                  <c:v>3878.2476376730874</c:v>
                </c:pt>
                <c:pt idx="10">
                  <c:v>3998.4733144409529</c:v>
                </c:pt>
              </c:numCache>
            </c:numRef>
          </c:val>
          <c:smooth val="0"/>
          <c:extLst xmlns:c16r2="http://schemas.microsoft.com/office/drawing/2015/06/chart">
            <c:ext xmlns:c16="http://schemas.microsoft.com/office/drawing/2014/chart" uri="{C3380CC4-5D6E-409C-BE32-E72D297353CC}">
              <c16:uniqueId val="{00000000-2BCA-4521-9881-28EBFDB0B27D}"/>
            </c:ext>
          </c:extLst>
        </c:ser>
        <c:ser>
          <c:idx val="1"/>
          <c:order val="1"/>
          <c:tx>
            <c:strRef>
              <c:f>Лист1!$C$1</c:f>
              <c:strCache>
                <c:ptCount val="1"/>
                <c:pt idx="0">
                  <c:v>Для населения (сучетом НДС)</c:v>
                </c:pt>
              </c:strCache>
            </c:strRef>
          </c:tx>
          <c:spPr>
            <a:ln w="28567" cap="rnd">
              <a:solidFill>
                <a:schemeClr val="accent2"/>
              </a:solidFill>
              <a:round/>
            </a:ln>
            <a:effectLst/>
          </c:spPr>
          <c:marker>
            <c:symbol val="none"/>
          </c:marker>
          <c:dLbls>
            <c:spPr>
              <a:noFill/>
              <a:ln w="25394">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Лист1!$A$2:$A$12</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Лист1!$C$2:$C$12</c:f>
              <c:numCache>
                <c:formatCode>0.00</c:formatCode>
                <c:ptCount val="11"/>
                <c:pt idx="0" formatCode="General">
                  <c:v>3304.34</c:v>
                </c:pt>
                <c:pt idx="1">
                  <c:v>3410.07888</c:v>
                </c:pt>
                <c:pt idx="2">
                  <c:v>3519.20140416</c:v>
                </c:pt>
                <c:pt idx="3">
                  <c:v>3645.8926547097599</c:v>
                </c:pt>
                <c:pt idx="4">
                  <c:v>3773.4988976246013</c:v>
                </c:pt>
                <c:pt idx="5">
                  <c:v>3924.4388535295852</c:v>
                </c:pt>
                <c:pt idx="6">
                  <c:v>4050.0208968425318</c:v>
                </c:pt>
                <c:pt idx="7">
                  <c:v>4216.071753613076</c:v>
                </c:pt>
                <c:pt idx="8">
                  <c:v>4355.2021214823071</c:v>
                </c:pt>
                <c:pt idx="9">
                  <c:v>4494.5685893697409</c:v>
                </c:pt>
                <c:pt idx="10">
                  <c:v>4633.900215640203</c:v>
                </c:pt>
              </c:numCache>
            </c:numRef>
          </c:val>
          <c:smooth val="0"/>
          <c:extLst xmlns:c16r2="http://schemas.microsoft.com/office/drawing/2015/06/chart">
            <c:ext xmlns:c16="http://schemas.microsoft.com/office/drawing/2014/chart" uri="{C3380CC4-5D6E-409C-BE32-E72D297353CC}">
              <c16:uniqueId val="{00000001-2BCA-4521-9881-28EBFDB0B27D}"/>
            </c:ext>
          </c:extLst>
        </c:ser>
        <c:dLbls>
          <c:showLegendKey val="0"/>
          <c:showVal val="0"/>
          <c:showCatName val="0"/>
          <c:showSerName val="0"/>
          <c:showPercent val="0"/>
          <c:showBubbleSize val="0"/>
        </c:dLbls>
        <c:smooth val="0"/>
        <c:axId val="360380608"/>
        <c:axId val="360381168"/>
      </c:lineChart>
      <c:catAx>
        <c:axId val="360380608"/>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60381168"/>
        <c:crosses val="autoZero"/>
        <c:auto val="1"/>
        <c:lblAlgn val="ctr"/>
        <c:lblOffset val="100"/>
        <c:noMultiLvlLbl val="0"/>
      </c:catAx>
      <c:valAx>
        <c:axId val="360381168"/>
        <c:scaling>
          <c:orientation val="minMax"/>
          <c:max val="5000"/>
          <c:min val="2000"/>
        </c:scaling>
        <c:delete val="0"/>
        <c:axPos val="l"/>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ln w="9523">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60380608"/>
        <c:crosses val="autoZero"/>
        <c:crossBetween val="between"/>
        <c:majorUnit val="500"/>
      </c:valAx>
      <c:spPr>
        <a:noFill/>
        <a:ln w="25394">
          <a:noFill/>
        </a:ln>
      </c:spPr>
    </c:plotArea>
    <c:legend>
      <c:legendPos val="b"/>
      <c:overlay val="0"/>
      <c:spPr>
        <a:noFill/>
        <a:ln w="25394">
          <a:noFill/>
        </a:ln>
      </c:spPr>
      <c:txPr>
        <a:bodyPr/>
        <a:lstStyle/>
        <a:p>
          <a:pPr>
            <a:defRPr sz="735" b="0" i="0" u="none" strike="noStrike" baseline="0">
              <a:solidFill>
                <a:srgbClr val="333333"/>
              </a:solidFill>
              <a:latin typeface="Times New Roman"/>
              <a:ea typeface="Times New Roman"/>
              <a:cs typeface="Times New Roman"/>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Лист1!$A$2:$A$143</c:f>
              <c:strCache>
                <c:ptCount val="142"/>
                <c:pt idx="0">
                  <c:v>Котельн.-т.А</c:v>
                </c:pt>
                <c:pt idx="1">
                  <c:v>т.Р-т.А2</c:v>
                </c:pt>
                <c:pt idx="2">
                  <c:v>т.М-т.М1</c:v>
                </c:pt>
                <c:pt idx="3">
                  <c:v>т.М.-офис НФ</c:v>
                </c:pt>
                <c:pt idx="4">
                  <c:v>т.А2-ТК-34</c:v>
                </c:pt>
                <c:pt idx="5">
                  <c:v>ТК-34-жилдом Советская 317</c:v>
                </c:pt>
                <c:pt idx="6">
                  <c:v>ТК-34-ТК-35</c:v>
                </c:pt>
                <c:pt idx="7">
                  <c:v>ТК-35-ТК-33</c:v>
                </c:pt>
                <c:pt idx="8">
                  <c:v>ТК-33-ТК-32</c:v>
                </c:pt>
                <c:pt idx="9">
                  <c:v>ТК-32-ТК-25</c:v>
                </c:pt>
                <c:pt idx="10">
                  <c:v>т.А2-жилдом Ленина 119</c:v>
                </c:pt>
                <c:pt idx="11">
                  <c:v>ТК-25-ДЮЦ</c:v>
                </c:pt>
                <c:pt idx="12">
                  <c:v>ТК-25-ТК-26</c:v>
                </c:pt>
                <c:pt idx="13">
                  <c:v>ТК-26-ТК-27</c:v>
                </c:pt>
                <c:pt idx="14">
                  <c:v>ТК-27-т.М2</c:v>
                </c:pt>
                <c:pt idx="15">
                  <c:v>т.М2-стадион</c:v>
                </c:pt>
                <c:pt idx="16">
                  <c:v>ТК-27-ТК-27/1</c:v>
                </c:pt>
                <c:pt idx="17">
                  <c:v>ТК-27/1-точка А</c:v>
                </c:pt>
                <c:pt idx="18">
                  <c:v>ТК-27/1-ТК-28</c:v>
                </c:pt>
                <c:pt idx="19">
                  <c:v>ТК-27/1-ТК-28( участок)</c:v>
                </c:pt>
                <c:pt idx="20">
                  <c:v>ТК-28-ДЮСШ</c:v>
                </c:pt>
                <c:pt idx="21">
                  <c:v>ТК-28-ТК-29</c:v>
                </c:pt>
                <c:pt idx="22">
                  <c:v>ТК-29-т.М3</c:v>
                </c:pt>
                <c:pt idx="23">
                  <c:v>т.М3-отдел земельный</c:v>
                </c:pt>
                <c:pt idx="24">
                  <c:v>ТК-35-т.Н1</c:v>
                </c:pt>
                <c:pt idx="25">
                  <c:v>т.Н1-т.Н2</c:v>
                </c:pt>
                <c:pt idx="26">
                  <c:v>т.Н2-ТК-36</c:v>
                </c:pt>
                <c:pt idx="27">
                  <c:v>ТК-36-АНГО СК</c:v>
                </c:pt>
                <c:pt idx="28">
                  <c:v>т.Н3-ТК-31</c:v>
                </c:pt>
                <c:pt idx="29">
                  <c:v>ТК-31-гараж №1</c:v>
                </c:pt>
                <c:pt idx="30">
                  <c:v>ТК-31-т.Н4</c:v>
                </c:pt>
                <c:pt idx="31">
                  <c:v>т.Н4-гаражи 2и 3</c:v>
                </c:pt>
                <c:pt idx="32">
                  <c:v>т.Н4-гараж № 7</c:v>
                </c:pt>
                <c:pt idx="33">
                  <c:v>гараж № 2-3- налоговая</c:v>
                </c:pt>
                <c:pt idx="34">
                  <c:v>ТК-36-ТК-37</c:v>
                </c:pt>
                <c:pt idx="35">
                  <c:v>ТК-37-ТК-38</c:v>
                </c:pt>
                <c:pt idx="36">
                  <c:v>ТК-38-т.К1</c:v>
                </c:pt>
                <c:pt idx="37">
                  <c:v>т.К1-УСХП</c:v>
                </c:pt>
                <c:pt idx="38">
                  <c:v>т.К1-т.К2</c:v>
                </c:pt>
                <c:pt idx="39">
                  <c:v>т.К2-т.К3</c:v>
                </c:pt>
                <c:pt idx="40">
                  <c:v>т.К3-т.К4</c:v>
                </c:pt>
                <c:pt idx="41">
                  <c:v>т.К4-т.К5</c:v>
                </c:pt>
                <c:pt idx="42">
                  <c:v>т.К4-гараж № 5</c:v>
                </c:pt>
                <c:pt idx="43">
                  <c:v>т.К4-т.К6</c:v>
                </c:pt>
                <c:pt idx="44">
                  <c:v>т.К4/1- гараж № 4</c:v>
                </c:pt>
                <c:pt idx="45">
                  <c:v>т.К6-ТК-50</c:v>
                </c:pt>
                <c:pt idx="46">
                  <c:v>ТК-50- ЦЗН</c:v>
                </c:pt>
                <c:pt idx="47">
                  <c:v>ТК-50-ТК-14</c:v>
                </c:pt>
                <c:pt idx="48">
                  <c:v>ТК-14-гараж №6</c:v>
                </c:pt>
                <c:pt idx="49">
                  <c:v>т.К5-ТК-42</c:v>
                </c:pt>
                <c:pt idx="50">
                  <c:v>ТК-42-ЕДДС</c:v>
                </c:pt>
                <c:pt idx="51">
                  <c:v>ТК-42-ТК-43</c:v>
                </c:pt>
                <c:pt idx="52">
                  <c:v>ТК-43-жилдом Гагарина 394</c:v>
                </c:pt>
                <c:pt idx="53">
                  <c:v>ТК-42-ТК-41</c:v>
                </c:pt>
                <c:pt idx="54">
                  <c:v>ТК-41-ТК-45</c:v>
                </c:pt>
                <c:pt idx="55">
                  <c:v>ТК-45-до ГАИ</c:v>
                </c:pt>
                <c:pt idx="56">
                  <c:v>т.А-ТК-1/3</c:v>
                </c:pt>
                <c:pt idx="57">
                  <c:v>т.А- ТК-1</c:v>
                </c:pt>
                <c:pt idx="58">
                  <c:v>ТК-1-точка А1/4</c:v>
                </c:pt>
                <c:pt idx="59">
                  <c:v>точка А1/4-ТК-1/4</c:v>
                </c:pt>
                <c:pt idx="60">
                  <c:v>ТК-1/4-т.А1</c:v>
                </c:pt>
                <c:pt idx="61">
                  <c:v>ТК-1/4-д/с Дюймовочка</c:v>
                </c:pt>
                <c:pt idx="62">
                  <c:v>ТК-1/3-т.С</c:v>
                </c:pt>
                <c:pt idx="63">
                  <c:v>т.С-лицей</c:v>
                </c:pt>
                <c:pt idx="64">
                  <c:v>т.С- ТК-5</c:v>
                </c:pt>
                <c:pt idx="65">
                  <c:v>ТК-5-жилдом Советская 349</c:v>
                </c:pt>
                <c:pt idx="66">
                  <c:v>т.С1-ТК-4</c:v>
                </c:pt>
                <c:pt idx="67">
                  <c:v>ТК-4-жилдом Почтовый 28</c:v>
                </c:pt>
                <c:pt idx="68">
                  <c:v>ТК-5-ТК-6</c:v>
                </c:pt>
                <c:pt idx="69">
                  <c:v>ТК-6-жилдом Советская 349</c:v>
                </c:pt>
                <c:pt idx="70">
                  <c:v>ТК-6-ТК-7</c:v>
                </c:pt>
                <c:pt idx="71">
                  <c:v>ТК-7-жилдом Почтовый 36</c:v>
                </c:pt>
                <c:pt idx="72">
                  <c:v>ТК-2-жилдом Почтовый 26</c:v>
                </c:pt>
                <c:pt idx="73">
                  <c:v>котельная-т.Т2</c:v>
                </c:pt>
                <c:pt idx="74">
                  <c:v>т.Т2-ТК-2</c:v>
                </c:pt>
                <c:pt idx="75">
                  <c:v>ТК-2-детсад Жемчужинка</c:v>
                </c:pt>
                <c:pt idx="76">
                  <c:v>т.Т2-т.Т4</c:v>
                </c:pt>
                <c:pt idx="77">
                  <c:v>т.S2- ТК-54</c:v>
                </c:pt>
                <c:pt idx="78">
                  <c:v>ТК-54-жилдом Пугач №12</c:v>
                </c:pt>
                <c:pt idx="79">
                  <c:v>т.G- ТК-57</c:v>
                </c:pt>
                <c:pt idx="80">
                  <c:v>т.S - т. G</c:v>
                </c:pt>
                <c:pt idx="81">
                  <c:v>т.G-ТК-55</c:v>
                </c:pt>
                <c:pt idx="82">
                  <c:v>ТК-55-жилдом Шевченко 1</c:v>
                </c:pt>
                <c:pt idx="83">
                  <c:v>ТК-56-жилдом К.Маркса 186</c:v>
                </c:pt>
                <c:pt idx="84">
                  <c:v>ТК-57-ТК-58</c:v>
                </c:pt>
                <c:pt idx="85">
                  <c:v>ТК-58-жилдом К.Маркса 188</c:v>
                </c:pt>
                <c:pt idx="86">
                  <c:v>ТК-58-ТК-59</c:v>
                </c:pt>
                <c:pt idx="87">
                  <c:v>ТК-59-жилдом К.Маркса 215</c:v>
                </c:pt>
                <c:pt idx="88">
                  <c:v>ТК-59-ТК-60</c:v>
                </c:pt>
                <c:pt idx="89">
                  <c:v>ТК-60- ветаптека</c:v>
                </c:pt>
                <c:pt idx="90">
                  <c:v>ТК-60- т.U</c:v>
                </c:pt>
                <c:pt idx="91">
                  <c:v>т.U-ТК-23/1</c:v>
                </c:pt>
                <c:pt idx="92">
                  <c:v>т.U-ТК-23/2</c:v>
                </c:pt>
                <c:pt idx="93">
                  <c:v>ТК-23/2-жилдом К.Маркса 190</c:v>
                </c:pt>
                <c:pt idx="94">
                  <c:v>ТК-23/1-ТК-24</c:v>
                </c:pt>
                <c:pt idx="95">
                  <c:v>ТК-24-ТК-61</c:v>
                </c:pt>
                <c:pt idx="96">
                  <c:v>ТК-61-ТК-64</c:v>
                </c:pt>
                <c:pt idx="97">
                  <c:v>ТК-64-ИП Шитикова</c:v>
                </c:pt>
                <c:pt idx="98">
                  <c:v>ТК-64-ТК-63</c:v>
                </c:pt>
                <c:pt idx="99">
                  <c:v>ТК-63-магазин Праздник</c:v>
                </c:pt>
                <c:pt idx="100">
                  <c:v>ТК-63/1- ТК-62</c:v>
                </c:pt>
                <c:pt idx="101">
                  <c:v>ТК-62-ТК-63 (ГОРПО)</c:v>
                </c:pt>
                <c:pt idx="102">
                  <c:v>Жилдом Пугач-1-ТК-23/2</c:v>
                </c:pt>
                <c:pt idx="103">
                  <c:v>Жилдом Пугач-1-ТК-1/1</c:v>
                </c:pt>
                <c:pt idx="104">
                  <c:v>ТК-1/1-жилдом Пугач 11- ТК-1/1</c:v>
                </c:pt>
                <c:pt idx="105">
                  <c:v>жилдом Пугач 11-т.У</c:v>
                </c:pt>
                <c:pt idx="106">
                  <c:v>ТК-1/3-т.У</c:v>
                </c:pt>
                <c:pt idx="107">
                  <c:v>т.Т3-ТК-51</c:v>
                </c:pt>
                <c:pt idx="108">
                  <c:v>ТК-51-жилдом Шевченко 13</c:v>
                </c:pt>
                <c:pt idx="109">
                  <c:v>т.Т4-ТК-52</c:v>
                </c:pt>
                <c:pt idx="110">
                  <c:v>ТК-52-жилдом Шевченко 9</c:v>
                </c:pt>
                <c:pt idx="111">
                  <c:v>т.Т4-т.Т5</c:v>
                </c:pt>
                <c:pt idx="112">
                  <c:v>т.Т5-ТК-8</c:v>
                </c:pt>
                <c:pt idx="113">
                  <c:v>ТК-8-ТК-9</c:v>
                </c:pt>
                <c:pt idx="114">
                  <c:v>ТК-9-РДК</c:v>
                </c:pt>
                <c:pt idx="115">
                  <c:v>ТК-9-ТК-10</c:v>
                </c:pt>
                <c:pt idx="116">
                  <c:v>ТК-10-жилдом Ленина 103</c:v>
                </c:pt>
                <c:pt idx="117">
                  <c:v>ТК-10-т.Т10/1</c:v>
                </c:pt>
                <c:pt idx="118">
                  <c:v>т.Т10/1-ТК-11</c:v>
                </c:pt>
                <c:pt idx="119">
                  <c:v>ТК-11-жилдом Ленина 105</c:v>
                </c:pt>
                <c:pt idx="120">
                  <c:v>т.Т10/1-ТК-13</c:v>
                </c:pt>
                <c:pt idx="121">
                  <c:v>ТК-13-ТК-13/1</c:v>
                </c:pt>
                <c:pt idx="122">
                  <c:v>ТК-13/1-стоматология</c:v>
                </c:pt>
                <c:pt idx="123">
                  <c:v>ТК-13/1-              ТК-13/2</c:v>
                </c:pt>
                <c:pt idx="124">
                  <c:v>ТК-13/2-стоматология</c:v>
                </c:pt>
                <c:pt idx="125">
                  <c:v>ТК-12-ТК-13</c:v>
                </c:pt>
                <c:pt idx="126">
                  <c:v>ТК-12-ТК-12/1</c:v>
                </c:pt>
                <c:pt idx="127">
                  <c:v>ТК-12/1-ТК-16</c:v>
                </c:pt>
                <c:pt idx="128">
                  <c:v>ТК-16-ТК-17</c:v>
                </c:pt>
                <c:pt idx="129">
                  <c:v>ТК-17-т.W</c:v>
                </c:pt>
                <c:pt idx="130">
                  <c:v>т.W-магазин Магнит</c:v>
                </c:pt>
                <c:pt idx="131">
                  <c:v>т.W-Дом ветеранов</c:v>
                </c:pt>
                <c:pt idx="132">
                  <c:v>ТК-12/1-ТК-15</c:v>
                </c:pt>
                <c:pt idx="133">
                  <c:v>ТК-15-т.Ц</c:v>
                </c:pt>
                <c:pt idx="134">
                  <c:v>т.Z-жилдом Ленина  52</c:v>
                </c:pt>
                <c:pt idx="135">
                  <c:v>т.Ц-жилдом Ленина  52</c:v>
                </c:pt>
                <c:pt idx="136">
                  <c:v>ТК12/1-ТК-22</c:v>
                </c:pt>
                <c:pt idx="137">
                  <c:v>ТК-22-музей</c:v>
                </c:pt>
                <c:pt idx="138">
                  <c:v>ТК-22-СК-22/1</c:v>
                </c:pt>
                <c:pt idx="139">
                  <c:v>СК-22/1-                          ТК-22/2</c:v>
                </c:pt>
                <c:pt idx="140">
                  <c:v>ТК-22/2-                       ТК-22/3</c:v>
                </c:pt>
                <c:pt idx="141">
                  <c:v>ТК-22/3-МОУ СОШ № 1</c:v>
                </c:pt>
              </c:strCache>
            </c:strRef>
          </c:cat>
          <c:val>
            <c:numRef>
              <c:f>Лист1!$B$2:$B$143</c:f>
              <c:numCache>
                <c:formatCode>General</c:formatCode>
                <c:ptCount val="142"/>
                <c:pt idx="0">
                  <c:v>0.85667402725754205</c:v>
                </c:pt>
                <c:pt idx="1">
                  <c:v>0.99960346958129098</c:v>
                </c:pt>
                <c:pt idx="2">
                  <c:v>0.99858091032831597</c:v>
                </c:pt>
                <c:pt idx="3">
                  <c:v>0.99858091032831597</c:v>
                </c:pt>
                <c:pt idx="4">
                  <c:v>0.85688619586305703</c:v>
                </c:pt>
                <c:pt idx="5">
                  <c:v>0.85384275343855498</c:v>
                </c:pt>
                <c:pt idx="6">
                  <c:v>0.85688651022042095</c:v>
                </c:pt>
                <c:pt idx="7">
                  <c:v>0.85688651022042095</c:v>
                </c:pt>
                <c:pt idx="8">
                  <c:v>0.44150526896361297</c:v>
                </c:pt>
                <c:pt idx="9">
                  <c:v>0.44069746953959099</c:v>
                </c:pt>
                <c:pt idx="10">
                  <c:v>0.99887143880928497</c:v>
                </c:pt>
                <c:pt idx="11">
                  <c:v>0.728027492467333</c:v>
                </c:pt>
                <c:pt idx="12">
                  <c:v>0.99909154448860804</c:v>
                </c:pt>
                <c:pt idx="13">
                  <c:v>0.99909279045584298</c:v>
                </c:pt>
                <c:pt idx="14">
                  <c:v>0.99869302115580205</c:v>
                </c:pt>
                <c:pt idx="15">
                  <c:v>0.99723428326948305</c:v>
                </c:pt>
                <c:pt idx="16">
                  <c:v>0.99871822602870897</c:v>
                </c:pt>
                <c:pt idx="17">
                  <c:v>0.99859917234425799</c:v>
                </c:pt>
                <c:pt idx="18">
                  <c:v>0.998989101409547</c:v>
                </c:pt>
                <c:pt idx="19">
                  <c:v>0.998717375547168</c:v>
                </c:pt>
                <c:pt idx="20">
                  <c:v>0.99859966104944697</c:v>
                </c:pt>
                <c:pt idx="21">
                  <c:v>0.99899202589030001</c:v>
                </c:pt>
                <c:pt idx="22">
                  <c:v>0.99897235725006905</c:v>
                </c:pt>
                <c:pt idx="23">
                  <c:v>0.99858091032831597</c:v>
                </c:pt>
                <c:pt idx="24">
                  <c:v>0.85667402725754205</c:v>
                </c:pt>
                <c:pt idx="25">
                  <c:v>0.99949128769205897</c:v>
                </c:pt>
                <c:pt idx="26">
                  <c:v>0.99949128769205897</c:v>
                </c:pt>
                <c:pt idx="27">
                  <c:v>0.72801024114962998</c:v>
                </c:pt>
                <c:pt idx="28">
                  <c:v>0.99949128769205897</c:v>
                </c:pt>
                <c:pt idx="29">
                  <c:v>0.72759055383146398</c:v>
                </c:pt>
                <c:pt idx="30">
                  <c:v>0.99926499874874297</c:v>
                </c:pt>
                <c:pt idx="31">
                  <c:v>0.99909443630127603</c:v>
                </c:pt>
                <c:pt idx="32">
                  <c:v>0.99858091032831597</c:v>
                </c:pt>
                <c:pt idx="33">
                  <c:v>0.99909443630127603</c:v>
                </c:pt>
                <c:pt idx="34">
                  <c:v>0.855734851028086</c:v>
                </c:pt>
                <c:pt idx="35">
                  <c:v>0.85593644930706203</c:v>
                </c:pt>
                <c:pt idx="36">
                  <c:v>0.99573485102808601</c:v>
                </c:pt>
                <c:pt idx="37">
                  <c:v>0.72759055383146398</c:v>
                </c:pt>
                <c:pt idx="38">
                  <c:v>0.99949128769205897</c:v>
                </c:pt>
                <c:pt idx="39">
                  <c:v>0.855734851028086</c:v>
                </c:pt>
                <c:pt idx="40">
                  <c:v>0.99949128769205897</c:v>
                </c:pt>
                <c:pt idx="41">
                  <c:v>0.99926499874874297</c:v>
                </c:pt>
                <c:pt idx="42">
                  <c:v>0.33083608085666</c:v>
                </c:pt>
                <c:pt idx="43">
                  <c:v>0.99909443630127603</c:v>
                </c:pt>
                <c:pt idx="44">
                  <c:v>0.99823785011687205</c:v>
                </c:pt>
                <c:pt idx="45">
                  <c:v>0.99909443630127603</c:v>
                </c:pt>
                <c:pt idx="46">
                  <c:v>0.99840954665027504</c:v>
                </c:pt>
                <c:pt idx="47">
                  <c:v>0.85544137332057002</c:v>
                </c:pt>
                <c:pt idx="48">
                  <c:v>0.85529408779493699</c:v>
                </c:pt>
                <c:pt idx="49">
                  <c:v>0.336703408464887</c:v>
                </c:pt>
                <c:pt idx="50">
                  <c:v>0.99858091032831597</c:v>
                </c:pt>
                <c:pt idx="51">
                  <c:v>0.99858091032831597</c:v>
                </c:pt>
                <c:pt idx="52">
                  <c:v>0.99858091032831597</c:v>
                </c:pt>
                <c:pt idx="53">
                  <c:v>0.33656061593529102</c:v>
                </c:pt>
                <c:pt idx="54">
                  <c:v>0.99928100069967996</c:v>
                </c:pt>
                <c:pt idx="55">
                  <c:v>0.99858091032831597</c:v>
                </c:pt>
                <c:pt idx="56">
                  <c:v>0.99962407879682003</c:v>
                </c:pt>
                <c:pt idx="57">
                  <c:v>0.856888584981505</c:v>
                </c:pt>
                <c:pt idx="58">
                  <c:v>0.99937355398814598</c:v>
                </c:pt>
                <c:pt idx="59">
                  <c:v>0.99962160206600903</c:v>
                </c:pt>
                <c:pt idx="60">
                  <c:v>0.99911595129072595</c:v>
                </c:pt>
                <c:pt idx="61">
                  <c:v>0.99858091032831597</c:v>
                </c:pt>
                <c:pt idx="62">
                  <c:v>0.99949128769205897</c:v>
                </c:pt>
                <c:pt idx="63">
                  <c:v>0.99949128769205897</c:v>
                </c:pt>
                <c:pt idx="64">
                  <c:v>0.99949128769205897</c:v>
                </c:pt>
                <c:pt idx="65">
                  <c:v>0.99926499874874297</c:v>
                </c:pt>
                <c:pt idx="66">
                  <c:v>0.99928759749690499</c:v>
                </c:pt>
                <c:pt idx="67">
                  <c:v>0.99926499874874297</c:v>
                </c:pt>
                <c:pt idx="68">
                  <c:v>0.99951317957904096</c:v>
                </c:pt>
                <c:pt idx="69">
                  <c:v>0.99926499874874297</c:v>
                </c:pt>
                <c:pt idx="70">
                  <c:v>0.99928776078451698</c:v>
                </c:pt>
                <c:pt idx="71">
                  <c:v>0.99926499874874297</c:v>
                </c:pt>
                <c:pt idx="72">
                  <c:v>0.99926499874874297</c:v>
                </c:pt>
                <c:pt idx="73">
                  <c:v>0.99960346958129098</c:v>
                </c:pt>
                <c:pt idx="74">
                  <c:v>0.99928658511430402</c:v>
                </c:pt>
                <c:pt idx="75">
                  <c:v>0.99926499874874297</c:v>
                </c:pt>
                <c:pt idx="76">
                  <c:v>0.99962593259632204</c:v>
                </c:pt>
                <c:pt idx="77">
                  <c:v>0.99928766281194703</c:v>
                </c:pt>
                <c:pt idx="78">
                  <c:v>0.336722449226251</c:v>
                </c:pt>
                <c:pt idx="79">
                  <c:v>0.99960346958129098</c:v>
                </c:pt>
                <c:pt idx="80">
                  <c:v>0.99960346958129098</c:v>
                </c:pt>
                <c:pt idx="81">
                  <c:v>0.99909443630127603</c:v>
                </c:pt>
                <c:pt idx="82">
                  <c:v>0.99909443630127603</c:v>
                </c:pt>
                <c:pt idx="83">
                  <c:v>0.99906517187999599</c:v>
                </c:pt>
                <c:pt idx="84">
                  <c:v>0.46646675429870998</c:v>
                </c:pt>
                <c:pt idx="85">
                  <c:v>0.99928625200799504</c:v>
                </c:pt>
                <c:pt idx="86">
                  <c:v>0.46646675429870998</c:v>
                </c:pt>
                <c:pt idx="87">
                  <c:v>0.72800129614296805</c:v>
                </c:pt>
                <c:pt idx="88">
                  <c:v>0.99949128769205897</c:v>
                </c:pt>
                <c:pt idx="89">
                  <c:v>0.99859826893835402</c:v>
                </c:pt>
                <c:pt idx="90">
                  <c:v>0.99949128769205897</c:v>
                </c:pt>
                <c:pt idx="91">
                  <c:v>0.99949128769205897</c:v>
                </c:pt>
                <c:pt idx="92">
                  <c:v>0.99951544672742199</c:v>
                </c:pt>
                <c:pt idx="93">
                  <c:v>0.99926499874874297</c:v>
                </c:pt>
                <c:pt idx="94">
                  <c:v>0.99949128769205897</c:v>
                </c:pt>
                <c:pt idx="95">
                  <c:v>0.99951452569777199</c:v>
                </c:pt>
                <c:pt idx="96">
                  <c:v>0.99949128769205897</c:v>
                </c:pt>
                <c:pt idx="97">
                  <c:v>0.99825626514694499</c:v>
                </c:pt>
                <c:pt idx="98">
                  <c:v>0.999515177503283</c:v>
                </c:pt>
                <c:pt idx="99">
                  <c:v>0.99825593921425604</c:v>
                </c:pt>
                <c:pt idx="100">
                  <c:v>0.99951489410952998</c:v>
                </c:pt>
                <c:pt idx="101">
                  <c:v>0.99950467781841101</c:v>
                </c:pt>
                <c:pt idx="102">
                  <c:v>0.99949128769205897</c:v>
                </c:pt>
                <c:pt idx="103">
                  <c:v>0.99951353382063701</c:v>
                </c:pt>
                <c:pt idx="104">
                  <c:v>0.99909443630127603</c:v>
                </c:pt>
                <c:pt idx="105">
                  <c:v>0.99926499874874297</c:v>
                </c:pt>
                <c:pt idx="106">
                  <c:v>0.99926499874874297</c:v>
                </c:pt>
                <c:pt idx="107">
                  <c:v>0.99858091032831597</c:v>
                </c:pt>
                <c:pt idx="108">
                  <c:v>0.99860062700522301</c:v>
                </c:pt>
                <c:pt idx="109">
                  <c:v>0.99858091032831597</c:v>
                </c:pt>
                <c:pt idx="110">
                  <c:v>0.99860062700522301</c:v>
                </c:pt>
                <c:pt idx="111">
                  <c:v>0.99962654802849604</c:v>
                </c:pt>
                <c:pt idx="112">
                  <c:v>0.99962908481389401</c:v>
                </c:pt>
                <c:pt idx="113">
                  <c:v>0.99950680325178898</c:v>
                </c:pt>
                <c:pt idx="114">
                  <c:v>0.99926499874874297</c:v>
                </c:pt>
                <c:pt idx="115">
                  <c:v>0.99949128769205897</c:v>
                </c:pt>
                <c:pt idx="116">
                  <c:v>0.997789699733035</c:v>
                </c:pt>
                <c:pt idx="117">
                  <c:v>0.99949128769205897</c:v>
                </c:pt>
                <c:pt idx="118">
                  <c:v>0.99926499874874297</c:v>
                </c:pt>
                <c:pt idx="119">
                  <c:v>0.99860029744373602</c:v>
                </c:pt>
                <c:pt idx="120">
                  <c:v>0.330344493974422</c:v>
                </c:pt>
                <c:pt idx="121">
                  <c:v>0.99928210451717203</c:v>
                </c:pt>
                <c:pt idx="122">
                  <c:v>0.99860000197490795</c:v>
                </c:pt>
                <c:pt idx="123">
                  <c:v>0.99926499874874297</c:v>
                </c:pt>
                <c:pt idx="124">
                  <c:v>0.99860000197490795</c:v>
                </c:pt>
                <c:pt idx="125">
                  <c:v>0.99949128769205897</c:v>
                </c:pt>
                <c:pt idx="126">
                  <c:v>0.33378157264914299</c:v>
                </c:pt>
                <c:pt idx="127">
                  <c:v>0.99928250293680299</c:v>
                </c:pt>
                <c:pt idx="128">
                  <c:v>0.99928730357926998</c:v>
                </c:pt>
                <c:pt idx="129">
                  <c:v>0.99926499874874297</c:v>
                </c:pt>
                <c:pt idx="130">
                  <c:v>0.99909443630127603</c:v>
                </c:pt>
                <c:pt idx="131">
                  <c:v>0.99825550463750301</c:v>
                </c:pt>
                <c:pt idx="132">
                  <c:v>0.99859977469125405</c:v>
                </c:pt>
                <c:pt idx="133">
                  <c:v>0.99858091032831597</c:v>
                </c:pt>
                <c:pt idx="134">
                  <c:v>0.99858091032831597</c:v>
                </c:pt>
                <c:pt idx="135">
                  <c:v>0.99858091032831597</c:v>
                </c:pt>
                <c:pt idx="136">
                  <c:v>0.99928511552848298</c:v>
                </c:pt>
                <c:pt idx="137">
                  <c:v>0.99860038835723897</c:v>
                </c:pt>
                <c:pt idx="138">
                  <c:v>0.99911249137436697</c:v>
                </c:pt>
                <c:pt idx="139">
                  <c:v>0.99876754837734505</c:v>
                </c:pt>
                <c:pt idx="140">
                  <c:v>0.99911243516643899</c:v>
                </c:pt>
                <c:pt idx="141">
                  <c:v>0.99909443630127603</c:v>
                </c:pt>
              </c:numCache>
            </c:numRef>
          </c:val>
          <c:smooth val="0"/>
          <c:extLst xmlns:c16r2="http://schemas.microsoft.com/office/drawing/2015/06/chart">
            <c:ext xmlns:c16="http://schemas.microsoft.com/office/drawing/2014/chart" uri="{C3380CC4-5D6E-409C-BE32-E72D297353CC}">
              <c16:uniqueId val="{00000000-F5A8-4937-B1ED-C5844B9740DC}"/>
            </c:ext>
          </c:extLst>
        </c:ser>
        <c:ser>
          <c:idx val="1"/>
          <c:order val="1"/>
          <c:tx>
            <c:strRef>
              <c:f>Лист1!$C$1</c:f>
              <c:strCache>
                <c:ptCount val="1"/>
                <c:pt idx="0">
                  <c:v>Минимально допустимое эначение ВБР</c:v>
                </c:pt>
              </c:strCache>
            </c:strRef>
          </c:tx>
          <c:spPr>
            <a:ln w="28575" cap="rnd">
              <a:solidFill>
                <a:srgbClr val="FF0000"/>
              </a:solidFill>
              <a:round/>
            </a:ln>
            <a:effectLst/>
          </c:spPr>
          <c:marker>
            <c:symbol val="none"/>
          </c:marker>
          <c:cat>
            <c:strRef>
              <c:f>Лист1!$A$2:$A$143</c:f>
              <c:strCache>
                <c:ptCount val="142"/>
                <c:pt idx="0">
                  <c:v>Котельн.-т.А</c:v>
                </c:pt>
                <c:pt idx="1">
                  <c:v>т.Р-т.А2</c:v>
                </c:pt>
                <c:pt idx="2">
                  <c:v>т.М-т.М1</c:v>
                </c:pt>
                <c:pt idx="3">
                  <c:v>т.М.-офис НФ</c:v>
                </c:pt>
                <c:pt idx="4">
                  <c:v>т.А2-ТК-34</c:v>
                </c:pt>
                <c:pt idx="5">
                  <c:v>ТК-34-жилдом Советская 317</c:v>
                </c:pt>
                <c:pt idx="6">
                  <c:v>ТК-34-ТК-35</c:v>
                </c:pt>
                <c:pt idx="7">
                  <c:v>ТК-35-ТК-33</c:v>
                </c:pt>
                <c:pt idx="8">
                  <c:v>ТК-33-ТК-32</c:v>
                </c:pt>
                <c:pt idx="9">
                  <c:v>ТК-32-ТК-25</c:v>
                </c:pt>
                <c:pt idx="10">
                  <c:v>т.А2-жилдом Ленина 119</c:v>
                </c:pt>
                <c:pt idx="11">
                  <c:v>ТК-25-ДЮЦ</c:v>
                </c:pt>
                <c:pt idx="12">
                  <c:v>ТК-25-ТК-26</c:v>
                </c:pt>
                <c:pt idx="13">
                  <c:v>ТК-26-ТК-27</c:v>
                </c:pt>
                <c:pt idx="14">
                  <c:v>ТК-27-т.М2</c:v>
                </c:pt>
                <c:pt idx="15">
                  <c:v>т.М2-стадион</c:v>
                </c:pt>
                <c:pt idx="16">
                  <c:v>ТК-27-ТК-27/1</c:v>
                </c:pt>
                <c:pt idx="17">
                  <c:v>ТК-27/1-точка А</c:v>
                </c:pt>
                <c:pt idx="18">
                  <c:v>ТК-27/1-ТК-28</c:v>
                </c:pt>
                <c:pt idx="19">
                  <c:v>ТК-27/1-ТК-28( участок)</c:v>
                </c:pt>
                <c:pt idx="20">
                  <c:v>ТК-28-ДЮСШ</c:v>
                </c:pt>
                <c:pt idx="21">
                  <c:v>ТК-28-ТК-29</c:v>
                </c:pt>
                <c:pt idx="22">
                  <c:v>ТК-29-т.М3</c:v>
                </c:pt>
                <c:pt idx="23">
                  <c:v>т.М3-отдел земельный</c:v>
                </c:pt>
                <c:pt idx="24">
                  <c:v>ТК-35-т.Н1</c:v>
                </c:pt>
                <c:pt idx="25">
                  <c:v>т.Н1-т.Н2</c:v>
                </c:pt>
                <c:pt idx="26">
                  <c:v>т.Н2-ТК-36</c:v>
                </c:pt>
                <c:pt idx="27">
                  <c:v>ТК-36-АНГО СК</c:v>
                </c:pt>
                <c:pt idx="28">
                  <c:v>т.Н3-ТК-31</c:v>
                </c:pt>
                <c:pt idx="29">
                  <c:v>ТК-31-гараж №1</c:v>
                </c:pt>
                <c:pt idx="30">
                  <c:v>ТК-31-т.Н4</c:v>
                </c:pt>
                <c:pt idx="31">
                  <c:v>т.Н4-гаражи 2и 3</c:v>
                </c:pt>
                <c:pt idx="32">
                  <c:v>т.Н4-гараж № 7</c:v>
                </c:pt>
                <c:pt idx="33">
                  <c:v>гараж № 2-3- налоговая</c:v>
                </c:pt>
                <c:pt idx="34">
                  <c:v>ТК-36-ТК-37</c:v>
                </c:pt>
                <c:pt idx="35">
                  <c:v>ТК-37-ТК-38</c:v>
                </c:pt>
                <c:pt idx="36">
                  <c:v>ТК-38-т.К1</c:v>
                </c:pt>
                <c:pt idx="37">
                  <c:v>т.К1-УСХП</c:v>
                </c:pt>
                <c:pt idx="38">
                  <c:v>т.К1-т.К2</c:v>
                </c:pt>
                <c:pt idx="39">
                  <c:v>т.К2-т.К3</c:v>
                </c:pt>
                <c:pt idx="40">
                  <c:v>т.К3-т.К4</c:v>
                </c:pt>
                <c:pt idx="41">
                  <c:v>т.К4-т.К5</c:v>
                </c:pt>
                <c:pt idx="42">
                  <c:v>т.К4-гараж № 5</c:v>
                </c:pt>
                <c:pt idx="43">
                  <c:v>т.К4-т.К6</c:v>
                </c:pt>
                <c:pt idx="44">
                  <c:v>т.К4/1- гараж № 4</c:v>
                </c:pt>
                <c:pt idx="45">
                  <c:v>т.К6-ТК-50</c:v>
                </c:pt>
                <c:pt idx="46">
                  <c:v>ТК-50- ЦЗН</c:v>
                </c:pt>
                <c:pt idx="47">
                  <c:v>ТК-50-ТК-14</c:v>
                </c:pt>
                <c:pt idx="48">
                  <c:v>ТК-14-гараж №6</c:v>
                </c:pt>
                <c:pt idx="49">
                  <c:v>т.К5-ТК-42</c:v>
                </c:pt>
                <c:pt idx="50">
                  <c:v>ТК-42-ЕДДС</c:v>
                </c:pt>
                <c:pt idx="51">
                  <c:v>ТК-42-ТК-43</c:v>
                </c:pt>
                <c:pt idx="52">
                  <c:v>ТК-43-жилдом Гагарина 394</c:v>
                </c:pt>
                <c:pt idx="53">
                  <c:v>ТК-42-ТК-41</c:v>
                </c:pt>
                <c:pt idx="54">
                  <c:v>ТК-41-ТК-45</c:v>
                </c:pt>
                <c:pt idx="55">
                  <c:v>ТК-45-до ГАИ</c:v>
                </c:pt>
                <c:pt idx="56">
                  <c:v>т.А-ТК-1/3</c:v>
                </c:pt>
                <c:pt idx="57">
                  <c:v>т.А- ТК-1</c:v>
                </c:pt>
                <c:pt idx="58">
                  <c:v>ТК-1-точка А1/4</c:v>
                </c:pt>
                <c:pt idx="59">
                  <c:v>точка А1/4-ТК-1/4</c:v>
                </c:pt>
                <c:pt idx="60">
                  <c:v>ТК-1/4-т.А1</c:v>
                </c:pt>
                <c:pt idx="61">
                  <c:v>ТК-1/4-д/с Дюймовочка</c:v>
                </c:pt>
                <c:pt idx="62">
                  <c:v>ТК-1/3-т.С</c:v>
                </c:pt>
                <c:pt idx="63">
                  <c:v>т.С-лицей</c:v>
                </c:pt>
                <c:pt idx="64">
                  <c:v>т.С- ТК-5</c:v>
                </c:pt>
                <c:pt idx="65">
                  <c:v>ТК-5-жилдом Советская 349</c:v>
                </c:pt>
                <c:pt idx="66">
                  <c:v>т.С1-ТК-4</c:v>
                </c:pt>
                <c:pt idx="67">
                  <c:v>ТК-4-жилдом Почтовый 28</c:v>
                </c:pt>
                <c:pt idx="68">
                  <c:v>ТК-5-ТК-6</c:v>
                </c:pt>
                <c:pt idx="69">
                  <c:v>ТК-6-жилдом Советская 349</c:v>
                </c:pt>
                <c:pt idx="70">
                  <c:v>ТК-6-ТК-7</c:v>
                </c:pt>
                <c:pt idx="71">
                  <c:v>ТК-7-жилдом Почтовый 36</c:v>
                </c:pt>
                <c:pt idx="72">
                  <c:v>ТК-2-жилдом Почтовый 26</c:v>
                </c:pt>
                <c:pt idx="73">
                  <c:v>котельная-т.Т2</c:v>
                </c:pt>
                <c:pt idx="74">
                  <c:v>т.Т2-ТК-2</c:v>
                </c:pt>
                <c:pt idx="75">
                  <c:v>ТК-2-детсад Жемчужинка</c:v>
                </c:pt>
                <c:pt idx="76">
                  <c:v>т.Т2-т.Т4</c:v>
                </c:pt>
                <c:pt idx="77">
                  <c:v>т.S2- ТК-54</c:v>
                </c:pt>
                <c:pt idx="78">
                  <c:v>ТК-54-жилдом Пугач №12</c:v>
                </c:pt>
                <c:pt idx="79">
                  <c:v>т.G- ТК-57</c:v>
                </c:pt>
                <c:pt idx="80">
                  <c:v>т.S - т. G</c:v>
                </c:pt>
                <c:pt idx="81">
                  <c:v>т.G-ТК-55</c:v>
                </c:pt>
                <c:pt idx="82">
                  <c:v>ТК-55-жилдом Шевченко 1</c:v>
                </c:pt>
                <c:pt idx="83">
                  <c:v>ТК-56-жилдом К.Маркса 186</c:v>
                </c:pt>
                <c:pt idx="84">
                  <c:v>ТК-57-ТК-58</c:v>
                </c:pt>
                <c:pt idx="85">
                  <c:v>ТК-58-жилдом К.Маркса 188</c:v>
                </c:pt>
                <c:pt idx="86">
                  <c:v>ТК-58-ТК-59</c:v>
                </c:pt>
                <c:pt idx="87">
                  <c:v>ТК-59-жилдом К.Маркса 215</c:v>
                </c:pt>
                <c:pt idx="88">
                  <c:v>ТК-59-ТК-60</c:v>
                </c:pt>
                <c:pt idx="89">
                  <c:v>ТК-60- ветаптека</c:v>
                </c:pt>
                <c:pt idx="90">
                  <c:v>ТК-60- т.U</c:v>
                </c:pt>
                <c:pt idx="91">
                  <c:v>т.U-ТК-23/1</c:v>
                </c:pt>
                <c:pt idx="92">
                  <c:v>т.U-ТК-23/2</c:v>
                </c:pt>
                <c:pt idx="93">
                  <c:v>ТК-23/2-жилдом К.Маркса 190</c:v>
                </c:pt>
                <c:pt idx="94">
                  <c:v>ТК-23/1-ТК-24</c:v>
                </c:pt>
                <c:pt idx="95">
                  <c:v>ТК-24-ТК-61</c:v>
                </c:pt>
                <c:pt idx="96">
                  <c:v>ТК-61-ТК-64</c:v>
                </c:pt>
                <c:pt idx="97">
                  <c:v>ТК-64-ИП Шитикова</c:v>
                </c:pt>
                <c:pt idx="98">
                  <c:v>ТК-64-ТК-63</c:v>
                </c:pt>
                <c:pt idx="99">
                  <c:v>ТК-63-магазин Праздник</c:v>
                </c:pt>
                <c:pt idx="100">
                  <c:v>ТК-63/1- ТК-62</c:v>
                </c:pt>
                <c:pt idx="101">
                  <c:v>ТК-62-ТК-63 (ГОРПО)</c:v>
                </c:pt>
                <c:pt idx="102">
                  <c:v>Жилдом Пугач-1-ТК-23/2</c:v>
                </c:pt>
                <c:pt idx="103">
                  <c:v>Жилдом Пугач-1-ТК-1/1</c:v>
                </c:pt>
                <c:pt idx="104">
                  <c:v>ТК-1/1-жилдом Пугач 11- ТК-1/1</c:v>
                </c:pt>
                <c:pt idx="105">
                  <c:v>жилдом Пугач 11-т.У</c:v>
                </c:pt>
                <c:pt idx="106">
                  <c:v>ТК-1/3-т.У</c:v>
                </c:pt>
                <c:pt idx="107">
                  <c:v>т.Т3-ТК-51</c:v>
                </c:pt>
                <c:pt idx="108">
                  <c:v>ТК-51-жилдом Шевченко 13</c:v>
                </c:pt>
                <c:pt idx="109">
                  <c:v>т.Т4-ТК-52</c:v>
                </c:pt>
                <c:pt idx="110">
                  <c:v>ТК-52-жилдом Шевченко 9</c:v>
                </c:pt>
                <c:pt idx="111">
                  <c:v>т.Т4-т.Т5</c:v>
                </c:pt>
                <c:pt idx="112">
                  <c:v>т.Т5-ТК-8</c:v>
                </c:pt>
                <c:pt idx="113">
                  <c:v>ТК-8-ТК-9</c:v>
                </c:pt>
                <c:pt idx="114">
                  <c:v>ТК-9-РДК</c:v>
                </c:pt>
                <c:pt idx="115">
                  <c:v>ТК-9-ТК-10</c:v>
                </c:pt>
                <c:pt idx="116">
                  <c:v>ТК-10-жилдом Ленина 103</c:v>
                </c:pt>
                <c:pt idx="117">
                  <c:v>ТК-10-т.Т10/1</c:v>
                </c:pt>
                <c:pt idx="118">
                  <c:v>т.Т10/1-ТК-11</c:v>
                </c:pt>
                <c:pt idx="119">
                  <c:v>ТК-11-жилдом Ленина 105</c:v>
                </c:pt>
                <c:pt idx="120">
                  <c:v>т.Т10/1-ТК-13</c:v>
                </c:pt>
                <c:pt idx="121">
                  <c:v>ТК-13-ТК-13/1</c:v>
                </c:pt>
                <c:pt idx="122">
                  <c:v>ТК-13/1-стоматология</c:v>
                </c:pt>
                <c:pt idx="123">
                  <c:v>ТК-13/1-              ТК-13/2</c:v>
                </c:pt>
                <c:pt idx="124">
                  <c:v>ТК-13/2-стоматология</c:v>
                </c:pt>
                <c:pt idx="125">
                  <c:v>ТК-12-ТК-13</c:v>
                </c:pt>
                <c:pt idx="126">
                  <c:v>ТК-12-ТК-12/1</c:v>
                </c:pt>
                <c:pt idx="127">
                  <c:v>ТК-12/1-ТК-16</c:v>
                </c:pt>
                <c:pt idx="128">
                  <c:v>ТК-16-ТК-17</c:v>
                </c:pt>
                <c:pt idx="129">
                  <c:v>ТК-17-т.W</c:v>
                </c:pt>
                <c:pt idx="130">
                  <c:v>т.W-магазин Магнит</c:v>
                </c:pt>
                <c:pt idx="131">
                  <c:v>т.W-Дом ветеранов</c:v>
                </c:pt>
                <c:pt idx="132">
                  <c:v>ТК-12/1-ТК-15</c:v>
                </c:pt>
                <c:pt idx="133">
                  <c:v>ТК-15-т.Ц</c:v>
                </c:pt>
                <c:pt idx="134">
                  <c:v>т.Z-жилдом Ленина  52</c:v>
                </c:pt>
                <c:pt idx="135">
                  <c:v>т.Ц-жилдом Ленина  52</c:v>
                </c:pt>
                <c:pt idx="136">
                  <c:v>ТК12/1-ТК-22</c:v>
                </c:pt>
                <c:pt idx="137">
                  <c:v>ТК-22-музей</c:v>
                </c:pt>
                <c:pt idx="138">
                  <c:v>ТК-22-СК-22/1</c:v>
                </c:pt>
                <c:pt idx="139">
                  <c:v>СК-22/1-                          ТК-22/2</c:v>
                </c:pt>
                <c:pt idx="140">
                  <c:v>ТК-22/2-                       ТК-22/3</c:v>
                </c:pt>
                <c:pt idx="141">
                  <c:v>ТК-22/3-МОУ СОШ № 1</c:v>
                </c:pt>
              </c:strCache>
            </c:strRef>
          </c:cat>
          <c:val>
            <c:numRef>
              <c:f>Лист1!$C$2:$C$143</c:f>
              <c:numCache>
                <c:formatCode>General</c:formatCode>
                <c:ptCount val="142"/>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pt idx="16">
                  <c:v>0.9</c:v>
                </c:pt>
                <c:pt idx="17">
                  <c:v>0.9</c:v>
                </c:pt>
                <c:pt idx="18">
                  <c:v>0.9</c:v>
                </c:pt>
                <c:pt idx="19">
                  <c:v>0.9</c:v>
                </c:pt>
                <c:pt idx="20">
                  <c:v>0.9</c:v>
                </c:pt>
                <c:pt idx="21">
                  <c:v>0.9</c:v>
                </c:pt>
                <c:pt idx="22">
                  <c:v>0.9</c:v>
                </c:pt>
                <c:pt idx="23">
                  <c:v>0.9</c:v>
                </c:pt>
                <c:pt idx="24">
                  <c:v>0.9</c:v>
                </c:pt>
                <c:pt idx="25">
                  <c:v>0.9</c:v>
                </c:pt>
                <c:pt idx="26">
                  <c:v>0.9</c:v>
                </c:pt>
                <c:pt idx="27">
                  <c:v>0.9</c:v>
                </c:pt>
                <c:pt idx="28">
                  <c:v>0.9</c:v>
                </c:pt>
                <c:pt idx="29">
                  <c:v>0.9</c:v>
                </c:pt>
                <c:pt idx="30">
                  <c:v>0.9</c:v>
                </c:pt>
                <c:pt idx="31">
                  <c:v>0.9</c:v>
                </c:pt>
                <c:pt idx="32">
                  <c:v>0.9</c:v>
                </c:pt>
                <c:pt idx="33">
                  <c:v>0.9</c:v>
                </c:pt>
                <c:pt idx="34">
                  <c:v>0.9</c:v>
                </c:pt>
                <c:pt idx="35">
                  <c:v>0.9</c:v>
                </c:pt>
                <c:pt idx="36">
                  <c:v>0.9</c:v>
                </c:pt>
                <c:pt idx="37">
                  <c:v>0.9</c:v>
                </c:pt>
                <c:pt idx="38">
                  <c:v>0.9</c:v>
                </c:pt>
                <c:pt idx="39">
                  <c:v>0.9</c:v>
                </c:pt>
                <c:pt idx="40">
                  <c:v>0.9</c:v>
                </c:pt>
                <c:pt idx="41">
                  <c:v>0.9</c:v>
                </c:pt>
                <c:pt idx="42">
                  <c:v>0.9</c:v>
                </c:pt>
                <c:pt idx="43">
                  <c:v>0.9</c:v>
                </c:pt>
                <c:pt idx="44">
                  <c:v>0.9</c:v>
                </c:pt>
                <c:pt idx="45">
                  <c:v>0.9</c:v>
                </c:pt>
                <c:pt idx="46">
                  <c:v>0.9</c:v>
                </c:pt>
                <c:pt idx="47">
                  <c:v>0.9</c:v>
                </c:pt>
                <c:pt idx="48">
                  <c:v>0.9</c:v>
                </c:pt>
                <c:pt idx="49">
                  <c:v>0.9</c:v>
                </c:pt>
                <c:pt idx="50">
                  <c:v>0.9</c:v>
                </c:pt>
                <c:pt idx="51">
                  <c:v>0.9</c:v>
                </c:pt>
                <c:pt idx="52">
                  <c:v>0.9</c:v>
                </c:pt>
                <c:pt idx="53">
                  <c:v>0.9</c:v>
                </c:pt>
                <c:pt idx="54">
                  <c:v>0.9</c:v>
                </c:pt>
                <c:pt idx="55">
                  <c:v>0.9</c:v>
                </c:pt>
                <c:pt idx="56">
                  <c:v>0.9</c:v>
                </c:pt>
                <c:pt idx="57">
                  <c:v>0.9</c:v>
                </c:pt>
                <c:pt idx="58">
                  <c:v>0.9</c:v>
                </c:pt>
                <c:pt idx="59">
                  <c:v>0.9</c:v>
                </c:pt>
                <c:pt idx="60">
                  <c:v>0.9</c:v>
                </c:pt>
                <c:pt idx="61">
                  <c:v>0.9</c:v>
                </c:pt>
                <c:pt idx="62">
                  <c:v>0.9</c:v>
                </c:pt>
                <c:pt idx="63">
                  <c:v>0.9</c:v>
                </c:pt>
                <c:pt idx="64">
                  <c:v>0.9</c:v>
                </c:pt>
                <c:pt idx="65">
                  <c:v>0.9</c:v>
                </c:pt>
                <c:pt idx="66">
                  <c:v>0.9</c:v>
                </c:pt>
                <c:pt idx="67">
                  <c:v>0.9</c:v>
                </c:pt>
                <c:pt idx="68">
                  <c:v>0.9</c:v>
                </c:pt>
                <c:pt idx="69">
                  <c:v>0.9</c:v>
                </c:pt>
                <c:pt idx="70">
                  <c:v>0.9</c:v>
                </c:pt>
                <c:pt idx="71">
                  <c:v>0.9</c:v>
                </c:pt>
                <c:pt idx="72">
                  <c:v>0.9</c:v>
                </c:pt>
                <c:pt idx="73">
                  <c:v>0.9</c:v>
                </c:pt>
                <c:pt idx="74">
                  <c:v>0.9</c:v>
                </c:pt>
                <c:pt idx="75">
                  <c:v>0.9</c:v>
                </c:pt>
                <c:pt idx="76">
                  <c:v>0.9</c:v>
                </c:pt>
                <c:pt idx="77">
                  <c:v>0.9</c:v>
                </c:pt>
                <c:pt idx="78">
                  <c:v>0.9</c:v>
                </c:pt>
                <c:pt idx="79">
                  <c:v>0.9</c:v>
                </c:pt>
                <c:pt idx="80">
                  <c:v>0.9</c:v>
                </c:pt>
                <c:pt idx="81">
                  <c:v>0.9</c:v>
                </c:pt>
                <c:pt idx="82">
                  <c:v>0.9</c:v>
                </c:pt>
                <c:pt idx="83">
                  <c:v>0.9</c:v>
                </c:pt>
                <c:pt idx="84">
                  <c:v>0.9</c:v>
                </c:pt>
                <c:pt idx="85">
                  <c:v>0.9</c:v>
                </c:pt>
                <c:pt idx="86">
                  <c:v>0.9</c:v>
                </c:pt>
                <c:pt idx="87">
                  <c:v>0.9</c:v>
                </c:pt>
                <c:pt idx="88">
                  <c:v>0.9</c:v>
                </c:pt>
                <c:pt idx="89">
                  <c:v>0.9</c:v>
                </c:pt>
                <c:pt idx="90">
                  <c:v>0.9</c:v>
                </c:pt>
                <c:pt idx="91">
                  <c:v>0.9</c:v>
                </c:pt>
                <c:pt idx="92">
                  <c:v>0.9</c:v>
                </c:pt>
                <c:pt idx="93">
                  <c:v>0.9</c:v>
                </c:pt>
                <c:pt idx="94">
                  <c:v>0.9</c:v>
                </c:pt>
                <c:pt idx="95">
                  <c:v>0.9</c:v>
                </c:pt>
                <c:pt idx="96">
                  <c:v>0.9</c:v>
                </c:pt>
                <c:pt idx="97">
                  <c:v>0.9</c:v>
                </c:pt>
                <c:pt idx="98">
                  <c:v>0.9</c:v>
                </c:pt>
                <c:pt idx="99">
                  <c:v>0.9</c:v>
                </c:pt>
                <c:pt idx="100">
                  <c:v>0.9</c:v>
                </c:pt>
                <c:pt idx="101">
                  <c:v>0.9</c:v>
                </c:pt>
                <c:pt idx="102">
                  <c:v>0.9</c:v>
                </c:pt>
                <c:pt idx="103">
                  <c:v>0.9</c:v>
                </c:pt>
                <c:pt idx="104">
                  <c:v>0.9</c:v>
                </c:pt>
                <c:pt idx="105">
                  <c:v>0.9</c:v>
                </c:pt>
                <c:pt idx="106">
                  <c:v>0.9</c:v>
                </c:pt>
                <c:pt idx="107">
                  <c:v>0.9</c:v>
                </c:pt>
                <c:pt idx="108">
                  <c:v>0.9</c:v>
                </c:pt>
                <c:pt idx="109">
                  <c:v>0.9</c:v>
                </c:pt>
                <c:pt idx="110">
                  <c:v>0.9</c:v>
                </c:pt>
                <c:pt idx="111">
                  <c:v>0.9</c:v>
                </c:pt>
                <c:pt idx="112">
                  <c:v>0.9</c:v>
                </c:pt>
                <c:pt idx="113">
                  <c:v>0.9</c:v>
                </c:pt>
                <c:pt idx="114">
                  <c:v>0.9</c:v>
                </c:pt>
                <c:pt idx="115">
                  <c:v>0.9</c:v>
                </c:pt>
                <c:pt idx="116">
                  <c:v>0.9</c:v>
                </c:pt>
                <c:pt idx="117">
                  <c:v>0.9</c:v>
                </c:pt>
                <c:pt idx="118">
                  <c:v>0.9</c:v>
                </c:pt>
                <c:pt idx="119">
                  <c:v>0.9</c:v>
                </c:pt>
                <c:pt idx="120">
                  <c:v>0.9</c:v>
                </c:pt>
                <c:pt idx="121">
                  <c:v>0.9</c:v>
                </c:pt>
                <c:pt idx="122">
                  <c:v>0.9</c:v>
                </c:pt>
                <c:pt idx="123">
                  <c:v>0.9</c:v>
                </c:pt>
                <c:pt idx="124">
                  <c:v>0.9</c:v>
                </c:pt>
                <c:pt idx="125">
                  <c:v>0.9</c:v>
                </c:pt>
                <c:pt idx="126">
                  <c:v>0.9</c:v>
                </c:pt>
                <c:pt idx="127">
                  <c:v>0.9</c:v>
                </c:pt>
                <c:pt idx="128">
                  <c:v>0.9</c:v>
                </c:pt>
                <c:pt idx="129">
                  <c:v>0.9</c:v>
                </c:pt>
                <c:pt idx="130">
                  <c:v>0.9</c:v>
                </c:pt>
                <c:pt idx="131">
                  <c:v>0.9</c:v>
                </c:pt>
                <c:pt idx="132">
                  <c:v>0.9</c:v>
                </c:pt>
                <c:pt idx="133">
                  <c:v>0.9</c:v>
                </c:pt>
                <c:pt idx="134">
                  <c:v>0.9</c:v>
                </c:pt>
                <c:pt idx="135">
                  <c:v>0.9</c:v>
                </c:pt>
                <c:pt idx="136">
                  <c:v>0.9</c:v>
                </c:pt>
                <c:pt idx="137">
                  <c:v>0.9</c:v>
                </c:pt>
                <c:pt idx="138">
                  <c:v>0.9</c:v>
                </c:pt>
                <c:pt idx="139">
                  <c:v>0.9</c:v>
                </c:pt>
                <c:pt idx="140">
                  <c:v>0.9</c:v>
                </c:pt>
                <c:pt idx="141">
                  <c:v>0.9</c:v>
                </c:pt>
              </c:numCache>
            </c:numRef>
          </c:val>
          <c:smooth val="0"/>
          <c:extLst xmlns:c16r2="http://schemas.microsoft.com/office/drawing/2015/06/chart">
            <c:ext xmlns:c16="http://schemas.microsoft.com/office/drawing/2014/chart" uri="{C3380CC4-5D6E-409C-BE32-E72D297353CC}">
              <c16:uniqueId val="{00000003-F5A8-4937-B1ED-C5844B9740DC}"/>
            </c:ext>
          </c:extLst>
        </c:ser>
        <c:dLbls>
          <c:showLegendKey val="0"/>
          <c:showVal val="0"/>
          <c:showCatName val="0"/>
          <c:showSerName val="0"/>
          <c:showPercent val="0"/>
          <c:showBubbleSize val="0"/>
        </c:dLbls>
        <c:smooth val="0"/>
        <c:axId val="362962208"/>
        <c:axId val="362962768"/>
      </c:lineChart>
      <c:catAx>
        <c:axId val="36296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62962768"/>
        <c:crosses val="autoZero"/>
        <c:auto val="0"/>
        <c:lblAlgn val="ctr"/>
        <c:lblOffset val="100"/>
        <c:noMultiLvlLbl val="0"/>
      </c:catAx>
      <c:valAx>
        <c:axId val="36296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96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Лист1!$A$2:$A$45</c:f>
              <c:strCache>
                <c:ptCount val="44"/>
                <c:pt idx="0">
                  <c:v>Котельн.-т.А</c:v>
                </c:pt>
                <c:pt idx="1">
                  <c:v>т.А-т.А1</c:v>
                </c:pt>
                <c:pt idx="2">
                  <c:v>т.А1-.А2</c:v>
                </c:pt>
                <c:pt idx="3">
                  <c:v>т.А2-т.Б</c:v>
                </c:pt>
                <c:pt idx="4">
                  <c:v>т.Б-т.Е</c:v>
                </c:pt>
                <c:pt idx="5">
                  <c:v>т.Е-т. Е1</c:v>
                </c:pt>
                <c:pt idx="6">
                  <c:v>т.Е1-СК-2</c:v>
                </c:pt>
                <c:pt idx="7">
                  <c:v>СК-2-ж/д№5</c:v>
                </c:pt>
                <c:pt idx="8">
                  <c:v>т.Е1-т.Б</c:v>
                </c:pt>
                <c:pt idx="9">
                  <c:v>т.К-т.К1</c:v>
                </c:pt>
                <c:pt idx="10">
                  <c:v>т.К/1-т.К/2</c:v>
                </c:pt>
                <c:pt idx="11">
                  <c:v>т.К/2-жилдом № 6</c:v>
                </c:pt>
                <c:pt idx="12">
                  <c:v>т.К1-т.Л</c:v>
                </c:pt>
                <c:pt idx="13">
                  <c:v>т.Л-т.М</c:v>
                </c:pt>
                <c:pt idx="14">
                  <c:v>т.Л1-СК-3</c:v>
                </c:pt>
                <c:pt idx="15">
                  <c:v>СК-3 жилдом № 7</c:v>
                </c:pt>
                <c:pt idx="16">
                  <c:v>т.Л2-СК-4</c:v>
                </c:pt>
                <c:pt idx="17">
                  <c:v>СК-4 жилдом № 7</c:v>
                </c:pt>
                <c:pt idx="18">
                  <c:v>т.М-ТК-5</c:v>
                </c:pt>
                <c:pt idx="19">
                  <c:v>т.М-ТК-5 (участок)</c:v>
                </c:pt>
                <c:pt idx="20">
                  <c:v>ТК-5-жилдом № 9</c:v>
                </c:pt>
                <c:pt idx="21">
                  <c:v>котельн. -т.К</c:v>
                </c:pt>
                <c:pt idx="22">
                  <c:v>т.К-т.К1</c:v>
                </c:pt>
                <c:pt idx="23">
                  <c:v>т.К1-т.К2</c:v>
                </c:pt>
                <c:pt idx="24">
                  <c:v>т. К2- т. К3</c:v>
                </c:pt>
                <c:pt idx="25">
                  <c:v>т.К2-ТК-7</c:v>
                </c:pt>
                <c:pt idx="26">
                  <c:v>ТК-7-жилдом № 11</c:v>
                </c:pt>
                <c:pt idx="27">
                  <c:v>ТК-7-ТК-8</c:v>
                </c:pt>
                <c:pt idx="28">
                  <c:v>ТК-8-жилдом № 12</c:v>
                </c:pt>
                <c:pt idx="29">
                  <c:v>т. К3-т.Н1</c:v>
                </c:pt>
                <c:pt idx="30">
                  <c:v>т.Н1-т.Н2</c:v>
                </c:pt>
                <c:pt idx="31">
                  <c:v>т.Н2-жилдом №3</c:v>
                </c:pt>
                <c:pt idx="32">
                  <c:v>т.Н2-т.О</c:v>
                </c:pt>
                <c:pt idx="33">
                  <c:v>т.О -т.О1</c:v>
                </c:pt>
                <c:pt idx="34">
                  <c:v>т.О1-10-жилдом №2</c:v>
                </c:pt>
                <c:pt idx="35">
                  <c:v>т.О-т.П</c:v>
                </c:pt>
                <c:pt idx="36">
                  <c:v>т.П-т.Р</c:v>
                </c:pt>
                <c:pt idx="37">
                  <c:v>т.Р-жилдом№162</c:v>
                </c:pt>
                <c:pt idx="38">
                  <c:v>т.П-ТК-11</c:v>
                </c:pt>
                <c:pt idx="39">
                  <c:v>ТК-11-жилдом №1</c:v>
                </c:pt>
                <c:pt idx="40">
                  <c:v>т.Н- т.Н2</c:v>
                </c:pt>
                <c:pt idx="41">
                  <c:v>т.Н2-жилдом № 160</c:v>
                </c:pt>
                <c:pt idx="42">
                  <c:v>т.А3-детсад</c:v>
                </c:pt>
                <c:pt idx="43">
                  <c:v>ТК-1-детсад</c:v>
                </c:pt>
              </c:strCache>
            </c:strRef>
          </c:cat>
          <c:val>
            <c:numRef>
              <c:f>Лист1!$B$2:$B$45</c:f>
              <c:numCache>
                <c:formatCode>General</c:formatCode>
                <c:ptCount val="44"/>
                <c:pt idx="0">
                  <c:v>0.99926499874874297</c:v>
                </c:pt>
                <c:pt idx="1">
                  <c:v>0.99926499874874297</c:v>
                </c:pt>
                <c:pt idx="2">
                  <c:v>0.99926499874874297</c:v>
                </c:pt>
                <c:pt idx="3">
                  <c:v>0.99926499874874297</c:v>
                </c:pt>
                <c:pt idx="4">
                  <c:v>0.99926499874874297</c:v>
                </c:pt>
                <c:pt idx="5">
                  <c:v>0.99887448188008598</c:v>
                </c:pt>
                <c:pt idx="6">
                  <c:v>0.99858091032831597</c:v>
                </c:pt>
                <c:pt idx="7">
                  <c:v>0.99858091032831597</c:v>
                </c:pt>
                <c:pt idx="8">
                  <c:v>0.99926499874874297</c:v>
                </c:pt>
                <c:pt idx="9">
                  <c:v>0.99926499874874297</c:v>
                </c:pt>
                <c:pt idx="10">
                  <c:v>0.99858091032831597</c:v>
                </c:pt>
                <c:pt idx="11">
                  <c:v>0.99744708867535903</c:v>
                </c:pt>
                <c:pt idx="12">
                  <c:v>0.99926499874874297</c:v>
                </c:pt>
                <c:pt idx="13">
                  <c:v>0.99926499874874297</c:v>
                </c:pt>
                <c:pt idx="14">
                  <c:v>0.99858091032831597</c:v>
                </c:pt>
                <c:pt idx="15">
                  <c:v>0.99744708867535903</c:v>
                </c:pt>
                <c:pt idx="16">
                  <c:v>0.99858091032831597</c:v>
                </c:pt>
                <c:pt idx="17">
                  <c:v>0.99744708867535903</c:v>
                </c:pt>
                <c:pt idx="18">
                  <c:v>0.99909443630127603</c:v>
                </c:pt>
                <c:pt idx="19">
                  <c:v>0.99909443630127603</c:v>
                </c:pt>
                <c:pt idx="20">
                  <c:v>0.99748253867723302</c:v>
                </c:pt>
                <c:pt idx="21">
                  <c:v>0.99937940571828499</c:v>
                </c:pt>
                <c:pt idx="22">
                  <c:v>0.99960346958129098</c:v>
                </c:pt>
                <c:pt idx="23">
                  <c:v>0.99937940571828499</c:v>
                </c:pt>
                <c:pt idx="24">
                  <c:v>0.99949128769205897</c:v>
                </c:pt>
                <c:pt idx="25">
                  <c:v>0.99911310966179001</c:v>
                </c:pt>
                <c:pt idx="26">
                  <c:v>0.99897235725006905</c:v>
                </c:pt>
                <c:pt idx="27">
                  <c:v>0.99899278589189699</c:v>
                </c:pt>
                <c:pt idx="28">
                  <c:v>0.99815100345796004</c:v>
                </c:pt>
                <c:pt idx="29">
                  <c:v>0.99909443630127603</c:v>
                </c:pt>
                <c:pt idx="30">
                  <c:v>0.99897235725006905</c:v>
                </c:pt>
                <c:pt idx="31">
                  <c:v>0.99897235725006905</c:v>
                </c:pt>
                <c:pt idx="32">
                  <c:v>0.99909443630127603</c:v>
                </c:pt>
                <c:pt idx="33">
                  <c:v>0.99909443630127603</c:v>
                </c:pt>
                <c:pt idx="34">
                  <c:v>0.99897235725006905</c:v>
                </c:pt>
                <c:pt idx="35">
                  <c:v>0.99909443630127603</c:v>
                </c:pt>
                <c:pt idx="36">
                  <c:v>0.99897235725006905</c:v>
                </c:pt>
                <c:pt idx="37">
                  <c:v>0.99897235725006905</c:v>
                </c:pt>
                <c:pt idx="38">
                  <c:v>0.99858091032831597</c:v>
                </c:pt>
                <c:pt idx="39">
                  <c:v>0.99858091032831597</c:v>
                </c:pt>
                <c:pt idx="40">
                  <c:v>0.99858091032831597</c:v>
                </c:pt>
                <c:pt idx="41">
                  <c:v>0.99858091032831597</c:v>
                </c:pt>
                <c:pt idx="42">
                  <c:v>0.99858091032831597</c:v>
                </c:pt>
                <c:pt idx="43">
                  <c:v>0.99909443630127603</c:v>
                </c:pt>
              </c:numCache>
            </c:numRef>
          </c:val>
          <c:smooth val="0"/>
          <c:extLst xmlns:c16r2="http://schemas.microsoft.com/office/drawing/2015/06/chart">
            <c:ext xmlns:c16="http://schemas.microsoft.com/office/drawing/2014/chart" uri="{C3380CC4-5D6E-409C-BE32-E72D297353CC}">
              <c16:uniqueId val="{00000000-03F6-43F7-8145-99C458AEA343}"/>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Лист1!$A$2:$A$45</c:f>
              <c:strCache>
                <c:ptCount val="44"/>
                <c:pt idx="0">
                  <c:v>Котельн.-т.А</c:v>
                </c:pt>
                <c:pt idx="1">
                  <c:v>т.А-т.А1</c:v>
                </c:pt>
                <c:pt idx="2">
                  <c:v>т.А1-.А2</c:v>
                </c:pt>
                <c:pt idx="3">
                  <c:v>т.А2-т.Б</c:v>
                </c:pt>
                <c:pt idx="4">
                  <c:v>т.Б-т.Е</c:v>
                </c:pt>
                <c:pt idx="5">
                  <c:v>т.Е-т. Е1</c:v>
                </c:pt>
                <c:pt idx="6">
                  <c:v>т.Е1-СК-2</c:v>
                </c:pt>
                <c:pt idx="7">
                  <c:v>СК-2-ж/д№5</c:v>
                </c:pt>
                <c:pt idx="8">
                  <c:v>т.Е1-т.Б</c:v>
                </c:pt>
                <c:pt idx="9">
                  <c:v>т.К-т.К1</c:v>
                </c:pt>
                <c:pt idx="10">
                  <c:v>т.К/1-т.К/2</c:v>
                </c:pt>
                <c:pt idx="11">
                  <c:v>т.К/2-жилдом № 6</c:v>
                </c:pt>
                <c:pt idx="12">
                  <c:v>т.К1-т.Л</c:v>
                </c:pt>
                <c:pt idx="13">
                  <c:v>т.Л-т.М</c:v>
                </c:pt>
                <c:pt idx="14">
                  <c:v>т.Л1-СК-3</c:v>
                </c:pt>
                <c:pt idx="15">
                  <c:v>СК-3 жилдом № 7</c:v>
                </c:pt>
                <c:pt idx="16">
                  <c:v>т.Л2-СК-4</c:v>
                </c:pt>
                <c:pt idx="17">
                  <c:v>СК-4 жилдом № 7</c:v>
                </c:pt>
                <c:pt idx="18">
                  <c:v>т.М-ТК-5</c:v>
                </c:pt>
                <c:pt idx="19">
                  <c:v>т.М-ТК-5 (участок)</c:v>
                </c:pt>
                <c:pt idx="20">
                  <c:v>ТК-5-жилдом № 9</c:v>
                </c:pt>
                <c:pt idx="21">
                  <c:v>котельн. -т.К</c:v>
                </c:pt>
                <c:pt idx="22">
                  <c:v>т.К-т.К1</c:v>
                </c:pt>
                <c:pt idx="23">
                  <c:v>т.К1-т.К2</c:v>
                </c:pt>
                <c:pt idx="24">
                  <c:v>т. К2- т. К3</c:v>
                </c:pt>
                <c:pt idx="25">
                  <c:v>т.К2-ТК-7</c:v>
                </c:pt>
                <c:pt idx="26">
                  <c:v>ТК-7-жилдом № 11</c:v>
                </c:pt>
                <c:pt idx="27">
                  <c:v>ТК-7-ТК-8</c:v>
                </c:pt>
                <c:pt idx="28">
                  <c:v>ТК-8-жилдом № 12</c:v>
                </c:pt>
                <c:pt idx="29">
                  <c:v>т. К3-т.Н1</c:v>
                </c:pt>
                <c:pt idx="30">
                  <c:v>т.Н1-т.Н2</c:v>
                </c:pt>
                <c:pt idx="31">
                  <c:v>т.Н2-жилдом №3</c:v>
                </c:pt>
                <c:pt idx="32">
                  <c:v>т.Н2-т.О</c:v>
                </c:pt>
                <c:pt idx="33">
                  <c:v>т.О -т.О1</c:v>
                </c:pt>
                <c:pt idx="34">
                  <c:v>т.О1-10-жилдом №2</c:v>
                </c:pt>
                <c:pt idx="35">
                  <c:v>т.О-т.П</c:v>
                </c:pt>
                <c:pt idx="36">
                  <c:v>т.П-т.Р</c:v>
                </c:pt>
                <c:pt idx="37">
                  <c:v>т.Р-жилдом№162</c:v>
                </c:pt>
                <c:pt idx="38">
                  <c:v>т.П-ТК-11</c:v>
                </c:pt>
                <c:pt idx="39">
                  <c:v>ТК-11-жилдом №1</c:v>
                </c:pt>
                <c:pt idx="40">
                  <c:v>т.Н- т.Н2</c:v>
                </c:pt>
                <c:pt idx="41">
                  <c:v>т.Н2-жилдом № 160</c:v>
                </c:pt>
                <c:pt idx="42">
                  <c:v>т.А3-детсад</c:v>
                </c:pt>
                <c:pt idx="43">
                  <c:v>ТК-1-детсад</c:v>
                </c:pt>
              </c:strCache>
            </c:strRef>
          </c:cat>
          <c:val>
            <c:numRef>
              <c:f>Лист1!$C$2:$C$45</c:f>
              <c:numCache>
                <c:formatCode>General</c:formatCode>
                <c:ptCount val="44"/>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pt idx="16">
                  <c:v>0.9</c:v>
                </c:pt>
                <c:pt idx="17">
                  <c:v>0.9</c:v>
                </c:pt>
                <c:pt idx="18">
                  <c:v>0.9</c:v>
                </c:pt>
                <c:pt idx="19">
                  <c:v>0.9</c:v>
                </c:pt>
                <c:pt idx="20">
                  <c:v>0.9</c:v>
                </c:pt>
                <c:pt idx="21">
                  <c:v>0.9</c:v>
                </c:pt>
                <c:pt idx="22">
                  <c:v>0.9</c:v>
                </c:pt>
                <c:pt idx="23">
                  <c:v>0.9</c:v>
                </c:pt>
                <c:pt idx="24">
                  <c:v>0.9</c:v>
                </c:pt>
                <c:pt idx="25">
                  <c:v>0.9</c:v>
                </c:pt>
                <c:pt idx="26">
                  <c:v>0.9</c:v>
                </c:pt>
                <c:pt idx="27">
                  <c:v>0.9</c:v>
                </c:pt>
                <c:pt idx="28">
                  <c:v>0.9</c:v>
                </c:pt>
                <c:pt idx="29">
                  <c:v>0.9</c:v>
                </c:pt>
                <c:pt idx="30">
                  <c:v>0.9</c:v>
                </c:pt>
                <c:pt idx="31">
                  <c:v>0.9</c:v>
                </c:pt>
                <c:pt idx="32">
                  <c:v>0.9</c:v>
                </c:pt>
                <c:pt idx="33">
                  <c:v>0.9</c:v>
                </c:pt>
                <c:pt idx="34">
                  <c:v>0.9</c:v>
                </c:pt>
                <c:pt idx="35">
                  <c:v>0.9</c:v>
                </c:pt>
                <c:pt idx="36">
                  <c:v>0.9</c:v>
                </c:pt>
                <c:pt idx="37">
                  <c:v>0.9</c:v>
                </c:pt>
                <c:pt idx="38">
                  <c:v>0.9</c:v>
                </c:pt>
                <c:pt idx="39">
                  <c:v>0.9</c:v>
                </c:pt>
                <c:pt idx="40">
                  <c:v>0.9</c:v>
                </c:pt>
                <c:pt idx="41">
                  <c:v>0.9</c:v>
                </c:pt>
                <c:pt idx="42">
                  <c:v>0.9</c:v>
                </c:pt>
                <c:pt idx="43">
                  <c:v>0.9</c:v>
                </c:pt>
              </c:numCache>
            </c:numRef>
          </c:val>
          <c:smooth val="0"/>
          <c:extLst xmlns:c16r2="http://schemas.microsoft.com/office/drawing/2015/06/chart">
            <c:ext xmlns:c16="http://schemas.microsoft.com/office/drawing/2014/chart" uri="{C3380CC4-5D6E-409C-BE32-E72D297353CC}">
              <c16:uniqueId val="{00000001-03F6-43F7-8145-99C458AEA343}"/>
            </c:ext>
          </c:extLst>
        </c:ser>
        <c:dLbls>
          <c:showLegendKey val="0"/>
          <c:showVal val="0"/>
          <c:showCatName val="0"/>
          <c:showSerName val="0"/>
          <c:showPercent val="0"/>
          <c:showBubbleSize val="0"/>
        </c:dLbls>
        <c:smooth val="0"/>
        <c:axId val="362974304"/>
        <c:axId val="362974864"/>
      </c:lineChart>
      <c:catAx>
        <c:axId val="36297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62974864"/>
        <c:crosses val="autoZero"/>
        <c:auto val="1"/>
        <c:lblAlgn val="ctr"/>
        <c:lblOffset val="100"/>
        <c:noMultiLvlLbl val="0"/>
      </c:catAx>
      <c:valAx>
        <c:axId val="36297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6297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Лист1!$A$2:$A$16</c:f>
              <c:strCache>
                <c:ptCount val="15"/>
                <c:pt idx="0">
                  <c:v>Котельн.-т.К</c:v>
                </c:pt>
                <c:pt idx="1">
                  <c:v>т.К- т.К1</c:v>
                </c:pt>
                <c:pt idx="2">
                  <c:v>т.К1-т.Л</c:v>
                </c:pt>
                <c:pt idx="3">
                  <c:v>т.Л-ТК-1</c:v>
                </c:pt>
                <c:pt idx="4">
                  <c:v>ТК-1-ж/дом№1</c:v>
                </c:pt>
                <c:pt idx="5">
                  <c:v>т.Л-ТК-2</c:v>
                </c:pt>
                <c:pt idx="6">
                  <c:v>ТК-2-ж/дом№2</c:v>
                </c:pt>
                <c:pt idx="7">
                  <c:v>Котельн.-т.М3</c:v>
                </c:pt>
                <c:pt idx="8">
                  <c:v>Котельн.-т.М3/1</c:v>
                </c:pt>
                <c:pt idx="9">
                  <c:v>т.М3/1-ж/дом№3</c:v>
                </c:pt>
                <c:pt idx="10">
                  <c:v>т. М3-т.М2</c:v>
                </c:pt>
                <c:pt idx="11">
                  <c:v>т.М2- т.М2/1</c:v>
                </c:pt>
                <c:pt idx="12">
                  <c:v>т.М2/1-ж/дом№3</c:v>
                </c:pt>
                <c:pt idx="13">
                  <c:v>т.М2-т. М1</c:v>
                </c:pt>
                <c:pt idx="14">
                  <c:v>т.М1-ж/дом№3</c:v>
                </c:pt>
              </c:strCache>
            </c:strRef>
          </c:cat>
          <c:val>
            <c:numRef>
              <c:f>Лист1!$B$2:$B$16</c:f>
              <c:numCache>
                <c:formatCode>General</c:formatCode>
                <c:ptCount val="15"/>
                <c:pt idx="0">
                  <c:v>0.99949128769205897</c:v>
                </c:pt>
                <c:pt idx="1">
                  <c:v>0.99926499874874297</c:v>
                </c:pt>
                <c:pt idx="2">
                  <c:v>0.99926499874874297</c:v>
                </c:pt>
                <c:pt idx="3">
                  <c:v>0.99926499874874297</c:v>
                </c:pt>
                <c:pt idx="4">
                  <c:v>0.53712413698120398</c:v>
                </c:pt>
                <c:pt idx="5">
                  <c:v>0.99858091032831597</c:v>
                </c:pt>
                <c:pt idx="6">
                  <c:v>0.85794561041960105</c:v>
                </c:pt>
                <c:pt idx="7">
                  <c:v>0.99909443630127603</c:v>
                </c:pt>
                <c:pt idx="8">
                  <c:v>0.99909443630127603</c:v>
                </c:pt>
                <c:pt idx="9">
                  <c:v>0.85228025018084996</c:v>
                </c:pt>
                <c:pt idx="10">
                  <c:v>0.99909443630127603</c:v>
                </c:pt>
                <c:pt idx="11">
                  <c:v>0.99909443630127603</c:v>
                </c:pt>
                <c:pt idx="12">
                  <c:v>0.85229283598174299</c:v>
                </c:pt>
                <c:pt idx="13">
                  <c:v>0.99909443630127603</c:v>
                </c:pt>
                <c:pt idx="14">
                  <c:v>0.85229283598174299</c:v>
                </c:pt>
              </c:numCache>
            </c:numRef>
          </c:val>
          <c:smooth val="0"/>
          <c:extLst xmlns:c16r2="http://schemas.microsoft.com/office/drawing/2015/06/chart">
            <c:ext xmlns:c16="http://schemas.microsoft.com/office/drawing/2014/chart" uri="{C3380CC4-5D6E-409C-BE32-E72D297353CC}">
              <c16:uniqueId val="{00000000-300A-4C44-9A7F-001763E1DE76}"/>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Лист1!$A$2:$A$16</c:f>
              <c:strCache>
                <c:ptCount val="15"/>
                <c:pt idx="0">
                  <c:v>Котельн.-т.К</c:v>
                </c:pt>
                <c:pt idx="1">
                  <c:v>т.К- т.К1</c:v>
                </c:pt>
                <c:pt idx="2">
                  <c:v>т.К1-т.Л</c:v>
                </c:pt>
                <c:pt idx="3">
                  <c:v>т.Л-ТК-1</c:v>
                </c:pt>
                <c:pt idx="4">
                  <c:v>ТК-1-ж/дом№1</c:v>
                </c:pt>
                <c:pt idx="5">
                  <c:v>т.Л-ТК-2</c:v>
                </c:pt>
                <c:pt idx="6">
                  <c:v>ТК-2-ж/дом№2</c:v>
                </c:pt>
                <c:pt idx="7">
                  <c:v>Котельн.-т.М3</c:v>
                </c:pt>
                <c:pt idx="8">
                  <c:v>Котельн.-т.М3/1</c:v>
                </c:pt>
                <c:pt idx="9">
                  <c:v>т.М3/1-ж/дом№3</c:v>
                </c:pt>
                <c:pt idx="10">
                  <c:v>т. М3-т.М2</c:v>
                </c:pt>
                <c:pt idx="11">
                  <c:v>т.М2- т.М2/1</c:v>
                </c:pt>
                <c:pt idx="12">
                  <c:v>т.М2/1-ж/дом№3</c:v>
                </c:pt>
                <c:pt idx="13">
                  <c:v>т.М2-т. М1</c:v>
                </c:pt>
                <c:pt idx="14">
                  <c:v>т.М1-ж/дом№3</c:v>
                </c:pt>
              </c:strCache>
            </c:strRef>
          </c:cat>
          <c:val>
            <c:numRef>
              <c:f>Лист1!$C$2:$C$16</c:f>
              <c:numCache>
                <c:formatCode>General</c:formatCode>
                <c:ptCount val="15"/>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numCache>
            </c:numRef>
          </c:val>
          <c:smooth val="0"/>
          <c:extLst xmlns:c16r2="http://schemas.microsoft.com/office/drawing/2015/06/chart">
            <c:ext xmlns:c16="http://schemas.microsoft.com/office/drawing/2014/chart" uri="{C3380CC4-5D6E-409C-BE32-E72D297353CC}">
              <c16:uniqueId val="{00000001-300A-4C44-9A7F-001763E1DE76}"/>
            </c:ext>
          </c:extLst>
        </c:ser>
        <c:dLbls>
          <c:showLegendKey val="0"/>
          <c:showVal val="0"/>
          <c:showCatName val="0"/>
          <c:showSerName val="0"/>
          <c:showPercent val="0"/>
          <c:showBubbleSize val="0"/>
        </c:dLbls>
        <c:smooth val="0"/>
        <c:axId val="362977664"/>
        <c:axId val="342377616"/>
      </c:lineChart>
      <c:catAx>
        <c:axId val="36297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2377616"/>
        <c:crosses val="autoZero"/>
        <c:auto val="1"/>
        <c:lblAlgn val="ctr"/>
        <c:lblOffset val="100"/>
        <c:noMultiLvlLbl val="0"/>
      </c:catAx>
      <c:valAx>
        <c:axId val="342377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6297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Лист1!$A$2:$A$22</c:f>
              <c:strCache>
                <c:ptCount val="21"/>
                <c:pt idx="0">
                  <c:v>Котел.-ТК1/1</c:v>
                </c:pt>
                <c:pt idx="1">
                  <c:v>ТК-1/1-т.А</c:v>
                </c:pt>
                <c:pt idx="2">
                  <c:v>т.А-т.Е</c:v>
                </c:pt>
                <c:pt idx="3">
                  <c:v>т.Е-ТК-2</c:v>
                </c:pt>
                <c:pt idx="4">
                  <c:v>т.Е-т.Е1</c:v>
                </c:pt>
                <c:pt idx="5">
                  <c:v>т.Е-3-морг</c:v>
                </c:pt>
                <c:pt idx="6">
                  <c:v>т.Е-СК</c:v>
                </c:pt>
                <c:pt idx="7">
                  <c:v>СК-поликлиника</c:v>
                </c:pt>
                <c:pt idx="8">
                  <c:v>ТК-2-т.А1</c:v>
                </c:pt>
                <c:pt idx="9">
                  <c:v>т.А1-т.Б1</c:v>
                </c:pt>
                <c:pt idx="10">
                  <c:v>т.Б1-ТК-4</c:v>
                </c:pt>
                <c:pt idx="11">
                  <c:v>ТК-4-х/отделен.</c:v>
                </c:pt>
                <c:pt idx="12">
                  <c:v>ТК-4-ТК-5</c:v>
                </c:pt>
                <c:pt idx="13">
                  <c:v>ТК-5-инф.отд.</c:v>
                </c:pt>
                <c:pt idx="14">
                  <c:v>ТК-5-ТК-6</c:v>
                </c:pt>
                <c:pt idx="15">
                  <c:v>ТК-6-тер.отд.</c:v>
                </c:pt>
                <c:pt idx="16">
                  <c:v>ТК-6-т.С</c:v>
                </c:pt>
                <c:pt idx="17">
                  <c:v>т.С-СК</c:v>
                </c:pt>
                <c:pt idx="18">
                  <c:v>СК-жилдом</c:v>
                </c:pt>
                <c:pt idx="19">
                  <c:v>ТК-1/1- т.В</c:v>
                </c:pt>
                <c:pt idx="20">
                  <c:v>т.В1-гараж</c:v>
                </c:pt>
              </c:strCache>
            </c:strRef>
          </c:cat>
          <c:val>
            <c:numRef>
              <c:f>Лист1!$B$2:$B$22</c:f>
              <c:numCache>
                <c:formatCode>General</c:formatCode>
                <c:ptCount val="21"/>
                <c:pt idx="0">
                  <c:v>0.99949128769205897</c:v>
                </c:pt>
                <c:pt idx="1">
                  <c:v>0.99949128769205897</c:v>
                </c:pt>
                <c:pt idx="2">
                  <c:v>0.99949128769205897</c:v>
                </c:pt>
                <c:pt idx="3">
                  <c:v>0.99949128769205897</c:v>
                </c:pt>
                <c:pt idx="4">
                  <c:v>0.99926499874874297</c:v>
                </c:pt>
                <c:pt idx="5">
                  <c:v>0.99780869332632605</c:v>
                </c:pt>
                <c:pt idx="6">
                  <c:v>0.99926499874874297</c:v>
                </c:pt>
                <c:pt idx="7">
                  <c:v>0.99926499874874297</c:v>
                </c:pt>
                <c:pt idx="8">
                  <c:v>0.99949128769205897</c:v>
                </c:pt>
                <c:pt idx="9">
                  <c:v>0.99949128769205897</c:v>
                </c:pt>
                <c:pt idx="10">
                  <c:v>0.99949128769205897</c:v>
                </c:pt>
                <c:pt idx="11">
                  <c:v>0.75308637027457503</c:v>
                </c:pt>
                <c:pt idx="12">
                  <c:v>0.99949128769205897</c:v>
                </c:pt>
                <c:pt idx="13">
                  <c:v>0.99858091032831597</c:v>
                </c:pt>
                <c:pt idx="14">
                  <c:v>0.99949128769205897</c:v>
                </c:pt>
                <c:pt idx="15">
                  <c:v>0.75308637027457503</c:v>
                </c:pt>
                <c:pt idx="16">
                  <c:v>0.99949128769205897</c:v>
                </c:pt>
                <c:pt idx="17">
                  <c:v>0.99909443630127603</c:v>
                </c:pt>
                <c:pt idx="18">
                  <c:v>0.75920075509849005</c:v>
                </c:pt>
                <c:pt idx="19">
                  <c:v>0.99949128769205897</c:v>
                </c:pt>
                <c:pt idx="20">
                  <c:v>0.99780869332632605</c:v>
                </c:pt>
              </c:numCache>
            </c:numRef>
          </c:val>
          <c:smooth val="0"/>
          <c:extLst xmlns:c16r2="http://schemas.microsoft.com/office/drawing/2015/06/chart">
            <c:ext xmlns:c16="http://schemas.microsoft.com/office/drawing/2014/chart" uri="{C3380CC4-5D6E-409C-BE32-E72D297353CC}">
              <c16:uniqueId val="{00000000-1D35-4E8F-B408-65D84B1E29A3}"/>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Лист1!$A$2:$A$22</c:f>
              <c:strCache>
                <c:ptCount val="21"/>
                <c:pt idx="0">
                  <c:v>Котел.-ТК1/1</c:v>
                </c:pt>
                <c:pt idx="1">
                  <c:v>ТК-1/1-т.А</c:v>
                </c:pt>
                <c:pt idx="2">
                  <c:v>т.А-т.Е</c:v>
                </c:pt>
                <c:pt idx="3">
                  <c:v>т.Е-ТК-2</c:v>
                </c:pt>
                <c:pt idx="4">
                  <c:v>т.Е-т.Е1</c:v>
                </c:pt>
                <c:pt idx="5">
                  <c:v>т.Е-3-морг</c:v>
                </c:pt>
                <c:pt idx="6">
                  <c:v>т.Е-СК</c:v>
                </c:pt>
                <c:pt idx="7">
                  <c:v>СК-поликлиника</c:v>
                </c:pt>
                <c:pt idx="8">
                  <c:v>ТК-2-т.А1</c:v>
                </c:pt>
                <c:pt idx="9">
                  <c:v>т.А1-т.Б1</c:v>
                </c:pt>
                <c:pt idx="10">
                  <c:v>т.Б1-ТК-4</c:v>
                </c:pt>
                <c:pt idx="11">
                  <c:v>ТК-4-х/отделен.</c:v>
                </c:pt>
                <c:pt idx="12">
                  <c:v>ТК-4-ТК-5</c:v>
                </c:pt>
                <c:pt idx="13">
                  <c:v>ТК-5-инф.отд.</c:v>
                </c:pt>
                <c:pt idx="14">
                  <c:v>ТК-5-ТК-6</c:v>
                </c:pt>
                <c:pt idx="15">
                  <c:v>ТК-6-тер.отд.</c:v>
                </c:pt>
                <c:pt idx="16">
                  <c:v>ТК-6-т.С</c:v>
                </c:pt>
                <c:pt idx="17">
                  <c:v>т.С-СК</c:v>
                </c:pt>
                <c:pt idx="18">
                  <c:v>СК-жилдом</c:v>
                </c:pt>
                <c:pt idx="19">
                  <c:v>ТК-1/1- т.В</c:v>
                </c:pt>
                <c:pt idx="20">
                  <c:v>т.В1-гараж</c:v>
                </c:pt>
              </c:strCache>
            </c:strRef>
          </c:cat>
          <c:val>
            <c:numRef>
              <c:f>Лист1!$C$2:$C$22</c:f>
              <c:numCache>
                <c:formatCode>General</c:formatCode>
                <c:ptCount val="21"/>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pt idx="16">
                  <c:v>0.9</c:v>
                </c:pt>
                <c:pt idx="17">
                  <c:v>0.9</c:v>
                </c:pt>
                <c:pt idx="18">
                  <c:v>0.9</c:v>
                </c:pt>
                <c:pt idx="19">
                  <c:v>0.9</c:v>
                </c:pt>
                <c:pt idx="20">
                  <c:v>0.9</c:v>
                </c:pt>
              </c:numCache>
            </c:numRef>
          </c:val>
          <c:smooth val="0"/>
          <c:extLst xmlns:c16r2="http://schemas.microsoft.com/office/drawing/2015/06/chart">
            <c:ext xmlns:c16="http://schemas.microsoft.com/office/drawing/2014/chart" uri="{C3380CC4-5D6E-409C-BE32-E72D297353CC}">
              <c16:uniqueId val="{00000001-1D35-4E8F-B408-65D84B1E29A3}"/>
            </c:ext>
          </c:extLst>
        </c:ser>
        <c:dLbls>
          <c:showLegendKey val="0"/>
          <c:showVal val="0"/>
          <c:showCatName val="0"/>
          <c:showSerName val="0"/>
          <c:showPercent val="0"/>
          <c:showBubbleSize val="0"/>
        </c:dLbls>
        <c:smooth val="0"/>
        <c:axId val="342380416"/>
        <c:axId val="342380976"/>
      </c:lineChart>
      <c:catAx>
        <c:axId val="34238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2380976"/>
        <c:crosses val="autoZero"/>
        <c:auto val="1"/>
        <c:lblAlgn val="ctr"/>
        <c:lblOffset val="100"/>
        <c:noMultiLvlLbl val="0"/>
      </c:catAx>
      <c:valAx>
        <c:axId val="34238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238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Лист1!$A$2:$A$7</c:f>
              <c:strCache>
                <c:ptCount val="6"/>
                <c:pt idx="0">
                  <c:v>Котельн.-т.А1</c:v>
                </c:pt>
                <c:pt idx="1">
                  <c:v>т.А-гараж</c:v>
                </c:pt>
                <c:pt idx="2">
                  <c:v>т.А1-школа</c:v>
                </c:pt>
                <c:pt idx="3">
                  <c:v>школа-т.В</c:v>
                </c:pt>
                <c:pt idx="4">
                  <c:v>т.В-т.В1</c:v>
                </c:pt>
                <c:pt idx="5">
                  <c:v>т.В1-д/сад</c:v>
                </c:pt>
              </c:strCache>
            </c:strRef>
          </c:cat>
          <c:val>
            <c:numRef>
              <c:f>Лист1!$B$2:$B$7</c:f>
              <c:numCache>
                <c:formatCode>General</c:formatCode>
                <c:ptCount val="6"/>
                <c:pt idx="0">
                  <c:v>0.99926499874874297</c:v>
                </c:pt>
                <c:pt idx="1">
                  <c:v>0.99823785011687205</c:v>
                </c:pt>
                <c:pt idx="2">
                  <c:v>0.66732066124698597</c:v>
                </c:pt>
                <c:pt idx="3">
                  <c:v>0.99926499874874297</c:v>
                </c:pt>
                <c:pt idx="4">
                  <c:v>0.99858091032831597</c:v>
                </c:pt>
                <c:pt idx="5">
                  <c:v>0.66666017653351295</c:v>
                </c:pt>
              </c:numCache>
            </c:numRef>
          </c:val>
          <c:smooth val="0"/>
          <c:extLst xmlns:c16r2="http://schemas.microsoft.com/office/drawing/2015/06/chart">
            <c:ext xmlns:c16="http://schemas.microsoft.com/office/drawing/2014/chart" uri="{C3380CC4-5D6E-409C-BE32-E72D297353CC}">
              <c16:uniqueId val="{00000000-7E62-4975-8395-36E22759607C}"/>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Лист1!$A$2:$A$7</c:f>
              <c:strCache>
                <c:ptCount val="6"/>
                <c:pt idx="0">
                  <c:v>Котельн.-т.А1</c:v>
                </c:pt>
                <c:pt idx="1">
                  <c:v>т.А-гараж</c:v>
                </c:pt>
                <c:pt idx="2">
                  <c:v>т.А1-школа</c:v>
                </c:pt>
                <c:pt idx="3">
                  <c:v>школа-т.В</c:v>
                </c:pt>
                <c:pt idx="4">
                  <c:v>т.В-т.В1</c:v>
                </c:pt>
                <c:pt idx="5">
                  <c:v>т.В1-д/сад</c:v>
                </c:pt>
              </c:strCache>
            </c:strRef>
          </c:cat>
          <c:val>
            <c:numRef>
              <c:f>Лист1!$C$2:$C$7</c:f>
              <c:numCache>
                <c:formatCode>General</c:formatCode>
                <c:ptCount val="6"/>
                <c:pt idx="0">
                  <c:v>0.9</c:v>
                </c:pt>
                <c:pt idx="1">
                  <c:v>0.9</c:v>
                </c:pt>
                <c:pt idx="2">
                  <c:v>0.9</c:v>
                </c:pt>
                <c:pt idx="3">
                  <c:v>0.9</c:v>
                </c:pt>
                <c:pt idx="4">
                  <c:v>0.9</c:v>
                </c:pt>
                <c:pt idx="5">
                  <c:v>0.9</c:v>
                </c:pt>
              </c:numCache>
            </c:numRef>
          </c:val>
          <c:smooth val="0"/>
          <c:extLst xmlns:c16r2="http://schemas.microsoft.com/office/drawing/2015/06/chart">
            <c:ext xmlns:c16="http://schemas.microsoft.com/office/drawing/2014/chart" uri="{C3380CC4-5D6E-409C-BE32-E72D297353CC}">
              <c16:uniqueId val="{00000001-7E62-4975-8395-36E22759607C}"/>
            </c:ext>
          </c:extLst>
        </c:ser>
        <c:dLbls>
          <c:showLegendKey val="0"/>
          <c:showVal val="0"/>
          <c:showCatName val="0"/>
          <c:showSerName val="0"/>
          <c:showPercent val="0"/>
          <c:showBubbleSize val="0"/>
        </c:dLbls>
        <c:smooth val="0"/>
        <c:axId val="122049488"/>
        <c:axId val="122050048"/>
      </c:lineChart>
      <c:catAx>
        <c:axId val="12204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2050048"/>
        <c:crosses val="autoZero"/>
        <c:auto val="1"/>
        <c:lblAlgn val="ctr"/>
        <c:lblOffset val="100"/>
        <c:noMultiLvlLbl val="0"/>
      </c:catAx>
      <c:valAx>
        <c:axId val="122050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204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Лист1!$A$2:$A$4</c:f>
              <c:strCache>
                <c:ptCount val="3"/>
                <c:pt idx="0">
                  <c:v>Котельн.-т.А</c:v>
                </c:pt>
                <c:pt idx="1">
                  <c:v>т.А-т.Б</c:v>
                </c:pt>
                <c:pt idx="2">
                  <c:v>т.Б-СОШ № 5</c:v>
                </c:pt>
              </c:strCache>
            </c:strRef>
          </c:cat>
          <c:val>
            <c:numRef>
              <c:f>Лист1!$B$2:$B$4</c:f>
              <c:numCache>
                <c:formatCode>General</c:formatCode>
                <c:ptCount val="3"/>
                <c:pt idx="0">
                  <c:v>0.59231225485224104</c:v>
                </c:pt>
                <c:pt idx="1">
                  <c:v>0.99926499874874297</c:v>
                </c:pt>
                <c:pt idx="2">
                  <c:v>0.597235415588522</c:v>
                </c:pt>
              </c:numCache>
            </c:numRef>
          </c:val>
          <c:smooth val="0"/>
          <c:extLst xmlns:c16r2="http://schemas.microsoft.com/office/drawing/2015/06/chart">
            <c:ext xmlns:c16="http://schemas.microsoft.com/office/drawing/2014/chart" uri="{C3380CC4-5D6E-409C-BE32-E72D297353CC}">
              <c16:uniqueId val="{00000000-D9F2-4025-B818-72B411BCA6BF}"/>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Лист1!$A$2:$A$4</c:f>
              <c:strCache>
                <c:ptCount val="3"/>
                <c:pt idx="0">
                  <c:v>Котельн.-т.А</c:v>
                </c:pt>
                <c:pt idx="1">
                  <c:v>т.А-т.Б</c:v>
                </c:pt>
                <c:pt idx="2">
                  <c:v>т.Б-СОШ № 5</c:v>
                </c:pt>
              </c:strCache>
            </c:strRef>
          </c:cat>
          <c:val>
            <c:numRef>
              <c:f>Лист1!$C$2:$C$4</c:f>
              <c:numCache>
                <c:formatCode>General</c:formatCode>
                <c:ptCount val="3"/>
                <c:pt idx="0">
                  <c:v>0.9</c:v>
                </c:pt>
                <c:pt idx="1">
                  <c:v>0.9</c:v>
                </c:pt>
                <c:pt idx="2">
                  <c:v>0.9</c:v>
                </c:pt>
              </c:numCache>
            </c:numRef>
          </c:val>
          <c:smooth val="0"/>
          <c:extLst xmlns:c16r2="http://schemas.microsoft.com/office/drawing/2015/06/chart">
            <c:ext xmlns:c16="http://schemas.microsoft.com/office/drawing/2014/chart" uri="{C3380CC4-5D6E-409C-BE32-E72D297353CC}">
              <c16:uniqueId val="{00000001-D9F2-4025-B818-72B411BCA6BF}"/>
            </c:ext>
          </c:extLst>
        </c:ser>
        <c:dLbls>
          <c:showLegendKey val="0"/>
          <c:showVal val="0"/>
          <c:showCatName val="0"/>
          <c:showSerName val="0"/>
          <c:showPercent val="0"/>
          <c:showBubbleSize val="0"/>
        </c:dLbls>
        <c:smooth val="0"/>
        <c:axId val="312880352"/>
        <c:axId val="312880912"/>
      </c:lineChart>
      <c:catAx>
        <c:axId val="31288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12880912"/>
        <c:crosses val="autoZero"/>
        <c:auto val="1"/>
        <c:lblAlgn val="ctr"/>
        <c:lblOffset val="100"/>
        <c:noMultiLvlLbl val="0"/>
      </c:catAx>
      <c:valAx>
        <c:axId val="31288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1288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Лист1!$A$2:$A$9</c:f>
              <c:strCache>
                <c:ptCount val="8"/>
                <c:pt idx="0">
                  <c:v>Котельн.-т.В</c:v>
                </c:pt>
                <c:pt idx="1">
                  <c:v>т.В-т.Г</c:v>
                </c:pt>
                <c:pt idx="2">
                  <c:v>т.Г-теплица</c:v>
                </c:pt>
                <c:pt idx="3">
                  <c:v>Котельн.-т.А</c:v>
                </c:pt>
                <c:pt idx="4">
                  <c:v>т.А-т.Б</c:v>
                </c:pt>
                <c:pt idx="5">
                  <c:v>т.Б-т.Д</c:v>
                </c:pt>
                <c:pt idx="6">
                  <c:v>т.Д-т.Е</c:v>
                </c:pt>
                <c:pt idx="7">
                  <c:v>т.Е-школа</c:v>
                </c:pt>
              </c:strCache>
            </c:strRef>
          </c:cat>
          <c:val>
            <c:numRef>
              <c:f>Лист1!$B$2:$B$9</c:f>
              <c:numCache>
                <c:formatCode>General</c:formatCode>
                <c:ptCount val="8"/>
                <c:pt idx="0">
                  <c:v>0.79212252241255199</c:v>
                </c:pt>
                <c:pt idx="1">
                  <c:v>0.79666017653351295</c:v>
                </c:pt>
                <c:pt idx="2">
                  <c:v>0.79666017653351295</c:v>
                </c:pt>
                <c:pt idx="3">
                  <c:v>0.99898730899497301</c:v>
                </c:pt>
                <c:pt idx="4">
                  <c:v>0.99898730899497301</c:v>
                </c:pt>
                <c:pt idx="5">
                  <c:v>0.99898730899497301</c:v>
                </c:pt>
                <c:pt idx="6">
                  <c:v>0.99898730899497301</c:v>
                </c:pt>
                <c:pt idx="7">
                  <c:v>0.99898730899497301</c:v>
                </c:pt>
              </c:numCache>
            </c:numRef>
          </c:val>
          <c:smooth val="0"/>
          <c:extLst xmlns:c16r2="http://schemas.microsoft.com/office/drawing/2015/06/chart">
            <c:ext xmlns:c16="http://schemas.microsoft.com/office/drawing/2014/chart" uri="{C3380CC4-5D6E-409C-BE32-E72D297353CC}">
              <c16:uniqueId val="{00000000-C35B-4371-A23E-51B4DCF6B87F}"/>
            </c:ext>
          </c:extLst>
        </c:ser>
        <c:ser>
          <c:idx val="1"/>
          <c:order val="1"/>
          <c:tx>
            <c:strRef>
              <c:f>Лист1!$C$1</c:f>
              <c:strCache>
                <c:ptCount val="1"/>
                <c:pt idx="0">
                  <c:v>Минимально допустимая ВБР</c:v>
                </c:pt>
              </c:strCache>
            </c:strRef>
          </c:tx>
          <c:spPr>
            <a:ln w="28575" cap="rnd">
              <a:solidFill>
                <a:srgbClr val="C00000"/>
              </a:solidFill>
              <a:round/>
            </a:ln>
            <a:effectLst/>
          </c:spPr>
          <c:marker>
            <c:symbol val="none"/>
          </c:marker>
          <c:cat>
            <c:strRef>
              <c:f>Лист1!$A$2:$A$9</c:f>
              <c:strCache>
                <c:ptCount val="8"/>
                <c:pt idx="0">
                  <c:v>Котельн.-т.В</c:v>
                </c:pt>
                <c:pt idx="1">
                  <c:v>т.В-т.Г</c:v>
                </c:pt>
                <c:pt idx="2">
                  <c:v>т.Г-теплица</c:v>
                </c:pt>
                <c:pt idx="3">
                  <c:v>Котельн.-т.А</c:v>
                </c:pt>
                <c:pt idx="4">
                  <c:v>т.А-т.Б</c:v>
                </c:pt>
                <c:pt idx="5">
                  <c:v>т.Б-т.Д</c:v>
                </c:pt>
                <c:pt idx="6">
                  <c:v>т.Д-т.Е</c:v>
                </c:pt>
                <c:pt idx="7">
                  <c:v>т.Е-школа</c:v>
                </c:pt>
              </c:strCache>
            </c:strRef>
          </c:cat>
          <c:val>
            <c:numRef>
              <c:f>Лист1!$C$2:$C$9</c:f>
              <c:numCache>
                <c:formatCode>General</c:formatCode>
                <c:ptCount val="8"/>
                <c:pt idx="0">
                  <c:v>0.9</c:v>
                </c:pt>
                <c:pt idx="1">
                  <c:v>0.9</c:v>
                </c:pt>
                <c:pt idx="2">
                  <c:v>0.9</c:v>
                </c:pt>
                <c:pt idx="3">
                  <c:v>0.9</c:v>
                </c:pt>
                <c:pt idx="4">
                  <c:v>0.9</c:v>
                </c:pt>
                <c:pt idx="5">
                  <c:v>0.9</c:v>
                </c:pt>
                <c:pt idx="6">
                  <c:v>0.9</c:v>
                </c:pt>
                <c:pt idx="7">
                  <c:v>0.9</c:v>
                </c:pt>
              </c:numCache>
            </c:numRef>
          </c:val>
          <c:smooth val="0"/>
          <c:extLst xmlns:c16r2="http://schemas.microsoft.com/office/drawing/2015/06/chart">
            <c:ext xmlns:c16="http://schemas.microsoft.com/office/drawing/2014/chart" uri="{C3380CC4-5D6E-409C-BE32-E72D297353CC}">
              <c16:uniqueId val="{00000001-C35B-4371-A23E-51B4DCF6B87F}"/>
            </c:ext>
          </c:extLst>
        </c:ser>
        <c:dLbls>
          <c:showLegendKey val="0"/>
          <c:showVal val="0"/>
          <c:showCatName val="0"/>
          <c:showSerName val="0"/>
          <c:showPercent val="0"/>
          <c:showBubbleSize val="0"/>
        </c:dLbls>
        <c:smooth val="0"/>
        <c:axId val="356492272"/>
        <c:axId val="356492832"/>
      </c:lineChart>
      <c:catAx>
        <c:axId val="35649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56492832"/>
        <c:crosses val="autoZero"/>
        <c:auto val="1"/>
        <c:lblAlgn val="ctr"/>
        <c:lblOffset val="100"/>
        <c:noMultiLvlLbl val="0"/>
      </c:catAx>
      <c:valAx>
        <c:axId val="35649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5649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969B-8A9C-4EC7-B1C4-CFBD1EFB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56</Pages>
  <Words>68754</Words>
  <Characters>391902</Characters>
  <Application>Microsoft Office Word</Application>
  <DocSecurity>0</DocSecurity>
  <Lines>3265</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459737</CharactersWithSpaces>
  <SharedDoc>false</SharedDoc>
  <HLinks>
    <vt:vector size="6" baseType="variant">
      <vt:variant>
        <vt:i4>1114123</vt:i4>
      </vt:variant>
      <vt:variant>
        <vt:i4>0</vt:i4>
      </vt:variant>
      <vt:variant>
        <vt:i4>0</vt:i4>
      </vt:variant>
      <vt:variant>
        <vt:i4>5</vt:i4>
      </vt:variant>
      <vt:variant>
        <vt:lpwstr>http://www.gupsktek.ru/wiki/index.php?title=Info1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Миленин</dc:creator>
  <cp:keywords/>
  <dc:description/>
  <cp:lastModifiedBy>Светлана Чеботарева</cp:lastModifiedBy>
  <cp:revision>12</cp:revision>
  <cp:lastPrinted>2019-07-29T04:36:00Z</cp:lastPrinted>
  <dcterms:created xsi:type="dcterms:W3CDTF">2020-11-29T14:23:00Z</dcterms:created>
  <dcterms:modified xsi:type="dcterms:W3CDTF">2021-02-12T09:50:00Z</dcterms:modified>
</cp:coreProperties>
</file>