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C4635B" w:rsidRDefault="00F66BD0" w:rsidP="00F66BD0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978393">
                  <wp:extent cx="499745" cy="670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4163" w:rsidRPr="00C4635B" w:rsidRDefault="007A4163" w:rsidP="002E6725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635AAC" w:rsidRDefault="00CC0716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 июля 2019 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635AAC" w:rsidRDefault="00CC0716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B15B52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7C" w:rsidRPr="00635AAC" w:rsidRDefault="006D3990" w:rsidP="00E4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104A3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8680A">
        <w:rPr>
          <w:rFonts w:ascii="Times New Roman" w:hAnsi="Times New Roman" w:cs="Times New Roman"/>
          <w:sz w:val="28"/>
          <w:szCs w:val="28"/>
        </w:rPr>
        <w:t>ями</w:t>
      </w:r>
      <w:r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7A4163">
        <w:rPr>
          <w:rFonts w:ascii="Times New Roman" w:hAnsi="Times New Roman" w:cs="Times New Roman"/>
          <w:sz w:val="28"/>
          <w:szCs w:val="28"/>
        </w:rPr>
        <w:t xml:space="preserve">5.1., </w:t>
      </w:r>
      <w:r w:rsidR="00E1094D">
        <w:rPr>
          <w:rFonts w:ascii="Times New Roman" w:hAnsi="Times New Roman" w:cs="Times New Roman"/>
          <w:sz w:val="28"/>
          <w:szCs w:val="28"/>
        </w:rPr>
        <w:t>8, 41 - 46</w:t>
      </w:r>
      <w:r w:rsidRPr="00104A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7/56,</w:t>
      </w:r>
      <w:r w:rsidRPr="006D3990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Новоалександровского городского округа Ставропольского края первого созыва </w:t>
      </w:r>
      <w:r w:rsidR="00E1094D">
        <w:rPr>
          <w:rFonts w:ascii="Times New Roman" w:hAnsi="Times New Roman" w:cs="Times New Roman"/>
          <w:sz w:val="28"/>
          <w:szCs w:val="28"/>
        </w:rPr>
        <w:t xml:space="preserve">от 22 сентября 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2017 </w:t>
      </w:r>
      <w:r w:rsidR="00E109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№ 1/12 </w:t>
      </w:r>
      <w:r w:rsidR="00B15B52" w:rsidRPr="00104A3A">
        <w:rPr>
          <w:rFonts w:ascii="Times New Roman" w:hAnsi="Times New Roman" w:cs="Times New Roman"/>
          <w:sz w:val="28"/>
          <w:szCs w:val="28"/>
        </w:rPr>
        <w:t>«О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>б утверждении Положения о порядке организации и проведения публичных слушаний в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Новоалександровском городском окр</w:t>
      </w:r>
      <w:r w:rsidR="00277D09">
        <w:rPr>
          <w:rFonts w:ascii="Times New Roman" w:hAnsi="Times New Roman" w:cs="Times New Roman"/>
          <w:sz w:val="28"/>
          <w:szCs w:val="28"/>
        </w:rPr>
        <w:t>уге Ставропольского края</w:t>
      </w:r>
      <w:r w:rsidR="00373B29">
        <w:rPr>
          <w:rFonts w:ascii="Times New Roman" w:hAnsi="Times New Roman" w:cs="Times New Roman"/>
          <w:sz w:val="28"/>
          <w:szCs w:val="28"/>
        </w:rPr>
        <w:t>»</w:t>
      </w:r>
    </w:p>
    <w:p w:rsidR="002E6725" w:rsidRDefault="002E6725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725" w:rsidRDefault="002E6725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3" w:rsidRPr="00104A3A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D57" w:rsidRDefault="001F7D57" w:rsidP="00696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5735E5" w:rsidRPr="005735E5">
        <w:rPr>
          <w:rFonts w:ascii="Times New Roman" w:hAnsi="Times New Roman" w:cs="Times New Roman"/>
          <w:b/>
          <w:sz w:val="28"/>
          <w:szCs w:val="28"/>
        </w:rPr>
        <w:t>15</w:t>
      </w:r>
      <w:r w:rsidR="00F22A9D" w:rsidRPr="0057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E5" w:rsidRPr="005735E5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22A9D" w:rsidRPr="005735E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156C" w:rsidRPr="005735E5">
        <w:rPr>
          <w:rFonts w:ascii="Times New Roman" w:hAnsi="Times New Roman" w:cs="Times New Roman"/>
          <w:b/>
          <w:sz w:val="28"/>
          <w:szCs w:val="28"/>
        </w:rPr>
        <w:t>9</w:t>
      </w:r>
      <w:r w:rsidR="00F22A9D" w:rsidRPr="005735E5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8F4D73" w:rsidRPr="005735E5">
        <w:rPr>
          <w:rFonts w:ascii="Times New Roman" w:hAnsi="Times New Roman" w:cs="Times New Roman"/>
          <w:b/>
          <w:sz w:val="28"/>
          <w:szCs w:val="28"/>
        </w:rPr>
        <w:t>1</w:t>
      </w:r>
      <w:r w:rsidR="00F22A9D" w:rsidRPr="005735E5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в зале заседани</w:t>
      </w:r>
      <w:r w:rsidR="00B9261E">
        <w:rPr>
          <w:rFonts w:ascii="Times New Roman" w:hAnsi="Times New Roman" w:cs="Times New Roman"/>
          <w:sz w:val="28"/>
          <w:szCs w:val="28"/>
        </w:rPr>
        <w:t>й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края, расположенно</w:t>
      </w:r>
      <w:r w:rsidR="00576FF3">
        <w:rPr>
          <w:rFonts w:ascii="Times New Roman" w:hAnsi="Times New Roman" w:cs="Times New Roman"/>
          <w:sz w:val="28"/>
          <w:szCs w:val="28"/>
        </w:rPr>
        <w:t>го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по адресу: г. Новоалександровск, ул. Гагарина, 31</w:t>
      </w:r>
      <w:r w:rsidR="00576FF3">
        <w:rPr>
          <w:rFonts w:ascii="Times New Roman" w:hAnsi="Times New Roman" w:cs="Times New Roman"/>
          <w:sz w:val="28"/>
          <w:szCs w:val="28"/>
        </w:rPr>
        <w:t>3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E1094D" w:rsidRPr="00E1094D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(проект планировки территории и проект межевания территории) в целях реконструкции линейного объекта</w:t>
      </w:r>
      <w:r w:rsidR="00F22A9D" w:rsidRPr="00104A3A">
        <w:rPr>
          <w:rFonts w:ascii="Times New Roman" w:hAnsi="Times New Roman" w:cs="Times New Roman"/>
          <w:sz w:val="28"/>
          <w:szCs w:val="28"/>
        </w:rPr>
        <w:t>:</w:t>
      </w:r>
    </w:p>
    <w:p w:rsidR="00E1094D" w:rsidRPr="00E1094D" w:rsidRDefault="00E1094D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«Реконструкция автомобильной дороги «станица Григорополисская – совхоз Темижбекский» (ПК14+450-ПК17+450).</w:t>
      </w:r>
    </w:p>
    <w:p w:rsidR="00E1094D" w:rsidRPr="00E1094D" w:rsidRDefault="00E1094D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94D" w:rsidRDefault="00E1094D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136" w:rsidRDefault="00FE3136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слушаний, по </w:t>
      </w:r>
      <w:r w:rsidRPr="00104A3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E1094D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(проект </w:t>
      </w:r>
      <w:r w:rsidRPr="00E1094D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 и проект межевания территории)</w:t>
      </w:r>
      <w:r>
        <w:rPr>
          <w:rFonts w:ascii="Times New Roman" w:hAnsi="Times New Roman" w:cs="Times New Roman"/>
          <w:sz w:val="28"/>
          <w:szCs w:val="28"/>
        </w:rPr>
        <w:t>, в составе согласно приложению.</w:t>
      </w:r>
    </w:p>
    <w:p w:rsidR="00FE3136" w:rsidRDefault="00FE3136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136" w:rsidRDefault="00FE3136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136" w:rsidRDefault="00A72136" w:rsidP="00A7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архитектуры и градостроительства администрации Новоалександровского городского округа Ставропольского края:</w:t>
      </w:r>
    </w:p>
    <w:p w:rsidR="00A72136" w:rsidRPr="00A72136" w:rsidRDefault="00A72136" w:rsidP="00A7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2136">
        <w:rPr>
          <w:rFonts w:ascii="Times New Roman" w:hAnsi="Times New Roman" w:cs="Times New Roman"/>
          <w:sz w:val="28"/>
          <w:szCs w:val="28"/>
        </w:rPr>
        <w:t>.1. Опубликовать оповещение о начале публичных слушаний.</w:t>
      </w:r>
    </w:p>
    <w:p w:rsidR="00A72136" w:rsidRPr="00A72136" w:rsidRDefault="00A72136" w:rsidP="00A7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2136">
        <w:rPr>
          <w:rFonts w:ascii="Times New Roman" w:hAnsi="Times New Roman" w:cs="Times New Roman"/>
          <w:sz w:val="28"/>
          <w:szCs w:val="28"/>
        </w:rPr>
        <w:t xml:space="preserve">.2. Разместить проект, подлежащий рассмотрению на публичных слушаниях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A7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A721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информационно – телекоммуникационной сети «Интернет».</w:t>
      </w:r>
    </w:p>
    <w:p w:rsidR="00A72136" w:rsidRDefault="00A72136" w:rsidP="00A7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2136">
        <w:rPr>
          <w:rFonts w:ascii="Times New Roman" w:hAnsi="Times New Roman" w:cs="Times New Roman"/>
          <w:sz w:val="28"/>
          <w:szCs w:val="28"/>
        </w:rPr>
        <w:t>.3. Провести экспозицию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A72136">
        <w:rPr>
          <w:rFonts w:ascii="Times New Roman" w:hAnsi="Times New Roman" w:cs="Times New Roman"/>
          <w:sz w:val="28"/>
          <w:szCs w:val="28"/>
        </w:rPr>
        <w:t>г. Новоалександровск, ул. Гагарина, 31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72136">
        <w:rPr>
          <w:rFonts w:ascii="Times New Roman" w:hAnsi="Times New Roman" w:cs="Times New Roman"/>
          <w:sz w:val="28"/>
          <w:szCs w:val="28"/>
        </w:rPr>
        <w:t>(здание отдела архитектуры и градостроительства администрации Новоалександровского городского округа Ставропольского края), кабинет № 11.</w:t>
      </w:r>
    </w:p>
    <w:p w:rsidR="00A72136" w:rsidRDefault="00A72136" w:rsidP="00A7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136" w:rsidRDefault="00A72136" w:rsidP="00FE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136">
        <w:rPr>
          <w:rFonts w:ascii="Times New Roman" w:hAnsi="Times New Roman" w:cs="Times New Roman"/>
          <w:sz w:val="28"/>
          <w:szCs w:val="28"/>
        </w:rPr>
        <w:t xml:space="preserve">. </w:t>
      </w:r>
      <w:r w:rsidR="00FE3136" w:rsidRPr="00FE3136">
        <w:rPr>
          <w:rFonts w:ascii="Times New Roman" w:hAnsi="Times New Roman" w:cs="Times New Roman"/>
          <w:sz w:val="28"/>
          <w:szCs w:val="28"/>
        </w:rPr>
        <w:t>Жители Новоалександровского городского округа Ставропольского края, обладающие активным избирательным правом, вправе участвовать в публичных слушаниях в целях обсуждения вопроса подготовки документации по планировке территории (проект планировки территории и проект межевания территории) путем подачи в письменной форме замечаний и предложений</w:t>
      </w:r>
      <w:r w:rsidR="00FE3136">
        <w:rPr>
          <w:rFonts w:ascii="Times New Roman" w:hAnsi="Times New Roman" w:cs="Times New Roman"/>
          <w:sz w:val="28"/>
          <w:szCs w:val="28"/>
        </w:rPr>
        <w:t>.</w:t>
      </w:r>
    </w:p>
    <w:p w:rsidR="00FE3136" w:rsidRDefault="00FE3136" w:rsidP="00FE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136" w:rsidRPr="00E1094D" w:rsidRDefault="00FE3136" w:rsidP="00FE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94D" w:rsidRPr="00104A3A" w:rsidRDefault="00A72136" w:rsidP="00FE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94D" w:rsidRPr="00E1094D">
        <w:rPr>
          <w:rFonts w:ascii="Times New Roman" w:hAnsi="Times New Roman" w:cs="Times New Roman"/>
          <w:sz w:val="28"/>
          <w:szCs w:val="28"/>
        </w:rPr>
        <w:t xml:space="preserve">. </w:t>
      </w:r>
      <w:r w:rsidR="00E1094D" w:rsidRPr="00104A3A">
        <w:rPr>
          <w:rFonts w:ascii="Times New Roman" w:hAnsi="Times New Roman" w:cs="Times New Roman"/>
          <w:sz w:val="28"/>
          <w:szCs w:val="28"/>
        </w:rPr>
        <w:t xml:space="preserve">Замечания и предложения по вынесенным на публичные слушания вопросам могут быть представлены в письменной форме до </w:t>
      </w:r>
      <w:r w:rsidR="005735E5" w:rsidRPr="005735E5">
        <w:rPr>
          <w:rFonts w:ascii="Times New Roman" w:hAnsi="Times New Roman" w:cs="Times New Roman"/>
          <w:b/>
          <w:sz w:val="28"/>
          <w:szCs w:val="28"/>
        </w:rPr>
        <w:t>12</w:t>
      </w:r>
      <w:r w:rsidR="00E1094D" w:rsidRPr="0057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E5" w:rsidRPr="005735E5">
        <w:rPr>
          <w:rFonts w:ascii="Times New Roman" w:hAnsi="Times New Roman" w:cs="Times New Roman"/>
          <w:b/>
          <w:sz w:val="28"/>
          <w:szCs w:val="28"/>
        </w:rPr>
        <w:t>августа</w:t>
      </w:r>
      <w:r w:rsidR="00E1094D" w:rsidRPr="005735E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1094D" w:rsidRPr="005735E5">
        <w:rPr>
          <w:rFonts w:ascii="Times New Roman" w:hAnsi="Times New Roman" w:cs="Times New Roman"/>
          <w:sz w:val="28"/>
          <w:szCs w:val="28"/>
        </w:rPr>
        <w:t xml:space="preserve"> </w:t>
      </w:r>
      <w:r w:rsidR="00E1094D" w:rsidRPr="005735E5">
        <w:rPr>
          <w:rFonts w:ascii="Times New Roman" w:hAnsi="Times New Roman" w:cs="Times New Roman"/>
          <w:b/>
          <w:sz w:val="28"/>
          <w:szCs w:val="28"/>
        </w:rPr>
        <w:t>года</w:t>
      </w:r>
      <w:r w:rsidR="00E1094D" w:rsidRPr="00104A3A">
        <w:rPr>
          <w:rFonts w:ascii="Times New Roman" w:hAnsi="Times New Roman" w:cs="Times New Roman"/>
          <w:sz w:val="28"/>
          <w:szCs w:val="28"/>
        </w:rPr>
        <w:t xml:space="preserve"> включительно по адресу: г. Новоалександровск, ул. Гагарина, 315 (здание</w:t>
      </w:r>
      <w:r w:rsidR="00E1094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1094D" w:rsidRPr="00104A3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Новоалександровского городского округа Ставропольского края), кабинет </w:t>
      </w:r>
      <w:r w:rsidR="00FE3136">
        <w:rPr>
          <w:rFonts w:ascii="Times New Roman" w:hAnsi="Times New Roman" w:cs="Times New Roman"/>
          <w:sz w:val="28"/>
          <w:szCs w:val="28"/>
        </w:rPr>
        <w:t xml:space="preserve">№ </w:t>
      </w:r>
      <w:r w:rsidR="00E1094D" w:rsidRPr="00104A3A">
        <w:rPr>
          <w:rFonts w:ascii="Times New Roman" w:hAnsi="Times New Roman" w:cs="Times New Roman"/>
          <w:sz w:val="28"/>
          <w:szCs w:val="28"/>
        </w:rPr>
        <w:t>11.</w:t>
      </w:r>
    </w:p>
    <w:p w:rsidR="004B6456" w:rsidRDefault="004B6456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94D" w:rsidRPr="00E1094D" w:rsidRDefault="00E1094D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163" w:rsidRPr="007A4163" w:rsidRDefault="00A72136" w:rsidP="007A4163">
      <w:pPr>
        <w:pStyle w:val="a5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1094D">
        <w:rPr>
          <w:rFonts w:ascii="Times New Roman" w:hAnsi="Times New Roman" w:cs="Times New Roman"/>
          <w:sz w:val="28"/>
          <w:szCs w:val="28"/>
        </w:rPr>
        <w:t>.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7A4163">
        <w:rPr>
          <w:rStyle w:val="a7"/>
          <w:rFonts w:ascii="Times New Roman" w:hAnsi="Times New Roman" w:cs="Times New Roman"/>
          <w:i w:val="0"/>
          <w:sz w:val="28"/>
          <w:szCs w:val="28"/>
        </w:rPr>
        <w:t>опубликованию</w:t>
      </w:r>
      <w:r w:rsidR="007A4163" w:rsidRPr="007A4163">
        <w:t xml:space="preserve"> </w:t>
      </w:r>
      <w:r w:rsidR="007A4163" w:rsidRPr="007A4163">
        <w:rPr>
          <w:rStyle w:val="a7"/>
          <w:rFonts w:ascii="Times New Roman" w:hAnsi="Times New Roman" w:cs="Times New Roman"/>
          <w:i w:val="0"/>
          <w:sz w:val="28"/>
          <w:szCs w:val="28"/>
        </w:rPr>
        <w:t>в газете «Новоалександровский вестник</w:t>
      </w:r>
      <w:r w:rsidR="007A41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7A4163" w:rsidRPr="007A4163">
        <w:rPr>
          <w:rFonts w:ascii="Times New Roman" w:hAnsi="Times New Roman" w:cs="Times New Roman"/>
          <w:iCs/>
          <w:sz w:val="28"/>
          <w:szCs w:val="28"/>
          <w:lang w:bidi="ru-RU"/>
        </w:rPr>
        <w:t>и размещению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F71152" w:rsidRPr="007A4163" w:rsidRDefault="00F71152" w:rsidP="00C27BFE">
      <w:pPr>
        <w:shd w:val="clear" w:color="auto" w:fill="FFFFFF"/>
        <w:spacing w:after="0" w:line="240" w:lineRule="auto"/>
        <w:ind w:left="5" w:firstLine="703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ru"/>
        </w:rPr>
      </w:pPr>
    </w:p>
    <w:p w:rsidR="008F4D73" w:rsidRDefault="008F4D73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F66BD0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74568" w:rsidRDefault="006F23FB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С.Ф. Сагалаев</w:t>
      </w:r>
    </w:p>
    <w:p w:rsidR="00F66BD0" w:rsidRDefault="00F66BD0" w:rsidP="001B3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E3136" w:rsidRPr="00CC0716" w:rsidRDefault="00FE3136" w:rsidP="00FE3136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7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</w:t>
      </w:r>
    </w:p>
    <w:p w:rsidR="00FE3136" w:rsidRPr="00CC0716" w:rsidRDefault="00FE3136" w:rsidP="00FE3136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716">
        <w:rPr>
          <w:rFonts w:ascii="Times New Roman" w:hAnsi="Times New Roman" w:cs="Times New Roman"/>
          <w:b/>
          <w:sz w:val="28"/>
          <w:szCs w:val="28"/>
        </w:rPr>
        <w:t>постановлению Главы</w:t>
      </w:r>
    </w:p>
    <w:p w:rsidR="00FE3136" w:rsidRPr="00CC0716" w:rsidRDefault="00FE3136" w:rsidP="00FE3136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716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FE3136" w:rsidRPr="00CC0716" w:rsidRDefault="00FE3136" w:rsidP="00FE3136">
      <w:pPr>
        <w:tabs>
          <w:tab w:val="left" w:pos="0"/>
        </w:tabs>
        <w:spacing w:after="0" w:line="240" w:lineRule="auto"/>
        <w:ind w:left="623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0716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  <w:bookmarkStart w:id="0" w:name="_GoBack"/>
      <w:bookmarkEnd w:id="0"/>
    </w:p>
    <w:p w:rsidR="00FE3136" w:rsidRPr="00CC0716" w:rsidRDefault="00FE3136" w:rsidP="00FE3136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7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0716" w:rsidRPr="00CC0716">
        <w:rPr>
          <w:rFonts w:ascii="Times New Roman" w:hAnsi="Times New Roman" w:cs="Times New Roman"/>
          <w:b/>
          <w:sz w:val="28"/>
          <w:szCs w:val="28"/>
        </w:rPr>
        <w:t xml:space="preserve">17 июля 2019 г. </w:t>
      </w:r>
      <w:r w:rsidRPr="00CC0716">
        <w:rPr>
          <w:rFonts w:ascii="Times New Roman" w:hAnsi="Times New Roman" w:cs="Times New Roman"/>
          <w:b/>
          <w:sz w:val="28"/>
          <w:szCs w:val="28"/>
        </w:rPr>
        <w:t>№</w:t>
      </w:r>
      <w:r w:rsidR="00CC0716" w:rsidRPr="00CC071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FE3136" w:rsidRDefault="00FE3136" w:rsidP="00FE3136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136" w:rsidRDefault="00FE3136" w:rsidP="00FE3136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136" w:rsidRDefault="00FE3136" w:rsidP="00FE313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E3136" w:rsidRPr="00E1094D" w:rsidRDefault="00FE3136" w:rsidP="00F25A3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</w:t>
      </w:r>
      <w:r w:rsidRPr="00104A3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E1094D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(проект планировки территории и проект межевания территории) в целях реконструкции линейного объекта</w:t>
      </w:r>
      <w:r w:rsidRPr="00104A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«Реконструкция автомобильной дороги «станица Григорополисская – совхоз Темижбекский» (ПК14+450-ПК17+450).</w:t>
      </w:r>
    </w:p>
    <w:p w:rsidR="00FE3136" w:rsidRDefault="00FE3136" w:rsidP="00FE313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9"/>
      </w:tblGrid>
      <w:tr w:rsidR="00FE3136" w:rsidTr="00036AFC">
        <w:tc>
          <w:tcPr>
            <w:tcW w:w="5245" w:type="dxa"/>
          </w:tcPr>
          <w:p w:rsidR="00FE3136" w:rsidRPr="00D462E1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>Картишко Игорь Владимирович</w:t>
            </w:r>
          </w:p>
        </w:tc>
        <w:tc>
          <w:tcPr>
            <w:tcW w:w="4099" w:type="dxa"/>
          </w:tcPr>
          <w:p w:rsidR="00FE3136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администрации-начальник территориального отдела города Новоалександровска администрации Новоалександровского городского округа Ставропольского края, </w:t>
            </w: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</w:tr>
      <w:tr w:rsidR="00FE3136" w:rsidTr="00036AFC">
        <w:tc>
          <w:tcPr>
            <w:tcW w:w="5245" w:type="dxa"/>
          </w:tcPr>
          <w:p w:rsidR="00FE3136" w:rsidRPr="00D462E1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>Колтунов Эдуард Александрович</w:t>
            </w:r>
          </w:p>
        </w:tc>
        <w:tc>
          <w:tcPr>
            <w:tcW w:w="4099" w:type="dxa"/>
          </w:tcPr>
          <w:p w:rsidR="00FE3136" w:rsidRPr="00D462E1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градостроительства-главный архитектор администрации Новоалександровского городского округа Ставропольского края,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FE3136" w:rsidTr="00036AFC">
        <w:tc>
          <w:tcPr>
            <w:tcW w:w="5245" w:type="dxa"/>
          </w:tcPr>
          <w:p w:rsidR="00FE3136" w:rsidRPr="00D462E1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>Воробцова Елена Александровна</w:t>
            </w:r>
          </w:p>
        </w:tc>
        <w:tc>
          <w:tcPr>
            <w:tcW w:w="4099" w:type="dxa"/>
          </w:tcPr>
          <w:p w:rsidR="00FE3136" w:rsidRPr="00D462E1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архитектуры и градостроительства администрации Новоалександровского городского округа Ставропольского края,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FE3136" w:rsidTr="00036AFC">
        <w:tc>
          <w:tcPr>
            <w:tcW w:w="5245" w:type="dxa"/>
          </w:tcPr>
          <w:p w:rsidR="00FE3136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FE3136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6" w:rsidTr="00036AFC">
        <w:tc>
          <w:tcPr>
            <w:tcW w:w="5245" w:type="dxa"/>
          </w:tcPr>
          <w:p w:rsidR="00FE3136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099" w:type="dxa"/>
          </w:tcPr>
          <w:p w:rsidR="00FE3136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6" w:rsidTr="00036AFC">
        <w:tc>
          <w:tcPr>
            <w:tcW w:w="5245" w:type="dxa"/>
          </w:tcPr>
          <w:p w:rsidR="00FE3136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FE3136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6" w:rsidTr="00036AFC">
        <w:tc>
          <w:tcPr>
            <w:tcW w:w="5245" w:type="dxa"/>
          </w:tcPr>
          <w:p w:rsidR="00FE3136" w:rsidRPr="00160F40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4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олубцова Наталья Михайловна</w:t>
            </w:r>
          </w:p>
        </w:tc>
        <w:tc>
          <w:tcPr>
            <w:tcW w:w="4099" w:type="dxa"/>
          </w:tcPr>
          <w:p w:rsidR="00FE3136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имущественных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Новоалександровского городского округа Ставропольского края</w:t>
            </w:r>
          </w:p>
        </w:tc>
      </w:tr>
      <w:tr w:rsidR="00FE3136" w:rsidTr="00036AFC">
        <w:tc>
          <w:tcPr>
            <w:tcW w:w="5245" w:type="dxa"/>
          </w:tcPr>
          <w:p w:rsidR="00FE3136" w:rsidRPr="00160F40" w:rsidRDefault="00F25A39" w:rsidP="00036AF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Савельев Евгений Александрович</w:t>
            </w:r>
          </w:p>
        </w:tc>
        <w:tc>
          <w:tcPr>
            <w:tcW w:w="4099" w:type="dxa"/>
          </w:tcPr>
          <w:p w:rsidR="00FE3136" w:rsidRDefault="00F25A39" w:rsidP="00036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</w:tr>
      <w:tr w:rsidR="00FE3136" w:rsidTr="00036AFC">
        <w:trPr>
          <w:trHeight w:val="242"/>
        </w:trPr>
        <w:tc>
          <w:tcPr>
            <w:tcW w:w="5245" w:type="dxa"/>
          </w:tcPr>
          <w:p w:rsidR="00FE3136" w:rsidRPr="0054437D" w:rsidRDefault="00FE3136" w:rsidP="00036A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  <w:vAlign w:val="bottom"/>
          </w:tcPr>
          <w:p w:rsidR="00FE3136" w:rsidRPr="00DA63E4" w:rsidRDefault="00FE3136" w:rsidP="00036AFC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136" w:rsidRDefault="00FE3136" w:rsidP="00104A3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sectPr w:rsidR="00FE3136" w:rsidSect="00C4635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5"/>
    <w:rsid w:val="00016290"/>
    <w:rsid w:val="00022091"/>
    <w:rsid w:val="00055862"/>
    <w:rsid w:val="000873D0"/>
    <w:rsid w:val="000B0191"/>
    <w:rsid w:val="000F7CC6"/>
    <w:rsid w:val="00100355"/>
    <w:rsid w:val="00103796"/>
    <w:rsid w:val="00104A3A"/>
    <w:rsid w:val="00111D89"/>
    <w:rsid w:val="00152809"/>
    <w:rsid w:val="001602D7"/>
    <w:rsid w:val="00160F40"/>
    <w:rsid w:val="00162532"/>
    <w:rsid w:val="001768D7"/>
    <w:rsid w:val="00197C49"/>
    <w:rsid w:val="001B3EC6"/>
    <w:rsid w:val="001C43AE"/>
    <w:rsid w:val="001D3532"/>
    <w:rsid w:val="001F7D57"/>
    <w:rsid w:val="00211F47"/>
    <w:rsid w:val="00235463"/>
    <w:rsid w:val="00244671"/>
    <w:rsid w:val="002710EE"/>
    <w:rsid w:val="00272D8C"/>
    <w:rsid w:val="00277D09"/>
    <w:rsid w:val="002877F0"/>
    <w:rsid w:val="00293BBA"/>
    <w:rsid w:val="002A6000"/>
    <w:rsid w:val="002D2D38"/>
    <w:rsid w:val="002D63BA"/>
    <w:rsid w:val="002E6725"/>
    <w:rsid w:val="002F3A68"/>
    <w:rsid w:val="002F5FFC"/>
    <w:rsid w:val="00303C96"/>
    <w:rsid w:val="003140E2"/>
    <w:rsid w:val="00327C0B"/>
    <w:rsid w:val="0036397B"/>
    <w:rsid w:val="0036641D"/>
    <w:rsid w:val="0036685B"/>
    <w:rsid w:val="00373B29"/>
    <w:rsid w:val="00374568"/>
    <w:rsid w:val="0037641F"/>
    <w:rsid w:val="003B014B"/>
    <w:rsid w:val="003B157D"/>
    <w:rsid w:val="003D13C4"/>
    <w:rsid w:val="004067DF"/>
    <w:rsid w:val="00475A8F"/>
    <w:rsid w:val="004B6456"/>
    <w:rsid w:val="004D45C3"/>
    <w:rsid w:val="004D4786"/>
    <w:rsid w:val="004F6CE2"/>
    <w:rsid w:val="0054156C"/>
    <w:rsid w:val="0054437D"/>
    <w:rsid w:val="005608A8"/>
    <w:rsid w:val="005735E5"/>
    <w:rsid w:val="00576FF3"/>
    <w:rsid w:val="00581A8C"/>
    <w:rsid w:val="0058680A"/>
    <w:rsid w:val="00593E1D"/>
    <w:rsid w:val="006079CB"/>
    <w:rsid w:val="006211CA"/>
    <w:rsid w:val="00623E7F"/>
    <w:rsid w:val="00624959"/>
    <w:rsid w:val="00635AAC"/>
    <w:rsid w:val="00642144"/>
    <w:rsid w:val="006755B0"/>
    <w:rsid w:val="00676395"/>
    <w:rsid w:val="00695B03"/>
    <w:rsid w:val="00696F1F"/>
    <w:rsid w:val="006A2412"/>
    <w:rsid w:val="006D3990"/>
    <w:rsid w:val="006D5D8C"/>
    <w:rsid w:val="006E19D4"/>
    <w:rsid w:val="006F23FB"/>
    <w:rsid w:val="006F546B"/>
    <w:rsid w:val="00775D95"/>
    <w:rsid w:val="007A4163"/>
    <w:rsid w:val="007B3404"/>
    <w:rsid w:val="007B4B63"/>
    <w:rsid w:val="007C6319"/>
    <w:rsid w:val="007D7252"/>
    <w:rsid w:val="007E545A"/>
    <w:rsid w:val="007E6252"/>
    <w:rsid w:val="0085099D"/>
    <w:rsid w:val="008726CB"/>
    <w:rsid w:val="00886345"/>
    <w:rsid w:val="00886CFA"/>
    <w:rsid w:val="00893570"/>
    <w:rsid w:val="008E323F"/>
    <w:rsid w:val="008F1981"/>
    <w:rsid w:val="008F4D73"/>
    <w:rsid w:val="008F61B7"/>
    <w:rsid w:val="00903227"/>
    <w:rsid w:val="00904227"/>
    <w:rsid w:val="009651D9"/>
    <w:rsid w:val="00971F66"/>
    <w:rsid w:val="00983923"/>
    <w:rsid w:val="009D6CC5"/>
    <w:rsid w:val="009D7738"/>
    <w:rsid w:val="00A40670"/>
    <w:rsid w:val="00A4513C"/>
    <w:rsid w:val="00A513A9"/>
    <w:rsid w:val="00A549A8"/>
    <w:rsid w:val="00A55AD9"/>
    <w:rsid w:val="00A66114"/>
    <w:rsid w:val="00A72136"/>
    <w:rsid w:val="00AA0515"/>
    <w:rsid w:val="00AA7101"/>
    <w:rsid w:val="00AC6BF4"/>
    <w:rsid w:val="00AF1C53"/>
    <w:rsid w:val="00AF7D1B"/>
    <w:rsid w:val="00B13D33"/>
    <w:rsid w:val="00B15B52"/>
    <w:rsid w:val="00B35251"/>
    <w:rsid w:val="00B9261E"/>
    <w:rsid w:val="00BA1757"/>
    <w:rsid w:val="00BB0CC7"/>
    <w:rsid w:val="00BB3235"/>
    <w:rsid w:val="00BB633B"/>
    <w:rsid w:val="00BD13A9"/>
    <w:rsid w:val="00BD67EA"/>
    <w:rsid w:val="00BE7E0E"/>
    <w:rsid w:val="00C27BFE"/>
    <w:rsid w:val="00C351AE"/>
    <w:rsid w:val="00C4635B"/>
    <w:rsid w:val="00C553DC"/>
    <w:rsid w:val="00C57810"/>
    <w:rsid w:val="00C70EFA"/>
    <w:rsid w:val="00C740FC"/>
    <w:rsid w:val="00C92B8B"/>
    <w:rsid w:val="00C96BBA"/>
    <w:rsid w:val="00CA6474"/>
    <w:rsid w:val="00CA7CED"/>
    <w:rsid w:val="00CB2FAA"/>
    <w:rsid w:val="00CC0716"/>
    <w:rsid w:val="00CC40FB"/>
    <w:rsid w:val="00CD5DD7"/>
    <w:rsid w:val="00CE1ED4"/>
    <w:rsid w:val="00D0628B"/>
    <w:rsid w:val="00D45EA7"/>
    <w:rsid w:val="00D462E1"/>
    <w:rsid w:val="00D5389B"/>
    <w:rsid w:val="00D562B5"/>
    <w:rsid w:val="00D85DA3"/>
    <w:rsid w:val="00DA63E4"/>
    <w:rsid w:val="00DB5028"/>
    <w:rsid w:val="00DD35EA"/>
    <w:rsid w:val="00E04133"/>
    <w:rsid w:val="00E07307"/>
    <w:rsid w:val="00E1094D"/>
    <w:rsid w:val="00E4067C"/>
    <w:rsid w:val="00E462B5"/>
    <w:rsid w:val="00E56262"/>
    <w:rsid w:val="00E73AAE"/>
    <w:rsid w:val="00E80329"/>
    <w:rsid w:val="00E81ACF"/>
    <w:rsid w:val="00E85197"/>
    <w:rsid w:val="00EC7B2E"/>
    <w:rsid w:val="00ED08E4"/>
    <w:rsid w:val="00F1108E"/>
    <w:rsid w:val="00F22A9D"/>
    <w:rsid w:val="00F25A39"/>
    <w:rsid w:val="00F260DC"/>
    <w:rsid w:val="00F43FA3"/>
    <w:rsid w:val="00F65C55"/>
    <w:rsid w:val="00F66BD0"/>
    <w:rsid w:val="00F71152"/>
    <w:rsid w:val="00F758F1"/>
    <w:rsid w:val="00F77DB2"/>
    <w:rsid w:val="00F92F18"/>
    <w:rsid w:val="00FC2BC2"/>
    <w:rsid w:val="00FC48DC"/>
    <w:rsid w:val="00FE3136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922F-4F2F-49F7-942E-9EA4369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7F7F-E4B6-4C4E-B0F7-7311D45A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2019-07-17T07:17:00Z</cp:lastPrinted>
  <dcterms:created xsi:type="dcterms:W3CDTF">2017-11-30T05:26:00Z</dcterms:created>
  <dcterms:modified xsi:type="dcterms:W3CDTF">2019-07-24T10:45:00Z</dcterms:modified>
</cp:coreProperties>
</file>