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BA5BC9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683C32" w:rsidRPr="00683C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2A1FD0" w:rsidRPr="002A1FD0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BA5BC9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BA5BC9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BA5BC9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BA5BC9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BA5BC9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BA5BC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BA5BC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BA5BC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BA5BC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воскресенье - выходной.</w:t>
      </w:r>
    </w:p>
    <w:p w:rsidR="00565F76" w:rsidRPr="00956AA3" w:rsidRDefault="00565F76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BA5BC9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BA5BC9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BA5BC9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BA5BC9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BA5BC9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BA5BC9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BA5BC9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BA5BC9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BA5BC9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BA5BC9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BA5BC9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2A1FD0"/>
    <w:rsid w:val="003A585F"/>
    <w:rsid w:val="003B1B9A"/>
    <w:rsid w:val="0045218A"/>
    <w:rsid w:val="004546F3"/>
    <w:rsid w:val="00537C38"/>
    <w:rsid w:val="00565F76"/>
    <w:rsid w:val="00683C32"/>
    <w:rsid w:val="007B0322"/>
    <w:rsid w:val="00916BCA"/>
    <w:rsid w:val="00BA5BC9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2021-08-05T10:40:00Z</dcterms:modified>
</cp:coreProperties>
</file>