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CF" w:rsidRPr="00814D14" w:rsidRDefault="00DC5ACF" w:rsidP="00DC5ACF">
      <w:pPr>
        <w:pStyle w:val="a3"/>
        <w:spacing w:line="240" w:lineRule="exact"/>
        <w:jc w:val="center"/>
        <w:rPr>
          <w:rStyle w:val="FontStyle11"/>
          <w:sz w:val="24"/>
          <w:szCs w:val="24"/>
        </w:rPr>
      </w:pPr>
      <w:r w:rsidRPr="00814D14">
        <w:rPr>
          <w:rStyle w:val="FontStyle11"/>
          <w:sz w:val="24"/>
          <w:szCs w:val="24"/>
        </w:rPr>
        <w:t>ИНФОРМАЦИЯ</w:t>
      </w:r>
    </w:p>
    <w:p w:rsidR="00DC5ACF" w:rsidRPr="00814D14" w:rsidRDefault="00DC5ACF" w:rsidP="00DC5ACF">
      <w:pPr>
        <w:pStyle w:val="a3"/>
        <w:spacing w:line="240" w:lineRule="exact"/>
        <w:jc w:val="center"/>
        <w:rPr>
          <w:rStyle w:val="FontStyle11"/>
          <w:sz w:val="24"/>
          <w:szCs w:val="24"/>
        </w:rPr>
      </w:pPr>
      <w:proofErr w:type="gramStart"/>
      <w:r w:rsidRPr="00814D14">
        <w:rPr>
          <w:rStyle w:val="FontStyle11"/>
          <w:sz w:val="24"/>
          <w:szCs w:val="24"/>
        </w:rPr>
        <w:t>о</w:t>
      </w:r>
      <w:proofErr w:type="gramEnd"/>
      <w:r w:rsidRPr="00814D14">
        <w:rPr>
          <w:rStyle w:val="FontStyle11"/>
          <w:sz w:val="24"/>
          <w:szCs w:val="24"/>
        </w:rPr>
        <w:t xml:space="preserve"> ходе выполнения  Плана мероприятий («дорожная карта») по содействию развитию конкуренции в Ставропольском крае на территории Новоалександровского городского округа Ставропольского края за 2019 год</w:t>
      </w:r>
    </w:p>
    <w:p w:rsidR="00DC5ACF" w:rsidRPr="00BE56A4" w:rsidRDefault="00DC5ACF" w:rsidP="00DC5ACF">
      <w:pPr>
        <w:pStyle w:val="a3"/>
        <w:spacing w:line="240" w:lineRule="exact"/>
        <w:jc w:val="center"/>
        <w:rPr>
          <w:rStyle w:val="FontStyle1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4"/>
        <w:gridCol w:w="5016"/>
        <w:gridCol w:w="2275"/>
        <w:gridCol w:w="6405"/>
      </w:tblGrid>
      <w:tr w:rsidR="00DC5ACF" w:rsidRPr="00BE56A4" w:rsidTr="00DC5ACF">
        <w:tc>
          <w:tcPr>
            <w:tcW w:w="656" w:type="dxa"/>
            <w:vAlign w:val="center"/>
          </w:tcPr>
          <w:p w:rsidR="00DC5ACF" w:rsidRPr="00BE56A4" w:rsidRDefault="00DC5ACF" w:rsidP="00474B5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№ п</w:t>
            </w:r>
            <w:r w:rsidR="00773EA0">
              <w:rPr>
                <w:rFonts w:ascii="Times New Roman" w:hAnsi="Times New Roman"/>
                <w:sz w:val="24"/>
                <w:szCs w:val="24"/>
              </w:rPr>
              <w:t>/</w:t>
            </w:r>
            <w:bookmarkStart w:id="0" w:name="_GoBack"/>
            <w:bookmarkEnd w:id="0"/>
            <w:r w:rsidRPr="00BE56A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189" w:type="dxa"/>
            <w:vAlign w:val="center"/>
          </w:tcPr>
          <w:p w:rsidR="00DC5ACF" w:rsidRPr="00BE56A4" w:rsidRDefault="00DC5ACF" w:rsidP="00474B5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1" w:type="dxa"/>
            <w:vAlign w:val="center"/>
          </w:tcPr>
          <w:p w:rsidR="00DC5ACF" w:rsidRPr="00BE56A4" w:rsidRDefault="00DC5ACF" w:rsidP="00474B5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6794" w:type="dxa"/>
            <w:vAlign w:val="center"/>
          </w:tcPr>
          <w:p w:rsidR="00DC5ACF" w:rsidRPr="00BE56A4" w:rsidRDefault="00DC5ACF" w:rsidP="00474B5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Результат исполнения мероприятия</w:t>
            </w:r>
          </w:p>
        </w:tc>
      </w:tr>
      <w:tr w:rsidR="00DC5ACF" w:rsidRPr="00BE56A4" w:rsidTr="00DC5ACF">
        <w:tc>
          <w:tcPr>
            <w:tcW w:w="656" w:type="dxa"/>
            <w:vAlign w:val="center"/>
          </w:tcPr>
          <w:p w:rsidR="00DC5ACF" w:rsidRPr="00BE56A4" w:rsidRDefault="00DC5ACF" w:rsidP="00474B5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  <w:vAlign w:val="center"/>
          </w:tcPr>
          <w:p w:rsidR="00DC5ACF" w:rsidRPr="00BE56A4" w:rsidRDefault="00DC5ACF" w:rsidP="00474B5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  <w:vAlign w:val="center"/>
          </w:tcPr>
          <w:p w:rsidR="00DC5ACF" w:rsidRPr="00BE56A4" w:rsidRDefault="00DC5ACF" w:rsidP="00474B5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4" w:type="dxa"/>
            <w:vAlign w:val="center"/>
          </w:tcPr>
          <w:p w:rsidR="00DC5ACF" w:rsidRPr="00BE56A4" w:rsidRDefault="00DC5ACF" w:rsidP="00474B5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5ACF" w:rsidRPr="00BE56A4" w:rsidTr="00DC5ACF">
        <w:tc>
          <w:tcPr>
            <w:tcW w:w="14560" w:type="dxa"/>
            <w:gridSpan w:val="4"/>
            <w:vAlign w:val="center"/>
          </w:tcPr>
          <w:p w:rsidR="00DC5ACF" w:rsidRPr="00CE00D7" w:rsidRDefault="00DC5ACF" w:rsidP="00CE00D7">
            <w:pPr>
              <w:pStyle w:val="a5"/>
              <w:shd w:val="clear" w:color="auto" w:fill="auto"/>
              <w:spacing w:before="0" w:after="62" w:line="260" w:lineRule="exact"/>
              <w:ind w:left="912" w:right="8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A4">
              <w:rPr>
                <w:rStyle w:val="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 Мероприятия по содействию развитию конкуренции на товарных рынках для содействия развитию конкуренции</w:t>
            </w:r>
            <w:r w:rsidR="00CE00D7">
              <w:rPr>
                <w:rStyle w:val="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56A4">
              <w:rPr>
                <w:rStyle w:val="1"/>
                <w:rFonts w:ascii="Times New Roman" w:hAnsi="Times New Roman"/>
                <w:b/>
                <w:color w:val="000000"/>
                <w:sz w:val="24"/>
                <w:szCs w:val="24"/>
              </w:rPr>
              <w:t>в Ставропольском крае</w:t>
            </w:r>
          </w:p>
        </w:tc>
      </w:tr>
      <w:tr w:rsidR="00DC5ACF" w:rsidRPr="00BE56A4" w:rsidTr="00DC5ACF">
        <w:tc>
          <w:tcPr>
            <w:tcW w:w="14560" w:type="dxa"/>
            <w:gridSpan w:val="4"/>
            <w:vAlign w:val="center"/>
          </w:tcPr>
          <w:p w:rsidR="00DC5ACF" w:rsidRPr="00BE56A4" w:rsidRDefault="00DC5ACF" w:rsidP="00474B57">
            <w:pPr>
              <w:pStyle w:val="2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A4">
              <w:rPr>
                <w:rStyle w:val="2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DC5ACF" w:rsidRPr="00BE56A4" w:rsidTr="00DC5ACF">
        <w:tc>
          <w:tcPr>
            <w:tcW w:w="656" w:type="dxa"/>
            <w:vAlign w:val="center"/>
          </w:tcPr>
          <w:p w:rsidR="00DC5ACF" w:rsidRPr="00BE56A4" w:rsidRDefault="00DC5ACF" w:rsidP="00474B5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</w:tcPr>
          <w:p w:rsidR="00DC5ACF" w:rsidRPr="00BE56A4" w:rsidRDefault="00DC5ACF" w:rsidP="00474B57">
            <w:pPr>
              <w:pStyle w:val="a3"/>
              <w:spacing w:line="240" w:lineRule="exact"/>
              <w:jc w:val="both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ACF" w:rsidRPr="00BE56A4" w:rsidRDefault="00DC5ACF" w:rsidP="00474B5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Мероприятия направлены на обеспечение психологического сопровождения детей с ограниченными возможностями здоровья</w:t>
            </w:r>
          </w:p>
        </w:tc>
        <w:tc>
          <w:tcPr>
            <w:tcW w:w="1921" w:type="dxa"/>
            <w:vAlign w:val="center"/>
          </w:tcPr>
          <w:p w:rsidR="00DC5ACF" w:rsidRPr="00BE56A4" w:rsidRDefault="00DC5ACF" w:rsidP="00DC5AC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DC5ACF" w:rsidRPr="00BE56A4" w:rsidRDefault="005F197E" w:rsidP="00DC5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 xml:space="preserve">В Новоалександровском городском округе в государственном бюджетном учреждении социального обслуживания «Новоалександровский комплексный центр социального обслуживания населения» функционирует   отделение реабилитации детей и подростков с ограниченными возможностями здоровья (полустационарное и стационарное), которое оказывает услуги по социализации и реабилитации детей-инвалидов и детей с ограниченными возможностями здоровья. В 2019 году квалифицированную помощь получили 327 детей с ограниченными возможностями здоровья, имеющие различные нарушения в развитии зрения, слуха, интеллекта, опорно-двигательного аппарата (80 человек в стационарной форме, 180 человека в полустационарной форме и 67 человек на дому), им оказано </w:t>
            </w:r>
            <w:r w:rsidR="00CE00D7" w:rsidRPr="00BE56A4">
              <w:rPr>
                <w:rFonts w:ascii="Times New Roman" w:hAnsi="Times New Roman"/>
                <w:sz w:val="24"/>
                <w:szCs w:val="24"/>
              </w:rPr>
              <w:t>49648 -</w:t>
            </w:r>
            <w:r w:rsidRPr="00BE56A4">
              <w:rPr>
                <w:rFonts w:ascii="Times New Roman" w:hAnsi="Times New Roman"/>
                <w:sz w:val="24"/>
                <w:szCs w:val="24"/>
              </w:rPr>
              <w:t xml:space="preserve">   услуги.</w:t>
            </w:r>
          </w:p>
        </w:tc>
      </w:tr>
      <w:tr w:rsidR="00DC5ACF" w:rsidRPr="00BE56A4" w:rsidTr="00720686">
        <w:tc>
          <w:tcPr>
            <w:tcW w:w="14560" w:type="dxa"/>
            <w:gridSpan w:val="4"/>
            <w:vAlign w:val="center"/>
          </w:tcPr>
          <w:p w:rsidR="00DC5ACF" w:rsidRPr="00BE56A4" w:rsidRDefault="00DC5ACF" w:rsidP="00DC5ACF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b/>
                <w:sz w:val="24"/>
                <w:szCs w:val="24"/>
              </w:rPr>
              <w:t>Рынок социальных услуг</w:t>
            </w:r>
          </w:p>
        </w:tc>
      </w:tr>
      <w:tr w:rsidR="00DC5ACF" w:rsidRPr="00BE56A4" w:rsidTr="00DC5ACF">
        <w:tc>
          <w:tcPr>
            <w:tcW w:w="656" w:type="dxa"/>
            <w:vAlign w:val="center"/>
          </w:tcPr>
          <w:p w:rsidR="00DC5ACF" w:rsidRPr="00BE56A4" w:rsidRDefault="00DC5ACF" w:rsidP="00474B5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</w:tcPr>
          <w:p w:rsidR="00DC5ACF" w:rsidRPr="00BE56A4" w:rsidRDefault="00DC5ACF" w:rsidP="00474B57">
            <w:pPr>
              <w:pStyle w:val="a3"/>
              <w:spacing w:line="240" w:lineRule="exact"/>
              <w:jc w:val="both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BE56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рамках создания системы долговременного ухода за гражданами пожилого возраста и инвалидами в государственных бюджетных учреждениях – центрах социального обслуживания населения Ставропольского края пунктов выдачи гражданам во временное пользование технических средств реабилитации (пункты проката технических средств реабилитации) с </w:t>
            </w:r>
            <w:r w:rsidR="00CE00D7" w:rsidRPr="00BE56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привлечением</w:t>
            </w:r>
            <w:r w:rsidRPr="00BE56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к их оснащению широкого круга поставщиков и производителей</w:t>
            </w:r>
          </w:p>
        </w:tc>
        <w:tc>
          <w:tcPr>
            <w:tcW w:w="1921" w:type="dxa"/>
            <w:vAlign w:val="center"/>
          </w:tcPr>
          <w:p w:rsidR="00DC5ACF" w:rsidRPr="00BE56A4" w:rsidRDefault="00DC5ACF" w:rsidP="00474B5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5F197E" w:rsidRPr="00BE56A4" w:rsidRDefault="005F197E" w:rsidP="005F1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В Новоалександровском городском округе в 2019 году осуществляло деятельность 1 государственное учреждение социального обслуживания «Новоалександровский комплексный центр социального обслуживания населения», являющиеся поставщиками социальных услуг. В структуре учреждения 14 отделений:</w:t>
            </w:r>
          </w:p>
          <w:p w:rsidR="005F197E" w:rsidRPr="00BE56A4" w:rsidRDefault="005F197E" w:rsidP="005F1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7 отделений социального обслуживания на дому;</w:t>
            </w:r>
          </w:p>
          <w:p w:rsidR="005F197E" w:rsidRPr="00BE56A4" w:rsidRDefault="005F197E" w:rsidP="005F1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1 специализированное отделение социально медицинского обслуживания на дому;</w:t>
            </w:r>
          </w:p>
          <w:p w:rsidR="005F197E" w:rsidRPr="00BE56A4" w:rsidRDefault="005F197E" w:rsidP="005F1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lastRenderedPageBreak/>
              <w:t>1 отделение дневного пребывания граждан пожилого возраста и инвалидов;</w:t>
            </w:r>
          </w:p>
          <w:p w:rsidR="005F197E" w:rsidRPr="00BE56A4" w:rsidRDefault="005F197E" w:rsidP="005F1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1 отделение срочного социального обслуживания;</w:t>
            </w:r>
          </w:p>
          <w:p w:rsidR="005F197E" w:rsidRPr="00BE56A4" w:rsidRDefault="005F197E" w:rsidP="005F1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1 отделение реабилитации детей и подростков с ограниченными возможностями здоровья;</w:t>
            </w:r>
          </w:p>
          <w:p w:rsidR="005F197E" w:rsidRPr="00BE56A4" w:rsidRDefault="005F197E" w:rsidP="005F1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1 стационарное отделение реабилитации детей и подростков с ограниченными возможностями здоровья;</w:t>
            </w:r>
          </w:p>
          <w:p w:rsidR="005F197E" w:rsidRPr="00BE56A4" w:rsidRDefault="005F197E" w:rsidP="005F1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1 социальный приют для детей и подростков «Солнышко»;</w:t>
            </w:r>
          </w:p>
          <w:p w:rsidR="005F197E" w:rsidRPr="00BE56A4" w:rsidRDefault="005F197E" w:rsidP="005F1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1 стационарное отделение социального обслуживания граждан пожилого возраста и инвалидов на 25 мест</w:t>
            </w:r>
          </w:p>
          <w:p w:rsidR="005F197E" w:rsidRPr="00BE56A4" w:rsidRDefault="005F197E" w:rsidP="005F1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 xml:space="preserve">В течение 2019 года обслужено 8801   граждан, оказано </w:t>
            </w:r>
            <w:r w:rsidR="00CE00D7" w:rsidRPr="00BE56A4">
              <w:rPr>
                <w:rFonts w:ascii="Times New Roman" w:hAnsi="Times New Roman"/>
                <w:sz w:val="24"/>
                <w:szCs w:val="24"/>
              </w:rPr>
              <w:t>582848 услуги</w:t>
            </w:r>
            <w:r w:rsidRPr="00BE56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ACF" w:rsidRPr="00BE56A4" w:rsidRDefault="005F197E" w:rsidP="005F1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Получение доходов от оказания платных социальных услуг сдерживается недостаточной платежеспособностью населения Ставропольского края и высоким уровнем затрат на предоставление социальных услуг. По итогам 2019 года средняя стоимость содержания одного проживающего при предоставлении социальных услуг в Ставропольском крае в стационарной форме социального обслуживания составила: в стационарном отделении социального обслуживания граждан пожилого возраста и инвалидов -  1016,</w:t>
            </w:r>
            <w:r w:rsidR="00CE00D7" w:rsidRPr="00BE56A4">
              <w:rPr>
                <w:rFonts w:ascii="Times New Roman" w:hAnsi="Times New Roman"/>
                <w:sz w:val="24"/>
                <w:szCs w:val="24"/>
              </w:rPr>
              <w:t>24 руб.</w:t>
            </w:r>
            <w:r w:rsidRPr="00BE56A4">
              <w:rPr>
                <w:rFonts w:ascii="Times New Roman" w:hAnsi="Times New Roman"/>
                <w:sz w:val="24"/>
                <w:szCs w:val="24"/>
              </w:rPr>
              <w:t xml:space="preserve"> в месяц, в отделении реабилитации детей и подростков с ограниченными возможностями здоровья –    2652,</w:t>
            </w:r>
            <w:proofErr w:type="gramStart"/>
            <w:r w:rsidRPr="00BE56A4">
              <w:rPr>
                <w:rFonts w:ascii="Times New Roman" w:hAnsi="Times New Roman"/>
                <w:sz w:val="24"/>
                <w:szCs w:val="24"/>
              </w:rPr>
              <w:t>14  руб.</w:t>
            </w:r>
            <w:proofErr w:type="gramEnd"/>
            <w:r w:rsidRPr="00BE56A4">
              <w:rPr>
                <w:rFonts w:ascii="Times New Roman" w:hAnsi="Times New Roman"/>
                <w:sz w:val="24"/>
                <w:szCs w:val="24"/>
              </w:rPr>
              <w:t xml:space="preserve"> в месяц, в социальном приюте для детей и подростков «Солнышко» -   2009,04   руб. в месяц. В форме социального обслуживания на дому средняя стоимость одного </w:t>
            </w:r>
            <w:r w:rsidR="00CE00D7" w:rsidRPr="00BE56A4">
              <w:rPr>
                <w:rFonts w:ascii="Times New Roman" w:hAnsi="Times New Roman"/>
                <w:sz w:val="24"/>
                <w:szCs w:val="24"/>
              </w:rPr>
              <w:t>обслуженного –</w:t>
            </w:r>
            <w:r w:rsidRPr="00BE56A4">
              <w:rPr>
                <w:rFonts w:ascii="Times New Roman" w:hAnsi="Times New Roman"/>
                <w:sz w:val="24"/>
                <w:szCs w:val="24"/>
              </w:rPr>
              <w:t xml:space="preserve">   370,5   рубля в месяц.</w:t>
            </w:r>
          </w:p>
        </w:tc>
      </w:tr>
      <w:tr w:rsidR="00DC5ACF" w:rsidRPr="00BE56A4" w:rsidTr="008E7C05">
        <w:tc>
          <w:tcPr>
            <w:tcW w:w="14560" w:type="dxa"/>
            <w:gridSpan w:val="4"/>
            <w:vAlign w:val="center"/>
          </w:tcPr>
          <w:p w:rsidR="00DC5ACF" w:rsidRPr="00BE56A4" w:rsidRDefault="00DC5ACF" w:rsidP="00DC5ACF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услуг по сбору и транспортированию твердых коммунальных отходов</w:t>
            </w:r>
          </w:p>
        </w:tc>
      </w:tr>
      <w:tr w:rsidR="00DC5ACF" w:rsidRPr="00BE56A4" w:rsidTr="00DC5ACF">
        <w:tc>
          <w:tcPr>
            <w:tcW w:w="656" w:type="dxa"/>
            <w:vAlign w:val="center"/>
          </w:tcPr>
          <w:p w:rsidR="00DC5ACF" w:rsidRPr="00BE56A4" w:rsidRDefault="00B44B7C" w:rsidP="00474B5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9" w:type="dxa"/>
          </w:tcPr>
          <w:p w:rsidR="00DC5ACF" w:rsidRPr="00BE56A4" w:rsidRDefault="00B44B7C" w:rsidP="00474B57">
            <w:pPr>
              <w:pStyle w:val="a3"/>
              <w:spacing w:line="240" w:lineRule="exact"/>
              <w:jc w:val="both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BE56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за осуществлением деятельности регионального оператора по обращению с твердыми коммунальными отходами</w:t>
            </w:r>
          </w:p>
        </w:tc>
        <w:tc>
          <w:tcPr>
            <w:tcW w:w="1921" w:type="dxa"/>
            <w:vAlign w:val="center"/>
          </w:tcPr>
          <w:p w:rsidR="00DC5ACF" w:rsidRPr="00BE56A4" w:rsidRDefault="00DC5ACF" w:rsidP="00474B5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DC5ACF" w:rsidRPr="00BE56A4" w:rsidRDefault="005B3ECB" w:rsidP="00B44B7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3ECB">
              <w:rPr>
                <w:rFonts w:ascii="Times New Roman" w:hAnsi="Times New Roman"/>
                <w:sz w:val="24"/>
                <w:szCs w:val="24"/>
              </w:rPr>
              <w:t>Администрацией Новоалександровского городского округа Ставропольского края осуществляется контроль за деятельностью регионального оператора ООО «Эко-Сити» в части соблюдения графика сбора и транспортирования ТКО, а также проводится анализ состояния договорной работы с населением</w:t>
            </w:r>
          </w:p>
        </w:tc>
      </w:tr>
      <w:tr w:rsidR="00DC5ACF" w:rsidRPr="00BE56A4" w:rsidTr="00DC5ACF">
        <w:tc>
          <w:tcPr>
            <w:tcW w:w="656" w:type="dxa"/>
            <w:vAlign w:val="center"/>
          </w:tcPr>
          <w:p w:rsidR="00DC5ACF" w:rsidRPr="00BE56A4" w:rsidRDefault="00B44B7C" w:rsidP="00474B5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89" w:type="dxa"/>
          </w:tcPr>
          <w:p w:rsidR="00DC5ACF" w:rsidRPr="00BE56A4" w:rsidRDefault="00B44B7C" w:rsidP="00474B57">
            <w:pPr>
              <w:pStyle w:val="a3"/>
              <w:spacing w:line="240" w:lineRule="exact"/>
              <w:jc w:val="both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BE56A4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Координация деятельности регионального оператора в части организации сбора и транспортирования ТКО, определение мест размещения контейнерных площадок ведение реестра мест накопления ТКО. Размещение на официальном портале администрации Новоалександровского городского округа Ставропольского края   в информационно-телекоммуникационной сети «Интернет» сведений о организациях осуществляющие деятельность по сбору и транспортированию ТКО в Новоалександровском районе Ставропольского края</w:t>
            </w:r>
          </w:p>
        </w:tc>
        <w:tc>
          <w:tcPr>
            <w:tcW w:w="1921" w:type="dxa"/>
            <w:vAlign w:val="center"/>
          </w:tcPr>
          <w:p w:rsidR="00DC5ACF" w:rsidRPr="00BE56A4" w:rsidRDefault="00B44B7C" w:rsidP="00474B5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DC5ACF" w:rsidRPr="00BE56A4" w:rsidRDefault="00CE00D7" w:rsidP="00B44B7C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00D7">
              <w:rPr>
                <w:rFonts w:ascii="Times New Roman" w:hAnsi="Times New Roman" w:cs="Times New Roman"/>
                <w:sz w:val="24"/>
                <w:szCs w:val="24"/>
              </w:rPr>
              <w:t>В целях координации деятельности регионального оператора ООО «Эко-Сити» администрацией Новоалександровского городского округа Ставропольского края проведена работа формированию и ведению реестра мест расположения контейнерных площадок ТКО, реестр, а также сведения о региональном операторе в установленном порядке размещены на портале администрации Новоалександровского городского округа Ставропольского края   в информационно-телекоммуникационной сети «Интернет»</w:t>
            </w:r>
          </w:p>
        </w:tc>
      </w:tr>
      <w:tr w:rsidR="00B44B7C" w:rsidRPr="00BE56A4" w:rsidTr="00841398">
        <w:tc>
          <w:tcPr>
            <w:tcW w:w="14560" w:type="dxa"/>
            <w:gridSpan w:val="4"/>
            <w:vAlign w:val="center"/>
          </w:tcPr>
          <w:p w:rsidR="00B44B7C" w:rsidRPr="00BE56A4" w:rsidRDefault="00B44B7C" w:rsidP="00B44B7C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B44B7C" w:rsidRPr="00BE56A4" w:rsidTr="00590255">
        <w:tc>
          <w:tcPr>
            <w:tcW w:w="656" w:type="dxa"/>
            <w:vAlign w:val="center"/>
          </w:tcPr>
          <w:p w:rsidR="00B44B7C" w:rsidRPr="00BE56A4" w:rsidRDefault="00B44B7C" w:rsidP="00B44B7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9" w:type="dxa"/>
          </w:tcPr>
          <w:p w:rsidR="00B44B7C" w:rsidRPr="00BE56A4" w:rsidRDefault="00B44B7C" w:rsidP="00B44B7C">
            <w:pPr>
              <w:pStyle w:val="Default"/>
              <w:spacing w:line="280" w:lineRule="exact"/>
              <w:jc w:val="both"/>
              <w:rPr>
                <w:color w:val="auto"/>
              </w:rPr>
            </w:pPr>
            <w:r w:rsidRPr="00BE56A4">
              <w:rPr>
                <w:color w:val="auto"/>
              </w:rPr>
              <w:t>Проведение опросов населения Ставропольского края для определения приоритетных проектов в сфере благоустройства городской среды</w:t>
            </w:r>
          </w:p>
        </w:tc>
        <w:tc>
          <w:tcPr>
            <w:tcW w:w="1921" w:type="dxa"/>
          </w:tcPr>
          <w:p w:rsidR="00B44B7C" w:rsidRPr="00BE56A4" w:rsidRDefault="00B44B7C" w:rsidP="00B4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CE00D7" w:rsidRPr="00CE00D7" w:rsidRDefault="00CE00D7" w:rsidP="00CE00D7">
            <w:pPr>
              <w:pStyle w:val="Default"/>
              <w:spacing w:line="280" w:lineRule="exact"/>
              <w:jc w:val="both"/>
              <w:rPr>
                <w:color w:val="auto"/>
              </w:rPr>
            </w:pPr>
            <w:r w:rsidRPr="00CE00D7">
              <w:rPr>
                <w:color w:val="auto"/>
              </w:rPr>
              <w:t xml:space="preserve">В целях формирования муниципальной программы по ФКГС проведены предварительный отбор предложений от населения по благоустройству общественных </w:t>
            </w:r>
            <w:r w:rsidRPr="00CE00D7">
              <w:rPr>
                <w:color w:val="auto"/>
              </w:rPr>
              <w:t>объектов</w:t>
            </w:r>
            <w:r w:rsidRPr="00CE00D7">
              <w:rPr>
                <w:color w:val="auto"/>
              </w:rPr>
              <w:t xml:space="preserve"> и проведено рейтинговое голосование</w:t>
            </w:r>
            <w:r>
              <w:rPr>
                <w:color w:val="auto"/>
              </w:rPr>
              <w:t>.</w:t>
            </w:r>
          </w:p>
          <w:p w:rsidR="00B44B7C" w:rsidRPr="00BE56A4" w:rsidRDefault="00CE00D7" w:rsidP="00CE00D7">
            <w:pPr>
              <w:pStyle w:val="Default"/>
              <w:spacing w:line="280" w:lineRule="exact"/>
              <w:jc w:val="both"/>
              <w:rPr>
                <w:color w:val="auto"/>
                <w:highlight w:val="yellow"/>
              </w:rPr>
            </w:pPr>
            <w:r w:rsidRPr="00CE00D7">
              <w:rPr>
                <w:color w:val="auto"/>
              </w:rPr>
              <w:t>Организована работа по мониторингу состояния конкурентной среды среди организаций осуществляющие деятельность на территории Новоалександровского ГО на рынке услуг благоустройства городской среды</w:t>
            </w:r>
          </w:p>
        </w:tc>
      </w:tr>
      <w:tr w:rsidR="00CE00D7" w:rsidRPr="00BE56A4" w:rsidTr="00590255">
        <w:tc>
          <w:tcPr>
            <w:tcW w:w="656" w:type="dxa"/>
            <w:vAlign w:val="center"/>
          </w:tcPr>
          <w:p w:rsidR="00CE00D7" w:rsidRPr="00BE56A4" w:rsidRDefault="00CE00D7" w:rsidP="00CE00D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9" w:type="dxa"/>
          </w:tcPr>
          <w:p w:rsidR="00CE00D7" w:rsidRPr="00BE56A4" w:rsidRDefault="00CE00D7" w:rsidP="00CE00D7">
            <w:pPr>
              <w:pStyle w:val="Default"/>
              <w:spacing w:line="280" w:lineRule="exact"/>
              <w:jc w:val="both"/>
              <w:rPr>
                <w:color w:val="auto"/>
              </w:rPr>
            </w:pPr>
            <w:r w:rsidRPr="00BE56A4">
              <w:rPr>
                <w:color w:val="auto"/>
              </w:rPr>
              <w:t>Ежегодный мониторинг состояния конкурентной среды на рынке услуг благоустройства городской среды</w:t>
            </w:r>
          </w:p>
        </w:tc>
        <w:tc>
          <w:tcPr>
            <w:tcW w:w="1921" w:type="dxa"/>
          </w:tcPr>
          <w:p w:rsidR="00CE00D7" w:rsidRPr="00BE56A4" w:rsidRDefault="00CE00D7" w:rsidP="00CE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CE00D7" w:rsidRPr="00CE00D7" w:rsidRDefault="00CE00D7" w:rsidP="00CE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0D7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по мониторингу состояния конкурентной среды среди организаций осуществляющие деятельность на территории Новоалександровского ГО на рынке услуг благоустройства городской среды</w:t>
            </w:r>
          </w:p>
        </w:tc>
      </w:tr>
      <w:tr w:rsidR="00CE00D7" w:rsidRPr="00BE56A4" w:rsidTr="00590255">
        <w:tc>
          <w:tcPr>
            <w:tcW w:w="656" w:type="dxa"/>
            <w:vAlign w:val="center"/>
          </w:tcPr>
          <w:p w:rsidR="00CE00D7" w:rsidRPr="00BE56A4" w:rsidRDefault="00CE00D7" w:rsidP="00CE00D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9" w:type="dxa"/>
          </w:tcPr>
          <w:p w:rsidR="00CE00D7" w:rsidRPr="00BE56A4" w:rsidRDefault="00CE00D7" w:rsidP="00CE00D7">
            <w:pPr>
              <w:pStyle w:val="Default"/>
              <w:spacing w:line="280" w:lineRule="exact"/>
              <w:jc w:val="both"/>
              <w:rPr>
                <w:color w:val="auto"/>
              </w:rPr>
            </w:pPr>
            <w:r w:rsidRPr="00BE56A4">
              <w:rPr>
                <w:color w:val="auto"/>
              </w:rPr>
              <w:t xml:space="preserve">Мониторинг изменения доли организаций, осуществляющих работы по благоустройству на территории </w:t>
            </w:r>
            <w:r w:rsidRPr="00BE56A4">
              <w:t>Новоалександровского городского округа Ставропольского края</w:t>
            </w:r>
          </w:p>
        </w:tc>
        <w:tc>
          <w:tcPr>
            <w:tcW w:w="1921" w:type="dxa"/>
          </w:tcPr>
          <w:p w:rsidR="00CE00D7" w:rsidRPr="00BE56A4" w:rsidRDefault="00CE00D7" w:rsidP="00CE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CE00D7" w:rsidRPr="00CE00D7" w:rsidRDefault="00CE00D7" w:rsidP="00CE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0D7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по мониторингу изменения доли организаций, осуществляющих работы по благоустройству на территории Новоалександровского городского округа Ставропольского края на рынке услуг благоустройства городской среды</w:t>
            </w:r>
          </w:p>
        </w:tc>
      </w:tr>
      <w:tr w:rsidR="00CE00D7" w:rsidRPr="00BE56A4" w:rsidTr="00590255">
        <w:tc>
          <w:tcPr>
            <w:tcW w:w="656" w:type="dxa"/>
            <w:vAlign w:val="center"/>
          </w:tcPr>
          <w:p w:rsidR="00CE00D7" w:rsidRPr="00BE56A4" w:rsidRDefault="00CE00D7" w:rsidP="00CE00D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89" w:type="dxa"/>
          </w:tcPr>
          <w:p w:rsidR="00CE00D7" w:rsidRPr="00BE56A4" w:rsidRDefault="00CE00D7" w:rsidP="00CE00D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Заключение с хозяйствующими субъектами частного сектора муниципальных контрактов на благоустройство общественных территорий</w:t>
            </w:r>
          </w:p>
        </w:tc>
        <w:tc>
          <w:tcPr>
            <w:tcW w:w="1921" w:type="dxa"/>
          </w:tcPr>
          <w:p w:rsidR="00CE00D7" w:rsidRPr="00BE56A4" w:rsidRDefault="00CE00D7" w:rsidP="00CE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CE00D7" w:rsidRPr="007D578A" w:rsidRDefault="00CE00D7" w:rsidP="00CE00D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Территориальными отделами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овоалександровского городского округа</w:t>
            </w: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тавропольского края</w:t>
            </w: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работа по заключению с хозяйствующими субъектами частного сектора муниципальных контрактов на благоустройство общественных территорий</w:t>
            </w:r>
          </w:p>
        </w:tc>
      </w:tr>
      <w:tr w:rsidR="00CE00D7" w:rsidRPr="00BE56A4" w:rsidTr="00590255">
        <w:tc>
          <w:tcPr>
            <w:tcW w:w="656" w:type="dxa"/>
            <w:vAlign w:val="center"/>
          </w:tcPr>
          <w:p w:rsidR="00CE00D7" w:rsidRPr="00BE56A4" w:rsidRDefault="00CE00D7" w:rsidP="00CE00D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9" w:type="dxa"/>
          </w:tcPr>
          <w:p w:rsidR="00CE00D7" w:rsidRPr="00BE56A4" w:rsidRDefault="00CE00D7" w:rsidP="00CE00D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результативности и достижения целевых показателей по использованию средств субсидии на выполнение работ по благоустройству территорий в рамках реализации регионального проекта «Формирование комфортной городской среды»</w:t>
            </w:r>
          </w:p>
        </w:tc>
        <w:tc>
          <w:tcPr>
            <w:tcW w:w="1921" w:type="dxa"/>
          </w:tcPr>
          <w:p w:rsidR="00CE00D7" w:rsidRPr="00BE56A4" w:rsidRDefault="00CE00D7" w:rsidP="00CE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CE00D7" w:rsidRPr="007D578A" w:rsidRDefault="00CE00D7" w:rsidP="00CE00D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>Организовано проведение работы по анализу результативности и достижения целевых показателей по использованию средств субсидии на выполнение работ по благоустройству территорий в рамках реализации регионального проекта «Формирование комфортной городской среды»</w:t>
            </w:r>
          </w:p>
        </w:tc>
      </w:tr>
      <w:tr w:rsidR="00CE00D7" w:rsidRPr="00BE56A4" w:rsidTr="00590255">
        <w:tc>
          <w:tcPr>
            <w:tcW w:w="656" w:type="dxa"/>
            <w:vAlign w:val="center"/>
          </w:tcPr>
          <w:p w:rsidR="00CE00D7" w:rsidRPr="00BE56A4" w:rsidRDefault="00CE00D7" w:rsidP="00CE00D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89" w:type="dxa"/>
          </w:tcPr>
          <w:p w:rsidR="00CE00D7" w:rsidRPr="00BE56A4" w:rsidRDefault="00CE00D7" w:rsidP="00CE00D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анализа текущего состояния дворовых территорий и общественных территорий на территории </w:t>
            </w: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 района</w:t>
            </w:r>
            <w:r w:rsidRPr="00BE5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921" w:type="dxa"/>
          </w:tcPr>
          <w:p w:rsidR="00CE00D7" w:rsidRPr="00BE56A4" w:rsidRDefault="00CE00D7" w:rsidP="00CE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CE00D7" w:rsidRPr="007D578A" w:rsidRDefault="00CE00D7" w:rsidP="00CE00D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Организовано проведение анализа текущего состояния дворовых территорий и общественных территорий на территории </w:t>
            </w: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 района</w:t>
            </w:r>
            <w:r w:rsidRPr="007D5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Ставропольского края в целях проведения работ по их благоустройству</w:t>
            </w:r>
          </w:p>
        </w:tc>
      </w:tr>
      <w:tr w:rsidR="00CE00D7" w:rsidRPr="00BE56A4" w:rsidTr="00590255">
        <w:tc>
          <w:tcPr>
            <w:tcW w:w="656" w:type="dxa"/>
            <w:vAlign w:val="center"/>
          </w:tcPr>
          <w:p w:rsidR="00CE00D7" w:rsidRPr="00BE56A4" w:rsidRDefault="00CE00D7" w:rsidP="00CE00D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89" w:type="dxa"/>
          </w:tcPr>
          <w:p w:rsidR="00CE00D7" w:rsidRPr="00BE56A4" w:rsidRDefault="00CE00D7" w:rsidP="00CE00D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граждан и организаций в реализацию мероприятий по благоустройству дворовых и общественных территорий в муниципальных образованиях Ставропольского края </w:t>
            </w:r>
          </w:p>
        </w:tc>
        <w:tc>
          <w:tcPr>
            <w:tcW w:w="1921" w:type="dxa"/>
          </w:tcPr>
          <w:p w:rsidR="00CE00D7" w:rsidRPr="00BE56A4" w:rsidRDefault="00CE00D7" w:rsidP="00CE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CE00D7" w:rsidRPr="007D578A" w:rsidRDefault="00CE00D7" w:rsidP="00CE00D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овоалександровского городского округа</w:t>
            </w: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тавропольского края</w:t>
            </w: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8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вовлечение граждан и организаций в реализацию мероприятий по благоустройству дворовых и общественных территорий в муниципальных образованиях Ставропольского края</w:t>
            </w:r>
          </w:p>
        </w:tc>
      </w:tr>
      <w:tr w:rsidR="00B44B7C" w:rsidRPr="00BE56A4" w:rsidTr="0006493D">
        <w:tc>
          <w:tcPr>
            <w:tcW w:w="14560" w:type="dxa"/>
            <w:gridSpan w:val="4"/>
            <w:vAlign w:val="center"/>
          </w:tcPr>
          <w:p w:rsidR="00B44B7C" w:rsidRPr="00BE56A4" w:rsidRDefault="00B44B7C" w:rsidP="00B4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E00D7" w:rsidRPr="00BE56A4" w:rsidTr="005F40D6">
        <w:tc>
          <w:tcPr>
            <w:tcW w:w="656" w:type="dxa"/>
            <w:vAlign w:val="center"/>
          </w:tcPr>
          <w:p w:rsidR="00CE00D7" w:rsidRPr="00BE56A4" w:rsidRDefault="00CE00D7" w:rsidP="00CE00D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89" w:type="dxa"/>
          </w:tcPr>
          <w:p w:rsidR="00CE00D7" w:rsidRPr="00BE56A4" w:rsidRDefault="00CE00D7" w:rsidP="00CE00D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портале администрации Новоалександровского городского округа Ставропольского края   в информационно-телекоммуникационной сети «Интернет» рейтинга организаций, осуществляющих деятельность по управлению многоквартирными домами в Новоалександровском районе Ставропольского края</w:t>
            </w:r>
          </w:p>
        </w:tc>
        <w:tc>
          <w:tcPr>
            <w:tcW w:w="1921" w:type="dxa"/>
          </w:tcPr>
          <w:p w:rsidR="00CE00D7" w:rsidRPr="00BE56A4" w:rsidRDefault="00CE00D7" w:rsidP="00CE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CE00D7" w:rsidRPr="007D578A" w:rsidRDefault="00CE00D7" w:rsidP="00CE00D7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овоалександровского городского округа</w:t>
            </w: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тавропольского края</w:t>
            </w: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в информационно-телекоммуникационной сети «Интернет» осуществляется размещение информации о рейтинге организаций, осуществляющих деятельность по управлению многоквартирными домами в Новоалександровском районе Ставропольского края</w:t>
            </w:r>
          </w:p>
        </w:tc>
      </w:tr>
      <w:tr w:rsidR="00CE00D7" w:rsidRPr="00BE56A4" w:rsidTr="005F40D6">
        <w:tc>
          <w:tcPr>
            <w:tcW w:w="656" w:type="dxa"/>
            <w:vAlign w:val="center"/>
          </w:tcPr>
          <w:p w:rsidR="00CE00D7" w:rsidRPr="00BE56A4" w:rsidRDefault="00CE00D7" w:rsidP="00CE00D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89" w:type="dxa"/>
          </w:tcPr>
          <w:p w:rsidR="00CE00D7" w:rsidRPr="00BE56A4" w:rsidRDefault="00CE00D7" w:rsidP="00CE00D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государственные информационные системы Ставропольского края в сфере жилищно-коммунального хозяйства</w:t>
            </w:r>
          </w:p>
        </w:tc>
        <w:tc>
          <w:tcPr>
            <w:tcW w:w="1921" w:type="dxa"/>
          </w:tcPr>
          <w:p w:rsidR="00CE00D7" w:rsidRPr="00BE56A4" w:rsidRDefault="00CE00D7" w:rsidP="00CE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CE00D7" w:rsidRPr="007D578A" w:rsidRDefault="00CE00D7" w:rsidP="00CE00D7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 xml:space="preserve">В постоянном режиме специалистами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овоалександровского городского округа</w:t>
            </w: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тавропольского края</w:t>
            </w: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8A">
              <w:rPr>
                <w:rFonts w:ascii="Times New Roman" w:hAnsi="Times New Roman" w:cs="Times New Roman"/>
                <w:sz w:val="24"/>
                <w:szCs w:val="24"/>
              </w:rPr>
              <w:t>организовано внесение сведений в государственные информационные системы Ставропольского края в сфере жилищно-коммунального хозяйства</w:t>
            </w:r>
          </w:p>
        </w:tc>
      </w:tr>
      <w:tr w:rsidR="005F197E" w:rsidRPr="00BE56A4" w:rsidTr="004546D2">
        <w:tc>
          <w:tcPr>
            <w:tcW w:w="14560" w:type="dxa"/>
            <w:gridSpan w:val="4"/>
            <w:vAlign w:val="center"/>
          </w:tcPr>
          <w:p w:rsidR="005F197E" w:rsidRPr="00BE56A4" w:rsidRDefault="005F197E" w:rsidP="005F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F197E" w:rsidRPr="00BE56A4" w:rsidTr="00A36469">
        <w:tc>
          <w:tcPr>
            <w:tcW w:w="656" w:type="dxa"/>
            <w:vAlign w:val="center"/>
          </w:tcPr>
          <w:p w:rsidR="005F197E" w:rsidRPr="00BE56A4" w:rsidRDefault="005F197E" w:rsidP="005F19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89" w:type="dxa"/>
          </w:tcPr>
          <w:p w:rsidR="005F197E" w:rsidRPr="00BE56A4" w:rsidRDefault="005F197E" w:rsidP="005F1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Новоалександровского городского округа</w:t>
            </w:r>
          </w:p>
          <w:p w:rsidR="005F197E" w:rsidRPr="00BE56A4" w:rsidRDefault="005F197E" w:rsidP="005F1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F197E" w:rsidRPr="00BE56A4" w:rsidRDefault="005F197E" w:rsidP="005F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5F197E" w:rsidRPr="00BE56A4" w:rsidRDefault="005B3ECB" w:rsidP="005F197E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CB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пассажирским автомобильным транспортом Новоалександровского городского округа в целом находится в удовлетворительном состоянии. Маршрутная сеть полностью охватывает все населенные пункты округа и обеспечивает доступность к социально-значимым объектам Новоалександровского городского округа.</w:t>
            </w:r>
          </w:p>
        </w:tc>
      </w:tr>
      <w:tr w:rsidR="005F197E" w:rsidRPr="00BE56A4" w:rsidTr="00A36469">
        <w:tc>
          <w:tcPr>
            <w:tcW w:w="656" w:type="dxa"/>
            <w:vAlign w:val="center"/>
          </w:tcPr>
          <w:p w:rsidR="005F197E" w:rsidRPr="00BE56A4" w:rsidRDefault="005F197E" w:rsidP="005F19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89" w:type="dxa"/>
          </w:tcPr>
          <w:p w:rsidR="005F197E" w:rsidRPr="00BE56A4" w:rsidRDefault="005F197E" w:rsidP="005F1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на осуществление пассажирских перевозок автомобильным транспортом на территории Новоалександровского городского округа</w:t>
            </w:r>
          </w:p>
        </w:tc>
        <w:tc>
          <w:tcPr>
            <w:tcW w:w="1921" w:type="dxa"/>
          </w:tcPr>
          <w:p w:rsidR="005F197E" w:rsidRPr="00BE56A4" w:rsidRDefault="005F197E" w:rsidP="005F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5F197E" w:rsidRPr="00BE56A4" w:rsidRDefault="005B3ECB" w:rsidP="005F197E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CB">
              <w:rPr>
                <w:rFonts w:ascii="Times New Roman" w:hAnsi="Times New Roman" w:cs="Times New Roman"/>
                <w:sz w:val="24"/>
                <w:szCs w:val="24"/>
              </w:rPr>
              <w:t>В 2019 году администрацией Новоалександровского городского округа Ставропольского края было проведено 4 открытых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</w:t>
            </w:r>
          </w:p>
        </w:tc>
      </w:tr>
      <w:tr w:rsidR="005F197E" w:rsidRPr="00BE56A4" w:rsidTr="00A36469">
        <w:tc>
          <w:tcPr>
            <w:tcW w:w="656" w:type="dxa"/>
            <w:vAlign w:val="center"/>
          </w:tcPr>
          <w:p w:rsidR="005F197E" w:rsidRPr="00BE56A4" w:rsidRDefault="005F197E" w:rsidP="005F19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89" w:type="dxa"/>
          </w:tcPr>
          <w:p w:rsidR="005F197E" w:rsidRPr="00BE56A4" w:rsidRDefault="005F197E" w:rsidP="005F1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Ведение реестра маршрутов и реестра перевозчиков, осуществляющих обслуживание пассажиров на территории Новоалександровского городского округа</w:t>
            </w:r>
          </w:p>
        </w:tc>
        <w:tc>
          <w:tcPr>
            <w:tcW w:w="1921" w:type="dxa"/>
          </w:tcPr>
          <w:p w:rsidR="005F197E" w:rsidRPr="00BE56A4" w:rsidRDefault="005F197E" w:rsidP="005F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5F197E" w:rsidRPr="00BE56A4" w:rsidRDefault="005B3ECB" w:rsidP="005F197E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CB">
              <w:rPr>
                <w:rFonts w:ascii="Times New Roman" w:hAnsi="Times New Roman" w:cs="Times New Roman"/>
                <w:sz w:val="24"/>
                <w:szCs w:val="24"/>
              </w:rPr>
              <w:t>В 2019 году постановлением администрации Новоалександровского городского округа Ставропольского края от 5 августа 2019 г. № 1168 был утвержден реестр муниципальных маршрутов регулярных перевозок Новоалександровского городского округа Ставропольского края</w:t>
            </w:r>
          </w:p>
        </w:tc>
      </w:tr>
      <w:tr w:rsidR="005F197E" w:rsidRPr="00BE56A4" w:rsidTr="00D80722">
        <w:tc>
          <w:tcPr>
            <w:tcW w:w="656" w:type="dxa"/>
            <w:vAlign w:val="center"/>
          </w:tcPr>
          <w:p w:rsidR="005F197E" w:rsidRPr="00BE56A4" w:rsidRDefault="005F197E" w:rsidP="005F19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89" w:type="dxa"/>
          </w:tcPr>
          <w:p w:rsidR="005F197E" w:rsidRPr="00BE56A4" w:rsidRDefault="005F197E" w:rsidP="005F1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загруженности маршрутов движения общественного транспорта, корректировка расписания движения</w:t>
            </w:r>
          </w:p>
        </w:tc>
        <w:tc>
          <w:tcPr>
            <w:tcW w:w="1921" w:type="dxa"/>
          </w:tcPr>
          <w:p w:rsidR="005F197E" w:rsidRPr="00BE56A4" w:rsidRDefault="005F197E" w:rsidP="005F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5F197E" w:rsidRPr="00BE56A4" w:rsidRDefault="005B3ECB" w:rsidP="005F197E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CB">
              <w:rPr>
                <w:rFonts w:ascii="Times New Roman" w:hAnsi="Times New Roman" w:cs="Times New Roman"/>
                <w:sz w:val="24"/>
                <w:szCs w:val="24"/>
              </w:rPr>
              <w:t>В 2019 году был проведен мониторинг пассажиропотока на 6 муниципальных маршрутах на основании этого было изменено (скорректировано) расписание на данных маршрутах.</w:t>
            </w:r>
          </w:p>
        </w:tc>
      </w:tr>
      <w:tr w:rsidR="005F197E" w:rsidRPr="00BE56A4" w:rsidTr="005E191A">
        <w:tc>
          <w:tcPr>
            <w:tcW w:w="14560" w:type="dxa"/>
            <w:gridSpan w:val="4"/>
            <w:vAlign w:val="center"/>
          </w:tcPr>
          <w:p w:rsidR="005F197E" w:rsidRPr="00BE56A4" w:rsidRDefault="005F197E" w:rsidP="005F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CE00D7" w:rsidRPr="00BE56A4" w:rsidTr="00546DA3">
        <w:tc>
          <w:tcPr>
            <w:tcW w:w="656" w:type="dxa"/>
            <w:vAlign w:val="center"/>
          </w:tcPr>
          <w:p w:rsidR="00CE00D7" w:rsidRPr="00BE56A4" w:rsidRDefault="00CE00D7" w:rsidP="00CE00D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89" w:type="dxa"/>
          </w:tcPr>
          <w:p w:rsidR="00CE00D7" w:rsidRPr="00BE56A4" w:rsidRDefault="00CE00D7" w:rsidP="00CE00D7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предоставление перечня объектов муниципальной собственности Новоалександровского городского округа Ставропольского края для размещения сооружений и средств связи на официальном сайте Минпрома края в информационно телекоммуникационной сети «Интернет» </w:t>
            </w:r>
          </w:p>
        </w:tc>
        <w:tc>
          <w:tcPr>
            <w:tcW w:w="1921" w:type="dxa"/>
          </w:tcPr>
          <w:p w:rsidR="00CE00D7" w:rsidRPr="00BE56A4" w:rsidRDefault="00CE00D7" w:rsidP="00CE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CE00D7" w:rsidRPr="00CE00D7" w:rsidRDefault="00CE00D7" w:rsidP="00CE00D7">
            <w:pPr>
              <w:rPr>
                <w:rFonts w:ascii="Times New Roman" w:hAnsi="Times New Roman" w:cs="Times New Roman"/>
              </w:rPr>
            </w:pPr>
            <w:r w:rsidRPr="00CE00D7">
              <w:rPr>
                <w:rFonts w:ascii="Times New Roman" w:hAnsi="Times New Roman" w:cs="Times New Roman"/>
              </w:rPr>
              <w:t xml:space="preserve">В целях размещения перечня сооружений и средств связи на официальном сайте Минпрома края в информационно телекоммуникационной сети «Интернет» </w:t>
            </w:r>
            <w:r w:rsidRPr="005B3ECB">
              <w:rPr>
                <w:rFonts w:ascii="Times New Roman" w:hAnsi="Times New Roman" w:cs="Times New Roman"/>
                <w:sz w:val="24"/>
                <w:szCs w:val="24"/>
              </w:rPr>
              <w:t>администрацией Новоалександровского городского округа Ставропольского края</w:t>
            </w:r>
            <w:r w:rsidRPr="00CE00D7">
              <w:rPr>
                <w:rFonts w:ascii="Times New Roman" w:hAnsi="Times New Roman" w:cs="Times New Roman"/>
              </w:rPr>
              <w:t xml:space="preserve"> организована работа по формирование и предоставлению перечня объектов муниципальной собственности Новоалександровского городского округа Ставропольского края</w:t>
            </w:r>
          </w:p>
        </w:tc>
      </w:tr>
      <w:tr w:rsidR="00CE00D7" w:rsidRPr="00BE56A4" w:rsidTr="00546DA3">
        <w:tc>
          <w:tcPr>
            <w:tcW w:w="656" w:type="dxa"/>
            <w:vAlign w:val="center"/>
          </w:tcPr>
          <w:p w:rsidR="00CE00D7" w:rsidRPr="00BE56A4" w:rsidRDefault="00CE00D7" w:rsidP="00CE00D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89" w:type="dxa"/>
          </w:tcPr>
          <w:p w:rsidR="00CE00D7" w:rsidRPr="00BE56A4" w:rsidRDefault="00CE00D7" w:rsidP="00CE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сети сотовой связи на территории Новоалександровского района, участие при формировании плана мероприятий по обеспечению населенных пунктов широкополосным доступом к информационно-телекоммуникационной сети «Интернет». </w:t>
            </w:r>
          </w:p>
        </w:tc>
        <w:tc>
          <w:tcPr>
            <w:tcW w:w="1921" w:type="dxa"/>
          </w:tcPr>
          <w:p w:rsidR="00CE00D7" w:rsidRPr="00BE56A4" w:rsidRDefault="00CE00D7" w:rsidP="00CE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CE00D7" w:rsidRPr="00CE00D7" w:rsidRDefault="00CE00D7" w:rsidP="00CE00D7">
            <w:pPr>
              <w:rPr>
                <w:rFonts w:ascii="Times New Roman" w:hAnsi="Times New Roman" w:cs="Times New Roman"/>
              </w:rPr>
            </w:pPr>
            <w:r w:rsidRPr="00CE00D7">
              <w:rPr>
                <w:rFonts w:ascii="Times New Roman" w:hAnsi="Times New Roman" w:cs="Times New Roman"/>
              </w:rPr>
              <w:t xml:space="preserve">В целях создания условий для развития сети сотовой связи на территории Новоалександровского района, </w:t>
            </w:r>
            <w:r w:rsidRPr="005B3E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3ECB">
              <w:rPr>
                <w:rFonts w:ascii="Times New Roman" w:hAnsi="Times New Roman" w:cs="Times New Roman"/>
                <w:sz w:val="24"/>
                <w:szCs w:val="24"/>
              </w:rPr>
              <w:t xml:space="preserve"> Новоалександровского городского округа Ставропольского края</w:t>
            </w:r>
            <w:r w:rsidRPr="00CE00D7">
              <w:rPr>
                <w:rFonts w:ascii="Times New Roman" w:hAnsi="Times New Roman" w:cs="Times New Roman"/>
              </w:rPr>
              <w:t xml:space="preserve"> </w:t>
            </w:r>
            <w:r w:rsidRPr="00CE00D7">
              <w:rPr>
                <w:rFonts w:ascii="Times New Roman" w:hAnsi="Times New Roman" w:cs="Times New Roman"/>
              </w:rPr>
              <w:t>принимает участие совместно с ОАО «Ростелеком» при формировании плана мероприятий по обеспечению населенных пунктов широкополосным доступом к информационно-телекоммуникационной сети «Интернет».</w:t>
            </w:r>
          </w:p>
        </w:tc>
      </w:tr>
      <w:tr w:rsidR="006B1659" w:rsidRPr="00BE56A4" w:rsidTr="00D65128">
        <w:tc>
          <w:tcPr>
            <w:tcW w:w="14560" w:type="dxa"/>
            <w:gridSpan w:val="4"/>
            <w:vAlign w:val="center"/>
          </w:tcPr>
          <w:p w:rsidR="00773EA0" w:rsidRPr="00773EA0" w:rsidRDefault="00773EA0" w:rsidP="00773EA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73EA0">
              <w:rPr>
                <w:rFonts w:ascii="Times New Roman" w:hAnsi="Times New Roman"/>
                <w:b/>
                <w:sz w:val="24"/>
              </w:rPr>
              <w:t>Рынок жилищного строительства (за исключением Московского фонда реновации жилой застройки</w:t>
            </w:r>
          </w:p>
          <w:p w:rsidR="006B1659" w:rsidRPr="00BE56A4" w:rsidRDefault="00773EA0" w:rsidP="00773EA0">
            <w:pPr>
              <w:pStyle w:val="a3"/>
              <w:jc w:val="center"/>
            </w:pPr>
            <w:proofErr w:type="gramStart"/>
            <w:r w:rsidRPr="00773EA0">
              <w:rPr>
                <w:rFonts w:ascii="Times New Roman" w:hAnsi="Times New Roman"/>
                <w:b/>
                <w:sz w:val="24"/>
              </w:rPr>
              <w:t>и</w:t>
            </w:r>
            <w:proofErr w:type="gramEnd"/>
            <w:r w:rsidRPr="00773EA0">
              <w:rPr>
                <w:rFonts w:ascii="Times New Roman" w:hAnsi="Times New Roman"/>
                <w:b/>
                <w:sz w:val="24"/>
              </w:rPr>
              <w:t xml:space="preserve"> индивидуального жилищного строительства)</w:t>
            </w:r>
          </w:p>
        </w:tc>
      </w:tr>
      <w:tr w:rsidR="006B1659" w:rsidRPr="00BE56A4" w:rsidTr="00683947">
        <w:tc>
          <w:tcPr>
            <w:tcW w:w="656" w:type="dxa"/>
            <w:vAlign w:val="center"/>
          </w:tcPr>
          <w:p w:rsidR="006B1659" w:rsidRPr="00BE56A4" w:rsidRDefault="006B1659" w:rsidP="006B16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89" w:type="dxa"/>
          </w:tcPr>
          <w:p w:rsidR="006B1659" w:rsidRPr="00BE56A4" w:rsidRDefault="00BE56A4" w:rsidP="006B1659">
            <w:pPr>
              <w:pStyle w:val="a3"/>
              <w:spacing w:line="240" w:lineRule="exact"/>
              <w:jc w:val="both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Реализация переданных органам государственной власти субъектов Российской Федерации полномочий в области контроля за соблюдением органами местного самоуправления края законодательства о градостроительной деятельности</w:t>
            </w:r>
          </w:p>
        </w:tc>
        <w:tc>
          <w:tcPr>
            <w:tcW w:w="1921" w:type="dxa"/>
          </w:tcPr>
          <w:p w:rsidR="006B1659" w:rsidRPr="00BE56A4" w:rsidRDefault="006B1659" w:rsidP="006B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6B1659" w:rsidRPr="00BE56A4" w:rsidRDefault="00773EA0" w:rsidP="006B1659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25F">
              <w:rPr>
                <w:rFonts w:ascii="Times New Roman" w:hAnsi="Times New Roman"/>
                <w:sz w:val="24"/>
                <w:szCs w:val="24"/>
              </w:rPr>
              <w:t>Реализация мероприятия относится к полномочиям субъектов Российской Федерации</w:t>
            </w:r>
          </w:p>
        </w:tc>
      </w:tr>
      <w:tr w:rsidR="00BE56A4" w:rsidRPr="00BE56A4" w:rsidTr="000C115F">
        <w:tc>
          <w:tcPr>
            <w:tcW w:w="14560" w:type="dxa"/>
            <w:gridSpan w:val="4"/>
            <w:vAlign w:val="center"/>
          </w:tcPr>
          <w:p w:rsidR="00BE56A4" w:rsidRPr="00BE56A4" w:rsidRDefault="00BE56A4" w:rsidP="00BE56A4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BE56A4" w:rsidRPr="00BE56A4" w:rsidTr="00683947">
        <w:tc>
          <w:tcPr>
            <w:tcW w:w="656" w:type="dxa"/>
            <w:vAlign w:val="center"/>
          </w:tcPr>
          <w:p w:rsidR="00BE56A4" w:rsidRPr="00BE56A4" w:rsidRDefault="00BE56A4" w:rsidP="00BE56A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89" w:type="dxa"/>
          </w:tcPr>
          <w:p w:rsidR="00286FB9" w:rsidRPr="00BE56A4" w:rsidRDefault="00BE56A4" w:rsidP="00BE5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обеспечением безопасности дорожного движения на </w:t>
            </w:r>
            <w:r w:rsidRPr="00BE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местного значения в границах Новоалександровского городского округа</w:t>
            </w:r>
          </w:p>
        </w:tc>
        <w:tc>
          <w:tcPr>
            <w:tcW w:w="1921" w:type="dxa"/>
          </w:tcPr>
          <w:p w:rsidR="00BE56A4" w:rsidRPr="00BE56A4" w:rsidRDefault="00BE56A4" w:rsidP="00BE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 г.</w:t>
            </w:r>
          </w:p>
        </w:tc>
        <w:tc>
          <w:tcPr>
            <w:tcW w:w="6794" w:type="dxa"/>
          </w:tcPr>
          <w:p w:rsidR="00BE56A4" w:rsidRPr="00BE56A4" w:rsidRDefault="005B3ECB" w:rsidP="00BE56A4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CB">
              <w:rPr>
                <w:rFonts w:ascii="Times New Roman" w:hAnsi="Times New Roman" w:cs="Times New Roman"/>
                <w:sz w:val="24"/>
                <w:szCs w:val="24"/>
              </w:rPr>
              <w:t xml:space="preserve">В 2019 г. проведен комплекс ремонтно-восстановительных работ на подведомственной дорожной сети для обеспечения </w:t>
            </w:r>
            <w:r w:rsidRPr="005B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движения, а именно: планировка с подсыпкой ПГС на гравийных участках дорог, ямочный ремонт, а также работы по содержанию УДС – скашивание травы, нанесение разметки, установка знаков</w:t>
            </w:r>
          </w:p>
        </w:tc>
      </w:tr>
      <w:tr w:rsidR="00BE56A4" w:rsidRPr="00BE56A4" w:rsidTr="00683947">
        <w:tc>
          <w:tcPr>
            <w:tcW w:w="656" w:type="dxa"/>
            <w:vAlign w:val="center"/>
          </w:tcPr>
          <w:p w:rsidR="00BE56A4" w:rsidRPr="00BE56A4" w:rsidRDefault="00BE56A4" w:rsidP="00BE56A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89" w:type="dxa"/>
          </w:tcPr>
          <w:p w:rsidR="00BE56A4" w:rsidRPr="00BE56A4" w:rsidRDefault="00BE56A4" w:rsidP="00BE5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Новоалександровского городского округа</w:t>
            </w:r>
          </w:p>
        </w:tc>
        <w:tc>
          <w:tcPr>
            <w:tcW w:w="1921" w:type="dxa"/>
          </w:tcPr>
          <w:p w:rsidR="00BE56A4" w:rsidRDefault="00BE56A4" w:rsidP="00BE56A4">
            <w:r w:rsidRPr="00884F9F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BE56A4" w:rsidRPr="00BE56A4" w:rsidRDefault="005B3ECB" w:rsidP="00BE56A4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CB">
              <w:rPr>
                <w:rFonts w:ascii="Times New Roman" w:hAnsi="Times New Roman" w:cs="Times New Roman"/>
                <w:sz w:val="24"/>
                <w:szCs w:val="24"/>
              </w:rPr>
              <w:t>Проведены проверки по соблюдению законодательства по сохранности автомобильных дорог местного значения, в ходе проведения которых нарушений не выявлено</w:t>
            </w:r>
          </w:p>
        </w:tc>
      </w:tr>
      <w:tr w:rsidR="00BE56A4" w:rsidRPr="00BE56A4" w:rsidTr="00683947">
        <w:tc>
          <w:tcPr>
            <w:tcW w:w="656" w:type="dxa"/>
            <w:vAlign w:val="center"/>
          </w:tcPr>
          <w:p w:rsidR="00BE56A4" w:rsidRPr="00BE56A4" w:rsidRDefault="00BE56A4" w:rsidP="00BE56A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89" w:type="dxa"/>
          </w:tcPr>
          <w:p w:rsidR="00BE56A4" w:rsidRPr="00BE56A4" w:rsidRDefault="00BE56A4" w:rsidP="00BE5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Применение конкурентных механизмов при закупке услуг в сфере дорожного строительства для обеспечения муниципальных нужд</w:t>
            </w:r>
          </w:p>
        </w:tc>
        <w:tc>
          <w:tcPr>
            <w:tcW w:w="1921" w:type="dxa"/>
          </w:tcPr>
          <w:p w:rsidR="00BE56A4" w:rsidRDefault="00BE56A4" w:rsidP="00BE56A4">
            <w:r w:rsidRPr="00884F9F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BE56A4" w:rsidRPr="00BE56A4" w:rsidRDefault="005B3ECB" w:rsidP="00BE56A4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CB">
              <w:rPr>
                <w:rFonts w:ascii="Times New Roman" w:hAnsi="Times New Roman" w:cs="Times New Roman"/>
                <w:sz w:val="24"/>
                <w:szCs w:val="24"/>
              </w:rPr>
              <w:t>Размещение полной и достоверной информации о закупках товаров, работ и услуг для нужд дорожной отрасли края в единой информационной системе</w:t>
            </w:r>
          </w:p>
        </w:tc>
      </w:tr>
      <w:tr w:rsidR="00BE56A4" w:rsidRPr="00BE56A4" w:rsidTr="005725D0">
        <w:tc>
          <w:tcPr>
            <w:tcW w:w="14560" w:type="dxa"/>
            <w:gridSpan w:val="4"/>
            <w:vAlign w:val="center"/>
          </w:tcPr>
          <w:p w:rsidR="00BE56A4" w:rsidRPr="00BE56A4" w:rsidRDefault="00BE56A4" w:rsidP="00BE56A4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BE56A4" w:rsidRPr="00BE56A4" w:rsidTr="00683947">
        <w:tc>
          <w:tcPr>
            <w:tcW w:w="656" w:type="dxa"/>
            <w:vAlign w:val="center"/>
          </w:tcPr>
          <w:p w:rsidR="00BE56A4" w:rsidRPr="00BE56A4" w:rsidRDefault="00BE56A4" w:rsidP="006B16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89" w:type="dxa"/>
          </w:tcPr>
          <w:p w:rsidR="00BE56A4" w:rsidRPr="00BE56A4" w:rsidRDefault="00BE56A4" w:rsidP="006B1659">
            <w:pPr>
              <w:pStyle w:val="a3"/>
              <w:spacing w:line="240" w:lineRule="exact"/>
              <w:jc w:val="both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Проведение мониторинга текущего состояния и развития конкурентной среды на рынке архитектурно-строительного проектирования</w:t>
            </w:r>
          </w:p>
        </w:tc>
        <w:tc>
          <w:tcPr>
            <w:tcW w:w="1921" w:type="dxa"/>
          </w:tcPr>
          <w:p w:rsidR="00BE56A4" w:rsidRPr="00BE56A4" w:rsidRDefault="00BE56A4" w:rsidP="006B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BE56A4" w:rsidRPr="00BE56A4" w:rsidRDefault="005B3ECB" w:rsidP="005B3ECB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CB">
              <w:rPr>
                <w:rFonts w:ascii="Times New Roman" w:hAnsi="Times New Roman" w:cs="Times New Roman"/>
                <w:sz w:val="24"/>
                <w:szCs w:val="24"/>
              </w:rPr>
              <w:t>В Новоалександровском городском округе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ионирует проектная организация </w:t>
            </w:r>
            <w:r w:rsidRPr="005B3ECB">
              <w:rPr>
                <w:rFonts w:ascii="Times New Roman" w:hAnsi="Times New Roman" w:cs="Times New Roman"/>
                <w:sz w:val="24"/>
                <w:szCs w:val="24"/>
              </w:rPr>
              <w:t>ООО «Новоалександровское бюро архитектуры и градостроительства»</w:t>
            </w:r>
          </w:p>
        </w:tc>
      </w:tr>
      <w:tr w:rsidR="00BE56A4" w:rsidRPr="00BE56A4" w:rsidTr="004076D7">
        <w:tc>
          <w:tcPr>
            <w:tcW w:w="14560" w:type="dxa"/>
            <w:gridSpan w:val="4"/>
            <w:vAlign w:val="center"/>
          </w:tcPr>
          <w:p w:rsidR="00BE56A4" w:rsidRPr="00BE56A4" w:rsidRDefault="00BE56A4" w:rsidP="00BE56A4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b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BE56A4" w:rsidRPr="00BE56A4" w:rsidTr="00683947">
        <w:tc>
          <w:tcPr>
            <w:tcW w:w="656" w:type="dxa"/>
            <w:vAlign w:val="center"/>
          </w:tcPr>
          <w:p w:rsidR="00BE56A4" w:rsidRPr="00BE56A4" w:rsidRDefault="00BE56A4" w:rsidP="00BE56A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89" w:type="dxa"/>
          </w:tcPr>
          <w:p w:rsidR="00BE56A4" w:rsidRPr="00BE56A4" w:rsidRDefault="00BE56A4" w:rsidP="000923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 xml:space="preserve">Повышение конкурентоспособности      сельскохозяйственной </w:t>
            </w:r>
            <w:r w:rsidR="00286FB9">
              <w:rPr>
                <w:rFonts w:ascii="Times New Roman" w:hAnsi="Times New Roman"/>
                <w:sz w:val="24"/>
                <w:szCs w:val="24"/>
              </w:rPr>
              <w:t xml:space="preserve">продукции, </w:t>
            </w:r>
            <w:r w:rsidRPr="00BE56A4">
              <w:rPr>
                <w:rFonts w:ascii="Times New Roman" w:hAnsi="Times New Roman"/>
                <w:sz w:val="24"/>
                <w:szCs w:val="24"/>
              </w:rPr>
              <w:t>выращенной в Новоалександровском        городском округе Ставропольского края на внутреннем и внешнем рынках на основе инновационного развития агропромышленного комплекса Новоалександровского городского</w:t>
            </w:r>
            <w:r w:rsidR="00092321">
              <w:rPr>
                <w:rFonts w:ascii="Times New Roman" w:hAnsi="Times New Roman"/>
                <w:sz w:val="24"/>
                <w:szCs w:val="24"/>
              </w:rPr>
              <w:t xml:space="preserve"> округа    Ставропольского края</w:t>
            </w:r>
          </w:p>
        </w:tc>
        <w:tc>
          <w:tcPr>
            <w:tcW w:w="1921" w:type="dxa"/>
          </w:tcPr>
          <w:p w:rsidR="00BE56A4" w:rsidRPr="00BE56A4" w:rsidRDefault="00BE56A4" w:rsidP="00BE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DA5C12" w:rsidRDefault="00DA5C12" w:rsidP="00DA5C12">
            <w:pPr>
              <w:pStyle w:val="a3"/>
              <w:rPr>
                <w:rFonts w:ascii="Times New Roman" w:hAnsi="Times New Roman"/>
                <w:sz w:val="24"/>
              </w:rPr>
            </w:pPr>
            <w:r w:rsidRPr="00DA5C12">
              <w:rPr>
                <w:rFonts w:ascii="Times New Roman" w:hAnsi="Times New Roman"/>
                <w:sz w:val="24"/>
              </w:rPr>
              <w:t>В 2019 году произведено 648 тыс. тонн зерна (по соглашению – 552,6 тыс. тонн) или 117 % к плану. Подсолнечника произведено 45,2 тыс. тонн при урожайности 28,4 ц/га (по соглашению – 40 тыс. тонн) или 113 % к плану. Сахарной свеклы сахарной свеклы - 675 тыс. тонн с урожайностью 527,2 ц/га (по соглашению – 705 тыс. тонн).</w:t>
            </w:r>
          </w:p>
          <w:p w:rsidR="00DA5C12" w:rsidRPr="00DA5C12" w:rsidRDefault="00DA5C12" w:rsidP="00DA5C12">
            <w:pPr>
              <w:pStyle w:val="a3"/>
              <w:rPr>
                <w:rFonts w:ascii="Times New Roman" w:hAnsi="Times New Roman"/>
                <w:sz w:val="24"/>
              </w:rPr>
            </w:pPr>
            <w:r w:rsidRPr="00DA5C12">
              <w:rPr>
                <w:rFonts w:ascii="Times New Roman" w:hAnsi="Times New Roman"/>
                <w:sz w:val="24"/>
              </w:rPr>
              <w:t>В 2019 году под урожай 2020 года засеяно 82,4 тыс. га, из них на зерно -81,3 тыс. га.</w:t>
            </w:r>
          </w:p>
          <w:p w:rsidR="00DA5C12" w:rsidRPr="00DA5C12" w:rsidRDefault="00DA5C12" w:rsidP="00DA5C12">
            <w:pPr>
              <w:pStyle w:val="a3"/>
              <w:rPr>
                <w:rFonts w:ascii="Times New Roman" w:hAnsi="Times New Roman"/>
                <w:sz w:val="24"/>
              </w:rPr>
            </w:pPr>
            <w:r w:rsidRPr="00DA5C12">
              <w:rPr>
                <w:rFonts w:ascii="Times New Roman" w:hAnsi="Times New Roman"/>
                <w:sz w:val="24"/>
              </w:rPr>
              <w:t>В животноводстве Новоалександровский городской округ так же занимает лидирующие позиции.</w:t>
            </w:r>
          </w:p>
          <w:p w:rsidR="00DA5C12" w:rsidRPr="00DA5C12" w:rsidRDefault="00DA5C12" w:rsidP="00DA5C12">
            <w:pPr>
              <w:pStyle w:val="a3"/>
              <w:rPr>
                <w:rFonts w:ascii="Times New Roman" w:hAnsi="Times New Roman"/>
                <w:sz w:val="24"/>
              </w:rPr>
            </w:pPr>
            <w:r w:rsidRPr="00DA5C12">
              <w:rPr>
                <w:rFonts w:ascii="Times New Roman" w:hAnsi="Times New Roman"/>
                <w:sz w:val="24"/>
              </w:rPr>
              <w:t xml:space="preserve">Во всех категориях хозяйств содержится 14623 голов крупного рогатого скота, в том числе в сельхозпредприятиях - 9368 голов, в крестьянских </w:t>
            </w:r>
            <w:r w:rsidRPr="00DA5C12">
              <w:rPr>
                <w:rFonts w:ascii="Times New Roman" w:hAnsi="Times New Roman"/>
                <w:sz w:val="24"/>
              </w:rPr>
              <w:lastRenderedPageBreak/>
              <w:t>фермерских хозяйствах – 530 голов, в личных подсобных хозяйствах – 4735 голов. Увеличение поголовья к 2018 году составило 150 голов (2%).</w:t>
            </w:r>
          </w:p>
          <w:p w:rsidR="00DA5C12" w:rsidRPr="00DA5C12" w:rsidRDefault="00DA5C12" w:rsidP="00DA5C12">
            <w:pPr>
              <w:pStyle w:val="a3"/>
              <w:rPr>
                <w:rFonts w:ascii="Times New Roman" w:hAnsi="Times New Roman"/>
                <w:sz w:val="24"/>
              </w:rPr>
            </w:pPr>
            <w:r w:rsidRPr="00DA5C12">
              <w:rPr>
                <w:rFonts w:ascii="Times New Roman" w:hAnsi="Times New Roman"/>
                <w:sz w:val="24"/>
              </w:rPr>
              <w:t>Молочных коров во всех категориях хозяйств - 5862 голов, в том числе в сельхозпредприятиях – 3142 голов, в крестьянских фермерских хозяйствах – 200 голов, в личных подсобных хозяйствах – 2570 голов. Увеличение поголовья к 2018 году составило 70 голов (1%).</w:t>
            </w:r>
          </w:p>
          <w:p w:rsidR="00DA5C12" w:rsidRPr="00DA5C12" w:rsidRDefault="00DA5C12" w:rsidP="00DA5C12">
            <w:pPr>
              <w:pStyle w:val="a3"/>
              <w:rPr>
                <w:rFonts w:ascii="Times New Roman" w:hAnsi="Times New Roman"/>
                <w:sz w:val="24"/>
              </w:rPr>
            </w:pPr>
            <w:r w:rsidRPr="00DA5C12">
              <w:rPr>
                <w:rFonts w:ascii="Times New Roman" w:hAnsi="Times New Roman"/>
                <w:sz w:val="24"/>
              </w:rPr>
              <w:t xml:space="preserve">Продуктивность молочных коров в 2019 году выросла на 150 кг и составила 6590 кг на фуражную корову. </w:t>
            </w:r>
          </w:p>
          <w:p w:rsidR="00BE56A4" w:rsidRPr="00BE56A4" w:rsidRDefault="00DA5C12" w:rsidP="00DA5C12">
            <w:pPr>
              <w:pStyle w:val="a3"/>
            </w:pPr>
            <w:r w:rsidRPr="00DA5C12">
              <w:rPr>
                <w:rFonts w:ascii="Times New Roman" w:hAnsi="Times New Roman"/>
                <w:sz w:val="24"/>
              </w:rPr>
              <w:t>Среди 26 муниципальных районов края Новоалександровский городской округ входит в список лидирующих по производству молока (4 место), по производству мяса на убой (7 место).  За 2019 год произведено 35,2 тыс. тонн молока, что составляет 103 % к 2018 году, прирост 800 тонн, произведено мяса на убой в живом весе 8,9 тыс. тонн, что составляет 103 % к уровню 2018 года.</w:t>
            </w:r>
          </w:p>
        </w:tc>
      </w:tr>
      <w:tr w:rsidR="00BE56A4" w:rsidRPr="00BE56A4" w:rsidTr="00683947">
        <w:tc>
          <w:tcPr>
            <w:tcW w:w="656" w:type="dxa"/>
            <w:vAlign w:val="center"/>
          </w:tcPr>
          <w:p w:rsidR="00BE56A4" w:rsidRPr="00BE56A4" w:rsidRDefault="00BE56A4" w:rsidP="00BE56A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89" w:type="dxa"/>
          </w:tcPr>
          <w:p w:rsidR="00BE56A4" w:rsidRPr="00BE56A4" w:rsidRDefault="00BE56A4" w:rsidP="00210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2102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товарных объемов сельскохозяйственной</w:t>
            </w:r>
            <w:r w:rsidR="002102B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производимой в </w:t>
            </w: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 городском округе</w:t>
            </w:r>
          </w:p>
        </w:tc>
        <w:tc>
          <w:tcPr>
            <w:tcW w:w="1921" w:type="dxa"/>
          </w:tcPr>
          <w:p w:rsidR="00BE56A4" w:rsidRPr="00BE56A4" w:rsidRDefault="00BE56A4" w:rsidP="00BE5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</w:tcPr>
          <w:p w:rsidR="00DA5C12" w:rsidRPr="00DA5C12" w:rsidRDefault="00DA5C12" w:rsidP="00DA5C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C12">
              <w:rPr>
                <w:rFonts w:ascii="Times New Roman" w:hAnsi="Times New Roman"/>
                <w:sz w:val="24"/>
                <w:szCs w:val="24"/>
              </w:rPr>
              <w:t>В целях увеличения валового сбора зерновых и зернобобовых культур планируется увеличение урожайности сельскохозяйственных культур за счет внедрения новых современных ресурсовлагосберегающих технологий возделывания.</w:t>
            </w:r>
          </w:p>
          <w:p w:rsidR="00DA5C12" w:rsidRPr="00DA5C12" w:rsidRDefault="00DA5C12" w:rsidP="00DA5C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C12">
              <w:rPr>
                <w:rFonts w:ascii="Times New Roman" w:hAnsi="Times New Roman"/>
                <w:sz w:val="24"/>
                <w:szCs w:val="24"/>
              </w:rPr>
              <w:t xml:space="preserve">  -в ОАО «Урожайное» проводятся мероприятия по получению статуса племенного хозяйства по ярославской породе коров и увеличению дойного стада до 600 голов;</w:t>
            </w:r>
          </w:p>
          <w:p w:rsidR="00DA5C12" w:rsidRPr="00DA5C12" w:rsidRDefault="00DA5C12" w:rsidP="00DA5C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C12">
              <w:rPr>
                <w:rFonts w:ascii="Times New Roman" w:hAnsi="Times New Roman"/>
                <w:sz w:val="24"/>
                <w:szCs w:val="24"/>
              </w:rPr>
              <w:t xml:space="preserve">   -планируется увеличение поголовья коров в СХ племколхозе «Россия» до 800 голов и в СХ ЗАО «Радуга» до 900 голов;</w:t>
            </w:r>
          </w:p>
          <w:p w:rsidR="00DA5C12" w:rsidRPr="00DA5C12" w:rsidRDefault="00DA5C12" w:rsidP="00DA5C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C12">
              <w:rPr>
                <w:rFonts w:ascii="Times New Roman" w:hAnsi="Times New Roman"/>
                <w:sz w:val="24"/>
                <w:szCs w:val="24"/>
              </w:rPr>
              <w:t xml:space="preserve">  -создание   новых молочных ферм на базе крестьянско-фермерских хозяйств, семейных ферм на территории Новоалександровского района, что позволит   дополнительно получить около 1,5 тыс. тонн молока в год.     Одним из резервов увеличения производства мяса во всех категориях хозяйств до 10 тыс. тонн станет разведение </w:t>
            </w:r>
            <w:r w:rsidRPr="00DA5C12">
              <w:rPr>
                <w:rFonts w:ascii="Times New Roman" w:hAnsi="Times New Roman"/>
                <w:sz w:val="24"/>
                <w:szCs w:val="24"/>
              </w:rPr>
              <w:lastRenderedPageBreak/>
              <w:t>мясного скотоводства. Откорм КРС по интенсивным технологиям до высоких кондиций (более 400 кг) в последующие годы будет производиться во всех хозяйствах, имеющих КРС. Это позволит значительно увеличить объемы производства мяса и снизить себестоимость продукции.</w:t>
            </w:r>
          </w:p>
          <w:p w:rsidR="00DA5C12" w:rsidRPr="00DA5C12" w:rsidRDefault="00DA5C12" w:rsidP="00DA5C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C12">
              <w:rPr>
                <w:rFonts w:ascii="Times New Roman" w:hAnsi="Times New Roman"/>
                <w:sz w:val="24"/>
                <w:szCs w:val="24"/>
              </w:rPr>
              <w:t>В соответствии с краевым законодательством, а также в рамках Государственной программы «Развития сельского хозяйства и регулирования рынков сельхозпродукции, сырья и продовольствия» в 2019г. господдержку получили   49 сельхозтоваропроизводителей на сумму 159,22 млн. рублей:</w:t>
            </w:r>
          </w:p>
          <w:p w:rsidR="00DA5C12" w:rsidRPr="00DA5C12" w:rsidRDefault="00DA5C12" w:rsidP="00DA5C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C12">
              <w:rPr>
                <w:rFonts w:ascii="Times New Roman" w:hAnsi="Times New Roman"/>
                <w:sz w:val="24"/>
                <w:szCs w:val="24"/>
              </w:rPr>
              <w:t>В том числе: 32 ИП глава КФХ на сумму -5,27 млн. рублей, 10 крупных сельхозтоваропроизводителей на сумму -69,67 млн. рублей.</w:t>
            </w:r>
          </w:p>
          <w:p w:rsidR="00DA5C12" w:rsidRPr="00DA5C12" w:rsidRDefault="00DA5C12" w:rsidP="00DA5C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C12">
              <w:rPr>
                <w:rFonts w:ascii="Times New Roman" w:hAnsi="Times New Roman"/>
                <w:sz w:val="24"/>
                <w:szCs w:val="24"/>
              </w:rPr>
              <w:t xml:space="preserve">            По программе развитие семейных животноводческих ферм 3 участника получили гранты на мясное скотоводство. Общий объем гранта 69,82 млн. руб.</w:t>
            </w:r>
          </w:p>
          <w:p w:rsidR="00BE56A4" w:rsidRPr="00BE56A4" w:rsidRDefault="00DA5C12" w:rsidP="00DA5C12">
            <w:pPr>
              <w:pStyle w:val="a3"/>
            </w:pPr>
            <w:r w:rsidRPr="00DA5C12">
              <w:rPr>
                <w:rFonts w:ascii="Times New Roman" w:hAnsi="Times New Roman"/>
                <w:sz w:val="24"/>
                <w:szCs w:val="24"/>
              </w:rPr>
              <w:t>В программе «Агростартап» гранты предоставлены 5 фермерам на птицеводство и общий объем грантов составил 14,46 млн. рублей.</w:t>
            </w:r>
          </w:p>
        </w:tc>
      </w:tr>
      <w:tr w:rsidR="00BE56A4" w:rsidRPr="00BE56A4" w:rsidTr="0020205C">
        <w:tc>
          <w:tcPr>
            <w:tcW w:w="14560" w:type="dxa"/>
            <w:gridSpan w:val="4"/>
            <w:vAlign w:val="center"/>
          </w:tcPr>
          <w:p w:rsidR="00BE56A4" w:rsidRPr="00BE56A4" w:rsidRDefault="00BE56A4" w:rsidP="00BE56A4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Сфера наружной рекламы</w:t>
            </w:r>
          </w:p>
        </w:tc>
      </w:tr>
      <w:tr w:rsidR="00BE56A4" w:rsidRPr="00BE56A4" w:rsidTr="00683947">
        <w:tc>
          <w:tcPr>
            <w:tcW w:w="656" w:type="dxa"/>
            <w:vAlign w:val="center"/>
          </w:tcPr>
          <w:p w:rsidR="00BE56A4" w:rsidRPr="00BE56A4" w:rsidRDefault="00BE56A4" w:rsidP="00BE56A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89" w:type="dxa"/>
          </w:tcPr>
          <w:p w:rsidR="00BE56A4" w:rsidRPr="00BE56A4" w:rsidRDefault="00BE56A4" w:rsidP="00BE56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 (далее – рекламные конструкции), находящихся в муниципальной собственности</w:t>
            </w:r>
          </w:p>
        </w:tc>
        <w:tc>
          <w:tcPr>
            <w:tcW w:w="1921" w:type="dxa"/>
          </w:tcPr>
          <w:p w:rsidR="00BE56A4" w:rsidRDefault="00BE56A4" w:rsidP="00BE56A4">
            <w:r w:rsidRPr="00A43FB9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092321" w:rsidRPr="00092321" w:rsidRDefault="00092321" w:rsidP="00092321">
            <w:pPr>
              <w:pStyle w:val="a3"/>
              <w:rPr>
                <w:rFonts w:ascii="Times New Roman" w:hAnsi="Times New Roman"/>
                <w:sz w:val="24"/>
              </w:rPr>
            </w:pPr>
            <w:r w:rsidRPr="00092321">
              <w:rPr>
                <w:rFonts w:ascii="Times New Roman" w:hAnsi="Times New Roman"/>
                <w:sz w:val="24"/>
              </w:rPr>
              <w:t xml:space="preserve"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 (далее – рекламные конструкции), находящихся в муниципальной собственности в течении 2019 года не осуществлялось. </w:t>
            </w:r>
          </w:p>
          <w:p w:rsidR="00BE56A4" w:rsidRPr="00BE56A4" w:rsidRDefault="00092321" w:rsidP="00092321">
            <w:pPr>
              <w:pStyle w:val="a3"/>
            </w:pPr>
            <w:r w:rsidRPr="00092321">
              <w:rPr>
                <w:rFonts w:ascii="Times New Roman" w:hAnsi="Times New Roman"/>
                <w:sz w:val="24"/>
              </w:rPr>
              <w:t xml:space="preserve">На территории Новоалександровского городского округа на сегодняшний день осуществляют деятельность в сфере наружной рекламы 6 субъектов предоставляющих товары и услуги, что в полной мере обеспечивает потребность в данном виде услуг. Государственные и муниципальные </w:t>
            </w:r>
            <w:r w:rsidRPr="00092321">
              <w:rPr>
                <w:rFonts w:ascii="Times New Roman" w:hAnsi="Times New Roman"/>
                <w:sz w:val="24"/>
              </w:rPr>
              <w:lastRenderedPageBreak/>
              <w:t>предприятия, предоставляющие услуги по наружной рекламе, на территории округа отсутствуют. Заключение договоров на установку и эксплуатацию рекламных конструкций на земельных участках, зданиях или ином недвижимом имуществе, находящемся в государственной и муниципальной собственности на территории Новоалександровского городского округа, осуществляется на основе торгов, проводимых в форме аукциона.</w:t>
            </w:r>
          </w:p>
        </w:tc>
      </w:tr>
      <w:tr w:rsidR="00BE56A4" w:rsidRPr="00BE56A4" w:rsidTr="00683947">
        <w:tc>
          <w:tcPr>
            <w:tcW w:w="656" w:type="dxa"/>
            <w:vAlign w:val="center"/>
          </w:tcPr>
          <w:p w:rsidR="00BE56A4" w:rsidRPr="00BE56A4" w:rsidRDefault="00BE56A4" w:rsidP="00BE56A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89" w:type="dxa"/>
          </w:tcPr>
          <w:p w:rsidR="00BE56A4" w:rsidRPr="00BE56A4" w:rsidRDefault="00BE56A4" w:rsidP="00BE5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 w:cs="Times New Roman"/>
                <w:sz w:val="24"/>
                <w:szCs w:val="24"/>
              </w:rPr>
              <w:t>Выявление незаконно установленных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921" w:type="dxa"/>
          </w:tcPr>
          <w:p w:rsidR="00BE56A4" w:rsidRDefault="00BE56A4" w:rsidP="00BE56A4">
            <w:r w:rsidRPr="00A43FB9">
              <w:rPr>
                <w:rFonts w:ascii="Times New Roman" w:hAnsi="Times New Roman" w:cs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BE56A4" w:rsidRPr="00BE56A4" w:rsidRDefault="00092321" w:rsidP="0009232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2019 года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09232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не выявлено случаев незаконно установленных рекламных конструкций.</w:t>
            </w:r>
          </w:p>
        </w:tc>
      </w:tr>
      <w:tr w:rsidR="00BE56A4" w:rsidRPr="00BE56A4" w:rsidTr="007C36A1">
        <w:tc>
          <w:tcPr>
            <w:tcW w:w="14560" w:type="dxa"/>
            <w:gridSpan w:val="4"/>
            <w:vAlign w:val="center"/>
          </w:tcPr>
          <w:p w:rsidR="00BE56A4" w:rsidRPr="00BE56A4" w:rsidRDefault="00BE56A4" w:rsidP="00BE56A4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BE56A4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Pr="00BE56A4">
              <w:rPr>
                <w:rStyle w:val="1"/>
                <w:rFonts w:ascii="Times New Roman" w:hAnsi="Times New Roman"/>
                <w:b/>
                <w:color w:val="000000"/>
                <w:sz w:val="24"/>
                <w:szCs w:val="28"/>
              </w:rPr>
              <w:t>Системные мероприятия по развитию конкуренции в Ставропольском крае</w:t>
            </w:r>
          </w:p>
        </w:tc>
      </w:tr>
      <w:tr w:rsidR="00514C85" w:rsidRPr="00BE56A4" w:rsidTr="00286FB9">
        <w:trPr>
          <w:trHeight w:val="2400"/>
        </w:trPr>
        <w:tc>
          <w:tcPr>
            <w:tcW w:w="656" w:type="dxa"/>
            <w:vAlign w:val="center"/>
          </w:tcPr>
          <w:p w:rsidR="00514C85" w:rsidRPr="00BE56A4" w:rsidRDefault="00514C85" w:rsidP="00514C85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89" w:type="dxa"/>
          </w:tcPr>
          <w:p w:rsidR="00514C85" w:rsidRPr="00514C85" w:rsidRDefault="00514C85" w:rsidP="00514C85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85">
              <w:rPr>
                <w:rStyle w:val="20pt"/>
                <w:rFonts w:ascii="Times New Roman" w:hAnsi="Times New Roman"/>
                <w:b w:val="0"/>
                <w:color w:val="000000"/>
                <w:sz w:val="24"/>
                <w:szCs w:val="24"/>
              </w:rPr>
              <w:t>Создание и функционирование системы внутреннего обеспечения соответствия требова</w:t>
            </w:r>
            <w:r>
              <w:rPr>
                <w:rStyle w:val="20pt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ниям </w:t>
            </w:r>
            <w:r w:rsidRPr="00514C85">
              <w:rPr>
                <w:rStyle w:val="20pt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антимонопольного законодательства деятельности органов исполнительной власти края </w:t>
            </w:r>
            <w:r>
              <w:rPr>
                <w:rStyle w:val="20pt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 </w:t>
            </w:r>
            <w:r w:rsidRPr="00514C85">
              <w:rPr>
                <w:rStyle w:val="20pt"/>
                <w:rFonts w:ascii="Times New Roman" w:hAnsi="Times New Roman"/>
                <w:b w:val="0"/>
                <w:color w:val="000000"/>
                <w:sz w:val="24"/>
                <w:szCs w:val="24"/>
              </w:rPr>
              <w:t>органов местного самоуправления края (далее - антимонопольный комплаенс)</w:t>
            </w:r>
          </w:p>
        </w:tc>
        <w:tc>
          <w:tcPr>
            <w:tcW w:w="1921" w:type="dxa"/>
            <w:vAlign w:val="center"/>
          </w:tcPr>
          <w:p w:rsidR="00514C85" w:rsidRPr="00514C85" w:rsidRDefault="00514C85" w:rsidP="00514C8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85">
              <w:rPr>
                <w:rFonts w:ascii="Times New Roman" w:hAnsi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514C85" w:rsidRPr="00514C85" w:rsidRDefault="00514C85" w:rsidP="00514C85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85">
              <w:rPr>
                <w:rFonts w:ascii="Times New Roman" w:hAnsi="Times New Roman"/>
                <w:sz w:val="24"/>
                <w:szCs w:val="24"/>
              </w:rPr>
              <w:t xml:space="preserve">В соответствии с Указом Президента Российской Федерации от 21.12.2017 г. № 618 «Об основных направлениях государственной политики по развитию конкуренции» и распоряжения Правительства Российской Федерации от 18.10.2018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Новоалександровского</w:t>
            </w:r>
            <w:r w:rsidRPr="00514C85">
              <w:rPr>
                <w:rFonts w:ascii="Times New Roman" w:hAnsi="Times New Roman"/>
                <w:sz w:val="24"/>
                <w:szCs w:val="24"/>
              </w:rPr>
              <w:t xml:space="preserve"> городского округа Ставропольского края организована система внутреннего обеспечения соответствия требованиям антимонопольного законодательства (</w:t>
            </w:r>
            <w:r w:rsidRPr="00514C85">
              <w:rPr>
                <w:rStyle w:val="20pt"/>
                <w:rFonts w:ascii="Times New Roman" w:hAnsi="Times New Roman"/>
                <w:b w:val="0"/>
                <w:color w:val="000000"/>
                <w:sz w:val="24"/>
                <w:szCs w:val="24"/>
              </w:rPr>
              <w:t>антимонопольный комплаенс)</w:t>
            </w:r>
          </w:p>
        </w:tc>
      </w:tr>
      <w:tr w:rsidR="00514C85" w:rsidRPr="00BE56A4" w:rsidTr="00373DD6">
        <w:tc>
          <w:tcPr>
            <w:tcW w:w="656" w:type="dxa"/>
            <w:vAlign w:val="center"/>
          </w:tcPr>
          <w:p w:rsidR="00514C85" w:rsidRDefault="00514C85" w:rsidP="00514C85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89" w:type="dxa"/>
          </w:tcPr>
          <w:p w:rsidR="00286FB9" w:rsidRPr="00286FB9" w:rsidRDefault="00286FB9" w:rsidP="00286FB9">
            <w:pPr>
              <w:pStyle w:val="a3"/>
              <w:spacing w:line="240" w:lineRule="exact"/>
              <w:jc w:val="both"/>
              <w:rPr>
                <w:rStyle w:val="20pt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86FB9">
              <w:rPr>
                <w:rStyle w:val="20pt"/>
                <w:rFonts w:ascii="Times New Roman" w:hAnsi="Times New Roman"/>
                <w:b w:val="0"/>
                <w:color w:val="000000"/>
                <w:sz w:val="24"/>
                <w:szCs w:val="24"/>
              </w:rPr>
              <w:t>Проведение анализа проектов нормативных правовых актов, разрабатываемых органами исполнительной власти края и органами местного самоуправления края, на соответствие требованиям антимонопольного законодательства Российской</w:t>
            </w:r>
          </w:p>
          <w:p w:rsidR="00514C85" w:rsidRPr="00514C85" w:rsidRDefault="00286FB9" w:rsidP="00286FB9">
            <w:pPr>
              <w:pStyle w:val="a3"/>
              <w:spacing w:line="240" w:lineRule="exact"/>
              <w:jc w:val="both"/>
              <w:rPr>
                <w:rStyle w:val="20pt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86FB9">
              <w:rPr>
                <w:rStyle w:val="20pt"/>
                <w:rFonts w:ascii="Times New Roman" w:hAnsi="Times New Roman"/>
                <w:b w:val="0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921" w:type="dxa"/>
            <w:vAlign w:val="center"/>
          </w:tcPr>
          <w:p w:rsidR="00514C85" w:rsidRPr="00514C85" w:rsidRDefault="00286FB9" w:rsidP="00514C8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85">
              <w:rPr>
                <w:rFonts w:ascii="Times New Roman" w:hAnsi="Times New Roman"/>
                <w:sz w:val="24"/>
                <w:szCs w:val="24"/>
              </w:rPr>
              <w:t>2019-2022 г.</w:t>
            </w:r>
          </w:p>
        </w:tc>
        <w:tc>
          <w:tcPr>
            <w:tcW w:w="6794" w:type="dxa"/>
          </w:tcPr>
          <w:p w:rsidR="00514C85" w:rsidRPr="00514C85" w:rsidRDefault="00286FB9" w:rsidP="00286FB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9">
              <w:rPr>
                <w:rFonts w:ascii="Times New Roman" w:hAnsi="Times New Roman"/>
                <w:sz w:val="24"/>
                <w:szCs w:val="24"/>
              </w:rPr>
              <w:t xml:space="preserve">Регулярный анализ проектов нормативных правовых актов, разрабатываемых органами исполнительной власти края и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Новоалександровского</w:t>
            </w:r>
            <w:r w:rsidRPr="00286FB9">
              <w:rPr>
                <w:rFonts w:ascii="Times New Roman" w:hAnsi="Times New Roman"/>
                <w:sz w:val="24"/>
                <w:szCs w:val="24"/>
              </w:rPr>
              <w:t xml:space="preserve"> городского округа Ставропольского края, на соответствие требованиям антимонопольного законодательства Российской Федерации</w:t>
            </w:r>
          </w:p>
        </w:tc>
      </w:tr>
      <w:tr w:rsidR="00E43428" w:rsidRPr="00BE56A4" w:rsidTr="00245691">
        <w:tc>
          <w:tcPr>
            <w:tcW w:w="656" w:type="dxa"/>
            <w:vAlign w:val="center"/>
          </w:tcPr>
          <w:p w:rsidR="00E43428" w:rsidRDefault="00E43428" w:rsidP="00E43428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89" w:type="dxa"/>
            <w:vAlign w:val="center"/>
          </w:tcPr>
          <w:p w:rsidR="00E43428" w:rsidRPr="00AF4387" w:rsidRDefault="00E43428" w:rsidP="00E43428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Обеспечение конкуренции между поставщиками (подрядчи</w:t>
            </w:r>
            <w:r w:rsidRPr="00AF4387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ками, исполнителями) при</w:t>
            </w: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допуске к участию в закупках товаров, </w:t>
            </w: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работ, услуг для обеспе</w:t>
            </w:r>
            <w:r w:rsidRPr="00AF4387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и му</w:t>
            </w:r>
            <w:r w:rsidRPr="00AF4387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softHyphen/>
              <w:t>ниципальных нужд</w:t>
            </w:r>
          </w:p>
        </w:tc>
        <w:tc>
          <w:tcPr>
            <w:tcW w:w="1921" w:type="dxa"/>
            <w:vAlign w:val="center"/>
          </w:tcPr>
          <w:p w:rsidR="00E43428" w:rsidRDefault="00E43428" w:rsidP="00E4342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2019-2022 г.</w:t>
            </w:r>
          </w:p>
        </w:tc>
        <w:tc>
          <w:tcPr>
            <w:tcW w:w="6794" w:type="dxa"/>
          </w:tcPr>
          <w:p w:rsidR="00E43428" w:rsidRPr="00192B51" w:rsidRDefault="00E43428" w:rsidP="00E43428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Неукоснительное соблюдение норм федерального законодательства о контрактной системе при рассмотрении заявок на участие в конкурентных процедурах. В течении 2019 года, обоснованных жалоб на действия единой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комиссии по осуществлению закупок Петровского городского округа Ставропольского края не было.</w:t>
            </w:r>
          </w:p>
        </w:tc>
      </w:tr>
      <w:tr w:rsidR="00E43428" w:rsidRPr="00BE56A4" w:rsidTr="00782EA3">
        <w:tc>
          <w:tcPr>
            <w:tcW w:w="656" w:type="dxa"/>
            <w:vAlign w:val="center"/>
          </w:tcPr>
          <w:p w:rsidR="00E43428" w:rsidRDefault="00E43428" w:rsidP="00E43428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89" w:type="dxa"/>
            <w:vAlign w:val="center"/>
          </w:tcPr>
          <w:p w:rsidR="00E43428" w:rsidRPr="00B4091A" w:rsidRDefault="00E43428" w:rsidP="00E43428">
            <w:pPr>
              <w:pStyle w:val="a5"/>
              <w:shd w:val="clear" w:color="auto" w:fill="auto"/>
              <w:spacing w:before="0" w:after="0" w:line="240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A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объема закупок то</w:t>
            </w:r>
            <w:r w:rsidRPr="00B4091A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варов, работ, услуг у субъектов малого и среднего предприни</w:t>
            </w:r>
            <w:r w:rsidRPr="00B4091A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мательства, социально ориен</w:t>
            </w:r>
            <w:r w:rsidRPr="00B4091A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тированных некоммерческих организаций при осуществле</w:t>
            </w:r>
            <w:r w:rsidRPr="00B4091A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закупок для обеспечения государственных нужд Ставро</w:t>
            </w:r>
            <w:r w:rsidRPr="00B4091A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польского края</w:t>
            </w:r>
          </w:p>
        </w:tc>
        <w:tc>
          <w:tcPr>
            <w:tcW w:w="1921" w:type="dxa"/>
            <w:vAlign w:val="center"/>
          </w:tcPr>
          <w:p w:rsidR="00E43428" w:rsidRDefault="00E43428" w:rsidP="00E4342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6794" w:type="dxa"/>
          </w:tcPr>
          <w:p w:rsidR="00E43428" w:rsidRPr="007E5A1F" w:rsidRDefault="00E43428" w:rsidP="00E43428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закупок у субъектов малого и среднего предпринимательства, социально ориентированных некоммерческих организаций за 2019 год в объеме 84,66 % совокупного годового объема закупок, рассчитанного в соответствии с нормами Федерального законодательства о контрактной системе.</w:t>
            </w:r>
          </w:p>
        </w:tc>
      </w:tr>
    </w:tbl>
    <w:p w:rsidR="00B657C4" w:rsidRPr="00BE56A4" w:rsidRDefault="00B657C4">
      <w:pPr>
        <w:rPr>
          <w:rFonts w:ascii="Times New Roman" w:hAnsi="Times New Roman" w:cs="Times New Roman"/>
          <w:sz w:val="24"/>
          <w:szCs w:val="24"/>
        </w:rPr>
      </w:pPr>
    </w:p>
    <w:sectPr w:rsidR="00B657C4" w:rsidRPr="00BE56A4" w:rsidSect="00DC5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84"/>
    <w:rsid w:val="00092321"/>
    <w:rsid w:val="002102BE"/>
    <w:rsid w:val="00223F11"/>
    <w:rsid w:val="00286FB9"/>
    <w:rsid w:val="00490AE5"/>
    <w:rsid w:val="00514C85"/>
    <w:rsid w:val="00557484"/>
    <w:rsid w:val="005B3ECB"/>
    <w:rsid w:val="005F197E"/>
    <w:rsid w:val="006B1659"/>
    <w:rsid w:val="00773EA0"/>
    <w:rsid w:val="00814D14"/>
    <w:rsid w:val="00B44B7C"/>
    <w:rsid w:val="00B56F29"/>
    <w:rsid w:val="00B657C4"/>
    <w:rsid w:val="00BE56A4"/>
    <w:rsid w:val="00CE00D7"/>
    <w:rsid w:val="00DA5C12"/>
    <w:rsid w:val="00DC5ACF"/>
    <w:rsid w:val="00E4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746F2-0E84-4030-81B6-59F6781E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A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C5ACF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DC5A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DC5ACF"/>
    <w:rPr>
      <w:spacing w:val="-4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DC5ACF"/>
    <w:pPr>
      <w:widowControl w:val="0"/>
      <w:shd w:val="clear" w:color="auto" w:fill="FFFFFF"/>
      <w:spacing w:before="240" w:after="240" w:line="638" w:lineRule="exact"/>
    </w:pPr>
    <w:rPr>
      <w:rFonts w:eastAsiaTheme="minorHAnsi"/>
      <w:spacing w:val="-4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C5ACF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C5ACF"/>
    <w:rPr>
      <w:b/>
      <w:bCs/>
      <w:spacing w:val="-5"/>
      <w:shd w:val="clear" w:color="auto" w:fill="FFFFFF"/>
    </w:rPr>
  </w:style>
  <w:style w:type="character" w:customStyle="1" w:styleId="20pt10">
    <w:name w:val="Основной текст (2) + Интервал 0 pt10"/>
    <w:basedOn w:val="2"/>
    <w:uiPriority w:val="99"/>
    <w:rsid w:val="00DC5ACF"/>
    <w:rPr>
      <w:b/>
      <w:bCs/>
      <w:spacing w:val="-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5ACF"/>
    <w:pPr>
      <w:widowControl w:val="0"/>
      <w:shd w:val="clear" w:color="auto" w:fill="FFFFFF"/>
      <w:spacing w:after="0" w:line="322" w:lineRule="exact"/>
      <w:jc w:val="both"/>
    </w:pPr>
    <w:rPr>
      <w:rFonts w:eastAsiaTheme="minorHAnsi"/>
      <w:b/>
      <w:bCs/>
      <w:spacing w:val="-5"/>
      <w:lang w:eastAsia="en-US"/>
    </w:rPr>
  </w:style>
  <w:style w:type="character" w:customStyle="1" w:styleId="21">
    <w:name w:val="Подпись к таблице (2)_"/>
    <w:basedOn w:val="a0"/>
    <w:link w:val="22"/>
    <w:uiPriority w:val="99"/>
    <w:rsid w:val="00DC5ACF"/>
    <w:rPr>
      <w:spacing w:val="-4"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DC5ACF"/>
    <w:pPr>
      <w:widowControl w:val="0"/>
      <w:shd w:val="clear" w:color="auto" w:fill="FFFFFF"/>
      <w:spacing w:after="0" w:line="322" w:lineRule="exact"/>
      <w:jc w:val="both"/>
    </w:pPr>
    <w:rPr>
      <w:rFonts w:eastAsiaTheme="minorHAnsi"/>
      <w:spacing w:val="-4"/>
      <w:sz w:val="26"/>
      <w:szCs w:val="26"/>
      <w:lang w:eastAsia="en-US"/>
    </w:rPr>
  </w:style>
  <w:style w:type="paragraph" w:customStyle="1" w:styleId="Default">
    <w:name w:val="Default"/>
    <w:rsid w:val="00B44B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44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pt">
    <w:name w:val="Основной текст (2) + Интервал 0 pt"/>
    <w:basedOn w:val="2"/>
    <w:uiPriority w:val="99"/>
    <w:rsid w:val="00514C85"/>
    <w:rPr>
      <w:b/>
      <w:bCs/>
      <w:spacing w:val="-7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49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A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4</cp:revision>
  <cp:lastPrinted>2020-07-03T12:12:00Z</cp:lastPrinted>
  <dcterms:created xsi:type="dcterms:W3CDTF">2020-07-02T10:53:00Z</dcterms:created>
  <dcterms:modified xsi:type="dcterms:W3CDTF">2020-07-09T06:36:00Z</dcterms:modified>
</cp:coreProperties>
</file>