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ТЕРРИТОРИАЛЬНАЯ ИЗБИРАТЕЛЬНАЯ КОМИССИЯ</w:t>
      </w:r>
    </w:p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НОВОАЛЕКСАНДРОВСКОГО РАЙОНА</w:t>
      </w:r>
    </w:p>
    <w:p w:rsidR="00DD3969" w:rsidRPr="00DD3969" w:rsidRDefault="00DD3969" w:rsidP="00DD3969">
      <w:pPr>
        <w:jc w:val="center"/>
        <w:rPr>
          <w:rFonts w:eastAsia="Calibri"/>
          <w:szCs w:val="28"/>
        </w:rPr>
      </w:pPr>
    </w:p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ПОСТАНОВЛЕНИЕ</w:t>
      </w:r>
    </w:p>
    <w:p w:rsidR="00DD3969" w:rsidRPr="00DD3969" w:rsidRDefault="00DD3969" w:rsidP="00DD3969">
      <w:pPr>
        <w:jc w:val="both"/>
        <w:rPr>
          <w:rFonts w:eastAsia="Calibri"/>
          <w:szCs w:val="28"/>
        </w:rPr>
      </w:pPr>
      <w:r w:rsidRPr="00DD3969">
        <w:rPr>
          <w:rFonts w:eastAsia="Calibri"/>
          <w:szCs w:val="28"/>
        </w:rPr>
        <w:t>«</w:t>
      </w:r>
      <w:r w:rsidR="00C17299">
        <w:rPr>
          <w:rFonts w:eastAsia="Calibri"/>
          <w:szCs w:val="28"/>
        </w:rPr>
        <w:t>30</w:t>
      </w:r>
      <w:r w:rsidR="00114A83">
        <w:rPr>
          <w:rFonts w:eastAsia="Calibri"/>
          <w:szCs w:val="28"/>
        </w:rPr>
        <w:t>» июня 2021</w:t>
      </w:r>
      <w:r w:rsidRPr="00DD3969">
        <w:rPr>
          <w:rFonts w:eastAsia="Calibri"/>
          <w:szCs w:val="28"/>
        </w:rPr>
        <w:t xml:space="preserve"> г.</w:t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  <w:t>№</w:t>
      </w:r>
      <w:r w:rsidR="0092626B">
        <w:rPr>
          <w:rFonts w:eastAsia="Calibri"/>
          <w:szCs w:val="28"/>
        </w:rPr>
        <w:t xml:space="preserve"> </w:t>
      </w:r>
      <w:r w:rsidR="00C17299" w:rsidRPr="00C17299">
        <w:rPr>
          <w:rFonts w:eastAsia="Calibri"/>
          <w:szCs w:val="28"/>
        </w:rPr>
        <w:t>8/3</w:t>
      </w:r>
      <w:r w:rsidR="002A544D" w:rsidRPr="00C17299">
        <w:rPr>
          <w:rFonts w:eastAsia="Calibri"/>
          <w:szCs w:val="28"/>
        </w:rPr>
        <w:t>4</w:t>
      </w:r>
    </w:p>
    <w:p w:rsidR="00DD3969" w:rsidRPr="00DD3969" w:rsidRDefault="00DD3969" w:rsidP="00DD3969">
      <w:pPr>
        <w:jc w:val="center"/>
        <w:rPr>
          <w:rFonts w:eastAsia="Calibri"/>
          <w:sz w:val="24"/>
          <w:szCs w:val="24"/>
        </w:rPr>
      </w:pPr>
      <w:r w:rsidRPr="00DD3969">
        <w:rPr>
          <w:rFonts w:eastAsia="Calibri"/>
          <w:sz w:val="24"/>
          <w:szCs w:val="24"/>
        </w:rPr>
        <w:t>г. Новоалександровск</w:t>
      </w:r>
    </w:p>
    <w:p w:rsidR="00DD3969" w:rsidRPr="00DD3969" w:rsidRDefault="00DD3969" w:rsidP="00DD3969">
      <w:pPr>
        <w:widowControl w:val="0"/>
        <w:overflowPunct w:val="0"/>
        <w:autoSpaceDE w:val="0"/>
        <w:autoSpaceDN w:val="0"/>
        <w:adjustRightInd w:val="0"/>
        <w:spacing w:after="1"/>
        <w:rPr>
          <w:rFonts w:eastAsia="Times New Roman"/>
          <w:szCs w:val="28"/>
          <w:lang w:eastAsia="ru-RU"/>
        </w:rPr>
      </w:pPr>
    </w:p>
    <w:p w:rsidR="008A0205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О зачислении в резерв составов участковых избирательных комиссий, формируемый на </w:t>
      </w:r>
      <w:r w:rsidR="008A0205">
        <w:rPr>
          <w:rFonts w:eastAsia="Times New Roman"/>
          <w:szCs w:val="28"/>
          <w:lang w:eastAsia="ru-RU"/>
        </w:rPr>
        <w:t>территории Новоалександровского района</w:t>
      </w:r>
      <w:r w:rsidRPr="00DD3969">
        <w:rPr>
          <w:rFonts w:eastAsia="Times New Roman"/>
          <w:szCs w:val="28"/>
          <w:lang w:eastAsia="ru-RU"/>
        </w:rPr>
        <w:t xml:space="preserve"> 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Ставропольского края</w:t>
      </w:r>
    </w:p>
    <w:p w:rsidR="00DD3969" w:rsidRPr="00DD3969" w:rsidRDefault="00DD3969" w:rsidP="00DD3969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На основании пункта 9 статьи 26 и пункта 5</w:t>
      </w:r>
      <w:r w:rsidR="00A43621">
        <w:rPr>
          <w:rFonts w:eastAsia="Times New Roman"/>
          <w:sz w:val="24"/>
          <w:szCs w:val="28"/>
          <w:lang w:eastAsia="ru-RU"/>
        </w:rPr>
        <w:t>.</w:t>
      </w:r>
      <w:r w:rsidR="00A43621" w:rsidRPr="00A43621">
        <w:rPr>
          <w:rFonts w:eastAsia="Times New Roman"/>
          <w:szCs w:val="28"/>
          <w:lang w:eastAsia="ru-RU"/>
        </w:rPr>
        <w:t>1</w:t>
      </w:r>
      <w:r w:rsidRPr="00DD3969">
        <w:rPr>
          <w:rFonts w:eastAsia="Times New Roman"/>
          <w:szCs w:val="28"/>
          <w:lang w:eastAsia="ru-RU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9 статьи 7 Закона Ставропольского края «О системе избирательных комиссий в Ставропольском крае»,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</w:t>
      </w:r>
      <w:r w:rsidR="00A65E4F">
        <w:rPr>
          <w:rFonts w:eastAsia="Times New Roman"/>
          <w:szCs w:val="28"/>
          <w:lang w:eastAsia="ru-RU"/>
        </w:rPr>
        <w:t>5 декабря 2012 г. № 152/1137-6</w:t>
      </w:r>
      <w:r w:rsidRPr="00DD3969">
        <w:rPr>
          <w:rFonts w:eastAsia="Times New Roman"/>
          <w:szCs w:val="28"/>
          <w:lang w:eastAsia="ru-RU"/>
        </w:rPr>
        <w:t xml:space="preserve">, территориальная избирательная комиссия </w:t>
      </w:r>
      <w:r w:rsidR="008A0205">
        <w:rPr>
          <w:rFonts w:eastAsia="Times New Roman"/>
          <w:szCs w:val="28"/>
          <w:lang w:eastAsia="ru-RU"/>
        </w:rPr>
        <w:t>Новоалександровского района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ПОСТАНОВЛЯЕТ: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8A0205" w:rsidRDefault="00DD3969" w:rsidP="008A0205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1. Зачислить в резерв составов участковых избирательных комиссий, формируемый на территории </w:t>
      </w:r>
      <w:r w:rsidR="008A0205">
        <w:rPr>
          <w:rFonts w:eastAsia="Times New Roman"/>
          <w:szCs w:val="28"/>
          <w:lang w:eastAsia="ru-RU"/>
        </w:rPr>
        <w:t xml:space="preserve">Новоалександровского района </w:t>
      </w:r>
      <w:r w:rsidRPr="00DD3969">
        <w:rPr>
          <w:rFonts w:eastAsia="Times New Roman"/>
          <w:szCs w:val="28"/>
          <w:lang w:eastAsia="ru-RU"/>
        </w:rPr>
        <w:t>Ставропольского края лиц согласно прилагаемому списку.</w:t>
      </w:r>
    </w:p>
    <w:p w:rsidR="00DD3969" w:rsidRPr="00DD3969" w:rsidRDefault="00DD3969" w:rsidP="00DD3969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2. Направить настоящее постановление в избирательную комиссию Ставропольского края.</w:t>
      </w:r>
    </w:p>
    <w:p w:rsidR="00DD3969" w:rsidRPr="00DD3969" w:rsidRDefault="00DD3969" w:rsidP="008A0205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3. Разместить настоящее постановление и список лиц, зачисленных в резерв составов участковых избирательных комиссий, на </w:t>
      </w:r>
      <w:r w:rsidR="008A0205">
        <w:rPr>
          <w:szCs w:val="28"/>
        </w:rPr>
        <w:t>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jc w:val="both"/>
        <w:rPr>
          <w:rFonts w:eastAsia="Times New Roman"/>
          <w:szCs w:val="28"/>
          <w:lang w:eastAsia="ru-RU"/>
        </w:rPr>
      </w:pPr>
      <w:r w:rsidRPr="001F6AAE">
        <w:rPr>
          <w:rFonts w:eastAsia="Times New Roman"/>
          <w:szCs w:val="28"/>
          <w:lang w:eastAsia="ru-RU"/>
        </w:rPr>
        <w:t>Предс</w:t>
      </w:r>
      <w:r>
        <w:rPr>
          <w:rFonts w:eastAsia="Times New Roman"/>
          <w:szCs w:val="28"/>
          <w:lang w:eastAsia="ru-RU"/>
        </w:rPr>
        <w:t>едатель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</w:t>
      </w:r>
      <w:r w:rsidRPr="001F6AAE">
        <w:rPr>
          <w:rFonts w:eastAsia="Times New Roman"/>
          <w:szCs w:val="28"/>
          <w:lang w:eastAsia="ru-RU"/>
        </w:rPr>
        <w:t>Н.Г. Дубинин</w:t>
      </w:r>
    </w:p>
    <w:p w:rsidR="008A0205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A544D" w:rsidRPr="001F6AAE" w:rsidRDefault="002A544D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jc w:val="both"/>
        <w:rPr>
          <w:rFonts w:eastAsia="Times New Roman"/>
          <w:szCs w:val="28"/>
          <w:lang w:eastAsia="ru-RU"/>
        </w:rPr>
      </w:pPr>
      <w:r w:rsidRPr="001F6AAE">
        <w:rPr>
          <w:rFonts w:eastAsia="Times New Roman"/>
          <w:szCs w:val="28"/>
          <w:lang w:eastAsia="ru-RU"/>
        </w:rPr>
        <w:t>Секре</w:t>
      </w:r>
      <w:r>
        <w:rPr>
          <w:rFonts w:eastAsia="Times New Roman"/>
          <w:szCs w:val="28"/>
          <w:lang w:eastAsia="ru-RU"/>
        </w:rPr>
        <w:t>тарь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</w:t>
      </w:r>
      <w:r w:rsidR="00114A83">
        <w:rPr>
          <w:rFonts w:eastAsia="Times New Roman"/>
          <w:szCs w:val="28"/>
          <w:lang w:eastAsia="ru-RU"/>
        </w:rPr>
        <w:t>Н.М. Долбня</w:t>
      </w: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A0205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BF26BB" w:rsidRDefault="00BF26BB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77E16" w:rsidRDefault="00677E16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D3969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DD3969" w:rsidRPr="00DD3969" w:rsidRDefault="00DD3969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D3969">
        <w:rPr>
          <w:rFonts w:eastAsia="Times New Roman"/>
          <w:sz w:val="24"/>
          <w:szCs w:val="24"/>
          <w:lang w:eastAsia="ru-RU"/>
        </w:rPr>
        <w:t>к постановлению территориальной избирательной комиссии</w:t>
      </w:r>
    </w:p>
    <w:p w:rsidR="00DD3969" w:rsidRPr="00DD3969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Новоалександровского района</w:t>
      </w:r>
    </w:p>
    <w:p w:rsidR="00DD3969" w:rsidRPr="00DD3969" w:rsidRDefault="00020F85" w:rsidP="00DD3969">
      <w:pPr>
        <w:widowControl w:val="0"/>
        <w:autoSpaceDE w:val="0"/>
        <w:autoSpaceDN w:val="0"/>
        <w:ind w:left="482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30</w:t>
      </w:r>
      <w:r w:rsidR="00114A83">
        <w:rPr>
          <w:rFonts w:eastAsia="Times New Roman"/>
          <w:sz w:val="24"/>
          <w:szCs w:val="24"/>
          <w:lang w:eastAsia="ru-RU"/>
        </w:rPr>
        <w:t xml:space="preserve"> июня 2021</w:t>
      </w:r>
      <w:r w:rsidR="004817C0">
        <w:rPr>
          <w:rFonts w:eastAsia="Times New Roman"/>
          <w:sz w:val="24"/>
          <w:szCs w:val="24"/>
          <w:lang w:eastAsia="ru-RU"/>
        </w:rPr>
        <w:t xml:space="preserve"> г. № </w:t>
      </w:r>
      <w:r w:rsidR="00C17299" w:rsidRPr="00C17299">
        <w:rPr>
          <w:rFonts w:eastAsia="Times New Roman"/>
          <w:sz w:val="24"/>
          <w:szCs w:val="24"/>
          <w:lang w:eastAsia="ru-RU"/>
        </w:rPr>
        <w:t>8/3</w:t>
      </w:r>
      <w:r w:rsidR="004817C0" w:rsidRPr="00C17299">
        <w:rPr>
          <w:rFonts w:eastAsia="Times New Roman"/>
          <w:sz w:val="24"/>
          <w:szCs w:val="24"/>
          <w:lang w:eastAsia="ru-RU"/>
        </w:rPr>
        <w:t>4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Список лиц, зачисленных в резерв составов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участковых избирательных комиссий</w:t>
      </w:r>
    </w:p>
    <w:p w:rsidR="00677E16" w:rsidRPr="00DD3969" w:rsidRDefault="00677E16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DD3969" w:rsidRPr="008A0205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u w:val="single"/>
          <w:lang w:eastAsia="ru-RU"/>
        </w:rPr>
      </w:pPr>
      <w:r w:rsidRPr="008A0205">
        <w:rPr>
          <w:rFonts w:eastAsia="Times New Roman"/>
          <w:szCs w:val="28"/>
          <w:u w:val="single"/>
          <w:lang w:eastAsia="ru-RU"/>
        </w:rPr>
        <w:t>Территориальная избирательная комиссия Новоалександровского района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vertAlign w:val="superscript"/>
          <w:lang w:eastAsia="ru-RU"/>
        </w:rPr>
        <w:t>(наименование ТИК)</w:t>
      </w:r>
    </w:p>
    <w:p w:rsidR="008A0205" w:rsidRPr="008A0205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u w:val="single"/>
          <w:lang w:eastAsia="ru-RU"/>
        </w:rPr>
      </w:pPr>
      <w:r w:rsidRPr="008A0205">
        <w:rPr>
          <w:rFonts w:eastAsia="Times New Roman"/>
          <w:szCs w:val="28"/>
          <w:u w:val="single"/>
          <w:lang w:eastAsia="ru-RU"/>
        </w:rPr>
        <w:t>Ставропольский край</w:t>
      </w:r>
    </w:p>
    <w:p w:rsidR="00DD3969" w:rsidRPr="00DD3969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vertAlign w:val="superscript"/>
          <w:lang w:eastAsia="ru-RU"/>
        </w:rPr>
        <w:t xml:space="preserve"> </w:t>
      </w:r>
      <w:r w:rsidR="00DD3969" w:rsidRPr="00DD3969">
        <w:rPr>
          <w:rFonts w:eastAsia="Times New Roman"/>
          <w:szCs w:val="28"/>
          <w:vertAlign w:val="superscript"/>
          <w:lang w:eastAsia="ru-RU"/>
        </w:rPr>
        <w:t>(наименование субъекта Российской Федерации)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6"/>
        <w:gridCol w:w="1962"/>
        <w:gridCol w:w="4259"/>
        <w:gridCol w:w="1417"/>
        <w:gridCol w:w="1418"/>
      </w:tblGrid>
      <w:tr w:rsidR="00355D7D" w:rsidRPr="00355D7D" w:rsidTr="00BF26BB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55D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избирательного участка</w:t>
            </w:r>
          </w:p>
        </w:tc>
      </w:tr>
      <w:tr w:rsidR="00444AE7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Акиньшина Кристина Евгеньевна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13.10.1987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906</w:t>
            </w:r>
          </w:p>
        </w:tc>
      </w:tr>
      <w:tr w:rsidR="00444AE7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Алексеенко Евгения Юрьевна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22.12.1982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918</w:t>
            </w:r>
          </w:p>
        </w:tc>
      </w:tr>
      <w:tr w:rsidR="00444AE7" w:rsidRPr="00677E16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Антоник Наталья Викторовна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13.02.1973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901</w:t>
            </w:r>
          </w:p>
        </w:tc>
      </w:tr>
      <w:tr w:rsidR="00444AE7" w:rsidRPr="00677E16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Арбузова Любовь Алексеевна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15.04.1960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893</w:t>
            </w:r>
          </w:p>
        </w:tc>
      </w:tr>
      <w:tr w:rsidR="00444AE7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Булекова Оксана Вячеславовна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30.01.1993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920</w:t>
            </w:r>
          </w:p>
        </w:tc>
      </w:tr>
      <w:tr w:rsidR="00444AE7" w:rsidRPr="00677E16" w:rsidTr="00444AE7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Дамоцева Ирина Григоревна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29.05.1967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7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892</w:t>
            </w:r>
          </w:p>
        </w:tc>
      </w:tr>
      <w:tr w:rsidR="00444AE7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Короленко Анастасия Алексеевна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>
              <w:rPr>
                <w:sz w:val="22"/>
              </w:rPr>
              <w:t>08.10.1996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893</w:t>
            </w:r>
          </w:p>
        </w:tc>
      </w:tr>
      <w:tr w:rsidR="00444AE7" w:rsidRPr="00355D7D" w:rsidTr="00F4472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Кошелева Евгения Валерьевна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21.04.1983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894</w:t>
            </w:r>
          </w:p>
        </w:tc>
      </w:tr>
      <w:tr w:rsidR="00444AE7" w:rsidRPr="00677E16" w:rsidTr="00F4472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Ляпина Юлия Васильевна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25.04.1981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891</w:t>
            </w:r>
          </w:p>
        </w:tc>
      </w:tr>
      <w:tr w:rsidR="00444AE7" w:rsidRPr="00355D7D" w:rsidTr="005538B2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Мезенцева Елена Анатольевна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06.08.1974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УИК № 890</w:t>
            </w:r>
          </w:p>
        </w:tc>
      </w:tr>
      <w:tr w:rsidR="00444AE7" w:rsidRPr="00677E16" w:rsidTr="005538B2">
        <w:trPr>
          <w:trHeight w:val="5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Морозова Анна Андреевна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26.07.1985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 xml:space="preserve">Совет депутатов Новоалександровского городского округа Ставропольского края </w:t>
            </w:r>
            <w:r>
              <w:rPr>
                <w:sz w:val="20"/>
                <w:szCs w:val="20"/>
              </w:rPr>
              <w:t>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59567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925</w:t>
            </w:r>
          </w:p>
        </w:tc>
      </w:tr>
      <w:tr w:rsidR="00444AE7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Мыльникова Виктория Викторовна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23.12.1981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901</w:t>
            </w:r>
          </w:p>
        </w:tc>
      </w:tr>
      <w:tr w:rsidR="00444AE7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Default="00444AE7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Ничаев Александр Алексеевич</w:t>
            </w:r>
          </w:p>
          <w:p w:rsidR="00444AE7" w:rsidRPr="00444AE7" w:rsidRDefault="00444AE7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04.03.1991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3308F3" w:rsidRDefault="00444AE7" w:rsidP="003308F3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7" w:rsidRPr="00355D7D" w:rsidRDefault="00444AE7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7" w:rsidRPr="00677E16" w:rsidRDefault="0059567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937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Парфенова Ирина Юрьевна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28.10.1989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4F" w:rsidRPr="003308F3" w:rsidRDefault="00B1034F" w:rsidP="00B1034F">
            <w:pPr>
              <w:jc w:val="both"/>
              <w:rPr>
                <w:sz w:val="20"/>
                <w:szCs w:val="20"/>
              </w:rPr>
            </w:pPr>
            <w:r w:rsidRPr="003308F3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4F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914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Погорелова Екатерина Романовна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28.05.1987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59567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921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Родионова Лариса Ивановна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26.03.1969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890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Сердцова Рахимат Саидовна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22.04.1965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915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Сименова Людмила Евгеньевна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13.01.1982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904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Скляр Наталия Дмитриевна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01.01.1976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59567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936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Тюрина Анна Сергеевна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13.09.1996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899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Шапринская Анна Николаевна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10.09.1976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893</w:t>
            </w:r>
          </w:p>
        </w:tc>
      </w:tr>
      <w:tr w:rsidR="00B1034F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Default="00B1034F" w:rsidP="00444A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Шапринская Наталия Николаевна</w:t>
            </w:r>
          </w:p>
          <w:p w:rsidR="00B1034F" w:rsidRPr="00444AE7" w:rsidRDefault="00B1034F" w:rsidP="00444AE7">
            <w:pPr>
              <w:rPr>
                <w:sz w:val="22"/>
              </w:rPr>
            </w:pPr>
            <w:r w:rsidRPr="00444AE7">
              <w:rPr>
                <w:sz w:val="22"/>
                <w:lang w:val="en-US"/>
              </w:rPr>
              <w:t>15.11.1976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3308F3" w:rsidRDefault="00B1034F" w:rsidP="003308F3">
            <w:pPr>
              <w:jc w:val="both"/>
              <w:rPr>
                <w:sz w:val="20"/>
                <w:szCs w:val="20"/>
              </w:rPr>
            </w:pPr>
            <w:r w:rsidRPr="00B1034F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F" w:rsidRPr="00355D7D" w:rsidRDefault="00B1034F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F" w:rsidRPr="00677E16" w:rsidRDefault="00B1034F" w:rsidP="00F4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УИК № 898</w:t>
            </w:r>
          </w:p>
        </w:tc>
      </w:tr>
    </w:tbl>
    <w:p w:rsidR="00C75E33" w:rsidRDefault="00C75E33"/>
    <w:sectPr w:rsidR="00C7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CC2"/>
    <w:multiLevelType w:val="hybridMultilevel"/>
    <w:tmpl w:val="E2C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1C05"/>
    <w:multiLevelType w:val="hybridMultilevel"/>
    <w:tmpl w:val="5D84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27E4"/>
    <w:multiLevelType w:val="hybridMultilevel"/>
    <w:tmpl w:val="FE26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0"/>
    <w:rsid w:val="00020F85"/>
    <w:rsid w:val="00114A83"/>
    <w:rsid w:val="002A544D"/>
    <w:rsid w:val="002E1AD3"/>
    <w:rsid w:val="0031747A"/>
    <w:rsid w:val="003308F3"/>
    <w:rsid w:val="00355D7D"/>
    <w:rsid w:val="00444AE7"/>
    <w:rsid w:val="004817C0"/>
    <w:rsid w:val="00494640"/>
    <w:rsid w:val="00532FF7"/>
    <w:rsid w:val="00550D3C"/>
    <w:rsid w:val="005538B2"/>
    <w:rsid w:val="0059567F"/>
    <w:rsid w:val="00606F22"/>
    <w:rsid w:val="0067677E"/>
    <w:rsid w:val="00677E16"/>
    <w:rsid w:val="006E06B3"/>
    <w:rsid w:val="0071599A"/>
    <w:rsid w:val="00736AC1"/>
    <w:rsid w:val="007B68C0"/>
    <w:rsid w:val="008A0205"/>
    <w:rsid w:val="00904CD2"/>
    <w:rsid w:val="0092626B"/>
    <w:rsid w:val="009779A4"/>
    <w:rsid w:val="00A43621"/>
    <w:rsid w:val="00A50E26"/>
    <w:rsid w:val="00A65E4F"/>
    <w:rsid w:val="00B1034F"/>
    <w:rsid w:val="00BF26BB"/>
    <w:rsid w:val="00C17299"/>
    <w:rsid w:val="00C75E33"/>
    <w:rsid w:val="00C8466D"/>
    <w:rsid w:val="00CF748D"/>
    <w:rsid w:val="00DD3969"/>
    <w:rsid w:val="00DD6B98"/>
    <w:rsid w:val="00E64436"/>
    <w:rsid w:val="00F4472D"/>
    <w:rsid w:val="00F63F61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6D"/>
  </w:style>
  <w:style w:type="character" w:styleId="a3">
    <w:name w:val="Hyperlink"/>
    <w:basedOn w:val="a0"/>
    <w:uiPriority w:val="99"/>
    <w:semiHidden/>
    <w:unhideWhenUsed/>
    <w:rsid w:val="00C84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66D"/>
    <w:rPr>
      <w:color w:val="800080"/>
      <w:u w:val="single"/>
    </w:rPr>
  </w:style>
  <w:style w:type="paragraph" w:customStyle="1" w:styleId="xl65">
    <w:name w:val="xl65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55D7D"/>
  </w:style>
  <w:style w:type="paragraph" w:customStyle="1" w:styleId="10">
    <w:name w:val="Абзац списка1"/>
    <w:basedOn w:val="a"/>
    <w:next w:val="a5"/>
    <w:uiPriority w:val="34"/>
    <w:qFormat/>
    <w:rsid w:val="00355D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355D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6D"/>
  </w:style>
  <w:style w:type="character" w:styleId="a3">
    <w:name w:val="Hyperlink"/>
    <w:basedOn w:val="a0"/>
    <w:uiPriority w:val="99"/>
    <w:semiHidden/>
    <w:unhideWhenUsed/>
    <w:rsid w:val="00C84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66D"/>
    <w:rPr>
      <w:color w:val="800080"/>
      <w:u w:val="single"/>
    </w:rPr>
  </w:style>
  <w:style w:type="paragraph" w:customStyle="1" w:styleId="xl65">
    <w:name w:val="xl65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55D7D"/>
  </w:style>
  <w:style w:type="paragraph" w:customStyle="1" w:styleId="10">
    <w:name w:val="Абзац списка1"/>
    <w:basedOn w:val="a"/>
    <w:next w:val="a5"/>
    <w:uiPriority w:val="34"/>
    <w:qFormat/>
    <w:rsid w:val="00355D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355D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F9CC-5B39-48B0-8C78-32B4B161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Алла Савинова</cp:lastModifiedBy>
  <cp:revision>18</cp:revision>
  <cp:lastPrinted>2021-06-29T13:28:00Z</cp:lastPrinted>
  <dcterms:created xsi:type="dcterms:W3CDTF">2018-06-08T06:42:00Z</dcterms:created>
  <dcterms:modified xsi:type="dcterms:W3CDTF">2021-06-29T13:28:00Z</dcterms:modified>
</cp:coreProperties>
</file>