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8F" w:rsidRDefault="007A1D65" w:rsidP="00E21503">
      <w:pPr>
        <w:tabs>
          <w:tab w:val="left" w:pos="142"/>
        </w:tabs>
        <w:autoSpaceDE w:val="0"/>
        <w:autoSpaceDN w:val="0"/>
        <w:adjustRightInd w:val="0"/>
        <w:contextualSpacing/>
        <w:jc w:val="right"/>
        <w:rPr>
          <w:rFonts w:ascii="Times New Roman" w:hAnsi="Times New Roman"/>
          <w:b/>
          <w:bCs/>
          <w:i/>
          <w:sz w:val="28"/>
          <w:szCs w:val="28"/>
        </w:rPr>
      </w:pPr>
      <w:r>
        <w:rPr>
          <w:noProof/>
        </w:rPr>
        <w:drawing>
          <wp:anchor distT="0" distB="0" distL="114300" distR="114300" simplePos="0" relativeHeight="251657728" behindDoc="0" locked="0" layoutInCell="1" allowOverlap="1">
            <wp:simplePos x="0" y="0"/>
            <wp:positionH relativeFrom="margin">
              <wp:posOffset>2402205</wp:posOffset>
            </wp:positionH>
            <wp:positionV relativeFrom="margin">
              <wp:posOffset>80010</wp:posOffset>
            </wp:positionV>
            <wp:extent cx="1306195" cy="1304925"/>
            <wp:effectExtent l="0" t="0" r="0" b="0"/>
            <wp:wrapTopAndBottom/>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98F" w:rsidRDefault="0070398F" w:rsidP="00E21503">
      <w:pPr>
        <w:tabs>
          <w:tab w:val="left" w:pos="142"/>
        </w:tabs>
        <w:autoSpaceDE w:val="0"/>
        <w:autoSpaceDN w:val="0"/>
        <w:adjustRightInd w:val="0"/>
        <w:contextualSpacing/>
        <w:jc w:val="right"/>
        <w:rPr>
          <w:rFonts w:ascii="Times New Roman" w:hAnsi="Times New Roman"/>
          <w:b/>
          <w:bCs/>
          <w:i/>
          <w:sz w:val="28"/>
          <w:szCs w:val="28"/>
        </w:rPr>
      </w:pPr>
    </w:p>
    <w:p w:rsidR="00DE45A8" w:rsidRPr="004D073E" w:rsidRDefault="00DE45A8" w:rsidP="00E21503">
      <w:pPr>
        <w:tabs>
          <w:tab w:val="left" w:pos="142"/>
        </w:tabs>
        <w:autoSpaceDE w:val="0"/>
        <w:autoSpaceDN w:val="0"/>
        <w:adjustRightInd w:val="0"/>
        <w:contextualSpacing/>
        <w:jc w:val="right"/>
        <w:rPr>
          <w:rFonts w:ascii="Times New Roman" w:hAnsi="Times New Roman"/>
          <w:b/>
          <w:bCs/>
          <w:i/>
          <w:sz w:val="28"/>
          <w:szCs w:val="28"/>
        </w:rPr>
      </w:pPr>
      <w:r w:rsidRPr="004D073E">
        <w:rPr>
          <w:rFonts w:ascii="Times New Roman" w:hAnsi="Times New Roman"/>
          <w:b/>
          <w:bCs/>
          <w:i/>
          <w:sz w:val="28"/>
          <w:szCs w:val="28"/>
        </w:rPr>
        <w:t>УТВЕРЖДАЮ: Администрация</w:t>
      </w:r>
    </w:p>
    <w:p w:rsidR="00DE45A8" w:rsidRPr="004D073E" w:rsidRDefault="00334CE9" w:rsidP="00334CE9">
      <w:pPr>
        <w:tabs>
          <w:tab w:val="left" w:pos="142"/>
        </w:tabs>
        <w:autoSpaceDE w:val="0"/>
        <w:autoSpaceDN w:val="0"/>
        <w:adjustRightInd w:val="0"/>
        <w:contextualSpacing/>
        <w:jc w:val="right"/>
        <w:rPr>
          <w:rFonts w:ascii="Times New Roman" w:hAnsi="Times New Roman"/>
          <w:b/>
          <w:bCs/>
          <w:i/>
          <w:sz w:val="28"/>
          <w:szCs w:val="28"/>
        </w:rPr>
      </w:pPr>
      <w:r>
        <w:rPr>
          <w:rFonts w:ascii="Times New Roman" w:hAnsi="Times New Roman"/>
          <w:b/>
          <w:bCs/>
          <w:i/>
          <w:sz w:val="28"/>
          <w:szCs w:val="28"/>
        </w:rPr>
        <w:t>Новоалександровского городского округа</w:t>
      </w:r>
    </w:p>
    <w:p w:rsidR="00DE45A8" w:rsidRPr="00334CE9" w:rsidRDefault="00334CE9" w:rsidP="00334CE9">
      <w:pPr>
        <w:tabs>
          <w:tab w:val="left" w:pos="142"/>
        </w:tabs>
        <w:autoSpaceDE w:val="0"/>
        <w:autoSpaceDN w:val="0"/>
        <w:adjustRightInd w:val="0"/>
        <w:contextualSpacing/>
        <w:jc w:val="right"/>
        <w:rPr>
          <w:rFonts w:ascii="Times New Roman" w:hAnsi="Times New Roman"/>
          <w:b/>
          <w:bCs/>
          <w:i/>
          <w:sz w:val="28"/>
          <w:szCs w:val="28"/>
        </w:rPr>
      </w:pPr>
      <w:r>
        <w:rPr>
          <w:rFonts w:ascii="Times New Roman" w:hAnsi="Times New Roman"/>
          <w:b/>
          <w:bCs/>
          <w:i/>
          <w:sz w:val="28"/>
          <w:szCs w:val="28"/>
        </w:rPr>
        <w:t>Ставропольского края</w:t>
      </w:r>
    </w:p>
    <w:p w:rsidR="00DE45A8" w:rsidRPr="004D073E" w:rsidRDefault="00DE45A8" w:rsidP="00E21503">
      <w:pPr>
        <w:tabs>
          <w:tab w:val="left" w:pos="142"/>
        </w:tabs>
        <w:autoSpaceDE w:val="0"/>
        <w:autoSpaceDN w:val="0"/>
        <w:adjustRightInd w:val="0"/>
        <w:contextualSpacing/>
        <w:jc w:val="right"/>
        <w:rPr>
          <w:rFonts w:ascii="Times New Roman" w:hAnsi="Times New Roman"/>
          <w:sz w:val="28"/>
          <w:szCs w:val="28"/>
        </w:rPr>
      </w:pPr>
      <w:r w:rsidRPr="004D073E">
        <w:rPr>
          <w:rFonts w:ascii="Times New Roman" w:hAnsi="Times New Roman"/>
          <w:sz w:val="28"/>
          <w:szCs w:val="28"/>
        </w:rPr>
        <w:t xml:space="preserve">Глава _____________ </w:t>
      </w:r>
    </w:p>
    <w:p w:rsidR="00DE45A8" w:rsidRPr="004D073E" w:rsidRDefault="00DE45A8" w:rsidP="00E21503">
      <w:pPr>
        <w:tabs>
          <w:tab w:val="left" w:pos="142"/>
        </w:tabs>
        <w:autoSpaceDE w:val="0"/>
        <w:autoSpaceDN w:val="0"/>
        <w:adjustRightInd w:val="0"/>
        <w:contextualSpacing/>
        <w:jc w:val="right"/>
        <w:rPr>
          <w:rFonts w:ascii="Times New Roman" w:hAnsi="Times New Roman"/>
          <w:b/>
          <w:bCs/>
          <w:sz w:val="28"/>
          <w:szCs w:val="28"/>
        </w:rPr>
      </w:pPr>
      <w:r w:rsidRPr="004D073E">
        <w:rPr>
          <w:rFonts w:ascii="Times New Roman" w:hAnsi="Times New Roman"/>
          <w:sz w:val="28"/>
          <w:szCs w:val="28"/>
        </w:rPr>
        <w:t>м.п.</w:t>
      </w:r>
    </w:p>
    <w:p w:rsidR="00510F84" w:rsidRPr="004D073E" w:rsidRDefault="00510F84" w:rsidP="00E21503">
      <w:pPr>
        <w:tabs>
          <w:tab w:val="left" w:pos="142"/>
        </w:tabs>
        <w:jc w:val="right"/>
        <w:rPr>
          <w:rFonts w:ascii="Times New Roman" w:hAnsi="Times New Roman"/>
          <w:bCs/>
        </w:rPr>
      </w:pPr>
      <w:r w:rsidRPr="004D073E">
        <w:rPr>
          <w:rFonts w:ascii="Times New Roman" w:hAnsi="Times New Roman"/>
          <w:bCs/>
        </w:rPr>
        <w:t xml:space="preserve"> </w:t>
      </w:r>
    </w:p>
    <w:p w:rsidR="00510F84" w:rsidRPr="004D073E" w:rsidRDefault="00DE45A8" w:rsidP="00E21503">
      <w:pPr>
        <w:tabs>
          <w:tab w:val="left" w:pos="142"/>
        </w:tabs>
        <w:jc w:val="center"/>
        <w:rPr>
          <w:rFonts w:ascii="Times New Roman" w:hAnsi="Times New Roman"/>
          <w:b/>
          <w:bCs/>
        </w:rPr>
      </w:pPr>
      <w:r w:rsidRPr="004D073E">
        <w:rPr>
          <w:rFonts w:ascii="Times New Roman" w:hAnsi="Times New Roman"/>
          <w:noProof/>
          <w:sz w:val="28"/>
          <w:szCs w:val="28"/>
        </w:rPr>
        <w:t xml:space="preserve"> </w:t>
      </w:r>
    </w:p>
    <w:p w:rsidR="00DE45A8" w:rsidRPr="004D073E" w:rsidRDefault="00DE45A8" w:rsidP="00E21503">
      <w:pPr>
        <w:tabs>
          <w:tab w:val="left" w:pos="142"/>
        </w:tabs>
        <w:jc w:val="center"/>
        <w:rPr>
          <w:rFonts w:ascii="Times New Roman" w:hAnsi="Times New Roman"/>
          <w:b/>
          <w:bCs/>
        </w:rPr>
      </w:pPr>
    </w:p>
    <w:p w:rsidR="004B1EF7" w:rsidRDefault="004B1EF7" w:rsidP="0011668B">
      <w:pPr>
        <w:keepNext/>
        <w:keepLines/>
        <w:widowControl w:val="0"/>
        <w:tabs>
          <w:tab w:val="left" w:pos="142"/>
        </w:tabs>
        <w:adjustRightInd w:val="0"/>
        <w:spacing w:before="220" w:after="60" w:line="276"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СхемА ТЕПЛОСНАБЖЕНИЯ</w:t>
      </w:r>
    </w:p>
    <w:p w:rsidR="004B1EF7" w:rsidRDefault="00334CE9" w:rsidP="00334CE9">
      <w:pPr>
        <w:keepNext/>
        <w:keepLines/>
        <w:widowControl w:val="0"/>
        <w:tabs>
          <w:tab w:val="left" w:pos="142"/>
        </w:tabs>
        <w:adjustRightInd w:val="0"/>
        <w:spacing w:before="220" w:after="60" w:line="276"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НОВОАЛЕКСАНДРОВСКОГО ГОРОДСКОГО ОКРУГА</w:t>
      </w:r>
    </w:p>
    <w:p w:rsidR="004B1EF7" w:rsidRDefault="00334CE9" w:rsidP="0011668B">
      <w:pPr>
        <w:keepNext/>
        <w:keepLines/>
        <w:widowControl w:val="0"/>
        <w:tabs>
          <w:tab w:val="left" w:pos="142"/>
        </w:tabs>
        <w:adjustRightInd w:val="0"/>
        <w:spacing w:before="220" w:after="60" w:line="276"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СТАВРОПОЛЬСКОГО КРАЯ</w:t>
      </w:r>
    </w:p>
    <w:p w:rsidR="00DE45A8" w:rsidRPr="00334CE9" w:rsidRDefault="00DE45A8" w:rsidP="00334CE9">
      <w:pPr>
        <w:keepNext/>
        <w:keepLines/>
        <w:widowControl w:val="0"/>
        <w:tabs>
          <w:tab w:val="left" w:pos="142"/>
        </w:tabs>
        <w:adjustRightInd w:val="0"/>
        <w:spacing w:before="220" w:after="60" w:line="276" w:lineRule="auto"/>
        <w:contextualSpacing/>
        <w:jc w:val="center"/>
        <w:textAlignment w:val="baseline"/>
        <w:rPr>
          <w:rFonts w:ascii="Times New Roman" w:eastAsia="Microsoft YaHei" w:hAnsi="Times New Roman"/>
          <w:b/>
          <w:i/>
          <w:caps/>
          <w:kern w:val="28"/>
          <w:sz w:val="28"/>
          <w:szCs w:val="28"/>
        </w:rPr>
      </w:pPr>
      <w:r w:rsidRPr="004D073E">
        <w:rPr>
          <w:rFonts w:ascii="Times New Roman" w:eastAsia="Microsoft YaHei" w:hAnsi="Times New Roman"/>
          <w:b/>
          <w:i/>
          <w:caps/>
          <w:kern w:val="28"/>
          <w:sz w:val="28"/>
          <w:szCs w:val="28"/>
        </w:rPr>
        <w:t xml:space="preserve">на период ДО </w:t>
      </w:r>
      <w:r w:rsidR="00F64B41">
        <w:rPr>
          <w:rFonts w:ascii="Times New Roman" w:eastAsia="Microsoft YaHei" w:hAnsi="Times New Roman"/>
          <w:b/>
          <w:i/>
          <w:caps/>
          <w:kern w:val="28"/>
          <w:sz w:val="28"/>
          <w:szCs w:val="28"/>
        </w:rPr>
        <w:t>2030</w:t>
      </w:r>
      <w:r w:rsidRPr="004D073E">
        <w:rPr>
          <w:rFonts w:ascii="Times New Roman" w:eastAsia="Microsoft YaHei" w:hAnsi="Times New Roman"/>
          <w:b/>
          <w:i/>
          <w:caps/>
          <w:kern w:val="28"/>
          <w:sz w:val="28"/>
          <w:szCs w:val="28"/>
        </w:rPr>
        <w:t xml:space="preserve"> гОДА</w:t>
      </w:r>
    </w:p>
    <w:p w:rsidR="00EA5884" w:rsidRPr="004D073E" w:rsidRDefault="00EA5884" w:rsidP="009876FD">
      <w:pPr>
        <w:keepNext/>
        <w:keepLines/>
        <w:widowControl w:val="0"/>
        <w:tabs>
          <w:tab w:val="left" w:pos="142"/>
        </w:tabs>
        <w:adjustRightInd w:val="0"/>
        <w:spacing w:before="220" w:after="60"/>
        <w:contextualSpacing/>
        <w:textAlignment w:val="baseline"/>
        <w:rPr>
          <w:rFonts w:ascii="Times New Roman" w:eastAsia="Microsoft YaHei" w:hAnsi="Times New Roman"/>
          <w:b/>
          <w:i/>
          <w:caps/>
          <w:kern w:val="28"/>
          <w:sz w:val="28"/>
          <w:szCs w:val="28"/>
        </w:rPr>
      </w:pPr>
    </w:p>
    <w:p w:rsidR="00EA5884" w:rsidRPr="004D073E" w:rsidRDefault="00EA5884" w:rsidP="00E21503">
      <w:pPr>
        <w:keepNext/>
        <w:keepLines/>
        <w:widowControl w:val="0"/>
        <w:tabs>
          <w:tab w:val="left" w:pos="142"/>
        </w:tabs>
        <w:adjustRightInd w:val="0"/>
        <w:spacing w:before="220" w:after="60"/>
        <w:contextualSpacing/>
        <w:jc w:val="center"/>
        <w:textAlignment w:val="baseline"/>
        <w:rPr>
          <w:rFonts w:ascii="Times New Roman" w:eastAsia="Microsoft YaHei" w:hAnsi="Times New Roman"/>
          <w:b/>
          <w:i/>
          <w:caps/>
          <w:kern w:val="28"/>
          <w:sz w:val="28"/>
          <w:szCs w:val="28"/>
        </w:rPr>
      </w:pPr>
    </w:p>
    <w:p w:rsidR="00EA5884" w:rsidRPr="004D073E" w:rsidRDefault="00EA5884" w:rsidP="00E21503">
      <w:pPr>
        <w:keepNext/>
        <w:keepLines/>
        <w:widowControl w:val="0"/>
        <w:tabs>
          <w:tab w:val="left" w:pos="142"/>
        </w:tabs>
        <w:adjustRightInd w:val="0"/>
        <w:spacing w:before="220" w:after="60"/>
        <w:contextualSpacing/>
        <w:jc w:val="center"/>
        <w:textAlignment w:val="baseline"/>
        <w:rPr>
          <w:rFonts w:ascii="Times New Roman" w:eastAsia="Microsoft YaHei" w:hAnsi="Times New Roman"/>
          <w:b/>
          <w:i/>
          <w:caps/>
          <w:kern w:val="28"/>
          <w:sz w:val="28"/>
          <w:szCs w:val="28"/>
        </w:rPr>
      </w:pPr>
    </w:p>
    <w:p w:rsidR="00EA5884" w:rsidRPr="004D073E" w:rsidRDefault="003A40F1" w:rsidP="00E21503">
      <w:pPr>
        <w:keepNext/>
        <w:keepLines/>
        <w:widowControl w:val="0"/>
        <w:tabs>
          <w:tab w:val="left" w:pos="142"/>
        </w:tabs>
        <w:adjustRightInd w:val="0"/>
        <w:spacing w:before="220" w:after="60"/>
        <w:contextualSpacing/>
        <w:jc w:val="center"/>
        <w:textAlignment w:val="baseline"/>
        <w:rPr>
          <w:rFonts w:ascii="Times New Roman" w:eastAsia="Microsoft YaHei" w:hAnsi="Times New Roman"/>
          <w:b/>
          <w:i/>
          <w:caps/>
          <w:kern w:val="28"/>
          <w:sz w:val="28"/>
          <w:szCs w:val="28"/>
        </w:rPr>
      </w:pPr>
      <w:r w:rsidRPr="004D073E">
        <w:rPr>
          <w:rFonts w:ascii="Times New Roman" w:eastAsia="Microsoft YaHei" w:hAnsi="Times New Roman"/>
          <w:b/>
          <w:i/>
          <w:caps/>
          <w:kern w:val="28"/>
          <w:sz w:val="28"/>
          <w:szCs w:val="28"/>
        </w:rPr>
        <w:t xml:space="preserve">ТОМ </w:t>
      </w:r>
      <w:r w:rsidRPr="004D073E">
        <w:rPr>
          <w:rFonts w:ascii="Times New Roman" w:eastAsia="Microsoft YaHei" w:hAnsi="Times New Roman"/>
          <w:b/>
          <w:i/>
          <w:caps/>
          <w:kern w:val="28"/>
          <w:sz w:val="28"/>
          <w:szCs w:val="28"/>
          <w:lang w:val="en-US"/>
        </w:rPr>
        <w:t>I</w:t>
      </w:r>
      <w:r w:rsidR="009D3862" w:rsidRPr="004D073E">
        <w:rPr>
          <w:rFonts w:ascii="Times New Roman" w:eastAsia="Microsoft YaHei" w:hAnsi="Times New Roman"/>
          <w:b/>
          <w:i/>
          <w:caps/>
          <w:kern w:val="28"/>
          <w:sz w:val="28"/>
          <w:szCs w:val="28"/>
        </w:rPr>
        <w:t xml:space="preserve"> </w:t>
      </w:r>
      <w:r w:rsidR="00FA5F3F" w:rsidRPr="004D073E">
        <w:rPr>
          <w:rFonts w:ascii="Times New Roman" w:hAnsi="Times New Roman"/>
          <w:b/>
          <w:i/>
          <w:sz w:val="28"/>
          <w:szCs w:val="28"/>
        </w:rPr>
        <w:t>УТВЕРЖДАЕМАЯ ЧАСТЬ</w:t>
      </w:r>
    </w:p>
    <w:p w:rsidR="00EA5884" w:rsidRPr="004D073E" w:rsidRDefault="00EA5884" w:rsidP="00E21503">
      <w:pPr>
        <w:keepNext/>
        <w:keepLines/>
        <w:widowControl w:val="0"/>
        <w:tabs>
          <w:tab w:val="left" w:pos="142"/>
        </w:tabs>
        <w:adjustRightInd w:val="0"/>
        <w:spacing w:before="220" w:after="60"/>
        <w:contextualSpacing/>
        <w:jc w:val="center"/>
        <w:textAlignment w:val="baseline"/>
        <w:rPr>
          <w:rFonts w:ascii="Times New Roman" w:eastAsia="Microsoft YaHei" w:hAnsi="Times New Roman"/>
          <w:b/>
          <w:i/>
          <w:caps/>
          <w:kern w:val="28"/>
          <w:sz w:val="28"/>
          <w:szCs w:val="28"/>
        </w:rPr>
      </w:pPr>
    </w:p>
    <w:p w:rsidR="00EA5884" w:rsidRPr="004D073E" w:rsidRDefault="00EA5884" w:rsidP="00E21503">
      <w:pPr>
        <w:keepNext/>
        <w:keepLines/>
        <w:widowControl w:val="0"/>
        <w:tabs>
          <w:tab w:val="left" w:pos="142"/>
        </w:tabs>
        <w:adjustRightInd w:val="0"/>
        <w:spacing w:before="220" w:after="60"/>
        <w:contextualSpacing/>
        <w:jc w:val="center"/>
        <w:textAlignment w:val="baseline"/>
        <w:rPr>
          <w:rFonts w:ascii="Times New Roman" w:eastAsia="Microsoft YaHei" w:hAnsi="Times New Roman"/>
          <w:b/>
          <w:i/>
          <w:caps/>
          <w:kern w:val="28"/>
          <w:sz w:val="28"/>
          <w:szCs w:val="28"/>
        </w:rPr>
      </w:pPr>
    </w:p>
    <w:p w:rsidR="00EA5884" w:rsidRDefault="00EA5884" w:rsidP="00E21503">
      <w:pPr>
        <w:keepNext/>
        <w:keepLines/>
        <w:widowControl w:val="0"/>
        <w:tabs>
          <w:tab w:val="left" w:pos="142"/>
        </w:tabs>
        <w:adjustRightInd w:val="0"/>
        <w:spacing w:before="220" w:after="60"/>
        <w:contextualSpacing/>
        <w:jc w:val="center"/>
        <w:textAlignment w:val="baseline"/>
        <w:rPr>
          <w:rFonts w:ascii="Times New Roman" w:eastAsia="Microsoft YaHei" w:hAnsi="Times New Roman"/>
          <w:b/>
          <w:i/>
          <w:caps/>
          <w:kern w:val="28"/>
          <w:sz w:val="28"/>
          <w:szCs w:val="28"/>
        </w:rPr>
      </w:pPr>
    </w:p>
    <w:p w:rsidR="0011668B" w:rsidRDefault="0011668B" w:rsidP="00E21503">
      <w:pPr>
        <w:keepNext/>
        <w:keepLines/>
        <w:widowControl w:val="0"/>
        <w:tabs>
          <w:tab w:val="left" w:pos="142"/>
        </w:tabs>
        <w:adjustRightInd w:val="0"/>
        <w:spacing w:before="220" w:after="60"/>
        <w:contextualSpacing/>
        <w:jc w:val="center"/>
        <w:textAlignment w:val="baseline"/>
        <w:rPr>
          <w:rFonts w:ascii="Times New Roman" w:eastAsia="Microsoft YaHei" w:hAnsi="Times New Roman"/>
          <w:b/>
          <w:i/>
          <w:caps/>
          <w:kern w:val="28"/>
          <w:sz w:val="28"/>
          <w:szCs w:val="28"/>
        </w:rPr>
      </w:pPr>
    </w:p>
    <w:p w:rsidR="00DE45A8" w:rsidRPr="004D073E" w:rsidRDefault="00DE45A8" w:rsidP="00E21503">
      <w:pPr>
        <w:keepNext/>
        <w:keepLines/>
        <w:widowControl w:val="0"/>
        <w:tabs>
          <w:tab w:val="left" w:pos="142"/>
        </w:tabs>
        <w:adjustRightInd w:val="0"/>
        <w:spacing w:before="220" w:after="60"/>
        <w:contextualSpacing/>
        <w:jc w:val="center"/>
        <w:textAlignment w:val="baseline"/>
        <w:rPr>
          <w:rFonts w:ascii="Times New Roman" w:eastAsia="Microsoft YaHei" w:hAnsi="Times New Roman"/>
          <w:b/>
          <w:i/>
          <w:caps/>
          <w:kern w:val="28"/>
          <w:sz w:val="28"/>
          <w:szCs w:val="28"/>
        </w:rPr>
      </w:pPr>
    </w:p>
    <w:p w:rsidR="00F84B5E" w:rsidRPr="00B73F45" w:rsidRDefault="0011668B" w:rsidP="00F84B5E">
      <w:pPr>
        <w:keepNext/>
        <w:keepLines/>
        <w:widowControl w:val="0"/>
        <w:adjustRightInd w:val="0"/>
        <w:spacing w:before="220" w:after="60"/>
        <w:ind w:left="6521" w:right="142"/>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                                                                                                  </w:t>
      </w:r>
      <w:r w:rsidR="00F84B5E" w:rsidRPr="00B73F45">
        <w:rPr>
          <w:rFonts w:ascii="Times New Roman" w:eastAsia="Microsoft YaHei" w:hAnsi="Times New Roman"/>
          <w:b/>
          <w:i/>
          <w:caps/>
          <w:kern w:val="28"/>
          <w:sz w:val="28"/>
          <w:szCs w:val="28"/>
        </w:rPr>
        <w:t>разработано:</w:t>
      </w:r>
    </w:p>
    <w:p w:rsidR="00F84B5E" w:rsidRPr="00B73F45" w:rsidRDefault="00F84B5E" w:rsidP="00F84B5E">
      <w:pPr>
        <w:keepNext/>
        <w:keepLines/>
        <w:widowControl w:val="0"/>
        <w:adjustRightInd w:val="0"/>
        <w:spacing w:before="220" w:after="60"/>
        <w:ind w:left="6521" w:right="142"/>
        <w:contextualSpacing/>
        <w:jc w:val="center"/>
        <w:textAlignment w:val="baseline"/>
        <w:rPr>
          <w:rFonts w:ascii="Times New Roman" w:eastAsia="Microsoft YaHei" w:hAnsi="Times New Roman"/>
          <w:b/>
          <w:i/>
          <w:caps/>
          <w:kern w:val="28"/>
          <w:sz w:val="28"/>
          <w:szCs w:val="28"/>
        </w:rPr>
      </w:pPr>
      <w:r w:rsidRPr="00B73F45">
        <w:rPr>
          <w:rFonts w:ascii="Times New Roman" w:eastAsia="Microsoft YaHei" w:hAnsi="Times New Roman"/>
          <w:b/>
          <w:i/>
          <w:caps/>
          <w:kern w:val="28"/>
          <w:sz w:val="28"/>
          <w:szCs w:val="28"/>
        </w:rPr>
        <w:t>ООО «Центр территориального развития»</w:t>
      </w:r>
    </w:p>
    <w:p w:rsidR="00F84B5E" w:rsidRPr="00B73F45" w:rsidRDefault="00F84B5E" w:rsidP="00F84B5E">
      <w:pPr>
        <w:keepNext/>
        <w:keepLines/>
        <w:widowControl w:val="0"/>
        <w:adjustRightInd w:val="0"/>
        <w:spacing w:before="220" w:after="60"/>
        <w:ind w:left="6521" w:right="142"/>
        <w:contextualSpacing/>
        <w:jc w:val="center"/>
        <w:textAlignment w:val="baseline"/>
        <w:rPr>
          <w:rFonts w:ascii="Times New Roman" w:eastAsia="Microsoft YaHei" w:hAnsi="Times New Roman"/>
          <w:b/>
          <w:i/>
          <w:caps/>
          <w:kern w:val="28"/>
          <w:sz w:val="28"/>
          <w:szCs w:val="28"/>
        </w:rPr>
      </w:pPr>
      <w:r w:rsidRPr="00B73F45">
        <w:rPr>
          <w:rFonts w:ascii="Times New Roman" w:eastAsia="Microsoft YaHei" w:hAnsi="Times New Roman"/>
          <w:b/>
          <w:i/>
          <w:caps/>
          <w:kern w:val="28"/>
          <w:sz w:val="28"/>
          <w:szCs w:val="28"/>
        </w:rPr>
        <w:t>______________</w:t>
      </w:r>
    </w:p>
    <w:p w:rsidR="00F84B5E" w:rsidRPr="00B73F45" w:rsidRDefault="00F84B5E" w:rsidP="00F84B5E">
      <w:pPr>
        <w:keepNext/>
        <w:keepLines/>
        <w:widowControl w:val="0"/>
        <w:adjustRightInd w:val="0"/>
        <w:spacing w:before="220" w:after="60"/>
        <w:ind w:left="6521" w:right="142"/>
        <w:contextualSpacing/>
        <w:jc w:val="center"/>
        <w:textAlignment w:val="baseline"/>
        <w:rPr>
          <w:rFonts w:ascii="Times New Roman" w:eastAsia="Microsoft YaHei" w:hAnsi="Times New Roman"/>
          <w:b/>
          <w:i/>
          <w:caps/>
          <w:kern w:val="28"/>
          <w:sz w:val="28"/>
          <w:szCs w:val="28"/>
        </w:rPr>
      </w:pPr>
      <w:r w:rsidRPr="00B73F45">
        <w:rPr>
          <w:rFonts w:ascii="Times New Roman" w:eastAsia="Microsoft YaHei" w:hAnsi="Times New Roman"/>
          <w:caps/>
          <w:kern w:val="28"/>
          <w:sz w:val="20"/>
          <w:szCs w:val="20"/>
        </w:rPr>
        <w:t>м.п.</w:t>
      </w:r>
    </w:p>
    <w:p w:rsidR="00DE45A8" w:rsidRPr="004D073E" w:rsidRDefault="00DE45A8" w:rsidP="00F84B5E">
      <w:pPr>
        <w:keepNext/>
        <w:keepLines/>
        <w:widowControl w:val="0"/>
        <w:tabs>
          <w:tab w:val="left" w:pos="142"/>
        </w:tabs>
        <w:adjustRightInd w:val="0"/>
        <w:spacing w:before="220" w:after="60"/>
        <w:contextualSpacing/>
        <w:jc w:val="center"/>
        <w:textAlignment w:val="baseline"/>
        <w:rPr>
          <w:rFonts w:ascii="Times New Roman" w:eastAsia="Microsoft YaHei" w:hAnsi="Times New Roman"/>
          <w:b/>
          <w:caps/>
          <w:kern w:val="28"/>
          <w:sz w:val="28"/>
          <w:szCs w:val="28"/>
        </w:rPr>
      </w:pPr>
    </w:p>
    <w:p w:rsidR="00451C25" w:rsidRPr="004D073E" w:rsidRDefault="00451C25" w:rsidP="00E21503">
      <w:pPr>
        <w:tabs>
          <w:tab w:val="left" w:pos="142"/>
        </w:tabs>
        <w:autoSpaceDE w:val="0"/>
        <w:autoSpaceDN w:val="0"/>
        <w:adjustRightInd w:val="0"/>
        <w:contextualSpacing/>
        <w:jc w:val="center"/>
        <w:rPr>
          <w:rFonts w:ascii="Times New Roman" w:hAnsi="Times New Roman"/>
          <w:b/>
          <w:sz w:val="28"/>
          <w:szCs w:val="28"/>
        </w:rPr>
      </w:pPr>
    </w:p>
    <w:p w:rsidR="00451C25" w:rsidRPr="004D073E" w:rsidRDefault="00451C25" w:rsidP="00E21503">
      <w:pPr>
        <w:tabs>
          <w:tab w:val="left" w:pos="142"/>
        </w:tabs>
        <w:autoSpaceDE w:val="0"/>
        <w:autoSpaceDN w:val="0"/>
        <w:adjustRightInd w:val="0"/>
        <w:contextualSpacing/>
        <w:jc w:val="center"/>
        <w:rPr>
          <w:rFonts w:ascii="Times New Roman" w:hAnsi="Times New Roman"/>
          <w:b/>
          <w:sz w:val="28"/>
          <w:szCs w:val="28"/>
        </w:rPr>
      </w:pPr>
    </w:p>
    <w:p w:rsidR="00451C25" w:rsidRDefault="00451C25" w:rsidP="00E21503">
      <w:pPr>
        <w:tabs>
          <w:tab w:val="left" w:pos="142"/>
        </w:tabs>
        <w:autoSpaceDE w:val="0"/>
        <w:autoSpaceDN w:val="0"/>
        <w:adjustRightInd w:val="0"/>
        <w:contextualSpacing/>
        <w:jc w:val="center"/>
        <w:rPr>
          <w:rFonts w:ascii="Times New Roman" w:hAnsi="Times New Roman"/>
          <w:b/>
          <w:sz w:val="28"/>
          <w:szCs w:val="28"/>
        </w:rPr>
      </w:pPr>
    </w:p>
    <w:p w:rsidR="00190AAC" w:rsidRDefault="00190AAC" w:rsidP="00E21503">
      <w:pPr>
        <w:tabs>
          <w:tab w:val="left" w:pos="142"/>
        </w:tabs>
        <w:autoSpaceDE w:val="0"/>
        <w:autoSpaceDN w:val="0"/>
        <w:adjustRightInd w:val="0"/>
        <w:contextualSpacing/>
        <w:jc w:val="center"/>
        <w:rPr>
          <w:rFonts w:ascii="Times New Roman" w:hAnsi="Times New Roman"/>
          <w:b/>
          <w:sz w:val="28"/>
          <w:szCs w:val="28"/>
        </w:rPr>
      </w:pPr>
    </w:p>
    <w:p w:rsidR="00622EA5" w:rsidRPr="004D073E" w:rsidRDefault="009876FD" w:rsidP="00E21503">
      <w:pPr>
        <w:tabs>
          <w:tab w:val="left" w:pos="142"/>
        </w:tabs>
        <w:autoSpaceDE w:val="0"/>
        <w:autoSpaceDN w:val="0"/>
        <w:adjustRightInd w:val="0"/>
        <w:contextualSpacing/>
        <w:jc w:val="center"/>
        <w:rPr>
          <w:rFonts w:ascii="Times New Roman" w:hAnsi="Times New Roman"/>
          <w:b/>
          <w:sz w:val="28"/>
          <w:szCs w:val="28"/>
        </w:rPr>
      </w:pPr>
      <w:r>
        <w:rPr>
          <w:rFonts w:ascii="Times New Roman" w:hAnsi="Times New Roman"/>
          <w:b/>
          <w:sz w:val="28"/>
          <w:szCs w:val="28"/>
        </w:rPr>
        <w:t>2020</w:t>
      </w:r>
      <w:r w:rsidR="00622EA5" w:rsidRPr="004D073E">
        <w:rPr>
          <w:rFonts w:ascii="Times New Roman" w:hAnsi="Times New Roman"/>
          <w:b/>
          <w:sz w:val="28"/>
          <w:szCs w:val="28"/>
        </w:rPr>
        <w:t xml:space="preserve"> </w:t>
      </w:r>
      <w:r w:rsidR="00DE45A8" w:rsidRPr="004D073E">
        <w:rPr>
          <w:rFonts w:ascii="Times New Roman" w:hAnsi="Times New Roman"/>
          <w:b/>
          <w:sz w:val="28"/>
          <w:szCs w:val="28"/>
        </w:rPr>
        <w:t>г.</w:t>
      </w:r>
    </w:p>
    <w:p w:rsidR="00622EA5" w:rsidRPr="004D073E" w:rsidRDefault="00622EA5" w:rsidP="00E21503">
      <w:pPr>
        <w:tabs>
          <w:tab w:val="left" w:pos="142"/>
        </w:tabs>
        <w:autoSpaceDE w:val="0"/>
        <w:autoSpaceDN w:val="0"/>
        <w:adjustRightInd w:val="0"/>
        <w:contextualSpacing/>
        <w:jc w:val="center"/>
        <w:rPr>
          <w:rFonts w:ascii="Times New Roman" w:hAnsi="Times New Roman"/>
          <w:b/>
          <w:bCs/>
        </w:rPr>
        <w:sectPr w:rsidR="00622EA5" w:rsidRPr="004D073E" w:rsidSect="004B1EF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19" w:right="849" w:bottom="426" w:left="1134" w:header="709" w:footer="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510F84" w:rsidRPr="00712A10" w:rsidRDefault="00510F84" w:rsidP="00E21503">
      <w:pPr>
        <w:tabs>
          <w:tab w:val="left" w:pos="142"/>
        </w:tabs>
        <w:autoSpaceDE w:val="0"/>
        <w:autoSpaceDN w:val="0"/>
        <w:adjustRightInd w:val="0"/>
        <w:contextualSpacing/>
        <w:jc w:val="center"/>
        <w:rPr>
          <w:rFonts w:ascii="Times New Roman" w:hAnsi="Times New Roman"/>
          <w:b/>
          <w:bCs/>
          <w:i/>
          <w:sz w:val="28"/>
          <w:szCs w:val="28"/>
        </w:rPr>
      </w:pPr>
      <w:r w:rsidRPr="00712A10">
        <w:rPr>
          <w:rFonts w:ascii="Times New Roman" w:hAnsi="Times New Roman"/>
          <w:b/>
          <w:bCs/>
          <w:i/>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gridCol w:w="563"/>
      </w:tblGrid>
      <w:tr w:rsidR="00C761CD" w:rsidRPr="0011668B" w:rsidTr="0011668B">
        <w:tc>
          <w:tcPr>
            <w:tcW w:w="9065" w:type="dxa"/>
            <w:shd w:val="clear" w:color="auto" w:fill="auto"/>
          </w:tcPr>
          <w:p w:rsidR="00C761CD" w:rsidRPr="0011668B" w:rsidRDefault="00C761CD" w:rsidP="0011668B">
            <w:pPr>
              <w:tabs>
                <w:tab w:val="left" w:pos="142"/>
                <w:tab w:val="center" w:pos="4960"/>
              </w:tabs>
              <w:jc w:val="both"/>
              <w:rPr>
                <w:rFonts w:ascii="Times New Roman" w:hAnsi="Times New Roman"/>
                <w:b/>
                <w:i/>
              </w:rPr>
            </w:pPr>
            <w:r w:rsidRPr="0011668B">
              <w:rPr>
                <w:rFonts w:ascii="Times New Roman" w:hAnsi="Times New Roman"/>
                <w:b/>
                <w:i/>
              </w:rPr>
              <w:t>ВВЕДЕНИЕ</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7</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 1. ПОКАЗАТЕЛИ ПЕРСПЕКТИВНОГО СПРОСА НА ТЕПЛОВУЮ ЭНЕРГИЮ (МОЩНОСТЬ) И ТЕПЛОНОСИТЕЛЬ В УСТАНОВЛЕННЫХ ГРАНИЦАХ ТЕРРИТОРИИ ПОСЕЛЕНИЯ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9</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12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12</w:t>
            </w:r>
          </w:p>
        </w:tc>
      </w:tr>
      <w:tr w:rsidR="00C761CD" w:rsidRPr="0011668B" w:rsidTr="0011668B">
        <w:tc>
          <w:tcPr>
            <w:tcW w:w="9065" w:type="dxa"/>
            <w:shd w:val="clear" w:color="auto" w:fill="auto"/>
          </w:tcPr>
          <w:p w:rsidR="00C761CD" w:rsidRPr="0011668B" w:rsidRDefault="00C761CD" w:rsidP="0070398F">
            <w:pPr>
              <w:tabs>
                <w:tab w:val="left" w:pos="142"/>
              </w:tabs>
              <w:autoSpaceDE w:val="0"/>
              <w:autoSpaceDN w:val="0"/>
              <w:adjustRightInd w:val="0"/>
              <w:jc w:val="both"/>
              <w:rPr>
                <w:rFonts w:ascii="Times New Roman" w:hAnsi="Times New Roman"/>
              </w:rPr>
            </w:pPr>
            <w:r w:rsidRPr="0011668B">
              <w:rPr>
                <w:rFonts w:ascii="Times New Roman" w:hAnsi="Times New Roman"/>
              </w:rPr>
              <w:t>1.3</w:t>
            </w:r>
            <w:r w:rsidR="0070398F">
              <w:rPr>
                <w:rFonts w:ascii="Times New Roman" w:hAnsi="Times New Roman"/>
              </w:rPr>
              <w:t> </w:t>
            </w:r>
            <w:r w:rsidRPr="0011668B">
              <w:rPr>
                <w:rFonts w:ascii="Times New Roman" w:hAnsi="Times New Roman"/>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15</w:t>
            </w:r>
          </w:p>
        </w:tc>
      </w:tr>
      <w:tr w:rsidR="00C761CD" w:rsidRPr="0011668B" w:rsidTr="0011668B">
        <w:tc>
          <w:tcPr>
            <w:tcW w:w="9065" w:type="dxa"/>
            <w:shd w:val="clear" w:color="auto" w:fill="auto"/>
          </w:tcPr>
          <w:p w:rsidR="00C761CD" w:rsidRPr="0011668B" w:rsidRDefault="00C761CD" w:rsidP="0070398F">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w:t>
            </w:r>
            <w:r w:rsidR="0070398F">
              <w:rPr>
                <w:rFonts w:ascii="Times New Roman" w:hAnsi="Times New Roman"/>
                <w:b/>
                <w:i/>
              </w:rPr>
              <w:t> </w:t>
            </w:r>
            <w:r w:rsidRPr="0011668B">
              <w:rPr>
                <w:rFonts w:ascii="Times New Roman" w:hAnsi="Times New Roman"/>
                <w:b/>
                <w:i/>
              </w:rPr>
              <w:t>2.</w:t>
            </w:r>
            <w:r w:rsidR="0070398F">
              <w:rPr>
                <w:rFonts w:ascii="Times New Roman" w:hAnsi="Times New Roman"/>
                <w:b/>
                <w:i/>
              </w:rPr>
              <w:t> </w:t>
            </w:r>
            <w:r w:rsidRPr="0011668B">
              <w:rPr>
                <w:rFonts w:ascii="Times New Roman" w:hAnsi="Times New Roman"/>
                <w:b/>
                <w:i/>
              </w:rPr>
              <w:t>ПЕРСПЕКТИВНЫЕ БАЛАНСЫ РАСПОЛАГАЕМОЙ ТЕПЛОВОЙ МОЩНОСТИ ИСТОЧНИКОВ ТЕПЛОВОЙ ЭНЕРГИИ И ТЕПЛОВОЙ НАГРУЗКИ ПОТРЕБИТЕЛЕЙ</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16</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2.1 Описание существующих и перспективных зон действия систем теплоснабжения и источников тепловой энергии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16</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2.2 Описание существующих и перспективных зон действия индивидуальных источников тепловой энергии</w:t>
            </w:r>
          </w:p>
        </w:tc>
        <w:tc>
          <w:tcPr>
            <w:tcW w:w="846" w:type="dxa"/>
            <w:shd w:val="clear" w:color="auto" w:fill="auto"/>
            <w:vAlign w:val="center"/>
          </w:tcPr>
          <w:p w:rsidR="00C761CD" w:rsidRPr="0011668B" w:rsidRDefault="0078412F" w:rsidP="000A0650">
            <w:pPr>
              <w:tabs>
                <w:tab w:val="left" w:pos="142"/>
              </w:tabs>
              <w:autoSpaceDE w:val="0"/>
              <w:autoSpaceDN w:val="0"/>
              <w:adjustRightInd w:val="0"/>
              <w:jc w:val="center"/>
              <w:rPr>
                <w:rFonts w:ascii="Times New Roman" w:hAnsi="Times New Roman"/>
                <w:b/>
                <w:i/>
              </w:rPr>
            </w:pPr>
            <w:r>
              <w:rPr>
                <w:rFonts w:ascii="Times New Roman" w:hAnsi="Times New Roman"/>
                <w:b/>
                <w:i/>
              </w:rPr>
              <w:t>2</w:t>
            </w:r>
            <w:r w:rsidR="000A0650">
              <w:rPr>
                <w:rFonts w:ascii="Times New Roman" w:hAnsi="Times New Roman"/>
                <w:b/>
                <w:i/>
              </w:rPr>
              <w:t>1</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846" w:type="dxa"/>
            <w:shd w:val="clear" w:color="auto" w:fill="auto"/>
            <w:vAlign w:val="center"/>
          </w:tcPr>
          <w:p w:rsidR="00C761CD" w:rsidRPr="0011668B" w:rsidRDefault="000A0650" w:rsidP="0011668B">
            <w:pPr>
              <w:tabs>
                <w:tab w:val="left" w:pos="142"/>
              </w:tabs>
              <w:autoSpaceDE w:val="0"/>
              <w:autoSpaceDN w:val="0"/>
              <w:adjustRightInd w:val="0"/>
              <w:jc w:val="center"/>
              <w:rPr>
                <w:rFonts w:ascii="Times New Roman" w:hAnsi="Times New Roman"/>
                <w:b/>
                <w:i/>
              </w:rPr>
            </w:pPr>
            <w:r>
              <w:rPr>
                <w:rFonts w:ascii="Times New Roman" w:hAnsi="Times New Roman"/>
                <w:b/>
                <w:i/>
              </w:rPr>
              <w:t>21</w:t>
            </w:r>
          </w:p>
        </w:tc>
      </w:tr>
      <w:tr w:rsidR="0078412F" w:rsidRPr="0011668B" w:rsidTr="0011668B">
        <w:tc>
          <w:tcPr>
            <w:tcW w:w="9065" w:type="dxa"/>
            <w:shd w:val="clear" w:color="auto" w:fill="auto"/>
          </w:tcPr>
          <w:p w:rsidR="0078412F" w:rsidRPr="0011668B" w:rsidRDefault="0078412F" w:rsidP="0078412F">
            <w:pPr>
              <w:tabs>
                <w:tab w:val="left" w:pos="142"/>
              </w:tabs>
              <w:autoSpaceDE w:val="0"/>
              <w:autoSpaceDN w:val="0"/>
              <w:adjustRightInd w:val="0"/>
              <w:jc w:val="both"/>
              <w:rPr>
                <w:rFonts w:ascii="Times New Roman" w:hAnsi="Times New Roman"/>
              </w:rPr>
            </w:pPr>
            <w:r w:rsidRPr="0078412F">
              <w:rPr>
                <w:rFonts w:ascii="Times New Roman" w:hAnsi="Times New Roman"/>
              </w:rPr>
              <w:t>2.3.1</w:t>
            </w:r>
            <w:r>
              <w:rPr>
                <w:rFonts w:ascii="Times New Roman" w:hAnsi="Times New Roman"/>
              </w:rPr>
              <w:t> </w:t>
            </w:r>
            <w:r w:rsidRPr="0078412F">
              <w:rPr>
                <w:rFonts w:ascii="Times New Roman" w:hAnsi="Times New Roman"/>
              </w:rPr>
              <w:t>Существующие и перспективные значения установленной тепловой мощности основного оборудования источника (источников) тепловой энергии</w:t>
            </w:r>
          </w:p>
        </w:tc>
        <w:tc>
          <w:tcPr>
            <w:tcW w:w="846" w:type="dxa"/>
            <w:shd w:val="clear" w:color="auto" w:fill="auto"/>
            <w:vAlign w:val="center"/>
          </w:tcPr>
          <w:p w:rsidR="0078412F" w:rsidRDefault="000A0650" w:rsidP="0011668B">
            <w:pPr>
              <w:tabs>
                <w:tab w:val="left" w:pos="142"/>
              </w:tabs>
              <w:autoSpaceDE w:val="0"/>
              <w:autoSpaceDN w:val="0"/>
              <w:adjustRightInd w:val="0"/>
              <w:jc w:val="center"/>
              <w:rPr>
                <w:rFonts w:ascii="Times New Roman" w:hAnsi="Times New Roman"/>
                <w:b/>
                <w:i/>
              </w:rPr>
            </w:pPr>
            <w:r>
              <w:rPr>
                <w:rFonts w:ascii="Times New Roman" w:hAnsi="Times New Roman"/>
                <w:b/>
                <w:i/>
              </w:rPr>
              <w:t>21</w:t>
            </w:r>
          </w:p>
        </w:tc>
      </w:tr>
      <w:tr w:rsidR="0078412F" w:rsidRPr="0011668B" w:rsidTr="0011668B">
        <w:tc>
          <w:tcPr>
            <w:tcW w:w="9065" w:type="dxa"/>
            <w:shd w:val="clear" w:color="auto" w:fill="auto"/>
          </w:tcPr>
          <w:p w:rsidR="0078412F" w:rsidRPr="0078412F" w:rsidRDefault="0078412F" w:rsidP="0078412F">
            <w:pPr>
              <w:tabs>
                <w:tab w:val="left" w:pos="142"/>
              </w:tabs>
              <w:autoSpaceDE w:val="0"/>
              <w:autoSpaceDN w:val="0"/>
              <w:adjustRightInd w:val="0"/>
              <w:jc w:val="both"/>
              <w:rPr>
                <w:rFonts w:ascii="Times New Roman" w:hAnsi="Times New Roman"/>
              </w:rPr>
            </w:pPr>
            <w:r w:rsidRPr="0078412F">
              <w:rPr>
                <w:rFonts w:ascii="Times New Roman" w:hAnsi="Times New Roman"/>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tc>
        <w:tc>
          <w:tcPr>
            <w:tcW w:w="846" w:type="dxa"/>
            <w:shd w:val="clear" w:color="auto" w:fill="auto"/>
            <w:vAlign w:val="center"/>
          </w:tcPr>
          <w:p w:rsidR="0078412F" w:rsidRDefault="000A0650" w:rsidP="0011668B">
            <w:pPr>
              <w:tabs>
                <w:tab w:val="left" w:pos="142"/>
              </w:tabs>
              <w:autoSpaceDE w:val="0"/>
              <w:autoSpaceDN w:val="0"/>
              <w:adjustRightInd w:val="0"/>
              <w:jc w:val="center"/>
              <w:rPr>
                <w:rFonts w:ascii="Times New Roman" w:hAnsi="Times New Roman"/>
                <w:b/>
                <w:i/>
              </w:rPr>
            </w:pPr>
            <w:r>
              <w:rPr>
                <w:rFonts w:ascii="Times New Roman" w:hAnsi="Times New Roman"/>
                <w:b/>
                <w:i/>
              </w:rPr>
              <w:t>23</w:t>
            </w:r>
          </w:p>
        </w:tc>
      </w:tr>
      <w:tr w:rsidR="0078412F" w:rsidRPr="0011668B" w:rsidTr="0011668B">
        <w:tc>
          <w:tcPr>
            <w:tcW w:w="9065" w:type="dxa"/>
            <w:shd w:val="clear" w:color="auto" w:fill="auto"/>
          </w:tcPr>
          <w:p w:rsidR="0078412F" w:rsidRPr="0078412F" w:rsidRDefault="0078412F" w:rsidP="0078412F">
            <w:pPr>
              <w:tabs>
                <w:tab w:val="left" w:pos="142"/>
              </w:tabs>
              <w:autoSpaceDE w:val="0"/>
              <w:autoSpaceDN w:val="0"/>
              <w:adjustRightInd w:val="0"/>
              <w:jc w:val="both"/>
              <w:rPr>
                <w:rFonts w:ascii="Times New Roman" w:hAnsi="Times New Roman"/>
              </w:rPr>
            </w:pPr>
            <w:r w:rsidRPr="0078412F">
              <w:rPr>
                <w:rFonts w:ascii="Times New Roman" w:hAnsi="Times New Roman"/>
              </w:rPr>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tc>
        <w:tc>
          <w:tcPr>
            <w:tcW w:w="846" w:type="dxa"/>
            <w:shd w:val="clear" w:color="auto" w:fill="auto"/>
            <w:vAlign w:val="center"/>
          </w:tcPr>
          <w:p w:rsidR="0078412F"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25</w:t>
            </w:r>
          </w:p>
        </w:tc>
      </w:tr>
      <w:tr w:rsidR="0078412F" w:rsidRPr="0011668B" w:rsidTr="0011668B">
        <w:tc>
          <w:tcPr>
            <w:tcW w:w="9065" w:type="dxa"/>
            <w:shd w:val="clear" w:color="auto" w:fill="auto"/>
          </w:tcPr>
          <w:p w:rsidR="0078412F" w:rsidRPr="0078412F" w:rsidRDefault="0078412F" w:rsidP="0078412F">
            <w:pPr>
              <w:tabs>
                <w:tab w:val="left" w:pos="142"/>
              </w:tabs>
              <w:autoSpaceDE w:val="0"/>
              <w:autoSpaceDN w:val="0"/>
              <w:adjustRightInd w:val="0"/>
              <w:jc w:val="both"/>
              <w:rPr>
                <w:rFonts w:ascii="Times New Roman" w:hAnsi="Times New Roman"/>
              </w:rPr>
            </w:pPr>
            <w:r>
              <w:rPr>
                <w:rFonts w:ascii="Times New Roman" w:hAnsi="Times New Roman"/>
              </w:rPr>
              <w:t>2.3.4 </w:t>
            </w:r>
            <w:r w:rsidRPr="0078412F">
              <w:rPr>
                <w:rFonts w:ascii="Times New Roman" w:hAnsi="Times New Roman"/>
              </w:rPr>
              <w:t>Значения существующей и перспективной тепловой мощности источников тепловой энергии нетто</w:t>
            </w:r>
          </w:p>
        </w:tc>
        <w:tc>
          <w:tcPr>
            <w:tcW w:w="846" w:type="dxa"/>
            <w:shd w:val="clear" w:color="auto" w:fill="auto"/>
            <w:vAlign w:val="center"/>
          </w:tcPr>
          <w:p w:rsidR="0078412F"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25</w:t>
            </w:r>
          </w:p>
        </w:tc>
      </w:tr>
      <w:tr w:rsidR="0078412F" w:rsidRPr="0011668B" w:rsidTr="0011668B">
        <w:tc>
          <w:tcPr>
            <w:tcW w:w="9065" w:type="dxa"/>
            <w:shd w:val="clear" w:color="auto" w:fill="auto"/>
          </w:tcPr>
          <w:p w:rsidR="0078412F" w:rsidRDefault="0078412F" w:rsidP="0078412F">
            <w:pPr>
              <w:tabs>
                <w:tab w:val="left" w:pos="142"/>
              </w:tabs>
              <w:autoSpaceDE w:val="0"/>
              <w:autoSpaceDN w:val="0"/>
              <w:adjustRightInd w:val="0"/>
              <w:jc w:val="both"/>
              <w:rPr>
                <w:rFonts w:ascii="Times New Roman" w:hAnsi="Times New Roman"/>
              </w:rPr>
            </w:pPr>
            <w:r w:rsidRPr="0078412F">
              <w:rPr>
                <w:rFonts w:ascii="Times New Roman" w:hAnsi="Times New Roman"/>
              </w:rPr>
              <w:t>2.3.5</w:t>
            </w:r>
            <w:r>
              <w:rPr>
                <w:rFonts w:ascii="Times New Roman" w:hAnsi="Times New Roman"/>
              </w:rPr>
              <w:t> </w:t>
            </w:r>
            <w:r w:rsidRPr="0078412F">
              <w:rPr>
                <w:rFonts w:ascii="Times New Roman" w:hAnsi="Times New Roman"/>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tc>
        <w:tc>
          <w:tcPr>
            <w:tcW w:w="846" w:type="dxa"/>
            <w:shd w:val="clear" w:color="auto" w:fill="auto"/>
            <w:vAlign w:val="center"/>
          </w:tcPr>
          <w:p w:rsidR="0078412F"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26</w:t>
            </w:r>
          </w:p>
        </w:tc>
      </w:tr>
      <w:tr w:rsidR="0078412F" w:rsidRPr="0011668B" w:rsidTr="0011668B">
        <w:tc>
          <w:tcPr>
            <w:tcW w:w="9065" w:type="dxa"/>
            <w:shd w:val="clear" w:color="auto" w:fill="auto"/>
          </w:tcPr>
          <w:p w:rsidR="0078412F" w:rsidRPr="0078412F" w:rsidRDefault="0078412F" w:rsidP="0078412F">
            <w:pPr>
              <w:tabs>
                <w:tab w:val="left" w:pos="142"/>
              </w:tabs>
              <w:autoSpaceDE w:val="0"/>
              <w:autoSpaceDN w:val="0"/>
              <w:adjustRightInd w:val="0"/>
              <w:jc w:val="both"/>
              <w:rPr>
                <w:rFonts w:ascii="Times New Roman" w:hAnsi="Times New Roman"/>
              </w:rPr>
            </w:pPr>
            <w:r w:rsidRPr="0078412F">
              <w:rPr>
                <w:rFonts w:ascii="Times New Roman" w:hAnsi="Times New Roman"/>
              </w:rPr>
              <w:t>2.3.6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p>
        </w:tc>
        <w:tc>
          <w:tcPr>
            <w:tcW w:w="846" w:type="dxa"/>
            <w:shd w:val="clear" w:color="auto" w:fill="auto"/>
            <w:vAlign w:val="center"/>
          </w:tcPr>
          <w:p w:rsidR="0078412F"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27</w:t>
            </w:r>
          </w:p>
        </w:tc>
      </w:tr>
      <w:tr w:rsidR="0078412F" w:rsidRPr="0011668B" w:rsidTr="0011668B">
        <w:tc>
          <w:tcPr>
            <w:tcW w:w="9065" w:type="dxa"/>
            <w:shd w:val="clear" w:color="auto" w:fill="auto"/>
          </w:tcPr>
          <w:p w:rsidR="0078412F" w:rsidRPr="0078412F" w:rsidRDefault="0078412F" w:rsidP="0078412F">
            <w:pPr>
              <w:tabs>
                <w:tab w:val="left" w:pos="142"/>
              </w:tabs>
              <w:autoSpaceDE w:val="0"/>
              <w:autoSpaceDN w:val="0"/>
              <w:adjustRightInd w:val="0"/>
              <w:jc w:val="both"/>
              <w:rPr>
                <w:rFonts w:ascii="Times New Roman" w:hAnsi="Times New Roman"/>
              </w:rPr>
            </w:pPr>
            <w:r w:rsidRPr="0078412F">
              <w:rPr>
                <w:rFonts w:ascii="Times New Roman" w:hAnsi="Times New Roman"/>
              </w:rPr>
              <w:t>2.3.7</w:t>
            </w:r>
            <w:r>
              <w:rPr>
                <w:rFonts w:ascii="Times New Roman" w:hAnsi="Times New Roman"/>
              </w:rPr>
              <w:t> </w:t>
            </w:r>
            <w:r w:rsidRPr="0078412F">
              <w:rPr>
                <w:rFonts w:ascii="Times New Roman" w:hAnsi="Times New Roman"/>
              </w:rPr>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tc>
        <w:tc>
          <w:tcPr>
            <w:tcW w:w="846" w:type="dxa"/>
            <w:shd w:val="clear" w:color="auto" w:fill="auto"/>
            <w:vAlign w:val="center"/>
          </w:tcPr>
          <w:p w:rsidR="0078412F"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27</w:t>
            </w:r>
          </w:p>
        </w:tc>
      </w:tr>
      <w:tr w:rsidR="0078412F" w:rsidRPr="0011668B" w:rsidTr="0011668B">
        <w:tc>
          <w:tcPr>
            <w:tcW w:w="9065" w:type="dxa"/>
            <w:shd w:val="clear" w:color="auto" w:fill="auto"/>
          </w:tcPr>
          <w:p w:rsidR="004C3EFC" w:rsidRPr="0078412F" w:rsidRDefault="0078412F" w:rsidP="004C3EFC">
            <w:pPr>
              <w:tabs>
                <w:tab w:val="left" w:pos="142"/>
              </w:tabs>
              <w:autoSpaceDE w:val="0"/>
              <w:autoSpaceDN w:val="0"/>
              <w:adjustRightInd w:val="0"/>
              <w:jc w:val="both"/>
              <w:rPr>
                <w:rFonts w:ascii="Times New Roman" w:hAnsi="Times New Roman"/>
              </w:rPr>
            </w:pPr>
            <w:r w:rsidRPr="0078412F">
              <w:rPr>
                <w:rFonts w:ascii="Times New Roman" w:hAnsi="Times New Roman"/>
              </w:rPr>
              <w:t>2.3.8</w:t>
            </w:r>
            <w:r w:rsidR="004C3EFC">
              <w:rPr>
                <w:rFonts w:ascii="Times New Roman" w:hAnsi="Times New Roman"/>
              </w:rPr>
              <w:t> </w:t>
            </w:r>
            <w:r w:rsidRPr="0078412F">
              <w:rPr>
                <w:rFonts w:ascii="Times New Roman" w:hAnsi="Times New Roman"/>
              </w:rPr>
              <w:t>Значения существующей и перспективной тепловой нагрузки потребителей, устанавливаемые с учетом расчетной тепловой нагрузки</w:t>
            </w:r>
          </w:p>
        </w:tc>
        <w:tc>
          <w:tcPr>
            <w:tcW w:w="846" w:type="dxa"/>
            <w:shd w:val="clear" w:color="auto" w:fill="auto"/>
            <w:vAlign w:val="center"/>
          </w:tcPr>
          <w:p w:rsidR="0078412F"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28</w:t>
            </w:r>
          </w:p>
        </w:tc>
      </w:tr>
      <w:tr w:rsidR="00C761CD" w:rsidRPr="0011668B" w:rsidTr="0011668B">
        <w:tc>
          <w:tcPr>
            <w:tcW w:w="9065" w:type="dxa"/>
            <w:shd w:val="clear" w:color="auto" w:fill="auto"/>
          </w:tcPr>
          <w:p w:rsidR="00C761CD" w:rsidRPr="0011668B" w:rsidRDefault="00C761CD" w:rsidP="004C3EFC">
            <w:pPr>
              <w:tabs>
                <w:tab w:val="left" w:pos="142"/>
              </w:tabs>
              <w:autoSpaceDE w:val="0"/>
              <w:autoSpaceDN w:val="0"/>
              <w:adjustRightInd w:val="0"/>
              <w:jc w:val="both"/>
              <w:rPr>
                <w:rFonts w:ascii="Times New Roman" w:hAnsi="Times New Roman"/>
              </w:rPr>
            </w:pPr>
            <w:r w:rsidRPr="0011668B">
              <w:rPr>
                <w:rFonts w:ascii="Times New Roman" w:hAnsi="Times New Roman"/>
              </w:rPr>
              <w:lastRenderedPageBreak/>
              <w:t>2.4</w:t>
            </w:r>
            <w:r w:rsidR="004C3EFC">
              <w:rPr>
                <w:rFonts w:ascii="Times New Roman" w:hAnsi="Times New Roman"/>
              </w:rPr>
              <w:t> </w:t>
            </w:r>
            <w:r w:rsidRPr="0011668B">
              <w:rPr>
                <w:rFonts w:ascii="Times New Roman" w:hAnsi="Times New Roman"/>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29</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29</w:t>
            </w:r>
          </w:p>
        </w:tc>
      </w:tr>
      <w:tr w:rsidR="00C761CD" w:rsidRPr="0011668B" w:rsidTr="0011668B">
        <w:tc>
          <w:tcPr>
            <w:tcW w:w="9065" w:type="dxa"/>
            <w:shd w:val="clear" w:color="auto" w:fill="auto"/>
          </w:tcPr>
          <w:p w:rsidR="00C761CD" w:rsidRPr="0011668B" w:rsidRDefault="00C761CD" w:rsidP="0011668B">
            <w:pPr>
              <w:tabs>
                <w:tab w:val="left" w:pos="142"/>
                <w:tab w:val="center" w:pos="4960"/>
              </w:tabs>
              <w:jc w:val="both"/>
              <w:rPr>
                <w:rFonts w:ascii="Times New Roman" w:hAnsi="Times New Roman"/>
                <w:b/>
                <w:i/>
              </w:rPr>
            </w:pPr>
            <w:r w:rsidRPr="0011668B">
              <w:rPr>
                <w:rFonts w:ascii="Times New Roman" w:hAnsi="Times New Roman"/>
                <w:b/>
                <w:i/>
              </w:rPr>
              <w:t>РАЗДЕЛ 3. СУЩЕСТВУЮЩИЕ И ПЕРСПЕКТИВНЫЕ БАЛАНСЫ ТЕПЛОНОСИТЕЛЯ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36</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36</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38</w:t>
            </w:r>
          </w:p>
        </w:tc>
      </w:tr>
      <w:tr w:rsidR="00C761CD" w:rsidRPr="0011668B" w:rsidTr="0011668B">
        <w:tc>
          <w:tcPr>
            <w:tcW w:w="9065" w:type="dxa"/>
            <w:shd w:val="clear" w:color="auto" w:fill="auto"/>
          </w:tcPr>
          <w:p w:rsidR="00C761CD" w:rsidRPr="0011668B" w:rsidRDefault="00C761CD" w:rsidP="0070398F">
            <w:pPr>
              <w:tabs>
                <w:tab w:val="left" w:pos="142"/>
                <w:tab w:val="center" w:pos="4960"/>
              </w:tabs>
              <w:jc w:val="both"/>
              <w:rPr>
                <w:rFonts w:ascii="Times New Roman" w:hAnsi="Times New Roman"/>
                <w:b/>
                <w:i/>
              </w:rPr>
            </w:pPr>
            <w:r w:rsidRPr="0011668B">
              <w:rPr>
                <w:rFonts w:ascii="Times New Roman" w:hAnsi="Times New Roman"/>
                <w:b/>
                <w:i/>
              </w:rPr>
              <w:t>РАЗДЕЛ 4.</w:t>
            </w:r>
            <w:r w:rsidR="0070398F">
              <w:rPr>
                <w:rFonts w:ascii="Times New Roman" w:hAnsi="Times New Roman"/>
                <w:b/>
                <w:i/>
              </w:rPr>
              <w:t> </w:t>
            </w:r>
            <w:r w:rsidRPr="0011668B">
              <w:rPr>
                <w:rFonts w:ascii="Times New Roman" w:hAnsi="Times New Roman"/>
                <w:b/>
                <w:i/>
              </w:rPr>
              <w:t>ОСНОВНЫЕ ПОЛОЖЕНИЯ МАСТЕР-ПЛАНА РАЗВИТИЯ СИСТЕМ ТЕПЛОСНАБЖЕНИЯ ПОСЕЛЕНИЯ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40</w:t>
            </w:r>
          </w:p>
        </w:tc>
      </w:tr>
      <w:tr w:rsidR="00C761CD" w:rsidRPr="0011668B" w:rsidTr="0011668B">
        <w:tc>
          <w:tcPr>
            <w:tcW w:w="9065" w:type="dxa"/>
            <w:shd w:val="clear" w:color="auto" w:fill="auto"/>
          </w:tcPr>
          <w:p w:rsidR="00C761CD" w:rsidRPr="0011668B" w:rsidRDefault="00C761CD" w:rsidP="0011668B">
            <w:pPr>
              <w:tabs>
                <w:tab w:val="left" w:pos="142"/>
                <w:tab w:val="center" w:pos="4960"/>
              </w:tabs>
              <w:jc w:val="both"/>
              <w:rPr>
                <w:rFonts w:ascii="Times New Roman" w:hAnsi="Times New Roman"/>
              </w:rPr>
            </w:pPr>
            <w:r w:rsidRPr="0011668B">
              <w:rPr>
                <w:rFonts w:ascii="Times New Roman" w:hAnsi="Times New Roman"/>
              </w:rPr>
              <w:t>4.1 Описание сценариев развития теплоснабжения поселения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40</w:t>
            </w:r>
          </w:p>
        </w:tc>
      </w:tr>
      <w:tr w:rsidR="00C761CD" w:rsidRPr="0011668B" w:rsidTr="0011668B">
        <w:tc>
          <w:tcPr>
            <w:tcW w:w="9065" w:type="dxa"/>
            <w:shd w:val="clear" w:color="auto" w:fill="auto"/>
          </w:tcPr>
          <w:p w:rsidR="00C761CD" w:rsidRPr="0011668B" w:rsidRDefault="00C761CD" w:rsidP="0011668B">
            <w:pPr>
              <w:tabs>
                <w:tab w:val="left" w:pos="142"/>
                <w:tab w:val="center" w:pos="4960"/>
              </w:tabs>
              <w:jc w:val="both"/>
              <w:rPr>
                <w:rFonts w:ascii="Times New Roman" w:hAnsi="Times New Roman"/>
              </w:rPr>
            </w:pPr>
            <w:r w:rsidRPr="0011668B">
              <w:rPr>
                <w:rFonts w:ascii="Times New Roman" w:hAnsi="Times New Roman"/>
              </w:rPr>
              <w:t>4.2 Обоснование выбора приоритетного сценария развития теплоснабжения поселения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41</w:t>
            </w:r>
          </w:p>
        </w:tc>
      </w:tr>
      <w:tr w:rsidR="00C761CD" w:rsidRPr="0011668B" w:rsidTr="0011668B">
        <w:tc>
          <w:tcPr>
            <w:tcW w:w="9065" w:type="dxa"/>
            <w:shd w:val="clear" w:color="auto" w:fill="auto"/>
          </w:tcPr>
          <w:p w:rsidR="00C761CD" w:rsidRPr="0011668B" w:rsidRDefault="00C761CD" w:rsidP="0070398F">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w:t>
            </w:r>
            <w:r w:rsidR="0070398F">
              <w:rPr>
                <w:rFonts w:ascii="Times New Roman" w:hAnsi="Times New Roman"/>
                <w:b/>
                <w:i/>
              </w:rPr>
              <w:t> </w:t>
            </w:r>
            <w:r w:rsidRPr="0011668B">
              <w:rPr>
                <w:rFonts w:ascii="Times New Roman" w:hAnsi="Times New Roman"/>
                <w:b/>
                <w:i/>
              </w:rPr>
              <w:t>5.</w:t>
            </w:r>
            <w:r w:rsidR="0070398F">
              <w:rPr>
                <w:rFonts w:ascii="Times New Roman" w:hAnsi="Times New Roman"/>
                <w:b/>
                <w:i/>
              </w:rPr>
              <w:t> </w:t>
            </w:r>
            <w:r w:rsidRPr="0011668B">
              <w:rPr>
                <w:rFonts w:ascii="Times New Roman" w:hAnsi="Times New Roman"/>
                <w:b/>
                <w:i/>
              </w:rPr>
              <w:t>ПРЕДЛОЖЕНИЯ ПО СТРОИТЕЛЬСТВУ, РЕКОНСТРУКЦИИ И ТЕХНИЧЕСКОМУ ПЕРЕВООРУЖЕНИЮ ИСТОЧНИКОВ ТЕПЛОВОЙ ЭНЕРГИИ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5.1 Предложения по строительству источников тепловой энергии, обеспечивающих</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5.2 Предложения по реконструкции источников тепловой энергии, обеспечивающих</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перспективную тепловую нагрузку в существующих и расширяемых зонах действия</w:t>
            </w:r>
          </w:p>
          <w:p w:rsidR="00C761CD" w:rsidRPr="0011668B" w:rsidRDefault="00C761CD" w:rsidP="0011668B">
            <w:pPr>
              <w:tabs>
                <w:tab w:val="left" w:pos="142"/>
                <w:tab w:val="center" w:pos="4960"/>
              </w:tabs>
              <w:jc w:val="both"/>
              <w:rPr>
                <w:rFonts w:ascii="Times New Roman" w:hAnsi="Times New Roman"/>
              </w:rPr>
            </w:pPr>
            <w:r w:rsidRPr="0011668B">
              <w:rPr>
                <w:rFonts w:ascii="Times New Roman" w:hAnsi="Times New Roman"/>
              </w:rPr>
              <w:t>источников тепловой энергии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5.3 Предложения по техническому перевооружению источников тепловой энергии с целью повышения эффективности работы систем теплоснабжения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43</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43</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5.6 Меры по переоборудованию котельных в источники тепловой энергии,</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функционирующие в режиме комбинированной выработки электрической и тепловой энергии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43</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44</w:t>
            </w:r>
          </w:p>
        </w:tc>
      </w:tr>
      <w:tr w:rsidR="00C761CD" w:rsidRPr="0011668B" w:rsidTr="0011668B">
        <w:tc>
          <w:tcPr>
            <w:tcW w:w="9065" w:type="dxa"/>
            <w:shd w:val="clear" w:color="auto" w:fill="auto"/>
          </w:tcPr>
          <w:p w:rsidR="00C761CD" w:rsidRPr="0011668B" w:rsidRDefault="00C761CD" w:rsidP="0070398F">
            <w:pPr>
              <w:tabs>
                <w:tab w:val="left" w:pos="142"/>
              </w:tabs>
              <w:autoSpaceDE w:val="0"/>
              <w:autoSpaceDN w:val="0"/>
              <w:adjustRightInd w:val="0"/>
              <w:jc w:val="both"/>
              <w:rPr>
                <w:rFonts w:ascii="Times New Roman" w:hAnsi="Times New Roman"/>
              </w:rPr>
            </w:pPr>
            <w:r w:rsidRPr="0011668B">
              <w:rPr>
                <w:rFonts w:ascii="Times New Roman" w:hAnsi="Times New Roman"/>
              </w:rPr>
              <w:t>5.8</w:t>
            </w:r>
            <w:r w:rsidR="0070398F">
              <w:rPr>
                <w:rFonts w:ascii="Times New Roman" w:hAnsi="Times New Roman"/>
              </w:rPr>
              <w:t> </w:t>
            </w:r>
            <w:r w:rsidRPr="0011668B">
              <w:rPr>
                <w:rFonts w:ascii="Times New Roman" w:hAnsi="Times New Roman"/>
              </w:rPr>
              <w:t xml:space="preserve">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w:t>
            </w:r>
            <w:r w:rsidRPr="0011668B">
              <w:rPr>
                <w:rFonts w:ascii="Times New Roman" w:hAnsi="Times New Roman"/>
              </w:rPr>
              <w:lastRenderedPageBreak/>
              <w:t>работающей на общую тепловую сеть, и оценку затрат при необходимости его изменения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lastRenderedPageBreak/>
              <w:t>44</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lastRenderedPageBreak/>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46</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46</w:t>
            </w:r>
          </w:p>
        </w:tc>
      </w:tr>
      <w:tr w:rsidR="00C761CD" w:rsidRPr="0011668B" w:rsidTr="0011668B">
        <w:tc>
          <w:tcPr>
            <w:tcW w:w="9065" w:type="dxa"/>
            <w:shd w:val="clear" w:color="auto" w:fill="auto"/>
          </w:tcPr>
          <w:p w:rsidR="00C761CD" w:rsidRPr="0011668B" w:rsidRDefault="00C761CD" w:rsidP="00B42317">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w:t>
            </w:r>
            <w:r w:rsidR="00B42317">
              <w:rPr>
                <w:rFonts w:ascii="Times New Roman" w:hAnsi="Times New Roman"/>
                <w:b/>
                <w:i/>
              </w:rPr>
              <w:t> </w:t>
            </w:r>
            <w:r w:rsidRPr="0011668B">
              <w:rPr>
                <w:rFonts w:ascii="Times New Roman" w:hAnsi="Times New Roman"/>
                <w:b/>
                <w:i/>
              </w:rPr>
              <w:t>6.</w:t>
            </w:r>
            <w:r w:rsidR="00B42317">
              <w:rPr>
                <w:rFonts w:ascii="Times New Roman" w:hAnsi="Times New Roman"/>
                <w:b/>
                <w:i/>
              </w:rPr>
              <w:t> </w:t>
            </w:r>
            <w:r w:rsidRPr="0011668B">
              <w:rPr>
                <w:rFonts w:ascii="Times New Roman" w:hAnsi="Times New Roman"/>
                <w:b/>
                <w:i/>
              </w:rPr>
              <w:t>ПРЕДЛОЖЕНИЯ ПО СТРОИТЕЛЬСТВУ И РЕКОНСТРУКЦИИ ТЕПЛОВЫХ СЕТЕЙ</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47</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47</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6.2 Предложения по строительству и реконструкции тепловых сетей для обеспечения</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47</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47</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6.4 Предложения по строительству и реконструкции тепловых сетей для повышения</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48</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6.5 Предложения по строительству и реконструкции тепловых сетей для обеспечения</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нормативной надежности теплоснабжения потребителей</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48</w:t>
            </w:r>
          </w:p>
        </w:tc>
      </w:tr>
      <w:tr w:rsidR="00C761CD" w:rsidRPr="0011668B" w:rsidTr="0011668B">
        <w:tc>
          <w:tcPr>
            <w:tcW w:w="9065" w:type="dxa"/>
            <w:shd w:val="clear" w:color="auto" w:fill="auto"/>
          </w:tcPr>
          <w:p w:rsidR="00C761CD" w:rsidRPr="0011668B" w:rsidRDefault="00C761CD" w:rsidP="00195320">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w:t>
            </w:r>
            <w:r w:rsidR="00195320">
              <w:rPr>
                <w:rFonts w:ascii="Times New Roman" w:hAnsi="Times New Roman"/>
                <w:b/>
                <w:i/>
              </w:rPr>
              <w:t> </w:t>
            </w:r>
            <w:r w:rsidRPr="0011668B">
              <w:rPr>
                <w:rFonts w:ascii="Times New Roman" w:hAnsi="Times New Roman"/>
                <w:b/>
                <w:i/>
              </w:rPr>
              <w:t>7.</w:t>
            </w:r>
            <w:r w:rsidR="00195320">
              <w:rPr>
                <w:rFonts w:ascii="Times New Roman" w:hAnsi="Times New Roman"/>
                <w:b/>
                <w:i/>
              </w:rPr>
              <w:t> </w:t>
            </w:r>
            <w:r w:rsidRPr="0011668B">
              <w:rPr>
                <w:rFonts w:ascii="Times New Roman" w:hAnsi="Times New Roman"/>
                <w:b/>
                <w:i/>
              </w:rPr>
              <w:t>ПРЕДЛОЖЕНИЯ ПО ПЕРЕВОДУ ОТКРЫТЫХ СИСТЕМ ТЕПЛОСНАБЖЕНИЯ (ГОРЯЧЕГО ВОДОСНАБЖЕНИЯ) В ЗАКРЫТЫЕ СИСТЕМЫ ГОРЯЧЕГО ВОДОСНАБЖЕНИЯ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49</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846" w:type="dxa"/>
            <w:shd w:val="clear" w:color="auto" w:fill="auto"/>
            <w:vAlign w:val="center"/>
          </w:tcPr>
          <w:p w:rsidR="00C761CD" w:rsidRPr="0011668B" w:rsidRDefault="001C521A" w:rsidP="0011668B">
            <w:pPr>
              <w:tabs>
                <w:tab w:val="left" w:pos="142"/>
                <w:tab w:val="center" w:pos="4960"/>
              </w:tabs>
              <w:jc w:val="center"/>
              <w:rPr>
                <w:rFonts w:ascii="Times New Roman" w:hAnsi="Times New Roman"/>
                <w:b/>
                <w:i/>
              </w:rPr>
            </w:pPr>
            <w:r>
              <w:rPr>
                <w:rFonts w:ascii="Times New Roman" w:hAnsi="Times New Roman"/>
                <w:b/>
                <w:i/>
              </w:rPr>
              <w:t>49</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49</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 8. ПЕРСПЕКТИВНЫЕ ТОПЛИВНЫЕ БАЛАНСЫ</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50</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8.1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50</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51</w:t>
            </w:r>
          </w:p>
        </w:tc>
      </w:tr>
      <w:tr w:rsidR="00C761CD" w:rsidRPr="0011668B" w:rsidTr="0011668B">
        <w:tc>
          <w:tcPr>
            <w:tcW w:w="9065" w:type="dxa"/>
            <w:shd w:val="clear" w:color="auto" w:fill="auto"/>
          </w:tcPr>
          <w:p w:rsidR="00C761CD" w:rsidRPr="0011668B" w:rsidRDefault="00C761CD" w:rsidP="00195320">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w:t>
            </w:r>
            <w:r w:rsidR="00195320">
              <w:rPr>
                <w:rFonts w:ascii="Times New Roman" w:hAnsi="Times New Roman"/>
                <w:b/>
                <w:i/>
              </w:rPr>
              <w:t> </w:t>
            </w:r>
            <w:r w:rsidRPr="0011668B">
              <w:rPr>
                <w:rFonts w:ascii="Times New Roman" w:hAnsi="Times New Roman"/>
                <w:b/>
                <w:i/>
              </w:rPr>
              <w:t>9.</w:t>
            </w:r>
            <w:r w:rsidR="00195320">
              <w:rPr>
                <w:rFonts w:ascii="Times New Roman" w:hAnsi="Times New Roman"/>
                <w:b/>
                <w:i/>
              </w:rPr>
              <w:t> </w:t>
            </w:r>
            <w:r w:rsidRPr="0011668B">
              <w:rPr>
                <w:rFonts w:ascii="Times New Roman" w:hAnsi="Times New Roman"/>
                <w:b/>
                <w:i/>
              </w:rPr>
              <w:t>ИНВЕСТИЦИИ В СТРОИТЕЛЬСТВО, РЕКОНСТРУКЦИЮ И ТЕХНИЧЕСКОЕ ПЕРЕВООРУЖЕНИЕ</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lastRenderedPageBreak/>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53</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9.5 Оценка эффективности инвестиций по отдельным предложениям</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53</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 10. РЕШЕНИЕ ОБ ОПРЕДЕЛЕНИИ ЕДИНОЙ ТЕПЛОСНАБЖАЮЩЕЙ ОРГАНИЗАЦИИ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54</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10.1 Решение об определении единой теплоснабжающей организации (организаций)</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54</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10.2 Реестр зон деятельности единой теплоснабжающей организации (организаций)</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54</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10.3 Основания, в том числе критерии, в соответствии с которыми теплоснабжающая</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организация определена единой теплоснабжающей организацией</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55</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10.4 Информация о поданных теплоснабжающими организациями заявках на присвоение статуса единой теплоснабжающей организации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56</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56</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 11. РЕШЕНИЯ О РАСПРЕДЕЛЕНИИ ТЕПЛОВОЙ НАГРУЗКИ МЕЖДУ ИСТОЧНИКАМИ ТЕПЛОВОЙ ЭНЕРГИИ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57</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 12. РЕШЕНИЯ ПО БЕСХОЗЯЙНЫМ ТЕПЛОВЫМ СЕТЯМ</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58</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w:t>
            </w:r>
            <w:r w:rsidR="0070398F">
              <w:rPr>
                <w:rFonts w:ascii="Times New Roman" w:hAnsi="Times New Roman"/>
                <w:b/>
                <w:i/>
              </w:rPr>
              <w:t> </w:t>
            </w:r>
            <w:r w:rsidRPr="0011668B">
              <w:rPr>
                <w:rFonts w:ascii="Times New Roman" w:hAnsi="Times New Roman"/>
                <w:b/>
                <w:i/>
              </w:rPr>
              <w:t>13.</w:t>
            </w:r>
            <w:r w:rsidR="0070398F">
              <w:rPr>
                <w:rFonts w:ascii="Times New Roman" w:hAnsi="Times New Roman"/>
                <w:b/>
                <w:i/>
              </w:rPr>
              <w:t> </w:t>
            </w:r>
            <w:r w:rsidRPr="0011668B">
              <w:rPr>
                <w:rFonts w:ascii="Times New Roman" w:hAnsi="Times New Roman"/>
                <w:b/>
                <w:i/>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w:t>
            </w:r>
          </w:p>
          <w:p w:rsidR="00C761CD" w:rsidRPr="0011668B" w:rsidRDefault="00C761CD" w:rsidP="0011668B">
            <w:pPr>
              <w:tabs>
                <w:tab w:val="left" w:pos="142"/>
              </w:tabs>
              <w:autoSpaceDE w:val="0"/>
              <w:autoSpaceDN w:val="0"/>
              <w:adjustRightInd w:val="0"/>
              <w:jc w:val="both"/>
              <w:rPr>
                <w:rFonts w:ascii="Times New Roman" w:hAnsi="Times New Roman"/>
                <w:b/>
                <w:i/>
              </w:rPr>
            </w:pPr>
            <w:r w:rsidRPr="0011668B">
              <w:rPr>
                <w:rFonts w:ascii="Times New Roman" w:hAnsi="Times New Roman"/>
                <w:b/>
                <w:i/>
              </w:rPr>
              <w:t>ЭЛЕКТРОЭНЕРГЕТИКИ, А ТАКЖЕ СО СХЕМОЙ ВОДОСНАБЖЕНИЯ И ВОДООТВЕДЕНИЯ ПОСЕЛЕНИЯ, ГОРОДСКОГО ОКРУГА, ГОРОДА ФЕДЕРАЛЬНОГО ЗНАЧЕНИЯ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59</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13.1 Описание решений (на основе утвержденной региональной (межрегиональной)</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программы газификации жилищно-коммунального хозяйства, промышленных и иных</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организаций) о развитии соответствующей системы газоснабжения в части обеспечения топливом источников тепловой энергии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59</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13.2 Описание проблем организации газоснабжения источников тепловой энергии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59</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13.3 Предложения по корректировке, утвержденной (разработке) региональной</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(межрегиональной) программы газификации жилищно-коммунального хозяйства,</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60</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 xml:space="preserve">13.4 Описание решений (вырабатываемых с учетом положений утвержденной схемы и программы развития Единой энергетической системы России) о строительстве, </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60</w:t>
            </w:r>
          </w:p>
        </w:tc>
      </w:tr>
      <w:tr w:rsidR="00C761CD" w:rsidRPr="0011668B" w:rsidTr="0011668B">
        <w:tc>
          <w:tcPr>
            <w:tcW w:w="9065" w:type="dxa"/>
            <w:shd w:val="clear" w:color="auto" w:fill="auto"/>
          </w:tcPr>
          <w:p w:rsidR="004C3EFC" w:rsidRPr="0011668B" w:rsidRDefault="00C761CD" w:rsidP="004C3EFC">
            <w:pPr>
              <w:tabs>
                <w:tab w:val="left" w:pos="142"/>
              </w:tabs>
              <w:autoSpaceDE w:val="0"/>
              <w:autoSpaceDN w:val="0"/>
              <w:adjustRightInd w:val="0"/>
              <w:jc w:val="both"/>
              <w:rPr>
                <w:rFonts w:ascii="Times New Roman" w:hAnsi="Times New Roman"/>
              </w:rPr>
            </w:pPr>
            <w:r w:rsidRPr="0011668B">
              <w:rPr>
                <w:rFonts w:ascii="Times New Roman" w:hAnsi="Times New Roman"/>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w:t>
            </w:r>
            <w:r w:rsidRPr="0011668B">
              <w:rPr>
                <w:rFonts w:ascii="Times New Roman" w:hAnsi="Times New Roman"/>
              </w:rPr>
              <w:lastRenderedPageBreak/>
              <w:t>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lastRenderedPageBreak/>
              <w:t>60</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lastRenderedPageBreak/>
              <w:t>13.6 Описание решений (вырабатываемых с учетом положений утвержденной схемы</w:t>
            </w:r>
          </w:p>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61</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rPr>
            </w:pPr>
            <w:r w:rsidRPr="0011668B">
              <w:rPr>
                <w:rFonts w:ascii="Times New Roman" w:hAnsi="Times New Roman"/>
              </w:rPr>
              <w:t>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61</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 14. ИНДИКАТОРЫ РАЗВИТИЯ СИСТЕМ ТЕПЛОСНАБЖЕНИЯ ПОСЕЛЕНИЯ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62</w:t>
            </w:r>
          </w:p>
        </w:tc>
      </w:tr>
      <w:tr w:rsidR="00C761CD" w:rsidRPr="0011668B" w:rsidTr="0011668B">
        <w:tc>
          <w:tcPr>
            <w:tcW w:w="9065" w:type="dxa"/>
            <w:shd w:val="clear" w:color="auto" w:fill="auto"/>
          </w:tcPr>
          <w:p w:rsidR="00C761CD" w:rsidRPr="0011668B" w:rsidRDefault="00C761CD" w:rsidP="0011668B">
            <w:pPr>
              <w:tabs>
                <w:tab w:val="left" w:pos="142"/>
              </w:tabs>
              <w:autoSpaceDE w:val="0"/>
              <w:autoSpaceDN w:val="0"/>
              <w:adjustRightInd w:val="0"/>
              <w:jc w:val="both"/>
              <w:rPr>
                <w:rFonts w:ascii="Times New Roman" w:hAnsi="Times New Roman"/>
                <w:b/>
                <w:i/>
              </w:rPr>
            </w:pPr>
            <w:r w:rsidRPr="0011668B">
              <w:rPr>
                <w:rFonts w:ascii="Times New Roman" w:hAnsi="Times New Roman"/>
                <w:b/>
                <w:i/>
              </w:rPr>
              <w:t>РАЗДЕЛ 15. ЦЕНОВЫЕ (ТАРИФНЫЕ) ПОСЛЕДСТВИЯ</w:t>
            </w:r>
          </w:p>
        </w:tc>
        <w:tc>
          <w:tcPr>
            <w:tcW w:w="846" w:type="dxa"/>
            <w:shd w:val="clear" w:color="auto" w:fill="auto"/>
            <w:vAlign w:val="center"/>
          </w:tcPr>
          <w:p w:rsidR="00C761CD" w:rsidRPr="0011668B" w:rsidRDefault="001C521A" w:rsidP="0011668B">
            <w:pPr>
              <w:tabs>
                <w:tab w:val="left" w:pos="142"/>
              </w:tabs>
              <w:autoSpaceDE w:val="0"/>
              <w:autoSpaceDN w:val="0"/>
              <w:adjustRightInd w:val="0"/>
              <w:jc w:val="center"/>
              <w:rPr>
                <w:rFonts w:ascii="Times New Roman" w:hAnsi="Times New Roman"/>
                <w:b/>
                <w:i/>
              </w:rPr>
            </w:pPr>
            <w:r>
              <w:rPr>
                <w:rFonts w:ascii="Times New Roman" w:hAnsi="Times New Roman"/>
                <w:b/>
                <w:i/>
              </w:rPr>
              <w:t>64</w:t>
            </w:r>
          </w:p>
        </w:tc>
      </w:tr>
    </w:tbl>
    <w:p w:rsidR="00CE3A78" w:rsidRPr="004D073E" w:rsidRDefault="00CE3A78" w:rsidP="00E21503">
      <w:pPr>
        <w:tabs>
          <w:tab w:val="left" w:pos="142"/>
          <w:tab w:val="center" w:pos="4960"/>
        </w:tabs>
        <w:jc w:val="both"/>
        <w:rPr>
          <w:rFonts w:ascii="Times New Roman" w:hAnsi="Times New Roman"/>
        </w:rPr>
        <w:sectPr w:rsidR="00CE3A78" w:rsidRPr="004D073E" w:rsidSect="0032049F">
          <w:pgSz w:w="11906" w:h="16838" w:code="9"/>
          <w:pgMar w:top="1134" w:right="567" w:bottom="1134" w:left="1701" w:header="709" w:footer="709" w:gutter="0"/>
          <w:cols w:space="708"/>
          <w:docGrid w:linePitch="360"/>
        </w:sectPr>
      </w:pPr>
    </w:p>
    <w:p w:rsidR="00622EA5" w:rsidRPr="004D073E" w:rsidRDefault="00622EA5" w:rsidP="00E21503">
      <w:pPr>
        <w:pStyle w:val="ae"/>
        <w:tabs>
          <w:tab w:val="left" w:pos="142"/>
        </w:tabs>
        <w:jc w:val="center"/>
        <w:rPr>
          <w:rFonts w:ascii="Times New Roman" w:hAnsi="Times New Roman"/>
          <w:b/>
          <w:bCs/>
          <w:i/>
          <w:sz w:val="28"/>
          <w:szCs w:val="28"/>
        </w:rPr>
        <w:sectPr w:rsidR="00622EA5" w:rsidRPr="004D073E" w:rsidSect="0011668B">
          <w:headerReference w:type="default" r:id="rId15"/>
          <w:type w:val="continuous"/>
          <w:pgSz w:w="11906" w:h="16838" w:code="9"/>
          <w:pgMar w:top="1134" w:right="567" w:bottom="1134" w:left="1701" w:header="709" w:footer="709" w:gutter="0"/>
          <w:cols w:space="708"/>
          <w:docGrid w:linePitch="360"/>
        </w:sectPr>
      </w:pPr>
    </w:p>
    <w:p w:rsidR="00510F84" w:rsidRPr="004D073E" w:rsidRDefault="00622EA5" w:rsidP="00E21503">
      <w:pPr>
        <w:pStyle w:val="ae"/>
        <w:tabs>
          <w:tab w:val="left" w:pos="142"/>
        </w:tabs>
        <w:jc w:val="center"/>
        <w:rPr>
          <w:rFonts w:ascii="Times New Roman" w:hAnsi="Times New Roman"/>
          <w:b/>
          <w:bCs/>
          <w:i/>
          <w:sz w:val="28"/>
          <w:szCs w:val="28"/>
        </w:rPr>
      </w:pPr>
      <w:r w:rsidRPr="004D073E">
        <w:rPr>
          <w:rFonts w:ascii="Times New Roman" w:hAnsi="Times New Roman"/>
          <w:b/>
          <w:bCs/>
          <w:i/>
          <w:sz w:val="28"/>
          <w:szCs w:val="28"/>
        </w:rPr>
        <w:lastRenderedPageBreak/>
        <w:t>ВВЕДЕНИЕ</w:t>
      </w:r>
    </w:p>
    <w:p w:rsidR="00186FF9" w:rsidRPr="00186FF9" w:rsidRDefault="004E4C72" w:rsidP="00186FF9">
      <w:pPr>
        <w:spacing w:line="360" w:lineRule="auto"/>
        <w:ind w:firstLine="709"/>
        <w:jc w:val="both"/>
        <w:rPr>
          <w:rFonts w:ascii="Times New Roman" w:hAnsi="Times New Roman"/>
          <w:sz w:val="14"/>
        </w:rPr>
      </w:pPr>
      <w:r w:rsidRPr="004D073E">
        <w:rPr>
          <w:rFonts w:ascii="Times New Roman" w:hAnsi="Times New Roman"/>
          <w:sz w:val="28"/>
          <w:szCs w:val="28"/>
        </w:rPr>
        <w:t xml:space="preserve">Пояснительная записка составлена в соответствии с Постановлением Правительства Российской Федерации от 22 февраля 2012 г. №154 «О требованиях к схемам теплоснабжения, порядку их разработки и утверждения», Постановление Правительства Российской Федерации от 3 апреля 2018 г. №405 «О внесении изменений в некоторые акты правительства Российской Федерации», Федеральный закон «О теплоснабжении». Приказ №190-ФЗ от 27.07.2010 г., Методическими рекомендациями по разработке схем теплоснабжения, утвержденными совместным приказом Минэнерго России и Минрегиона России, Федеральным законом от 27.07.2010 N 190-ФЗ (ред. от 03.02.2014) «О теплоснабжении», Постановлением Правительства РФ от 7 октября 2014 г. № 1016 «О внесении изменений в требования к схемам теплоснабжения, утвержденные постановлением Правительства Российской Федерации от 22 февраля 2012 г. № 154», </w:t>
      </w:r>
      <w:r w:rsidR="00186FF9" w:rsidRPr="00186FF9">
        <w:rPr>
          <w:rFonts w:ascii="Times New Roman" w:eastAsia="Tahoma" w:hAnsi="Times New Roman"/>
          <w:sz w:val="28"/>
        </w:rPr>
        <w:t>Постановлени</w:t>
      </w:r>
      <w:r w:rsidR="00186FF9">
        <w:rPr>
          <w:rFonts w:ascii="Times New Roman" w:eastAsia="Tahoma" w:hAnsi="Times New Roman"/>
          <w:sz w:val="28"/>
        </w:rPr>
        <w:t>ем</w:t>
      </w:r>
      <w:r w:rsidR="00186FF9" w:rsidRPr="00186FF9">
        <w:rPr>
          <w:rFonts w:ascii="Times New Roman" w:eastAsia="Tahoma" w:hAnsi="Times New Roman"/>
          <w:sz w:val="28"/>
        </w:rPr>
        <w:t xml:space="preserve"> Правительства РФ от16.03.2019 N 276</w:t>
      </w:r>
      <w:r w:rsidR="00186FF9">
        <w:rPr>
          <w:rFonts w:ascii="Times New Roman" w:hAnsi="Times New Roman"/>
          <w:sz w:val="14"/>
        </w:rPr>
        <w:t xml:space="preserve"> </w:t>
      </w:r>
      <w:r w:rsidR="00186FF9" w:rsidRPr="00186FF9">
        <w:rPr>
          <w:rFonts w:ascii="Times New Roman" w:eastAsia="Tahoma" w:hAnsi="Times New Roman"/>
          <w:sz w:val="28"/>
        </w:rPr>
        <w:t>"О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rsidR="004E4C72" w:rsidRPr="004D073E" w:rsidRDefault="004E4C7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Правилами организации теплоснабжения в Российской Федерации (утв. постановлением Правительства РФ от 8 августа 2012 г. N 808), актуализированных редакций СНиП 41-02-2003 «Тепловые сети» и СНиП II-35-76 «Котельные установки», Методическими указаниями по расчету уровня и порядку определения показателей надёжности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p>
    <w:p w:rsidR="004E4C72" w:rsidRPr="004D073E" w:rsidRDefault="004E4C7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rsidR="004E4C72" w:rsidRPr="004D073E" w:rsidRDefault="004E4C7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lastRenderedPageBreak/>
        <w:t xml:space="preserve">Основой для разработки схемы теплоснабжения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до 203</w:t>
      </w:r>
      <w:r w:rsidR="00F64B41">
        <w:rPr>
          <w:rFonts w:ascii="Times New Roman" w:hAnsi="Times New Roman"/>
          <w:sz w:val="28"/>
          <w:szCs w:val="28"/>
        </w:rPr>
        <w:t>0</w:t>
      </w:r>
      <w:r w:rsidRPr="004D073E">
        <w:rPr>
          <w:rFonts w:ascii="Times New Roman" w:hAnsi="Times New Roman"/>
          <w:sz w:val="28"/>
          <w:szCs w:val="28"/>
        </w:rPr>
        <w:t xml:space="preserve"> года являются:</w:t>
      </w:r>
    </w:p>
    <w:p w:rsidR="004E4C72" w:rsidRPr="004D073E" w:rsidRDefault="00CF1395" w:rsidP="007A1D65">
      <w:pPr>
        <w:numPr>
          <w:ilvl w:val="0"/>
          <w:numId w:val="12"/>
        </w:numPr>
        <w:tabs>
          <w:tab w:val="left" w:pos="142"/>
        </w:tabs>
        <w:autoSpaceDE w:val="0"/>
        <w:autoSpaceDN w:val="0"/>
        <w:adjustRightInd w:val="0"/>
        <w:spacing w:line="360" w:lineRule="auto"/>
        <w:ind w:hanging="11"/>
        <w:jc w:val="both"/>
        <w:rPr>
          <w:rFonts w:ascii="Times New Roman" w:hAnsi="Times New Roman"/>
          <w:sz w:val="28"/>
          <w:szCs w:val="28"/>
        </w:rPr>
      </w:pPr>
      <w:r>
        <w:rPr>
          <w:rFonts w:ascii="Times New Roman" w:hAnsi="Times New Roman"/>
          <w:sz w:val="28"/>
          <w:szCs w:val="28"/>
        </w:rPr>
        <w:t xml:space="preserve">Проект </w:t>
      </w:r>
      <w:r w:rsidR="004E4C72" w:rsidRPr="004D073E">
        <w:rPr>
          <w:rFonts w:ascii="Times New Roman" w:hAnsi="Times New Roman"/>
          <w:sz w:val="28"/>
          <w:szCs w:val="28"/>
        </w:rPr>
        <w:t>Генеральн</w:t>
      </w:r>
      <w:r>
        <w:rPr>
          <w:rFonts w:ascii="Times New Roman" w:hAnsi="Times New Roman"/>
          <w:sz w:val="28"/>
          <w:szCs w:val="28"/>
        </w:rPr>
        <w:t>ого</w:t>
      </w:r>
      <w:r w:rsidR="004E4C72" w:rsidRPr="004D073E">
        <w:rPr>
          <w:rFonts w:ascii="Times New Roman" w:hAnsi="Times New Roman"/>
          <w:sz w:val="28"/>
          <w:szCs w:val="28"/>
        </w:rPr>
        <w:t xml:space="preserve"> план</w:t>
      </w:r>
      <w:r>
        <w:rPr>
          <w:rFonts w:ascii="Times New Roman" w:hAnsi="Times New Roman"/>
          <w:sz w:val="28"/>
          <w:szCs w:val="28"/>
        </w:rPr>
        <w:t>а</w:t>
      </w:r>
      <w:r w:rsidR="004E4C72" w:rsidRPr="004D073E">
        <w:rPr>
          <w:rFonts w:ascii="Times New Roman" w:hAnsi="Times New Roman"/>
          <w:sz w:val="28"/>
          <w:szCs w:val="28"/>
        </w:rPr>
        <w:t xml:space="preserve"> </w:t>
      </w:r>
      <w:r>
        <w:rPr>
          <w:rFonts w:ascii="Times New Roman" w:hAnsi="Times New Roman"/>
          <w:sz w:val="28"/>
          <w:szCs w:val="28"/>
        </w:rPr>
        <w:t>Новоалександровского городского округа</w:t>
      </w:r>
      <w:r w:rsidR="004E4C72" w:rsidRPr="004D073E">
        <w:rPr>
          <w:rFonts w:ascii="Times New Roman" w:hAnsi="Times New Roman"/>
          <w:sz w:val="28"/>
          <w:szCs w:val="28"/>
        </w:rPr>
        <w:t>, в том числе «Материалы по обоснованию»;</w:t>
      </w:r>
    </w:p>
    <w:p w:rsidR="004E4C72" w:rsidRPr="004D073E" w:rsidRDefault="00CF1395" w:rsidP="007A1D65">
      <w:pPr>
        <w:numPr>
          <w:ilvl w:val="0"/>
          <w:numId w:val="12"/>
        </w:numPr>
        <w:tabs>
          <w:tab w:val="left" w:pos="142"/>
        </w:tabs>
        <w:autoSpaceDE w:val="0"/>
        <w:autoSpaceDN w:val="0"/>
        <w:adjustRightInd w:val="0"/>
        <w:spacing w:line="360" w:lineRule="auto"/>
        <w:ind w:hanging="11"/>
        <w:jc w:val="both"/>
        <w:rPr>
          <w:rFonts w:ascii="Times New Roman" w:hAnsi="Times New Roman"/>
          <w:sz w:val="28"/>
          <w:szCs w:val="28"/>
        </w:rPr>
      </w:pPr>
      <w:r>
        <w:rPr>
          <w:rFonts w:ascii="Times New Roman" w:hAnsi="Times New Roman"/>
          <w:sz w:val="28"/>
          <w:szCs w:val="28"/>
        </w:rPr>
        <w:t>Стратегия социально – экономического развития Новоалександровского городского округа Ставропольского края до 2035 года;</w:t>
      </w:r>
    </w:p>
    <w:p w:rsidR="004E4C72" w:rsidRPr="004D073E" w:rsidRDefault="004E4C72" w:rsidP="00CF1395">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При разработке схемы теплоснабжения использовались:</w:t>
      </w:r>
    </w:p>
    <w:p w:rsidR="00510F84" w:rsidRPr="004D073E" w:rsidRDefault="004E4C72" w:rsidP="007A1D65">
      <w:pPr>
        <w:numPr>
          <w:ilvl w:val="0"/>
          <w:numId w:val="11"/>
        </w:numPr>
        <w:tabs>
          <w:tab w:val="left" w:pos="142"/>
        </w:tabs>
        <w:autoSpaceDE w:val="0"/>
        <w:autoSpaceDN w:val="0"/>
        <w:adjustRightInd w:val="0"/>
        <w:spacing w:line="360" w:lineRule="auto"/>
        <w:ind w:left="851" w:hanging="11"/>
        <w:jc w:val="both"/>
        <w:rPr>
          <w:rFonts w:ascii="Times New Roman" w:hAnsi="Times New Roman"/>
          <w:sz w:val="28"/>
          <w:szCs w:val="28"/>
        </w:rPr>
      </w:pPr>
      <w:r w:rsidRPr="004D073E">
        <w:rPr>
          <w:rFonts w:ascii="Times New Roman" w:hAnsi="Times New Roman"/>
          <w:sz w:val="28"/>
          <w:szCs w:val="28"/>
        </w:rPr>
        <w:t>документы территориального планирования, карты градостроительного зонирования, публичные кадастровые карты и др.;</w:t>
      </w:r>
    </w:p>
    <w:p w:rsidR="004E4C72" w:rsidRPr="004D073E" w:rsidRDefault="004E4C72" w:rsidP="007A1D65">
      <w:pPr>
        <w:numPr>
          <w:ilvl w:val="0"/>
          <w:numId w:val="11"/>
        </w:numPr>
        <w:tabs>
          <w:tab w:val="left" w:pos="142"/>
        </w:tabs>
        <w:autoSpaceDE w:val="0"/>
        <w:autoSpaceDN w:val="0"/>
        <w:adjustRightInd w:val="0"/>
        <w:spacing w:line="360" w:lineRule="auto"/>
        <w:ind w:left="851" w:hanging="11"/>
        <w:jc w:val="both"/>
        <w:rPr>
          <w:rFonts w:ascii="Times New Roman" w:hAnsi="Times New Roman"/>
          <w:sz w:val="28"/>
          <w:szCs w:val="28"/>
        </w:rPr>
      </w:pPr>
      <w:r w:rsidRPr="004D073E">
        <w:rPr>
          <w:rFonts w:ascii="Times New Roman" w:hAnsi="Times New Roman"/>
          <w:sz w:val="28"/>
          <w:szCs w:val="28"/>
        </w:rPr>
        <w:t>данных о техническом состоянии источников тепловой энергии и тепловых сетей;</w:t>
      </w:r>
    </w:p>
    <w:p w:rsidR="005A7671" w:rsidRPr="004D073E" w:rsidRDefault="004E4C72" w:rsidP="007A1D65">
      <w:pPr>
        <w:numPr>
          <w:ilvl w:val="0"/>
          <w:numId w:val="11"/>
        </w:numPr>
        <w:tabs>
          <w:tab w:val="left" w:pos="142"/>
        </w:tabs>
        <w:autoSpaceDE w:val="0"/>
        <w:autoSpaceDN w:val="0"/>
        <w:adjustRightInd w:val="0"/>
        <w:spacing w:line="360" w:lineRule="auto"/>
        <w:ind w:left="851" w:hanging="11"/>
        <w:rPr>
          <w:rFonts w:ascii="Times New Roman" w:hAnsi="Times New Roman"/>
        </w:rPr>
        <w:sectPr w:rsidR="005A7671" w:rsidRPr="004D073E" w:rsidSect="0011668B">
          <w:pgSz w:w="11906" w:h="16838" w:code="9"/>
          <w:pgMar w:top="1134" w:right="567" w:bottom="1134" w:left="1701" w:header="709" w:footer="709" w:gutter="0"/>
          <w:cols w:space="708"/>
          <w:docGrid w:linePitch="360"/>
        </w:sectPr>
      </w:pPr>
      <w:r w:rsidRPr="004D073E">
        <w:rPr>
          <w:rFonts w:ascii="Times New Roman" w:hAnsi="Times New Roman"/>
          <w:sz w:val="28"/>
          <w:szCs w:val="28"/>
        </w:rPr>
        <w:t xml:space="preserve">сведения о режимах потребления и уровне потерь тепловой энергии, предоставленных </w:t>
      </w:r>
      <w:r w:rsidR="00CF1395">
        <w:rPr>
          <w:rFonts w:ascii="Times New Roman" w:hAnsi="Times New Roman"/>
          <w:sz w:val="28"/>
          <w:szCs w:val="28"/>
        </w:rPr>
        <w:t>администрацией Новоалександровского городского округа Ставропольского края.</w:t>
      </w:r>
    </w:p>
    <w:p w:rsidR="00510F84" w:rsidRPr="004D073E" w:rsidRDefault="00C761CD" w:rsidP="00396FC2">
      <w:pPr>
        <w:tabs>
          <w:tab w:val="left" w:pos="142"/>
          <w:tab w:val="left" w:pos="708"/>
          <w:tab w:val="left" w:pos="1416"/>
          <w:tab w:val="left" w:pos="2124"/>
          <w:tab w:val="left" w:pos="2832"/>
          <w:tab w:val="left" w:pos="3540"/>
          <w:tab w:val="left" w:pos="4248"/>
          <w:tab w:val="left" w:pos="4956"/>
          <w:tab w:val="left" w:pos="5745"/>
        </w:tabs>
        <w:jc w:val="center"/>
        <w:rPr>
          <w:rFonts w:ascii="Times New Roman" w:hAnsi="Times New Roman"/>
          <w:i/>
          <w:sz w:val="28"/>
          <w:szCs w:val="28"/>
        </w:rPr>
      </w:pPr>
      <w:r w:rsidRPr="004D073E">
        <w:rPr>
          <w:rFonts w:ascii="Times New Roman" w:hAnsi="Times New Roman"/>
          <w:b/>
          <w:bCs/>
          <w:i/>
          <w:sz w:val="28"/>
          <w:szCs w:val="28"/>
        </w:rPr>
        <w:lastRenderedPageBreak/>
        <w:t xml:space="preserve">РАЗДЕЛ 1. ПОКАЗАТЕЛИ ПЕРСПЕКТИВНОГО СПРОСА НА ТЕПЛОВУЮ ЭНЕРГИЮ (МОЩНОСТЬ) И ТЕПЛОНОСИТЕЛЬ В УСТАНОВЛЕННЫХ ГРАНИЦАХ ТЕРРИТОРИИ </w:t>
      </w:r>
      <w:r w:rsidR="00334CE9">
        <w:rPr>
          <w:rFonts w:ascii="Times New Roman" w:hAnsi="Times New Roman"/>
          <w:b/>
          <w:i/>
          <w:sz w:val="28"/>
          <w:szCs w:val="28"/>
        </w:rPr>
        <w:t>НОВОАЛЕКСАНДРОВСКОГО ГОРОДСКОГО ОКРУГА</w:t>
      </w:r>
    </w:p>
    <w:p w:rsidR="00236889" w:rsidRPr="004D073E" w:rsidRDefault="00236889" w:rsidP="0070398F">
      <w:pPr>
        <w:tabs>
          <w:tab w:val="left" w:pos="142"/>
        </w:tabs>
        <w:autoSpaceDE w:val="0"/>
        <w:autoSpaceDN w:val="0"/>
        <w:adjustRightInd w:val="0"/>
        <w:spacing w:before="240" w:after="240"/>
        <w:ind w:firstLine="709"/>
        <w:jc w:val="center"/>
        <w:rPr>
          <w:rFonts w:ascii="Times New Roman" w:hAnsi="Times New Roman"/>
          <w:b/>
          <w:i/>
          <w:iCs/>
          <w:sz w:val="28"/>
          <w:szCs w:val="28"/>
        </w:rPr>
      </w:pPr>
      <w:r w:rsidRPr="004D073E">
        <w:rPr>
          <w:rFonts w:ascii="Times New Roman" w:hAnsi="Times New Roman"/>
          <w:b/>
          <w:i/>
          <w:iCs/>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920FDD" w:rsidRPr="00920FDD" w:rsidRDefault="00920FDD" w:rsidP="00920FDD">
      <w:pPr>
        <w:spacing w:line="360" w:lineRule="auto"/>
        <w:ind w:right="1" w:firstLine="709"/>
        <w:jc w:val="both"/>
        <w:rPr>
          <w:rFonts w:ascii="Times New Roman" w:hAnsi="Times New Roman"/>
          <w:sz w:val="28"/>
        </w:rPr>
      </w:pPr>
      <w:r w:rsidRPr="00920FDD">
        <w:rPr>
          <w:rFonts w:ascii="Times New Roman" w:hAnsi="Times New Roman"/>
          <w:sz w:val="28"/>
        </w:rPr>
        <w:t xml:space="preserve">Новоалександровский городской округ занимает важное место в системе расселения Ставропольского края и образует самостоятельную устойчивую систему расселения. В Схеме территориального планирования Ставропольского края территория округа отнесена к аграрно-городскому типу по доминирующим признакам функционального освоения и пространственной организации. </w:t>
      </w:r>
    </w:p>
    <w:p w:rsidR="00920FDD" w:rsidRPr="00920FDD" w:rsidRDefault="00920FDD" w:rsidP="00920FDD">
      <w:pPr>
        <w:tabs>
          <w:tab w:val="left" w:pos="142"/>
        </w:tabs>
        <w:autoSpaceDE w:val="0"/>
        <w:autoSpaceDN w:val="0"/>
        <w:adjustRightInd w:val="0"/>
        <w:spacing w:line="360" w:lineRule="auto"/>
        <w:ind w:firstLine="709"/>
        <w:jc w:val="both"/>
        <w:rPr>
          <w:rFonts w:ascii="Times New Roman" w:hAnsi="Times New Roman"/>
          <w:sz w:val="28"/>
        </w:rPr>
      </w:pPr>
      <w:r w:rsidRPr="00920FDD">
        <w:rPr>
          <w:rFonts w:ascii="Times New Roman" w:hAnsi="Times New Roman"/>
          <w:sz w:val="28"/>
        </w:rPr>
        <w:t>В составе городского округа 41 населенный пункт</w:t>
      </w:r>
      <w:r w:rsidR="009F0646">
        <w:rPr>
          <w:rFonts w:ascii="Times New Roman" w:hAnsi="Times New Roman"/>
          <w:sz w:val="28"/>
        </w:rPr>
        <w:t>,</w:t>
      </w:r>
      <w:r w:rsidRPr="00920FDD">
        <w:rPr>
          <w:rFonts w:ascii="Times New Roman" w:hAnsi="Times New Roman"/>
          <w:sz w:val="28"/>
        </w:rPr>
        <w:t xml:space="preserve"> из которых 1 город – административный центр округа – город Новоалександровск и 40 сельских населенных пунктов различных функциональных типов и численности. </w:t>
      </w:r>
    </w:p>
    <w:p w:rsidR="00236889" w:rsidRPr="004D073E" w:rsidRDefault="00236889" w:rsidP="00920FDD">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920FDD" w:rsidRPr="00920FDD" w:rsidRDefault="00920FDD" w:rsidP="00920FDD">
      <w:pPr>
        <w:spacing w:line="360" w:lineRule="auto"/>
        <w:ind w:left="-15" w:right="1" w:firstLine="724"/>
        <w:jc w:val="both"/>
        <w:rPr>
          <w:rFonts w:ascii="Times New Roman" w:hAnsi="Times New Roman"/>
          <w:sz w:val="28"/>
        </w:rPr>
      </w:pPr>
      <w:r w:rsidRPr="00920FDD">
        <w:rPr>
          <w:rFonts w:ascii="Times New Roman" w:hAnsi="Times New Roman"/>
          <w:sz w:val="28"/>
        </w:rPr>
        <w:t xml:space="preserve">Теплоснабжение Новоалександровского городского округа осуществляется как централизованно, так и децентрализовано. Централизованное теплоснабжение обеспечивается ГУП СК «Крайтеплоэнерго». В районах среднеэтажной застройки теплоснабжение обеспечивается от котельных, в районах индивидуальной застройки – здания имеют автономное теплоснабжение от генераторов теплоты, обслуживаемых жильцами. Основной вид топлива – природный сетевой газ. </w:t>
      </w:r>
    </w:p>
    <w:p w:rsidR="00920FDD" w:rsidRPr="00920FDD" w:rsidRDefault="00920FDD" w:rsidP="00920FDD">
      <w:pPr>
        <w:spacing w:line="360" w:lineRule="auto"/>
        <w:ind w:left="-15" w:right="1" w:firstLine="724"/>
        <w:jc w:val="both"/>
        <w:rPr>
          <w:rFonts w:ascii="Times New Roman" w:hAnsi="Times New Roman"/>
          <w:sz w:val="28"/>
        </w:rPr>
      </w:pPr>
      <w:r w:rsidRPr="00920FDD">
        <w:rPr>
          <w:rFonts w:ascii="Times New Roman" w:hAnsi="Times New Roman"/>
          <w:sz w:val="28"/>
        </w:rPr>
        <w:t xml:space="preserve">Теплоснабжение потребителей Новоалександровского городского округа осуществляется от </w:t>
      </w:r>
      <w:r w:rsidRPr="009F0646">
        <w:rPr>
          <w:rFonts w:ascii="Times New Roman" w:hAnsi="Times New Roman"/>
          <w:sz w:val="28"/>
        </w:rPr>
        <w:t>27</w:t>
      </w:r>
      <w:r w:rsidRPr="00920FDD">
        <w:rPr>
          <w:rFonts w:ascii="Times New Roman" w:hAnsi="Times New Roman"/>
          <w:sz w:val="28"/>
        </w:rPr>
        <w:t xml:space="preserve"> теплоисточников централизованного теплоснабжения</w:t>
      </w:r>
      <w:r>
        <w:rPr>
          <w:rFonts w:ascii="Times New Roman" w:hAnsi="Times New Roman"/>
          <w:sz w:val="28"/>
        </w:rPr>
        <w:t>.</w:t>
      </w:r>
      <w:r w:rsidRPr="00920FDD">
        <w:rPr>
          <w:rFonts w:ascii="Times New Roman" w:hAnsi="Times New Roman"/>
          <w:sz w:val="28"/>
        </w:rPr>
        <w:t xml:space="preserve"> </w:t>
      </w:r>
      <w:r w:rsidRPr="00920FDD">
        <w:rPr>
          <w:rFonts w:ascii="Times New Roman" w:hAnsi="Times New Roman"/>
          <w:sz w:val="28"/>
        </w:rPr>
        <w:lastRenderedPageBreak/>
        <w:t xml:space="preserve">Общая установленная тепловая мощность сетей источников теплоснабжения составляет </w:t>
      </w:r>
      <w:r w:rsidR="009F0646">
        <w:rPr>
          <w:rFonts w:ascii="Times New Roman" w:hAnsi="Times New Roman"/>
          <w:sz w:val="28"/>
        </w:rPr>
        <w:t>23,632</w:t>
      </w:r>
      <w:r w:rsidRPr="00920FDD">
        <w:rPr>
          <w:rFonts w:ascii="Times New Roman" w:hAnsi="Times New Roman"/>
          <w:sz w:val="28"/>
        </w:rPr>
        <w:t xml:space="preserve"> Гкал/ч. </w:t>
      </w:r>
    </w:p>
    <w:p w:rsidR="00920FDD" w:rsidRDefault="00920FDD" w:rsidP="00920FDD">
      <w:pPr>
        <w:spacing w:line="360" w:lineRule="auto"/>
        <w:ind w:left="-15" w:right="1" w:firstLine="724"/>
        <w:jc w:val="both"/>
        <w:rPr>
          <w:rFonts w:ascii="Times New Roman" w:hAnsi="Times New Roman"/>
          <w:sz w:val="28"/>
        </w:rPr>
      </w:pPr>
      <w:r w:rsidRPr="00920FDD">
        <w:rPr>
          <w:rFonts w:ascii="Times New Roman" w:hAnsi="Times New Roman"/>
          <w:sz w:val="28"/>
        </w:rPr>
        <w:t xml:space="preserve">Все котельные, расположенные на территории городского округа, оснащены приборами учета природного газа, электроснабжения, по холодному водоснабжению в полном объеме. </w:t>
      </w:r>
    </w:p>
    <w:p w:rsidR="00100036" w:rsidRPr="00100036" w:rsidRDefault="00100036" w:rsidP="00100036">
      <w:pPr>
        <w:spacing w:line="276" w:lineRule="auto"/>
        <w:ind w:left="-15" w:right="1" w:firstLine="724"/>
        <w:jc w:val="center"/>
        <w:rPr>
          <w:rFonts w:ascii="Times New Roman" w:hAnsi="Times New Roman"/>
          <w:b/>
          <w:i/>
          <w:sz w:val="28"/>
        </w:rPr>
      </w:pPr>
      <w:r w:rsidRPr="00100036">
        <w:rPr>
          <w:rFonts w:ascii="Times New Roman" w:hAnsi="Times New Roman"/>
          <w:b/>
          <w:i/>
          <w:sz w:val="28"/>
        </w:rPr>
        <w:t>Таблица 1.1.1 – Существующие источники теплоснабжения Новоалександровского городского округа</w:t>
      </w:r>
      <w:r>
        <w:rPr>
          <w:rFonts w:ascii="Times New Roman" w:hAnsi="Times New Roman"/>
          <w:b/>
          <w:i/>
          <w:sz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635C95" w:rsidRPr="0020404B" w:rsidTr="00635C95">
        <w:trPr>
          <w:trHeight w:val="238"/>
        </w:trPr>
        <w:tc>
          <w:tcPr>
            <w:tcW w:w="4817" w:type="dxa"/>
            <w:shd w:val="clear" w:color="auto" w:fill="auto"/>
          </w:tcPr>
          <w:p w:rsidR="00635C95" w:rsidRPr="0020404B" w:rsidRDefault="00635C95" w:rsidP="0020404B">
            <w:pPr>
              <w:spacing w:line="360" w:lineRule="auto"/>
              <w:jc w:val="center"/>
              <w:rPr>
                <w:rFonts w:ascii="Times New Roman" w:hAnsi="Times New Roman"/>
                <w:b/>
                <w:i/>
                <w:sz w:val="20"/>
                <w:szCs w:val="20"/>
              </w:rPr>
            </w:pPr>
            <w:r w:rsidRPr="0020404B">
              <w:rPr>
                <w:rFonts w:ascii="Times New Roman" w:hAnsi="Times New Roman"/>
                <w:b/>
                <w:i/>
                <w:sz w:val="20"/>
                <w:szCs w:val="20"/>
              </w:rPr>
              <w:t>Номер котельной</w:t>
            </w:r>
          </w:p>
        </w:tc>
        <w:tc>
          <w:tcPr>
            <w:tcW w:w="4817" w:type="dxa"/>
            <w:shd w:val="clear" w:color="auto" w:fill="auto"/>
          </w:tcPr>
          <w:p w:rsidR="00635C95" w:rsidRPr="0020404B" w:rsidRDefault="00635C95" w:rsidP="0020404B">
            <w:pPr>
              <w:spacing w:line="360" w:lineRule="auto"/>
              <w:jc w:val="center"/>
              <w:rPr>
                <w:rFonts w:ascii="Times New Roman" w:hAnsi="Times New Roman"/>
                <w:b/>
                <w:i/>
                <w:sz w:val="20"/>
                <w:szCs w:val="20"/>
              </w:rPr>
            </w:pPr>
            <w:r w:rsidRPr="0020404B">
              <w:rPr>
                <w:rFonts w:ascii="Times New Roman" w:hAnsi="Times New Roman"/>
                <w:b/>
                <w:i/>
                <w:sz w:val="20"/>
                <w:szCs w:val="20"/>
              </w:rPr>
              <w:t>Местоположение</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29-01 Шевченко</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пер. Шевченко № 17</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29-02 Энгельса</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пер. Энгельса № 10а</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29-03 Набережная</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ул. Набережная №1а</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29-04 Райбольница</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пер. Больничный № 1</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29-05а СОШ № 3</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ул. Советская № 150, а</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29-06 СОШ № 5</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пер. Лермонтова № 20</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29-07 СОШ № 12</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пер. Красноармейский № 77</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29-09 Мичурина</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ул. Мичурина № 17</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29-10а Расшеватская Центр</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ул. Тургенева № 1/1</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29-12 пос. Темижбекский</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п. Темижбекский ул. Почтовая № 17</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29-13а пос. Светлый</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п. Светлый, ул. Советская б/н</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29-14а х. Красночервонный</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х. Красночервоный, ул. Краснопартизанская № 118</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29-15 х. Воровский</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х. Воровский, ул. Школьная № 15</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29-16а Элеватор</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ул. Элеваторная б/н</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29-17а Красная Заря</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п. Краснозоринский, ул. Ветеранов б/н</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29-18 с. Раздольное</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с. Раздольное ул. Школьная № 18</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29-19 Шмидта</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ст. Григорополисская, ул. Шмидта № 28</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29-20 Водопадная</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ст. Григорополисская, ул. Водопадная № 20</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29-21 ул. Светлая</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ст. Григорополисская, ул. Светлая № 11</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29-22 Детский Дом</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ст. Григорополисская, ул. Мартыненко № 11б</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29-23 СОШ № 18</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ст. Григорополисская, ул. Первомайская № 30</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29-24 Детсад "Гнездышко"</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с. Раздольное, ул. Комсомольская № 15</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29-26 Спецшкола</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ст. Григорополисская, ул. Ленина № 20</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29-28 Жилой дом ул. Тургенева № 1</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г. Новоалександровск, ул. Тургенева № 1</w:t>
            </w:r>
          </w:p>
        </w:tc>
      </w:tr>
      <w:tr w:rsidR="00635C95" w:rsidRPr="0020404B" w:rsidTr="00635C95">
        <w:trPr>
          <w:trHeight w:val="238"/>
        </w:trPr>
        <w:tc>
          <w:tcPr>
            <w:tcW w:w="4817" w:type="dxa"/>
            <w:shd w:val="clear" w:color="auto" w:fill="auto"/>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29-29 Сельхозтехникум</w:t>
            </w:r>
          </w:p>
        </w:tc>
        <w:tc>
          <w:tcPr>
            <w:tcW w:w="4817" w:type="dxa"/>
            <w:shd w:val="clear" w:color="auto" w:fill="auto"/>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ст. Григорополисская, ул. Ленина № 9</w:t>
            </w:r>
          </w:p>
        </w:tc>
      </w:tr>
    </w:tbl>
    <w:p w:rsidR="00100036" w:rsidRPr="00100036" w:rsidRDefault="00100036" w:rsidP="00100036">
      <w:pPr>
        <w:spacing w:line="276" w:lineRule="auto"/>
        <w:ind w:left="-15" w:right="1" w:firstLine="724"/>
        <w:jc w:val="center"/>
        <w:rPr>
          <w:rFonts w:ascii="Times New Roman" w:hAnsi="Times New Roman"/>
          <w:b/>
          <w:i/>
          <w:sz w:val="28"/>
        </w:rPr>
      </w:pPr>
    </w:p>
    <w:p w:rsidR="001A67B3" w:rsidRPr="004D073E" w:rsidRDefault="00236889"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Перечень потребителей теплоснабжения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от источников тепловой энергии приведен в таблице 1.1.</w:t>
      </w:r>
      <w:r w:rsidR="00100036">
        <w:rPr>
          <w:rFonts w:ascii="Times New Roman" w:hAnsi="Times New Roman"/>
          <w:sz w:val="28"/>
          <w:szCs w:val="28"/>
        </w:rPr>
        <w:t>2</w:t>
      </w:r>
      <w:r w:rsidR="00E063D2">
        <w:rPr>
          <w:rFonts w:ascii="Times New Roman" w:hAnsi="Times New Roman"/>
          <w:sz w:val="28"/>
          <w:szCs w:val="28"/>
        </w:rPr>
        <w:t>.</w:t>
      </w:r>
    </w:p>
    <w:p w:rsidR="00290837" w:rsidRPr="007B4DF5" w:rsidRDefault="00290837" w:rsidP="00311D33">
      <w:pPr>
        <w:tabs>
          <w:tab w:val="left" w:pos="142"/>
        </w:tabs>
        <w:autoSpaceDE w:val="0"/>
        <w:autoSpaceDN w:val="0"/>
        <w:adjustRightInd w:val="0"/>
        <w:spacing w:line="360" w:lineRule="auto"/>
        <w:ind w:firstLine="709"/>
        <w:jc w:val="both"/>
        <w:rPr>
          <w:rFonts w:ascii="Times New Roman" w:hAnsi="Times New Roman"/>
          <w:sz w:val="28"/>
          <w:szCs w:val="28"/>
        </w:rPr>
      </w:pPr>
      <w:r w:rsidRPr="007B4DF5">
        <w:rPr>
          <w:rFonts w:ascii="Times New Roman" w:hAnsi="Times New Roman"/>
          <w:sz w:val="28"/>
          <w:szCs w:val="28"/>
        </w:rPr>
        <w:t>Открытые схемы теплоснабжения отсутствуют.</w:t>
      </w:r>
    </w:p>
    <w:p w:rsidR="00100036" w:rsidRPr="00311D33" w:rsidRDefault="00290837" w:rsidP="00311D33">
      <w:pPr>
        <w:spacing w:line="360" w:lineRule="auto"/>
        <w:ind w:left="-15" w:right="1" w:firstLine="724"/>
        <w:jc w:val="both"/>
        <w:rPr>
          <w:rFonts w:ascii="Times New Roman" w:hAnsi="Times New Roman"/>
          <w:sz w:val="28"/>
          <w:szCs w:val="28"/>
        </w:rPr>
      </w:pPr>
      <w:r w:rsidRPr="00311D33">
        <w:rPr>
          <w:rFonts w:ascii="Times New Roman" w:hAnsi="Times New Roman"/>
          <w:sz w:val="28"/>
          <w:szCs w:val="28"/>
        </w:rPr>
        <w:lastRenderedPageBreak/>
        <w:t xml:space="preserve">Согласно Генеральному плану </w:t>
      </w:r>
      <w:r w:rsidR="00334CE9" w:rsidRPr="00311D33">
        <w:rPr>
          <w:rFonts w:ascii="Times New Roman" w:hAnsi="Times New Roman"/>
          <w:sz w:val="28"/>
          <w:szCs w:val="28"/>
        </w:rPr>
        <w:t>Новоалександровского городского округа</w:t>
      </w:r>
      <w:r w:rsidRPr="00311D33">
        <w:rPr>
          <w:rFonts w:ascii="Times New Roman" w:hAnsi="Times New Roman"/>
          <w:sz w:val="28"/>
          <w:szCs w:val="28"/>
        </w:rPr>
        <w:t xml:space="preserve"> </w:t>
      </w:r>
      <w:r w:rsidR="00334CE9" w:rsidRPr="00311D33">
        <w:rPr>
          <w:rFonts w:ascii="Times New Roman" w:hAnsi="Times New Roman"/>
          <w:sz w:val="28"/>
          <w:szCs w:val="28"/>
        </w:rPr>
        <w:t>Ставропольского края</w:t>
      </w:r>
      <w:r w:rsidRPr="00311D33">
        <w:rPr>
          <w:rFonts w:ascii="Times New Roman" w:hAnsi="Times New Roman"/>
          <w:sz w:val="28"/>
          <w:szCs w:val="28"/>
        </w:rPr>
        <w:t xml:space="preserve">, </w:t>
      </w:r>
      <w:r w:rsidR="00311D33">
        <w:rPr>
          <w:rFonts w:ascii="Times New Roman" w:hAnsi="Times New Roman"/>
          <w:sz w:val="28"/>
          <w:szCs w:val="28"/>
        </w:rPr>
        <w:t>п</w:t>
      </w:r>
      <w:r w:rsidR="00311D33" w:rsidRPr="001C7E1A">
        <w:rPr>
          <w:rFonts w:ascii="Times New Roman" w:hAnsi="Times New Roman"/>
          <w:sz w:val="28"/>
          <w:szCs w:val="28"/>
        </w:rPr>
        <w:t xml:space="preserve">ри строительстве новых общественных зданий в период 2020-2040 годов подключение их от существующих котельных планируется при наличии резерва мощности на теплоисточнике и реконструкции действующих котельных с увеличением их располагаемой мощности для подключения новых потребителей. В случае экономической обоснованности и невозможности подключения к существующим источникам тепла для теплоснабжения новых многоквартирных домов и общественных зданий планируются применять индивидуальное отопление от индивидуальных автоматизированных блочных котельных и в исключительных случаях от индивидуальных тепло генераторов (индивидуальных котлов). </w:t>
      </w:r>
    </w:p>
    <w:p w:rsidR="00311D33" w:rsidRPr="00E01B24" w:rsidRDefault="00311D33" w:rsidP="00311D33">
      <w:pPr>
        <w:tabs>
          <w:tab w:val="left" w:pos="142"/>
        </w:tabs>
        <w:autoSpaceDE w:val="0"/>
        <w:autoSpaceDN w:val="0"/>
        <w:adjustRightInd w:val="0"/>
        <w:spacing w:line="360" w:lineRule="auto"/>
        <w:ind w:firstLine="709"/>
        <w:jc w:val="both"/>
        <w:rPr>
          <w:rFonts w:ascii="Times New Roman" w:hAnsi="Times New Roman"/>
          <w:sz w:val="28"/>
          <w:szCs w:val="28"/>
        </w:rPr>
      </w:pPr>
      <w:r w:rsidRPr="00E01B24">
        <w:rPr>
          <w:rFonts w:ascii="Times New Roman" w:hAnsi="Times New Roman"/>
          <w:sz w:val="28"/>
          <w:szCs w:val="28"/>
        </w:rPr>
        <w:t>В Новоалександровском городском округе перспективные потребители тепловой энергии, запрашивавшие ТУ на подключение к контуру ТС от котельных  г. Новоалександровск</w:t>
      </w:r>
      <w:r w:rsidR="00E01B24" w:rsidRPr="00E01B24">
        <w:rPr>
          <w:rFonts w:ascii="Times New Roman" w:hAnsi="Times New Roman"/>
          <w:sz w:val="28"/>
          <w:szCs w:val="28"/>
        </w:rPr>
        <w:t xml:space="preserve"> отсутствуют</w:t>
      </w:r>
      <w:r w:rsidRPr="00E01B24">
        <w:rPr>
          <w:rFonts w:ascii="Times New Roman" w:hAnsi="Times New Roman"/>
          <w:sz w:val="28"/>
          <w:szCs w:val="28"/>
        </w:rPr>
        <w:t xml:space="preserve">. </w:t>
      </w:r>
    </w:p>
    <w:p w:rsidR="00311D33" w:rsidRDefault="00311D33" w:rsidP="00E21503">
      <w:pPr>
        <w:tabs>
          <w:tab w:val="left" w:pos="142"/>
        </w:tabs>
        <w:autoSpaceDE w:val="0"/>
        <w:autoSpaceDN w:val="0"/>
        <w:adjustRightInd w:val="0"/>
        <w:spacing w:line="360" w:lineRule="auto"/>
        <w:ind w:firstLine="709"/>
        <w:jc w:val="both"/>
        <w:rPr>
          <w:rFonts w:ascii="Times New Roman" w:hAnsi="Times New Roman"/>
          <w:sz w:val="28"/>
          <w:szCs w:val="28"/>
          <w:highlight w:val="green"/>
        </w:rPr>
        <w:sectPr w:rsidR="00311D33" w:rsidSect="0011668B">
          <w:pgSz w:w="11906" w:h="16838" w:code="9"/>
          <w:pgMar w:top="1134" w:right="567" w:bottom="1134" w:left="1701" w:header="709" w:footer="709" w:gutter="0"/>
          <w:cols w:space="708"/>
          <w:docGrid w:linePitch="360"/>
        </w:sectPr>
      </w:pPr>
    </w:p>
    <w:p w:rsidR="00100036" w:rsidRPr="004D073E" w:rsidRDefault="00100036" w:rsidP="00100036">
      <w:pPr>
        <w:tabs>
          <w:tab w:val="left" w:pos="142"/>
        </w:tabs>
        <w:autoSpaceDE w:val="0"/>
        <w:autoSpaceDN w:val="0"/>
        <w:adjustRightInd w:val="0"/>
        <w:spacing w:line="360" w:lineRule="auto"/>
        <w:ind w:firstLine="709"/>
        <w:jc w:val="center"/>
        <w:rPr>
          <w:rFonts w:ascii="Times New Roman" w:hAnsi="Times New Roman"/>
          <w:b/>
          <w:i/>
          <w:sz w:val="28"/>
          <w:szCs w:val="28"/>
        </w:rPr>
      </w:pPr>
      <w:r w:rsidRPr="004D073E">
        <w:rPr>
          <w:rFonts w:ascii="Times New Roman" w:hAnsi="Times New Roman"/>
          <w:b/>
          <w:i/>
          <w:sz w:val="28"/>
          <w:szCs w:val="28"/>
        </w:rPr>
        <w:lastRenderedPageBreak/>
        <w:t>Таблица 1.1</w:t>
      </w:r>
      <w:r>
        <w:rPr>
          <w:rFonts w:ascii="Times New Roman" w:hAnsi="Times New Roman"/>
          <w:b/>
          <w:i/>
          <w:sz w:val="28"/>
          <w:szCs w:val="28"/>
        </w:rPr>
        <w:t>.</w:t>
      </w:r>
      <w:r w:rsidR="00053A1C">
        <w:rPr>
          <w:rFonts w:ascii="Times New Roman" w:hAnsi="Times New Roman"/>
          <w:b/>
          <w:i/>
          <w:sz w:val="28"/>
          <w:szCs w:val="28"/>
        </w:rPr>
        <w:t>2</w:t>
      </w:r>
      <w:r w:rsidRPr="004D073E">
        <w:rPr>
          <w:rFonts w:ascii="Times New Roman" w:hAnsi="Times New Roman"/>
          <w:b/>
          <w:i/>
          <w:sz w:val="28"/>
          <w:szCs w:val="28"/>
        </w:rPr>
        <w:t xml:space="preserve"> – Список потребителей тепловой энергии в </w:t>
      </w:r>
      <w:r>
        <w:rPr>
          <w:rFonts w:ascii="Times New Roman" w:hAnsi="Times New Roman"/>
          <w:b/>
          <w:i/>
          <w:sz w:val="28"/>
          <w:szCs w:val="28"/>
        </w:rPr>
        <w:t xml:space="preserve">Новоалександровском городском округе </w:t>
      </w:r>
      <w:r w:rsidRPr="004D073E">
        <w:rPr>
          <w:rFonts w:ascii="Times New Roman" w:hAnsi="Times New Roman"/>
          <w:b/>
          <w:i/>
          <w:sz w:val="28"/>
          <w:szCs w:val="28"/>
        </w:rPr>
        <w:t xml:space="preserve">от </w:t>
      </w:r>
      <w:r>
        <w:rPr>
          <w:rFonts w:ascii="Times New Roman" w:hAnsi="Times New Roman"/>
          <w:b/>
          <w:i/>
          <w:sz w:val="28"/>
          <w:szCs w:val="28"/>
        </w:rPr>
        <w:t>тепло</w:t>
      </w:r>
      <w:r w:rsidRPr="004D073E">
        <w:rPr>
          <w:rFonts w:ascii="Times New Roman" w:hAnsi="Times New Roman"/>
          <w:b/>
          <w:i/>
          <w:sz w:val="28"/>
          <w:szCs w:val="28"/>
        </w:rPr>
        <w:t xml:space="preserve">источников в </w:t>
      </w:r>
      <w:r>
        <w:rPr>
          <w:rFonts w:ascii="Times New Roman" w:hAnsi="Times New Roman"/>
          <w:b/>
          <w:i/>
          <w:sz w:val="28"/>
          <w:szCs w:val="28"/>
        </w:rPr>
        <w:t>2020</w:t>
      </w:r>
      <w:r w:rsidRPr="004D073E">
        <w:rPr>
          <w:rFonts w:ascii="Times New Roman" w:hAnsi="Times New Roman"/>
          <w:b/>
          <w:i/>
          <w:sz w:val="28"/>
          <w:szCs w:val="28"/>
        </w:rPr>
        <w:t xml:space="preserve">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701"/>
        <w:gridCol w:w="1559"/>
        <w:gridCol w:w="1417"/>
      </w:tblGrid>
      <w:tr w:rsidR="00053A1C" w:rsidRPr="0020404B" w:rsidTr="0020404B">
        <w:trPr>
          <w:trHeight w:val="230"/>
        </w:trPr>
        <w:tc>
          <w:tcPr>
            <w:tcW w:w="5070" w:type="dxa"/>
            <w:vMerge w:val="restart"/>
            <w:shd w:val="clear" w:color="auto" w:fill="auto"/>
            <w:vAlign w:val="center"/>
          </w:tcPr>
          <w:p w:rsidR="00053A1C" w:rsidRPr="0020404B" w:rsidRDefault="00053A1C"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ВСЕ Существующие потребители тепловой энергии (полное наименование и адрес)</w:t>
            </w:r>
          </w:p>
        </w:tc>
        <w:tc>
          <w:tcPr>
            <w:tcW w:w="1701" w:type="dxa"/>
            <w:vMerge w:val="restart"/>
            <w:shd w:val="clear" w:color="auto" w:fill="auto"/>
            <w:vAlign w:val="center"/>
          </w:tcPr>
          <w:p w:rsidR="00053A1C" w:rsidRPr="0020404B" w:rsidRDefault="00053A1C"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Площадь,</w:t>
            </w:r>
            <w:r w:rsidRPr="0020404B">
              <w:rPr>
                <w:rFonts w:ascii="Times New Roman" w:eastAsia="Calibri" w:hAnsi="Times New Roman"/>
                <w:b/>
                <w:i/>
                <w:sz w:val="20"/>
                <w:szCs w:val="20"/>
              </w:rPr>
              <w:br/>
              <w:t>м²</w:t>
            </w:r>
          </w:p>
        </w:tc>
        <w:tc>
          <w:tcPr>
            <w:tcW w:w="1559" w:type="dxa"/>
            <w:vMerge w:val="restart"/>
            <w:shd w:val="clear" w:color="auto" w:fill="auto"/>
            <w:vAlign w:val="center"/>
          </w:tcPr>
          <w:p w:rsidR="00053A1C" w:rsidRPr="0020404B" w:rsidRDefault="00053A1C"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Этажность здания и их количество</w:t>
            </w:r>
          </w:p>
        </w:tc>
        <w:tc>
          <w:tcPr>
            <w:tcW w:w="1417" w:type="dxa"/>
            <w:vMerge w:val="restart"/>
            <w:shd w:val="clear" w:color="auto" w:fill="auto"/>
            <w:vAlign w:val="center"/>
          </w:tcPr>
          <w:p w:rsidR="00053A1C" w:rsidRPr="0020404B" w:rsidRDefault="00053A1C"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Объем здания,</w:t>
            </w:r>
          </w:p>
          <w:p w:rsidR="00053A1C" w:rsidRPr="0020404B" w:rsidRDefault="00053A1C"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м³</w:t>
            </w:r>
          </w:p>
        </w:tc>
      </w:tr>
      <w:tr w:rsidR="00053A1C" w:rsidRPr="0020404B" w:rsidTr="0020404B">
        <w:trPr>
          <w:trHeight w:val="230"/>
        </w:trPr>
        <w:tc>
          <w:tcPr>
            <w:tcW w:w="5070" w:type="dxa"/>
            <w:vMerge/>
            <w:shd w:val="clear" w:color="auto" w:fill="auto"/>
            <w:vAlign w:val="center"/>
          </w:tcPr>
          <w:p w:rsidR="00053A1C" w:rsidRPr="0020404B" w:rsidRDefault="00053A1C" w:rsidP="0020404B">
            <w:pPr>
              <w:jc w:val="center"/>
              <w:rPr>
                <w:rFonts w:ascii="Times New Roman" w:eastAsia="Calibri" w:hAnsi="Times New Roman"/>
                <w:i/>
                <w:sz w:val="20"/>
                <w:szCs w:val="20"/>
              </w:rPr>
            </w:pPr>
          </w:p>
        </w:tc>
        <w:tc>
          <w:tcPr>
            <w:tcW w:w="1701" w:type="dxa"/>
            <w:vMerge/>
            <w:shd w:val="clear" w:color="auto" w:fill="auto"/>
            <w:vAlign w:val="center"/>
          </w:tcPr>
          <w:p w:rsidR="00053A1C" w:rsidRPr="0020404B" w:rsidRDefault="00053A1C" w:rsidP="0020404B">
            <w:pPr>
              <w:jc w:val="center"/>
              <w:rPr>
                <w:rFonts w:ascii="Times New Roman" w:eastAsia="Calibri" w:hAnsi="Times New Roman"/>
                <w:b/>
                <w:i/>
                <w:sz w:val="20"/>
                <w:szCs w:val="20"/>
              </w:rPr>
            </w:pPr>
          </w:p>
        </w:tc>
        <w:tc>
          <w:tcPr>
            <w:tcW w:w="1559" w:type="dxa"/>
            <w:vMerge/>
            <w:shd w:val="clear" w:color="auto" w:fill="auto"/>
            <w:vAlign w:val="center"/>
          </w:tcPr>
          <w:p w:rsidR="00053A1C" w:rsidRPr="0020404B" w:rsidRDefault="00053A1C" w:rsidP="0020404B">
            <w:pPr>
              <w:jc w:val="center"/>
              <w:rPr>
                <w:rFonts w:ascii="Times New Roman" w:eastAsia="Calibri" w:hAnsi="Times New Roman"/>
                <w:b/>
                <w:i/>
                <w:sz w:val="20"/>
                <w:szCs w:val="20"/>
              </w:rPr>
            </w:pPr>
          </w:p>
        </w:tc>
        <w:tc>
          <w:tcPr>
            <w:tcW w:w="1417" w:type="dxa"/>
            <w:vMerge/>
            <w:shd w:val="clear" w:color="auto" w:fill="auto"/>
            <w:vAlign w:val="center"/>
          </w:tcPr>
          <w:p w:rsidR="00053A1C" w:rsidRPr="0020404B" w:rsidRDefault="00053A1C" w:rsidP="0020404B">
            <w:pPr>
              <w:jc w:val="center"/>
              <w:rPr>
                <w:rFonts w:ascii="Times New Roman" w:eastAsia="Calibri" w:hAnsi="Times New Roman"/>
                <w:b/>
                <w:i/>
                <w:sz w:val="20"/>
                <w:szCs w:val="20"/>
              </w:rPr>
            </w:pPr>
          </w:p>
        </w:tc>
      </w:tr>
      <w:tr w:rsidR="00100036" w:rsidRPr="0020404B" w:rsidTr="0020404B">
        <w:trPr>
          <w:trHeight w:val="20"/>
        </w:trPr>
        <w:tc>
          <w:tcPr>
            <w:tcW w:w="9747" w:type="dxa"/>
            <w:gridSpan w:val="4"/>
            <w:shd w:val="clear" w:color="auto" w:fill="auto"/>
            <w:vAlign w:val="center"/>
          </w:tcPr>
          <w:p w:rsidR="00100036" w:rsidRPr="0020404B" w:rsidRDefault="002B0664"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29-01 г. Новоалександровск, пер. Шевченко, 17а</w:t>
            </w:r>
            <w:r w:rsidR="00100036" w:rsidRPr="0020404B">
              <w:rPr>
                <w:rFonts w:ascii="Times New Roman" w:eastAsia="Calibri" w:hAnsi="Times New Roman"/>
                <w:b/>
                <w:i/>
                <w:sz w:val="20"/>
                <w:szCs w:val="20"/>
              </w:rPr>
              <w:t xml:space="preserve"> Шевченко, г. Новоалександровск, пер. Шевченко, 17а</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 394</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314,3</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186</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1 708,1</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188а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2 038,6</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190</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506,5</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215</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334,9</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 103</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329,0</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 105</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637,7</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 119</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lang w:val="en-US"/>
              </w:rPr>
              <w:t>1929</w:t>
            </w:r>
            <w:r w:rsidRPr="0020404B">
              <w:rPr>
                <w:rFonts w:ascii="Times New Roman" w:eastAsia="Calibri" w:hAnsi="Times New Roman"/>
                <w:sz w:val="20"/>
                <w:szCs w:val="20"/>
              </w:rPr>
              <w:t>,7</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 52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805,6</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Почтовый № 26</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1 197,5</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Почтовый № 28</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3 226,4</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Почтовый № 36</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819,8</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 11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3 431,68</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 317</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2 498,32</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 349</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2 487,3</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Шевченко №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1 375,84</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Шевченко № 13</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653,3</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Шевченко № 9</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747,8</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 12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4 116,75</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3 494,3</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Межрегиональный филиал федерального казенного учреждения "Центр по обеспечению деятельности Казначейства России" в г. Ставрополе</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 Ставрополь, ул. Артема, д. 35а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1 011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Межрайонная ИФНС России №4 по Ставропольскому краю</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317</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6 562</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lastRenderedPageBreak/>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718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ГБУ СК "Новоалександровская райСББЖ"</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К.-Маркса, 217</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974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МУ ДО "Детско-юношеский центр"</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70</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5 054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МБУ ДО "Спортивная  школа"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307</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2 638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ФГКУ УВО войск национальной гвардии Российской Федерации по Ставропольскому краю</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ул. Калинина, 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1610,8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ГКУ "ЦЗН Новоалександровского района"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322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565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87,72</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ГУ Ставропольское региональное отделение Фонда социального страхования РФ</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Изобильный, ул. Садовая, 60</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585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87,72</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Муниципальное учреждение "Спортивно-оздоровительный комплекс стадион "Дружба"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70</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1 000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д/с № 54 "Жемчужинка"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15</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7 221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Управление судебного департамента  в Ставропольском крае</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 Ставрополь, ул. Дзержинского, 2</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282</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Управление имущественных отношений администрации Новоалександровского городского округа СК</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315</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 зданий</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261,3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231,8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619,2</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1 315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594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87,72</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650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Финансовое управление АНГО СК</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315</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97,9</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МКУ "Учетный центр Новоалександровского городского округа Ставропольского края"</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325</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134,6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МБУК "Новоалександровский РДК"</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101</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29 559</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lastRenderedPageBreak/>
              <w:t>Отдел Министерства внутренних дел Российской Федерации по Новоалександровскому городскому округу</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г.Новоалександровск, ул.Гагарина, 388</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940,4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ФКУ УИИ УФСИН России по Ставропольскому краю</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п. Кордон Столбик</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533,8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"Гимназия № 1"</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К.-Маркса, 172</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Начальная школа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6 176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Переходная галерея</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1 268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Старшая школа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19 791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д/с № 1 "Дюймовочка"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Шевченко, 35</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4 269</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лицей "Экос"</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15</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8 575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ГБУЗ "Новоалександровская РСП"</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109</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2 533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МКУ ЕДДС Новоалександровского городского округа СК</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311</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374,8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155,1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157,3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МКУК "Централизованная библиотечная система НГО"</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101</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461,3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Администрация Новоалександровского городского округа Ставропольского края</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г.Новоалександровск, ул.Гагарина, 315</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 зданий</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3 821,1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Гостиница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344,84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333,7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147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327,74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315,24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3 730,1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360,1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МБУК "Новоалександровский районный историко-краеведческий музей"</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56</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791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Общество с ограниченной ответственностью "Вента"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ул. Мира, 409</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25 000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ГАУ СК "Издательский дом "Периодика Ставрополья"</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Шпаковский район, г. Михайловск, ул. Ленина, 154</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91,2</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lastRenderedPageBreak/>
              <w:t>НПСХТ "Восход"</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313</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113,7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АО "Тандер"</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Краснодар, ул. Леваневского, 185</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5 358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Нижне-Кубанское районное казачье общество  СОКО ТВКО им. Ханина А.П.</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307</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656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МУП Новоалександровского городского округа БОН "Элегант"</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50</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98,7</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 в МКД</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ООО "Земельно-кадастровый центр"</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г.Новоалександровск, ул.Гагарина, 313</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317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ГУП СК "Ставропольфармация"</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 Ставрополь, пр. Кулакова, 55</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329,7</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 в МКД</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Красногвардейский почтамт УФПС СК - филиал ФГУП "Почта России"</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 Красногвардейское, ул. Пионерская, 1/1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1 012</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ИП Ковалик Алексей Викторович</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ул. Пирогова, дом 38/3 кв.27</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167,5</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 в МКД</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Бугрименко Николай Дмитриевич</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дом 188-а, квартира 28</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1 500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Панов Александр Васильевич</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Краснофлотский, 30</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481,26</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 в МКД</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Шитикова Ирина Александровна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пос. Горьковский, ул. Комсомольская, 73</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82,2</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 в МКД</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ИП Шитикова Галина Николаевна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Буденного, 100</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156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Митрофанова Ирина Ивановна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Добровольского, дом 18</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83,75</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 в МКД</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Четверикова Валентина Александровна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Маршала Жукова, д. 8</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143,4</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 в МКД</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ООО "Новоалександровское бюро архитектуры и градостроительства"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Новый, 42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lang w:val="en-US"/>
              </w:rPr>
              <w:t>30</w:t>
            </w:r>
            <w:r w:rsidRPr="0020404B">
              <w:rPr>
                <w:rFonts w:ascii="Times New Roman" w:eastAsia="Calibri" w:hAnsi="Times New Roman"/>
                <w:sz w:val="20"/>
                <w:szCs w:val="20"/>
              </w:rPr>
              <w:t>,16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Емельянова Светлана Георгиевна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х. Красночервонный, ул. Краснопартизанская, 4</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lang w:val="en-US"/>
              </w:rPr>
            </w:pPr>
            <w:r w:rsidRPr="0020404B">
              <w:rPr>
                <w:rFonts w:ascii="Times New Roman" w:eastAsia="Calibri" w:hAnsi="Times New Roman"/>
                <w:sz w:val="20"/>
                <w:szCs w:val="20"/>
                <w:lang w:val="en-US"/>
              </w:rPr>
              <w:t>457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Волобуев Евгений Владимирович</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Дружба, 1 кв. 4</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lang w:val="en-US"/>
              </w:rPr>
            </w:pPr>
            <w:r w:rsidRPr="0020404B">
              <w:rPr>
                <w:rFonts w:ascii="Times New Roman" w:eastAsia="Calibri" w:hAnsi="Times New Roman"/>
                <w:sz w:val="20"/>
                <w:szCs w:val="20"/>
                <w:lang w:val="en-US"/>
              </w:rPr>
              <w:t>138</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29-02 г. Новоалександровск, пер. Энгельса, 10а</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160</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303,2</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162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785,8</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703,5</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lastRenderedPageBreak/>
              <w:t>Ставропольский край, г. Новоалександровск, пер. Энгельса № 11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971,6</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12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793,64</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631</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3</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512,1</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5</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272,25</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6</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130,1</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7</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361,5</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9</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169,7</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ЦРР д/с № 28 "Красная Шапочка"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4</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8 280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29-03 г. Новоалександровск, ул. Набережная, 1а</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Набережная №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2 543,3</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Набережная № 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892,8</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Набережная № 3</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3 165</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Управление по обеспечению деятельности мировых судей Ставропольского края</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пл. Ленина,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266,4</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 в МКД</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Дулина Раиса Павловна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пос. Краснозоринский, ул. 60 лет СССР, 22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41,3</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 в МКД</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29-04 г. Новоалександровск, пер. Больничный, 1а</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Больничный № 1а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lang w:val="en-US"/>
              </w:rPr>
            </w:pPr>
            <w:r w:rsidRPr="0020404B">
              <w:rPr>
                <w:rFonts w:ascii="Times New Roman" w:eastAsia="Calibri" w:hAnsi="Times New Roman"/>
                <w:sz w:val="20"/>
                <w:szCs w:val="20"/>
                <w:lang w:val="en-US"/>
              </w:rPr>
              <w:t>1 107</w:t>
            </w:r>
            <w:r w:rsidRPr="0020404B">
              <w:rPr>
                <w:rFonts w:ascii="Times New Roman" w:eastAsia="Calibri" w:hAnsi="Times New Roman"/>
                <w:sz w:val="20"/>
                <w:szCs w:val="20"/>
              </w:rPr>
              <w:t>,</w:t>
            </w:r>
            <w:r w:rsidRPr="0020404B">
              <w:rPr>
                <w:rFonts w:ascii="Times New Roman" w:eastAsia="Calibri" w:hAnsi="Times New Roman"/>
                <w:sz w:val="20"/>
                <w:szCs w:val="20"/>
                <w:lang w:val="en-US"/>
              </w:rPr>
              <w:t>1</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lang w:val="en-US"/>
              </w:rPr>
            </w:pPr>
            <w:r w:rsidRPr="0020404B">
              <w:rPr>
                <w:rFonts w:ascii="Times New Roman" w:eastAsia="Calibri" w:hAnsi="Times New Roman"/>
                <w:sz w:val="20"/>
                <w:szCs w:val="20"/>
                <w:lang w:val="en-US"/>
              </w:rPr>
              <w:t>4</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ГБУЗ СК "Новоалександровская РБ"</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Больничный,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 зданий</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Инфекционное отделение</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4 226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Паталогоанатомическое отделение</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260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Поликлиника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14 173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Терапевтическое отделение</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14 148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Хирургическое и гинекологическое отделение</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17 803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Прачечная</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2 460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1 950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Дезинфекционная камера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105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color w:val="080000"/>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29-05а г. Новоалександровск, ул. Советская, 150а</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lastRenderedPageBreak/>
              <w:t>МОУ СОШ № 3</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150а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Школа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17 155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108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д/с №5 "Березка"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145</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1 270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29-06 г. Новоалександровск, ул. Лермонтова, 20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5</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Лермонтова, 20</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18 504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29-07 г. Новоалександровск, пер. Красноармейский, 77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12</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Красноармейский, 77</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Школа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17 143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500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Теплица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323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29-09 г. Новоалександровск, ул. Мичурина, 17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48,8</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 4</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559,8</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 7</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40,8</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 9</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133,6</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д/с № 52 "Чебурашка"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4 702</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29-10а г. Новоалександровск, ул. Тургенева, 1/1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ЦРР д/с № 4 "Империя детства"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Тургенева, 27а</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10 040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29-12 пос. Темижбекский, ул. Почтовая, 17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4</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Темижбекский, ул. Момотова,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31 000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ГБУЗ СК "Новоалександровская РБ"</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Больничный,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 зданий</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Административное здание</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665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Лечебный корпус</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1 164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lastRenderedPageBreak/>
              <w:t>Стоматологический корпус</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537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Прачечная</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324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color w:val="080000"/>
                <w:sz w:val="20"/>
                <w:szCs w:val="20"/>
              </w:rPr>
            </w:pPr>
            <w:r w:rsidRPr="0020404B">
              <w:rPr>
                <w:rFonts w:ascii="Times New Roman" w:eastAsia="Calibri" w:hAnsi="Times New Roman"/>
                <w:color w:val="080000"/>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279</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д/с № 11 "Колосок"</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Темижбекский, ул. Кооперативная, 19</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4 607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29-13а пос. Светлый, ул. Советская, б/н</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13</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Светлый, ул. Советская, 6</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9 134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д/с № 42 "Тополек"</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Светлый, ул. Советская, 10</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4 674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29-14а х. Красночервонный, ул. Краснопартизанская, 118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11</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х. Красночервонный, ул. Краснопартизанская, 118</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8 106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29-15 х. Воровский, ул. Школьная, 15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4</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Темижбекский, ул. Момотова,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7 465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29-16а г. Новоалександровск, ул. Элеваторная, б/н</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198</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4</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187</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6</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117,4</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8</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186,4</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22</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257,7</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24</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304,2</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д/с № 3 "Звездочка"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21</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2 145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ОАО "Новоалександровский элеватор"</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26</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Мед.пункт</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707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Столовая</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821</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29-17а пос. Краснозоринский, ул. Ветеранов, б/н</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14</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район,пос. Краснозоринский,ул. Ветеранов, 3</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10 173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lastRenderedPageBreak/>
              <w:t>МДОУ д/с № 9 "Аленушка"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Краснозоринский, ул. Ветеранов, 1б</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2 378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29-18 с. Раздольное, ул. Школьная, 18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6</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 Раздольное, ул. Школьная, 49</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11 200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29-19 ст. Григорополисская, ул. Шмидта, 28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ГБПОУ  Григорополисский сельскохозяйственный техникум им. атамана М.И.Платова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ст. Григорополисская, ул. Ленина, 1</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 этажей/1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20 014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2</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ст. Григорополисская, ул. Шмидта, 33</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30 506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Григорополисский территориальный отдел администрации Новоалександровского городского округа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ст. Григорополисская, ул. Шмидта, 38</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4 335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ГКУ "Противопожарная и аварийно-спасательная служба Ставропольского края"</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ул. 8 Марта, д. 164</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831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29-20 ст. Григорополисская, ул. Водопадная, 20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ГБУЗ СК "Новоалександровская РБ"</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Больничный, 1</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Стационар</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9 828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Хоз.корпус</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3 000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200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29-21 ст. Григорополисская, ул. Светлая, 11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д/с № 17 "Светлячок"</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ст. Григорополисская, ул. Светлая, 1</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Детский сад</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2 993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Пищеблок, прачечная</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381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29-22 ст. Григорополисская, ул. Мартыненко, 11 б</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ГКОУ Специальная (коррекционная) общеобразовательная школа-интернат № 11</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ст. Григорополисская, ул. Ленина, 20</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Прачечная</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251,1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Изолятор</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356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ГКУ Детский дом № 24 "Аврора"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lastRenderedPageBreak/>
              <w:t>Ставропольский край, Новоалександровский район, ст. Григорополисская, ул. Мартыненко, 11-б</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lastRenderedPageBreak/>
              <w:t>Основное здание</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7 517,8</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Кастелянная</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250,6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Прачечная</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112,5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29-23 ст. Григорополисская, ул. Первомайская, 30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МОУ СОШ № 18</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ст. Григорополисская, ул. Первомайская, 30</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здания</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Школа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lang w:val="en-US"/>
              </w:rPr>
            </w:pPr>
            <w:r w:rsidRPr="0020404B">
              <w:rPr>
                <w:rFonts w:ascii="Times New Roman" w:eastAsia="Calibri" w:hAnsi="Times New Roman"/>
                <w:sz w:val="20"/>
                <w:szCs w:val="20"/>
                <w:lang w:val="en-US"/>
              </w:rPr>
              <w:t>8329</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Мастерские</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lang w:val="en-US"/>
              </w:rPr>
            </w:pPr>
            <w:r w:rsidRPr="0020404B">
              <w:rPr>
                <w:rFonts w:ascii="Times New Roman" w:eastAsia="Calibri" w:hAnsi="Times New Roman"/>
                <w:sz w:val="20"/>
                <w:szCs w:val="20"/>
                <w:lang w:val="en-US"/>
              </w:rPr>
              <w:t>360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29-24 с. Раздольное, пер. Комсомольский, 15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МДОУ д/с № 21 "Гнездышко"</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село Раздольное, пер. Комсомольский, 15</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4 146</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29-26 ст. Григорополисская, ул. Ленина, 20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ГКОУ Специальная (коррекционная) общеобразовательная школа-интернат № 11</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ст. Григорополисская, ул. Ленина, 20</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Школа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6 953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Столовая</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420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Мастерская</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458,4</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Кабинет СБО</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594,7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29-28 г. Новоалександровск, ул. Тургенева, 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Тургенева № 1</w:t>
            </w:r>
          </w:p>
        </w:tc>
        <w:tc>
          <w:tcPr>
            <w:tcW w:w="1701"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327,6</w:t>
            </w: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r w:rsidR="00100036" w:rsidRPr="0020404B" w:rsidTr="0020404B">
        <w:trPr>
          <w:trHeight w:val="20"/>
        </w:trPr>
        <w:tc>
          <w:tcPr>
            <w:tcW w:w="9747" w:type="dxa"/>
            <w:gridSpan w:val="4"/>
            <w:shd w:val="clear" w:color="auto" w:fill="auto"/>
            <w:vAlign w:val="center"/>
          </w:tcPr>
          <w:p w:rsidR="00100036" w:rsidRPr="0020404B" w:rsidRDefault="00100036" w:rsidP="0020404B">
            <w:pPr>
              <w:jc w:val="center"/>
              <w:rPr>
                <w:rFonts w:ascii="Times New Roman" w:eastAsia="Calibri" w:hAnsi="Times New Roman"/>
                <w:sz w:val="20"/>
                <w:szCs w:val="20"/>
              </w:rPr>
            </w:pPr>
            <w:r w:rsidRPr="0020404B">
              <w:rPr>
                <w:rFonts w:ascii="Times New Roman" w:eastAsia="Calibri" w:hAnsi="Times New Roman"/>
                <w:b/>
                <w:i/>
                <w:sz w:val="20"/>
                <w:szCs w:val="20"/>
              </w:rPr>
              <w:t>Котельная № 29-29 ст. Григорополисская, ул. Ленина,</w:t>
            </w:r>
            <w:r w:rsidRPr="0020404B">
              <w:rPr>
                <w:rFonts w:ascii="Times New Roman" w:eastAsia="Calibri" w:hAnsi="Times New Roman"/>
                <w:b/>
                <w:sz w:val="20"/>
                <w:szCs w:val="20"/>
              </w:rPr>
              <w:t xml:space="preserve"> 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ГБПОУ  Григорополисский сельскохозяйственный техникум им. атамана М.И.Платова</w:t>
            </w:r>
          </w:p>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ст. Григорополисская, ул. Ленина, 1</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8 зданий</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Учебный корпус механизации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highlight w:val="yellow"/>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3 722,7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Контора</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highlight w:val="yellow"/>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389</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Учебный корпус бухгалтеров</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highlight w:val="yellow"/>
              </w:rPr>
            </w:pPr>
            <w:r w:rsidRPr="0020404B">
              <w:rPr>
                <w:rFonts w:ascii="Times New Roman" w:eastAsia="Calibri" w:hAnsi="Times New Roman"/>
                <w:sz w:val="20"/>
                <w:szCs w:val="20"/>
              </w:rPr>
              <w:t>3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3 773</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Учебный корпус (главный)</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sz w:val="20"/>
                <w:szCs w:val="20"/>
                <w:highlight w:val="yellow"/>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7 390</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Учебный корпус общеобраз. дисциплин</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highlight w:val="yellow"/>
              </w:rPr>
            </w:pPr>
            <w:r w:rsidRPr="0020404B">
              <w:rPr>
                <w:rFonts w:ascii="Times New Roman" w:eastAsia="Calibri" w:hAnsi="Times New Roman"/>
                <w:sz w:val="20"/>
                <w:szCs w:val="20"/>
              </w:rPr>
              <w:t>2 этажа/1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3 811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Учебный корпус заочного отделения</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591</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t>Спортивный зал</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2 107</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sz w:val="20"/>
                <w:szCs w:val="20"/>
              </w:rPr>
            </w:pPr>
            <w:r w:rsidRPr="0020404B">
              <w:rPr>
                <w:rFonts w:ascii="Times New Roman" w:eastAsia="Calibri" w:hAnsi="Times New Roman"/>
                <w:sz w:val="20"/>
                <w:szCs w:val="20"/>
              </w:rPr>
              <w:lastRenderedPageBreak/>
              <w:t>Гараж</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sz w:val="20"/>
                <w:szCs w:val="20"/>
              </w:rPr>
              <w:t>1 этаж/1 здание</w:t>
            </w:r>
          </w:p>
        </w:tc>
        <w:tc>
          <w:tcPr>
            <w:tcW w:w="1417" w:type="dxa"/>
            <w:shd w:val="clear" w:color="auto" w:fill="auto"/>
            <w:vAlign w:val="center"/>
          </w:tcPr>
          <w:p w:rsidR="00053A1C" w:rsidRPr="0020404B" w:rsidRDefault="00053A1C" w:rsidP="0020404B">
            <w:pPr>
              <w:jc w:val="center"/>
              <w:rPr>
                <w:rFonts w:ascii="Times New Roman" w:eastAsia="Calibri" w:hAnsi="Times New Roman"/>
                <w:sz w:val="20"/>
                <w:szCs w:val="20"/>
              </w:rPr>
            </w:pPr>
            <w:r w:rsidRPr="0020404B">
              <w:rPr>
                <w:rFonts w:ascii="Times New Roman" w:eastAsia="Calibri" w:hAnsi="Times New Roman"/>
                <w:sz w:val="20"/>
                <w:szCs w:val="20"/>
              </w:rPr>
              <w:t>3 165</w:t>
            </w:r>
          </w:p>
        </w:tc>
      </w:tr>
      <w:tr w:rsidR="00053A1C" w:rsidRPr="0020404B" w:rsidTr="0020404B">
        <w:trPr>
          <w:trHeight w:val="20"/>
        </w:trPr>
        <w:tc>
          <w:tcPr>
            <w:tcW w:w="5070" w:type="dxa"/>
            <w:shd w:val="clear" w:color="auto" w:fill="auto"/>
            <w:vAlign w:val="center"/>
          </w:tcPr>
          <w:p w:rsidR="00053A1C" w:rsidRPr="0020404B" w:rsidRDefault="00053A1C" w:rsidP="0010003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c>
          <w:tcPr>
            <w:tcW w:w="1701"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559"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c>
          <w:tcPr>
            <w:tcW w:w="1417" w:type="dxa"/>
            <w:shd w:val="clear" w:color="auto" w:fill="auto"/>
            <w:vAlign w:val="center"/>
          </w:tcPr>
          <w:p w:rsidR="00053A1C" w:rsidRPr="0020404B" w:rsidRDefault="00053A1C" w:rsidP="0020404B">
            <w:pPr>
              <w:jc w:val="center"/>
              <w:rPr>
                <w:rFonts w:ascii="Times New Roman" w:eastAsia="Calibri" w:hAnsi="Times New Roman"/>
                <w:b/>
                <w:sz w:val="20"/>
                <w:szCs w:val="20"/>
              </w:rPr>
            </w:pPr>
            <w:r w:rsidRPr="0020404B">
              <w:rPr>
                <w:rFonts w:ascii="Times New Roman" w:eastAsia="Calibri" w:hAnsi="Times New Roman"/>
                <w:b/>
                <w:sz w:val="20"/>
                <w:szCs w:val="20"/>
              </w:rPr>
              <w:t>-</w:t>
            </w:r>
          </w:p>
        </w:tc>
      </w:tr>
    </w:tbl>
    <w:p w:rsidR="00C761CD" w:rsidRPr="004D073E" w:rsidRDefault="00C761CD" w:rsidP="00100036">
      <w:pPr>
        <w:tabs>
          <w:tab w:val="left" w:pos="142"/>
        </w:tabs>
        <w:autoSpaceDE w:val="0"/>
        <w:autoSpaceDN w:val="0"/>
        <w:adjustRightInd w:val="0"/>
        <w:spacing w:line="360" w:lineRule="auto"/>
        <w:ind w:firstLine="709"/>
        <w:jc w:val="center"/>
        <w:rPr>
          <w:rFonts w:ascii="Times New Roman" w:hAnsi="Times New Roman"/>
          <w:b/>
          <w:i/>
          <w:sz w:val="28"/>
          <w:szCs w:val="28"/>
        </w:rPr>
        <w:sectPr w:rsidR="00C761CD" w:rsidRPr="004D073E" w:rsidSect="00053A1C">
          <w:pgSz w:w="11906" w:h="16838" w:code="9"/>
          <w:pgMar w:top="1134" w:right="567" w:bottom="1134" w:left="1701" w:header="709" w:footer="709" w:gutter="0"/>
          <w:cols w:space="708"/>
          <w:docGrid w:linePitch="360"/>
        </w:sectPr>
      </w:pPr>
    </w:p>
    <w:p w:rsidR="001A67B3" w:rsidRPr="004D073E" w:rsidRDefault="001A67B3" w:rsidP="00E21503">
      <w:pPr>
        <w:tabs>
          <w:tab w:val="left" w:pos="142"/>
        </w:tabs>
        <w:jc w:val="center"/>
        <w:rPr>
          <w:rFonts w:ascii="Times New Roman" w:hAnsi="Times New Roman"/>
          <w:b/>
          <w:i/>
          <w:sz w:val="28"/>
          <w:szCs w:val="28"/>
          <w:u w:val="single"/>
        </w:rPr>
      </w:pPr>
    </w:p>
    <w:p w:rsidR="00015F96" w:rsidRDefault="00DC1E7D" w:rsidP="00E21503">
      <w:pPr>
        <w:tabs>
          <w:tab w:val="left" w:pos="142"/>
        </w:tabs>
        <w:spacing w:before="240" w:line="360" w:lineRule="auto"/>
        <w:ind w:firstLine="709"/>
        <w:jc w:val="both"/>
        <w:rPr>
          <w:rFonts w:ascii="Times New Roman" w:hAnsi="Times New Roman"/>
          <w:sz w:val="28"/>
          <w:szCs w:val="28"/>
        </w:rPr>
      </w:pPr>
      <w:r w:rsidRPr="004D073E">
        <w:rPr>
          <w:rFonts w:ascii="Times New Roman" w:hAnsi="Times New Roman"/>
          <w:sz w:val="28"/>
          <w:szCs w:val="28"/>
        </w:rPr>
        <w:t xml:space="preserve">Согласно данным </w:t>
      </w:r>
      <w:r w:rsidR="00053A1C" w:rsidRPr="004D073E">
        <w:rPr>
          <w:rFonts w:ascii="Times New Roman" w:hAnsi="Times New Roman"/>
          <w:sz w:val="28"/>
          <w:szCs w:val="28"/>
        </w:rPr>
        <w:t xml:space="preserve">Администрации </w:t>
      </w:r>
      <w:r w:rsidR="00053A1C">
        <w:rPr>
          <w:rFonts w:ascii="Times New Roman" w:hAnsi="Times New Roman"/>
          <w:sz w:val="28"/>
          <w:szCs w:val="28"/>
        </w:rPr>
        <w:t>Новоалександровского городского округа</w:t>
      </w:r>
      <w:r w:rsidR="00053A1C" w:rsidRPr="004D073E">
        <w:rPr>
          <w:rFonts w:ascii="Times New Roman" w:hAnsi="Times New Roman"/>
          <w:sz w:val="28"/>
          <w:szCs w:val="28"/>
        </w:rPr>
        <w:t xml:space="preserve"> </w:t>
      </w:r>
      <w:r w:rsidR="00015F96" w:rsidRPr="004D073E">
        <w:rPr>
          <w:rFonts w:ascii="Times New Roman" w:hAnsi="Times New Roman"/>
          <w:sz w:val="28"/>
          <w:szCs w:val="28"/>
        </w:rPr>
        <w:t xml:space="preserve">на перспективу до </w:t>
      </w:r>
      <w:r w:rsidR="00015F96">
        <w:rPr>
          <w:rFonts w:ascii="Times New Roman" w:hAnsi="Times New Roman"/>
          <w:sz w:val="28"/>
          <w:szCs w:val="28"/>
        </w:rPr>
        <w:t>2030</w:t>
      </w:r>
      <w:r w:rsidR="00015F96" w:rsidRPr="004D073E">
        <w:rPr>
          <w:rFonts w:ascii="Times New Roman" w:hAnsi="Times New Roman"/>
          <w:sz w:val="28"/>
          <w:szCs w:val="28"/>
        </w:rPr>
        <w:t xml:space="preserve"> </w:t>
      </w:r>
      <w:r w:rsidR="00015F96">
        <w:rPr>
          <w:rFonts w:ascii="Times New Roman" w:hAnsi="Times New Roman"/>
          <w:sz w:val="28"/>
          <w:szCs w:val="28"/>
        </w:rPr>
        <w:t>подключение потребителей</w:t>
      </w:r>
      <w:r w:rsidR="00053A1C" w:rsidRPr="00053A1C">
        <w:rPr>
          <w:rFonts w:ascii="Times New Roman" w:hAnsi="Times New Roman"/>
          <w:sz w:val="28"/>
          <w:szCs w:val="28"/>
        </w:rPr>
        <w:t xml:space="preserve"> </w:t>
      </w:r>
      <w:r w:rsidR="00053A1C">
        <w:rPr>
          <w:rFonts w:ascii="Times New Roman" w:hAnsi="Times New Roman"/>
          <w:sz w:val="28"/>
          <w:szCs w:val="28"/>
        </w:rPr>
        <w:t xml:space="preserve">не </w:t>
      </w:r>
      <w:r w:rsidR="00053A1C" w:rsidRPr="004D073E">
        <w:rPr>
          <w:rFonts w:ascii="Times New Roman" w:hAnsi="Times New Roman"/>
          <w:sz w:val="28"/>
          <w:szCs w:val="28"/>
        </w:rPr>
        <w:t>планируется</w:t>
      </w:r>
      <w:r w:rsidRPr="004D073E">
        <w:rPr>
          <w:rFonts w:ascii="Times New Roman" w:hAnsi="Times New Roman"/>
          <w:sz w:val="28"/>
          <w:szCs w:val="28"/>
        </w:rPr>
        <w:t xml:space="preserve">. </w:t>
      </w:r>
    </w:p>
    <w:p w:rsidR="00DC1E7D" w:rsidRDefault="00DC1E7D" w:rsidP="00015F96">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В связи с этим при расчете перспективных нагрузок для составления схемы теплоснабжения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принимаем, что </w:t>
      </w:r>
      <w:r w:rsidR="00015F96">
        <w:rPr>
          <w:rFonts w:ascii="Times New Roman" w:hAnsi="Times New Roman"/>
          <w:sz w:val="28"/>
          <w:szCs w:val="28"/>
        </w:rPr>
        <w:t>подключение дополнительной нагрузки</w:t>
      </w:r>
      <w:r w:rsidR="00492597">
        <w:rPr>
          <w:rFonts w:ascii="Times New Roman" w:hAnsi="Times New Roman"/>
          <w:sz w:val="28"/>
          <w:szCs w:val="28"/>
        </w:rPr>
        <w:t xml:space="preserve"> </w:t>
      </w:r>
      <w:r w:rsidR="00053A1C">
        <w:rPr>
          <w:rFonts w:ascii="Times New Roman" w:hAnsi="Times New Roman"/>
          <w:sz w:val="28"/>
          <w:szCs w:val="28"/>
        </w:rPr>
        <w:t xml:space="preserve">не </w:t>
      </w:r>
      <w:r w:rsidR="00053A1C" w:rsidRPr="004D073E">
        <w:rPr>
          <w:rFonts w:ascii="Times New Roman" w:hAnsi="Times New Roman"/>
          <w:sz w:val="28"/>
          <w:szCs w:val="28"/>
        </w:rPr>
        <w:t>планируется</w:t>
      </w:r>
      <w:r w:rsidR="00053A1C">
        <w:rPr>
          <w:rFonts w:ascii="Times New Roman" w:hAnsi="Times New Roman"/>
          <w:sz w:val="28"/>
          <w:szCs w:val="28"/>
        </w:rPr>
        <w:t>.</w:t>
      </w:r>
    </w:p>
    <w:p w:rsidR="00396FC2" w:rsidRPr="00396FC2" w:rsidRDefault="00396FC2" w:rsidP="00747393">
      <w:pPr>
        <w:tabs>
          <w:tab w:val="left" w:pos="142"/>
        </w:tabs>
        <w:jc w:val="center"/>
        <w:rPr>
          <w:rFonts w:ascii="Times New Roman" w:hAnsi="Times New Roman"/>
          <w:b/>
          <w:i/>
          <w:sz w:val="28"/>
          <w:szCs w:val="28"/>
        </w:rPr>
      </w:pPr>
      <w:r>
        <w:rPr>
          <w:rFonts w:ascii="Times New Roman" w:hAnsi="Times New Roman"/>
          <w:b/>
          <w:i/>
          <w:sz w:val="28"/>
          <w:szCs w:val="28"/>
        </w:rPr>
        <w:t>Таблица 1.1.</w:t>
      </w:r>
      <w:r w:rsidR="00053A1C">
        <w:rPr>
          <w:rFonts w:ascii="Times New Roman" w:hAnsi="Times New Roman"/>
          <w:b/>
          <w:i/>
          <w:sz w:val="28"/>
          <w:szCs w:val="28"/>
        </w:rPr>
        <w:t>3</w:t>
      </w:r>
      <w:r>
        <w:rPr>
          <w:rFonts w:ascii="Times New Roman" w:hAnsi="Times New Roman"/>
          <w:b/>
          <w:i/>
          <w:sz w:val="28"/>
          <w:szCs w:val="28"/>
        </w:rPr>
        <w:t xml:space="preserve"> – </w:t>
      </w:r>
      <w:r w:rsidR="00053A1C">
        <w:rPr>
          <w:rFonts w:ascii="Times New Roman" w:hAnsi="Times New Roman"/>
          <w:b/>
          <w:i/>
          <w:sz w:val="28"/>
          <w:szCs w:val="28"/>
        </w:rPr>
        <w:t xml:space="preserve">Прирост тепловой нагрузки </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709"/>
        <w:gridCol w:w="709"/>
        <w:gridCol w:w="709"/>
        <w:gridCol w:w="709"/>
        <w:gridCol w:w="709"/>
        <w:gridCol w:w="709"/>
      </w:tblGrid>
      <w:tr w:rsidR="00635C95" w:rsidRPr="0020404B" w:rsidTr="00635C95">
        <w:trPr>
          <w:trHeight w:val="238"/>
        </w:trPr>
        <w:tc>
          <w:tcPr>
            <w:tcW w:w="4146" w:type="dxa"/>
            <w:vMerge w:val="restart"/>
            <w:shd w:val="clear" w:color="auto" w:fill="auto"/>
            <w:vAlign w:val="center"/>
          </w:tcPr>
          <w:p w:rsidR="00635C95" w:rsidRPr="0020404B" w:rsidRDefault="00635C95" w:rsidP="0020404B">
            <w:pPr>
              <w:spacing w:line="360" w:lineRule="auto"/>
              <w:jc w:val="center"/>
              <w:rPr>
                <w:rFonts w:ascii="Times New Roman" w:hAnsi="Times New Roman"/>
                <w:b/>
                <w:i/>
                <w:sz w:val="20"/>
                <w:szCs w:val="20"/>
              </w:rPr>
            </w:pPr>
            <w:bookmarkStart w:id="1" w:name="_Hlk56014179"/>
            <w:r w:rsidRPr="0020404B">
              <w:rPr>
                <w:rFonts w:ascii="Times New Roman" w:hAnsi="Times New Roman"/>
                <w:b/>
                <w:i/>
                <w:sz w:val="20"/>
                <w:szCs w:val="20"/>
              </w:rPr>
              <w:t>Номер котельной</w:t>
            </w:r>
          </w:p>
        </w:tc>
        <w:tc>
          <w:tcPr>
            <w:tcW w:w="4254" w:type="dxa"/>
            <w:gridSpan w:val="6"/>
            <w:shd w:val="clear" w:color="auto" w:fill="auto"/>
            <w:vAlign w:val="center"/>
          </w:tcPr>
          <w:p w:rsidR="00635C95" w:rsidRPr="0020404B" w:rsidRDefault="00635C95" w:rsidP="0020404B">
            <w:pPr>
              <w:spacing w:line="360" w:lineRule="auto"/>
              <w:jc w:val="center"/>
              <w:rPr>
                <w:rFonts w:ascii="Times New Roman" w:hAnsi="Times New Roman"/>
                <w:b/>
                <w:i/>
                <w:sz w:val="20"/>
                <w:szCs w:val="20"/>
              </w:rPr>
            </w:pPr>
            <w:r w:rsidRPr="0020404B">
              <w:rPr>
                <w:rFonts w:ascii="Times New Roman" w:hAnsi="Times New Roman"/>
                <w:b/>
                <w:i/>
                <w:sz w:val="20"/>
                <w:szCs w:val="20"/>
              </w:rPr>
              <w:t>Прирост тепловой нагрузки</w:t>
            </w:r>
          </w:p>
        </w:tc>
      </w:tr>
      <w:tr w:rsidR="00635C95" w:rsidRPr="0020404B" w:rsidTr="00635C95">
        <w:trPr>
          <w:trHeight w:val="238"/>
        </w:trPr>
        <w:tc>
          <w:tcPr>
            <w:tcW w:w="4146" w:type="dxa"/>
            <w:vMerge/>
            <w:shd w:val="clear" w:color="auto" w:fill="auto"/>
            <w:vAlign w:val="center"/>
          </w:tcPr>
          <w:p w:rsidR="00635C95" w:rsidRPr="0020404B" w:rsidRDefault="00635C95" w:rsidP="0020404B">
            <w:pPr>
              <w:spacing w:line="360" w:lineRule="auto"/>
              <w:jc w:val="center"/>
              <w:rPr>
                <w:rFonts w:ascii="Times New Roman" w:hAnsi="Times New Roman"/>
                <w:b/>
                <w:i/>
                <w:sz w:val="20"/>
                <w:szCs w:val="20"/>
              </w:rPr>
            </w:pP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b/>
                <w:i/>
                <w:sz w:val="20"/>
                <w:szCs w:val="20"/>
              </w:rPr>
            </w:pPr>
            <w:r w:rsidRPr="0020404B">
              <w:rPr>
                <w:rFonts w:ascii="Times New Roman" w:hAnsi="Times New Roman"/>
                <w:b/>
                <w:i/>
                <w:sz w:val="20"/>
                <w:szCs w:val="20"/>
              </w:rPr>
              <w:t>2020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b/>
                <w:i/>
                <w:sz w:val="20"/>
                <w:szCs w:val="20"/>
              </w:rPr>
            </w:pPr>
            <w:r w:rsidRPr="0020404B">
              <w:rPr>
                <w:rFonts w:ascii="Times New Roman" w:hAnsi="Times New Roman"/>
                <w:b/>
                <w:i/>
                <w:sz w:val="20"/>
                <w:szCs w:val="20"/>
              </w:rPr>
              <w:t>2021</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b/>
                <w:i/>
                <w:sz w:val="20"/>
                <w:szCs w:val="20"/>
              </w:rPr>
            </w:pPr>
            <w:r w:rsidRPr="0020404B">
              <w:rPr>
                <w:rFonts w:ascii="Times New Roman" w:hAnsi="Times New Roman"/>
                <w:b/>
                <w:i/>
                <w:sz w:val="20"/>
                <w:szCs w:val="20"/>
              </w:rPr>
              <w:t>2022</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b/>
                <w:i/>
                <w:sz w:val="20"/>
                <w:szCs w:val="20"/>
              </w:rPr>
            </w:pPr>
            <w:r w:rsidRPr="0020404B">
              <w:rPr>
                <w:rFonts w:ascii="Times New Roman" w:hAnsi="Times New Roman"/>
                <w:b/>
                <w:i/>
                <w:sz w:val="20"/>
                <w:szCs w:val="20"/>
              </w:rPr>
              <w:t>2023</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b/>
                <w:i/>
                <w:sz w:val="20"/>
                <w:szCs w:val="20"/>
              </w:rPr>
            </w:pPr>
            <w:r w:rsidRPr="0020404B">
              <w:rPr>
                <w:rFonts w:ascii="Times New Roman" w:hAnsi="Times New Roman"/>
                <w:b/>
                <w:i/>
                <w:sz w:val="20"/>
                <w:szCs w:val="20"/>
              </w:rPr>
              <w:t>2024</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b/>
                <w:i/>
                <w:sz w:val="20"/>
                <w:szCs w:val="20"/>
              </w:rPr>
            </w:pPr>
            <w:r w:rsidRPr="0020404B">
              <w:rPr>
                <w:rFonts w:ascii="Times New Roman" w:hAnsi="Times New Roman"/>
                <w:b/>
                <w:i/>
                <w:sz w:val="20"/>
                <w:szCs w:val="20"/>
              </w:rPr>
              <w:t>2025-2030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29-01 Шевченко г. Новоалександровск, пер. Шевченко № 17</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29-02 Энгельса г. Новоалександровск, пер. Энгельса № 10а</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29-03 Набережная г. Новоалександровск, ул. Набережная №1а</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29-04 Райбольница г. Новоалександровск, пер. Больничный № 1</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29-05а СОШ № 3 г. Новоалександровск, ул. Советская № 150, а</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29-06 СОШ № 5 г. Новоалександровск, пер. Лермонтова № 20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29-07 СОШ № 12 г. Новоалександровск, пер. Красноармейский № 77</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29-09 Мичурина г. Новоалександровск, ул. Мичурина № 17</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29-10а Расшеватская Центр г. Новоалександровск, ул. Тургенева № 1/1</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29-12 пос. Темижбекский п. Темижбекский ул. Почтовая № 17</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29-13а пос. Светлый п. Светлый, ул. Советская б/н</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29-14а х. Красночервонный х. Красночервоный, ул. Краснопартизанская № 118</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29-15 х. Воровский х. Воровский, ул. Школьная № 15 г. Новоалександровск, ул. Элеваторная б/н</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lastRenderedPageBreak/>
              <w:t>№ 29-16а Элеватор</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29-17а Красная Заря п. Краснозоринский, ул. Ветеранов б/н</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29-18 с. Раздольное с. Раздольное ул. Школьная № 18</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29-19 Шмидта ст. Григорополисская, ул. Шмидта № 28</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29-20 Водопадная ст. Григорополисская, ул. Водопадная № 20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29-21 ул. Светлая ст. Григорополисская, ул. Светлая № 11</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29-22 Детский Дом ст. Григорополисская, ул. Мартыненко № 11б</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29-23 СОШ № 18 ст. Григорополисская, ул. Первомайская № 30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29-24 Детсад "Гнездышко" с. Раздольное, ул. Комсомольская № 15</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29-26 Спецшкола ст. Григорополисская, ул. Ленина № 20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29-28 Жилой дом ул. Тургенева № 1 г. Новоалександровск, ул. Тургенева № 1</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r w:rsidR="00635C95" w:rsidRPr="0020404B" w:rsidTr="00635C95">
        <w:trPr>
          <w:trHeight w:val="238"/>
        </w:trPr>
        <w:tc>
          <w:tcPr>
            <w:tcW w:w="4146" w:type="dxa"/>
            <w:shd w:val="clear" w:color="auto" w:fill="auto"/>
            <w:vAlign w:val="center"/>
          </w:tcPr>
          <w:p w:rsidR="00635C95" w:rsidRPr="0020404B" w:rsidRDefault="00635C95" w:rsidP="0020404B">
            <w:pPr>
              <w:spacing w:line="360" w:lineRule="auto"/>
              <w:rPr>
                <w:rFonts w:ascii="Times New Roman" w:hAnsi="Times New Roman"/>
                <w:sz w:val="20"/>
                <w:szCs w:val="20"/>
              </w:rPr>
            </w:pPr>
            <w:r w:rsidRPr="0020404B">
              <w:rPr>
                <w:rFonts w:ascii="Times New Roman" w:hAnsi="Times New Roman"/>
                <w:sz w:val="20"/>
                <w:szCs w:val="20"/>
              </w:rPr>
              <w:t>№ 29-29 Сельхозтехникум ст. Григорополисская, ул. Ленина № 9</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c>
          <w:tcPr>
            <w:tcW w:w="709" w:type="dxa"/>
            <w:shd w:val="clear" w:color="auto" w:fill="auto"/>
            <w:vAlign w:val="center"/>
          </w:tcPr>
          <w:p w:rsidR="00635C95" w:rsidRPr="0020404B" w:rsidRDefault="00635C95" w:rsidP="0020404B">
            <w:pPr>
              <w:spacing w:line="360" w:lineRule="auto"/>
              <w:jc w:val="center"/>
              <w:rPr>
                <w:rFonts w:ascii="Times New Roman" w:hAnsi="Times New Roman"/>
                <w:sz w:val="20"/>
                <w:szCs w:val="20"/>
              </w:rPr>
            </w:pPr>
            <w:r w:rsidRPr="0020404B">
              <w:rPr>
                <w:rFonts w:ascii="Times New Roman" w:hAnsi="Times New Roman"/>
                <w:sz w:val="20"/>
                <w:szCs w:val="20"/>
              </w:rPr>
              <w:t>0</w:t>
            </w:r>
          </w:p>
        </w:tc>
      </w:tr>
    </w:tbl>
    <w:bookmarkEnd w:id="1"/>
    <w:p w:rsidR="00510F84" w:rsidRPr="004D073E" w:rsidRDefault="00290837" w:rsidP="00747393">
      <w:pPr>
        <w:tabs>
          <w:tab w:val="left" w:pos="142"/>
        </w:tabs>
        <w:autoSpaceDE w:val="0"/>
        <w:autoSpaceDN w:val="0"/>
        <w:adjustRightInd w:val="0"/>
        <w:spacing w:before="240" w:after="240"/>
        <w:jc w:val="center"/>
        <w:rPr>
          <w:rFonts w:ascii="Times New Roman" w:hAnsi="Times New Roman"/>
          <w:b/>
          <w:i/>
          <w:iCs/>
          <w:sz w:val="28"/>
          <w:szCs w:val="28"/>
        </w:rPr>
      </w:pPr>
      <w:r w:rsidRPr="004D073E">
        <w:rPr>
          <w:rFonts w:ascii="Times New Roman" w:hAnsi="Times New Roman"/>
          <w:b/>
          <w:i/>
          <w:iCs/>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660AFD" w:rsidRPr="00396FC2" w:rsidRDefault="00290837" w:rsidP="00396FC2">
      <w:pPr>
        <w:tabs>
          <w:tab w:val="left" w:pos="142"/>
        </w:tabs>
        <w:autoSpaceDE w:val="0"/>
        <w:autoSpaceDN w:val="0"/>
        <w:adjustRightInd w:val="0"/>
        <w:spacing w:line="360" w:lineRule="auto"/>
        <w:ind w:firstLine="567"/>
        <w:jc w:val="both"/>
        <w:rPr>
          <w:rFonts w:ascii="Times New Roman" w:hAnsi="Times New Roman"/>
          <w:sz w:val="28"/>
          <w:szCs w:val="28"/>
        </w:rPr>
        <w:sectPr w:rsidR="00660AFD" w:rsidRPr="00396FC2" w:rsidSect="0011668B">
          <w:pgSz w:w="11906" w:h="16838" w:code="9"/>
          <w:pgMar w:top="1134" w:right="567" w:bottom="1134" w:left="1701" w:header="709" w:footer="709" w:gutter="0"/>
          <w:cols w:space="708"/>
          <w:docGrid w:linePitch="360"/>
        </w:sectPr>
      </w:pPr>
      <w:r w:rsidRPr="004D073E">
        <w:rPr>
          <w:rFonts w:ascii="Times New Roman" w:hAnsi="Times New Roman"/>
          <w:sz w:val="28"/>
          <w:szCs w:val="28"/>
        </w:rPr>
        <w:t xml:space="preserve">Объемы потребления тепловой энергии (мощности), теплоносителя </w:t>
      </w:r>
      <w:r w:rsidR="000370A8">
        <w:rPr>
          <w:rFonts w:ascii="Times New Roman" w:hAnsi="Times New Roman"/>
          <w:sz w:val="28"/>
          <w:szCs w:val="28"/>
        </w:rPr>
        <w:t xml:space="preserve">с </w:t>
      </w:r>
      <w:r w:rsidR="000370A8" w:rsidRPr="000370A8">
        <w:rPr>
          <w:rFonts w:ascii="Times New Roman" w:hAnsi="Times New Roman"/>
          <w:iCs/>
          <w:sz w:val="28"/>
          <w:szCs w:val="28"/>
        </w:rPr>
        <w:t>разделением по видам теплопотребления</w:t>
      </w:r>
      <w:r w:rsidR="000370A8" w:rsidRPr="004D073E">
        <w:rPr>
          <w:rFonts w:ascii="Times New Roman" w:hAnsi="Times New Roman"/>
          <w:b/>
          <w:i/>
          <w:iCs/>
          <w:sz w:val="28"/>
          <w:szCs w:val="28"/>
        </w:rPr>
        <w:t xml:space="preserve"> </w:t>
      </w:r>
      <w:r w:rsidR="00334CE9">
        <w:rPr>
          <w:rFonts w:ascii="Times New Roman" w:hAnsi="Times New Roman"/>
          <w:sz w:val="28"/>
          <w:szCs w:val="28"/>
        </w:rPr>
        <w:t>Новоалександровского городского округа</w:t>
      </w:r>
      <w:r w:rsidR="00195320">
        <w:rPr>
          <w:rFonts w:ascii="Times New Roman" w:hAnsi="Times New Roman"/>
          <w:sz w:val="28"/>
          <w:szCs w:val="28"/>
        </w:rPr>
        <w:t> </w:t>
      </w:r>
      <w:r w:rsidRPr="00195320">
        <w:rPr>
          <w:rFonts w:ascii="Times New Roman" w:hAnsi="Times New Roman"/>
          <w:sz w:val="28"/>
          <w:szCs w:val="28"/>
        </w:rPr>
        <w:t>приведены</w:t>
      </w:r>
      <w:r w:rsidR="00195320">
        <w:rPr>
          <w:rFonts w:ascii="Times New Roman" w:hAnsi="Times New Roman"/>
          <w:sz w:val="28"/>
          <w:szCs w:val="28"/>
        </w:rPr>
        <w:t> </w:t>
      </w:r>
      <w:r w:rsidRPr="00195320">
        <w:rPr>
          <w:rFonts w:ascii="Times New Roman" w:hAnsi="Times New Roman"/>
          <w:sz w:val="28"/>
          <w:szCs w:val="28"/>
        </w:rPr>
        <w:t>в</w:t>
      </w:r>
      <w:r w:rsidR="00195320">
        <w:rPr>
          <w:rFonts w:ascii="Times New Roman" w:hAnsi="Times New Roman"/>
          <w:sz w:val="28"/>
          <w:szCs w:val="28"/>
        </w:rPr>
        <w:t> </w:t>
      </w:r>
      <w:r w:rsidRPr="00195320">
        <w:rPr>
          <w:rFonts w:ascii="Times New Roman" w:hAnsi="Times New Roman"/>
          <w:sz w:val="28"/>
          <w:szCs w:val="28"/>
        </w:rPr>
        <w:t>таблице</w:t>
      </w:r>
      <w:r w:rsidR="00195320">
        <w:rPr>
          <w:rFonts w:ascii="Times New Roman" w:hAnsi="Times New Roman"/>
          <w:sz w:val="28"/>
          <w:szCs w:val="28"/>
        </w:rPr>
        <w:t> </w:t>
      </w:r>
      <w:r w:rsidRPr="00195320">
        <w:rPr>
          <w:rFonts w:ascii="Times New Roman" w:hAnsi="Times New Roman"/>
          <w:sz w:val="28"/>
          <w:szCs w:val="28"/>
        </w:rPr>
        <w:t>1.2.</w:t>
      </w:r>
      <w:r w:rsidR="00396FC2" w:rsidRPr="00195320">
        <w:rPr>
          <w:rFonts w:ascii="Times New Roman" w:hAnsi="Times New Roman"/>
          <w:sz w:val="28"/>
          <w:szCs w:val="28"/>
        </w:rPr>
        <w:t>1.</w:t>
      </w:r>
    </w:p>
    <w:p w:rsidR="00290837" w:rsidRPr="004D073E" w:rsidRDefault="00290837" w:rsidP="00E21503">
      <w:pPr>
        <w:tabs>
          <w:tab w:val="left" w:pos="142"/>
        </w:tabs>
        <w:autoSpaceDE w:val="0"/>
        <w:autoSpaceDN w:val="0"/>
        <w:adjustRightInd w:val="0"/>
        <w:jc w:val="center"/>
        <w:rPr>
          <w:rFonts w:ascii="Times New Roman" w:hAnsi="Times New Roman"/>
          <w:highlight w:val="yellow"/>
        </w:rPr>
      </w:pPr>
      <w:r w:rsidRPr="004D073E">
        <w:rPr>
          <w:rFonts w:ascii="Times New Roman" w:hAnsi="Times New Roman"/>
          <w:b/>
          <w:i/>
          <w:sz w:val="28"/>
          <w:szCs w:val="28"/>
        </w:rPr>
        <w:lastRenderedPageBreak/>
        <w:t>Таблица 1.2</w:t>
      </w:r>
      <w:r w:rsidR="00396FC2">
        <w:rPr>
          <w:rFonts w:ascii="Times New Roman" w:hAnsi="Times New Roman"/>
          <w:b/>
          <w:i/>
          <w:sz w:val="28"/>
          <w:szCs w:val="28"/>
        </w:rPr>
        <w:t>.1</w:t>
      </w:r>
      <w:r w:rsidRPr="004D073E">
        <w:rPr>
          <w:rFonts w:ascii="Times New Roman" w:hAnsi="Times New Roman"/>
          <w:b/>
          <w:i/>
          <w:sz w:val="28"/>
          <w:szCs w:val="28"/>
        </w:rPr>
        <w:t xml:space="preserve"> – Объемы потребления тепловой энергии (мощности), теплоносителя в расчетном элементе с источниками теплоснабжения котельными </w:t>
      </w:r>
      <w:r w:rsidR="00334CE9">
        <w:rPr>
          <w:rFonts w:ascii="Times New Roman" w:hAnsi="Times New Roman"/>
          <w:b/>
          <w:i/>
          <w:sz w:val="28"/>
          <w:szCs w:val="28"/>
        </w:rPr>
        <w:t>Новоалександровского городского округа</w:t>
      </w:r>
      <w:r w:rsidR="001A67B3" w:rsidRPr="004D073E">
        <w:rPr>
          <w:rFonts w:ascii="Times New Roman" w:hAnsi="Times New Roman"/>
          <w:b/>
          <w:i/>
        </w:rPr>
        <w:t xml:space="preserve"> </w:t>
      </w:r>
    </w:p>
    <w:tbl>
      <w:tblPr>
        <w:tblW w:w="150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218"/>
        <w:gridCol w:w="1594"/>
        <w:gridCol w:w="992"/>
        <w:gridCol w:w="996"/>
        <w:gridCol w:w="1276"/>
        <w:gridCol w:w="1134"/>
        <w:gridCol w:w="1134"/>
        <w:gridCol w:w="1134"/>
        <w:gridCol w:w="1134"/>
        <w:gridCol w:w="1276"/>
        <w:gridCol w:w="1416"/>
        <w:gridCol w:w="1417"/>
      </w:tblGrid>
      <w:tr w:rsidR="00B42F29" w:rsidRPr="00332D86" w:rsidTr="00751237">
        <w:trPr>
          <w:trHeight w:val="85"/>
        </w:trPr>
        <w:tc>
          <w:tcPr>
            <w:tcW w:w="3187" w:type="dxa"/>
            <w:gridSpan w:val="3"/>
            <w:vAlign w:val="center"/>
          </w:tcPr>
          <w:p w:rsidR="00B42F29" w:rsidRPr="00332D86" w:rsidRDefault="00B42F29" w:rsidP="00751237">
            <w:pPr>
              <w:tabs>
                <w:tab w:val="left" w:pos="142"/>
              </w:tabs>
              <w:jc w:val="center"/>
              <w:rPr>
                <w:rFonts w:ascii="Times New Roman" w:hAnsi="Times New Roman"/>
                <w:b/>
                <w:i/>
                <w:sz w:val="20"/>
                <w:szCs w:val="20"/>
              </w:rPr>
            </w:pPr>
            <w:bookmarkStart w:id="2" w:name="_Hlk49178934"/>
            <w:r w:rsidRPr="00332D86">
              <w:rPr>
                <w:rFonts w:ascii="Times New Roman" w:eastAsia="Times New Roman,Bold" w:hAnsi="Times New Roman"/>
                <w:b/>
                <w:bCs/>
                <w:i/>
                <w:sz w:val="20"/>
                <w:szCs w:val="20"/>
              </w:rPr>
              <w:t>Потребление</w:t>
            </w:r>
          </w:p>
        </w:tc>
        <w:tc>
          <w:tcPr>
            <w:tcW w:w="992"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2020</w:t>
            </w:r>
          </w:p>
        </w:tc>
        <w:tc>
          <w:tcPr>
            <w:tcW w:w="996"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2021</w:t>
            </w:r>
          </w:p>
        </w:tc>
        <w:tc>
          <w:tcPr>
            <w:tcW w:w="1276"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2022</w:t>
            </w:r>
          </w:p>
        </w:tc>
        <w:tc>
          <w:tcPr>
            <w:tcW w:w="1134"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2023</w:t>
            </w:r>
          </w:p>
        </w:tc>
        <w:tc>
          <w:tcPr>
            <w:tcW w:w="1134"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2024</w:t>
            </w:r>
          </w:p>
        </w:tc>
        <w:tc>
          <w:tcPr>
            <w:tcW w:w="1134"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2025</w:t>
            </w:r>
          </w:p>
        </w:tc>
        <w:tc>
          <w:tcPr>
            <w:tcW w:w="1134"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2026</w:t>
            </w:r>
          </w:p>
        </w:tc>
        <w:tc>
          <w:tcPr>
            <w:tcW w:w="1276"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2027</w:t>
            </w:r>
          </w:p>
        </w:tc>
        <w:tc>
          <w:tcPr>
            <w:tcW w:w="1416"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2028</w:t>
            </w:r>
          </w:p>
        </w:tc>
        <w:tc>
          <w:tcPr>
            <w:tcW w:w="1417" w:type="dxa"/>
            <w:vAlign w:val="center"/>
          </w:tcPr>
          <w:p w:rsidR="00B42F29" w:rsidRPr="00332D86" w:rsidRDefault="00B42F29"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2029-2030</w:t>
            </w:r>
          </w:p>
        </w:tc>
      </w:tr>
      <w:tr w:rsidR="00B42F29" w:rsidRPr="00332D86" w:rsidTr="00751237">
        <w:trPr>
          <w:trHeight w:val="70"/>
        </w:trPr>
        <w:tc>
          <w:tcPr>
            <w:tcW w:w="15096" w:type="dxa"/>
            <w:gridSpan w:val="13"/>
            <w:vAlign w:val="center"/>
          </w:tcPr>
          <w:p w:rsidR="00B42F29" w:rsidRPr="00332D86" w:rsidRDefault="002B0664"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Котельная № 29-01 г. Новоалександровск, пер. Шевченко, 17а</w:t>
            </w:r>
          </w:p>
        </w:tc>
      </w:tr>
      <w:tr w:rsidR="00E76EBC" w:rsidRPr="00332D86" w:rsidTr="00751237">
        <w:trPr>
          <w:trHeight w:val="85"/>
        </w:trPr>
        <w:tc>
          <w:tcPr>
            <w:tcW w:w="1375" w:type="dxa"/>
            <w:vMerge w:val="restart"/>
            <w:vAlign w:val="center"/>
          </w:tcPr>
          <w:p w:rsidR="00E76EBC" w:rsidRPr="00332D86" w:rsidRDefault="00E76EBC" w:rsidP="00E76EB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E76EBC" w:rsidRPr="00332D86" w:rsidRDefault="00E76EBC" w:rsidP="00E76EB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E76EBC" w:rsidRPr="00332D86" w:rsidRDefault="00E76EBC" w:rsidP="00E76EB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E76EBC" w:rsidRPr="00332D86" w:rsidRDefault="00E76EBC" w:rsidP="00E76EBC">
            <w:pPr>
              <w:tabs>
                <w:tab w:val="left" w:pos="142"/>
              </w:tabs>
              <w:jc w:val="center"/>
              <w:rPr>
                <w:rFonts w:ascii="Times New Roman" w:hAnsi="Times New Roman"/>
                <w:sz w:val="20"/>
                <w:szCs w:val="20"/>
                <w:highlight w:val="yellow"/>
              </w:rPr>
            </w:pPr>
            <w:r w:rsidRPr="00332D86">
              <w:rPr>
                <w:rFonts w:ascii="Times New Roman" w:hAnsi="Times New Roman"/>
                <w:sz w:val="20"/>
                <w:szCs w:val="20"/>
              </w:rPr>
              <w:t>Гкал/ч</w:t>
            </w:r>
          </w:p>
        </w:tc>
        <w:tc>
          <w:tcPr>
            <w:tcW w:w="1812" w:type="dxa"/>
            <w:gridSpan w:val="2"/>
            <w:vAlign w:val="center"/>
          </w:tcPr>
          <w:p w:rsidR="00E76EBC" w:rsidRPr="00332D86" w:rsidRDefault="00E76EBC" w:rsidP="00E76EBC">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E76EBC" w:rsidRPr="00E76EBC" w:rsidRDefault="0067478B" w:rsidP="00E76EBC">
            <w:pPr>
              <w:tabs>
                <w:tab w:val="left" w:pos="142"/>
              </w:tabs>
              <w:jc w:val="center"/>
              <w:rPr>
                <w:rFonts w:ascii="Times New Roman" w:hAnsi="Times New Roman"/>
                <w:sz w:val="20"/>
                <w:szCs w:val="20"/>
                <w:lang w:val="en-US"/>
              </w:rPr>
            </w:pPr>
            <w:r>
              <w:rPr>
                <w:rFonts w:ascii="Times New Roman" w:hAnsi="Times New Roman"/>
                <w:sz w:val="20"/>
                <w:szCs w:val="20"/>
              </w:rPr>
              <w:t>5,4735</w:t>
            </w:r>
          </w:p>
        </w:tc>
        <w:tc>
          <w:tcPr>
            <w:tcW w:w="996" w:type="dxa"/>
            <w:vAlign w:val="center"/>
          </w:tcPr>
          <w:p w:rsidR="00E76EBC" w:rsidRPr="00E76EBC" w:rsidRDefault="0067478B" w:rsidP="00E76EBC">
            <w:pPr>
              <w:tabs>
                <w:tab w:val="left" w:pos="142"/>
              </w:tabs>
              <w:jc w:val="center"/>
              <w:rPr>
                <w:rFonts w:ascii="Times New Roman" w:hAnsi="Times New Roman"/>
                <w:sz w:val="20"/>
                <w:szCs w:val="20"/>
                <w:lang w:val="en-US"/>
              </w:rPr>
            </w:pPr>
            <w:r>
              <w:rPr>
                <w:rFonts w:ascii="Times New Roman" w:hAnsi="Times New Roman"/>
                <w:sz w:val="20"/>
                <w:szCs w:val="20"/>
              </w:rPr>
              <w:t>5,4735</w:t>
            </w:r>
          </w:p>
        </w:tc>
        <w:tc>
          <w:tcPr>
            <w:tcW w:w="1276" w:type="dxa"/>
            <w:vAlign w:val="center"/>
          </w:tcPr>
          <w:p w:rsidR="00E76EBC" w:rsidRPr="00E76EBC" w:rsidRDefault="0067478B" w:rsidP="00E76EBC">
            <w:pPr>
              <w:tabs>
                <w:tab w:val="left" w:pos="142"/>
              </w:tabs>
              <w:jc w:val="center"/>
              <w:rPr>
                <w:rFonts w:ascii="Times New Roman" w:hAnsi="Times New Roman"/>
                <w:sz w:val="20"/>
                <w:szCs w:val="20"/>
                <w:lang w:val="en-US"/>
              </w:rPr>
            </w:pPr>
            <w:r>
              <w:rPr>
                <w:rFonts w:ascii="Times New Roman" w:hAnsi="Times New Roman"/>
                <w:sz w:val="20"/>
                <w:szCs w:val="20"/>
              </w:rPr>
              <w:t>5,4735</w:t>
            </w:r>
          </w:p>
        </w:tc>
        <w:tc>
          <w:tcPr>
            <w:tcW w:w="1134" w:type="dxa"/>
            <w:vAlign w:val="center"/>
          </w:tcPr>
          <w:p w:rsidR="00E76EBC" w:rsidRPr="00E76EBC" w:rsidRDefault="0067478B" w:rsidP="00E76EBC">
            <w:pPr>
              <w:tabs>
                <w:tab w:val="left" w:pos="142"/>
              </w:tabs>
              <w:jc w:val="center"/>
              <w:rPr>
                <w:rFonts w:ascii="Times New Roman" w:hAnsi="Times New Roman"/>
                <w:sz w:val="20"/>
                <w:szCs w:val="20"/>
                <w:lang w:val="en-US"/>
              </w:rPr>
            </w:pPr>
            <w:r>
              <w:rPr>
                <w:rFonts w:ascii="Times New Roman" w:hAnsi="Times New Roman"/>
                <w:sz w:val="20"/>
                <w:szCs w:val="20"/>
              </w:rPr>
              <w:t>5,4735</w:t>
            </w:r>
          </w:p>
        </w:tc>
        <w:tc>
          <w:tcPr>
            <w:tcW w:w="1134" w:type="dxa"/>
            <w:vAlign w:val="center"/>
          </w:tcPr>
          <w:p w:rsidR="00E76EBC" w:rsidRPr="00E76EBC" w:rsidRDefault="0067478B" w:rsidP="00E76EBC">
            <w:pPr>
              <w:tabs>
                <w:tab w:val="left" w:pos="142"/>
              </w:tabs>
              <w:jc w:val="center"/>
              <w:rPr>
                <w:rFonts w:ascii="Times New Roman" w:hAnsi="Times New Roman"/>
                <w:sz w:val="20"/>
                <w:szCs w:val="20"/>
                <w:lang w:val="en-US"/>
              </w:rPr>
            </w:pPr>
            <w:r>
              <w:rPr>
                <w:rFonts w:ascii="Times New Roman" w:hAnsi="Times New Roman"/>
                <w:sz w:val="20"/>
                <w:szCs w:val="20"/>
              </w:rPr>
              <w:t>5,4735</w:t>
            </w:r>
          </w:p>
        </w:tc>
        <w:tc>
          <w:tcPr>
            <w:tcW w:w="1134" w:type="dxa"/>
            <w:vAlign w:val="center"/>
          </w:tcPr>
          <w:p w:rsidR="00E76EBC" w:rsidRPr="00E76EBC" w:rsidRDefault="0067478B" w:rsidP="00E76EBC">
            <w:pPr>
              <w:tabs>
                <w:tab w:val="left" w:pos="142"/>
              </w:tabs>
              <w:jc w:val="center"/>
              <w:rPr>
                <w:rFonts w:ascii="Times New Roman" w:hAnsi="Times New Roman"/>
                <w:sz w:val="20"/>
                <w:szCs w:val="20"/>
                <w:lang w:val="en-US"/>
              </w:rPr>
            </w:pPr>
            <w:r>
              <w:rPr>
                <w:rFonts w:ascii="Times New Roman" w:hAnsi="Times New Roman"/>
                <w:sz w:val="20"/>
                <w:szCs w:val="20"/>
              </w:rPr>
              <w:t>5,4735</w:t>
            </w:r>
          </w:p>
        </w:tc>
        <w:tc>
          <w:tcPr>
            <w:tcW w:w="1134" w:type="dxa"/>
            <w:vAlign w:val="center"/>
          </w:tcPr>
          <w:p w:rsidR="00E76EBC" w:rsidRPr="00E76EBC" w:rsidRDefault="0067478B" w:rsidP="00E76EBC">
            <w:pPr>
              <w:tabs>
                <w:tab w:val="left" w:pos="142"/>
              </w:tabs>
              <w:jc w:val="center"/>
              <w:rPr>
                <w:rFonts w:ascii="Times New Roman" w:hAnsi="Times New Roman"/>
                <w:sz w:val="20"/>
                <w:szCs w:val="20"/>
                <w:lang w:val="en-US"/>
              </w:rPr>
            </w:pPr>
            <w:r>
              <w:rPr>
                <w:rFonts w:ascii="Times New Roman" w:hAnsi="Times New Roman"/>
                <w:sz w:val="20"/>
                <w:szCs w:val="20"/>
              </w:rPr>
              <w:t>5,4735</w:t>
            </w:r>
          </w:p>
        </w:tc>
        <w:tc>
          <w:tcPr>
            <w:tcW w:w="1276" w:type="dxa"/>
            <w:vAlign w:val="center"/>
          </w:tcPr>
          <w:p w:rsidR="00E76EBC" w:rsidRPr="00E76EBC" w:rsidRDefault="0067478B" w:rsidP="00E76EBC">
            <w:pPr>
              <w:tabs>
                <w:tab w:val="left" w:pos="142"/>
              </w:tabs>
              <w:jc w:val="center"/>
              <w:rPr>
                <w:rFonts w:ascii="Times New Roman" w:hAnsi="Times New Roman"/>
                <w:sz w:val="20"/>
                <w:szCs w:val="20"/>
                <w:lang w:val="en-US"/>
              </w:rPr>
            </w:pPr>
            <w:r>
              <w:rPr>
                <w:rFonts w:ascii="Times New Roman" w:hAnsi="Times New Roman"/>
                <w:sz w:val="20"/>
                <w:szCs w:val="20"/>
              </w:rPr>
              <w:t>5,4735</w:t>
            </w:r>
          </w:p>
        </w:tc>
        <w:tc>
          <w:tcPr>
            <w:tcW w:w="1416" w:type="dxa"/>
            <w:vAlign w:val="center"/>
          </w:tcPr>
          <w:p w:rsidR="00E76EBC" w:rsidRPr="00E76EBC" w:rsidRDefault="0067478B" w:rsidP="00E76EBC">
            <w:pPr>
              <w:tabs>
                <w:tab w:val="left" w:pos="142"/>
              </w:tabs>
              <w:jc w:val="center"/>
              <w:rPr>
                <w:rFonts w:ascii="Times New Roman" w:hAnsi="Times New Roman"/>
                <w:sz w:val="20"/>
                <w:szCs w:val="20"/>
                <w:lang w:val="en-US"/>
              </w:rPr>
            </w:pPr>
            <w:r>
              <w:rPr>
                <w:rFonts w:ascii="Times New Roman" w:hAnsi="Times New Roman"/>
                <w:sz w:val="20"/>
                <w:szCs w:val="20"/>
              </w:rPr>
              <w:t>5,4735</w:t>
            </w:r>
          </w:p>
        </w:tc>
        <w:tc>
          <w:tcPr>
            <w:tcW w:w="1417" w:type="dxa"/>
            <w:vAlign w:val="center"/>
          </w:tcPr>
          <w:p w:rsidR="00E76EBC" w:rsidRPr="00332D86" w:rsidRDefault="00E76EBC" w:rsidP="00E76EBC">
            <w:pPr>
              <w:tabs>
                <w:tab w:val="left" w:pos="142"/>
              </w:tabs>
              <w:jc w:val="center"/>
              <w:rPr>
                <w:rFonts w:ascii="Times New Roman" w:hAnsi="Times New Roman"/>
                <w:sz w:val="20"/>
                <w:szCs w:val="20"/>
              </w:rPr>
            </w:pPr>
            <w:r>
              <w:rPr>
                <w:rFonts w:ascii="Times New Roman" w:hAnsi="Times New Roman"/>
                <w:sz w:val="20"/>
                <w:szCs w:val="20"/>
              </w:rPr>
              <w:t>6,34</w:t>
            </w:r>
          </w:p>
        </w:tc>
      </w:tr>
      <w:tr w:rsidR="00E76EBC" w:rsidRPr="00332D86" w:rsidTr="00751237">
        <w:trPr>
          <w:trHeight w:val="402"/>
        </w:trPr>
        <w:tc>
          <w:tcPr>
            <w:tcW w:w="1375" w:type="dxa"/>
            <w:vMerge/>
            <w:vAlign w:val="center"/>
          </w:tcPr>
          <w:p w:rsidR="00E76EBC" w:rsidRPr="00332D86" w:rsidRDefault="00E76EBC" w:rsidP="00E76EBC">
            <w:pPr>
              <w:tabs>
                <w:tab w:val="left" w:pos="142"/>
              </w:tabs>
              <w:jc w:val="center"/>
              <w:rPr>
                <w:rFonts w:ascii="Times New Roman" w:hAnsi="Times New Roman"/>
                <w:sz w:val="20"/>
                <w:szCs w:val="20"/>
                <w:highlight w:val="yellow"/>
              </w:rPr>
            </w:pPr>
          </w:p>
        </w:tc>
        <w:tc>
          <w:tcPr>
            <w:tcW w:w="1812" w:type="dxa"/>
            <w:gridSpan w:val="2"/>
            <w:vAlign w:val="center"/>
          </w:tcPr>
          <w:p w:rsidR="00E76EBC" w:rsidRPr="00332D86" w:rsidRDefault="00E76EBC" w:rsidP="00E76EB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E76EBC" w:rsidRPr="00332D86" w:rsidRDefault="00E76EBC" w:rsidP="00E76EBC">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996"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416"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417"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r>
      <w:tr w:rsidR="00E76EBC" w:rsidRPr="00332D86" w:rsidTr="00751237">
        <w:trPr>
          <w:trHeight w:val="85"/>
        </w:trPr>
        <w:tc>
          <w:tcPr>
            <w:tcW w:w="1375" w:type="dxa"/>
            <w:vMerge/>
            <w:vAlign w:val="center"/>
          </w:tcPr>
          <w:p w:rsidR="00E76EBC" w:rsidRPr="00332D86" w:rsidRDefault="00E76EBC" w:rsidP="00E76EBC">
            <w:pPr>
              <w:tabs>
                <w:tab w:val="left" w:pos="142"/>
              </w:tabs>
              <w:jc w:val="center"/>
              <w:rPr>
                <w:rFonts w:ascii="Times New Roman" w:hAnsi="Times New Roman"/>
                <w:sz w:val="20"/>
                <w:szCs w:val="20"/>
                <w:highlight w:val="yellow"/>
              </w:rPr>
            </w:pPr>
          </w:p>
        </w:tc>
        <w:tc>
          <w:tcPr>
            <w:tcW w:w="1812" w:type="dxa"/>
            <w:gridSpan w:val="2"/>
            <w:vAlign w:val="center"/>
          </w:tcPr>
          <w:p w:rsidR="00E76EBC" w:rsidRPr="00332D86" w:rsidRDefault="00E76EBC" w:rsidP="00E76EBC">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c>
          <w:tcPr>
            <w:tcW w:w="996"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c>
          <w:tcPr>
            <w:tcW w:w="1276"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c>
          <w:tcPr>
            <w:tcW w:w="1134"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c>
          <w:tcPr>
            <w:tcW w:w="1134"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c>
          <w:tcPr>
            <w:tcW w:w="1134"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c>
          <w:tcPr>
            <w:tcW w:w="1134"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c>
          <w:tcPr>
            <w:tcW w:w="1276"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c>
          <w:tcPr>
            <w:tcW w:w="1416"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c>
          <w:tcPr>
            <w:tcW w:w="1417" w:type="dxa"/>
            <w:vAlign w:val="center"/>
          </w:tcPr>
          <w:p w:rsidR="00E76EBC" w:rsidRPr="00332D86" w:rsidRDefault="0067478B" w:rsidP="00E76EBC">
            <w:pPr>
              <w:tabs>
                <w:tab w:val="left" w:pos="142"/>
              </w:tabs>
              <w:jc w:val="center"/>
              <w:rPr>
                <w:rFonts w:ascii="Times New Roman" w:hAnsi="Times New Roman"/>
                <w:sz w:val="20"/>
                <w:szCs w:val="20"/>
              </w:rPr>
            </w:pPr>
            <w:r>
              <w:rPr>
                <w:rFonts w:ascii="Times New Roman" w:hAnsi="Times New Roman"/>
                <w:sz w:val="20"/>
                <w:szCs w:val="20"/>
              </w:rPr>
              <w:t>0,6</w:t>
            </w:r>
          </w:p>
        </w:tc>
      </w:tr>
      <w:tr w:rsidR="00E76EBC" w:rsidRPr="00332D86" w:rsidTr="00751237">
        <w:trPr>
          <w:trHeight w:val="318"/>
        </w:trPr>
        <w:tc>
          <w:tcPr>
            <w:tcW w:w="1375" w:type="dxa"/>
            <w:vMerge/>
            <w:vAlign w:val="center"/>
          </w:tcPr>
          <w:p w:rsidR="00E76EBC" w:rsidRPr="00332D86" w:rsidRDefault="00E76EBC" w:rsidP="00E76EBC">
            <w:pPr>
              <w:tabs>
                <w:tab w:val="left" w:pos="142"/>
              </w:tabs>
              <w:jc w:val="center"/>
              <w:rPr>
                <w:rFonts w:ascii="Times New Roman" w:hAnsi="Times New Roman"/>
                <w:sz w:val="20"/>
                <w:szCs w:val="20"/>
                <w:highlight w:val="yellow"/>
              </w:rPr>
            </w:pPr>
          </w:p>
        </w:tc>
        <w:tc>
          <w:tcPr>
            <w:tcW w:w="1812" w:type="dxa"/>
            <w:gridSpan w:val="2"/>
            <w:vAlign w:val="center"/>
          </w:tcPr>
          <w:p w:rsidR="00E76EBC" w:rsidRPr="00332D86" w:rsidRDefault="00E76EBC" w:rsidP="00E76EB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E76EBC" w:rsidRPr="00332D86" w:rsidRDefault="00E76EBC" w:rsidP="00E76EBC">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996"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416"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c>
          <w:tcPr>
            <w:tcW w:w="1417" w:type="dxa"/>
            <w:vAlign w:val="center"/>
          </w:tcPr>
          <w:p w:rsidR="00E76EBC" w:rsidRPr="00332D86" w:rsidRDefault="00E76EBC" w:rsidP="00E76EBC">
            <w:pPr>
              <w:jc w:val="center"/>
              <w:rPr>
                <w:rFonts w:ascii="Times New Roman" w:hAnsi="Times New Roman"/>
                <w:sz w:val="20"/>
                <w:szCs w:val="20"/>
              </w:rPr>
            </w:pPr>
            <w:r>
              <w:rPr>
                <w:rFonts w:ascii="Times New Roman" w:hAnsi="Times New Roman"/>
                <w:sz w:val="20"/>
                <w:szCs w:val="20"/>
              </w:rPr>
              <w:t>-</w:t>
            </w:r>
          </w:p>
        </w:tc>
      </w:tr>
      <w:tr w:rsidR="00E76EBC" w:rsidRPr="00332D86" w:rsidTr="00751237">
        <w:trPr>
          <w:trHeight w:val="163"/>
        </w:trPr>
        <w:tc>
          <w:tcPr>
            <w:tcW w:w="1375" w:type="dxa"/>
            <w:vMerge/>
            <w:vAlign w:val="center"/>
          </w:tcPr>
          <w:p w:rsidR="00E76EBC" w:rsidRPr="00332D86" w:rsidRDefault="00E76EBC" w:rsidP="00E76EBC">
            <w:pPr>
              <w:tabs>
                <w:tab w:val="left" w:pos="142"/>
              </w:tabs>
              <w:jc w:val="center"/>
              <w:rPr>
                <w:rFonts w:ascii="Times New Roman" w:hAnsi="Times New Roman"/>
                <w:sz w:val="20"/>
                <w:szCs w:val="20"/>
                <w:highlight w:val="yellow"/>
              </w:rPr>
            </w:pPr>
          </w:p>
        </w:tc>
        <w:tc>
          <w:tcPr>
            <w:tcW w:w="1812" w:type="dxa"/>
            <w:gridSpan w:val="2"/>
            <w:vAlign w:val="center"/>
          </w:tcPr>
          <w:p w:rsidR="00E76EBC" w:rsidRPr="00332D86" w:rsidRDefault="00E76EBC" w:rsidP="00E76EBC">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996"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6"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7"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r>
      <w:tr w:rsidR="00E76EBC" w:rsidRPr="00332D86" w:rsidTr="00751237">
        <w:trPr>
          <w:trHeight w:val="201"/>
        </w:trPr>
        <w:tc>
          <w:tcPr>
            <w:tcW w:w="1375" w:type="dxa"/>
            <w:vMerge/>
            <w:vAlign w:val="center"/>
          </w:tcPr>
          <w:p w:rsidR="00E76EBC" w:rsidRPr="00332D86" w:rsidRDefault="00E76EBC" w:rsidP="00E76EBC">
            <w:pPr>
              <w:tabs>
                <w:tab w:val="left" w:pos="142"/>
              </w:tabs>
              <w:jc w:val="center"/>
              <w:rPr>
                <w:rFonts w:ascii="Times New Roman" w:hAnsi="Times New Roman"/>
                <w:sz w:val="20"/>
                <w:szCs w:val="20"/>
                <w:highlight w:val="yellow"/>
              </w:rPr>
            </w:pPr>
          </w:p>
        </w:tc>
        <w:tc>
          <w:tcPr>
            <w:tcW w:w="1812" w:type="dxa"/>
            <w:gridSpan w:val="2"/>
            <w:vAlign w:val="center"/>
          </w:tcPr>
          <w:p w:rsidR="00E76EBC" w:rsidRPr="00332D86" w:rsidRDefault="00E76EBC" w:rsidP="00E76EB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E76EBC" w:rsidRPr="00332D86" w:rsidRDefault="00E76EBC" w:rsidP="00E76EBC">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996"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6"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7" w:type="dxa"/>
            <w:vAlign w:val="center"/>
          </w:tcPr>
          <w:p w:rsidR="00E76EBC" w:rsidRPr="00332D86" w:rsidRDefault="00E76EBC" w:rsidP="00E76EBC">
            <w:pPr>
              <w:tabs>
                <w:tab w:val="left" w:pos="142"/>
              </w:tabs>
              <w:jc w:val="center"/>
              <w:rPr>
                <w:rFonts w:ascii="Times New Roman" w:hAnsi="Times New Roman"/>
                <w:sz w:val="20"/>
                <w:szCs w:val="20"/>
              </w:rPr>
            </w:pPr>
            <w:r w:rsidRPr="00332D86">
              <w:rPr>
                <w:rFonts w:ascii="Times New Roman" w:hAnsi="Times New Roman"/>
                <w:sz w:val="20"/>
                <w:szCs w:val="20"/>
              </w:rPr>
              <w:t>-</w:t>
            </w:r>
          </w:p>
        </w:tc>
      </w:tr>
      <w:tr w:rsidR="00E76EBC" w:rsidRPr="00332D86" w:rsidTr="00751237">
        <w:trPr>
          <w:trHeight w:val="196"/>
        </w:trPr>
        <w:tc>
          <w:tcPr>
            <w:tcW w:w="3187" w:type="dxa"/>
            <w:gridSpan w:val="3"/>
            <w:vAlign w:val="center"/>
          </w:tcPr>
          <w:p w:rsidR="00E76EBC" w:rsidRPr="00332D86" w:rsidRDefault="00E76EBC" w:rsidP="00E76EBC">
            <w:pPr>
              <w:tabs>
                <w:tab w:val="left" w:pos="142"/>
              </w:tabs>
              <w:jc w:val="center"/>
              <w:rPr>
                <w:rFonts w:ascii="Times New Roman" w:hAnsi="Times New Roman"/>
                <w:i/>
                <w:sz w:val="20"/>
                <w:szCs w:val="20"/>
                <w:highlight w:val="yellow"/>
              </w:rPr>
            </w:pPr>
            <w:r w:rsidRPr="00332D86">
              <w:rPr>
                <w:rFonts w:ascii="Times New Roman" w:eastAsia="Times New Roman,Bold" w:hAnsi="Times New Roman"/>
                <w:b/>
                <w:bCs/>
                <w:i/>
                <w:sz w:val="20"/>
                <w:szCs w:val="20"/>
              </w:rPr>
              <w:t>Всего:</w:t>
            </w:r>
          </w:p>
        </w:tc>
        <w:tc>
          <w:tcPr>
            <w:tcW w:w="992" w:type="dxa"/>
            <w:vAlign w:val="center"/>
          </w:tcPr>
          <w:p w:rsidR="00E76EBC" w:rsidRPr="00E76EBC" w:rsidRDefault="0067478B" w:rsidP="00E76EBC">
            <w:pPr>
              <w:tabs>
                <w:tab w:val="left" w:pos="142"/>
              </w:tabs>
              <w:jc w:val="center"/>
              <w:rPr>
                <w:rFonts w:ascii="Times New Roman" w:hAnsi="Times New Roman"/>
                <w:b/>
                <w:i/>
                <w:sz w:val="20"/>
                <w:szCs w:val="20"/>
                <w:lang w:val="en-US"/>
              </w:rPr>
            </w:pPr>
            <w:r>
              <w:rPr>
                <w:rFonts w:ascii="Times New Roman" w:hAnsi="Times New Roman"/>
                <w:b/>
                <w:i/>
                <w:sz w:val="20"/>
                <w:szCs w:val="20"/>
                <w:lang w:val="en-US"/>
              </w:rPr>
              <w:t>6,07</w:t>
            </w:r>
          </w:p>
        </w:tc>
        <w:tc>
          <w:tcPr>
            <w:tcW w:w="996" w:type="dxa"/>
            <w:vAlign w:val="center"/>
          </w:tcPr>
          <w:p w:rsidR="00E76EBC" w:rsidRPr="00E76EBC" w:rsidRDefault="0067478B" w:rsidP="00E76EBC">
            <w:pPr>
              <w:jc w:val="center"/>
              <w:rPr>
                <w:rFonts w:ascii="Times New Roman" w:hAnsi="Times New Roman"/>
                <w:sz w:val="20"/>
                <w:szCs w:val="20"/>
                <w:lang w:val="en-US"/>
              </w:rPr>
            </w:pPr>
            <w:r>
              <w:rPr>
                <w:rFonts w:ascii="Times New Roman" w:hAnsi="Times New Roman"/>
                <w:b/>
                <w:i/>
                <w:sz w:val="20"/>
                <w:szCs w:val="20"/>
                <w:lang w:val="en-US"/>
              </w:rPr>
              <w:t>6,07</w:t>
            </w:r>
          </w:p>
        </w:tc>
        <w:tc>
          <w:tcPr>
            <w:tcW w:w="1276" w:type="dxa"/>
            <w:vAlign w:val="center"/>
          </w:tcPr>
          <w:p w:rsidR="00E76EBC" w:rsidRPr="00E76EBC" w:rsidRDefault="0067478B" w:rsidP="00E76EBC">
            <w:pPr>
              <w:tabs>
                <w:tab w:val="left" w:pos="142"/>
              </w:tabs>
              <w:jc w:val="center"/>
              <w:rPr>
                <w:rFonts w:ascii="Times New Roman" w:hAnsi="Times New Roman"/>
                <w:b/>
                <w:i/>
                <w:sz w:val="20"/>
                <w:szCs w:val="20"/>
                <w:lang w:val="en-US"/>
              </w:rPr>
            </w:pPr>
            <w:r>
              <w:rPr>
                <w:rFonts w:ascii="Times New Roman" w:hAnsi="Times New Roman"/>
                <w:b/>
                <w:i/>
                <w:sz w:val="20"/>
                <w:szCs w:val="20"/>
                <w:lang w:val="en-US"/>
              </w:rPr>
              <w:t>6,07</w:t>
            </w:r>
          </w:p>
        </w:tc>
        <w:tc>
          <w:tcPr>
            <w:tcW w:w="1134" w:type="dxa"/>
            <w:vAlign w:val="center"/>
          </w:tcPr>
          <w:p w:rsidR="00E76EBC" w:rsidRPr="00E76EBC" w:rsidRDefault="0067478B" w:rsidP="00E76EBC">
            <w:pPr>
              <w:jc w:val="center"/>
              <w:rPr>
                <w:rFonts w:ascii="Times New Roman" w:hAnsi="Times New Roman"/>
                <w:sz w:val="20"/>
                <w:szCs w:val="20"/>
                <w:lang w:val="en-US"/>
              </w:rPr>
            </w:pPr>
            <w:r>
              <w:rPr>
                <w:rFonts w:ascii="Times New Roman" w:hAnsi="Times New Roman"/>
                <w:b/>
                <w:i/>
                <w:sz w:val="20"/>
                <w:szCs w:val="20"/>
                <w:lang w:val="en-US"/>
              </w:rPr>
              <w:t>6,07</w:t>
            </w:r>
          </w:p>
        </w:tc>
        <w:tc>
          <w:tcPr>
            <w:tcW w:w="1134" w:type="dxa"/>
            <w:vAlign w:val="center"/>
          </w:tcPr>
          <w:p w:rsidR="00E76EBC" w:rsidRPr="00E76EBC" w:rsidRDefault="0067478B" w:rsidP="00E76EBC">
            <w:pPr>
              <w:tabs>
                <w:tab w:val="left" w:pos="142"/>
              </w:tabs>
              <w:jc w:val="center"/>
              <w:rPr>
                <w:rFonts w:ascii="Times New Roman" w:hAnsi="Times New Roman"/>
                <w:b/>
                <w:i/>
                <w:sz w:val="20"/>
                <w:szCs w:val="20"/>
                <w:lang w:val="en-US"/>
              </w:rPr>
            </w:pPr>
            <w:r>
              <w:rPr>
                <w:rFonts w:ascii="Times New Roman" w:hAnsi="Times New Roman"/>
                <w:b/>
                <w:i/>
                <w:sz w:val="20"/>
                <w:szCs w:val="20"/>
                <w:lang w:val="en-US"/>
              </w:rPr>
              <w:t>6,07</w:t>
            </w:r>
          </w:p>
        </w:tc>
        <w:tc>
          <w:tcPr>
            <w:tcW w:w="1134" w:type="dxa"/>
            <w:vAlign w:val="center"/>
          </w:tcPr>
          <w:p w:rsidR="00E76EBC" w:rsidRPr="00E76EBC" w:rsidRDefault="0067478B" w:rsidP="00E76EBC">
            <w:pPr>
              <w:jc w:val="center"/>
              <w:rPr>
                <w:rFonts w:ascii="Times New Roman" w:hAnsi="Times New Roman"/>
                <w:sz w:val="20"/>
                <w:szCs w:val="20"/>
                <w:lang w:val="en-US"/>
              </w:rPr>
            </w:pPr>
            <w:r>
              <w:rPr>
                <w:rFonts w:ascii="Times New Roman" w:hAnsi="Times New Roman"/>
                <w:b/>
                <w:i/>
                <w:sz w:val="20"/>
                <w:szCs w:val="20"/>
                <w:lang w:val="en-US"/>
              </w:rPr>
              <w:t>6,07</w:t>
            </w:r>
          </w:p>
        </w:tc>
        <w:tc>
          <w:tcPr>
            <w:tcW w:w="1134" w:type="dxa"/>
            <w:vAlign w:val="center"/>
          </w:tcPr>
          <w:p w:rsidR="00E76EBC" w:rsidRPr="00E76EBC" w:rsidRDefault="0067478B" w:rsidP="00E76EBC">
            <w:pPr>
              <w:tabs>
                <w:tab w:val="left" w:pos="142"/>
              </w:tabs>
              <w:jc w:val="center"/>
              <w:rPr>
                <w:rFonts w:ascii="Times New Roman" w:hAnsi="Times New Roman"/>
                <w:b/>
                <w:i/>
                <w:sz w:val="20"/>
                <w:szCs w:val="20"/>
                <w:lang w:val="en-US"/>
              </w:rPr>
            </w:pPr>
            <w:r>
              <w:rPr>
                <w:rFonts w:ascii="Times New Roman" w:hAnsi="Times New Roman"/>
                <w:b/>
                <w:i/>
                <w:sz w:val="20"/>
                <w:szCs w:val="20"/>
                <w:lang w:val="en-US"/>
              </w:rPr>
              <w:t>6,07</w:t>
            </w:r>
          </w:p>
        </w:tc>
        <w:tc>
          <w:tcPr>
            <w:tcW w:w="1276" w:type="dxa"/>
            <w:vAlign w:val="center"/>
          </w:tcPr>
          <w:p w:rsidR="00E76EBC" w:rsidRPr="00E76EBC" w:rsidRDefault="0067478B" w:rsidP="00E76EBC">
            <w:pPr>
              <w:jc w:val="center"/>
              <w:rPr>
                <w:rFonts w:ascii="Times New Roman" w:hAnsi="Times New Roman"/>
                <w:sz w:val="20"/>
                <w:szCs w:val="20"/>
                <w:lang w:val="en-US"/>
              </w:rPr>
            </w:pPr>
            <w:r>
              <w:rPr>
                <w:rFonts w:ascii="Times New Roman" w:hAnsi="Times New Roman"/>
                <w:b/>
                <w:i/>
                <w:sz w:val="20"/>
                <w:szCs w:val="20"/>
                <w:lang w:val="en-US"/>
              </w:rPr>
              <w:t>6,07</w:t>
            </w:r>
          </w:p>
        </w:tc>
        <w:tc>
          <w:tcPr>
            <w:tcW w:w="1416" w:type="dxa"/>
            <w:vAlign w:val="center"/>
          </w:tcPr>
          <w:p w:rsidR="00E76EBC" w:rsidRPr="00E76EBC" w:rsidRDefault="0067478B" w:rsidP="00E76EBC">
            <w:pPr>
              <w:tabs>
                <w:tab w:val="left" w:pos="142"/>
              </w:tabs>
              <w:jc w:val="center"/>
              <w:rPr>
                <w:rFonts w:ascii="Times New Roman" w:hAnsi="Times New Roman"/>
                <w:b/>
                <w:i/>
                <w:sz w:val="20"/>
                <w:szCs w:val="20"/>
                <w:lang w:val="en-US"/>
              </w:rPr>
            </w:pPr>
            <w:r>
              <w:rPr>
                <w:rFonts w:ascii="Times New Roman" w:hAnsi="Times New Roman"/>
                <w:b/>
                <w:i/>
                <w:sz w:val="20"/>
                <w:szCs w:val="20"/>
                <w:lang w:val="en-US"/>
              </w:rPr>
              <w:t>6,07</w:t>
            </w:r>
          </w:p>
        </w:tc>
        <w:tc>
          <w:tcPr>
            <w:tcW w:w="1417" w:type="dxa"/>
            <w:vAlign w:val="center"/>
          </w:tcPr>
          <w:p w:rsidR="00E76EBC" w:rsidRPr="00E76EBC" w:rsidRDefault="0067478B" w:rsidP="00E76EBC">
            <w:pPr>
              <w:jc w:val="center"/>
              <w:rPr>
                <w:rFonts w:ascii="Times New Roman" w:hAnsi="Times New Roman"/>
                <w:sz w:val="20"/>
                <w:szCs w:val="20"/>
                <w:lang w:val="en-US"/>
              </w:rPr>
            </w:pPr>
            <w:r>
              <w:rPr>
                <w:rFonts w:ascii="Times New Roman" w:hAnsi="Times New Roman"/>
                <w:b/>
                <w:i/>
                <w:sz w:val="20"/>
                <w:szCs w:val="20"/>
                <w:lang w:val="en-US"/>
              </w:rPr>
              <w:t>6,07</w:t>
            </w:r>
          </w:p>
        </w:tc>
      </w:tr>
      <w:tr w:rsidR="00B42F29" w:rsidRPr="00332D86" w:rsidTr="00751237">
        <w:trPr>
          <w:trHeight w:val="196"/>
        </w:trPr>
        <w:tc>
          <w:tcPr>
            <w:tcW w:w="15096" w:type="dxa"/>
            <w:gridSpan w:val="13"/>
            <w:vAlign w:val="center"/>
          </w:tcPr>
          <w:p w:rsidR="00B42F29" w:rsidRPr="00332D86" w:rsidRDefault="002B0664" w:rsidP="00751237">
            <w:pPr>
              <w:tabs>
                <w:tab w:val="left" w:pos="142"/>
              </w:tabs>
              <w:jc w:val="center"/>
              <w:rPr>
                <w:rFonts w:ascii="Times New Roman" w:hAnsi="Times New Roman"/>
                <w:b/>
                <w:i/>
                <w:sz w:val="20"/>
                <w:szCs w:val="20"/>
              </w:rPr>
            </w:pPr>
            <w:r w:rsidRPr="00332D86">
              <w:rPr>
                <w:rFonts w:ascii="Times New Roman" w:hAnsi="Times New Roman"/>
                <w:b/>
                <w:i/>
                <w:sz w:val="20"/>
                <w:szCs w:val="20"/>
              </w:rPr>
              <w:t>Котельная № 29-02 г. Новоалександровск, пер. Энгельса, 10а</w:t>
            </w:r>
          </w:p>
        </w:tc>
      </w:tr>
      <w:tr w:rsidR="001205AC" w:rsidRPr="00332D86" w:rsidTr="00751237">
        <w:trPr>
          <w:trHeight w:val="196"/>
        </w:trPr>
        <w:tc>
          <w:tcPr>
            <w:tcW w:w="1375" w:type="dxa"/>
            <w:vMerge w:val="restart"/>
            <w:vAlign w:val="center"/>
          </w:tcPr>
          <w:p w:rsidR="001205AC" w:rsidRPr="00332D86" w:rsidRDefault="001205AC" w:rsidP="001205AC">
            <w:pPr>
              <w:tabs>
                <w:tab w:val="left" w:pos="142"/>
              </w:tabs>
              <w:autoSpaceDE w:val="0"/>
              <w:autoSpaceDN w:val="0"/>
              <w:adjustRightInd w:val="0"/>
              <w:jc w:val="center"/>
              <w:rPr>
                <w:rFonts w:ascii="Times New Roman" w:hAnsi="Times New Roman"/>
                <w:sz w:val="20"/>
                <w:szCs w:val="20"/>
              </w:rPr>
            </w:pPr>
          </w:p>
          <w:p w:rsidR="001205AC" w:rsidRPr="00332D86" w:rsidRDefault="001205AC" w:rsidP="001205A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1205AC" w:rsidRPr="00332D86" w:rsidRDefault="001205AC" w:rsidP="001205A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1205AC" w:rsidRPr="00332D86" w:rsidRDefault="001205AC" w:rsidP="001205A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1205AC" w:rsidRPr="00332D86" w:rsidRDefault="001205AC" w:rsidP="001205AC">
            <w:pPr>
              <w:tabs>
                <w:tab w:val="left" w:pos="142"/>
              </w:tabs>
              <w:jc w:val="center"/>
              <w:rPr>
                <w:rFonts w:ascii="Times New Roman" w:eastAsia="Times New Roman,Bold" w:hAnsi="Times New Roman"/>
                <w:b/>
                <w:bCs/>
                <w:sz w:val="20"/>
                <w:szCs w:val="20"/>
              </w:rPr>
            </w:pPr>
            <w:r w:rsidRPr="00332D86">
              <w:rPr>
                <w:rFonts w:ascii="Times New Roman" w:hAnsi="Times New Roman"/>
                <w:sz w:val="20"/>
                <w:szCs w:val="20"/>
              </w:rPr>
              <w:t>Гкал/ч</w:t>
            </w:r>
          </w:p>
        </w:tc>
        <w:tc>
          <w:tcPr>
            <w:tcW w:w="1812" w:type="dxa"/>
            <w:gridSpan w:val="2"/>
            <w:vAlign w:val="center"/>
          </w:tcPr>
          <w:p w:rsidR="001205AC" w:rsidRPr="00332D86" w:rsidRDefault="001205AC" w:rsidP="001205AC">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c>
          <w:tcPr>
            <w:tcW w:w="99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c>
          <w:tcPr>
            <w:tcW w:w="141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c>
          <w:tcPr>
            <w:tcW w:w="1417"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0,932</w:t>
            </w:r>
          </w:p>
        </w:tc>
      </w:tr>
      <w:tr w:rsidR="00D83EE8" w:rsidRPr="00332D86" w:rsidTr="00751237">
        <w:trPr>
          <w:trHeight w:val="196"/>
        </w:trPr>
        <w:tc>
          <w:tcPr>
            <w:tcW w:w="1375" w:type="dxa"/>
            <w:vMerge/>
            <w:vAlign w:val="center"/>
          </w:tcPr>
          <w:p w:rsidR="00D83EE8" w:rsidRPr="00332D86" w:rsidRDefault="00D83EE8" w:rsidP="00D83EE8">
            <w:pPr>
              <w:tabs>
                <w:tab w:val="left" w:pos="142"/>
              </w:tabs>
              <w:jc w:val="center"/>
              <w:rPr>
                <w:rFonts w:ascii="Times New Roman" w:eastAsia="Times New Roman,Bold" w:hAnsi="Times New Roman"/>
                <w:b/>
                <w:bCs/>
                <w:sz w:val="20"/>
                <w:szCs w:val="20"/>
              </w:rPr>
            </w:pPr>
          </w:p>
        </w:tc>
        <w:tc>
          <w:tcPr>
            <w:tcW w:w="1812" w:type="dxa"/>
            <w:gridSpan w:val="2"/>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996"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416"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417"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r>
      <w:tr w:rsidR="001205AC" w:rsidRPr="00332D86" w:rsidTr="00751237">
        <w:trPr>
          <w:trHeight w:val="196"/>
        </w:trPr>
        <w:tc>
          <w:tcPr>
            <w:tcW w:w="1375" w:type="dxa"/>
            <w:vMerge/>
            <w:vAlign w:val="center"/>
          </w:tcPr>
          <w:p w:rsidR="001205AC" w:rsidRPr="00332D86" w:rsidRDefault="001205AC" w:rsidP="001205AC">
            <w:pPr>
              <w:tabs>
                <w:tab w:val="left" w:pos="142"/>
              </w:tabs>
              <w:jc w:val="center"/>
              <w:rPr>
                <w:rFonts w:ascii="Times New Roman" w:eastAsia="Times New Roman,Bold" w:hAnsi="Times New Roman"/>
                <w:b/>
                <w:bCs/>
                <w:sz w:val="20"/>
                <w:szCs w:val="20"/>
              </w:rPr>
            </w:pPr>
          </w:p>
        </w:tc>
        <w:tc>
          <w:tcPr>
            <w:tcW w:w="1812" w:type="dxa"/>
            <w:gridSpan w:val="2"/>
            <w:vAlign w:val="center"/>
          </w:tcPr>
          <w:p w:rsidR="001205AC" w:rsidRPr="00332D86" w:rsidRDefault="001205AC" w:rsidP="001205AC">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c>
          <w:tcPr>
            <w:tcW w:w="99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c>
          <w:tcPr>
            <w:tcW w:w="141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c>
          <w:tcPr>
            <w:tcW w:w="1417"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0,015</w:t>
            </w:r>
          </w:p>
        </w:tc>
      </w:tr>
      <w:tr w:rsidR="00D83EE8" w:rsidRPr="00332D86" w:rsidTr="00751237">
        <w:trPr>
          <w:trHeight w:val="196"/>
        </w:trPr>
        <w:tc>
          <w:tcPr>
            <w:tcW w:w="1375" w:type="dxa"/>
            <w:vMerge/>
            <w:vAlign w:val="center"/>
          </w:tcPr>
          <w:p w:rsidR="00D83EE8" w:rsidRPr="00332D86" w:rsidRDefault="00D83EE8" w:rsidP="00D83EE8">
            <w:pPr>
              <w:tabs>
                <w:tab w:val="left" w:pos="142"/>
              </w:tabs>
              <w:jc w:val="center"/>
              <w:rPr>
                <w:rFonts w:ascii="Times New Roman" w:eastAsia="Times New Roman,Bold" w:hAnsi="Times New Roman"/>
                <w:b/>
                <w:bCs/>
                <w:sz w:val="20"/>
                <w:szCs w:val="20"/>
              </w:rPr>
            </w:pPr>
          </w:p>
        </w:tc>
        <w:tc>
          <w:tcPr>
            <w:tcW w:w="1812" w:type="dxa"/>
            <w:gridSpan w:val="2"/>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996"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416"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c>
          <w:tcPr>
            <w:tcW w:w="1417" w:type="dxa"/>
            <w:vAlign w:val="center"/>
          </w:tcPr>
          <w:p w:rsidR="00D83EE8" w:rsidRPr="00332D86" w:rsidRDefault="00D83EE8" w:rsidP="00D83EE8">
            <w:pPr>
              <w:jc w:val="center"/>
              <w:rPr>
                <w:rFonts w:ascii="Times New Roman" w:hAnsi="Times New Roman"/>
                <w:sz w:val="20"/>
                <w:szCs w:val="20"/>
              </w:rPr>
            </w:pPr>
            <w:r>
              <w:rPr>
                <w:rFonts w:ascii="Times New Roman" w:hAnsi="Times New Roman"/>
                <w:sz w:val="20"/>
                <w:szCs w:val="20"/>
              </w:rPr>
              <w:t>-</w:t>
            </w:r>
          </w:p>
        </w:tc>
      </w:tr>
      <w:tr w:rsidR="00D83EE8" w:rsidRPr="00332D86" w:rsidTr="00751237">
        <w:trPr>
          <w:trHeight w:val="196"/>
        </w:trPr>
        <w:tc>
          <w:tcPr>
            <w:tcW w:w="1375" w:type="dxa"/>
            <w:vMerge/>
            <w:vAlign w:val="center"/>
          </w:tcPr>
          <w:p w:rsidR="00D83EE8" w:rsidRPr="00332D86" w:rsidRDefault="00D83EE8" w:rsidP="00D83EE8">
            <w:pPr>
              <w:tabs>
                <w:tab w:val="left" w:pos="142"/>
              </w:tabs>
              <w:jc w:val="center"/>
              <w:rPr>
                <w:rFonts w:ascii="Times New Roman" w:eastAsia="Times New Roman,Bold" w:hAnsi="Times New Roman"/>
                <w:b/>
                <w:bCs/>
                <w:sz w:val="20"/>
                <w:szCs w:val="20"/>
              </w:rPr>
            </w:pPr>
          </w:p>
        </w:tc>
        <w:tc>
          <w:tcPr>
            <w:tcW w:w="1812" w:type="dxa"/>
            <w:gridSpan w:val="2"/>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996"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6"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7"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r>
      <w:tr w:rsidR="00D83EE8" w:rsidRPr="00332D86" w:rsidTr="00751237">
        <w:trPr>
          <w:trHeight w:val="196"/>
        </w:trPr>
        <w:tc>
          <w:tcPr>
            <w:tcW w:w="1375" w:type="dxa"/>
            <w:vMerge/>
            <w:vAlign w:val="center"/>
          </w:tcPr>
          <w:p w:rsidR="00D83EE8" w:rsidRPr="00332D86" w:rsidRDefault="00D83EE8" w:rsidP="00D83EE8">
            <w:pPr>
              <w:tabs>
                <w:tab w:val="left" w:pos="142"/>
              </w:tabs>
              <w:jc w:val="center"/>
              <w:rPr>
                <w:rFonts w:ascii="Times New Roman" w:eastAsia="Times New Roman,Bold" w:hAnsi="Times New Roman"/>
                <w:b/>
                <w:bCs/>
                <w:sz w:val="20"/>
                <w:szCs w:val="20"/>
              </w:rPr>
            </w:pPr>
          </w:p>
        </w:tc>
        <w:tc>
          <w:tcPr>
            <w:tcW w:w="1812" w:type="dxa"/>
            <w:gridSpan w:val="2"/>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996"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6"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7" w:type="dxa"/>
            <w:vAlign w:val="center"/>
          </w:tcPr>
          <w:p w:rsidR="00D83EE8" w:rsidRPr="00332D86" w:rsidRDefault="00D83EE8" w:rsidP="00D83EE8">
            <w:pPr>
              <w:tabs>
                <w:tab w:val="left" w:pos="142"/>
              </w:tabs>
              <w:jc w:val="center"/>
              <w:rPr>
                <w:rFonts w:ascii="Times New Roman" w:hAnsi="Times New Roman"/>
                <w:sz w:val="20"/>
                <w:szCs w:val="20"/>
              </w:rPr>
            </w:pPr>
            <w:r w:rsidRPr="00332D86">
              <w:rPr>
                <w:rFonts w:ascii="Times New Roman" w:hAnsi="Times New Roman"/>
                <w:sz w:val="20"/>
                <w:szCs w:val="20"/>
              </w:rPr>
              <w:t>-</w:t>
            </w:r>
          </w:p>
        </w:tc>
      </w:tr>
      <w:tr w:rsidR="001205AC" w:rsidRPr="00332D86" w:rsidTr="00751237">
        <w:trPr>
          <w:trHeight w:val="196"/>
        </w:trPr>
        <w:tc>
          <w:tcPr>
            <w:tcW w:w="3187" w:type="dxa"/>
            <w:gridSpan w:val="3"/>
            <w:vAlign w:val="center"/>
          </w:tcPr>
          <w:p w:rsidR="001205AC" w:rsidRPr="00332D86" w:rsidRDefault="001205AC" w:rsidP="001205AC">
            <w:pPr>
              <w:tabs>
                <w:tab w:val="left" w:pos="142"/>
              </w:tabs>
              <w:jc w:val="center"/>
              <w:rPr>
                <w:rFonts w:ascii="Times New Roman" w:hAnsi="Times New Roman"/>
                <w:i/>
                <w:sz w:val="20"/>
                <w:szCs w:val="20"/>
                <w:highlight w:val="yellow"/>
              </w:rPr>
            </w:pPr>
            <w:r w:rsidRPr="00332D86">
              <w:rPr>
                <w:rFonts w:ascii="Times New Roman" w:eastAsia="Times New Roman,Bold" w:hAnsi="Times New Roman"/>
                <w:b/>
                <w:bCs/>
                <w:i/>
                <w:sz w:val="20"/>
                <w:szCs w:val="20"/>
              </w:rPr>
              <w:t>Всего:</w:t>
            </w:r>
          </w:p>
        </w:tc>
        <w:tc>
          <w:tcPr>
            <w:tcW w:w="992"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c>
          <w:tcPr>
            <w:tcW w:w="996"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c>
          <w:tcPr>
            <w:tcW w:w="1276"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c>
          <w:tcPr>
            <w:tcW w:w="1134"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c>
          <w:tcPr>
            <w:tcW w:w="1134"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c>
          <w:tcPr>
            <w:tcW w:w="1134"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c>
          <w:tcPr>
            <w:tcW w:w="1134"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c>
          <w:tcPr>
            <w:tcW w:w="1276"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c>
          <w:tcPr>
            <w:tcW w:w="1416"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c>
          <w:tcPr>
            <w:tcW w:w="1417" w:type="dxa"/>
            <w:vAlign w:val="center"/>
          </w:tcPr>
          <w:p w:rsidR="001205AC" w:rsidRPr="00332D86" w:rsidRDefault="008916AE" w:rsidP="001205AC">
            <w:pPr>
              <w:tabs>
                <w:tab w:val="left" w:pos="142"/>
              </w:tabs>
              <w:jc w:val="center"/>
              <w:rPr>
                <w:rFonts w:ascii="Times New Roman" w:hAnsi="Times New Roman"/>
                <w:b/>
                <w:i/>
                <w:sz w:val="20"/>
                <w:szCs w:val="20"/>
              </w:rPr>
            </w:pPr>
            <w:r>
              <w:rPr>
                <w:rFonts w:ascii="Times New Roman" w:hAnsi="Times New Roman"/>
                <w:b/>
                <w:i/>
                <w:sz w:val="20"/>
                <w:szCs w:val="20"/>
              </w:rPr>
              <w:t>0,949</w:t>
            </w:r>
          </w:p>
        </w:tc>
      </w:tr>
      <w:tr w:rsidR="00B42F29" w:rsidRPr="00332D86" w:rsidTr="00751237">
        <w:trPr>
          <w:trHeight w:val="196"/>
        </w:trPr>
        <w:tc>
          <w:tcPr>
            <w:tcW w:w="15096" w:type="dxa"/>
            <w:gridSpan w:val="13"/>
            <w:vAlign w:val="center"/>
          </w:tcPr>
          <w:p w:rsidR="00B42F29" w:rsidRPr="00332D86" w:rsidRDefault="002B0664" w:rsidP="00751237">
            <w:pPr>
              <w:tabs>
                <w:tab w:val="left" w:pos="142"/>
              </w:tabs>
              <w:jc w:val="center"/>
              <w:rPr>
                <w:rFonts w:ascii="Times New Roman" w:hAnsi="Times New Roman"/>
                <w:b/>
                <w:i/>
                <w:sz w:val="20"/>
                <w:szCs w:val="20"/>
              </w:rPr>
            </w:pPr>
            <w:bookmarkStart w:id="3" w:name="_Hlk49178750"/>
            <w:r w:rsidRPr="00332D86">
              <w:rPr>
                <w:rFonts w:ascii="Times New Roman" w:hAnsi="Times New Roman"/>
                <w:b/>
                <w:i/>
                <w:sz w:val="20"/>
                <w:szCs w:val="20"/>
              </w:rPr>
              <w:t>Котельная № 29-03 г. Новоалександровск, ул. Набережная, 1а</w:t>
            </w:r>
          </w:p>
        </w:tc>
      </w:tr>
      <w:tr w:rsidR="001205AC" w:rsidRPr="00332D86" w:rsidTr="00751237">
        <w:trPr>
          <w:trHeight w:val="196"/>
        </w:trPr>
        <w:tc>
          <w:tcPr>
            <w:tcW w:w="1375" w:type="dxa"/>
            <w:vMerge w:val="restart"/>
            <w:vAlign w:val="center"/>
          </w:tcPr>
          <w:p w:rsidR="001205AC" w:rsidRPr="00332D86" w:rsidRDefault="001205AC" w:rsidP="001205A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1205AC" w:rsidRPr="00332D86" w:rsidRDefault="001205AC" w:rsidP="001205A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1205AC" w:rsidRPr="00332D86" w:rsidRDefault="001205AC" w:rsidP="001205A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1205AC" w:rsidRPr="00332D86" w:rsidRDefault="001205AC" w:rsidP="001205AC">
            <w:pPr>
              <w:tabs>
                <w:tab w:val="left" w:pos="142"/>
              </w:tabs>
              <w:jc w:val="center"/>
              <w:rPr>
                <w:rFonts w:ascii="Times New Roman" w:hAnsi="Times New Roman"/>
                <w:sz w:val="20"/>
                <w:szCs w:val="20"/>
                <w:highlight w:val="yellow"/>
              </w:rPr>
            </w:pPr>
            <w:r w:rsidRPr="00332D86">
              <w:rPr>
                <w:rFonts w:ascii="Times New Roman" w:hAnsi="Times New Roman"/>
                <w:sz w:val="20"/>
                <w:szCs w:val="20"/>
              </w:rPr>
              <w:t>Гкал/ч</w:t>
            </w:r>
          </w:p>
        </w:tc>
        <w:tc>
          <w:tcPr>
            <w:tcW w:w="1812" w:type="dxa"/>
            <w:gridSpan w:val="2"/>
            <w:vAlign w:val="center"/>
          </w:tcPr>
          <w:p w:rsidR="001205AC" w:rsidRPr="00332D86" w:rsidRDefault="001205AC" w:rsidP="001205AC">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c>
          <w:tcPr>
            <w:tcW w:w="99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c>
          <w:tcPr>
            <w:tcW w:w="141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c>
          <w:tcPr>
            <w:tcW w:w="1417"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0,543</w:t>
            </w:r>
          </w:p>
        </w:tc>
      </w:tr>
      <w:tr w:rsidR="001205AC" w:rsidRPr="00332D86" w:rsidTr="00751237">
        <w:trPr>
          <w:trHeight w:val="196"/>
        </w:trPr>
        <w:tc>
          <w:tcPr>
            <w:tcW w:w="1375" w:type="dxa"/>
            <w:vMerge/>
            <w:vAlign w:val="center"/>
          </w:tcPr>
          <w:p w:rsidR="001205AC" w:rsidRPr="00332D86" w:rsidRDefault="001205AC" w:rsidP="001205AC">
            <w:pPr>
              <w:tabs>
                <w:tab w:val="left" w:pos="142"/>
              </w:tabs>
              <w:jc w:val="center"/>
              <w:rPr>
                <w:rFonts w:ascii="Times New Roman" w:eastAsia="Times New Roman,Bold" w:hAnsi="Times New Roman"/>
                <w:b/>
                <w:bCs/>
                <w:i/>
                <w:sz w:val="20"/>
                <w:szCs w:val="20"/>
              </w:rPr>
            </w:pPr>
          </w:p>
        </w:tc>
        <w:tc>
          <w:tcPr>
            <w:tcW w:w="1812" w:type="dxa"/>
            <w:gridSpan w:val="2"/>
            <w:vAlign w:val="center"/>
          </w:tcPr>
          <w:p w:rsidR="001205AC" w:rsidRPr="00332D86" w:rsidRDefault="001205AC" w:rsidP="001205A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1205AC" w:rsidRPr="00332D86" w:rsidRDefault="001205AC" w:rsidP="001205AC">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c>
          <w:tcPr>
            <w:tcW w:w="996"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c>
          <w:tcPr>
            <w:tcW w:w="1134"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c>
          <w:tcPr>
            <w:tcW w:w="1276"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c>
          <w:tcPr>
            <w:tcW w:w="1416"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c>
          <w:tcPr>
            <w:tcW w:w="1417" w:type="dxa"/>
            <w:vAlign w:val="center"/>
          </w:tcPr>
          <w:p w:rsidR="001205AC" w:rsidRPr="00332D86" w:rsidRDefault="001205AC" w:rsidP="001205AC">
            <w:pPr>
              <w:jc w:val="center"/>
              <w:rPr>
                <w:rFonts w:ascii="Times New Roman" w:hAnsi="Times New Roman"/>
                <w:sz w:val="20"/>
                <w:szCs w:val="20"/>
              </w:rPr>
            </w:pPr>
            <w:r>
              <w:rPr>
                <w:rFonts w:ascii="Times New Roman" w:hAnsi="Times New Roman"/>
                <w:sz w:val="20"/>
                <w:szCs w:val="20"/>
              </w:rPr>
              <w:t>-</w:t>
            </w:r>
          </w:p>
        </w:tc>
      </w:tr>
      <w:tr w:rsidR="001205AC" w:rsidRPr="00332D86" w:rsidTr="00751237">
        <w:trPr>
          <w:trHeight w:val="196"/>
        </w:trPr>
        <w:tc>
          <w:tcPr>
            <w:tcW w:w="1375" w:type="dxa"/>
            <w:vMerge/>
            <w:vAlign w:val="center"/>
          </w:tcPr>
          <w:p w:rsidR="001205AC" w:rsidRPr="00332D86" w:rsidRDefault="001205AC" w:rsidP="001205AC">
            <w:pPr>
              <w:tabs>
                <w:tab w:val="left" w:pos="142"/>
              </w:tabs>
              <w:jc w:val="center"/>
              <w:rPr>
                <w:rFonts w:ascii="Times New Roman" w:eastAsia="Times New Roman,Bold" w:hAnsi="Times New Roman"/>
                <w:b/>
                <w:bCs/>
                <w:i/>
                <w:sz w:val="20"/>
                <w:szCs w:val="20"/>
              </w:rPr>
            </w:pPr>
          </w:p>
        </w:tc>
        <w:tc>
          <w:tcPr>
            <w:tcW w:w="1812" w:type="dxa"/>
            <w:gridSpan w:val="2"/>
            <w:vAlign w:val="center"/>
          </w:tcPr>
          <w:p w:rsidR="001205AC" w:rsidRPr="00332D86" w:rsidRDefault="001205AC" w:rsidP="001205AC">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99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7"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r>
      <w:tr w:rsidR="001205AC" w:rsidRPr="00332D86" w:rsidTr="00751237">
        <w:trPr>
          <w:trHeight w:val="196"/>
        </w:trPr>
        <w:tc>
          <w:tcPr>
            <w:tcW w:w="1375" w:type="dxa"/>
            <w:vMerge/>
            <w:vAlign w:val="center"/>
          </w:tcPr>
          <w:p w:rsidR="001205AC" w:rsidRPr="00332D86" w:rsidRDefault="001205AC" w:rsidP="001205AC">
            <w:pPr>
              <w:tabs>
                <w:tab w:val="left" w:pos="142"/>
              </w:tabs>
              <w:jc w:val="center"/>
              <w:rPr>
                <w:rFonts w:ascii="Times New Roman" w:eastAsia="Times New Roman,Bold" w:hAnsi="Times New Roman"/>
                <w:b/>
                <w:bCs/>
                <w:i/>
                <w:sz w:val="20"/>
                <w:szCs w:val="20"/>
              </w:rPr>
            </w:pPr>
          </w:p>
        </w:tc>
        <w:tc>
          <w:tcPr>
            <w:tcW w:w="1812" w:type="dxa"/>
            <w:gridSpan w:val="2"/>
            <w:vAlign w:val="center"/>
          </w:tcPr>
          <w:p w:rsidR="001205AC" w:rsidRPr="00332D86" w:rsidRDefault="001205AC" w:rsidP="001205A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1205AC" w:rsidRPr="00332D86" w:rsidRDefault="001205AC" w:rsidP="001205AC">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99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7"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r>
      <w:tr w:rsidR="001205AC" w:rsidRPr="00332D86" w:rsidTr="00751237">
        <w:trPr>
          <w:trHeight w:val="196"/>
        </w:trPr>
        <w:tc>
          <w:tcPr>
            <w:tcW w:w="1375" w:type="dxa"/>
            <w:vMerge/>
            <w:vAlign w:val="center"/>
          </w:tcPr>
          <w:p w:rsidR="001205AC" w:rsidRPr="00332D86" w:rsidRDefault="001205AC" w:rsidP="001205AC">
            <w:pPr>
              <w:tabs>
                <w:tab w:val="left" w:pos="142"/>
              </w:tabs>
              <w:jc w:val="center"/>
              <w:rPr>
                <w:rFonts w:ascii="Times New Roman" w:eastAsia="Times New Roman,Bold" w:hAnsi="Times New Roman"/>
                <w:b/>
                <w:bCs/>
                <w:i/>
                <w:sz w:val="20"/>
                <w:szCs w:val="20"/>
              </w:rPr>
            </w:pPr>
          </w:p>
        </w:tc>
        <w:tc>
          <w:tcPr>
            <w:tcW w:w="1812" w:type="dxa"/>
            <w:gridSpan w:val="2"/>
            <w:vAlign w:val="center"/>
          </w:tcPr>
          <w:p w:rsidR="001205AC" w:rsidRPr="00332D86" w:rsidRDefault="001205AC" w:rsidP="001205AC">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c>
          <w:tcPr>
            <w:tcW w:w="99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c>
          <w:tcPr>
            <w:tcW w:w="1416"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c>
          <w:tcPr>
            <w:tcW w:w="1417" w:type="dxa"/>
            <w:vAlign w:val="center"/>
          </w:tcPr>
          <w:p w:rsidR="001205AC" w:rsidRPr="00332D86" w:rsidRDefault="001205AC" w:rsidP="001205AC">
            <w:pPr>
              <w:tabs>
                <w:tab w:val="left" w:pos="142"/>
              </w:tabs>
              <w:jc w:val="center"/>
              <w:rPr>
                <w:rFonts w:ascii="Times New Roman" w:hAnsi="Times New Roman"/>
                <w:sz w:val="20"/>
                <w:szCs w:val="20"/>
              </w:rPr>
            </w:pPr>
            <w:r>
              <w:rPr>
                <w:rFonts w:ascii="Times New Roman" w:hAnsi="Times New Roman"/>
                <w:sz w:val="20"/>
                <w:szCs w:val="20"/>
              </w:rPr>
              <w:t>-</w:t>
            </w:r>
          </w:p>
        </w:tc>
      </w:tr>
      <w:tr w:rsidR="001205AC" w:rsidRPr="00332D86" w:rsidTr="00751237">
        <w:trPr>
          <w:trHeight w:val="196"/>
        </w:trPr>
        <w:tc>
          <w:tcPr>
            <w:tcW w:w="1375" w:type="dxa"/>
            <w:vMerge/>
            <w:vAlign w:val="center"/>
          </w:tcPr>
          <w:p w:rsidR="001205AC" w:rsidRPr="00332D86" w:rsidRDefault="001205AC" w:rsidP="001205AC">
            <w:pPr>
              <w:tabs>
                <w:tab w:val="left" w:pos="142"/>
              </w:tabs>
              <w:jc w:val="center"/>
              <w:rPr>
                <w:rFonts w:ascii="Times New Roman" w:eastAsia="Times New Roman,Bold" w:hAnsi="Times New Roman"/>
                <w:b/>
                <w:bCs/>
                <w:i/>
                <w:sz w:val="20"/>
                <w:szCs w:val="20"/>
              </w:rPr>
            </w:pPr>
          </w:p>
        </w:tc>
        <w:tc>
          <w:tcPr>
            <w:tcW w:w="1812" w:type="dxa"/>
            <w:gridSpan w:val="2"/>
            <w:vAlign w:val="center"/>
          </w:tcPr>
          <w:p w:rsidR="001205AC" w:rsidRPr="00332D86" w:rsidRDefault="001205AC" w:rsidP="001205AC">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1205AC" w:rsidRPr="00332D86" w:rsidRDefault="001205AC" w:rsidP="001205AC">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99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134"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27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6"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c>
          <w:tcPr>
            <w:tcW w:w="1417" w:type="dxa"/>
            <w:vAlign w:val="center"/>
          </w:tcPr>
          <w:p w:rsidR="001205AC" w:rsidRPr="00332D86" w:rsidRDefault="001205AC" w:rsidP="001205AC">
            <w:pPr>
              <w:tabs>
                <w:tab w:val="left" w:pos="142"/>
              </w:tabs>
              <w:jc w:val="center"/>
              <w:rPr>
                <w:rFonts w:ascii="Times New Roman" w:hAnsi="Times New Roman"/>
                <w:sz w:val="20"/>
                <w:szCs w:val="20"/>
              </w:rPr>
            </w:pPr>
            <w:r w:rsidRPr="00332D86">
              <w:rPr>
                <w:rFonts w:ascii="Times New Roman" w:hAnsi="Times New Roman"/>
                <w:sz w:val="20"/>
                <w:szCs w:val="20"/>
              </w:rPr>
              <w:t>-</w:t>
            </w:r>
          </w:p>
        </w:tc>
      </w:tr>
      <w:tr w:rsidR="001205AC" w:rsidRPr="00332D86" w:rsidTr="00751237">
        <w:trPr>
          <w:trHeight w:val="196"/>
        </w:trPr>
        <w:tc>
          <w:tcPr>
            <w:tcW w:w="3187" w:type="dxa"/>
            <w:gridSpan w:val="3"/>
            <w:vAlign w:val="center"/>
          </w:tcPr>
          <w:p w:rsidR="001205AC" w:rsidRPr="00332D86" w:rsidRDefault="001205AC" w:rsidP="001205AC">
            <w:pPr>
              <w:tabs>
                <w:tab w:val="left" w:pos="142"/>
              </w:tabs>
              <w:jc w:val="center"/>
              <w:rPr>
                <w:rFonts w:ascii="Times New Roman" w:eastAsia="Times New Roman,Bold" w:hAnsi="Times New Roman"/>
                <w:b/>
                <w:bCs/>
                <w:i/>
                <w:sz w:val="20"/>
                <w:szCs w:val="20"/>
              </w:rPr>
            </w:pPr>
            <w:r w:rsidRPr="00332D86">
              <w:rPr>
                <w:rFonts w:ascii="Times New Roman" w:eastAsia="Times New Roman,Bold" w:hAnsi="Times New Roman"/>
                <w:b/>
                <w:bCs/>
                <w:i/>
                <w:sz w:val="20"/>
                <w:szCs w:val="20"/>
              </w:rPr>
              <w:t>Всего:</w:t>
            </w:r>
          </w:p>
        </w:tc>
        <w:tc>
          <w:tcPr>
            <w:tcW w:w="992"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c>
          <w:tcPr>
            <w:tcW w:w="996"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c>
          <w:tcPr>
            <w:tcW w:w="1276"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c>
          <w:tcPr>
            <w:tcW w:w="1134"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c>
          <w:tcPr>
            <w:tcW w:w="1134"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c>
          <w:tcPr>
            <w:tcW w:w="1134"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c>
          <w:tcPr>
            <w:tcW w:w="1134"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c>
          <w:tcPr>
            <w:tcW w:w="1276"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c>
          <w:tcPr>
            <w:tcW w:w="1416"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c>
          <w:tcPr>
            <w:tcW w:w="1417" w:type="dxa"/>
            <w:vAlign w:val="center"/>
          </w:tcPr>
          <w:p w:rsidR="001205AC" w:rsidRPr="00332D86" w:rsidRDefault="001205AC" w:rsidP="001205AC">
            <w:pPr>
              <w:tabs>
                <w:tab w:val="left" w:pos="142"/>
              </w:tabs>
              <w:jc w:val="center"/>
              <w:rPr>
                <w:rFonts w:ascii="Times New Roman" w:hAnsi="Times New Roman"/>
                <w:b/>
                <w:i/>
                <w:sz w:val="20"/>
                <w:szCs w:val="20"/>
              </w:rPr>
            </w:pPr>
            <w:r>
              <w:rPr>
                <w:rFonts w:ascii="Times New Roman" w:hAnsi="Times New Roman"/>
                <w:b/>
                <w:i/>
                <w:sz w:val="20"/>
                <w:szCs w:val="20"/>
              </w:rPr>
              <w:t>0,543</w:t>
            </w:r>
          </w:p>
        </w:tc>
      </w:tr>
      <w:tr w:rsidR="00332D86" w:rsidRPr="00332D86" w:rsidTr="00332D86">
        <w:trPr>
          <w:trHeight w:val="196"/>
        </w:trPr>
        <w:tc>
          <w:tcPr>
            <w:tcW w:w="15096" w:type="dxa"/>
            <w:gridSpan w:val="13"/>
            <w:vAlign w:val="center"/>
          </w:tcPr>
          <w:p w:rsidR="00332D86" w:rsidRPr="00332D86" w:rsidRDefault="00332D86" w:rsidP="00751237">
            <w:pPr>
              <w:jc w:val="center"/>
              <w:rPr>
                <w:rFonts w:ascii="Times New Roman" w:hAnsi="Times New Roman"/>
                <w:b/>
                <w:i/>
                <w:sz w:val="20"/>
                <w:szCs w:val="20"/>
              </w:rPr>
            </w:pPr>
            <w:r w:rsidRPr="00332D86">
              <w:rPr>
                <w:rFonts w:ascii="Times New Roman" w:hAnsi="Times New Roman"/>
                <w:b/>
                <w:i/>
                <w:sz w:val="20"/>
                <w:szCs w:val="20"/>
              </w:rPr>
              <w:t>Котельная № 29-04 г. Новоалександровск, пер. Больничный, 1а</w:t>
            </w:r>
          </w:p>
        </w:tc>
      </w:tr>
      <w:tr w:rsidR="004D7F80" w:rsidRPr="00332D86" w:rsidTr="00332D86">
        <w:trPr>
          <w:trHeight w:val="196"/>
        </w:trPr>
        <w:tc>
          <w:tcPr>
            <w:tcW w:w="1593" w:type="dxa"/>
            <w:gridSpan w:val="2"/>
            <w:vMerge w:val="restart"/>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lastRenderedPageBreak/>
              <w:t>Тепловая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4D7F80" w:rsidRPr="00332D86" w:rsidRDefault="004D7F80" w:rsidP="004D7F80">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2,0</w:t>
            </w:r>
            <w:r>
              <w:rPr>
                <w:rFonts w:ascii="Times New Roman" w:hAnsi="Times New Roman"/>
                <w:sz w:val="20"/>
                <w:szCs w:val="20"/>
              </w:rPr>
              <w:t>514</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c>
          <w:tcPr>
            <w:tcW w:w="996"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c>
          <w:tcPr>
            <w:tcW w:w="1276"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c>
          <w:tcPr>
            <w:tcW w:w="1134"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c>
          <w:tcPr>
            <w:tcW w:w="1134"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c>
          <w:tcPr>
            <w:tcW w:w="1134"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c>
          <w:tcPr>
            <w:tcW w:w="1134"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c>
          <w:tcPr>
            <w:tcW w:w="1276"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c>
          <w:tcPr>
            <w:tcW w:w="1416"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c>
          <w:tcPr>
            <w:tcW w:w="1417" w:type="dxa"/>
            <w:vAlign w:val="center"/>
          </w:tcPr>
          <w:p w:rsidR="004D7F80" w:rsidRPr="001205AC" w:rsidRDefault="008916AE" w:rsidP="004D7F80">
            <w:pPr>
              <w:tabs>
                <w:tab w:val="left" w:pos="142"/>
              </w:tabs>
              <w:jc w:val="center"/>
              <w:rPr>
                <w:rFonts w:ascii="Times New Roman" w:hAnsi="Times New Roman"/>
                <w:sz w:val="20"/>
                <w:szCs w:val="20"/>
              </w:rPr>
            </w:pPr>
            <w:r>
              <w:rPr>
                <w:rFonts w:ascii="Times New Roman" w:hAnsi="Times New Roman"/>
                <w:sz w:val="20"/>
                <w:szCs w:val="20"/>
              </w:rPr>
              <w:t>0,8973</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1205AC">
        <w:trPr>
          <w:trHeight w:val="196"/>
        </w:trPr>
        <w:tc>
          <w:tcPr>
            <w:tcW w:w="3187" w:type="dxa"/>
            <w:gridSpan w:val="3"/>
            <w:vAlign w:val="center"/>
          </w:tcPr>
          <w:p w:rsidR="004D7F80" w:rsidRPr="00332D86" w:rsidRDefault="004D7F80" w:rsidP="004D7F80">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1,9745</w:t>
            </w:r>
          </w:p>
        </w:tc>
        <w:tc>
          <w:tcPr>
            <w:tcW w:w="996"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1,9745</w:t>
            </w:r>
          </w:p>
        </w:tc>
        <w:tc>
          <w:tcPr>
            <w:tcW w:w="1276"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3,788</w:t>
            </w:r>
          </w:p>
        </w:tc>
        <w:tc>
          <w:tcPr>
            <w:tcW w:w="1134"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1,9745</w:t>
            </w:r>
          </w:p>
        </w:tc>
        <w:tc>
          <w:tcPr>
            <w:tcW w:w="1134"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1,9745</w:t>
            </w:r>
          </w:p>
        </w:tc>
        <w:tc>
          <w:tcPr>
            <w:tcW w:w="1134"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1,9745</w:t>
            </w:r>
          </w:p>
        </w:tc>
        <w:tc>
          <w:tcPr>
            <w:tcW w:w="1134"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1,9745</w:t>
            </w:r>
          </w:p>
        </w:tc>
        <w:tc>
          <w:tcPr>
            <w:tcW w:w="1276"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1,9745</w:t>
            </w:r>
          </w:p>
        </w:tc>
        <w:tc>
          <w:tcPr>
            <w:tcW w:w="1416"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1,9745</w:t>
            </w:r>
          </w:p>
        </w:tc>
        <w:tc>
          <w:tcPr>
            <w:tcW w:w="1417"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1,9745</w:t>
            </w:r>
          </w:p>
        </w:tc>
      </w:tr>
      <w:tr w:rsidR="00332D86" w:rsidRPr="00332D86" w:rsidTr="00332D86">
        <w:trPr>
          <w:trHeight w:val="196"/>
        </w:trPr>
        <w:tc>
          <w:tcPr>
            <w:tcW w:w="15096" w:type="dxa"/>
            <w:gridSpan w:val="13"/>
            <w:vAlign w:val="center"/>
          </w:tcPr>
          <w:p w:rsidR="00332D86" w:rsidRPr="00332D86" w:rsidRDefault="00332D86" w:rsidP="00751237">
            <w:pPr>
              <w:jc w:val="center"/>
              <w:rPr>
                <w:rFonts w:ascii="Times New Roman" w:hAnsi="Times New Roman"/>
                <w:b/>
                <w:i/>
                <w:sz w:val="20"/>
                <w:szCs w:val="20"/>
              </w:rPr>
            </w:pPr>
            <w:r w:rsidRPr="00332D86">
              <w:rPr>
                <w:rFonts w:ascii="Times New Roman" w:hAnsi="Times New Roman"/>
                <w:b/>
                <w:i/>
                <w:sz w:val="20"/>
                <w:szCs w:val="20"/>
              </w:rPr>
              <w:t>Котельная № 29-05а г. Новоалександровск, ул. Советская, 150а</w:t>
            </w:r>
          </w:p>
        </w:tc>
      </w:tr>
      <w:tr w:rsidR="004D7F80" w:rsidRPr="00332D86" w:rsidTr="00332D86">
        <w:trPr>
          <w:trHeight w:val="196"/>
        </w:trPr>
        <w:tc>
          <w:tcPr>
            <w:tcW w:w="1593" w:type="dxa"/>
            <w:gridSpan w:val="2"/>
            <w:vMerge w:val="restart"/>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4D7F80" w:rsidRPr="00332D86" w:rsidRDefault="004D7F80" w:rsidP="004D7F80">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c>
          <w:tcPr>
            <w:tcW w:w="996"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c>
          <w:tcPr>
            <w:tcW w:w="1276"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c>
          <w:tcPr>
            <w:tcW w:w="1134"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c>
          <w:tcPr>
            <w:tcW w:w="1134"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c>
          <w:tcPr>
            <w:tcW w:w="1134"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c>
          <w:tcPr>
            <w:tcW w:w="1134"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c>
          <w:tcPr>
            <w:tcW w:w="1276"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c>
          <w:tcPr>
            <w:tcW w:w="1416"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c>
          <w:tcPr>
            <w:tcW w:w="1417" w:type="dxa"/>
            <w:vAlign w:val="center"/>
          </w:tcPr>
          <w:p w:rsidR="004D7F80" w:rsidRPr="001205AC" w:rsidRDefault="00B12825" w:rsidP="004D7F80">
            <w:pPr>
              <w:tabs>
                <w:tab w:val="left" w:pos="142"/>
              </w:tabs>
              <w:jc w:val="center"/>
              <w:rPr>
                <w:rFonts w:ascii="Times New Roman" w:hAnsi="Times New Roman"/>
                <w:sz w:val="20"/>
                <w:szCs w:val="20"/>
              </w:rPr>
            </w:pPr>
            <w:r>
              <w:rPr>
                <w:rFonts w:ascii="Times New Roman" w:hAnsi="Times New Roman"/>
                <w:sz w:val="20"/>
                <w:szCs w:val="20"/>
              </w:rPr>
              <w:t>0,3095</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1205AC">
        <w:trPr>
          <w:trHeight w:val="196"/>
        </w:trPr>
        <w:tc>
          <w:tcPr>
            <w:tcW w:w="3187" w:type="dxa"/>
            <w:gridSpan w:val="3"/>
            <w:vAlign w:val="center"/>
          </w:tcPr>
          <w:p w:rsidR="004D7F80" w:rsidRPr="00332D86" w:rsidRDefault="004D7F80" w:rsidP="004D7F80">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0,3095</w:t>
            </w:r>
          </w:p>
        </w:tc>
        <w:tc>
          <w:tcPr>
            <w:tcW w:w="996"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0,3095</w:t>
            </w:r>
          </w:p>
        </w:tc>
        <w:tc>
          <w:tcPr>
            <w:tcW w:w="1276"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0,5693</w:t>
            </w:r>
          </w:p>
        </w:tc>
        <w:tc>
          <w:tcPr>
            <w:tcW w:w="1134"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0,3095</w:t>
            </w:r>
          </w:p>
        </w:tc>
        <w:tc>
          <w:tcPr>
            <w:tcW w:w="1134"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0,3095</w:t>
            </w:r>
          </w:p>
        </w:tc>
        <w:tc>
          <w:tcPr>
            <w:tcW w:w="1134"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0,3095</w:t>
            </w:r>
          </w:p>
        </w:tc>
        <w:tc>
          <w:tcPr>
            <w:tcW w:w="1134"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0,3095</w:t>
            </w:r>
          </w:p>
        </w:tc>
        <w:tc>
          <w:tcPr>
            <w:tcW w:w="1276"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0,3095</w:t>
            </w:r>
          </w:p>
        </w:tc>
        <w:tc>
          <w:tcPr>
            <w:tcW w:w="1416"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0,3095</w:t>
            </w:r>
          </w:p>
        </w:tc>
        <w:tc>
          <w:tcPr>
            <w:tcW w:w="1417" w:type="dxa"/>
            <w:vAlign w:val="center"/>
          </w:tcPr>
          <w:p w:rsidR="004D7F80" w:rsidRPr="00332D86" w:rsidRDefault="00B12825" w:rsidP="004D7F80">
            <w:pPr>
              <w:tabs>
                <w:tab w:val="left" w:pos="142"/>
              </w:tabs>
              <w:jc w:val="center"/>
              <w:rPr>
                <w:rFonts w:ascii="Times New Roman" w:hAnsi="Times New Roman"/>
                <w:b/>
                <w:i/>
                <w:sz w:val="20"/>
                <w:szCs w:val="20"/>
              </w:rPr>
            </w:pPr>
            <w:r>
              <w:rPr>
                <w:rFonts w:ascii="Times New Roman" w:hAnsi="Times New Roman"/>
                <w:b/>
                <w:i/>
                <w:sz w:val="20"/>
                <w:szCs w:val="20"/>
              </w:rPr>
              <w:t>0,3095</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29-06 г. Новоалександровск, ул. Лермонтова, 20</w:t>
            </w:r>
          </w:p>
        </w:tc>
      </w:tr>
      <w:tr w:rsidR="004D7F80" w:rsidRPr="00332D86" w:rsidTr="00332D86">
        <w:trPr>
          <w:trHeight w:val="196"/>
        </w:trPr>
        <w:tc>
          <w:tcPr>
            <w:tcW w:w="1593" w:type="dxa"/>
            <w:gridSpan w:val="2"/>
            <w:vMerge w:val="restart"/>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4D7F80" w:rsidRPr="00332D86" w:rsidRDefault="004D7F80" w:rsidP="004D7F80">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c>
          <w:tcPr>
            <w:tcW w:w="996"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c>
          <w:tcPr>
            <w:tcW w:w="1276"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c>
          <w:tcPr>
            <w:tcW w:w="1134"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c>
          <w:tcPr>
            <w:tcW w:w="1134"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c>
          <w:tcPr>
            <w:tcW w:w="1134"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c>
          <w:tcPr>
            <w:tcW w:w="1134"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c>
          <w:tcPr>
            <w:tcW w:w="1276"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c>
          <w:tcPr>
            <w:tcW w:w="1416"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c>
          <w:tcPr>
            <w:tcW w:w="1417" w:type="dxa"/>
            <w:vAlign w:val="center"/>
          </w:tcPr>
          <w:p w:rsidR="004D7F80" w:rsidRPr="001205AC" w:rsidRDefault="002131F0" w:rsidP="004D7F80">
            <w:pPr>
              <w:tabs>
                <w:tab w:val="left" w:pos="142"/>
              </w:tabs>
              <w:jc w:val="center"/>
              <w:rPr>
                <w:rFonts w:ascii="Times New Roman" w:hAnsi="Times New Roman"/>
                <w:sz w:val="20"/>
                <w:szCs w:val="20"/>
              </w:rPr>
            </w:pPr>
            <w:r>
              <w:rPr>
                <w:rFonts w:ascii="Times New Roman" w:hAnsi="Times New Roman"/>
                <w:sz w:val="20"/>
                <w:szCs w:val="20"/>
              </w:rPr>
              <w:t>0,2623</w:t>
            </w:r>
            <w:r w:rsidR="004D7F80">
              <w:rPr>
                <w:rFonts w:ascii="Times New Roman" w:hAnsi="Times New Roman"/>
                <w:sz w:val="20"/>
                <w:szCs w:val="20"/>
              </w:rPr>
              <w:t>5</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1205AC">
        <w:trPr>
          <w:trHeight w:val="196"/>
        </w:trPr>
        <w:tc>
          <w:tcPr>
            <w:tcW w:w="3187" w:type="dxa"/>
            <w:gridSpan w:val="3"/>
            <w:vAlign w:val="center"/>
          </w:tcPr>
          <w:p w:rsidR="004D7F80" w:rsidRPr="00332D86" w:rsidRDefault="004D7F80" w:rsidP="004D7F80">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0,2623</w:t>
            </w:r>
            <w:r w:rsidR="004D7F80">
              <w:rPr>
                <w:rFonts w:ascii="Times New Roman" w:hAnsi="Times New Roman"/>
                <w:b/>
                <w:i/>
                <w:sz w:val="20"/>
                <w:szCs w:val="20"/>
              </w:rPr>
              <w:t>5</w:t>
            </w:r>
          </w:p>
        </w:tc>
        <w:tc>
          <w:tcPr>
            <w:tcW w:w="996"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0,2623</w:t>
            </w:r>
            <w:r w:rsidR="004D7F80">
              <w:rPr>
                <w:rFonts w:ascii="Times New Roman" w:hAnsi="Times New Roman"/>
                <w:b/>
                <w:i/>
                <w:sz w:val="20"/>
                <w:szCs w:val="20"/>
              </w:rPr>
              <w:t>5</w:t>
            </w:r>
          </w:p>
        </w:tc>
        <w:tc>
          <w:tcPr>
            <w:tcW w:w="1276"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0,289</w:t>
            </w:r>
          </w:p>
        </w:tc>
        <w:tc>
          <w:tcPr>
            <w:tcW w:w="1134"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0,2623</w:t>
            </w:r>
            <w:r w:rsidR="004D7F80">
              <w:rPr>
                <w:rFonts w:ascii="Times New Roman" w:hAnsi="Times New Roman"/>
                <w:b/>
                <w:i/>
                <w:sz w:val="20"/>
                <w:szCs w:val="20"/>
              </w:rPr>
              <w:t>5</w:t>
            </w:r>
          </w:p>
        </w:tc>
        <w:tc>
          <w:tcPr>
            <w:tcW w:w="1134"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0,2623</w:t>
            </w:r>
            <w:r w:rsidR="004D7F80">
              <w:rPr>
                <w:rFonts w:ascii="Times New Roman" w:hAnsi="Times New Roman"/>
                <w:b/>
                <w:i/>
                <w:sz w:val="20"/>
                <w:szCs w:val="20"/>
              </w:rPr>
              <w:t>5</w:t>
            </w:r>
          </w:p>
        </w:tc>
        <w:tc>
          <w:tcPr>
            <w:tcW w:w="1134"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0,2623</w:t>
            </w:r>
            <w:r w:rsidR="004D7F80">
              <w:rPr>
                <w:rFonts w:ascii="Times New Roman" w:hAnsi="Times New Roman"/>
                <w:b/>
                <w:i/>
                <w:sz w:val="20"/>
                <w:szCs w:val="20"/>
              </w:rPr>
              <w:t>5</w:t>
            </w:r>
          </w:p>
        </w:tc>
        <w:tc>
          <w:tcPr>
            <w:tcW w:w="1134"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0,2623</w:t>
            </w:r>
            <w:r w:rsidR="004D7F80">
              <w:rPr>
                <w:rFonts w:ascii="Times New Roman" w:hAnsi="Times New Roman"/>
                <w:b/>
                <w:i/>
                <w:sz w:val="20"/>
                <w:szCs w:val="20"/>
              </w:rPr>
              <w:t>5</w:t>
            </w:r>
          </w:p>
        </w:tc>
        <w:tc>
          <w:tcPr>
            <w:tcW w:w="1276"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0,2623</w:t>
            </w:r>
            <w:r w:rsidR="004D7F80">
              <w:rPr>
                <w:rFonts w:ascii="Times New Roman" w:hAnsi="Times New Roman"/>
                <w:b/>
                <w:i/>
                <w:sz w:val="20"/>
                <w:szCs w:val="20"/>
              </w:rPr>
              <w:t>5</w:t>
            </w:r>
          </w:p>
        </w:tc>
        <w:tc>
          <w:tcPr>
            <w:tcW w:w="1416"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0,2623</w:t>
            </w:r>
            <w:r w:rsidR="004D7F80">
              <w:rPr>
                <w:rFonts w:ascii="Times New Roman" w:hAnsi="Times New Roman"/>
                <w:b/>
                <w:i/>
                <w:sz w:val="20"/>
                <w:szCs w:val="20"/>
              </w:rPr>
              <w:t>5</w:t>
            </w:r>
          </w:p>
        </w:tc>
        <w:tc>
          <w:tcPr>
            <w:tcW w:w="1417"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0,2623</w:t>
            </w:r>
            <w:r w:rsidR="004D7F80">
              <w:rPr>
                <w:rFonts w:ascii="Times New Roman" w:hAnsi="Times New Roman"/>
                <w:b/>
                <w:i/>
                <w:sz w:val="20"/>
                <w:szCs w:val="20"/>
              </w:rPr>
              <w:t>5</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29-07 г. Новоалександровск, пер. Красноармейский, 77</w:t>
            </w:r>
          </w:p>
        </w:tc>
      </w:tr>
      <w:tr w:rsidR="004D7F80" w:rsidRPr="00332D86" w:rsidTr="00332D86">
        <w:trPr>
          <w:trHeight w:val="196"/>
        </w:trPr>
        <w:tc>
          <w:tcPr>
            <w:tcW w:w="1593" w:type="dxa"/>
            <w:gridSpan w:val="2"/>
            <w:vMerge w:val="restart"/>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4D7F80" w:rsidRPr="00332D86" w:rsidRDefault="004D7F80" w:rsidP="004D7F80">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4D7F80" w:rsidRPr="001205AC" w:rsidRDefault="0044101D" w:rsidP="004D7F80">
            <w:pPr>
              <w:tabs>
                <w:tab w:val="left" w:pos="142"/>
              </w:tabs>
              <w:jc w:val="center"/>
              <w:rPr>
                <w:rFonts w:ascii="Times New Roman" w:hAnsi="Times New Roman"/>
                <w:sz w:val="20"/>
                <w:szCs w:val="20"/>
              </w:rPr>
            </w:pPr>
            <w:r>
              <w:rPr>
                <w:rFonts w:ascii="Times New Roman" w:hAnsi="Times New Roman"/>
                <w:sz w:val="20"/>
                <w:szCs w:val="20"/>
              </w:rPr>
              <w:t>0,3068</w:t>
            </w:r>
          </w:p>
        </w:tc>
        <w:tc>
          <w:tcPr>
            <w:tcW w:w="996" w:type="dxa"/>
            <w:vAlign w:val="center"/>
          </w:tcPr>
          <w:p w:rsidR="004D7F80" w:rsidRPr="001205AC" w:rsidRDefault="0044101D" w:rsidP="004D7F80">
            <w:pPr>
              <w:tabs>
                <w:tab w:val="left" w:pos="142"/>
              </w:tabs>
              <w:jc w:val="center"/>
              <w:rPr>
                <w:rFonts w:ascii="Times New Roman" w:hAnsi="Times New Roman"/>
                <w:sz w:val="20"/>
                <w:szCs w:val="20"/>
              </w:rPr>
            </w:pPr>
            <w:r>
              <w:rPr>
                <w:rFonts w:ascii="Times New Roman" w:hAnsi="Times New Roman"/>
                <w:sz w:val="20"/>
                <w:szCs w:val="20"/>
              </w:rPr>
              <w:t>0,3068</w:t>
            </w:r>
          </w:p>
        </w:tc>
        <w:tc>
          <w:tcPr>
            <w:tcW w:w="1276" w:type="dxa"/>
            <w:vAlign w:val="center"/>
          </w:tcPr>
          <w:p w:rsidR="004D7F80" w:rsidRPr="001205AC" w:rsidRDefault="0044101D" w:rsidP="004D7F80">
            <w:pPr>
              <w:tabs>
                <w:tab w:val="left" w:pos="142"/>
              </w:tabs>
              <w:jc w:val="center"/>
              <w:rPr>
                <w:rFonts w:ascii="Times New Roman" w:hAnsi="Times New Roman"/>
                <w:sz w:val="20"/>
                <w:szCs w:val="20"/>
              </w:rPr>
            </w:pPr>
            <w:r>
              <w:rPr>
                <w:rFonts w:ascii="Times New Roman" w:hAnsi="Times New Roman"/>
                <w:sz w:val="20"/>
                <w:szCs w:val="20"/>
              </w:rPr>
              <w:t>0,3068</w:t>
            </w:r>
          </w:p>
        </w:tc>
        <w:tc>
          <w:tcPr>
            <w:tcW w:w="1134" w:type="dxa"/>
            <w:vAlign w:val="center"/>
          </w:tcPr>
          <w:p w:rsidR="004D7F80" w:rsidRPr="001205AC" w:rsidRDefault="0044101D" w:rsidP="004D7F80">
            <w:pPr>
              <w:tabs>
                <w:tab w:val="left" w:pos="142"/>
              </w:tabs>
              <w:jc w:val="center"/>
              <w:rPr>
                <w:rFonts w:ascii="Times New Roman" w:hAnsi="Times New Roman"/>
                <w:sz w:val="20"/>
                <w:szCs w:val="20"/>
              </w:rPr>
            </w:pPr>
            <w:r>
              <w:rPr>
                <w:rFonts w:ascii="Times New Roman" w:hAnsi="Times New Roman"/>
                <w:sz w:val="20"/>
                <w:szCs w:val="20"/>
              </w:rPr>
              <w:t>0,3068</w:t>
            </w:r>
          </w:p>
        </w:tc>
        <w:tc>
          <w:tcPr>
            <w:tcW w:w="1134" w:type="dxa"/>
            <w:vAlign w:val="center"/>
          </w:tcPr>
          <w:p w:rsidR="004D7F80" w:rsidRPr="001205AC" w:rsidRDefault="0044101D" w:rsidP="004D7F80">
            <w:pPr>
              <w:tabs>
                <w:tab w:val="left" w:pos="142"/>
              </w:tabs>
              <w:jc w:val="center"/>
              <w:rPr>
                <w:rFonts w:ascii="Times New Roman" w:hAnsi="Times New Roman"/>
                <w:sz w:val="20"/>
                <w:szCs w:val="20"/>
              </w:rPr>
            </w:pPr>
            <w:r>
              <w:rPr>
                <w:rFonts w:ascii="Times New Roman" w:hAnsi="Times New Roman"/>
                <w:sz w:val="20"/>
                <w:szCs w:val="20"/>
              </w:rPr>
              <w:t>0,3068</w:t>
            </w:r>
          </w:p>
        </w:tc>
        <w:tc>
          <w:tcPr>
            <w:tcW w:w="1134" w:type="dxa"/>
            <w:vAlign w:val="center"/>
          </w:tcPr>
          <w:p w:rsidR="004D7F80" w:rsidRPr="001205AC" w:rsidRDefault="0044101D" w:rsidP="004D7F80">
            <w:pPr>
              <w:tabs>
                <w:tab w:val="left" w:pos="142"/>
              </w:tabs>
              <w:jc w:val="center"/>
              <w:rPr>
                <w:rFonts w:ascii="Times New Roman" w:hAnsi="Times New Roman"/>
                <w:sz w:val="20"/>
                <w:szCs w:val="20"/>
              </w:rPr>
            </w:pPr>
            <w:r>
              <w:rPr>
                <w:rFonts w:ascii="Times New Roman" w:hAnsi="Times New Roman"/>
                <w:sz w:val="20"/>
                <w:szCs w:val="20"/>
              </w:rPr>
              <w:t>0,3068</w:t>
            </w:r>
          </w:p>
        </w:tc>
        <w:tc>
          <w:tcPr>
            <w:tcW w:w="1134" w:type="dxa"/>
            <w:vAlign w:val="center"/>
          </w:tcPr>
          <w:p w:rsidR="004D7F80" w:rsidRPr="001205AC" w:rsidRDefault="0044101D" w:rsidP="004D7F80">
            <w:pPr>
              <w:tabs>
                <w:tab w:val="left" w:pos="142"/>
              </w:tabs>
              <w:jc w:val="center"/>
              <w:rPr>
                <w:rFonts w:ascii="Times New Roman" w:hAnsi="Times New Roman"/>
                <w:sz w:val="20"/>
                <w:szCs w:val="20"/>
              </w:rPr>
            </w:pPr>
            <w:r>
              <w:rPr>
                <w:rFonts w:ascii="Times New Roman" w:hAnsi="Times New Roman"/>
                <w:sz w:val="20"/>
                <w:szCs w:val="20"/>
              </w:rPr>
              <w:t>0,3068</w:t>
            </w:r>
          </w:p>
        </w:tc>
        <w:tc>
          <w:tcPr>
            <w:tcW w:w="1276" w:type="dxa"/>
            <w:vAlign w:val="center"/>
          </w:tcPr>
          <w:p w:rsidR="004D7F80" w:rsidRPr="001205AC" w:rsidRDefault="0044101D" w:rsidP="004D7F80">
            <w:pPr>
              <w:tabs>
                <w:tab w:val="left" w:pos="142"/>
              </w:tabs>
              <w:jc w:val="center"/>
              <w:rPr>
                <w:rFonts w:ascii="Times New Roman" w:hAnsi="Times New Roman"/>
                <w:sz w:val="20"/>
                <w:szCs w:val="20"/>
              </w:rPr>
            </w:pPr>
            <w:r>
              <w:rPr>
                <w:rFonts w:ascii="Times New Roman" w:hAnsi="Times New Roman"/>
                <w:sz w:val="20"/>
                <w:szCs w:val="20"/>
              </w:rPr>
              <w:t>0,3068</w:t>
            </w:r>
          </w:p>
        </w:tc>
        <w:tc>
          <w:tcPr>
            <w:tcW w:w="1416" w:type="dxa"/>
            <w:vAlign w:val="center"/>
          </w:tcPr>
          <w:p w:rsidR="004D7F80" w:rsidRPr="001205AC" w:rsidRDefault="0044101D" w:rsidP="004D7F80">
            <w:pPr>
              <w:tabs>
                <w:tab w:val="left" w:pos="142"/>
              </w:tabs>
              <w:jc w:val="center"/>
              <w:rPr>
                <w:rFonts w:ascii="Times New Roman" w:hAnsi="Times New Roman"/>
                <w:sz w:val="20"/>
                <w:szCs w:val="20"/>
              </w:rPr>
            </w:pPr>
            <w:r>
              <w:rPr>
                <w:rFonts w:ascii="Times New Roman" w:hAnsi="Times New Roman"/>
                <w:sz w:val="20"/>
                <w:szCs w:val="20"/>
              </w:rPr>
              <w:t>0,3068</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0,6</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99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134"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27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6"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c>
          <w:tcPr>
            <w:tcW w:w="1417" w:type="dxa"/>
            <w:vAlign w:val="center"/>
          </w:tcPr>
          <w:p w:rsidR="004D7F80" w:rsidRPr="001205AC" w:rsidRDefault="004D7F80" w:rsidP="004D7F80">
            <w:pPr>
              <w:tabs>
                <w:tab w:val="left" w:pos="142"/>
              </w:tabs>
              <w:jc w:val="center"/>
              <w:rPr>
                <w:rFonts w:ascii="Times New Roman" w:hAnsi="Times New Roman"/>
                <w:sz w:val="20"/>
                <w:szCs w:val="20"/>
              </w:rPr>
            </w:pPr>
            <w:r w:rsidRPr="001205AC">
              <w:rPr>
                <w:rFonts w:ascii="Times New Roman" w:hAnsi="Times New Roman"/>
                <w:sz w:val="20"/>
                <w:szCs w:val="20"/>
              </w:rPr>
              <w:t>-</w:t>
            </w:r>
          </w:p>
        </w:tc>
      </w:tr>
      <w:tr w:rsidR="004D7F80" w:rsidRPr="00332D86" w:rsidTr="001205AC">
        <w:trPr>
          <w:trHeight w:val="196"/>
        </w:trPr>
        <w:tc>
          <w:tcPr>
            <w:tcW w:w="3187" w:type="dxa"/>
            <w:gridSpan w:val="3"/>
            <w:vAlign w:val="center"/>
          </w:tcPr>
          <w:p w:rsidR="004D7F80" w:rsidRPr="00332D86" w:rsidRDefault="004D7F80" w:rsidP="004D7F80">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c>
          <w:tcPr>
            <w:tcW w:w="996"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c>
          <w:tcPr>
            <w:tcW w:w="1276"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c>
          <w:tcPr>
            <w:tcW w:w="1134"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c>
          <w:tcPr>
            <w:tcW w:w="1134"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c>
          <w:tcPr>
            <w:tcW w:w="1134"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c>
          <w:tcPr>
            <w:tcW w:w="1134"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c>
          <w:tcPr>
            <w:tcW w:w="1276"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c>
          <w:tcPr>
            <w:tcW w:w="1416"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c>
          <w:tcPr>
            <w:tcW w:w="1417" w:type="dxa"/>
            <w:vAlign w:val="center"/>
          </w:tcPr>
          <w:p w:rsidR="004D7F80" w:rsidRPr="00332D86" w:rsidRDefault="0044101D" w:rsidP="004D7F80">
            <w:pPr>
              <w:tabs>
                <w:tab w:val="left" w:pos="142"/>
              </w:tabs>
              <w:jc w:val="center"/>
              <w:rPr>
                <w:rFonts w:ascii="Times New Roman" w:hAnsi="Times New Roman"/>
                <w:b/>
                <w:i/>
                <w:sz w:val="20"/>
                <w:szCs w:val="20"/>
              </w:rPr>
            </w:pPr>
            <w:r>
              <w:rPr>
                <w:rFonts w:ascii="Times New Roman" w:hAnsi="Times New Roman"/>
                <w:b/>
                <w:i/>
                <w:sz w:val="20"/>
                <w:szCs w:val="20"/>
              </w:rPr>
              <w:t>0,3068</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29-09 г. Новоалександровск, ул. Мичурина, 17</w:t>
            </w:r>
          </w:p>
        </w:tc>
      </w:tr>
      <w:tr w:rsidR="004D7F80" w:rsidRPr="00332D86" w:rsidTr="00332D86">
        <w:trPr>
          <w:trHeight w:val="196"/>
        </w:trPr>
        <w:tc>
          <w:tcPr>
            <w:tcW w:w="1593" w:type="dxa"/>
            <w:gridSpan w:val="2"/>
            <w:vMerge w:val="restart"/>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4D7F80" w:rsidRPr="00332D86" w:rsidRDefault="004D7F80" w:rsidP="004D7F80">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c>
          <w:tcPr>
            <w:tcW w:w="1417"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0,1807</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7"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7"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7"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7"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c>
          <w:tcPr>
            <w:tcW w:w="1417" w:type="dxa"/>
            <w:vAlign w:val="center"/>
          </w:tcPr>
          <w:p w:rsidR="004D7F80" w:rsidRPr="00D83EE8" w:rsidRDefault="004D7F80" w:rsidP="004D7F80">
            <w:pPr>
              <w:tabs>
                <w:tab w:val="left" w:pos="142"/>
              </w:tabs>
              <w:jc w:val="center"/>
              <w:rPr>
                <w:rFonts w:ascii="Times New Roman" w:hAnsi="Times New Roman"/>
                <w:sz w:val="20"/>
                <w:szCs w:val="20"/>
              </w:rPr>
            </w:pPr>
            <w:r>
              <w:rPr>
                <w:rFonts w:ascii="Times New Roman" w:hAnsi="Times New Roman"/>
                <w:sz w:val="20"/>
                <w:szCs w:val="20"/>
              </w:rPr>
              <w:t>-</w:t>
            </w:r>
          </w:p>
        </w:tc>
      </w:tr>
      <w:tr w:rsidR="004D7F80" w:rsidRPr="00332D86" w:rsidTr="001205AC">
        <w:trPr>
          <w:trHeight w:val="196"/>
        </w:trPr>
        <w:tc>
          <w:tcPr>
            <w:tcW w:w="3187" w:type="dxa"/>
            <w:gridSpan w:val="3"/>
            <w:vAlign w:val="center"/>
          </w:tcPr>
          <w:p w:rsidR="004D7F80" w:rsidRPr="00332D86" w:rsidRDefault="004D7F80" w:rsidP="004D7F80">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c>
          <w:tcPr>
            <w:tcW w:w="996"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c>
          <w:tcPr>
            <w:tcW w:w="1276"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c>
          <w:tcPr>
            <w:tcW w:w="1134"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c>
          <w:tcPr>
            <w:tcW w:w="1134"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c>
          <w:tcPr>
            <w:tcW w:w="1134"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c>
          <w:tcPr>
            <w:tcW w:w="1134"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c>
          <w:tcPr>
            <w:tcW w:w="1276"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c>
          <w:tcPr>
            <w:tcW w:w="1416"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c>
          <w:tcPr>
            <w:tcW w:w="1417" w:type="dxa"/>
            <w:vAlign w:val="center"/>
          </w:tcPr>
          <w:p w:rsidR="004D7F80" w:rsidRPr="00332D86" w:rsidRDefault="004D7F80" w:rsidP="004D7F80">
            <w:pPr>
              <w:tabs>
                <w:tab w:val="left" w:pos="142"/>
              </w:tabs>
              <w:jc w:val="center"/>
              <w:rPr>
                <w:rFonts w:ascii="Times New Roman" w:hAnsi="Times New Roman"/>
                <w:b/>
                <w:i/>
                <w:sz w:val="20"/>
                <w:szCs w:val="20"/>
              </w:rPr>
            </w:pPr>
            <w:r>
              <w:rPr>
                <w:rFonts w:ascii="Times New Roman" w:hAnsi="Times New Roman"/>
                <w:b/>
                <w:i/>
                <w:sz w:val="20"/>
                <w:szCs w:val="20"/>
              </w:rPr>
              <w:t>0,1807</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29-10а г. Новоалександровск, ул. Тургенева, 1/1</w:t>
            </w:r>
          </w:p>
        </w:tc>
      </w:tr>
      <w:tr w:rsidR="004D7F80" w:rsidRPr="00332D86" w:rsidTr="00332D86">
        <w:trPr>
          <w:trHeight w:val="196"/>
        </w:trPr>
        <w:tc>
          <w:tcPr>
            <w:tcW w:w="1593" w:type="dxa"/>
            <w:gridSpan w:val="2"/>
            <w:vMerge w:val="restart"/>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4D7F80" w:rsidRPr="00332D86" w:rsidRDefault="004D7F80" w:rsidP="004D7F80">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0,16</w:t>
            </w:r>
            <w:r>
              <w:rPr>
                <w:rFonts w:ascii="Times New Roman" w:hAnsi="Times New Roman"/>
                <w:sz w:val="20"/>
                <w:szCs w:val="20"/>
              </w:rPr>
              <w:t>12</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0,16</w:t>
            </w:r>
            <w:r>
              <w:rPr>
                <w:rFonts w:ascii="Times New Roman" w:hAnsi="Times New Roman"/>
                <w:sz w:val="20"/>
                <w:szCs w:val="20"/>
              </w:rPr>
              <w:t>12</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0,16</w:t>
            </w:r>
            <w:r>
              <w:rPr>
                <w:rFonts w:ascii="Times New Roman" w:hAnsi="Times New Roman"/>
                <w:sz w:val="20"/>
                <w:szCs w:val="20"/>
              </w:rPr>
              <w:t>12</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0,16</w:t>
            </w:r>
            <w:r>
              <w:rPr>
                <w:rFonts w:ascii="Times New Roman" w:hAnsi="Times New Roman"/>
                <w:sz w:val="20"/>
                <w:szCs w:val="20"/>
              </w:rPr>
              <w:t>12</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0,16</w:t>
            </w:r>
            <w:r>
              <w:rPr>
                <w:rFonts w:ascii="Times New Roman" w:hAnsi="Times New Roman"/>
                <w:sz w:val="20"/>
                <w:szCs w:val="20"/>
              </w:rPr>
              <w:t>12</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0,16</w:t>
            </w:r>
            <w:r>
              <w:rPr>
                <w:rFonts w:ascii="Times New Roman" w:hAnsi="Times New Roman"/>
                <w:sz w:val="20"/>
                <w:szCs w:val="20"/>
              </w:rPr>
              <w:t>12</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0,16</w:t>
            </w:r>
            <w:r>
              <w:rPr>
                <w:rFonts w:ascii="Times New Roman" w:hAnsi="Times New Roman"/>
                <w:sz w:val="20"/>
                <w:szCs w:val="20"/>
              </w:rPr>
              <w:t>12</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0,16</w:t>
            </w:r>
            <w:r>
              <w:rPr>
                <w:rFonts w:ascii="Times New Roman" w:hAnsi="Times New Roman"/>
                <w:sz w:val="20"/>
                <w:szCs w:val="20"/>
              </w:rPr>
              <w:t>12</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0,16</w:t>
            </w:r>
            <w:r>
              <w:rPr>
                <w:rFonts w:ascii="Times New Roman" w:hAnsi="Times New Roman"/>
                <w:sz w:val="20"/>
                <w:szCs w:val="20"/>
              </w:rPr>
              <w:t>12</w:t>
            </w:r>
          </w:p>
        </w:tc>
        <w:tc>
          <w:tcPr>
            <w:tcW w:w="1417" w:type="dxa"/>
            <w:vAlign w:val="center"/>
          </w:tcPr>
          <w:p w:rsidR="004D7F80" w:rsidRPr="004D7F80" w:rsidRDefault="004D7F80" w:rsidP="004D7F80">
            <w:pPr>
              <w:jc w:val="center"/>
              <w:rPr>
                <w:rFonts w:ascii="Times New Roman" w:hAnsi="Times New Roman"/>
                <w:sz w:val="20"/>
                <w:szCs w:val="20"/>
              </w:rPr>
            </w:pPr>
            <w:r w:rsidRPr="004D7F80">
              <w:rPr>
                <w:rFonts w:ascii="Times New Roman" w:hAnsi="Times New Roman"/>
                <w:sz w:val="20"/>
                <w:szCs w:val="20"/>
              </w:rPr>
              <w:t>0,1612</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4D7F80" w:rsidRPr="004D7F80" w:rsidRDefault="004D7F80" w:rsidP="004D7F80">
            <w:pPr>
              <w:jc w:val="center"/>
              <w:rPr>
                <w:rFonts w:ascii="Times New Roman" w:hAnsi="Times New Roman"/>
                <w:sz w:val="20"/>
                <w:szCs w:val="20"/>
              </w:rPr>
            </w:pPr>
            <w:r w:rsidRPr="004D7F80">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0,085</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0,085</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0,085</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0,085</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0,085</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0,085</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0,085</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0,085</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0,085</w:t>
            </w:r>
          </w:p>
        </w:tc>
        <w:tc>
          <w:tcPr>
            <w:tcW w:w="1417" w:type="dxa"/>
            <w:vAlign w:val="center"/>
          </w:tcPr>
          <w:p w:rsidR="004D7F80" w:rsidRPr="004D7F80" w:rsidRDefault="004D7F80" w:rsidP="004D7F80">
            <w:pPr>
              <w:jc w:val="center"/>
              <w:rPr>
                <w:rFonts w:ascii="Times New Roman" w:hAnsi="Times New Roman"/>
                <w:sz w:val="20"/>
                <w:szCs w:val="20"/>
              </w:rPr>
            </w:pPr>
            <w:r w:rsidRPr="004D7F80">
              <w:rPr>
                <w:rFonts w:ascii="Times New Roman" w:hAnsi="Times New Roman"/>
                <w:sz w:val="20"/>
                <w:szCs w:val="20"/>
              </w:rPr>
              <w:t>0,085</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4D7F80" w:rsidRPr="004D7F80" w:rsidRDefault="004D7F80" w:rsidP="004D7F80">
            <w:pPr>
              <w:jc w:val="center"/>
              <w:rPr>
                <w:rFonts w:ascii="Times New Roman" w:hAnsi="Times New Roman"/>
                <w:sz w:val="20"/>
                <w:szCs w:val="20"/>
              </w:rPr>
            </w:pPr>
            <w:r w:rsidRPr="004D7F80">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4D7F80" w:rsidRPr="004D7F80" w:rsidRDefault="004D7F80" w:rsidP="004D7F80">
            <w:pPr>
              <w:jc w:val="center"/>
              <w:rPr>
                <w:rFonts w:ascii="Times New Roman" w:hAnsi="Times New Roman"/>
                <w:sz w:val="20"/>
                <w:szCs w:val="20"/>
              </w:rPr>
            </w:pPr>
            <w:r w:rsidRPr="004D7F80">
              <w:rPr>
                <w:rFonts w:ascii="Times New Roman" w:hAnsi="Times New Roman"/>
                <w:sz w:val="20"/>
                <w:szCs w:val="20"/>
              </w:rPr>
              <w:t>-</w:t>
            </w:r>
          </w:p>
        </w:tc>
      </w:tr>
      <w:tr w:rsidR="004D7F80" w:rsidRPr="00332D86" w:rsidTr="00332D86">
        <w:trPr>
          <w:trHeight w:val="196"/>
        </w:trPr>
        <w:tc>
          <w:tcPr>
            <w:tcW w:w="1593" w:type="dxa"/>
            <w:gridSpan w:val="2"/>
            <w:vMerge/>
            <w:vAlign w:val="center"/>
          </w:tcPr>
          <w:p w:rsidR="004D7F80" w:rsidRPr="00332D86" w:rsidRDefault="004D7F80" w:rsidP="004D7F80">
            <w:pPr>
              <w:tabs>
                <w:tab w:val="left" w:pos="142"/>
              </w:tabs>
              <w:jc w:val="center"/>
              <w:rPr>
                <w:rFonts w:ascii="Times New Roman" w:eastAsia="Times New Roman,Bold" w:hAnsi="Times New Roman"/>
                <w:b/>
                <w:bCs/>
                <w:i/>
                <w:sz w:val="20"/>
                <w:szCs w:val="20"/>
              </w:rPr>
            </w:pPr>
          </w:p>
        </w:tc>
        <w:tc>
          <w:tcPr>
            <w:tcW w:w="1594" w:type="dxa"/>
            <w:vAlign w:val="center"/>
          </w:tcPr>
          <w:p w:rsidR="004D7F80" w:rsidRPr="00332D86" w:rsidRDefault="004D7F80" w:rsidP="004D7F80">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4D7F80" w:rsidRPr="00332D86" w:rsidRDefault="004D7F80" w:rsidP="004D7F80">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4D7F80" w:rsidRPr="00D83EE8" w:rsidRDefault="004D7F80" w:rsidP="004D7F80">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4D7F80" w:rsidRPr="004D7F80" w:rsidRDefault="004D7F80" w:rsidP="004D7F80">
            <w:pPr>
              <w:jc w:val="center"/>
              <w:rPr>
                <w:rFonts w:ascii="Times New Roman" w:hAnsi="Times New Roman"/>
                <w:sz w:val="20"/>
                <w:szCs w:val="20"/>
              </w:rPr>
            </w:pPr>
            <w:r w:rsidRPr="004D7F80">
              <w:rPr>
                <w:rFonts w:ascii="Times New Roman" w:hAnsi="Times New Roman"/>
                <w:sz w:val="20"/>
                <w:szCs w:val="20"/>
              </w:rPr>
              <w:t>-</w:t>
            </w:r>
          </w:p>
        </w:tc>
      </w:tr>
      <w:tr w:rsidR="004D7F80" w:rsidRPr="00332D86" w:rsidTr="001205AC">
        <w:trPr>
          <w:trHeight w:val="196"/>
        </w:trPr>
        <w:tc>
          <w:tcPr>
            <w:tcW w:w="3187" w:type="dxa"/>
            <w:gridSpan w:val="3"/>
            <w:vAlign w:val="center"/>
          </w:tcPr>
          <w:p w:rsidR="004D7F80" w:rsidRPr="00332D86" w:rsidRDefault="004D7F80" w:rsidP="004D7F80">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c>
          <w:tcPr>
            <w:tcW w:w="996"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c>
          <w:tcPr>
            <w:tcW w:w="1276"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c>
          <w:tcPr>
            <w:tcW w:w="1134"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c>
          <w:tcPr>
            <w:tcW w:w="1134"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c>
          <w:tcPr>
            <w:tcW w:w="1134"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c>
          <w:tcPr>
            <w:tcW w:w="1134"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c>
          <w:tcPr>
            <w:tcW w:w="1276"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c>
          <w:tcPr>
            <w:tcW w:w="1416"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c>
          <w:tcPr>
            <w:tcW w:w="1417" w:type="dxa"/>
            <w:vAlign w:val="center"/>
          </w:tcPr>
          <w:p w:rsidR="004D7F80" w:rsidRPr="00332D86" w:rsidRDefault="002131F0" w:rsidP="004D7F80">
            <w:pPr>
              <w:tabs>
                <w:tab w:val="left" w:pos="142"/>
              </w:tabs>
              <w:jc w:val="center"/>
              <w:rPr>
                <w:rFonts w:ascii="Times New Roman" w:hAnsi="Times New Roman"/>
                <w:b/>
                <w:i/>
                <w:sz w:val="20"/>
                <w:szCs w:val="20"/>
              </w:rPr>
            </w:pPr>
            <w:r>
              <w:rPr>
                <w:rFonts w:ascii="Times New Roman" w:hAnsi="Times New Roman"/>
                <w:b/>
                <w:i/>
                <w:sz w:val="20"/>
                <w:szCs w:val="20"/>
              </w:rPr>
              <w:t>0,2457</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29-12 пос. Темижбекский, ул. Почтовая, 17</w:t>
            </w:r>
          </w:p>
        </w:tc>
      </w:tr>
      <w:tr w:rsidR="008E3FD5" w:rsidRPr="00332D86" w:rsidTr="00332D86">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c>
          <w:tcPr>
            <w:tcW w:w="99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c>
          <w:tcPr>
            <w:tcW w:w="127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c>
          <w:tcPr>
            <w:tcW w:w="127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c>
          <w:tcPr>
            <w:tcW w:w="141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c>
          <w:tcPr>
            <w:tcW w:w="1417"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0,6757</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1205AC">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c>
          <w:tcPr>
            <w:tcW w:w="996"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c>
          <w:tcPr>
            <w:tcW w:w="1276"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c>
          <w:tcPr>
            <w:tcW w:w="1134"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c>
          <w:tcPr>
            <w:tcW w:w="1134"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c>
          <w:tcPr>
            <w:tcW w:w="1134"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c>
          <w:tcPr>
            <w:tcW w:w="1134"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c>
          <w:tcPr>
            <w:tcW w:w="1276"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c>
          <w:tcPr>
            <w:tcW w:w="1416"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c>
          <w:tcPr>
            <w:tcW w:w="1417"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0,6757</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29-13а пос. Светлый, ул. Советская, б/н</w:t>
            </w:r>
          </w:p>
        </w:tc>
      </w:tr>
      <w:tr w:rsidR="008E3FD5" w:rsidRPr="00332D86" w:rsidTr="008E3FD5">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w:t>
            </w:r>
            <w:r>
              <w:rPr>
                <w:rFonts w:ascii="Times New Roman" w:hAnsi="Times New Roman"/>
                <w:sz w:val="20"/>
                <w:szCs w:val="20"/>
              </w:rPr>
              <w:t>404</w:t>
            </w:r>
          </w:p>
        </w:tc>
        <w:tc>
          <w:tcPr>
            <w:tcW w:w="996" w:type="dxa"/>
            <w:vAlign w:val="center"/>
          </w:tcPr>
          <w:p w:rsidR="008E3FD5" w:rsidRDefault="008E3FD5" w:rsidP="008E3FD5">
            <w:pPr>
              <w:jc w:val="center"/>
            </w:pPr>
            <w:r w:rsidRPr="009C4A09">
              <w:rPr>
                <w:rFonts w:ascii="Times New Roman" w:hAnsi="Times New Roman"/>
                <w:sz w:val="20"/>
                <w:szCs w:val="20"/>
              </w:rPr>
              <w:t>0,2404</w:t>
            </w:r>
          </w:p>
        </w:tc>
        <w:tc>
          <w:tcPr>
            <w:tcW w:w="1276" w:type="dxa"/>
            <w:vAlign w:val="center"/>
          </w:tcPr>
          <w:p w:rsidR="008E3FD5" w:rsidRDefault="008E3FD5" w:rsidP="008E3FD5">
            <w:pPr>
              <w:jc w:val="center"/>
            </w:pPr>
            <w:r w:rsidRPr="009C4A09">
              <w:rPr>
                <w:rFonts w:ascii="Times New Roman" w:hAnsi="Times New Roman"/>
                <w:sz w:val="20"/>
                <w:szCs w:val="20"/>
              </w:rPr>
              <w:t>0,2404</w:t>
            </w:r>
          </w:p>
        </w:tc>
        <w:tc>
          <w:tcPr>
            <w:tcW w:w="1134" w:type="dxa"/>
            <w:vAlign w:val="center"/>
          </w:tcPr>
          <w:p w:rsidR="008E3FD5" w:rsidRDefault="008E3FD5" w:rsidP="008E3FD5">
            <w:pPr>
              <w:jc w:val="center"/>
            </w:pPr>
            <w:r w:rsidRPr="009C4A09">
              <w:rPr>
                <w:rFonts w:ascii="Times New Roman" w:hAnsi="Times New Roman"/>
                <w:sz w:val="20"/>
                <w:szCs w:val="20"/>
              </w:rPr>
              <w:t>0,2404</w:t>
            </w:r>
          </w:p>
        </w:tc>
        <w:tc>
          <w:tcPr>
            <w:tcW w:w="1134" w:type="dxa"/>
            <w:vAlign w:val="center"/>
          </w:tcPr>
          <w:p w:rsidR="008E3FD5" w:rsidRDefault="008E3FD5" w:rsidP="008E3FD5">
            <w:pPr>
              <w:jc w:val="center"/>
            </w:pPr>
            <w:r w:rsidRPr="009C4A09">
              <w:rPr>
                <w:rFonts w:ascii="Times New Roman" w:hAnsi="Times New Roman"/>
                <w:sz w:val="20"/>
                <w:szCs w:val="20"/>
              </w:rPr>
              <w:t>0,2404</w:t>
            </w:r>
          </w:p>
        </w:tc>
        <w:tc>
          <w:tcPr>
            <w:tcW w:w="1134" w:type="dxa"/>
            <w:vAlign w:val="center"/>
          </w:tcPr>
          <w:p w:rsidR="008E3FD5" w:rsidRDefault="008E3FD5" w:rsidP="008E3FD5">
            <w:pPr>
              <w:jc w:val="center"/>
            </w:pPr>
            <w:r w:rsidRPr="009C4A09">
              <w:rPr>
                <w:rFonts w:ascii="Times New Roman" w:hAnsi="Times New Roman"/>
                <w:sz w:val="20"/>
                <w:szCs w:val="20"/>
              </w:rPr>
              <w:t>0,2404</w:t>
            </w:r>
          </w:p>
        </w:tc>
        <w:tc>
          <w:tcPr>
            <w:tcW w:w="1134" w:type="dxa"/>
            <w:vAlign w:val="center"/>
          </w:tcPr>
          <w:p w:rsidR="008E3FD5" w:rsidRDefault="008E3FD5" w:rsidP="008E3FD5">
            <w:pPr>
              <w:jc w:val="center"/>
            </w:pPr>
            <w:r w:rsidRPr="009C4A09">
              <w:rPr>
                <w:rFonts w:ascii="Times New Roman" w:hAnsi="Times New Roman"/>
                <w:sz w:val="20"/>
                <w:szCs w:val="20"/>
              </w:rPr>
              <w:t>0,2404</w:t>
            </w:r>
          </w:p>
        </w:tc>
        <w:tc>
          <w:tcPr>
            <w:tcW w:w="1276" w:type="dxa"/>
            <w:vAlign w:val="center"/>
          </w:tcPr>
          <w:p w:rsidR="008E3FD5" w:rsidRDefault="008E3FD5" w:rsidP="008E3FD5">
            <w:pPr>
              <w:jc w:val="center"/>
            </w:pPr>
            <w:r w:rsidRPr="009C4A09">
              <w:rPr>
                <w:rFonts w:ascii="Times New Roman" w:hAnsi="Times New Roman"/>
                <w:sz w:val="20"/>
                <w:szCs w:val="20"/>
              </w:rPr>
              <w:t>0,2404</w:t>
            </w:r>
          </w:p>
        </w:tc>
        <w:tc>
          <w:tcPr>
            <w:tcW w:w="1416" w:type="dxa"/>
            <w:vAlign w:val="center"/>
          </w:tcPr>
          <w:p w:rsidR="008E3FD5" w:rsidRDefault="008E3FD5" w:rsidP="008E3FD5">
            <w:pPr>
              <w:jc w:val="center"/>
            </w:pPr>
            <w:r w:rsidRPr="009C4A09">
              <w:rPr>
                <w:rFonts w:ascii="Times New Roman" w:hAnsi="Times New Roman"/>
                <w:sz w:val="20"/>
                <w:szCs w:val="20"/>
              </w:rPr>
              <w:t>0,2404</w:t>
            </w:r>
          </w:p>
        </w:tc>
        <w:tc>
          <w:tcPr>
            <w:tcW w:w="1417" w:type="dxa"/>
            <w:vAlign w:val="center"/>
          </w:tcPr>
          <w:p w:rsidR="008E3FD5" w:rsidRDefault="008E3FD5" w:rsidP="008E3FD5">
            <w:pPr>
              <w:jc w:val="center"/>
            </w:pPr>
            <w:r w:rsidRPr="009C4A09">
              <w:rPr>
                <w:rFonts w:ascii="Times New Roman" w:hAnsi="Times New Roman"/>
                <w:sz w:val="20"/>
                <w:szCs w:val="20"/>
              </w:rPr>
              <w:t>0,2404</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8E3FD5">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0,2404</w:t>
            </w:r>
          </w:p>
        </w:tc>
        <w:tc>
          <w:tcPr>
            <w:tcW w:w="996" w:type="dxa"/>
            <w:vAlign w:val="center"/>
          </w:tcPr>
          <w:p w:rsidR="008E3FD5" w:rsidRDefault="008E3FD5" w:rsidP="008E3FD5">
            <w:pPr>
              <w:jc w:val="center"/>
            </w:pPr>
            <w:r w:rsidRPr="00134090">
              <w:rPr>
                <w:rFonts w:ascii="Times New Roman" w:hAnsi="Times New Roman"/>
                <w:b/>
                <w:i/>
                <w:sz w:val="20"/>
                <w:szCs w:val="20"/>
              </w:rPr>
              <w:t>0,2404</w:t>
            </w:r>
          </w:p>
        </w:tc>
        <w:tc>
          <w:tcPr>
            <w:tcW w:w="1276" w:type="dxa"/>
            <w:vAlign w:val="center"/>
          </w:tcPr>
          <w:p w:rsidR="008E3FD5" w:rsidRDefault="008E3FD5" w:rsidP="008E3FD5">
            <w:pPr>
              <w:jc w:val="center"/>
            </w:pPr>
            <w:r w:rsidRPr="00134090">
              <w:rPr>
                <w:rFonts w:ascii="Times New Roman" w:hAnsi="Times New Roman"/>
                <w:b/>
                <w:i/>
                <w:sz w:val="20"/>
                <w:szCs w:val="20"/>
              </w:rPr>
              <w:t>0,2404</w:t>
            </w:r>
          </w:p>
        </w:tc>
        <w:tc>
          <w:tcPr>
            <w:tcW w:w="1134" w:type="dxa"/>
            <w:vAlign w:val="center"/>
          </w:tcPr>
          <w:p w:rsidR="008E3FD5" w:rsidRDefault="008E3FD5" w:rsidP="008E3FD5">
            <w:pPr>
              <w:jc w:val="center"/>
            </w:pPr>
            <w:r w:rsidRPr="00134090">
              <w:rPr>
                <w:rFonts w:ascii="Times New Roman" w:hAnsi="Times New Roman"/>
                <w:b/>
                <w:i/>
                <w:sz w:val="20"/>
                <w:szCs w:val="20"/>
              </w:rPr>
              <w:t>0,2404</w:t>
            </w:r>
          </w:p>
        </w:tc>
        <w:tc>
          <w:tcPr>
            <w:tcW w:w="1134" w:type="dxa"/>
            <w:vAlign w:val="center"/>
          </w:tcPr>
          <w:p w:rsidR="008E3FD5" w:rsidRDefault="008E3FD5" w:rsidP="008E3FD5">
            <w:pPr>
              <w:jc w:val="center"/>
            </w:pPr>
            <w:r w:rsidRPr="00134090">
              <w:rPr>
                <w:rFonts w:ascii="Times New Roman" w:hAnsi="Times New Roman"/>
                <w:b/>
                <w:i/>
                <w:sz w:val="20"/>
                <w:szCs w:val="20"/>
              </w:rPr>
              <w:t>0,2404</w:t>
            </w:r>
          </w:p>
        </w:tc>
        <w:tc>
          <w:tcPr>
            <w:tcW w:w="1134" w:type="dxa"/>
            <w:vAlign w:val="center"/>
          </w:tcPr>
          <w:p w:rsidR="008E3FD5" w:rsidRDefault="008E3FD5" w:rsidP="008E3FD5">
            <w:pPr>
              <w:jc w:val="center"/>
            </w:pPr>
            <w:r w:rsidRPr="00134090">
              <w:rPr>
                <w:rFonts w:ascii="Times New Roman" w:hAnsi="Times New Roman"/>
                <w:b/>
                <w:i/>
                <w:sz w:val="20"/>
                <w:szCs w:val="20"/>
              </w:rPr>
              <w:t>0,2404</w:t>
            </w:r>
          </w:p>
        </w:tc>
        <w:tc>
          <w:tcPr>
            <w:tcW w:w="1134" w:type="dxa"/>
            <w:vAlign w:val="center"/>
          </w:tcPr>
          <w:p w:rsidR="008E3FD5" w:rsidRDefault="008E3FD5" w:rsidP="008E3FD5">
            <w:pPr>
              <w:jc w:val="center"/>
            </w:pPr>
            <w:r w:rsidRPr="00134090">
              <w:rPr>
                <w:rFonts w:ascii="Times New Roman" w:hAnsi="Times New Roman"/>
                <w:b/>
                <w:i/>
                <w:sz w:val="20"/>
                <w:szCs w:val="20"/>
              </w:rPr>
              <w:t>0,2404</w:t>
            </w:r>
          </w:p>
        </w:tc>
        <w:tc>
          <w:tcPr>
            <w:tcW w:w="1276" w:type="dxa"/>
            <w:vAlign w:val="center"/>
          </w:tcPr>
          <w:p w:rsidR="008E3FD5" w:rsidRDefault="008E3FD5" w:rsidP="008E3FD5">
            <w:pPr>
              <w:jc w:val="center"/>
            </w:pPr>
            <w:r w:rsidRPr="00134090">
              <w:rPr>
                <w:rFonts w:ascii="Times New Roman" w:hAnsi="Times New Roman"/>
                <w:b/>
                <w:i/>
                <w:sz w:val="20"/>
                <w:szCs w:val="20"/>
              </w:rPr>
              <w:t>0,2404</w:t>
            </w:r>
          </w:p>
        </w:tc>
        <w:tc>
          <w:tcPr>
            <w:tcW w:w="1416" w:type="dxa"/>
            <w:vAlign w:val="center"/>
          </w:tcPr>
          <w:p w:rsidR="008E3FD5" w:rsidRDefault="008E3FD5" w:rsidP="008E3FD5">
            <w:pPr>
              <w:jc w:val="center"/>
            </w:pPr>
            <w:r w:rsidRPr="00134090">
              <w:rPr>
                <w:rFonts w:ascii="Times New Roman" w:hAnsi="Times New Roman"/>
                <w:b/>
                <w:i/>
                <w:sz w:val="20"/>
                <w:szCs w:val="20"/>
              </w:rPr>
              <w:t>0,2404</w:t>
            </w:r>
          </w:p>
        </w:tc>
        <w:tc>
          <w:tcPr>
            <w:tcW w:w="1417" w:type="dxa"/>
            <w:vAlign w:val="center"/>
          </w:tcPr>
          <w:p w:rsidR="008E3FD5" w:rsidRDefault="008E3FD5" w:rsidP="008E3FD5">
            <w:pPr>
              <w:jc w:val="center"/>
            </w:pPr>
            <w:r w:rsidRPr="00134090">
              <w:rPr>
                <w:rFonts w:ascii="Times New Roman" w:hAnsi="Times New Roman"/>
                <w:b/>
                <w:i/>
                <w:sz w:val="20"/>
                <w:szCs w:val="20"/>
              </w:rPr>
              <w:t>0,2404</w:t>
            </w:r>
          </w:p>
        </w:tc>
      </w:tr>
      <w:tr w:rsidR="00332D86" w:rsidRPr="00332D86" w:rsidTr="008E3FD5">
        <w:trPr>
          <w:trHeight w:val="367"/>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29-14а х. Красночервонный, ул. Краснопартизанская, 118</w:t>
            </w:r>
          </w:p>
        </w:tc>
      </w:tr>
      <w:tr w:rsidR="008E3FD5" w:rsidRPr="00332D86" w:rsidTr="00332D86">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lastRenderedPageBreak/>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c>
          <w:tcPr>
            <w:tcW w:w="99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c>
          <w:tcPr>
            <w:tcW w:w="141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c>
          <w:tcPr>
            <w:tcW w:w="1417"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41</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1205AC">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99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41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417"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0,141</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29-15 х. Воровский, ул. Школьная, 15</w:t>
            </w:r>
          </w:p>
        </w:tc>
      </w:tr>
      <w:tr w:rsidR="008E3FD5" w:rsidRPr="00332D86" w:rsidTr="008E3FD5">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0,11</w:t>
            </w:r>
            <w:r>
              <w:rPr>
                <w:rFonts w:ascii="Times New Roman" w:hAnsi="Times New Roman"/>
                <w:sz w:val="20"/>
                <w:szCs w:val="20"/>
              </w:rPr>
              <w:t>9</w:t>
            </w:r>
          </w:p>
        </w:tc>
        <w:tc>
          <w:tcPr>
            <w:tcW w:w="996" w:type="dxa"/>
            <w:vAlign w:val="center"/>
          </w:tcPr>
          <w:p w:rsidR="008E3FD5" w:rsidRDefault="008E3FD5" w:rsidP="008E3FD5">
            <w:pPr>
              <w:jc w:val="center"/>
            </w:pPr>
            <w:r w:rsidRPr="00BE1B68">
              <w:rPr>
                <w:rFonts w:ascii="Times New Roman" w:hAnsi="Times New Roman"/>
                <w:sz w:val="20"/>
                <w:szCs w:val="20"/>
              </w:rPr>
              <w:t>0,119</w:t>
            </w:r>
          </w:p>
        </w:tc>
        <w:tc>
          <w:tcPr>
            <w:tcW w:w="1276" w:type="dxa"/>
            <w:vAlign w:val="center"/>
          </w:tcPr>
          <w:p w:rsidR="008E3FD5" w:rsidRDefault="008E3FD5" w:rsidP="008E3FD5">
            <w:pPr>
              <w:jc w:val="center"/>
            </w:pPr>
            <w:r w:rsidRPr="00BE1B68">
              <w:rPr>
                <w:rFonts w:ascii="Times New Roman" w:hAnsi="Times New Roman"/>
                <w:sz w:val="20"/>
                <w:szCs w:val="20"/>
              </w:rPr>
              <w:t>0,119</w:t>
            </w:r>
          </w:p>
        </w:tc>
        <w:tc>
          <w:tcPr>
            <w:tcW w:w="1134" w:type="dxa"/>
            <w:vAlign w:val="center"/>
          </w:tcPr>
          <w:p w:rsidR="008E3FD5" w:rsidRDefault="008E3FD5" w:rsidP="008E3FD5">
            <w:pPr>
              <w:jc w:val="center"/>
            </w:pPr>
            <w:r w:rsidRPr="00BE1B68">
              <w:rPr>
                <w:rFonts w:ascii="Times New Roman" w:hAnsi="Times New Roman"/>
                <w:sz w:val="20"/>
                <w:szCs w:val="20"/>
              </w:rPr>
              <w:t>0,119</w:t>
            </w:r>
          </w:p>
        </w:tc>
        <w:tc>
          <w:tcPr>
            <w:tcW w:w="1134" w:type="dxa"/>
            <w:vAlign w:val="center"/>
          </w:tcPr>
          <w:p w:rsidR="008E3FD5" w:rsidRDefault="008E3FD5" w:rsidP="008E3FD5">
            <w:pPr>
              <w:jc w:val="center"/>
            </w:pPr>
            <w:r w:rsidRPr="00BE1B68">
              <w:rPr>
                <w:rFonts w:ascii="Times New Roman" w:hAnsi="Times New Roman"/>
                <w:sz w:val="20"/>
                <w:szCs w:val="20"/>
              </w:rPr>
              <w:t>0,119</w:t>
            </w:r>
          </w:p>
        </w:tc>
        <w:tc>
          <w:tcPr>
            <w:tcW w:w="1134" w:type="dxa"/>
            <w:vAlign w:val="center"/>
          </w:tcPr>
          <w:p w:rsidR="008E3FD5" w:rsidRDefault="008E3FD5" w:rsidP="008E3FD5">
            <w:pPr>
              <w:jc w:val="center"/>
            </w:pPr>
            <w:r w:rsidRPr="00BE1B68">
              <w:rPr>
                <w:rFonts w:ascii="Times New Roman" w:hAnsi="Times New Roman"/>
                <w:sz w:val="20"/>
                <w:szCs w:val="20"/>
              </w:rPr>
              <w:t>0,119</w:t>
            </w:r>
          </w:p>
        </w:tc>
        <w:tc>
          <w:tcPr>
            <w:tcW w:w="1134" w:type="dxa"/>
            <w:vAlign w:val="center"/>
          </w:tcPr>
          <w:p w:rsidR="008E3FD5" w:rsidRDefault="008E3FD5" w:rsidP="008E3FD5">
            <w:pPr>
              <w:jc w:val="center"/>
            </w:pPr>
            <w:r w:rsidRPr="00BE1B68">
              <w:rPr>
                <w:rFonts w:ascii="Times New Roman" w:hAnsi="Times New Roman"/>
                <w:sz w:val="20"/>
                <w:szCs w:val="20"/>
              </w:rPr>
              <w:t>0,119</w:t>
            </w:r>
          </w:p>
        </w:tc>
        <w:tc>
          <w:tcPr>
            <w:tcW w:w="1276" w:type="dxa"/>
            <w:vAlign w:val="center"/>
          </w:tcPr>
          <w:p w:rsidR="008E3FD5" w:rsidRDefault="008E3FD5" w:rsidP="008E3FD5">
            <w:pPr>
              <w:jc w:val="center"/>
            </w:pPr>
            <w:r w:rsidRPr="00BE1B68">
              <w:rPr>
                <w:rFonts w:ascii="Times New Roman" w:hAnsi="Times New Roman"/>
                <w:sz w:val="20"/>
                <w:szCs w:val="20"/>
              </w:rPr>
              <w:t>0,119</w:t>
            </w:r>
          </w:p>
        </w:tc>
        <w:tc>
          <w:tcPr>
            <w:tcW w:w="1416" w:type="dxa"/>
            <w:vAlign w:val="center"/>
          </w:tcPr>
          <w:p w:rsidR="008E3FD5" w:rsidRDefault="008E3FD5" w:rsidP="008E3FD5">
            <w:pPr>
              <w:jc w:val="center"/>
            </w:pPr>
            <w:r w:rsidRPr="00BE1B68">
              <w:rPr>
                <w:rFonts w:ascii="Times New Roman" w:hAnsi="Times New Roman"/>
                <w:sz w:val="20"/>
                <w:szCs w:val="20"/>
              </w:rPr>
              <w:t>0,119</w:t>
            </w:r>
          </w:p>
        </w:tc>
        <w:tc>
          <w:tcPr>
            <w:tcW w:w="1417" w:type="dxa"/>
            <w:vAlign w:val="center"/>
          </w:tcPr>
          <w:p w:rsidR="008E3FD5" w:rsidRDefault="008E3FD5" w:rsidP="008E3FD5">
            <w:pPr>
              <w:jc w:val="center"/>
            </w:pPr>
            <w:r w:rsidRPr="00BE1B68">
              <w:rPr>
                <w:rFonts w:ascii="Times New Roman" w:hAnsi="Times New Roman"/>
                <w:sz w:val="20"/>
                <w:szCs w:val="20"/>
              </w:rPr>
              <w:t>0,119</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1205AC">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c>
          <w:tcPr>
            <w:tcW w:w="99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c>
          <w:tcPr>
            <w:tcW w:w="141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c>
          <w:tcPr>
            <w:tcW w:w="1417"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0,119</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29-16а г. Новоалександровск, ул. Элеваторная, б/н</w:t>
            </w:r>
          </w:p>
        </w:tc>
      </w:tr>
      <w:tr w:rsidR="008E3FD5" w:rsidRPr="00332D86" w:rsidTr="00332D86">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c>
          <w:tcPr>
            <w:tcW w:w="99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c>
          <w:tcPr>
            <w:tcW w:w="127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c>
          <w:tcPr>
            <w:tcW w:w="127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c>
          <w:tcPr>
            <w:tcW w:w="141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c>
          <w:tcPr>
            <w:tcW w:w="1417"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0,2623</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1205AC">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c>
          <w:tcPr>
            <w:tcW w:w="996"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c>
          <w:tcPr>
            <w:tcW w:w="1276"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c>
          <w:tcPr>
            <w:tcW w:w="1134"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c>
          <w:tcPr>
            <w:tcW w:w="1134"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c>
          <w:tcPr>
            <w:tcW w:w="1134"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c>
          <w:tcPr>
            <w:tcW w:w="1134"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c>
          <w:tcPr>
            <w:tcW w:w="1276"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c>
          <w:tcPr>
            <w:tcW w:w="1416"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c>
          <w:tcPr>
            <w:tcW w:w="1417" w:type="dxa"/>
            <w:vAlign w:val="center"/>
          </w:tcPr>
          <w:p w:rsidR="008E3FD5" w:rsidRPr="00332D86" w:rsidRDefault="002131F0" w:rsidP="008E3FD5">
            <w:pPr>
              <w:tabs>
                <w:tab w:val="left" w:pos="142"/>
              </w:tabs>
              <w:jc w:val="center"/>
              <w:rPr>
                <w:rFonts w:ascii="Times New Roman" w:hAnsi="Times New Roman"/>
                <w:b/>
                <w:i/>
                <w:sz w:val="20"/>
                <w:szCs w:val="20"/>
              </w:rPr>
            </w:pPr>
            <w:r>
              <w:rPr>
                <w:rFonts w:ascii="Times New Roman" w:hAnsi="Times New Roman"/>
                <w:b/>
                <w:i/>
                <w:sz w:val="20"/>
                <w:szCs w:val="20"/>
              </w:rPr>
              <w:t>0,2623</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29-17а пос. Краснозоринский, ул. Ветеранов, б/н</w:t>
            </w:r>
          </w:p>
        </w:tc>
      </w:tr>
      <w:tr w:rsidR="008E3FD5" w:rsidRPr="00332D86" w:rsidTr="00332D86">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c>
          <w:tcPr>
            <w:tcW w:w="99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c>
          <w:tcPr>
            <w:tcW w:w="141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c>
          <w:tcPr>
            <w:tcW w:w="1417"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0,24</w:t>
            </w:r>
            <w:r>
              <w:rPr>
                <w:rFonts w:ascii="Times New Roman" w:hAnsi="Times New Roman"/>
                <w:sz w:val="20"/>
                <w:szCs w:val="20"/>
              </w:rPr>
              <w:t>69</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332D86">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c>
          <w:tcPr>
            <w:tcW w:w="99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c>
          <w:tcPr>
            <w:tcW w:w="141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c>
          <w:tcPr>
            <w:tcW w:w="1417"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0,2469</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29-18 с. Раздольное, ул. Школьная, 18</w:t>
            </w:r>
          </w:p>
        </w:tc>
      </w:tr>
      <w:tr w:rsidR="008E3FD5" w:rsidRPr="00332D86" w:rsidTr="00332D86">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c>
          <w:tcPr>
            <w:tcW w:w="99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c>
          <w:tcPr>
            <w:tcW w:w="141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c>
          <w:tcPr>
            <w:tcW w:w="1417"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0,1</w:t>
            </w:r>
            <w:r>
              <w:rPr>
                <w:rFonts w:ascii="Times New Roman" w:hAnsi="Times New Roman"/>
                <w:sz w:val="20"/>
                <w:szCs w:val="20"/>
              </w:rPr>
              <w:t>778</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332D86">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c>
          <w:tcPr>
            <w:tcW w:w="99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c>
          <w:tcPr>
            <w:tcW w:w="141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c>
          <w:tcPr>
            <w:tcW w:w="1417"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0,1778</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29-19 ст. Григорополисская, ул. Шмидта, 28</w:t>
            </w:r>
          </w:p>
        </w:tc>
      </w:tr>
      <w:tr w:rsidR="008E3FD5" w:rsidRPr="00332D86" w:rsidTr="00332D86">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c>
          <w:tcPr>
            <w:tcW w:w="99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c>
          <w:tcPr>
            <w:tcW w:w="141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c>
          <w:tcPr>
            <w:tcW w:w="1417"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0,7</w:t>
            </w:r>
            <w:r>
              <w:rPr>
                <w:rFonts w:ascii="Times New Roman" w:hAnsi="Times New Roman"/>
                <w:sz w:val="20"/>
                <w:szCs w:val="20"/>
              </w:rPr>
              <w:t>82</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332D86">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c>
          <w:tcPr>
            <w:tcW w:w="99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c>
          <w:tcPr>
            <w:tcW w:w="1134"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c>
          <w:tcPr>
            <w:tcW w:w="141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c>
          <w:tcPr>
            <w:tcW w:w="1417"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0,782</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29-20 ст. Григорополисская, ул. Водопадная, 20</w:t>
            </w:r>
          </w:p>
        </w:tc>
      </w:tr>
      <w:tr w:rsidR="008E3FD5" w:rsidRPr="00332D86" w:rsidTr="00332D86">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c>
          <w:tcPr>
            <w:tcW w:w="996"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c>
          <w:tcPr>
            <w:tcW w:w="1276"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c>
          <w:tcPr>
            <w:tcW w:w="1134"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c>
          <w:tcPr>
            <w:tcW w:w="1134"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c>
          <w:tcPr>
            <w:tcW w:w="1134"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c>
          <w:tcPr>
            <w:tcW w:w="1134"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c>
          <w:tcPr>
            <w:tcW w:w="1276"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c>
          <w:tcPr>
            <w:tcW w:w="1416"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c>
          <w:tcPr>
            <w:tcW w:w="1417" w:type="dxa"/>
            <w:vAlign w:val="center"/>
          </w:tcPr>
          <w:p w:rsidR="008E3FD5" w:rsidRPr="00D83EE8" w:rsidRDefault="0044101D" w:rsidP="008E3FD5">
            <w:pPr>
              <w:tabs>
                <w:tab w:val="left" w:pos="142"/>
              </w:tabs>
              <w:jc w:val="center"/>
              <w:rPr>
                <w:rFonts w:ascii="Times New Roman" w:hAnsi="Times New Roman"/>
                <w:sz w:val="20"/>
                <w:szCs w:val="20"/>
              </w:rPr>
            </w:pPr>
            <w:r>
              <w:rPr>
                <w:rFonts w:ascii="Times New Roman" w:hAnsi="Times New Roman"/>
                <w:sz w:val="20"/>
                <w:szCs w:val="20"/>
              </w:rPr>
              <w:t>0,2445</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332D86">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c>
          <w:tcPr>
            <w:tcW w:w="996"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c>
          <w:tcPr>
            <w:tcW w:w="1276"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c>
          <w:tcPr>
            <w:tcW w:w="1134"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c>
          <w:tcPr>
            <w:tcW w:w="1134"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c>
          <w:tcPr>
            <w:tcW w:w="1134"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c>
          <w:tcPr>
            <w:tcW w:w="1134"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c>
          <w:tcPr>
            <w:tcW w:w="1276"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c>
          <w:tcPr>
            <w:tcW w:w="1416"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c>
          <w:tcPr>
            <w:tcW w:w="1417" w:type="dxa"/>
            <w:vAlign w:val="center"/>
          </w:tcPr>
          <w:p w:rsidR="008E3FD5" w:rsidRPr="00332D86" w:rsidRDefault="0044101D" w:rsidP="008E3FD5">
            <w:pPr>
              <w:tabs>
                <w:tab w:val="left" w:pos="142"/>
              </w:tabs>
              <w:jc w:val="center"/>
              <w:rPr>
                <w:rFonts w:ascii="Times New Roman" w:hAnsi="Times New Roman"/>
                <w:b/>
                <w:i/>
                <w:sz w:val="20"/>
                <w:szCs w:val="20"/>
              </w:rPr>
            </w:pPr>
            <w:r>
              <w:rPr>
                <w:rFonts w:ascii="Times New Roman" w:hAnsi="Times New Roman"/>
                <w:b/>
                <w:i/>
                <w:sz w:val="20"/>
                <w:szCs w:val="20"/>
              </w:rPr>
              <w:t>0,2445</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29-21 ст. Григорополисская, ул. Светлая, 11</w:t>
            </w:r>
          </w:p>
        </w:tc>
      </w:tr>
      <w:tr w:rsidR="008E3FD5" w:rsidRPr="00332D86" w:rsidTr="00332D86">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c>
          <w:tcPr>
            <w:tcW w:w="996"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c>
          <w:tcPr>
            <w:tcW w:w="1276"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c>
          <w:tcPr>
            <w:tcW w:w="1134"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c>
          <w:tcPr>
            <w:tcW w:w="1134"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c>
          <w:tcPr>
            <w:tcW w:w="1134"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c>
          <w:tcPr>
            <w:tcW w:w="1134"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c>
          <w:tcPr>
            <w:tcW w:w="1276"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c>
          <w:tcPr>
            <w:tcW w:w="1416"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c>
          <w:tcPr>
            <w:tcW w:w="1417" w:type="dxa"/>
            <w:vAlign w:val="center"/>
          </w:tcPr>
          <w:p w:rsidR="008E3FD5" w:rsidRPr="00D83EE8" w:rsidRDefault="00FB33D8" w:rsidP="008E3FD5">
            <w:pPr>
              <w:tabs>
                <w:tab w:val="left" w:pos="142"/>
              </w:tabs>
              <w:jc w:val="center"/>
              <w:rPr>
                <w:rFonts w:ascii="Times New Roman" w:hAnsi="Times New Roman"/>
                <w:sz w:val="20"/>
                <w:szCs w:val="20"/>
              </w:rPr>
            </w:pPr>
            <w:r>
              <w:rPr>
                <w:rFonts w:ascii="Times New Roman" w:hAnsi="Times New Roman"/>
                <w:sz w:val="20"/>
                <w:szCs w:val="20"/>
              </w:rPr>
              <w:t>0,075</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332D86">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c>
          <w:tcPr>
            <w:tcW w:w="996"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c>
          <w:tcPr>
            <w:tcW w:w="1276"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c>
          <w:tcPr>
            <w:tcW w:w="1134"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c>
          <w:tcPr>
            <w:tcW w:w="1134"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c>
          <w:tcPr>
            <w:tcW w:w="1134"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c>
          <w:tcPr>
            <w:tcW w:w="1134"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c>
          <w:tcPr>
            <w:tcW w:w="1276"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c>
          <w:tcPr>
            <w:tcW w:w="1416"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c>
          <w:tcPr>
            <w:tcW w:w="1417"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0,075</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29-22 ст. Григорополисская, ул. Мартыненко, 11 б</w:t>
            </w:r>
          </w:p>
        </w:tc>
      </w:tr>
      <w:tr w:rsidR="008E3FD5" w:rsidRPr="00332D86" w:rsidTr="00332D86">
        <w:trPr>
          <w:trHeight w:val="196"/>
        </w:trPr>
        <w:tc>
          <w:tcPr>
            <w:tcW w:w="1593" w:type="dxa"/>
            <w:gridSpan w:val="2"/>
            <w:vMerge w:val="restart"/>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lastRenderedPageBreak/>
              <w:t>энергия</w:t>
            </w:r>
          </w:p>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8E3FD5" w:rsidRPr="00332D86" w:rsidRDefault="008E3FD5" w:rsidP="008E3FD5">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lastRenderedPageBreak/>
              <w:t>отопление</w:t>
            </w:r>
          </w:p>
        </w:tc>
        <w:tc>
          <w:tcPr>
            <w:tcW w:w="992"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c>
          <w:tcPr>
            <w:tcW w:w="99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c>
          <w:tcPr>
            <w:tcW w:w="127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c>
          <w:tcPr>
            <w:tcW w:w="127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c>
          <w:tcPr>
            <w:tcW w:w="141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c>
          <w:tcPr>
            <w:tcW w:w="1417"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0,1629</w:t>
            </w:r>
          </w:p>
        </w:tc>
      </w:tr>
      <w:tr w:rsidR="008E3FD5" w:rsidRPr="00332D86" w:rsidTr="00332D86">
        <w:trPr>
          <w:trHeight w:val="196"/>
        </w:trPr>
        <w:tc>
          <w:tcPr>
            <w:tcW w:w="1593" w:type="dxa"/>
            <w:gridSpan w:val="2"/>
            <w:vMerge/>
            <w:vAlign w:val="center"/>
          </w:tcPr>
          <w:p w:rsidR="008E3FD5" w:rsidRPr="00332D86" w:rsidRDefault="008E3FD5" w:rsidP="008E3FD5">
            <w:pPr>
              <w:tabs>
                <w:tab w:val="left" w:pos="142"/>
              </w:tabs>
              <w:jc w:val="center"/>
              <w:rPr>
                <w:rFonts w:ascii="Times New Roman" w:eastAsia="Times New Roman,Bold" w:hAnsi="Times New Roman"/>
                <w:b/>
                <w:bCs/>
                <w:i/>
                <w:sz w:val="20"/>
                <w:szCs w:val="20"/>
              </w:rPr>
            </w:pPr>
          </w:p>
        </w:tc>
        <w:tc>
          <w:tcPr>
            <w:tcW w:w="1594" w:type="dxa"/>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332D86">
        <w:trPr>
          <w:trHeight w:val="196"/>
        </w:trPr>
        <w:tc>
          <w:tcPr>
            <w:tcW w:w="1593" w:type="dxa"/>
            <w:gridSpan w:val="2"/>
            <w:vMerge/>
            <w:vAlign w:val="center"/>
          </w:tcPr>
          <w:p w:rsidR="008E3FD5" w:rsidRPr="00332D86" w:rsidRDefault="008E3FD5" w:rsidP="008E3FD5">
            <w:pPr>
              <w:tabs>
                <w:tab w:val="left" w:pos="142"/>
              </w:tabs>
              <w:jc w:val="center"/>
              <w:rPr>
                <w:rFonts w:ascii="Times New Roman" w:eastAsia="Times New Roman,Bold" w:hAnsi="Times New Roman"/>
                <w:b/>
                <w:bCs/>
                <w:i/>
                <w:sz w:val="20"/>
                <w:szCs w:val="20"/>
              </w:rPr>
            </w:pP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c>
          <w:tcPr>
            <w:tcW w:w="99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c>
          <w:tcPr>
            <w:tcW w:w="127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c>
          <w:tcPr>
            <w:tcW w:w="1134"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c>
          <w:tcPr>
            <w:tcW w:w="127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c>
          <w:tcPr>
            <w:tcW w:w="1416"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c>
          <w:tcPr>
            <w:tcW w:w="1417" w:type="dxa"/>
            <w:vAlign w:val="center"/>
          </w:tcPr>
          <w:p w:rsidR="008E3FD5" w:rsidRPr="00D83EE8" w:rsidRDefault="002131F0" w:rsidP="008E3FD5">
            <w:pPr>
              <w:tabs>
                <w:tab w:val="left" w:pos="142"/>
              </w:tabs>
              <w:jc w:val="center"/>
              <w:rPr>
                <w:rFonts w:ascii="Times New Roman" w:hAnsi="Times New Roman"/>
                <w:sz w:val="20"/>
                <w:szCs w:val="20"/>
              </w:rPr>
            </w:pPr>
            <w:r>
              <w:rPr>
                <w:rFonts w:ascii="Times New Roman" w:hAnsi="Times New Roman"/>
                <w:sz w:val="20"/>
                <w:szCs w:val="20"/>
              </w:rPr>
              <w:t>0,0022</w:t>
            </w:r>
          </w:p>
        </w:tc>
      </w:tr>
      <w:tr w:rsidR="008E3FD5" w:rsidRPr="00332D86" w:rsidTr="00332D86">
        <w:trPr>
          <w:trHeight w:val="196"/>
        </w:trPr>
        <w:tc>
          <w:tcPr>
            <w:tcW w:w="1593" w:type="dxa"/>
            <w:gridSpan w:val="2"/>
            <w:vMerge/>
            <w:vAlign w:val="center"/>
          </w:tcPr>
          <w:p w:rsidR="008E3FD5" w:rsidRPr="00332D86" w:rsidRDefault="008E3FD5" w:rsidP="008E3FD5">
            <w:pPr>
              <w:tabs>
                <w:tab w:val="left" w:pos="142"/>
              </w:tabs>
              <w:jc w:val="center"/>
              <w:rPr>
                <w:rFonts w:ascii="Times New Roman" w:eastAsia="Times New Roman,Bold" w:hAnsi="Times New Roman"/>
                <w:b/>
                <w:bCs/>
                <w:i/>
                <w:sz w:val="20"/>
                <w:szCs w:val="20"/>
              </w:rPr>
            </w:pPr>
          </w:p>
        </w:tc>
        <w:tc>
          <w:tcPr>
            <w:tcW w:w="1594" w:type="dxa"/>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332D86">
        <w:trPr>
          <w:trHeight w:val="196"/>
        </w:trPr>
        <w:tc>
          <w:tcPr>
            <w:tcW w:w="1593" w:type="dxa"/>
            <w:gridSpan w:val="2"/>
            <w:vMerge/>
            <w:vAlign w:val="center"/>
          </w:tcPr>
          <w:p w:rsidR="008E3FD5" w:rsidRPr="00332D86" w:rsidRDefault="008E3FD5" w:rsidP="008E3FD5">
            <w:pPr>
              <w:tabs>
                <w:tab w:val="left" w:pos="142"/>
              </w:tabs>
              <w:jc w:val="center"/>
              <w:rPr>
                <w:rFonts w:ascii="Times New Roman" w:eastAsia="Times New Roman,Bold" w:hAnsi="Times New Roman"/>
                <w:b/>
                <w:bCs/>
                <w:i/>
                <w:sz w:val="20"/>
                <w:szCs w:val="20"/>
              </w:rPr>
            </w:pPr>
          </w:p>
        </w:tc>
        <w:tc>
          <w:tcPr>
            <w:tcW w:w="1594" w:type="dxa"/>
            <w:vAlign w:val="center"/>
          </w:tcPr>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332D86">
        <w:trPr>
          <w:trHeight w:val="196"/>
        </w:trPr>
        <w:tc>
          <w:tcPr>
            <w:tcW w:w="1593" w:type="dxa"/>
            <w:gridSpan w:val="2"/>
            <w:vMerge/>
            <w:vAlign w:val="center"/>
          </w:tcPr>
          <w:p w:rsidR="008E3FD5" w:rsidRPr="00332D86" w:rsidRDefault="008E3FD5" w:rsidP="008E3FD5">
            <w:pPr>
              <w:tabs>
                <w:tab w:val="left" w:pos="142"/>
              </w:tabs>
              <w:jc w:val="center"/>
              <w:rPr>
                <w:rFonts w:ascii="Times New Roman" w:eastAsia="Times New Roman,Bold" w:hAnsi="Times New Roman"/>
                <w:b/>
                <w:bCs/>
                <w:i/>
                <w:sz w:val="20"/>
                <w:szCs w:val="20"/>
              </w:rPr>
            </w:pPr>
          </w:p>
        </w:tc>
        <w:tc>
          <w:tcPr>
            <w:tcW w:w="1594" w:type="dxa"/>
            <w:vAlign w:val="center"/>
          </w:tcPr>
          <w:p w:rsidR="008E3FD5" w:rsidRPr="00332D86" w:rsidRDefault="008E3FD5" w:rsidP="008E3FD5">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8E3FD5" w:rsidRPr="00332D86" w:rsidRDefault="008E3FD5" w:rsidP="008E3FD5">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8E3FD5" w:rsidRPr="00D83EE8" w:rsidRDefault="008E3FD5" w:rsidP="008E3FD5">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8E3FD5" w:rsidRPr="00332D86" w:rsidTr="00332D86">
        <w:trPr>
          <w:trHeight w:val="196"/>
        </w:trPr>
        <w:tc>
          <w:tcPr>
            <w:tcW w:w="3187" w:type="dxa"/>
            <w:gridSpan w:val="3"/>
            <w:vAlign w:val="center"/>
          </w:tcPr>
          <w:p w:rsidR="008E3FD5" w:rsidRPr="00332D86" w:rsidRDefault="008E3FD5" w:rsidP="008E3FD5">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0,165</w:t>
            </w:r>
          </w:p>
        </w:tc>
        <w:tc>
          <w:tcPr>
            <w:tcW w:w="996"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0,165</w:t>
            </w:r>
          </w:p>
        </w:tc>
        <w:tc>
          <w:tcPr>
            <w:tcW w:w="1276" w:type="dxa"/>
            <w:vAlign w:val="center"/>
          </w:tcPr>
          <w:p w:rsidR="008E3FD5" w:rsidRPr="00332D86" w:rsidRDefault="008E3FD5" w:rsidP="008E3FD5">
            <w:pPr>
              <w:tabs>
                <w:tab w:val="left" w:pos="142"/>
              </w:tabs>
              <w:jc w:val="center"/>
              <w:rPr>
                <w:rFonts w:ascii="Times New Roman" w:hAnsi="Times New Roman"/>
                <w:b/>
                <w:i/>
                <w:sz w:val="20"/>
                <w:szCs w:val="20"/>
              </w:rPr>
            </w:pPr>
            <w:r>
              <w:rPr>
                <w:rFonts w:ascii="Times New Roman" w:hAnsi="Times New Roman"/>
                <w:b/>
                <w:i/>
                <w:sz w:val="20"/>
                <w:szCs w:val="20"/>
              </w:rPr>
              <w:t>0,3134</w:t>
            </w:r>
          </w:p>
        </w:tc>
        <w:tc>
          <w:tcPr>
            <w:tcW w:w="1134"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0,165</w:t>
            </w:r>
          </w:p>
        </w:tc>
        <w:tc>
          <w:tcPr>
            <w:tcW w:w="1134"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0,165</w:t>
            </w:r>
          </w:p>
        </w:tc>
        <w:tc>
          <w:tcPr>
            <w:tcW w:w="1134"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0,165</w:t>
            </w:r>
          </w:p>
        </w:tc>
        <w:tc>
          <w:tcPr>
            <w:tcW w:w="1134"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0,165</w:t>
            </w:r>
          </w:p>
        </w:tc>
        <w:tc>
          <w:tcPr>
            <w:tcW w:w="1276"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0,165</w:t>
            </w:r>
          </w:p>
        </w:tc>
        <w:tc>
          <w:tcPr>
            <w:tcW w:w="1416"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0,165</w:t>
            </w:r>
          </w:p>
        </w:tc>
        <w:tc>
          <w:tcPr>
            <w:tcW w:w="1417" w:type="dxa"/>
            <w:vAlign w:val="center"/>
          </w:tcPr>
          <w:p w:rsidR="008E3FD5" w:rsidRPr="00332D86" w:rsidRDefault="00FB33D8" w:rsidP="008E3FD5">
            <w:pPr>
              <w:tabs>
                <w:tab w:val="left" w:pos="142"/>
              </w:tabs>
              <w:jc w:val="center"/>
              <w:rPr>
                <w:rFonts w:ascii="Times New Roman" w:hAnsi="Times New Roman"/>
                <w:b/>
                <w:i/>
                <w:sz w:val="20"/>
                <w:szCs w:val="20"/>
              </w:rPr>
            </w:pPr>
            <w:r>
              <w:rPr>
                <w:rFonts w:ascii="Times New Roman" w:hAnsi="Times New Roman"/>
                <w:b/>
                <w:i/>
                <w:sz w:val="20"/>
                <w:szCs w:val="20"/>
              </w:rPr>
              <w:t>0,165</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29-23 ст. Григорополисская, ул. Первомайская, 30</w:t>
            </w:r>
          </w:p>
        </w:tc>
      </w:tr>
      <w:tr w:rsidR="00D83EE8" w:rsidRPr="00332D86" w:rsidTr="00332D86">
        <w:trPr>
          <w:trHeight w:val="196"/>
        </w:trPr>
        <w:tc>
          <w:tcPr>
            <w:tcW w:w="1593" w:type="dxa"/>
            <w:gridSpan w:val="2"/>
            <w:vMerge w:val="restart"/>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D83EE8" w:rsidRPr="00332D86" w:rsidRDefault="00D83EE8" w:rsidP="00D83EE8">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c>
          <w:tcPr>
            <w:tcW w:w="996"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c>
          <w:tcPr>
            <w:tcW w:w="1276"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c>
          <w:tcPr>
            <w:tcW w:w="1134"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c>
          <w:tcPr>
            <w:tcW w:w="1134"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c>
          <w:tcPr>
            <w:tcW w:w="1134"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c>
          <w:tcPr>
            <w:tcW w:w="1134"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c>
          <w:tcPr>
            <w:tcW w:w="1276"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c>
          <w:tcPr>
            <w:tcW w:w="1416"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c>
          <w:tcPr>
            <w:tcW w:w="1417" w:type="dxa"/>
            <w:vAlign w:val="center"/>
          </w:tcPr>
          <w:p w:rsidR="00D83EE8" w:rsidRPr="00D83EE8" w:rsidRDefault="00FB33D8" w:rsidP="00D83EE8">
            <w:pPr>
              <w:tabs>
                <w:tab w:val="left" w:pos="142"/>
              </w:tabs>
              <w:jc w:val="center"/>
              <w:rPr>
                <w:rFonts w:ascii="Times New Roman" w:hAnsi="Times New Roman"/>
                <w:sz w:val="20"/>
                <w:szCs w:val="20"/>
              </w:rPr>
            </w:pPr>
            <w:r>
              <w:rPr>
                <w:rFonts w:ascii="Times New Roman" w:hAnsi="Times New Roman"/>
                <w:sz w:val="20"/>
                <w:szCs w:val="20"/>
              </w:rPr>
              <w:t>0,141</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3187" w:type="dxa"/>
            <w:gridSpan w:val="3"/>
            <w:vAlign w:val="center"/>
          </w:tcPr>
          <w:p w:rsidR="00D83EE8" w:rsidRPr="00332D86" w:rsidRDefault="00D83EE8" w:rsidP="00D83EE8">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996"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276"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134"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134"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134"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134"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276"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416"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c>
          <w:tcPr>
            <w:tcW w:w="1417" w:type="dxa"/>
            <w:vAlign w:val="center"/>
          </w:tcPr>
          <w:p w:rsidR="00D83EE8" w:rsidRPr="00332D86" w:rsidRDefault="00FB33D8" w:rsidP="00D83EE8">
            <w:pPr>
              <w:tabs>
                <w:tab w:val="left" w:pos="142"/>
              </w:tabs>
              <w:jc w:val="center"/>
              <w:rPr>
                <w:rFonts w:ascii="Times New Roman" w:hAnsi="Times New Roman"/>
                <w:b/>
                <w:i/>
                <w:sz w:val="20"/>
                <w:szCs w:val="20"/>
              </w:rPr>
            </w:pPr>
            <w:r>
              <w:rPr>
                <w:rFonts w:ascii="Times New Roman" w:hAnsi="Times New Roman"/>
                <w:b/>
                <w:i/>
                <w:sz w:val="20"/>
                <w:szCs w:val="20"/>
              </w:rPr>
              <w:t>0,141</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29-24 с. Раздольное, пер. Комсомольский, 15</w:t>
            </w:r>
          </w:p>
        </w:tc>
      </w:tr>
      <w:tr w:rsidR="00D83EE8" w:rsidRPr="00332D86" w:rsidTr="00332D86">
        <w:trPr>
          <w:trHeight w:val="196"/>
        </w:trPr>
        <w:tc>
          <w:tcPr>
            <w:tcW w:w="1593" w:type="dxa"/>
            <w:gridSpan w:val="2"/>
            <w:vMerge w:val="restart"/>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D83EE8" w:rsidRPr="00332D86" w:rsidRDefault="00D83EE8" w:rsidP="00D83EE8">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0,079</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lastRenderedPageBreak/>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lastRenderedPageBreak/>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3187" w:type="dxa"/>
            <w:gridSpan w:val="3"/>
            <w:vAlign w:val="center"/>
          </w:tcPr>
          <w:p w:rsidR="00D83EE8" w:rsidRPr="00332D86" w:rsidRDefault="00D83EE8" w:rsidP="00D83EE8">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lastRenderedPageBreak/>
              <w:t xml:space="preserve">Всего </w:t>
            </w:r>
          </w:p>
        </w:tc>
        <w:tc>
          <w:tcPr>
            <w:tcW w:w="992"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c>
          <w:tcPr>
            <w:tcW w:w="996"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c>
          <w:tcPr>
            <w:tcW w:w="1276"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c>
          <w:tcPr>
            <w:tcW w:w="1134"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c>
          <w:tcPr>
            <w:tcW w:w="1134"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c>
          <w:tcPr>
            <w:tcW w:w="1134"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c>
          <w:tcPr>
            <w:tcW w:w="1134"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c>
          <w:tcPr>
            <w:tcW w:w="1276"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c>
          <w:tcPr>
            <w:tcW w:w="1416"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c>
          <w:tcPr>
            <w:tcW w:w="1417"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0,079</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29-26 ст. Григорополисская, ул. Ленина, 20</w:t>
            </w:r>
          </w:p>
        </w:tc>
      </w:tr>
      <w:tr w:rsidR="00FD5127" w:rsidRPr="00332D86" w:rsidTr="00332D86">
        <w:trPr>
          <w:trHeight w:val="196"/>
        </w:trPr>
        <w:tc>
          <w:tcPr>
            <w:tcW w:w="1593" w:type="dxa"/>
            <w:gridSpan w:val="2"/>
            <w:vMerge w:val="restart"/>
            <w:vAlign w:val="center"/>
          </w:tcPr>
          <w:p w:rsidR="00FD5127" w:rsidRPr="00332D86" w:rsidRDefault="00FD5127" w:rsidP="00FD5127">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FD5127" w:rsidRPr="00332D86" w:rsidRDefault="00FD5127" w:rsidP="00FD5127">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FD5127" w:rsidRPr="00332D86" w:rsidRDefault="00FD5127" w:rsidP="00FD5127">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FD5127" w:rsidRPr="00332D86" w:rsidRDefault="00FD5127" w:rsidP="00FD5127">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FD5127" w:rsidRPr="00332D86" w:rsidRDefault="00FD5127" w:rsidP="00FD5127">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c>
          <w:tcPr>
            <w:tcW w:w="996"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c>
          <w:tcPr>
            <w:tcW w:w="1276"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c>
          <w:tcPr>
            <w:tcW w:w="1134"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c>
          <w:tcPr>
            <w:tcW w:w="1134"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c>
          <w:tcPr>
            <w:tcW w:w="1134"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c>
          <w:tcPr>
            <w:tcW w:w="1134"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c>
          <w:tcPr>
            <w:tcW w:w="1276"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c>
          <w:tcPr>
            <w:tcW w:w="1416"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c>
          <w:tcPr>
            <w:tcW w:w="1417"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0,1579</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FD5127" w:rsidRPr="00332D86" w:rsidTr="00332D86">
        <w:trPr>
          <w:trHeight w:val="196"/>
        </w:trPr>
        <w:tc>
          <w:tcPr>
            <w:tcW w:w="3187" w:type="dxa"/>
            <w:gridSpan w:val="3"/>
            <w:vAlign w:val="center"/>
          </w:tcPr>
          <w:p w:rsidR="00FD5127" w:rsidRPr="00332D86" w:rsidRDefault="00FD5127" w:rsidP="00FD5127">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c>
          <w:tcPr>
            <w:tcW w:w="996"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c>
          <w:tcPr>
            <w:tcW w:w="1276"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c>
          <w:tcPr>
            <w:tcW w:w="1134"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c>
          <w:tcPr>
            <w:tcW w:w="1134"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c>
          <w:tcPr>
            <w:tcW w:w="1134"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c>
          <w:tcPr>
            <w:tcW w:w="1134"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c>
          <w:tcPr>
            <w:tcW w:w="1276"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c>
          <w:tcPr>
            <w:tcW w:w="1416"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c>
          <w:tcPr>
            <w:tcW w:w="1417"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0,1579</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29-28 г. Новоалександровск, ул. Тургенева, 1</w:t>
            </w:r>
          </w:p>
        </w:tc>
      </w:tr>
      <w:tr w:rsidR="00D83EE8" w:rsidRPr="00332D86" w:rsidTr="00332D86">
        <w:trPr>
          <w:trHeight w:val="196"/>
        </w:trPr>
        <w:tc>
          <w:tcPr>
            <w:tcW w:w="1593" w:type="dxa"/>
            <w:gridSpan w:val="2"/>
            <w:vMerge w:val="restart"/>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D83EE8" w:rsidRPr="00332D86" w:rsidRDefault="00D83EE8" w:rsidP="00D83EE8">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0,051</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3187" w:type="dxa"/>
            <w:gridSpan w:val="3"/>
            <w:vAlign w:val="center"/>
          </w:tcPr>
          <w:p w:rsidR="00D83EE8" w:rsidRPr="00332D86" w:rsidRDefault="00D83EE8" w:rsidP="00D83EE8">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0,051</w:t>
            </w:r>
          </w:p>
        </w:tc>
        <w:tc>
          <w:tcPr>
            <w:tcW w:w="996"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0,051</w:t>
            </w:r>
          </w:p>
        </w:tc>
        <w:tc>
          <w:tcPr>
            <w:tcW w:w="1276" w:type="dxa"/>
            <w:vAlign w:val="center"/>
          </w:tcPr>
          <w:p w:rsidR="00D83EE8" w:rsidRPr="00332D86" w:rsidRDefault="00D83EE8" w:rsidP="00D83EE8">
            <w:pPr>
              <w:tabs>
                <w:tab w:val="left" w:pos="142"/>
              </w:tabs>
              <w:jc w:val="center"/>
              <w:rPr>
                <w:rFonts w:ascii="Times New Roman" w:hAnsi="Times New Roman"/>
                <w:b/>
                <w:i/>
                <w:sz w:val="20"/>
                <w:szCs w:val="20"/>
              </w:rPr>
            </w:pPr>
          </w:p>
        </w:tc>
        <w:tc>
          <w:tcPr>
            <w:tcW w:w="1134"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0,051</w:t>
            </w:r>
          </w:p>
        </w:tc>
        <w:tc>
          <w:tcPr>
            <w:tcW w:w="1134"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0,051</w:t>
            </w:r>
          </w:p>
        </w:tc>
        <w:tc>
          <w:tcPr>
            <w:tcW w:w="1134"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0,051</w:t>
            </w:r>
          </w:p>
        </w:tc>
        <w:tc>
          <w:tcPr>
            <w:tcW w:w="1134"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0,051</w:t>
            </w:r>
          </w:p>
        </w:tc>
        <w:tc>
          <w:tcPr>
            <w:tcW w:w="1276"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0,051</w:t>
            </w:r>
          </w:p>
        </w:tc>
        <w:tc>
          <w:tcPr>
            <w:tcW w:w="1416"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0,051</w:t>
            </w:r>
          </w:p>
        </w:tc>
        <w:tc>
          <w:tcPr>
            <w:tcW w:w="1417" w:type="dxa"/>
            <w:vAlign w:val="center"/>
          </w:tcPr>
          <w:p w:rsidR="00D83EE8" w:rsidRPr="00332D86" w:rsidRDefault="00D83EE8" w:rsidP="00D83EE8">
            <w:pPr>
              <w:tabs>
                <w:tab w:val="left" w:pos="142"/>
              </w:tabs>
              <w:jc w:val="center"/>
              <w:rPr>
                <w:rFonts w:ascii="Times New Roman" w:hAnsi="Times New Roman"/>
                <w:b/>
                <w:i/>
                <w:sz w:val="20"/>
                <w:szCs w:val="20"/>
              </w:rPr>
            </w:pPr>
            <w:r>
              <w:rPr>
                <w:rFonts w:ascii="Times New Roman" w:hAnsi="Times New Roman"/>
                <w:b/>
                <w:i/>
                <w:sz w:val="20"/>
                <w:szCs w:val="20"/>
              </w:rPr>
              <w:t>0,051</w:t>
            </w:r>
          </w:p>
        </w:tc>
      </w:tr>
      <w:tr w:rsidR="00332D86" w:rsidRPr="00332D86" w:rsidTr="00332D86">
        <w:trPr>
          <w:trHeight w:val="196"/>
        </w:trPr>
        <w:tc>
          <w:tcPr>
            <w:tcW w:w="15096" w:type="dxa"/>
            <w:gridSpan w:val="13"/>
            <w:vAlign w:val="center"/>
          </w:tcPr>
          <w:p w:rsidR="00332D86" w:rsidRPr="00332D86" w:rsidRDefault="00332D86" w:rsidP="00332D86">
            <w:pPr>
              <w:jc w:val="center"/>
              <w:rPr>
                <w:rFonts w:ascii="Times New Roman" w:hAnsi="Times New Roman"/>
                <w:b/>
                <w:i/>
                <w:sz w:val="20"/>
                <w:szCs w:val="20"/>
              </w:rPr>
            </w:pPr>
            <w:r w:rsidRPr="00332D86">
              <w:rPr>
                <w:rFonts w:ascii="Times New Roman" w:hAnsi="Times New Roman"/>
                <w:b/>
                <w:i/>
                <w:sz w:val="20"/>
                <w:szCs w:val="20"/>
              </w:rPr>
              <w:t>Котельная № 29-29 ст. Григорополисская, ул. Ленина, 1</w:t>
            </w:r>
          </w:p>
        </w:tc>
      </w:tr>
      <w:tr w:rsidR="00FD5127" w:rsidRPr="00332D86" w:rsidTr="00332D86">
        <w:trPr>
          <w:trHeight w:val="196"/>
        </w:trPr>
        <w:tc>
          <w:tcPr>
            <w:tcW w:w="1593" w:type="dxa"/>
            <w:gridSpan w:val="2"/>
            <w:vMerge w:val="restart"/>
            <w:vAlign w:val="center"/>
          </w:tcPr>
          <w:p w:rsidR="00FD5127" w:rsidRPr="00332D86" w:rsidRDefault="00FD5127" w:rsidP="00FD5127">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Тепловая</w:t>
            </w:r>
          </w:p>
          <w:p w:rsidR="00FD5127" w:rsidRPr="00332D86" w:rsidRDefault="00FD5127" w:rsidP="00FD5127">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энергия</w:t>
            </w:r>
          </w:p>
          <w:p w:rsidR="00FD5127" w:rsidRPr="00332D86" w:rsidRDefault="00FD5127" w:rsidP="00FD5127">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(мощности),</w:t>
            </w:r>
          </w:p>
          <w:p w:rsidR="00FD5127" w:rsidRPr="00332D86" w:rsidRDefault="00FD5127" w:rsidP="00FD5127">
            <w:pPr>
              <w:tabs>
                <w:tab w:val="left" w:pos="142"/>
              </w:tabs>
              <w:jc w:val="center"/>
              <w:rPr>
                <w:rFonts w:ascii="Times New Roman" w:eastAsia="Times New Roman,Bold" w:hAnsi="Times New Roman"/>
                <w:b/>
                <w:bCs/>
                <w:i/>
                <w:sz w:val="20"/>
                <w:szCs w:val="20"/>
              </w:rPr>
            </w:pPr>
            <w:r w:rsidRPr="00332D86">
              <w:rPr>
                <w:rFonts w:ascii="Times New Roman" w:hAnsi="Times New Roman"/>
                <w:sz w:val="20"/>
                <w:szCs w:val="20"/>
              </w:rPr>
              <w:t>Гкал/ч</w:t>
            </w:r>
          </w:p>
        </w:tc>
        <w:tc>
          <w:tcPr>
            <w:tcW w:w="1594" w:type="dxa"/>
            <w:vAlign w:val="center"/>
          </w:tcPr>
          <w:p w:rsidR="00FD5127" w:rsidRPr="00332D86" w:rsidRDefault="00FD5127" w:rsidP="00FD5127">
            <w:pPr>
              <w:tabs>
                <w:tab w:val="left" w:pos="142"/>
              </w:tabs>
              <w:jc w:val="center"/>
              <w:rPr>
                <w:rFonts w:ascii="Times New Roman" w:hAnsi="Times New Roman"/>
                <w:sz w:val="20"/>
                <w:szCs w:val="20"/>
                <w:highlight w:val="yellow"/>
              </w:rPr>
            </w:pPr>
            <w:r w:rsidRPr="00332D86">
              <w:rPr>
                <w:rFonts w:ascii="Times New Roman" w:hAnsi="Times New Roman"/>
                <w:sz w:val="20"/>
                <w:szCs w:val="20"/>
              </w:rPr>
              <w:t>отопление</w:t>
            </w:r>
          </w:p>
        </w:tc>
        <w:tc>
          <w:tcPr>
            <w:tcW w:w="992"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c>
          <w:tcPr>
            <w:tcW w:w="996"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c>
          <w:tcPr>
            <w:tcW w:w="1276"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c>
          <w:tcPr>
            <w:tcW w:w="1134"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c>
          <w:tcPr>
            <w:tcW w:w="1134"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c>
          <w:tcPr>
            <w:tcW w:w="1134"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c>
          <w:tcPr>
            <w:tcW w:w="1134"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c>
          <w:tcPr>
            <w:tcW w:w="1276"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c>
          <w:tcPr>
            <w:tcW w:w="1416"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c>
          <w:tcPr>
            <w:tcW w:w="1417" w:type="dxa"/>
            <w:vAlign w:val="center"/>
          </w:tcPr>
          <w:p w:rsidR="00FD5127" w:rsidRPr="00D83EE8" w:rsidRDefault="0086574C" w:rsidP="00FD5127">
            <w:pPr>
              <w:tabs>
                <w:tab w:val="left" w:pos="142"/>
              </w:tabs>
              <w:jc w:val="center"/>
              <w:rPr>
                <w:rFonts w:ascii="Times New Roman" w:hAnsi="Times New Roman"/>
                <w:sz w:val="20"/>
                <w:szCs w:val="20"/>
              </w:rPr>
            </w:pPr>
            <w:r>
              <w:rPr>
                <w:rFonts w:ascii="Times New Roman" w:hAnsi="Times New Roman"/>
                <w:sz w:val="20"/>
                <w:szCs w:val="20"/>
              </w:rPr>
              <w:t>0,4654</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отопление</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lastRenderedPageBreak/>
              <w:t>на ГВС</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lastRenderedPageBreak/>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вентиляция</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D83EE8" w:rsidRPr="00332D86" w:rsidTr="00332D86">
        <w:trPr>
          <w:trHeight w:val="196"/>
        </w:trPr>
        <w:tc>
          <w:tcPr>
            <w:tcW w:w="1593" w:type="dxa"/>
            <w:gridSpan w:val="2"/>
            <w:vMerge/>
            <w:vAlign w:val="center"/>
          </w:tcPr>
          <w:p w:rsidR="00D83EE8" w:rsidRPr="00332D86" w:rsidRDefault="00D83EE8" w:rsidP="00D83EE8">
            <w:pPr>
              <w:tabs>
                <w:tab w:val="left" w:pos="142"/>
              </w:tabs>
              <w:jc w:val="center"/>
              <w:rPr>
                <w:rFonts w:ascii="Times New Roman" w:eastAsia="Times New Roman,Bold" w:hAnsi="Times New Roman"/>
                <w:b/>
                <w:bCs/>
                <w:i/>
                <w:sz w:val="20"/>
                <w:szCs w:val="20"/>
              </w:rPr>
            </w:pPr>
          </w:p>
        </w:tc>
        <w:tc>
          <w:tcPr>
            <w:tcW w:w="1594" w:type="dxa"/>
            <w:vAlign w:val="center"/>
          </w:tcPr>
          <w:p w:rsidR="00D83EE8" w:rsidRPr="00332D86" w:rsidRDefault="00D83EE8" w:rsidP="00D83EE8">
            <w:pPr>
              <w:tabs>
                <w:tab w:val="left" w:pos="142"/>
              </w:tabs>
              <w:autoSpaceDE w:val="0"/>
              <w:autoSpaceDN w:val="0"/>
              <w:adjustRightInd w:val="0"/>
              <w:jc w:val="center"/>
              <w:rPr>
                <w:rFonts w:ascii="Times New Roman" w:hAnsi="Times New Roman"/>
                <w:sz w:val="20"/>
                <w:szCs w:val="20"/>
              </w:rPr>
            </w:pPr>
            <w:r w:rsidRPr="00332D86">
              <w:rPr>
                <w:rFonts w:ascii="Times New Roman" w:hAnsi="Times New Roman"/>
                <w:sz w:val="20"/>
                <w:szCs w:val="20"/>
              </w:rPr>
              <w:t>прирост нагрузки</w:t>
            </w:r>
          </w:p>
          <w:p w:rsidR="00D83EE8" w:rsidRPr="00332D86" w:rsidRDefault="00D83EE8" w:rsidP="00D83EE8">
            <w:pPr>
              <w:tabs>
                <w:tab w:val="left" w:pos="142"/>
              </w:tabs>
              <w:jc w:val="center"/>
              <w:rPr>
                <w:rFonts w:ascii="Times New Roman" w:hAnsi="Times New Roman"/>
                <w:sz w:val="20"/>
                <w:szCs w:val="20"/>
                <w:highlight w:val="yellow"/>
              </w:rPr>
            </w:pPr>
            <w:r w:rsidRPr="00332D86">
              <w:rPr>
                <w:rFonts w:ascii="Times New Roman" w:hAnsi="Times New Roman"/>
                <w:sz w:val="20"/>
                <w:szCs w:val="20"/>
              </w:rPr>
              <w:t>на вентиляцию</w:t>
            </w:r>
          </w:p>
        </w:tc>
        <w:tc>
          <w:tcPr>
            <w:tcW w:w="992"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99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134"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27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6"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c>
          <w:tcPr>
            <w:tcW w:w="1417" w:type="dxa"/>
            <w:vAlign w:val="center"/>
          </w:tcPr>
          <w:p w:rsidR="00D83EE8" w:rsidRPr="00D83EE8" w:rsidRDefault="00D83EE8" w:rsidP="00D83EE8">
            <w:pPr>
              <w:tabs>
                <w:tab w:val="left" w:pos="142"/>
              </w:tabs>
              <w:jc w:val="center"/>
              <w:rPr>
                <w:rFonts w:ascii="Times New Roman" w:hAnsi="Times New Roman"/>
                <w:sz w:val="20"/>
                <w:szCs w:val="20"/>
              </w:rPr>
            </w:pPr>
            <w:r w:rsidRPr="00D83EE8">
              <w:rPr>
                <w:rFonts w:ascii="Times New Roman" w:hAnsi="Times New Roman"/>
                <w:sz w:val="20"/>
                <w:szCs w:val="20"/>
              </w:rPr>
              <w:t>-</w:t>
            </w:r>
          </w:p>
        </w:tc>
      </w:tr>
      <w:tr w:rsidR="00FD5127" w:rsidRPr="00332D86" w:rsidTr="00332D86">
        <w:trPr>
          <w:trHeight w:val="196"/>
        </w:trPr>
        <w:tc>
          <w:tcPr>
            <w:tcW w:w="3187" w:type="dxa"/>
            <w:gridSpan w:val="3"/>
            <w:vAlign w:val="center"/>
          </w:tcPr>
          <w:p w:rsidR="00FD5127" w:rsidRPr="00332D86" w:rsidRDefault="00FD5127" w:rsidP="00FD5127">
            <w:pPr>
              <w:tabs>
                <w:tab w:val="left" w:pos="142"/>
              </w:tabs>
              <w:autoSpaceDE w:val="0"/>
              <w:autoSpaceDN w:val="0"/>
              <w:adjustRightInd w:val="0"/>
              <w:jc w:val="center"/>
              <w:rPr>
                <w:rFonts w:ascii="Times New Roman" w:hAnsi="Times New Roman"/>
                <w:b/>
                <w:i/>
                <w:sz w:val="20"/>
                <w:szCs w:val="20"/>
              </w:rPr>
            </w:pPr>
            <w:r w:rsidRPr="00332D86">
              <w:rPr>
                <w:rFonts w:ascii="Times New Roman" w:hAnsi="Times New Roman"/>
                <w:b/>
                <w:i/>
                <w:sz w:val="20"/>
                <w:szCs w:val="20"/>
              </w:rPr>
              <w:t xml:space="preserve">Всего </w:t>
            </w:r>
          </w:p>
        </w:tc>
        <w:tc>
          <w:tcPr>
            <w:tcW w:w="992"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c>
          <w:tcPr>
            <w:tcW w:w="996"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c>
          <w:tcPr>
            <w:tcW w:w="1276"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c>
          <w:tcPr>
            <w:tcW w:w="1134"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c>
          <w:tcPr>
            <w:tcW w:w="1134"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c>
          <w:tcPr>
            <w:tcW w:w="1134"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c>
          <w:tcPr>
            <w:tcW w:w="1134"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c>
          <w:tcPr>
            <w:tcW w:w="1276"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c>
          <w:tcPr>
            <w:tcW w:w="1416"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c>
          <w:tcPr>
            <w:tcW w:w="1417" w:type="dxa"/>
            <w:vAlign w:val="center"/>
          </w:tcPr>
          <w:p w:rsidR="00FD5127" w:rsidRPr="00332D86" w:rsidRDefault="0086574C" w:rsidP="00FD5127">
            <w:pPr>
              <w:tabs>
                <w:tab w:val="left" w:pos="142"/>
              </w:tabs>
              <w:jc w:val="center"/>
              <w:rPr>
                <w:rFonts w:ascii="Times New Roman" w:hAnsi="Times New Roman"/>
                <w:b/>
                <w:i/>
                <w:sz w:val="20"/>
                <w:szCs w:val="20"/>
              </w:rPr>
            </w:pPr>
            <w:r>
              <w:rPr>
                <w:rFonts w:ascii="Times New Roman" w:hAnsi="Times New Roman"/>
                <w:b/>
                <w:i/>
                <w:sz w:val="20"/>
                <w:szCs w:val="20"/>
              </w:rPr>
              <w:t>0,4654</w:t>
            </w:r>
          </w:p>
        </w:tc>
      </w:tr>
    </w:tbl>
    <w:bookmarkEnd w:id="2"/>
    <w:bookmarkEnd w:id="3"/>
    <w:p w:rsidR="00951A7C" w:rsidRPr="00332D86" w:rsidRDefault="00696975" w:rsidP="00E21503">
      <w:pPr>
        <w:tabs>
          <w:tab w:val="left" w:pos="142"/>
          <w:tab w:val="left" w:pos="10099"/>
        </w:tabs>
        <w:rPr>
          <w:rFonts w:ascii="Times New Roman" w:hAnsi="Times New Roman"/>
          <w:sz w:val="20"/>
          <w:szCs w:val="20"/>
        </w:rPr>
      </w:pPr>
      <w:r w:rsidRPr="00332D86">
        <w:rPr>
          <w:rFonts w:ascii="Times New Roman" w:hAnsi="Times New Roman"/>
          <w:sz w:val="20"/>
          <w:szCs w:val="20"/>
        </w:rPr>
        <w:tab/>
      </w:r>
    </w:p>
    <w:p w:rsidR="00FD5127" w:rsidRDefault="00FD5127" w:rsidP="00751237">
      <w:pPr>
        <w:autoSpaceDE w:val="0"/>
        <w:autoSpaceDN w:val="0"/>
        <w:adjustRightInd w:val="0"/>
        <w:spacing w:before="240"/>
        <w:jc w:val="center"/>
        <w:rPr>
          <w:rFonts w:ascii="Times New Roman" w:hAnsi="Times New Roman"/>
          <w:b/>
          <w:i/>
          <w:sz w:val="28"/>
          <w:szCs w:val="28"/>
        </w:rPr>
        <w:sectPr w:rsidR="00FD5127" w:rsidSect="00213385">
          <w:pgSz w:w="16838" w:h="11906" w:orient="landscape" w:code="9"/>
          <w:pgMar w:top="1440" w:right="1080" w:bottom="1440" w:left="1080" w:header="709" w:footer="709" w:gutter="0"/>
          <w:cols w:space="708"/>
          <w:docGrid w:linePitch="360"/>
        </w:sectPr>
      </w:pPr>
    </w:p>
    <w:p w:rsidR="00951A7C" w:rsidRPr="00951A7C" w:rsidRDefault="00951A7C" w:rsidP="00751237">
      <w:pPr>
        <w:autoSpaceDE w:val="0"/>
        <w:autoSpaceDN w:val="0"/>
        <w:adjustRightInd w:val="0"/>
        <w:spacing w:before="240"/>
        <w:jc w:val="center"/>
        <w:rPr>
          <w:rFonts w:ascii="Times New Roman" w:hAnsi="Times New Roman"/>
          <w:b/>
          <w:i/>
          <w:sz w:val="32"/>
          <w:szCs w:val="28"/>
        </w:rPr>
      </w:pPr>
      <w:r w:rsidRPr="007B4DF5">
        <w:rPr>
          <w:rFonts w:ascii="Times New Roman" w:hAnsi="Times New Roman"/>
          <w:b/>
          <w:i/>
          <w:sz w:val="28"/>
          <w:szCs w:val="28"/>
        </w:rPr>
        <w:lastRenderedPageBreak/>
        <w:t xml:space="preserve">Таблица 1.2.2 </w:t>
      </w:r>
      <w:r w:rsidR="00751237" w:rsidRPr="007B4DF5">
        <w:rPr>
          <w:rFonts w:ascii="Times New Roman" w:hAnsi="Times New Roman"/>
          <w:b/>
          <w:i/>
          <w:sz w:val="28"/>
          <w:szCs w:val="28"/>
        </w:rPr>
        <w:t>—</w:t>
      </w:r>
      <w:r w:rsidRPr="007B4DF5">
        <w:rPr>
          <w:rFonts w:ascii="Times New Roman" w:hAnsi="Times New Roman"/>
          <w:b/>
          <w:i/>
          <w:sz w:val="32"/>
          <w:szCs w:val="28"/>
        </w:rPr>
        <w:t xml:space="preserve"> </w:t>
      </w:r>
      <w:r w:rsidRPr="007B4DF5">
        <w:rPr>
          <w:rFonts w:ascii="Times New Roman" w:hAnsi="Times New Roman"/>
          <w:b/>
          <w:i/>
          <w:sz w:val="28"/>
          <w:szCs w:val="28"/>
        </w:rPr>
        <w:t>Величины потребления тепловой энергии в расчетных элементах территориального деления</w:t>
      </w:r>
      <w:r w:rsidRPr="00951A7C">
        <w:rPr>
          <w:rFonts w:ascii="Times New Roman" w:hAnsi="Times New Roman"/>
          <w:b/>
          <w:i/>
          <w:sz w:val="28"/>
          <w:szCs w:val="28"/>
        </w:rPr>
        <w:t xml:space="preserve"> </w:t>
      </w:r>
    </w:p>
    <w:tbl>
      <w:tblPr>
        <w:tblW w:w="97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53"/>
        <w:gridCol w:w="1153"/>
        <w:gridCol w:w="1154"/>
        <w:gridCol w:w="1153"/>
        <w:gridCol w:w="1153"/>
        <w:gridCol w:w="1154"/>
      </w:tblGrid>
      <w:tr w:rsidR="00FD5127" w:rsidRPr="0011668B" w:rsidTr="0011315E">
        <w:trPr>
          <w:trHeight w:val="170"/>
        </w:trPr>
        <w:tc>
          <w:tcPr>
            <w:tcW w:w="2835" w:type="dxa"/>
            <w:vMerge w:val="restart"/>
            <w:shd w:val="clear" w:color="auto" w:fill="auto"/>
            <w:vAlign w:val="center"/>
          </w:tcPr>
          <w:p w:rsidR="00FD5127" w:rsidRPr="0011668B" w:rsidRDefault="00FD5127" w:rsidP="00951A7C">
            <w:pPr>
              <w:tabs>
                <w:tab w:val="left" w:pos="0"/>
              </w:tabs>
              <w:contextualSpacing/>
              <w:jc w:val="center"/>
              <w:rPr>
                <w:rFonts w:ascii="Times New Roman" w:hAnsi="Times New Roman"/>
                <w:b/>
                <w:i/>
                <w:sz w:val="20"/>
                <w:szCs w:val="20"/>
              </w:rPr>
            </w:pPr>
            <w:bookmarkStart w:id="4" w:name="_Hlk49861253"/>
            <w:r w:rsidRPr="0011668B">
              <w:rPr>
                <w:rFonts w:ascii="Times New Roman" w:hAnsi="Times New Roman"/>
                <w:b/>
                <w:i/>
                <w:sz w:val="20"/>
                <w:szCs w:val="20"/>
              </w:rPr>
              <w:t>Наименование</w:t>
            </w:r>
          </w:p>
        </w:tc>
        <w:tc>
          <w:tcPr>
            <w:tcW w:w="6920" w:type="dxa"/>
            <w:gridSpan w:val="6"/>
            <w:vAlign w:val="center"/>
          </w:tcPr>
          <w:p w:rsidR="00FD5127" w:rsidRPr="0011668B" w:rsidRDefault="00FD5127" w:rsidP="00951A7C">
            <w:pPr>
              <w:tabs>
                <w:tab w:val="left" w:pos="0"/>
              </w:tabs>
              <w:contextualSpacing/>
              <w:jc w:val="center"/>
              <w:rPr>
                <w:rFonts w:ascii="Times New Roman" w:hAnsi="Times New Roman"/>
                <w:b/>
                <w:i/>
                <w:sz w:val="20"/>
                <w:szCs w:val="20"/>
              </w:rPr>
            </w:pPr>
            <w:r w:rsidRPr="0011668B">
              <w:rPr>
                <w:rFonts w:ascii="Times New Roman" w:hAnsi="Times New Roman"/>
                <w:b/>
                <w:i/>
                <w:sz w:val="20"/>
                <w:szCs w:val="20"/>
              </w:rPr>
              <w:t>Показатель, Гкал/</w:t>
            </w:r>
            <w:r>
              <w:rPr>
                <w:rFonts w:ascii="Times New Roman" w:hAnsi="Times New Roman"/>
                <w:b/>
                <w:i/>
                <w:sz w:val="20"/>
                <w:szCs w:val="20"/>
              </w:rPr>
              <w:t>ч</w:t>
            </w:r>
          </w:p>
        </w:tc>
      </w:tr>
      <w:tr w:rsidR="00FD5127" w:rsidRPr="0011668B" w:rsidTr="00FD5127">
        <w:trPr>
          <w:trHeight w:val="170"/>
        </w:trPr>
        <w:tc>
          <w:tcPr>
            <w:tcW w:w="2835" w:type="dxa"/>
            <w:vMerge/>
            <w:shd w:val="clear" w:color="auto" w:fill="auto"/>
            <w:vAlign w:val="center"/>
          </w:tcPr>
          <w:p w:rsidR="00FD5127" w:rsidRPr="0011668B" w:rsidRDefault="00FD5127" w:rsidP="00FD5127">
            <w:pPr>
              <w:tabs>
                <w:tab w:val="left" w:pos="0"/>
              </w:tabs>
              <w:contextualSpacing/>
              <w:jc w:val="center"/>
              <w:rPr>
                <w:rFonts w:ascii="Times New Roman" w:hAnsi="Times New Roman"/>
                <w:b/>
                <w:i/>
                <w:sz w:val="20"/>
                <w:szCs w:val="20"/>
              </w:rPr>
            </w:pPr>
          </w:p>
        </w:tc>
        <w:tc>
          <w:tcPr>
            <w:tcW w:w="1153" w:type="dxa"/>
            <w:vAlign w:val="center"/>
          </w:tcPr>
          <w:p w:rsidR="00FD5127" w:rsidRPr="0011668B" w:rsidRDefault="00FD5127" w:rsidP="00FD5127">
            <w:pPr>
              <w:tabs>
                <w:tab w:val="left" w:pos="0"/>
              </w:tabs>
              <w:contextualSpacing/>
              <w:jc w:val="center"/>
              <w:rPr>
                <w:rFonts w:ascii="Times New Roman" w:hAnsi="Times New Roman"/>
                <w:b/>
                <w:i/>
                <w:sz w:val="20"/>
                <w:szCs w:val="20"/>
              </w:rPr>
            </w:pPr>
            <w:r w:rsidRPr="0011668B">
              <w:rPr>
                <w:rFonts w:ascii="Times New Roman" w:hAnsi="Times New Roman"/>
                <w:b/>
                <w:i/>
                <w:sz w:val="20"/>
                <w:szCs w:val="20"/>
              </w:rPr>
              <w:t>2020</w:t>
            </w:r>
          </w:p>
        </w:tc>
        <w:tc>
          <w:tcPr>
            <w:tcW w:w="1153" w:type="dxa"/>
            <w:vAlign w:val="center"/>
          </w:tcPr>
          <w:p w:rsidR="00FD5127" w:rsidRPr="0011668B" w:rsidRDefault="00FD5127" w:rsidP="00FD5127">
            <w:pPr>
              <w:tabs>
                <w:tab w:val="left" w:pos="0"/>
              </w:tabs>
              <w:contextualSpacing/>
              <w:jc w:val="center"/>
              <w:rPr>
                <w:rFonts w:ascii="Times New Roman" w:hAnsi="Times New Roman"/>
                <w:b/>
                <w:i/>
                <w:sz w:val="20"/>
                <w:szCs w:val="20"/>
              </w:rPr>
            </w:pPr>
            <w:r w:rsidRPr="0011668B">
              <w:rPr>
                <w:rFonts w:ascii="Times New Roman" w:hAnsi="Times New Roman"/>
                <w:b/>
                <w:i/>
                <w:sz w:val="20"/>
                <w:szCs w:val="20"/>
              </w:rPr>
              <w:t>202</w:t>
            </w:r>
            <w:r>
              <w:rPr>
                <w:rFonts w:ascii="Times New Roman" w:hAnsi="Times New Roman"/>
                <w:b/>
                <w:i/>
                <w:sz w:val="20"/>
                <w:szCs w:val="20"/>
              </w:rPr>
              <w:t>1</w:t>
            </w:r>
          </w:p>
        </w:tc>
        <w:tc>
          <w:tcPr>
            <w:tcW w:w="1154" w:type="dxa"/>
            <w:shd w:val="clear" w:color="auto" w:fill="auto"/>
            <w:vAlign w:val="center"/>
          </w:tcPr>
          <w:p w:rsidR="00FD5127" w:rsidRPr="0011668B" w:rsidRDefault="00FD5127" w:rsidP="00FD5127">
            <w:pPr>
              <w:tabs>
                <w:tab w:val="left" w:pos="0"/>
              </w:tabs>
              <w:contextualSpacing/>
              <w:jc w:val="center"/>
              <w:rPr>
                <w:rFonts w:ascii="Times New Roman" w:hAnsi="Times New Roman"/>
                <w:b/>
                <w:i/>
                <w:sz w:val="20"/>
                <w:szCs w:val="20"/>
              </w:rPr>
            </w:pPr>
            <w:r>
              <w:rPr>
                <w:rFonts w:ascii="Times New Roman" w:hAnsi="Times New Roman"/>
                <w:b/>
                <w:i/>
                <w:sz w:val="20"/>
                <w:szCs w:val="20"/>
              </w:rPr>
              <w:t>2022</w:t>
            </w:r>
          </w:p>
        </w:tc>
        <w:tc>
          <w:tcPr>
            <w:tcW w:w="1153" w:type="dxa"/>
          </w:tcPr>
          <w:p w:rsidR="00FD5127" w:rsidRPr="0011668B" w:rsidRDefault="00FD5127" w:rsidP="00FD5127">
            <w:pPr>
              <w:tabs>
                <w:tab w:val="left" w:pos="0"/>
              </w:tabs>
              <w:contextualSpacing/>
              <w:jc w:val="center"/>
              <w:rPr>
                <w:rFonts w:ascii="Times New Roman" w:hAnsi="Times New Roman"/>
                <w:b/>
                <w:i/>
                <w:sz w:val="20"/>
                <w:szCs w:val="20"/>
              </w:rPr>
            </w:pPr>
            <w:r>
              <w:rPr>
                <w:rFonts w:ascii="Times New Roman" w:hAnsi="Times New Roman"/>
                <w:b/>
                <w:i/>
                <w:sz w:val="20"/>
                <w:szCs w:val="20"/>
              </w:rPr>
              <w:t>2023</w:t>
            </w:r>
          </w:p>
        </w:tc>
        <w:tc>
          <w:tcPr>
            <w:tcW w:w="1153" w:type="dxa"/>
          </w:tcPr>
          <w:p w:rsidR="00FD5127" w:rsidRPr="0011668B" w:rsidRDefault="00FD5127" w:rsidP="00FD5127">
            <w:pPr>
              <w:tabs>
                <w:tab w:val="left" w:pos="0"/>
              </w:tabs>
              <w:contextualSpacing/>
              <w:jc w:val="center"/>
              <w:rPr>
                <w:rFonts w:ascii="Times New Roman" w:hAnsi="Times New Roman"/>
                <w:b/>
                <w:i/>
                <w:sz w:val="20"/>
                <w:szCs w:val="20"/>
              </w:rPr>
            </w:pPr>
            <w:r>
              <w:rPr>
                <w:rFonts w:ascii="Times New Roman" w:hAnsi="Times New Roman"/>
                <w:b/>
                <w:i/>
                <w:sz w:val="20"/>
                <w:szCs w:val="20"/>
              </w:rPr>
              <w:t>2024</w:t>
            </w:r>
          </w:p>
        </w:tc>
        <w:tc>
          <w:tcPr>
            <w:tcW w:w="1154" w:type="dxa"/>
          </w:tcPr>
          <w:p w:rsidR="00FD5127" w:rsidRPr="0011668B" w:rsidRDefault="00FD5127" w:rsidP="00FD5127">
            <w:pPr>
              <w:tabs>
                <w:tab w:val="left" w:pos="0"/>
              </w:tabs>
              <w:contextualSpacing/>
              <w:jc w:val="center"/>
              <w:rPr>
                <w:rFonts w:ascii="Times New Roman" w:hAnsi="Times New Roman"/>
                <w:b/>
                <w:i/>
                <w:sz w:val="20"/>
                <w:szCs w:val="20"/>
              </w:rPr>
            </w:pPr>
            <w:r>
              <w:rPr>
                <w:rFonts w:ascii="Times New Roman" w:hAnsi="Times New Roman"/>
                <w:b/>
                <w:i/>
                <w:sz w:val="20"/>
                <w:szCs w:val="20"/>
              </w:rPr>
              <w:t>2025-2030</w:t>
            </w:r>
          </w:p>
        </w:tc>
      </w:tr>
      <w:tr w:rsidR="00FD5127" w:rsidRPr="0011668B" w:rsidTr="0011315E">
        <w:trPr>
          <w:trHeight w:val="70"/>
        </w:trPr>
        <w:tc>
          <w:tcPr>
            <w:tcW w:w="9755" w:type="dxa"/>
            <w:gridSpan w:val="7"/>
            <w:shd w:val="clear" w:color="auto" w:fill="auto"/>
            <w:vAlign w:val="center"/>
          </w:tcPr>
          <w:p w:rsidR="00FD5127" w:rsidRPr="000C5FB9" w:rsidRDefault="00FD5127" w:rsidP="00FD5127">
            <w:pPr>
              <w:jc w:val="center"/>
              <w:rPr>
                <w:rFonts w:ascii="Times New Roman" w:hAnsi="Times New Roman"/>
                <w:b/>
                <w:i/>
                <w:sz w:val="20"/>
                <w:szCs w:val="20"/>
              </w:rPr>
            </w:pPr>
            <w:r w:rsidRPr="000C5FB9">
              <w:rPr>
                <w:rFonts w:ascii="Times New Roman" w:hAnsi="Times New Roman"/>
                <w:b/>
                <w:i/>
                <w:sz w:val="20"/>
                <w:szCs w:val="20"/>
              </w:rPr>
              <w:t>Котельная № 29-01 г. Новоалександровск, пер. Шевченко, 17а</w:t>
            </w:r>
          </w:p>
        </w:tc>
      </w:tr>
      <w:tr w:rsidR="000C5FB9" w:rsidRPr="0011668B" w:rsidTr="0011315E">
        <w:trPr>
          <w:trHeight w:val="70"/>
        </w:trPr>
        <w:tc>
          <w:tcPr>
            <w:tcW w:w="2835" w:type="dxa"/>
            <w:shd w:val="clear" w:color="auto" w:fill="auto"/>
            <w:vAlign w:val="center"/>
          </w:tcPr>
          <w:p w:rsidR="000C5FB9" w:rsidRPr="0011668B" w:rsidRDefault="000C5FB9" w:rsidP="000C5FB9">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6,0726</w:t>
            </w:r>
          </w:p>
        </w:tc>
        <w:tc>
          <w:tcPr>
            <w:tcW w:w="1153"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6,0726</w:t>
            </w:r>
          </w:p>
        </w:tc>
        <w:tc>
          <w:tcPr>
            <w:tcW w:w="1154" w:type="dxa"/>
            <w:shd w:val="clear" w:color="auto" w:fill="auto"/>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6,0726</w:t>
            </w:r>
          </w:p>
        </w:tc>
        <w:tc>
          <w:tcPr>
            <w:tcW w:w="1153"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6,0726</w:t>
            </w:r>
          </w:p>
        </w:tc>
        <w:tc>
          <w:tcPr>
            <w:tcW w:w="1153"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6,0726</w:t>
            </w:r>
          </w:p>
        </w:tc>
        <w:tc>
          <w:tcPr>
            <w:tcW w:w="1154"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6,0726</w:t>
            </w:r>
          </w:p>
        </w:tc>
      </w:tr>
      <w:tr w:rsidR="000C5FB9" w:rsidRPr="0011668B" w:rsidTr="0011315E">
        <w:trPr>
          <w:trHeight w:val="170"/>
        </w:trPr>
        <w:tc>
          <w:tcPr>
            <w:tcW w:w="2835" w:type="dxa"/>
            <w:shd w:val="clear" w:color="auto" w:fill="auto"/>
            <w:vAlign w:val="center"/>
          </w:tcPr>
          <w:p w:rsidR="000C5FB9" w:rsidRPr="0011668B" w:rsidRDefault="000C5FB9" w:rsidP="000C5FB9">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3,2696</w:t>
            </w:r>
          </w:p>
        </w:tc>
        <w:tc>
          <w:tcPr>
            <w:tcW w:w="1153"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3,2696</w:t>
            </w:r>
          </w:p>
        </w:tc>
        <w:tc>
          <w:tcPr>
            <w:tcW w:w="1154"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3,2696</w:t>
            </w:r>
          </w:p>
        </w:tc>
        <w:tc>
          <w:tcPr>
            <w:tcW w:w="1153"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3,2696</w:t>
            </w:r>
          </w:p>
        </w:tc>
        <w:tc>
          <w:tcPr>
            <w:tcW w:w="1153"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3,2696</w:t>
            </w:r>
          </w:p>
        </w:tc>
        <w:tc>
          <w:tcPr>
            <w:tcW w:w="1154"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3,2696</w:t>
            </w:r>
          </w:p>
        </w:tc>
      </w:tr>
      <w:tr w:rsidR="000C5FB9" w:rsidRPr="0011668B" w:rsidTr="0011315E">
        <w:trPr>
          <w:trHeight w:val="170"/>
        </w:trPr>
        <w:tc>
          <w:tcPr>
            <w:tcW w:w="2835" w:type="dxa"/>
            <w:shd w:val="clear" w:color="auto" w:fill="auto"/>
            <w:vAlign w:val="center"/>
          </w:tcPr>
          <w:p w:rsidR="000C5FB9" w:rsidRPr="0011668B" w:rsidRDefault="000C5FB9" w:rsidP="000C5FB9">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2,09</w:t>
            </w:r>
          </w:p>
        </w:tc>
        <w:tc>
          <w:tcPr>
            <w:tcW w:w="1153"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2,09</w:t>
            </w:r>
          </w:p>
        </w:tc>
        <w:tc>
          <w:tcPr>
            <w:tcW w:w="1154"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2,09</w:t>
            </w:r>
          </w:p>
        </w:tc>
        <w:tc>
          <w:tcPr>
            <w:tcW w:w="1153"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2,09</w:t>
            </w:r>
          </w:p>
        </w:tc>
        <w:tc>
          <w:tcPr>
            <w:tcW w:w="1153"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2,09</w:t>
            </w:r>
          </w:p>
        </w:tc>
        <w:tc>
          <w:tcPr>
            <w:tcW w:w="1154" w:type="dxa"/>
            <w:vAlign w:val="center"/>
          </w:tcPr>
          <w:p w:rsidR="000C5FB9" w:rsidRPr="0011668B" w:rsidRDefault="0067478B" w:rsidP="000C5FB9">
            <w:pPr>
              <w:tabs>
                <w:tab w:val="left" w:pos="0"/>
              </w:tabs>
              <w:contextualSpacing/>
              <w:jc w:val="center"/>
              <w:rPr>
                <w:rFonts w:ascii="Times New Roman" w:hAnsi="Times New Roman"/>
                <w:sz w:val="20"/>
                <w:szCs w:val="20"/>
              </w:rPr>
            </w:pPr>
            <w:r>
              <w:rPr>
                <w:rFonts w:ascii="Times New Roman" w:hAnsi="Times New Roman"/>
                <w:sz w:val="20"/>
                <w:szCs w:val="20"/>
              </w:rPr>
              <w:t>2,09</w:t>
            </w:r>
          </w:p>
        </w:tc>
      </w:tr>
      <w:tr w:rsidR="000C5FB9" w:rsidRPr="0011668B" w:rsidTr="0011315E">
        <w:trPr>
          <w:trHeight w:val="170"/>
        </w:trPr>
        <w:tc>
          <w:tcPr>
            <w:tcW w:w="2835" w:type="dxa"/>
            <w:shd w:val="clear" w:color="auto" w:fill="auto"/>
            <w:vAlign w:val="center"/>
          </w:tcPr>
          <w:p w:rsidR="000C5FB9" w:rsidRPr="0011668B" w:rsidRDefault="000C5FB9" w:rsidP="000C5FB9">
            <w:pPr>
              <w:tabs>
                <w:tab w:val="left" w:pos="0"/>
              </w:tabs>
              <w:contextualSpacing/>
              <w:rPr>
                <w:rFonts w:ascii="Times New Roman" w:hAnsi="Times New Roman"/>
                <w:sz w:val="20"/>
                <w:szCs w:val="20"/>
              </w:rPr>
            </w:pPr>
            <w:r>
              <w:rPr>
                <w:rFonts w:ascii="Times New Roman" w:hAnsi="Times New Roman"/>
                <w:sz w:val="20"/>
                <w:szCs w:val="20"/>
              </w:rPr>
              <w:t xml:space="preserve">Прочие </w:t>
            </w:r>
            <w:r w:rsidR="00336D9D">
              <w:rPr>
                <w:rFonts w:ascii="Times New Roman" w:hAnsi="Times New Roman"/>
                <w:sz w:val="20"/>
                <w:szCs w:val="20"/>
              </w:rPr>
              <w:t>потребители</w:t>
            </w:r>
          </w:p>
        </w:tc>
        <w:tc>
          <w:tcPr>
            <w:tcW w:w="1153"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0,7035</w:t>
            </w:r>
          </w:p>
        </w:tc>
        <w:tc>
          <w:tcPr>
            <w:tcW w:w="1153"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0,7035</w:t>
            </w:r>
          </w:p>
        </w:tc>
        <w:tc>
          <w:tcPr>
            <w:tcW w:w="1154"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0,7035</w:t>
            </w:r>
          </w:p>
        </w:tc>
        <w:tc>
          <w:tcPr>
            <w:tcW w:w="1153"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0,7035</w:t>
            </w:r>
          </w:p>
        </w:tc>
        <w:tc>
          <w:tcPr>
            <w:tcW w:w="1153"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0,7035</w:t>
            </w:r>
          </w:p>
        </w:tc>
        <w:tc>
          <w:tcPr>
            <w:tcW w:w="1154" w:type="dxa"/>
            <w:vAlign w:val="center"/>
          </w:tcPr>
          <w:p w:rsidR="000C5FB9" w:rsidRPr="0011668B" w:rsidRDefault="000C5FB9" w:rsidP="000C5FB9">
            <w:pPr>
              <w:tabs>
                <w:tab w:val="left" w:pos="0"/>
              </w:tabs>
              <w:contextualSpacing/>
              <w:jc w:val="center"/>
              <w:rPr>
                <w:rFonts w:ascii="Times New Roman" w:hAnsi="Times New Roman"/>
                <w:sz w:val="20"/>
                <w:szCs w:val="20"/>
              </w:rPr>
            </w:pPr>
            <w:r>
              <w:rPr>
                <w:rFonts w:ascii="Times New Roman" w:hAnsi="Times New Roman"/>
                <w:sz w:val="20"/>
                <w:szCs w:val="20"/>
              </w:rPr>
              <w:t>0,7035</w:t>
            </w:r>
          </w:p>
        </w:tc>
      </w:tr>
      <w:tr w:rsidR="00FD5127" w:rsidRPr="0011668B" w:rsidTr="0011315E">
        <w:trPr>
          <w:trHeight w:val="170"/>
        </w:trPr>
        <w:tc>
          <w:tcPr>
            <w:tcW w:w="9755" w:type="dxa"/>
            <w:gridSpan w:val="7"/>
            <w:shd w:val="clear" w:color="auto" w:fill="auto"/>
            <w:vAlign w:val="center"/>
          </w:tcPr>
          <w:p w:rsidR="00FD5127" w:rsidRPr="000C5FB9" w:rsidRDefault="000C5FB9" w:rsidP="00FD5127">
            <w:pPr>
              <w:tabs>
                <w:tab w:val="left" w:pos="0"/>
              </w:tabs>
              <w:contextualSpacing/>
              <w:jc w:val="center"/>
              <w:rPr>
                <w:rFonts w:ascii="Times New Roman" w:hAnsi="Times New Roman"/>
                <w:b/>
                <w:i/>
                <w:sz w:val="20"/>
                <w:szCs w:val="20"/>
              </w:rPr>
            </w:pPr>
            <w:r w:rsidRPr="000C5FB9">
              <w:rPr>
                <w:rFonts w:ascii="Times New Roman" w:hAnsi="Times New Roman"/>
                <w:b/>
                <w:i/>
                <w:sz w:val="20"/>
                <w:szCs w:val="20"/>
              </w:rPr>
              <w:t>Котельная № 29-02 г. Новоалександровск, пер. Энгельса, 10а</w:t>
            </w:r>
          </w:p>
        </w:tc>
      </w:tr>
      <w:tr w:rsidR="008D2C33" w:rsidRPr="0011668B" w:rsidTr="0011315E">
        <w:trPr>
          <w:trHeight w:val="170"/>
        </w:trPr>
        <w:tc>
          <w:tcPr>
            <w:tcW w:w="2835" w:type="dxa"/>
            <w:shd w:val="clear" w:color="auto" w:fill="auto"/>
            <w:vAlign w:val="center"/>
          </w:tcPr>
          <w:p w:rsidR="008D2C33" w:rsidRPr="0011668B" w:rsidRDefault="008D2C33" w:rsidP="008D2C33">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0,9489</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0,9489</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0,9489</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0,9489</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0,9489</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0,9489</w:t>
            </w:r>
          </w:p>
        </w:tc>
      </w:tr>
      <w:tr w:rsidR="008D2C33" w:rsidRPr="0011668B" w:rsidTr="0011315E">
        <w:trPr>
          <w:trHeight w:val="170"/>
        </w:trPr>
        <w:tc>
          <w:tcPr>
            <w:tcW w:w="2835" w:type="dxa"/>
            <w:shd w:val="clear" w:color="auto" w:fill="auto"/>
            <w:vAlign w:val="center"/>
          </w:tcPr>
          <w:p w:rsidR="008D2C33" w:rsidRPr="0011668B" w:rsidRDefault="008D2C33" w:rsidP="008D2C33">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0,7494</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0,7494</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0,7494</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0,7494</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0,7494</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0,7494</w:t>
            </w:r>
          </w:p>
        </w:tc>
      </w:tr>
      <w:tr w:rsidR="008D2C33" w:rsidRPr="0011668B" w:rsidTr="0011315E">
        <w:trPr>
          <w:trHeight w:val="170"/>
        </w:trPr>
        <w:tc>
          <w:tcPr>
            <w:tcW w:w="2835" w:type="dxa"/>
            <w:shd w:val="clear" w:color="auto" w:fill="auto"/>
            <w:vAlign w:val="center"/>
          </w:tcPr>
          <w:p w:rsidR="008D2C33" w:rsidRPr="0011668B" w:rsidRDefault="008D2C33" w:rsidP="008D2C33">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0,1995</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0,1995</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0,1995</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0,1995</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0,1995</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0,1995</w:t>
            </w:r>
          </w:p>
        </w:tc>
      </w:tr>
      <w:tr w:rsidR="008D2C33" w:rsidRPr="0011668B" w:rsidTr="0011315E">
        <w:trPr>
          <w:trHeight w:val="170"/>
        </w:trPr>
        <w:tc>
          <w:tcPr>
            <w:tcW w:w="2835" w:type="dxa"/>
            <w:shd w:val="clear" w:color="auto" w:fill="auto"/>
            <w:vAlign w:val="center"/>
          </w:tcPr>
          <w:p w:rsidR="008D2C33" w:rsidRPr="0011668B" w:rsidRDefault="008D2C33" w:rsidP="008D2C33">
            <w:pPr>
              <w:tabs>
                <w:tab w:val="left" w:pos="0"/>
              </w:tabs>
              <w:contextualSpacing/>
              <w:rPr>
                <w:rFonts w:ascii="Times New Roman" w:hAnsi="Times New Roman"/>
                <w:sz w:val="20"/>
                <w:szCs w:val="20"/>
              </w:rPr>
            </w:pPr>
            <w:r>
              <w:rPr>
                <w:rFonts w:ascii="Times New Roman" w:hAnsi="Times New Roman"/>
                <w:sz w:val="20"/>
                <w:szCs w:val="20"/>
              </w:rPr>
              <w:t xml:space="preserve">Прочие </w:t>
            </w:r>
            <w:r w:rsidR="00336D9D">
              <w:rPr>
                <w:rFonts w:ascii="Times New Roman" w:hAnsi="Times New Roman"/>
                <w:sz w:val="20"/>
                <w:szCs w:val="20"/>
              </w:rPr>
              <w:t>потребители</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8D2C33" w:rsidRPr="0011668B" w:rsidTr="0011315E">
        <w:trPr>
          <w:trHeight w:val="170"/>
        </w:trPr>
        <w:tc>
          <w:tcPr>
            <w:tcW w:w="9755" w:type="dxa"/>
            <w:gridSpan w:val="7"/>
            <w:shd w:val="clear" w:color="auto" w:fill="auto"/>
            <w:vAlign w:val="center"/>
          </w:tcPr>
          <w:p w:rsidR="008D2C33" w:rsidRPr="008D2C33" w:rsidRDefault="008D2C33" w:rsidP="00FD5127">
            <w:pPr>
              <w:tabs>
                <w:tab w:val="left" w:pos="0"/>
              </w:tabs>
              <w:contextualSpacing/>
              <w:jc w:val="center"/>
              <w:rPr>
                <w:rFonts w:ascii="Times New Roman" w:hAnsi="Times New Roman"/>
                <w:b/>
                <w:i/>
                <w:sz w:val="20"/>
                <w:szCs w:val="20"/>
              </w:rPr>
            </w:pPr>
            <w:r w:rsidRPr="008D2C33">
              <w:rPr>
                <w:rFonts w:ascii="Times New Roman" w:hAnsi="Times New Roman"/>
                <w:b/>
                <w:i/>
                <w:sz w:val="20"/>
                <w:szCs w:val="20"/>
              </w:rPr>
              <w:t>Котельная № 29-03 г. Новоалександровск, ул. Набережная, 1а</w:t>
            </w:r>
          </w:p>
        </w:tc>
      </w:tr>
      <w:tr w:rsidR="008D2C33" w:rsidRPr="0011668B" w:rsidTr="0011315E">
        <w:trPr>
          <w:trHeight w:val="170"/>
        </w:trPr>
        <w:tc>
          <w:tcPr>
            <w:tcW w:w="2835" w:type="dxa"/>
            <w:shd w:val="clear" w:color="auto" w:fill="auto"/>
            <w:vAlign w:val="center"/>
          </w:tcPr>
          <w:p w:rsidR="008D2C33" w:rsidRPr="0011668B" w:rsidRDefault="008D2C33" w:rsidP="008D2C33">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0,5428</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0,5428</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0,5428</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0,5428</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0,5428</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0,5428</w:t>
            </w:r>
          </w:p>
        </w:tc>
      </w:tr>
      <w:tr w:rsidR="008D2C33" w:rsidRPr="0011668B" w:rsidTr="0011315E">
        <w:trPr>
          <w:trHeight w:val="170"/>
        </w:trPr>
        <w:tc>
          <w:tcPr>
            <w:tcW w:w="2835" w:type="dxa"/>
            <w:shd w:val="clear" w:color="auto" w:fill="auto"/>
            <w:vAlign w:val="center"/>
          </w:tcPr>
          <w:p w:rsidR="008D2C33" w:rsidRPr="0011668B" w:rsidRDefault="008D2C33" w:rsidP="008D2C33">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0,5193</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0,5193</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0,5193</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0,5193</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0,5193</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0,5193</w:t>
            </w:r>
          </w:p>
        </w:tc>
      </w:tr>
      <w:tr w:rsidR="008D2C33" w:rsidRPr="0011668B" w:rsidTr="0011315E">
        <w:trPr>
          <w:trHeight w:val="170"/>
        </w:trPr>
        <w:tc>
          <w:tcPr>
            <w:tcW w:w="2835" w:type="dxa"/>
            <w:shd w:val="clear" w:color="auto" w:fill="auto"/>
            <w:vAlign w:val="center"/>
          </w:tcPr>
          <w:p w:rsidR="008D2C33" w:rsidRPr="0011668B" w:rsidRDefault="008D2C33" w:rsidP="008D2C33">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0,0204</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0,0204</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0,0204</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0,0204</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0,0204</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0,0204</w:t>
            </w:r>
          </w:p>
        </w:tc>
      </w:tr>
      <w:tr w:rsidR="008D2C33" w:rsidRPr="0011668B" w:rsidTr="0011315E">
        <w:trPr>
          <w:trHeight w:val="170"/>
        </w:trPr>
        <w:tc>
          <w:tcPr>
            <w:tcW w:w="2835" w:type="dxa"/>
            <w:shd w:val="clear" w:color="auto" w:fill="auto"/>
            <w:vAlign w:val="center"/>
          </w:tcPr>
          <w:p w:rsidR="008D2C33" w:rsidRPr="0011668B" w:rsidRDefault="008D2C33" w:rsidP="008D2C33">
            <w:pPr>
              <w:tabs>
                <w:tab w:val="left" w:pos="0"/>
              </w:tabs>
              <w:contextualSpacing/>
              <w:rPr>
                <w:rFonts w:ascii="Times New Roman" w:hAnsi="Times New Roman"/>
                <w:sz w:val="20"/>
                <w:szCs w:val="20"/>
              </w:rPr>
            </w:pPr>
            <w:r>
              <w:rPr>
                <w:rFonts w:ascii="Times New Roman" w:hAnsi="Times New Roman"/>
                <w:sz w:val="20"/>
                <w:szCs w:val="20"/>
              </w:rPr>
              <w:t xml:space="preserve">Прочие </w:t>
            </w:r>
            <w:r w:rsidR="00336D9D">
              <w:rPr>
                <w:rFonts w:ascii="Times New Roman" w:hAnsi="Times New Roman"/>
                <w:sz w:val="20"/>
                <w:szCs w:val="20"/>
              </w:rPr>
              <w:t>потребители</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0,0031</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0,0031</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0,0031</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0,0031</w:t>
            </w:r>
          </w:p>
        </w:tc>
        <w:tc>
          <w:tcPr>
            <w:tcW w:w="1153"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0,0031</w:t>
            </w:r>
          </w:p>
        </w:tc>
        <w:tc>
          <w:tcPr>
            <w:tcW w:w="1154" w:type="dxa"/>
            <w:vAlign w:val="center"/>
          </w:tcPr>
          <w:p w:rsidR="008D2C33" w:rsidRPr="0011668B" w:rsidRDefault="008D2C33" w:rsidP="008D2C33">
            <w:pPr>
              <w:tabs>
                <w:tab w:val="left" w:pos="0"/>
              </w:tabs>
              <w:contextualSpacing/>
              <w:jc w:val="center"/>
              <w:rPr>
                <w:rFonts w:ascii="Times New Roman" w:hAnsi="Times New Roman"/>
                <w:sz w:val="20"/>
                <w:szCs w:val="20"/>
              </w:rPr>
            </w:pPr>
            <w:r>
              <w:rPr>
                <w:rFonts w:ascii="Times New Roman" w:hAnsi="Times New Roman"/>
                <w:sz w:val="20"/>
                <w:szCs w:val="20"/>
              </w:rPr>
              <w:t>0,0031</w:t>
            </w:r>
          </w:p>
        </w:tc>
      </w:tr>
      <w:tr w:rsidR="008D2C33" w:rsidRPr="0011668B" w:rsidTr="0011315E">
        <w:trPr>
          <w:trHeight w:val="170"/>
        </w:trPr>
        <w:tc>
          <w:tcPr>
            <w:tcW w:w="9755" w:type="dxa"/>
            <w:gridSpan w:val="7"/>
            <w:shd w:val="clear" w:color="auto" w:fill="auto"/>
            <w:vAlign w:val="center"/>
          </w:tcPr>
          <w:p w:rsidR="008D2C33" w:rsidRPr="008D2C33" w:rsidRDefault="008D2C33" w:rsidP="00FD5127">
            <w:pPr>
              <w:tabs>
                <w:tab w:val="left" w:pos="0"/>
              </w:tabs>
              <w:contextualSpacing/>
              <w:jc w:val="center"/>
              <w:rPr>
                <w:rFonts w:ascii="Times New Roman" w:hAnsi="Times New Roman"/>
                <w:b/>
                <w:i/>
                <w:sz w:val="20"/>
                <w:szCs w:val="20"/>
              </w:rPr>
            </w:pPr>
            <w:r w:rsidRPr="008D2C33">
              <w:rPr>
                <w:rFonts w:ascii="Times New Roman" w:hAnsi="Times New Roman"/>
                <w:b/>
                <w:i/>
                <w:sz w:val="20"/>
                <w:szCs w:val="20"/>
              </w:rPr>
              <w:t>Котельная № 29-04 г. Новоалександровск, пер. Больничный, 1а</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1,9745</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1,9745</w:t>
            </w:r>
          </w:p>
        </w:tc>
        <w:tc>
          <w:tcPr>
            <w:tcW w:w="1154"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1,9745</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1,9745</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1,9745</w:t>
            </w:r>
          </w:p>
        </w:tc>
        <w:tc>
          <w:tcPr>
            <w:tcW w:w="1154"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1,9745</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0,1316</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0,1316</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0,1316</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0,1316</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0,1316</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0,1316</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3,6858</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3,6858</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3,6858</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3,6858</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3,6858</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3,6858</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Pr>
                <w:rFonts w:ascii="Times New Roman" w:hAnsi="Times New Roman"/>
                <w:sz w:val="20"/>
                <w:szCs w:val="20"/>
              </w:rPr>
              <w:t xml:space="preserve">Прочие </w:t>
            </w:r>
            <w:r w:rsidR="00336D9D">
              <w:rPr>
                <w:rFonts w:ascii="Times New Roman" w:hAnsi="Times New Roman"/>
                <w:sz w:val="20"/>
                <w:szCs w:val="20"/>
              </w:rPr>
              <w:t>потребители</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11315E" w:rsidRPr="0011668B" w:rsidTr="0011315E">
        <w:trPr>
          <w:trHeight w:val="170"/>
        </w:trPr>
        <w:tc>
          <w:tcPr>
            <w:tcW w:w="9755" w:type="dxa"/>
            <w:gridSpan w:val="7"/>
            <w:shd w:val="clear" w:color="auto" w:fill="auto"/>
            <w:vAlign w:val="center"/>
          </w:tcPr>
          <w:p w:rsidR="0011315E" w:rsidRPr="0011315E" w:rsidRDefault="0011315E" w:rsidP="00FD5127">
            <w:pPr>
              <w:tabs>
                <w:tab w:val="left" w:pos="0"/>
              </w:tabs>
              <w:contextualSpacing/>
              <w:jc w:val="center"/>
              <w:rPr>
                <w:rFonts w:ascii="Times New Roman" w:hAnsi="Times New Roman"/>
                <w:b/>
                <w:i/>
                <w:sz w:val="20"/>
                <w:szCs w:val="20"/>
              </w:rPr>
            </w:pPr>
            <w:r w:rsidRPr="0011315E">
              <w:rPr>
                <w:rFonts w:ascii="Times New Roman" w:hAnsi="Times New Roman"/>
                <w:b/>
                <w:i/>
                <w:sz w:val="20"/>
                <w:szCs w:val="20"/>
              </w:rPr>
              <w:t>Котельная № 29-05а г. Новоалександровск, ул. Советская, 150а</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4"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4"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4"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3"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c>
          <w:tcPr>
            <w:tcW w:w="1154" w:type="dxa"/>
            <w:vAlign w:val="center"/>
          </w:tcPr>
          <w:p w:rsidR="0011315E" w:rsidRPr="0011668B" w:rsidRDefault="00B12825" w:rsidP="0011315E">
            <w:pPr>
              <w:tabs>
                <w:tab w:val="left" w:pos="0"/>
              </w:tabs>
              <w:contextualSpacing/>
              <w:jc w:val="center"/>
              <w:rPr>
                <w:rFonts w:ascii="Times New Roman" w:hAnsi="Times New Roman"/>
                <w:sz w:val="20"/>
                <w:szCs w:val="20"/>
              </w:rPr>
            </w:pPr>
            <w:r>
              <w:rPr>
                <w:rFonts w:ascii="Times New Roman" w:hAnsi="Times New Roman"/>
                <w:sz w:val="20"/>
                <w:szCs w:val="20"/>
              </w:rPr>
              <w:t>0,3095</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Pr>
                <w:rFonts w:ascii="Times New Roman" w:hAnsi="Times New Roman"/>
                <w:sz w:val="20"/>
                <w:szCs w:val="20"/>
              </w:rPr>
              <w:t xml:space="preserve">Прочие </w:t>
            </w:r>
            <w:r w:rsidR="00336D9D">
              <w:rPr>
                <w:rFonts w:ascii="Times New Roman" w:hAnsi="Times New Roman"/>
                <w:sz w:val="20"/>
                <w:szCs w:val="20"/>
              </w:rPr>
              <w:t>потребители</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11315E" w:rsidRPr="0011668B" w:rsidTr="0011315E">
        <w:trPr>
          <w:trHeight w:val="170"/>
        </w:trPr>
        <w:tc>
          <w:tcPr>
            <w:tcW w:w="9755" w:type="dxa"/>
            <w:gridSpan w:val="7"/>
            <w:shd w:val="clear" w:color="auto" w:fill="auto"/>
            <w:vAlign w:val="center"/>
          </w:tcPr>
          <w:p w:rsidR="0011315E" w:rsidRPr="0011315E" w:rsidRDefault="0011315E" w:rsidP="00FD5127">
            <w:pPr>
              <w:tabs>
                <w:tab w:val="left" w:pos="0"/>
              </w:tabs>
              <w:contextualSpacing/>
              <w:jc w:val="center"/>
              <w:rPr>
                <w:rFonts w:ascii="Times New Roman" w:hAnsi="Times New Roman"/>
                <w:b/>
                <w:i/>
                <w:sz w:val="20"/>
                <w:szCs w:val="20"/>
              </w:rPr>
            </w:pPr>
            <w:r w:rsidRPr="0011315E">
              <w:rPr>
                <w:rFonts w:ascii="Times New Roman" w:hAnsi="Times New Roman"/>
                <w:b/>
                <w:i/>
                <w:sz w:val="20"/>
                <w:szCs w:val="20"/>
              </w:rPr>
              <w:t>Котельная № 29-06 г. Новоалександровск, ул. Лермонтова, 20</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3"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4"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3"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3"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4"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3"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4"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3"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3"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c>
          <w:tcPr>
            <w:tcW w:w="1154" w:type="dxa"/>
            <w:vAlign w:val="center"/>
          </w:tcPr>
          <w:p w:rsidR="0011315E" w:rsidRPr="0011668B" w:rsidRDefault="002131F0" w:rsidP="0011315E">
            <w:pPr>
              <w:tabs>
                <w:tab w:val="left" w:pos="0"/>
              </w:tabs>
              <w:contextualSpacing/>
              <w:jc w:val="center"/>
              <w:rPr>
                <w:rFonts w:ascii="Times New Roman" w:hAnsi="Times New Roman"/>
                <w:sz w:val="20"/>
                <w:szCs w:val="20"/>
              </w:rPr>
            </w:pPr>
            <w:r>
              <w:rPr>
                <w:rFonts w:ascii="Times New Roman" w:hAnsi="Times New Roman"/>
                <w:sz w:val="20"/>
                <w:szCs w:val="20"/>
              </w:rPr>
              <w:t>0,2623</w:t>
            </w:r>
            <w:r w:rsidR="0011315E">
              <w:rPr>
                <w:rFonts w:ascii="Times New Roman" w:hAnsi="Times New Roman"/>
                <w:sz w:val="20"/>
                <w:szCs w:val="20"/>
              </w:rPr>
              <w:t>53</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Pr>
                <w:rFonts w:ascii="Times New Roman" w:hAnsi="Times New Roman"/>
                <w:sz w:val="20"/>
                <w:szCs w:val="20"/>
              </w:rPr>
              <w:t xml:space="preserve">Прочие </w:t>
            </w:r>
            <w:r w:rsidR="00336D9D">
              <w:rPr>
                <w:rFonts w:ascii="Times New Roman" w:hAnsi="Times New Roman"/>
                <w:sz w:val="20"/>
                <w:szCs w:val="20"/>
              </w:rPr>
              <w:t>потребители</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11315E" w:rsidRPr="0011668B" w:rsidTr="0011315E">
        <w:trPr>
          <w:trHeight w:val="170"/>
        </w:trPr>
        <w:tc>
          <w:tcPr>
            <w:tcW w:w="9755" w:type="dxa"/>
            <w:gridSpan w:val="7"/>
            <w:shd w:val="clear" w:color="auto" w:fill="auto"/>
            <w:vAlign w:val="center"/>
          </w:tcPr>
          <w:p w:rsidR="0011315E" w:rsidRPr="0011315E" w:rsidRDefault="0011315E" w:rsidP="00FD5127">
            <w:pPr>
              <w:tabs>
                <w:tab w:val="left" w:pos="0"/>
              </w:tabs>
              <w:contextualSpacing/>
              <w:jc w:val="center"/>
              <w:rPr>
                <w:rFonts w:ascii="Times New Roman" w:hAnsi="Times New Roman"/>
                <w:b/>
                <w:i/>
                <w:sz w:val="20"/>
                <w:szCs w:val="20"/>
              </w:rPr>
            </w:pPr>
            <w:r w:rsidRPr="0011315E">
              <w:rPr>
                <w:rFonts w:ascii="Times New Roman" w:hAnsi="Times New Roman"/>
                <w:b/>
                <w:i/>
                <w:sz w:val="20"/>
                <w:szCs w:val="20"/>
              </w:rPr>
              <w:t>Котельная № 29-07 г. Новоалександровск, пер. Красноармейский, 77</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3"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4"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3"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3"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4"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3"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4"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3"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3"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c>
          <w:tcPr>
            <w:tcW w:w="1154" w:type="dxa"/>
            <w:vAlign w:val="center"/>
          </w:tcPr>
          <w:p w:rsidR="0011315E" w:rsidRPr="0011668B" w:rsidRDefault="0044101D" w:rsidP="0011315E">
            <w:pPr>
              <w:tabs>
                <w:tab w:val="left" w:pos="0"/>
              </w:tabs>
              <w:contextualSpacing/>
              <w:jc w:val="center"/>
              <w:rPr>
                <w:rFonts w:ascii="Times New Roman" w:hAnsi="Times New Roman"/>
                <w:sz w:val="20"/>
                <w:szCs w:val="20"/>
              </w:rPr>
            </w:pPr>
            <w:r>
              <w:rPr>
                <w:rFonts w:ascii="Times New Roman" w:hAnsi="Times New Roman"/>
                <w:sz w:val="20"/>
                <w:szCs w:val="20"/>
              </w:rPr>
              <w:t>0,3068</w:t>
            </w:r>
          </w:p>
        </w:tc>
      </w:tr>
      <w:tr w:rsidR="0011315E" w:rsidRPr="0011668B" w:rsidTr="0011315E">
        <w:trPr>
          <w:trHeight w:val="170"/>
        </w:trPr>
        <w:tc>
          <w:tcPr>
            <w:tcW w:w="2835" w:type="dxa"/>
            <w:shd w:val="clear" w:color="auto" w:fill="auto"/>
            <w:vAlign w:val="center"/>
          </w:tcPr>
          <w:p w:rsidR="0011315E" w:rsidRPr="0011668B" w:rsidRDefault="0011315E" w:rsidP="0011315E">
            <w:pPr>
              <w:tabs>
                <w:tab w:val="left" w:pos="0"/>
              </w:tabs>
              <w:contextualSpacing/>
              <w:rPr>
                <w:rFonts w:ascii="Times New Roman" w:hAnsi="Times New Roman"/>
                <w:sz w:val="20"/>
                <w:szCs w:val="20"/>
              </w:rPr>
            </w:pPr>
            <w:r>
              <w:rPr>
                <w:rFonts w:ascii="Times New Roman" w:hAnsi="Times New Roman"/>
                <w:sz w:val="20"/>
                <w:szCs w:val="20"/>
              </w:rPr>
              <w:t xml:space="preserve">Прочие </w:t>
            </w:r>
            <w:r w:rsidR="00336D9D">
              <w:rPr>
                <w:rFonts w:ascii="Times New Roman" w:hAnsi="Times New Roman"/>
                <w:sz w:val="20"/>
                <w:szCs w:val="20"/>
              </w:rPr>
              <w:t>потребители</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11315E" w:rsidRPr="0011668B" w:rsidRDefault="0011315E" w:rsidP="0011315E">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11315E" w:rsidRPr="0011668B" w:rsidTr="0011315E">
        <w:trPr>
          <w:trHeight w:val="170"/>
        </w:trPr>
        <w:tc>
          <w:tcPr>
            <w:tcW w:w="9755" w:type="dxa"/>
            <w:gridSpan w:val="7"/>
            <w:shd w:val="clear" w:color="auto" w:fill="auto"/>
            <w:vAlign w:val="center"/>
          </w:tcPr>
          <w:p w:rsidR="0011315E" w:rsidRPr="0011315E" w:rsidRDefault="0011315E" w:rsidP="00FD5127">
            <w:pPr>
              <w:tabs>
                <w:tab w:val="left" w:pos="0"/>
              </w:tabs>
              <w:contextualSpacing/>
              <w:jc w:val="center"/>
              <w:rPr>
                <w:rFonts w:ascii="Times New Roman" w:hAnsi="Times New Roman"/>
                <w:b/>
                <w:i/>
                <w:sz w:val="20"/>
                <w:szCs w:val="20"/>
              </w:rPr>
            </w:pPr>
            <w:r w:rsidRPr="0011315E">
              <w:rPr>
                <w:rFonts w:ascii="Times New Roman" w:hAnsi="Times New Roman"/>
                <w:b/>
                <w:i/>
                <w:sz w:val="20"/>
                <w:szCs w:val="20"/>
              </w:rPr>
              <w:t>Котельная № 29-09 г. Новоалександровск, ул. Мичурина, 17</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0,1807</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0,1807</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0,1807</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0,1807</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0,1807</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0,1807</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0,0774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0,0774</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0,0774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0,0774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0,0774</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0,0774</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0,1033</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0,1033</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0,1033</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0,1033</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0,1033</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0,1033</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lastRenderedPageBreak/>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336D9D" w:rsidRDefault="00336D9D" w:rsidP="00FD5127">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29-10а г. Новоалександровск, ул. Тургенева, 1/1</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0,2457</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336D9D" w:rsidRDefault="00336D9D" w:rsidP="00FD5127">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29-12 пос. Темижбекский, ул. Почтовая, 17</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3"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4"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3"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3"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4"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2131F0"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3" w:type="dxa"/>
            <w:vAlign w:val="center"/>
          </w:tcPr>
          <w:p w:rsidR="00336D9D" w:rsidRPr="0011668B" w:rsidRDefault="002131F0"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4" w:type="dxa"/>
            <w:vAlign w:val="center"/>
          </w:tcPr>
          <w:p w:rsidR="00336D9D" w:rsidRPr="0011668B" w:rsidRDefault="002131F0"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3" w:type="dxa"/>
            <w:vAlign w:val="center"/>
          </w:tcPr>
          <w:p w:rsidR="00336D9D" w:rsidRPr="0011668B" w:rsidRDefault="002131F0"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3" w:type="dxa"/>
            <w:vAlign w:val="center"/>
          </w:tcPr>
          <w:p w:rsidR="00336D9D" w:rsidRPr="0011668B" w:rsidRDefault="002131F0"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c>
          <w:tcPr>
            <w:tcW w:w="1154" w:type="dxa"/>
            <w:vAlign w:val="center"/>
          </w:tcPr>
          <w:p w:rsidR="00336D9D" w:rsidRPr="0011668B" w:rsidRDefault="002131F0" w:rsidP="00336D9D">
            <w:pPr>
              <w:tabs>
                <w:tab w:val="left" w:pos="0"/>
              </w:tabs>
              <w:contextualSpacing/>
              <w:jc w:val="center"/>
              <w:rPr>
                <w:rFonts w:ascii="Times New Roman" w:hAnsi="Times New Roman"/>
                <w:sz w:val="20"/>
                <w:szCs w:val="20"/>
              </w:rPr>
            </w:pPr>
            <w:r>
              <w:rPr>
                <w:rFonts w:ascii="Times New Roman" w:hAnsi="Times New Roman"/>
                <w:sz w:val="20"/>
                <w:szCs w:val="20"/>
              </w:rPr>
              <w:t>0,6757</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336D9D" w:rsidRDefault="00336D9D" w:rsidP="00FD5127">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29-13а пос. Светлый, ул. Советская, б/н</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0,2404</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336D9D" w:rsidRDefault="00336D9D" w:rsidP="00FD5127">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29-14а х. Красночервонный, ул. Краснопартизанская, 118</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0,141</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336D9D" w:rsidRDefault="00336D9D" w:rsidP="00FD5127">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29-15 х. Воровский, ул. Школьная, 15</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0,119</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336D9D" w:rsidRDefault="00336D9D" w:rsidP="00FD5127">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29-16а г. Новоалександровск, ул. Элеваторная, б/н</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0,2623</w:t>
            </w:r>
          </w:p>
        </w:tc>
        <w:tc>
          <w:tcPr>
            <w:tcW w:w="1153"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0,2623</w:t>
            </w:r>
          </w:p>
        </w:tc>
        <w:tc>
          <w:tcPr>
            <w:tcW w:w="1154"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0,2623</w:t>
            </w:r>
          </w:p>
        </w:tc>
        <w:tc>
          <w:tcPr>
            <w:tcW w:w="1153"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0,2623</w:t>
            </w:r>
          </w:p>
        </w:tc>
        <w:tc>
          <w:tcPr>
            <w:tcW w:w="1153"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0,2623</w:t>
            </w:r>
          </w:p>
        </w:tc>
        <w:tc>
          <w:tcPr>
            <w:tcW w:w="1154" w:type="dxa"/>
            <w:vAlign w:val="center"/>
          </w:tcPr>
          <w:p w:rsidR="00336D9D" w:rsidRPr="0011668B" w:rsidRDefault="0044101D" w:rsidP="00336D9D">
            <w:pPr>
              <w:tabs>
                <w:tab w:val="left" w:pos="0"/>
              </w:tabs>
              <w:contextualSpacing/>
              <w:jc w:val="center"/>
              <w:rPr>
                <w:rFonts w:ascii="Times New Roman" w:hAnsi="Times New Roman"/>
                <w:sz w:val="20"/>
                <w:szCs w:val="20"/>
              </w:rPr>
            </w:pPr>
            <w:r>
              <w:rPr>
                <w:rFonts w:ascii="Times New Roman" w:hAnsi="Times New Roman"/>
                <w:sz w:val="20"/>
                <w:szCs w:val="20"/>
              </w:rPr>
              <w:t>0,2623</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0,194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0,194</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0,194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0,194</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0,194</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0,194</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0,0963</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0,0963</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0,0963</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0,0963</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0,0963</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0,0963</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336D9D" w:rsidRDefault="00336D9D" w:rsidP="00FD5127">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29-17а пос. Краснозоринский, ул. Ветеранов, б/н</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0,2469</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336D9D" w:rsidRDefault="00336D9D" w:rsidP="00FD5127">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29-18 с. Раздольное, ул. Школьная, 18</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0,1778</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336D9D" w:rsidRDefault="00336D9D" w:rsidP="00FD5127">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29-19 ст. Григорополисская, ул. Шмидта, 28</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sidRPr="0011668B">
              <w:rPr>
                <w:rFonts w:ascii="Times New Roman" w:hAnsi="Times New Roman"/>
                <w:sz w:val="20"/>
                <w:szCs w:val="20"/>
              </w:rPr>
              <w:lastRenderedPageBreak/>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0,782</w:t>
            </w:r>
          </w:p>
        </w:tc>
      </w:tr>
      <w:tr w:rsidR="00336D9D" w:rsidRPr="0011668B" w:rsidTr="00B95956">
        <w:trPr>
          <w:trHeight w:val="170"/>
        </w:trPr>
        <w:tc>
          <w:tcPr>
            <w:tcW w:w="2835" w:type="dxa"/>
            <w:shd w:val="clear" w:color="auto" w:fill="auto"/>
            <w:vAlign w:val="center"/>
          </w:tcPr>
          <w:p w:rsidR="00336D9D" w:rsidRPr="0011668B" w:rsidRDefault="00336D9D" w:rsidP="00336D9D">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336D9D" w:rsidRPr="0011668B" w:rsidRDefault="00336D9D" w:rsidP="00336D9D">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2C6B6B" w:rsidRDefault="002C6B6B" w:rsidP="00336D9D">
            <w:pPr>
              <w:tabs>
                <w:tab w:val="left" w:pos="0"/>
              </w:tabs>
              <w:contextualSpacing/>
              <w:jc w:val="center"/>
              <w:rPr>
                <w:rFonts w:ascii="Times New Roman" w:hAnsi="Times New Roman"/>
                <w:b/>
                <w:i/>
                <w:sz w:val="20"/>
                <w:szCs w:val="20"/>
              </w:rPr>
            </w:pPr>
            <w:r w:rsidRPr="002C6B6B">
              <w:rPr>
                <w:rFonts w:ascii="Times New Roman" w:hAnsi="Times New Roman"/>
                <w:b/>
                <w:i/>
                <w:sz w:val="20"/>
                <w:szCs w:val="20"/>
              </w:rPr>
              <w:t>Котельная № 29-20 ст. Григорополисская, ул. Водопадная, 20</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3"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4"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3"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3"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4"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3"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4"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3"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3"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c>
          <w:tcPr>
            <w:tcW w:w="1154" w:type="dxa"/>
            <w:vAlign w:val="center"/>
          </w:tcPr>
          <w:p w:rsidR="00B1109A" w:rsidRDefault="0044101D" w:rsidP="00B1109A">
            <w:pPr>
              <w:tabs>
                <w:tab w:val="left" w:pos="0"/>
              </w:tabs>
              <w:contextualSpacing/>
              <w:jc w:val="center"/>
              <w:rPr>
                <w:rFonts w:ascii="Times New Roman" w:hAnsi="Times New Roman"/>
                <w:sz w:val="20"/>
                <w:szCs w:val="20"/>
              </w:rPr>
            </w:pPr>
            <w:r>
              <w:rPr>
                <w:rFonts w:ascii="Times New Roman" w:hAnsi="Times New Roman"/>
                <w:sz w:val="20"/>
                <w:szCs w:val="20"/>
              </w:rPr>
              <w:t>0,2445</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B1109A" w:rsidRDefault="00B1109A" w:rsidP="00336D9D">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29-21 ст. Григорополисская, ул. Светлая, 11</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0,075</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B1109A" w:rsidRDefault="00B1109A" w:rsidP="00336D9D">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29-22 ст. Григорополисская, ул. Мартыненко, 11 б</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0,165</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B1109A" w:rsidRDefault="00B1109A" w:rsidP="00336D9D">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29-23 ст. Григорополисская, ул. Первомайская, 30</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3"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c>
          <w:tcPr>
            <w:tcW w:w="1154" w:type="dxa"/>
            <w:vAlign w:val="center"/>
          </w:tcPr>
          <w:p w:rsidR="00B1109A" w:rsidRDefault="00FB33D8" w:rsidP="00B1109A">
            <w:pPr>
              <w:tabs>
                <w:tab w:val="left" w:pos="0"/>
              </w:tabs>
              <w:contextualSpacing/>
              <w:jc w:val="center"/>
              <w:rPr>
                <w:rFonts w:ascii="Times New Roman" w:hAnsi="Times New Roman"/>
                <w:sz w:val="20"/>
                <w:szCs w:val="20"/>
              </w:rPr>
            </w:pPr>
            <w:r>
              <w:rPr>
                <w:rFonts w:ascii="Times New Roman" w:hAnsi="Times New Roman"/>
                <w:sz w:val="20"/>
                <w:szCs w:val="20"/>
              </w:rPr>
              <w:t>0,141</w:t>
            </w:r>
          </w:p>
        </w:tc>
      </w:tr>
      <w:tr w:rsidR="00B1109A" w:rsidRPr="0011668B" w:rsidTr="00B1109A">
        <w:trPr>
          <w:trHeight w:val="142"/>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B1109A" w:rsidRDefault="00B1109A" w:rsidP="00336D9D">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29-24 с. Раздольное, пер. Комсомольский, 15</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0,0785</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B1109A" w:rsidRDefault="00B1109A" w:rsidP="00336D9D">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29-26 ст. Григорополисская, ул. Ленина, 20</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4"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4"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4"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c>
          <w:tcPr>
            <w:tcW w:w="1154"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0,1579</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B1109A" w:rsidRDefault="00B1109A" w:rsidP="00336D9D">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29-28 г. Новоалександровск, ул. Тургенева, 1</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0,0508</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336D9D" w:rsidRPr="0011668B" w:rsidTr="00B95956">
        <w:trPr>
          <w:trHeight w:val="170"/>
        </w:trPr>
        <w:tc>
          <w:tcPr>
            <w:tcW w:w="9755" w:type="dxa"/>
            <w:gridSpan w:val="7"/>
            <w:shd w:val="clear" w:color="auto" w:fill="auto"/>
            <w:vAlign w:val="center"/>
          </w:tcPr>
          <w:p w:rsidR="00336D9D" w:rsidRPr="00B1109A" w:rsidRDefault="00B1109A" w:rsidP="00336D9D">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29-29 ст. Григорополисская, ул. Ленина, 1</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Величина потребления тепловой энергии, в том числе</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4"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4"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Населени</w:t>
            </w:r>
            <w:r>
              <w:rPr>
                <w:rFonts w:ascii="Times New Roman" w:hAnsi="Times New Roman"/>
                <w:sz w:val="20"/>
                <w:szCs w:val="20"/>
              </w:rPr>
              <w:t>е</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sidRPr="0011668B">
              <w:rPr>
                <w:rFonts w:ascii="Times New Roman" w:hAnsi="Times New Roman"/>
                <w:sz w:val="20"/>
                <w:szCs w:val="20"/>
              </w:rPr>
              <w:t>Бюджетофинансируем</w:t>
            </w:r>
            <w:r>
              <w:rPr>
                <w:rFonts w:ascii="Times New Roman" w:hAnsi="Times New Roman"/>
                <w:sz w:val="20"/>
                <w:szCs w:val="20"/>
              </w:rPr>
              <w:t>ые</w:t>
            </w:r>
            <w:r w:rsidRPr="0011668B">
              <w:rPr>
                <w:rFonts w:ascii="Times New Roman" w:hAnsi="Times New Roman"/>
                <w:sz w:val="20"/>
                <w:szCs w:val="20"/>
              </w:rPr>
              <w:t xml:space="preserve"> организаци</w:t>
            </w:r>
            <w:r>
              <w:rPr>
                <w:rFonts w:ascii="Times New Roman" w:hAnsi="Times New Roman"/>
                <w:sz w:val="20"/>
                <w:szCs w:val="20"/>
              </w:rPr>
              <w:t>и</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4"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3"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c>
          <w:tcPr>
            <w:tcW w:w="1154" w:type="dxa"/>
            <w:vAlign w:val="center"/>
          </w:tcPr>
          <w:p w:rsidR="00B1109A" w:rsidRDefault="0086574C" w:rsidP="00B1109A">
            <w:pPr>
              <w:tabs>
                <w:tab w:val="left" w:pos="0"/>
              </w:tabs>
              <w:contextualSpacing/>
              <w:jc w:val="center"/>
              <w:rPr>
                <w:rFonts w:ascii="Times New Roman" w:hAnsi="Times New Roman"/>
                <w:sz w:val="20"/>
                <w:szCs w:val="20"/>
              </w:rPr>
            </w:pPr>
            <w:r>
              <w:rPr>
                <w:rFonts w:ascii="Times New Roman" w:hAnsi="Times New Roman"/>
                <w:sz w:val="20"/>
                <w:szCs w:val="20"/>
              </w:rPr>
              <w:t>0,4654</w:t>
            </w:r>
          </w:p>
        </w:tc>
      </w:tr>
      <w:tr w:rsidR="00B1109A" w:rsidRPr="0011668B" w:rsidTr="00B95956">
        <w:trPr>
          <w:trHeight w:val="170"/>
        </w:trPr>
        <w:tc>
          <w:tcPr>
            <w:tcW w:w="2835" w:type="dxa"/>
            <w:shd w:val="clear" w:color="auto" w:fill="auto"/>
            <w:vAlign w:val="center"/>
          </w:tcPr>
          <w:p w:rsidR="00B1109A" w:rsidRPr="0011668B" w:rsidRDefault="00B1109A" w:rsidP="00B1109A">
            <w:pPr>
              <w:tabs>
                <w:tab w:val="left" w:pos="0"/>
              </w:tabs>
              <w:contextualSpacing/>
              <w:rPr>
                <w:rFonts w:ascii="Times New Roman" w:hAnsi="Times New Roman"/>
                <w:sz w:val="20"/>
                <w:szCs w:val="20"/>
              </w:rPr>
            </w:pPr>
            <w:r>
              <w:rPr>
                <w:rFonts w:ascii="Times New Roman" w:hAnsi="Times New Roman"/>
                <w:sz w:val="20"/>
                <w:szCs w:val="20"/>
              </w:rPr>
              <w:t>Прочие потребители</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3"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c>
          <w:tcPr>
            <w:tcW w:w="1154" w:type="dxa"/>
            <w:vAlign w:val="center"/>
          </w:tcPr>
          <w:p w:rsidR="00B1109A" w:rsidRDefault="00B1109A" w:rsidP="00B1109A">
            <w:pPr>
              <w:tabs>
                <w:tab w:val="left" w:pos="0"/>
              </w:tabs>
              <w:contextualSpacing/>
              <w:jc w:val="center"/>
              <w:rPr>
                <w:rFonts w:ascii="Times New Roman" w:hAnsi="Times New Roman"/>
                <w:sz w:val="20"/>
                <w:szCs w:val="20"/>
              </w:rPr>
            </w:pPr>
            <w:r>
              <w:rPr>
                <w:rFonts w:ascii="Times New Roman" w:hAnsi="Times New Roman"/>
                <w:sz w:val="20"/>
                <w:szCs w:val="20"/>
              </w:rPr>
              <w:t>-</w:t>
            </w:r>
          </w:p>
        </w:tc>
      </w:tr>
    </w:tbl>
    <w:bookmarkEnd w:id="4"/>
    <w:p w:rsidR="00510F84" w:rsidRPr="004D073E" w:rsidRDefault="00290837" w:rsidP="00747393">
      <w:pPr>
        <w:tabs>
          <w:tab w:val="left" w:pos="142"/>
        </w:tabs>
        <w:autoSpaceDE w:val="0"/>
        <w:autoSpaceDN w:val="0"/>
        <w:adjustRightInd w:val="0"/>
        <w:spacing w:before="240" w:after="240"/>
        <w:jc w:val="center"/>
        <w:rPr>
          <w:rFonts w:ascii="Times New Roman" w:hAnsi="Times New Roman"/>
          <w:b/>
          <w:i/>
          <w:iCs/>
          <w:sz w:val="28"/>
          <w:szCs w:val="28"/>
        </w:rPr>
      </w:pPr>
      <w:r w:rsidRPr="004D073E">
        <w:rPr>
          <w:rFonts w:ascii="Times New Roman" w:hAnsi="Times New Roman"/>
          <w:b/>
          <w:i/>
          <w:iCs/>
          <w:sz w:val="28"/>
          <w:szCs w:val="28"/>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1A67B3" w:rsidRPr="004D073E" w:rsidRDefault="00290837" w:rsidP="00E21503">
      <w:pPr>
        <w:tabs>
          <w:tab w:val="left" w:pos="142"/>
        </w:tabs>
        <w:autoSpaceDE w:val="0"/>
        <w:autoSpaceDN w:val="0"/>
        <w:adjustRightInd w:val="0"/>
        <w:spacing w:line="360" w:lineRule="auto"/>
        <w:ind w:firstLine="567"/>
        <w:jc w:val="both"/>
        <w:rPr>
          <w:rFonts w:ascii="Times New Roman" w:hAnsi="Times New Roman"/>
          <w:sz w:val="28"/>
          <w:szCs w:val="28"/>
        </w:rPr>
      </w:pPr>
      <w:r w:rsidRPr="004D073E">
        <w:rPr>
          <w:rFonts w:ascii="Times New Roman" w:hAnsi="Times New Roman"/>
          <w:sz w:val="28"/>
          <w:szCs w:val="28"/>
        </w:rPr>
        <w:t xml:space="preserve">Объекты потребления тепловой энергии (мощности) и теплоносителя от котельных в производственных зонах на территории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отсутствуют. Возможное изменени</w:t>
      </w:r>
      <w:r w:rsidR="00B42F29">
        <w:rPr>
          <w:rFonts w:ascii="Times New Roman" w:hAnsi="Times New Roman"/>
          <w:sz w:val="28"/>
          <w:szCs w:val="28"/>
        </w:rPr>
        <w:t xml:space="preserve">е </w:t>
      </w:r>
      <w:r w:rsidRPr="004D073E">
        <w:rPr>
          <w:rFonts w:ascii="Times New Roman" w:hAnsi="Times New Roman"/>
          <w:sz w:val="28"/>
          <w:szCs w:val="28"/>
        </w:rPr>
        <w:t>производственных зон и их перепрофилирование не предусматривается. Приросты потребления тепловой энергии (мощности), теплоносителя производственными объектами отсутствуют.</w:t>
      </w:r>
      <w:r w:rsidR="001A67B3" w:rsidRPr="004D073E">
        <w:rPr>
          <w:rFonts w:ascii="Times New Roman" w:hAnsi="Times New Roman"/>
          <w:sz w:val="28"/>
          <w:szCs w:val="28"/>
        </w:rPr>
        <w:t xml:space="preserve"> </w:t>
      </w:r>
    </w:p>
    <w:p w:rsidR="00660AFD" w:rsidRPr="004D073E" w:rsidRDefault="00660AFD" w:rsidP="00E21503">
      <w:pPr>
        <w:pStyle w:val="afc"/>
        <w:tabs>
          <w:tab w:val="left" w:pos="142"/>
        </w:tabs>
        <w:spacing w:line="360" w:lineRule="auto"/>
        <w:ind w:left="0" w:firstLine="567"/>
        <w:jc w:val="both"/>
        <w:rPr>
          <w:rFonts w:ascii="Times New Roman" w:hAnsi="Times New Roman"/>
          <w:b/>
          <w:bCs/>
          <w:i/>
          <w:sz w:val="28"/>
          <w:szCs w:val="28"/>
        </w:rPr>
        <w:sectPr w:rsidR="00660AFD" w:rsidRPr="004D073E" w:rsidSect="00213385">
          <w:pgSz w:w="11906" w:h="16838" w:code="9"/>
          <w:pgMar w:top="1134" w:right="567" w:bottom="1134" w:left="1701" w:header="709" w:footer="709" w:gutter="0"/>
          <w:cols w:space="708"/>
          <w:docGrid w:linePitch="360"/>
        </w:sectPr>
      </w:pPr>
    </w:p>
    <w:p w:rsidR="00510F84" w:rsidRPr="004D073E" w:rsidRDefault="00660AFD" w:rsidP="00751237">
      <w:pPr>
        <w:pStyle w:val="afc"/>
        <w:tabs>
          <w:tab w:val="left" w:pos="142"/>
        </w:tabs>
        <w:ind w:left="0"/>
        <w:jc w:val="center"/>
        <w:rPr>
          <w:rFonts w:ascii="Times New Roman" w:hAnsi="Times New Roman"/>
          <w:b/>
          <w:bCs/>
          <w:i/>
          <w:sz w:val="28"/>
          <w:szCs w:val="28"/>
        </w:rPr>
      </w:pPr>
      <w:r w:rsidRPr="004D073E">
        <w:rPr>
          <w:rFonts w:ascii="Times New Roman" w:hAnsi="Times New Roman"/>
          <w:b/>
          <w:bCs/>
          <w:i/>
          <w:sz w:val="28"/>
          <w:szCs w:val="28"/>
        </w:rPr>
        <w:lastRenderedPageBreak/>
        <w:t>РАЗДЕЛ 2. ПЕРСПЕКТИВНЫЕ БАЛАНСЫ РАСПОЛАГАЕМОЙ ТЕПЛОВОЙ МОЩНОСТИ ИСТОЧНИКОВ ТЕПЛОВОЙ ЭНЕРГИИ И ТЕПЛОВОЙ НАГРУЗКИ ПОТРЕБИТЕЛЕЙ</w:t>
      </w:r>
    </w:p>
    <w:p w:rsidR="00510F84" w:rsidRPr="004D073E" w:rsidRDefault="00290837" w:rsidP="00747393">
      <w:pPr>
        <w:tabs>
          <w:tab w:val="left" w:pos="142"/>
        </w:tabs>
        <w:autoSpaceDE w:val="0"/>
        <w:autoSpaceDN w:val="0"/>
        <w:adjustRightInd w:val="0"/>
        <w:spacing w:before="240" w:after="240"/>
        <w:jc w:val="center"/>
        <w:rPr>
          <w:rFonts w:ascii="Times New Roman" w:hAnsi="Times New Roman"/>
          <w:b/>
          <w:i/>
          <w:iCs/>
          <w:sz w:val="28"/>
          <w:szCs w:val="28"/>
        </w:rPr>
      </w:pPr>
      <w:r w:rsidRPr="00371E8F">
        <w:rPr>
          <w:rFonts w:ascii="Times New Roman" w:hAnsi="Times New Roman"/>
          <w:b/>
          <w:i/>
          <w:iCs/>
          <w:sz w:val="28"/>
          <w:szCs w:val="28"/>
        </w:rPr>
        <w:t>2.1 Описание существующих и перспективных зон действия систем теплоснабжения и источников тепловой энергии</w:t>
      </w:r>
    </w:p>
    <w:p w:rsidR="00DC1E7D" w:rsidRPr="004D073E" w:rsidRDefault="007B6394" w:rsidP="00E21503">
      <w:pPr>
        <w:pStyle w:val="aff1"/>
        <w:tabs>
          <w:tab w:val="left" w:pos="142"/>
        </w:tabs>
        <w:spacing w:line="360" w:lineRule="auto"/>
        <w:ind w:firstLine="709"/>
        <w:jc w:val="both"/>
        <w:rPr>
          <w:rFonts w:ascii="Times New Roman" w:hAnsi="Times New Roman" w:cs="Times New Roman"/>
          <w:sz w:val="28"/>
          <w:szCs w:val="28"/>
        </w:rPr>
      </w:pPr>
      <w:r w:rsidRPr="004D073E">
        <w:rPr>
          <w:rFonts w:ascii="Times New Roman" w:hAnsi="Times New Roman" w:cs="Times New Roman"/>
          <w:sz w:val="28"/>
          <w:szCs w:val="28"/>
        </w:rPr>
        <w:t>Зона действия системы теплоснабжения – это</w:t>
      </w:r>
      <w:r w:rsidR="00DC1E7D" w:rsidRPr="004D073E">
        <w:rPr>
          <w:rFonts w:ascii="Times New Roman" w:hAnsi="Times New Roman" w:cs="Times New Roman"/>
          <w:sz w:val="28"/>
          <w:szCs w:val="28"/>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660AFD" w:rsidRPr="004D073E" w:rsidRDefault="00660AFD" w:rsidP="00E21503">
      <w:pPr>
        <w:pStyle w:val="aff1"/>
        <w:tabs>
          <w:tab w:val="left" w:pos="142"/>
        </w:tabs>
        <w:spacing w:line="360" w:lineRule="auto"/>
        <w:ind w:firstLine="709"/>
        <w:jc w:val="both"/>
        <w:rPr>
          <w:rFonts w:ascii="Times New Roman" w:hAnsi="Times New Roman" w:cs="Times New Roman"/>
          <w:sz w:val="28"/>
          <w:szCs w:val="28"/>
        </w:rPr>
      </w:pPr>
      <w:r w:rsidRPr="004D073E">
        <w:rPr>
          <w:rFonts w:ascii="Times New Roman" w:hAnsi="Times New Roman" w:cs="Times New Roman"/>
          <w:sz w:val="28"/>
          <w:szCs w:val="28"/>
        </w:rPr>
        <w:t xml:space="preserve">Существующая зона действия систем теплоснабжения рассматриваемого </w:t>
      </w:r>
      <w:r w:rsidR="00B1109A">
        <w:rPr>
          <w:rFonts w:ascii="Times New Roman" w:hAnsi="Times New Roman" w:cs="Times New Roman"/>
          <w:sz w:val="28"/>
          <w:szCs w:val="28"/>
        </w:rPr>
        <w:t>городского округа</w:t>
      </w:r>
      <w:r w:rsidRPr="004D073E">
        <w:rPr>
          <w:rFonts w:ascii="Times New Roman" w:hAnsi="Times New Roman" w:cs="Times New Roman"/>
          <w:sz w:val="28"/>
          <w:szCs w:val="28"/>
        </w:rPr>
        <w:t xml:space="preserve"> представлена в основном одно и малоэтажной </w:t>
      </w:r>
      <w:r w:rsidR="007B6394" w:rsidRPr="004D073E">
        <w:rPr>
          <w:rFonts w:ascii="Times New Roman" w:hAnsi="Times New Roman" w:cs="Times New Roman"/>
          <w:sz w:val="28"/>
          <w:szCs w:val="28"/>
        </w:rPr>
        <w:t>застройкой,</w:t>
      </w:r>
      <w:r w:rsidRPr="004D073E">
        <w:rPr>
          <w:rFonts w:ascii="Times New Roman" w:hAnsi="Times New Roman" w:cs="Times New Roman"/>
          <w:sz w:val="28"/>
          <w:szCs w:val="28"/>
        </w:rPr>
        <w:t xml:space="preserve"> а также домами большой этажности. Схема </w:t>
      </w:r>
      <w:r w:rsidR="007B6394" w:rsidRPr="004D073E">
        <w:rPr>
          <w:rFonts w:ascii="Times New Roman" w:hAnsi="Times New Roman" w:cs="Times New Roman"/>
          <w:sz w:val="28"/>
          <w:szCs w:val="28"/>
        </w:rPr>
        <w:t>теплоснабжения закрытая.</w:t>
      </w:r>
      <w:r w:rsidRPr="004D073E">
        <w:rPr>
          <w:rFonts w:ascii="Times New Roman" w:hAnsi="Times New Roman" w:cs="Times New Roman"/>
          <w:sz w:val="28"/>
          <w:szCs w:val="28"/>
        </w:rPr>
        <w:t xml:space="preserve"> Тепловые сети представлены подземной и надземной прокладкой</w:t>
      </w:r>
    </w:p>
    <w:p w:rsidR="00DC1E7D" w:rsidRPr="004D073E" w:rsidRDefault="00DC1E7D" w:rsidP="00E21503">
      <w:pPr>
        <w:pStyle w:val="aff1"/>
        <w:tabs>
          <w:tab w:val="left" w:pos="142"/>
        </w:tabs>
        <w:spacing w:line="360" w:lineRule="auto"/>
        <w:ind w:firstLine="709"/>
        <w:jc w:val="both"/>
        <w:rPr>
          <w:rFonts w:ascii="Times New Roman" w:hAnsi="Times New Roman" w:cs="Times New Roman"/>
          <w:sz w:val="28"/>
          <w:szCs w:val="28"/>
        </w:rPr>
      </w:pPr>
      <w:r w:rsidRPr="004D073E">
        <w:rPr>
          <w:rFonts w:ascii="Times New Roman" w:hAnsi="Times New Roman" w:cs="Times New Roman"/>
          <w:sz w:val="28"/>
          <w:szCs w:val="28"/>
        </w:rPr>
        <w:t>Развитие перспективных зон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751237" w:rsidRDefault="00DC1E7D" w:rsidP="00F87BBD">
      <w:pPr>
        <w:pStyle w:val="aff1"/>
        <w:tabs>
          <w:tab w:val="left" w:pos="142"/>
        </w:tabs>
        <w:spacing w:line="360" w:lineRule="auto"/>
        <w:ind w:firstLine="709"/>
        <w:jc w:val="both"/>
        <w:rPr>
          <w:rFonts w:ascii="Times New Roman" w:hAnsi="Times New Roman"/>
          <w:b/>
          <w:i/>
          <w:sz w:val="28"/>
          <w:szCs w:val="28"/>
        </w:rPr>
      </w:pPr>
      <w:r w:rsidRPr="004D073E">
        <w:rPr>
          <w:rFonts w:ascii="Times New Roman" w:hAnsi="Times New Roman" w:cs="Times New Roman"/>
          <w:sz w:val="28"/>
          <w:szCs w:val="28"/>
        </w:rPr>
        <w:t>Перспективные зоны действия систем теплоснабжения состоят из существующей зоны при выборочной её застройке.</w:t>
      </w:r>
      <w:r w:rsidR="00371E8F" w:rsidRPr="00B1109A">
        <w:rPr>
          <w:rFonts w:ascii="Times New Roman" w:hAnsi="Times New Roman"/>
          <w:b/>
          <w:i/>
          <w:sz w:val="28"/>
          <w:szCs w:val="28"/>
          <w:highlight w:val="green"/>
        </w:rPr>
        <w:t xml:space="preserve"> </w:t>
      </w:r>
    </w:p>
    <w:p w:rsidR="00751237" w:rsidRDefault="00751237" w:rsidP="00861F07">
      <w:pPr>
        <w:tabs>
          <w:tab w:val="left" w:pos="142"/>
        </w:tabs>
        <w:jc w:val="center"/>
        <w:rPr>
          <w:rFonts w:ascii="Times New Roman" w:hAnsi="Times New Roman"/>
          <w:b/>
          <w:i/>
          <w:sz w:val="28"/>
          <w:szCs w:val="28"/>
        </w:rPr>
      </w:pPr>
    </w:p>
    <w:p w:rsidR="00861F07" w:rsidRPr="004D073E" w:rsidRDefault="00861F07" w:rsidP="00861F07">
      <w:pPr>
        <w:tabs>
          <w:tab w:val="left" w:pos="142"/>
        </w:tabs>
        <w:jc w:val="center"/>
        <w:rPr>
          <w:rFonts w:ascii="Times New Roman" w:hAnsi="Times New Roman"/>
          <w:b/>
          <w:i/>
          <w:sz w:val="28"/>
          <w:szCs w:val="28"/>
          <w:u w:val="single"/>
        </w:rPr>
      </w:pPr>
      <w:r w:rsidRPr="004D073E">
        <w:rPr>
          <w:rFonts w:ascii="Times New Roman" w:hAnsi="Times New Roman"/>
          <w:b/>
          <w:i/>
          <w:sz w:val="28"/>
          <w:szCs w:val="28"/>
        </w:rPr>
        <w:t xml:space="preserve">Таблица </w:t>
      </w:r>
      <w:r>
        <w:rPr>
          <w:rFonts w:ascii="Times New Roman" w:hAnsi="Times New Roman"/>
          <w:b/>
          <w:i/>
          <w:sz w:val="28"/>
          <w:szCs w:val="28"/>
        </w:rPr>
        <w:t>2</w:t>
      </w:r>
      <w:r w:rsidRPr="004D073E">
        <w:rPr>
          <w:rFonts w:ascii="Times New Roman" w:hAnsi="Times New Roman"/>
          <w:b/>
          <w:i/>
          <w:sz w:val="28"/>
          <w:szCs w:val="28"/>
        </w:rPr>
        <w:t>.1</w:t>
      </w:r>
      <w:r>
        <w:rPr>
          <w:rFonts w:ascii="Times New Roman" w:hAnsi="Times New Roman"/>
          <w:b/>
          <w:i/>
          <w:sz w:val="28"/>
          <w:szCs w:val="28"/>
        </w:rPr>
        <w:t>.1</w:t>
      </w:r>
      <w:r w:rsidRPr="004D073E">
        <w:rPr>
          <w:rFonts w:ascii="Times New Roman" w:hAnsi="Times New Roman"/>
          <w:b/>
          <w:i/>
          <w:sz w:val="28"/>
          <w:szCs w:val="28"/>
        </w:rPr>
        <w:t xml:space="preserve"> – Список </w:t>
      </w:r>
      <w:r>
        <w:rPr>
          <w:rFonts w:ascii="Times New Roman" w:hAnsi="Times New Roman"/>
          <w:b/>
          <w:i/>
          <w:sz w:val="28"/>
          <w:szCs w:val="28"/>
        </w:rPr>
        <w:t xml:space="preserve">объектов, входящих в зоны действия отопительных котельных </w:t>
      </w:r>
      <w:r w:rsidR="00334CE9">
        <w:rPr>
          <w:rFonts w:ascii="Times New Roman" w:hAnsi="Times New Roman"/>
          <w:b/>
          <w:i/>
          <w:sz w:val="28"/>
          <w:szCs w:val="28"/>
        </w:rPr>
        <w:t>Новоалександровского городского округа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1109A" w:rsidRPr="0020404B" w:rsidTr="00B1109A">
        <w:trPr>
          <w:trHeight w:val="230"/>
        </w:trPr>
        <w:tc>
          <w:tcPr>
            <w:tcW w:w="9747" w:type="dxa"/>
            <w:vMerge w:val="restart"/>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ВСЕ Существующие потребители тепловой энергии (полное наименование и адрес)</w:t>
            </w:r>
          </w:p>
        </w:tc>
      </w:tr>
      <w:tr w:rsidR="00B1109A" w:rsidRPr="0020404B" w:rsidTr="00B1109A">
        <w:trPr>
          <w:trHeight w:val="230"/>
        </w:trPr>
        <w:tc>
          <w:tcPr>
            <w:tcW w:w="9747" w:type="dxa"/>
            <w:vMerge/>
            <w:shd w:val="clear" w:color="auto" w:fill="auto"/>
            <w:vAlign w:val="center"/>
          </w:tcPr>
          <w:p w:rsidR="00B1109A" w:rsidRPr="0020404B" w:rsidRDefault="00B1109A" w:rsidP="00B95956">
            <w:pPr>
              <w:jc w:val="center"/>
              <w:rPr>
                <w:rFonts w:ascii="Times New Roman" w:eastAsia="Calibri" w:hAnsi="Times New Roman"/>
                <w:i/>
                <w:sz w:val="20"/>
                <w:szCs w:val="20"/>
              </w:rPr>
            </w:pP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29-01 г. Новоалександровск, пер. Шевченко, 17а Шевченко, г. Новоалександровск, пер. Шевченко, 17а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 394</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186</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188а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190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215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 103</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 105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 119</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lastRenderedPageBreak/>
              <w:t>Ставропольский край, г. Новоалександровск, ул. Ленина № 52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Почтовый № 26</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Почтовый № 28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Почтовый № 36</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 11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 317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 349</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Шевченко №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Шевченко № 13</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Шевченко № 9</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 12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Межрегиональный филиал федерального казенного учреждения "Центр по обеспечению деятельности Казначейства России" в г. Ставрополе</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 Ставрополь, ул. Артема, д. 35а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Межрайонная ИФНС России №4 по Ставропольскому краю</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ГБУ СК "Новоалександровская райСББЖ"</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К.-Маркса, 217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МУ ДО "Детско-юношеский центр"</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70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МБУ ДО "Спортивная  школа"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307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ФГКУ УВО войск национальной гвардии Российской Федерации по Ставропольскому краю</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ул. Калинина, 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ГКУ "ЦЗН Новоалександровского района"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322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ГУ Ставропольское региональное отделение Фонда социального страхования РФ</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Изобильный, ул. Садовая, 60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Муниципальное учреждение "Спортивно-оздоровительный комплекс стадион "Дружба"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70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 54 "Жемчужинка"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15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Управление судебного департамента  в Ставропольском крае</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 Ставрополь, ул. Дзержинского, 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Управление имущественных отношений администрации Новоалександровского городского округа СК</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Финансовое управление АНГО СК</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МКУ "Учетный центр Новоалександровского городского округа Ставропольского края"</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325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МБУК "Новоалександровский РДК"</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101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Отдел Министерства внутренних дел Российской Федерации по Новоалександровскому городскому округу</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г.Новоалександровск, ул.Гагарина, 388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ФКУ УИИ УФСИН России по Ставропольскому краю</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п. Кордон Столбик</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lastRenderedPageBreak/>
              <w:t>МОУ "Гимназия № 1"</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К.-Маркса, 172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Начальная школа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Переходная галерея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Старшая школа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 1 "Дюймовочка"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Шевченко, 35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лицей "Экос"</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Пугач, 15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ГБУЗ "Новоалександровская РСП"</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109</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МКУ ЕДДС Новоалександровского городского округа СК</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МКУК "Централизованная библиотечная система НГО"</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101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Администрация Новоалександровского городского округа Ставропольского края</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г.Новоалександровск, ул.Гагарина, 315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Гостиница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Административное здание (часть)</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МБУК "Новоалександровский районный историко-краеведческий музей"</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56</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Общество с ограниченной ответственностью "Вента"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ул. Мира, 409</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ГАУ СК "Издательский дом "Периодика Ставрополья"</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Шпаковский район, г. Михайловск, ул. Ленина, 154</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НПСХТ "Восход"</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313</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АО "Тандер"</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Краснодар, ул. Леваневского, 185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Нижне-Кубанское районное казачье общество  СОКО ТВКО им. Ханина А.П.</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307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МУП Новоалександровского городского округа БОН "Элегант"</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50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ООО "Земельно-кадастровый центр"</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г.Новоалександровск, ул.Гагарина, 313</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ГУП СК "Ставропольфармация"</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 Ставрополь, пр. Кулакова, 55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Красногвардейский почтамт УФПС СК - филиал ФГУП "Почта России"</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 Красногвардейское, ул. Пионерская, 1/1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ИП Ковалик Алексей Викторович</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ул. Пирогова, дом 38/3 кв.27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Бугрименко Николай Дмитриевич</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дом 188-а, квартира 28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Панов Александр Васильевич</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Краснофлотский, 30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Шитикова Ирина Александровна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пос. Горьковский, ул. Комсомольская, 73</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ИП Шитикова Галина Николаевна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Буденного, 100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Митрофанова Ирина Ивановна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Добровольского, дом 18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lastRenderedPageBreak/>
              <w:t>Четверикова Валентина Александровна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Маршала Жукова, д. 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ООО "Новоалександровское бюро архитектуры и градостроительства"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Новый, 42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Емельянова Светлана Георгиевна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х. Красночервонный, ул. Краснопартизанская, 4</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Волобуев Евгений Владимирович</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Дружба, 1 кв. 4</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29-02 г. Новоалександровск, пер. Энгельса, 10а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160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Карла Маркса № 162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11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12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3</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6</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 9</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ЦРР д/с № 28 "Красная Шапочка"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Энгельса, 4</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29-03 г. Новоалександровск, ул. Набережная, 1а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Набережная №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Набережная № 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Набережная № 3</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Управление по обеспечению деятельности мировых судей Ставропольского края</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пл. Ленина,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Дулина Раиса Павловна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пос. Краснозоринский, ул. 60 лет СССР, 22</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29-04 г. Новоалександровск, пер. Больничный, 1а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Больничный № 1а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ГБУЗ СК "Новоалександровская РБ"</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Больничный,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Инфекционное отделение</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Паталогоанатомическое отделение</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Поликлиника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Терапевтическое отделение</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Хирургическое и гинекологическое отделение</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Прачечная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Дезинфекционная камера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color w:val="080000"/>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29-05а г. Новоалександровск, ул. Советская, 150а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3</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Советская, 150а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Школа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№5 "Березка"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Гагарина, 145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lastRenderedPageBreak/>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29-06 г. Новоалександровск, ул. Лермонтова, 20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5</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Лермонтова, 20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29-07 г. Новоалександровск, пер. Красноармейский, 77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12</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Красноармейский, 77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Школа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Теплица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29-09 г. Новоалександровск, ул. Мичурина, 17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 4</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 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 9</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 52 "Чебурашка"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Мичурина, 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29-10а г. Новоалександровск, ул. Тургенева, 1/1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ЦРР д/с № 4 "Империя детства"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Тургенева, 27а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29-12 пос. Темижбекский, ул. Почтовая, 17</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4</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Темижбекский, ул. Момотова,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ГБУЗ СК "Новоалександровская РБ"</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Больничный,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Административное здание</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Лечебный корпус</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Стоматологический корпус</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Прачечная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color w:val="080000"/>
                <w:sz w:val="20"/>
                <w:szCs w:val="20"/>
              </w:rPr>
            </w:pPr>
            <w:r w:rsidRPr="0020404B">
              <w:rPr>
                <w:rFonts w:ascii="Times New Roman" w:eastAsia="Calibri" w:hAnsi="Times New Roman"/>
                <w:color w:val="080000"/>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 11 "Колосок"</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Темижбекский, ул. Кооперативная, 19</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29-13а пос. Светлый, ул. Советская, б/н</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13</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Светлый, ул. Советская, 6</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 42 "Тополек"</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Светлый, ул. Советская, 10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29-14а х. Красночервонный, ул. Краснопартизанская, 118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11</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х. Красночервонный, ул. Краснопартизанская, 118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lastRenderedPageBreak/>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29-15 х. Воровский, ул. Школьная, 15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4</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Темижбекский, ул. Момотова,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29-16а г. Новоалександровск, ул. Элеваторная, б/н</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4</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6</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22</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 24</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 3 "Звездочка"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Элеваторная, 21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ОАО "Новоалександровский элеватор"</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Ленина, 26</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Мед.пункт</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Столовая</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29-17а пос. Краснозоринский, ул. Ветеранов, б/н</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14</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район,пос. Краснозоринский,ул. Ветеранов, 3</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 9 "Аленушка"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пос. Краснозоринский, ул. Ветеранов, 1б</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29-18 с. Раздольное, ул. Школьная, 18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6</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 Раздольное, ул. Школьная, 49</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29-19 ст. Григорополисская, ул. Шмидта, 28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ГБПОУ  Григорополисский сельскохозяйственный техникум им. атамана М.И.Платова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ст. Григорополисская, ул. Ленина,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2</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ст. Григорополисская, ул. Шмидта, 33</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Григорополисский территориальный отдел администрации Новоалександровского городского округа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ст. Григорополисская, ул. Шмидта, 38</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ГКУ "Противопожарная и аварийно-спасательная служба Ставропольского края"</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Ставрополь, ул. 8 Марта, д. 164</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29-20 ст. Григорополисская, ул. Водопадная, 20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ГБУЗ СК "Новоалександровская РБ"</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пер. Больничный,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Стационар</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Хоз.корпус</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29-21 ст. Григорополисская, ул. Светлая, 11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lastRenderedPageBreak/>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 17 "Светлячок"</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ст. Григорополисская, ул. Светлая,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Детский сад</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Пищеблок, прачечная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29-22 ст. Григорополисская, ул. Мартыненко, 11 б</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ГКОУ Специальная (коррекционная) общеобразовательная школа-интернат № 11</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ст. Григорополисская, ул. Ленина, 20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Прачечная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Изолятор</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ГКУ Детский дом № 24 "Аврора"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ст. Григорополисская, ул. Мартыненко, 11-б</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Основное здание</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Кастелянная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Прачечная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29-23 ст. Григорополисская, ул. Первомайская, 30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МОУ СОШ № 18</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ст. Григорополисская, ул. Первомайская, 30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Школа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Мастерские</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29-24 с. Раздольное, пер. Комсомольский, 15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МДОУ д/с № 21 "Гнездышко"</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Новоалександровский район, село Раздольное, пер. Комсомольский, 15</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b/>
                <w:i/>
                <w:sz w:val="20"/>
                <w:szCs w:val="20"/>
              </w:rPr>
            </w:pPr>
            <w:r w:rsidRPr="0020404B">
              <w:rPr>
                <w:rFonts w:ascii="Times New Roman" w:eastAsia="Calibri" w:hAnsi="Times New Roman"/>
                <w:b/>
                <w:i/>
                <w:sz w:val="20"/>
                <w:szCs w:val="20"/>
              </w:rPr>
              <w:t>Котельная № 29-26 ст. Григорополисская, ул. Ленина, 20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ГКОУ Специальная (коррекционная) общеобразовательная школа-интернат № 11</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ст. Григорополисская, ул. Ленина, 20</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Школа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Столовая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Мастерская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Кабинет СБО</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i/>
                <w:sz w:val="20"/>
                <w:szCs w:val="20"/>
              </w:rPr>
            </w:pPr>
            <w:r w:rsidRPr="0020404B">
              <w:rPr>
                <w:rFonts w:ascii="Times New Roman" w:eastAsia="Calibri" w:hAnsi="Times New Roman"/>
                <w:b/>
                <w:i/>
                <w:sz w:val="20"/>
                <w:szCs w:val="20"/>
              </w:rPr>
              <w:t>Котельная № 29-28 г. Новоалександровск, ул. Тургенева,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г. Новоалександровск, ул. Тургенева №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r w:rsidR="00B1109A" w:rsidRPr="0020404B" w:rsidTr="00B95956">
        <w:trPr>
          <w:trHeight w:val="20"/>
        </w:trPr>
        <w:tc>
          <w:tcPr>
            <w:tcW w:w="9747" w:type="dxa"/>
            <w:shd w:val="clear" w:color="auto" w:fill="auto"/>
            <w:vAlign w:val="center"/>
          </w:tcPr>
          <w:p w:rsidR="00B1109A" w:rsidRPr="0020404B" w:rsidRDefault="00B1109A" w:rsidP="00B95956">
            <w:pPr>
              <w:jc w:val="center"/>
              <w:rPr>
                <w:rFonts w:ascii="Times New Roman" w:eastAsia="Calibri" w:hAnsi="Times New Roman"/>
                <w:sz w:val="20"/>
                <w:szCs w:val="20"/>
              </w:rPr>
            </w:pPr>
            <w:r w:rsidRPr="0020404B">
              <w:rPr>
                <w:rFonts w:ascii="Times New Roman" w:eastAsia="Calibri" w:hAnsi="Times New Roman"/>
                <w:b/>
                <w:i/>
                <w:sz w:val="20"/>
                <w:szCs w:val="20"/>
              </w:rPr>
              <w:t>Котельная № 29-29 ст. Григорополисская, ул. Ленина,</w:t>
            </w:r>
            <w:r w:rsidRPr="0020404B">
              <w:rPr>
                <w:rFonts w:ascii="Times New Roman" w:eastAsia="Calibri" w:hAnsi="Times New Roman"/>
                <w:b/>
                <w:sz w:val="20"/>
                <w:szCs w:val="20"/>
              </w:rPr>
              <w:t xml:space="preserve">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Многоквартирные жилые дома:</w:t>
            </w:r>
            <w:r>
              <w:rPr>
                <w:rFonts w:ascii="Times New Roman" w:eastAsia="Calibri" w:hAnsi="Times New Roman"/>
                <w:b/>
                <w:sz w:val="20"/>
                <w:szCs w:val="20"/>
              </w:rPr>
              <w:t xml:space="preserve"> -</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Бюджетные организации: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ГБПОУ  Григорополисский сельскохозяйственный техникум им. атамана М.И.Платова</w:t>
            </w:r>
          </w:p>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Ставропольский край, Новоалександровский район, ст. Григорополисская, ул. Ленина, 1</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Учебный корпус механизации</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Контора</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Учебный корпус бухгалтеров</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Учебный корпус (главный)</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Учебный корпус общеобраз. дисциплин</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Учебный корпус заочного отделения</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t>Спортивный зал</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sz w:val="20"/>
                <w:szCs w:val="20"/>
              </w:rPr>
            </w:pPr>
            <w:r w:rsidRPr="0020404B">
              <w:rPr>
                <w:rFonts w:ascii="Times New Roman" w:eastAsia="Calibri" w:hAnsi="Times New Roman"/>
                <w:sz w:val="20"/>
                <w:szCs w:val="20"/>
              </w:rPr>
              <w:lastRenderedPageBreak/>
              <w:t>Гараж</w:t>
            </w:r>
          </w:p>
        </w:tc>
      </w:tr>
      <w:tr w:rsidR="00B1109A" w:rsidRPr="0020404B" w:rsidTr="00B1109A">
        <w:trPr>
          <w:trHeight w:val="20"/>
        </w:trPr>
        <w:tc>
          <w:tcPr>
            <w:tcW w:w="9747" w:type="dxa"/>
            <w:shd w:val="clear" w:color="auto" w:fill="auto"/>
            <w:vAlign w:val="center"/>
          </w:tcPr>
          <w:p w:rsidR="00B1109A" w:rsidRPr="0020404B" w:rsidRDefault="00B1109A" w:rsidP="00B95956">
            <w:pPr>
              <w:rPr>
                <w:rFonts w:ascii="Times New Roman" w:eastAsia="Calibri" w:hAnsi="Times New Roman"/>
                <w:b/>
                <w:sz w:val="20"/>
                <w:szCs w:val="20"/>
              </w:rPr>
            </w:pPr>
            <w:r w:rsidRPr="0020404B">
              <w:rPr>
                <w:rFonts w:ascii="Times New Roman" w:eastAsia="Calibri" w:hAnsi="Times New Roman"/>
                <w:b/>
                <w:sz w:val="20"/>
                <w:szCs w:val="20"/>
              </w:rPr>
              <w:t>Прочие потребители:</w:t>
            </w:r>
            <w:r>
              <w:rPr>
                <w:rFonts w:ascii="Times New Roman" w:eastAsia="Calibri" w:hAnsi="Times New Roman"/>
                <w:b/>
                <w:sz w:val="20"/>
                <w:szCs w:val="20"/>
              </w:rPr>
              <w:t xml:space="preserve"> -</w:t>
            </w:r>
          </w:p>
        </w:tc>
      </w:tr>
    </w:tbl>
    <w:p w:rsidR="00660AFD" w:rsidRPr="004D073E" w:rsidRDefault="00660AFD" w:rsidP="00E21503">
      <w:pPr>
        <w:tabs>
          <w:tab w:val="left" w:pos="142"/>
        </w:tabs>
        <w:autoSpaceDE w:val="0"/>
        <w:autoSpaceDN w:val="0"/>
        <w:adjustRightInd w:val="0"/>
        <w:spacing w:line="360" w:lineRule="auto"/>
        <w:jc w:val="center"/>
        <w:rPr>
          <w:rFonts w:ascii="Times New Roman" w:hAnsi="Times New Roman"/>
          <w:b/>
          <w:i/>
          <w:iCs/>
          <w:sz w:val="28"/>
          <w:szCs w:val="28"/>
        </w:rPr>
        <w:sectPr w:rsidR="00660AFD" w:rsidRPr="004D073E" w:rsidSect="00213385">
          <w:pgSz w:w="11906" w:h="16838" w:code="9"/>
          <w:pgMar w:top="1134" w:right="567" w:bottom="1134" w:left="1701" w:header="709" w:footer="709" w:gutter="0"/>
          <w:cols w:space="708"/>
          <w:docGrid w:linePitch="360"/>
        </w:sectPr>
      </w:pPr>
    </w:p>
    <w:p w:rsidR="00510F84" w:rsidRPr="004D073E" w:rsidRDefault="00290837" w:rsidP="00747393">
      <w:pPr>
        <w:tabs>
          <w:tab w:val="left" w:pos="142"/>
        </w:tabs>
        <w:autoSpaceDE w:val="0"/>
        <w:autoSpaceDN w:val="0"/>
        <w:adjustRightInd w:val="0"/>
        <w:spacing w:before="240" w:after="240"/>
        <w:jc w:val="center"/>
        <w:rPr>
          <w:rFonts w:ascii="Times New Roman" w:hAnsi="Times New Roman"/>
          <w:b/>
          <w:i/>
          <w:iCs/>
          <w:sz w:val="28"/>
          <w:szCs w:val="28"/>
        </w:rPr>
      </w:pPr>
      <w:r w:rsidRPr="004D073E">
        <w:rPr>
          <w:rFonts w:ascii="Times New Roman" w:hAnsi="Times New Roman"/>
          <w:b/>
          <w:i/>
          <w:iCs/>
          <w:sz w:val="28"/>
          <w:szCs w:val="28"/>
        </w:rPr>
        <w:lastRenderedPageBreak/>
        <w:t>2.2 Описание существующих и перспективных зон действия индивидуальных источников тепловой энергии</w:t>
      </w:r>
    </w:p>
    <w:p w:rsidR="00290837" w:rsidRPr="004D073E" w:rsidRDefault="00290837"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К существующим зонам действия индивидуальных источников тепловой энергии относится большая часть частного жилого сектора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w:t>
      </w:r>
    </w:p>
    <w:p w:rsidR="00DC1E7D" w:rsidRDefault="00290837" w:rsidP="00751237">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От индивидуальных источников в </w:t>
      </w:r>
      <w:r w:rsidR="00334CE9">
        <w:rPr>
          <w:rFonts w:ascii="Times New Roman" w:hAnsi="Times New Roman"/>
          <w:sz w:val="28"/>
          <w:szCs w:val="28"/>
        </w:rPr>
        <w:t>Новоалександровском городском округе</w:t>
      </w:r>
      <w:r w:rsidR="00B95956">
        <w:rPr>
          <w:rFonts w:ascii="Times New Roman" w:hAnsi="Times New Roman"/>
          <w:sz w:val="28"/>
          <w:szCs w:val="28"/>
        </w:rPr>
        <w:t xml:space="preserve"> </w:t>
      </w:r>
      <w:r w:rsidRPr="004D073E">
        <w:rPr>
          <w:rFonts w:ascii="Times New Roman" w:hAnsi="Times New Roman"/>
          <w:sz w:val="28"/>
          <w:szCs w:val="28"/>
        </w:rPr>
        <w:t>отапливаются частные жилые дома</w:t>
      </w:r>
      <w:r w:rsidR="00B95956">
        <w:rPr>
          <w:rFonts w:ascii="Times New Roman" w:hAnsi="Times New Roman"/>
          <w:sz w:val="28"/>
          <w:szCs w:val="28"/>
        </w:rPr>
        <w:t xml:space="preserve"> и </w:t>
      </w:r>
      <w:r w:rsidR="00D31AB6">
        <w:rPr>
          <w:rFonts w:ascii="Times New Roman" w:hAnsi="Times New Roman"/>
          <w:sz w:val="28"/>
          <w:szCs w:val="28"/>
        </w:rPr>
        <w:t>МКД, перечисленные в таблице 1.2.2.1</w:t>
      </w:r>
      <w:r w:rsidR="00DC1E7D" w:rsidRPr="004D073E">
        <w:rPr>
          <w:rFonts w:ascii="Times New Roman" w:hAnsi="Times New Roman"/>
          <w:sz w:val="28"/>
          <w:szCs w:val="28"/>
        </w:rPr>
        <w:t>.</w:t>
      </w:r>
    </w:p>
    <w:p w:rsidR="00D31AB6" w:rsidRPr="00D31AB6" w:rsidRDefault="00D31AB6" w:rsidP="00D31AB6">
      <w:pPr>
        <w:tabs>
          <w:tab w:val="left" w:pos="142"/>
        </w:tabs>
        <w:autoSpaceDE w:val="0"/>
        <w:autoSpaceDN w:val="0"/>
        <w:adjustRightInd w:val="0"/>
        <w:spacing w:line="276" w:lineRule="auto"/>
        <w:jc w:val="center"/>
        <w:rPr>
          <w:rFonts w:ascii="Times New Roman" w:hAnsi="Times New Roman"/>
          <w:b/>
          <w:i/>
          <w:sz w:val="28"/>
          <w:szCs w:val="28"/>
        </w:rPr>
      </w:pPr>
      <w:r w:rsidRPr="00D31AB6">
        <w:rPr>
          <w:rFonts w:ascii="Times New Roman" w:hAnsi="Times New Roman"/>
          <w:b/>
          <w:i/>
          <w:sz w:val="28"/>
          <w:szCs w:val="28"/>
        </w:rPr>
        <w:t>Таблица 1.2.2.1 – Перечень МКД с индивидуальным отоплением</w:t>
      </w:r>
    </w:p>
    <w:tbl>
      <w:tblPr>
        <w:tblW w:w="9780" w:type="dxa"/>
        <w:jc w:val="center"/>
        <w:tblLook w:val="04A0" w:firstRow="1" w:lastRow="0" w:firstColumn="1" w:lastColumn="0" w:noHBand="0" w:noVBand="1"/>
      </w:tblPr>
      <w:tblGrid>
        <w:gridCol w:w="4890"/>
        <w:gridCol w:w="4890"/>
      </w:tblGrid>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Pr="00D31AB6" w:rsidRDefault="00D31AB6" w:rsidP="00D31AB6">
            <w:pPr>
              <w:jc w:val="center"/>
              <w:outlineLvl w:val="1"/>
              <w:rPr>
                <w:rFonts w:ascii="Times New Roman" w:hAnsi="Times New Roman"/>
                <w:b/>
                <w:i/>
                <w:sz w:val="20"/>
                <w:szCs w:val="20"/>
              </w:rPr>
            </w:pPr>
            <w:r>
              <w:rPr>
                <w:rFonts w:ascii="Times New Roman" w:hAnsi="Times New Roman"/>
                <w:b/>
                <w:i/>
                <w:sz w:val="20"/>
                <w:szCs w:val="20"/>
              </w:rPr>
              <w:t>Населенный пункт ГО</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D31AB6" w:rsidRPr="00D31AB6" w:rsidRDefault="00D31AB6" w:rsidP="00D31AB6">
            <w:pPr>
              <w:jc w:val="center"/>
              <w:outlineLvl w:val="1"/>
              <w:rPr>
                <w:rFonts w:ascii="Times New Roman" w:hAnsi="Times New Roman"/>
                <w:b/>
                <w:i/>
                <w:sz w:val="20"/>
                <w:szCs w:val="20"/>
              </w:rPr>
            </w:pPr>
            <w:r>
              <w:rPr>
                <w:rFonts w:ascii="Times New Roman" w:hAnsi="Times New Roman"/>
                <w:b/>
                <w:i/>
                <w:sz w:val="20"/>
                <w:szCs w:val="20"/>
              </w:rPr>
              <w:t>Адрес</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Pr="00D31AB6" w:rsidRDefault="00D31AB6" w:rsidP="00D31AB6">
            <w:pPr>
              <w:jc w:val="center"/>
              <w:outlineLvl w:val="1"/>
              <w:rPr>
                <w:rFonts w:ascii="Times New Roman" w:hAnsi="Times New Roman"/>
                <w:sz w:val="20"/>
                <w:szCs w:val="20"/>
              </w:rPr>
            </w:pPr>
            <w:r>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Карла Маркса, 186</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Карла Маркса, 188-а</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Карла Маркса, 190</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Ленина, 119</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Ленина, 52</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Почтовый, 26</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Почтовый, 28</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Почтовый, 36</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Пугач, 1 (ввод 1)</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Пугач, 11</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Пугач, 12 (ввод 1)</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Советская, 317</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Советская, 349 (ввод 1)</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Шевченко, 1</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Шевченко, 13</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Карла Маркса, 160</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Карла Маркса, 162</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Энгельса, 1</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Энгельса, 11</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Энгельса, 3</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Энгельса, 5</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Энгельса, 6</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Энгельса, 7</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Энгельса, 9</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Набережная, 1</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Набережная, 2</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Набережная, 3 (ввод 3)</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Больничный, 1а</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Мичурина, 1</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Мичурина, 4</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Мичурина, 7</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Мичурина, 9</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Элеваторная, 2</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lastRenderedPageBreak/>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Элеваторная, 22</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Элеваторная, 24</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Элеваторная, 4</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Элеваторная, 6</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Элеваторная, 8</w:t>
            </w:r>
          </w:p>
        </w:tc>
      </w:tr>
      <w:tr w:rsidR="00D31AB6" w:rsidRPr="00D31AB6" w:rsidTr="00D31AB6">
        <w:trPr>
          <w:trHeight w:val="300"/>
          <w:jc w:val="center"/>
        </w:trPr>
        <w:tc>
          <w:tcPr>
            <w:tcW w:w="4890" w:type="dxa"/>
            <w:tcBorders>
              <w:top w:val="single" w:sz="4" w:space="0" w:color="auto"/>
              <w:left w:val="single" w:sz="4" w:space="0" w:color="auto"/>
              <w:bottom w:val="single" w:sz="4" w:space="0" w:color="auto"/>
              <w:right w:val="single" w:sz="4" w:space="0" w:color="auto"/>
            </w:tcBorders>
            <w:vAlign w:val="center"/>
          </w:tcPr>
          <w:p w:rsidR="00D31AB6" w:rsidRDefault="00D31AB6" w:rsidP="00D31AB6">
            <w:pPr>
              <w:jc w:val="center"/>
            </w:pPr>
            <w:r w:rsidRPr="00A90CED">
              <w:rPr>
                <w:rFonts w:ascii="Times New Roman" w:hAnsi="Times New Roman"/>
                <w:sz w:val="20"/>
                <w:szCs w:val="20"/>
              </w:rPr>
              <w:t>г. Новоалександровск</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AB6" w:rsidRPr="00D31AB6" w:rsidRDefault="00D31AB6" w:rsidP="00D31AB6">
            <w:pPr>
              <w:jc w:val="center"/>
              <w:outlineLvl w:val="1"/>
              <w:rPr>
                <w:rFonts w:ascii="Times New Roman" w:hAnsi="Times New Roman"/>
                <w:sz w:val="20"/>
                <w:szCs w:val="20"/>
              </w:rPr>
            </w:pPr>
            <w:r w:rsidRPr="00D31AB6">
              <w:rPr>
                <w:rFonts w:ascii="Times New Roman" w:hAnsi="Times New Roman"/>
                <w:sz w:val="20"/>
                <w:szCs w:val="20"/>
              </w:rPr>
              <w:t>Тургенева, 1</w:t>
            </w:r>
          </w:p>
        </w:tc>
      </w:tr>
    </w:tbl>
    <w:p w:rsidR="00D31AB6" w:rsidRPr="00D31AB6" w:rsidRDefault="00D31AB6" w:rsidP="00D31AB6">
      <w:pPr>
        <w:tabs>
          <w:tab w:val="left" w:pos="142"/>
        </w:tabs>
        <w:autoSpaceDE w:val="0"/>
        <w:autoSpaceDN w:val="0"/>
        <w:adjustRightInd w:val="0"/>
        <w:spacing w:line="276" w:lineRule="auto"/>
        <w:jc w:val="center"/>
        <w:rPr>
          <w:rFonts w:ascii="Times New Roman" w:hAnsi="Times New Roman"/>
          <w:b/>
          <w:i/>
          <w:sz w:val="28"/>
          <w:szCs w:val="28"/>
        </w:rPr>
      </w:pPr>
    </w:p>
    <w:p w:rsidR="00290837" w:rsidRPr="004D073E" w:rsidRDefault="00290837" w:rsidP="00747393">
      <w:pPr>
        <w:tabs>
          <w:tab w:val="left" w:pos="142"/>
        </w:tabs>
        <w:autoSpaceDE w:val="0"/>
        <w:autoSpaceDN w:val="0"/>
        <w:adjustRightInd w:val="0"/>
        <w:spacing w:before="240" w:after="240"/>
        <w:ind w:firstLine="709"/>
        <w:jc w:val="center"/>
        <w:rPr>
          <w:rFonts w:ascii="Times New Roman" w:hAnsi="Times New Roman"/>
          <w:b/>
          <w:i/>
          <w:iCs/>
          <w:sz w:val="28"/>
          <w:szCs w:val="28"/>
        </w:rPr>
      </w:pPr>
      <w:r w:rsidRPr="004D073E">
        <w:rPr>
          <w:rFonts w:ascii="Times New Roman" w:hAnsi="Times New Roman"/>
          <w:b/>
          <w:i/>
          <w:iCs/>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290837" w:rsidRPr="004D073E" w:rsidRDefault="00290837" w:rsidP="0074739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2.3.1 Существующие и перспективные значения установленной тепловой мощности основного оборудования источника (источников) тепловой энергии</w:t>
      </w:r>
    </w:p>
    <w:p w:rsidR="00290837" w:rsidRPr="004D073E" w:rsidRDefault="00290837"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510F84" w:rsidRPr="004D073E" w:rsidRDefault="00290837"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Существующие и перспективные значения установленной тепловой мощности для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приведены в таблице </w:t>
      </w:r>
      <w:r w:rsidR="00861F07">
        <w:rPr>
          <w:rFonts w:ascii="Times New Roman" w:hAnsi="Times New Roman"/>
          <w:sz w:val="28"/>
          <w:szCs w:val="28"/>
        </w:rPr>
        <w:t>2.3.1.1</w:t>
      </w:r>
      <w:r w:rsidRPr="004D073E">
        <w:rPr>
          <w:rFonts w:ascii="Times New Roman" w:hAnsi="Times New Roman"/>
          <w:sz w:val="28"/>
          <w:szCs w:val="28"/>
        </w:rPr>
        <w:t>.</w:t>
      </w:r>
    </w:p>
    <w:p w:rsidR="00402DAC" w:rsidRDefault="00402DAC" w:rsidP="00E21503">
      <w:pPr>
        <w:pStyle w:val="ab"/>
        <w:tabs>
          <w:tab w:val="left" w:pos="142"/>
        </w:tabs>
        <w:ind w:firstLine="0"/>
        <w:jc w:val="center"/>
        <w:rPr>
          <w:rFonts w:ascii="Times New Roman" w:hAnsi="Times New Roman" w:cs="Times New Roman"/>
          <w:b/>
          <w:i/>
          <w:sz w:val="28"/>
          <w:szCs w:val="28"/>
        </w:rPr>
        <w:sectPr w:rsidR="00402DAC" w:rsidSect="00213385">
          <w:pgSz w:w="11906" w:h="16838" w:code="9"/>
          <w:pgMar w:top="1134" w:right="567" w:bottom="1134" w:left="1701" w:header="709" w:footer="709" w:gutter="0"/>
          <w:cols w:space="708"/>
          <w:docGrid w:linePitch="360"/>
        </w:sectPr>
      </w:pPr>
    </w:p>
    <w:p w:rsidR="00660AFD" w:rsidRPr="00894F3B" w:rsidRDefault="00402DAC" w:rsidP="00747393">
      <w:pPr>
        <w:pStyle w:val="ab"/>
        <w:tabs>
          <w:tab w:val="left" w:pos="142"/>
        </w:tabs>
        <w:spacing w:line="240" w:lineRule="auto"/>
        <w:ind w:firstLine="0"/>
        <w:jc w:val="center"/>
        <w:rPr>
          <w:rFonts w:ascii="Times New Roman" w:hAnsi="Times New Roman" w:cs="Times New Roman"/>
          <w:b/>
          <w:bCs/>
          <w:i/>
          <w:sz w:val="28"/>
          <w:szCs w:val="28"/>
        </w:rPr>
      </w:pPr>
      <w:r w:rsidRPr="004D073E">
        <w:rPr>
          <w:rFonts w:ascii="Times New Roman" w:hAnsi="Times New Roman" w:cs="Times New Roman"/>
          <w:b/>
          <w:i/>
          <w:sz w:val="28"/>
          <w:szCs w:val="28"/>
        </w:rPr>
        <w:lastRenderedPageBreak/>
        <w:t xml:space="preserve">Таблица </w:t>
      </w:r>
      <w:r w:rsidR="00861F07">
        <w:rPr>
          <w:rFonts w:ascii="Times New Roman" w:hAnsi="Times New Roman" w:cs="Times New Roman"/>
          <w:b/>
          <w:i/>
          <w:sz w:val="28"/>
          <w:szCs w:val="28"/>
        </w:rPr>
        <w:t>2.3.1.1</w:t>
      </w:r>
      <w:r w:rsidRPr="004D073E">
        <w:rPr>
          <w:rFonts w:ascii="Times New Roman" w:hAnsi="Times New Roman" w:cs="Times New Roman"/>
          <w:b/>
          <w:i/>
          <w:sz w:val="28"/>
          <w:szCs w:val="28"/>
        </w:rPr>
        <w:t xml:space="preserve"> – Существующие и перспективные значения установленной тепловой мощности</w:t>
      </w:r>
    </w:p>
    <w:tbl>
      <w:tblPr>
        <w:tblW w:w="5081" w:type="pct"/>
        <w:tblLook w:val="0000" w:firstRow="0" w:lastRow="0" w:firstColumn="0" w:lastColumn="0" w:noHBand="0" w:noVBand="0"/>
      </w:tblPr>
      <w:tblGrid>
        <w:gridCol w:w="4434"/>
        <w:gridCol w:w="1728"/>
        <w:gridCol w:w="1520"/>
        <w:gridCol w:w="1636"/>
        <w:gridCol w:w="1556"/>
        <w:gridCol w:w="1085"/>
        <w:gridCol w:w="1669"/>
        <w:gridCol w:w="1272"/>
      </w:tblGrid>
      <w:tr w:rsidR="006E3AA1" w:rsidRPr="00CD05A7" w:rsidTr="00D31AB6">
        <w:trPr>
          <w:trHeight w:val="20"/>
          <w:tblHeader/>
        </w:trPr>
        <w:tc>
          <w:tcPr>
            <w:tcW w:w="1488" w:type="pct"/>
            <w:tcBorders>
              <w:top w:val="single" w:sz="6" w:space="0" w:color="auto"/>
              <w:left w:val="single" w:sz="6" w:space="0" w:color="auto"/>
              <w:bottom w:val="single" w:sz="6" w:space="0" w:color="auto"/>
              <w:right w:val="single" w:sz="6" w:space="0" w:color="auto"/>
            </w:tcBorders>
            <w:shd w:val="clear" w:color="auto" w:fill="auto"/>
            <w:vAlign w:val="center"/>
          </w:tcPr>
          <w:p w:rsidR="00402DAC" w:rsidRPr="00CD05A7" w:rsidRDefault="00402DAC" w:rsidP="0097254A">
            <w:pPr>
              <w:jc w:val="center"/>
              <w:rPr>
                <w:rFonts w:ascii="Times New Roman" w:hAnsi="Times New Roman"/>
                <w:b/>
                <w:i/>
                <w:sz w:val="18"/>
                <w:szCs w:val="18"/>
              </w:rPr>
            </w:pPr>
            <w:bookmarkStart w:id="5" w:name="_Hlk49246253"/>
            <w:r w:rsidRPr="00CD05A7">
              <w:rPr>
                <w:rFonts w:ascii="Times New Roman" w:hAnsi="Times New Roman"/>
                <w:b/>
                <w:i/>
                <w:sz w:val="18"/>
                <w:szCs w:val="18"/>
              </w:rPr>
              <w:t>Наименование источника теплоснабжения</w:t>
            </w:r>
          </w:p>
        </w:tc>
        <w:tc>
          <w:tcPr>
            <w:tcW w:w="580" w:type="pct"/>
            <w:tcBorders>
              <w:top w:val="single" w:sz="6" w:space="0" w:color="auto"/>
              <w:left w:val="single" w:sz="6" w:space="0" w:color="auto"/>
              <w:bottom w:val="single" w:sz="6" w:space="0" w:color="auto"/>
              <w:right w:val="single" w:sz="6" w:space="0" w:color="auto"/>
            </w:tcBorders>
            <w:shd w:val="clear" w:color="auto" w:fill="auto"/>
            <w:vAlign w:val="center"/>
          </w:tcPr>
          <w:p w:rsidR="00402DAC" w:rsidRPr="00CD05A7" w:rsidRDefault="00402DAC" w:rsidP="0097254A">
            <w:pPr>
              <w:jc w:val="center"/>
              <w:rPr>
                <w:rFonts w:ascii="Times New Roman" w:hAnsi="Times New Roman"/>
                <w:b/>
                <w:i/>
                <w:sz w:val="18"/>
                <w:szCs w:val="18"/>
              </w:rPr>
            </w:pPr>
            <w:r w:rsidRPr="00CD05A7">
              <w:rPr>
                <w:rFonts w:ascii="Times New Roman" w:hAnsi="Times New Roman"/>
                <w:b/>
                <w:i/>
                <w:sz w:val="18"/>
                <w:szCs w:val="18"/>
              </w:rPr>
              <w:t>Установленная тепловая мощность, Гкал/ч</w:t>
            </w:r>
          </w:p>
        </w:tc>
        <w:tc>
          <w:tcPr>
            <w:tcW w:w="510" w:type="pct"/>
            <w:tcBorders>
              <w:top w:val="single" w:sz="6" w:space="0" w:color="auto"/>
              <w:left w:val="single" w:sz="6" w:space="0" w:color="auto"/>
              <w:bottom w:val="single" w:sz="6" w:space="0" w:color="auto"/>
              <w:right w:val="single" w:sz="6" w:space="0" w:color="auto"/>
            </w:tcBorders>
            <w:shd w:val="clear" w:color="auto" w:fill="auto"/>
            <w:vAlign w:val="center"/>
          </w:tcPr>
          <w:p w:rsidR="00402DAC" w:rsidRPr="00CD05A7" w:rsidRDefault="00402DAC" w:rsidP="0097254A">
            <w:pPr>
              <w:jc w:val="center"/>
              <w:rPr>
                <w:rFonts w:ascii="Times New Roman" w:hAnsi="Times New Roman"/>
                <w:b/>
                <w:i/>
                <w:sz w:val="18"/>
                <w:szCs w:val="18"/>
              </w:rPr>
            </w:pPr>
            <w:r w:rsidRPr="00CD05A7">
              <w:rPr>
                <w:rFonts w:ascii="Times New Roman" w:hAnsi="Times New Roman"/>
                <w:b/>
                <w:i/>
                <w:sz w:val="18"/>
                <w:szCs w:val="18"/>
              </w:rPr>
              <w:t>Располагаемая тепловая мощность, Гкал/ч</w:t>
            </w:r>
          </w:p>
        </w:tc>
        <w:tc>
          <w:tcPr>
            <w:tcW w:w="549" w:type="pct"/>
            <w:tcBorders>
              <w:top w:val="single" w:sz="6" w:space="0" w:color="auto"/>
              <w:left w:val="single" w:sz="6" w:space="0" w:color="auto"/>
              <w:bottom w:val="single" w:sz="6" w:space="0" w:color="auto"/>
              <w:right w:val="single" w:sz="6" w:space="0" w:color="auto"/>
            </w:tcBorders>
            <w:shd w:val="clear" w:color="auto" w:fill="auto"/>
            <w:vAlign w:val="center"/>
          </w:tcPr>
          <w:p w:rsidR="00402DAC" w:rsidRPr="00CD05A7" w:rsidRDefault="00402DAC" w:rsidP="0097254A">
            <w:pPr>
              <w:jc w:val="center"/>
              <w:rPr>
                <w:rFonts w:ascii="Times New Roman" w:hAnsi="Times New Roman"/>
                <w:b/>
                <w:i/>
                <w:sz w:val="18"/>
                <w:szCs w:val="18"/>
              </w:rPr>
            </w:pPr>
            <w:r w:rsidRPr="00CD05A7">
              <w:rPr>
                <w:rFonts w:ascii="Times New Roman" w:hAnsi="Times New Roman"/>
                <w:b/>
                <w:i/>
                <w:sz w:val="18"/>
                <w:szCs w:val="18"/>
              </w:rPr>
              <w:t>Затраты тепловой мощности на собственные и хозяйственные нужды, Гкал/ч</w:t>
            </w:r>
          </w:p>
        </w:tc>
        <w:tc>
          <w:tcPr>
            <w:tcW w:w="522" w:type="pct"/>
            <w:tcBorders>
              <w:top w:val="single" w:sz="6" w:space="0" w:color="auto"/>
              <w:left w:val="single" w:sz="6" w:space="0" w:color="auto"/>
              <w:bottom w:val="single" w:sz="6" w:space="0" w:color="auto"/>
              <w:right w:val="single" w:sz="6" w:space="0" w:color="auto"/>
            </w:tcBorders>
            <w:shd w:val="clear" w:color="auto" w:fill="auto"/>
            <w:vAlign w:val="center"/>
          </w:tcPr>
          <w:p w:rsidR="00402DAC" w:rsidRPr="00CD05A7" w:rsidRDefault="00402DAC" w:rsidP="0097254A">
            <w:pPr>
              <w:jc w:val="center"/>
              <w:rPr>
                <w:rFonts w:ascii="Times New Roman" w:hAnsi="Times New Roman"/>
                <w:b/>
                <w:i/>
                <w:sz w:val="18"/>
                <w:szCs w:val="18"/>
              </w:rPr>
            </w:pPr>
            <w:r w:rsidRPr="00CD05A7">
              <w:rPr>
                <w:rFonts w:ascii="Times New Roman" w:hAnsi="Times New Roman"/>
                <w:b/>
                <w:i/>
                <w:sz w:val="18"/>
                <w:szCs w:val="18"/>
              </w:rPr>
              <w:t>Нагрузка потребителей, Гкал/ч</w:t>
            </w:r>
          </w:p>
        </w:tc>
        <w:tc>
          <w:tcPr>
            <w:tcW w:w="364" w:type="pct"/>
            <w:tcBorders>
              <w:top w:val="single" w:sz="6" w:space="0" w:color="auto"/>
              <w:left w:val="single" w:sz="6" w:space="0" w:color="auto"/>
              <w:bottom w:val="single" w:sz="6" w:space="0" w:color="auto"/>
              <w:right w:val="single" w:sz="6" w:space="0" w:color="auto"/>
            </w:tcBorders>
            <w:shd w:val="clear" w:color="auto" w:fill="auto"/>
            <w:vAlign w:val="center"/>
          </w:tcPr>
          <w:p w:rsidR="00402DAC" w:rsidRPr="00CD05A7" w:rsidRDefault="00402DAC" w:rsidP="0097254A">
            <w:pPr>
              <w:jc w:val="center"/>
              <w:rPr>
                <w:rFonts w:ascii="Times New Roman" w:hAnsi="Times New Roman"/>
                <w:b/>
                <w:i/>
                <w:sz w:val="18"/>
                <w:szCs w:val="18"/>
              </w:rPr>
            </w:pPr>
            <w:r w:rsidRPr="00CD05A7">
              <w:rPr>
                <w:rFonts w:ascii="Times New Roman" w:hAnsi="Times New Roman"/>
                <w:b/>
                <w:i/>
                <w:sz w:val="18"/>
                <w:szCs w:val="18"/>
              </w:rPr>
              <w:t>Тепловые потери в тепловых сетях. Гкал/ч</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rsidR="00402DAC" w:rsidRPr="00CD05A7" w:rsidRDefault="00402DAC" w:rsidP="0097254A">
            <w:pPr>
              <w:jc w:val="center"/>
              <w:rPr>
                <w:rFonts w:ascii="Times New Roman" w:hAnsi="Times New Roman"/>
                <w:b/>
                <w:i/>
                <w:sz w:val="18"/>
                <w:szCs w:val="18"/>
              </w:rPr>
            </w:pPr>
            <w:r w:rsidRPr="00CD05A7">
              <w:rPr>
                <w:rFonts w:ascii="Times New Roman" w:hAnsi="Times New Roman"/>
                <w:b/>
                <w:i/>
                <w:sz w:val="18"/>
                <w:szCs w:val="18"/>
              </w:rPr>
              <w:t>Присоединённая тепловая нагрузка (с учётом тепловых потерь в тепловых сетях), Гкал/ч</w:t>
            </w:r>
          </w:p>
        </w:tc>
        <w:tc>
          <w:tcPr>
            <w:tcW w:w="427" w:type="pct"/>
            <w:tcBorders>
              <w:top w:val="single" w:sz="6" w:space="0" w:color="auto"/>
              <w:left w:val="single" w:sz="6" w:space="0" w:color="auto"/>
              <w:bottom w:val="single" w:sz="6" w:space="0" w:color="auto"/>
              <w:right w:val="single" w:sz="6" w:space="0" w:color="auto"/>
            </w:tcBorders>
            <w:shd w:val="clear" w:color="auto" w:fill="auto"/>
            <w:vAlign w:val="center"/>
          </w:tcPr>
          <w:p w:rsidR="00402DAC" w:rsidRPr="00CD05A7" w:rsidRDefault="00402DAC" w:rsidP="0097254A">
            <w:pPr>
              <w:jc w:val="center"/>
              <w:rPr>
                <w:rFonts w:ascii="Times New Roman" w:hAnsi="Times New Roman"/>
                <w:b/>
                <w:i/>
                <w:sz w:val="18"/>
                <w:szCs w:val="18"/>
              </w:rPr>
            </w:pPr>
            <w:r w:rsidRPr="00CD05A7">
              <w:rPr>
                <w:rFonts w:ascii="Times New Roman" w:hAnsi="Times New Roman"/>
                <w:b/>
                <w:i/>
                <w:sz w:val="18"/>
                <w:szCs w:val="18"/>
              </w:rPr>
              <w:t>Резерв тепловой мощности источников тепла, Гкал/ч</w:t>
            </w:r>
          </w:p>
        </w:tc>
      </w:tr>
      <w:tr w:rsidR="00402DAC" w:rsidRPr="00CD05A7" w:rsidTr="00751237">
        <w:trPr>
          <w:trHeight w:val="30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02DAC" w:rsidRPr="00CD05A7" w:rsidRDefault="009876FD" w:rsidP="0097254A">
            <w:pPr>
              <w:jc w:val="center"/>
              <w:rPr>
                <w:rFonts w:ascii="Times New Roman" w:hAnsi="Times New Roman"/>
                <w:sz w:val="18"/>
                <w:szCs w:val="18"/>
              </w:rPr>
            </w:pPr>
            <w:r w:rsidRPr="00CD05A7">
              <w:rPr>
                <w:rFonts w:ascii="Times New Roman" w:hAnsi="Times New Roman"/>
                <w:b/>
                <w:i/>
                <w:sz w:val="18"/>
                <w:szCs w:val="18"/>
              </w:rPr>
              <w:t>2020</w:t>
            </w:r>
            <w:r w:rsidR="00402DAC" w:rsidRPr="00CD05A7">
              <w:rPr>
                <w:rFonts w:ascii="Times New Roman" w:hAnsi="Times New Roman"/>
                <w:sz w:val="18"/>
                <w:szCs w:val="18"/>
              </w:rPr>
              <w:t xml:space="preserve"> год</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12,5</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12,5</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0,009203</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67478B" w:rsidP="00D31AB6">
            <w:pPr>
              <w:jc w:val="center"/>
              <w:rPr>
                <w:rFonts w:ascii="Times New Roman" w:hAnsi="Times New Roman"/>
                <w:sz w:val="18"/>
                <w:szCs w:val="18"/>
              </w:rPr>
            </w:pPr>
            <w:r>
              <w:rPr>
                <w:rFonts w:ascii="Times New Roman" w:hAnsi="Times New Roman"/>
                <w:sz w:val="18"/>
                <w:szCs w:val="18"/>
              </w:rPr>
              <w:t>6,0726</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0,3</w:t>
            </w:r>
            <w:r w:rsidR="0077262C" w:rsidRPr="00CD05A7">
              <w:rPr>
                <w:rFonts w:ascii="Times New Roman" w:hAnsi="Times New Roman"/>
                <w:sz w:val="18"/>
                <w:szCs w:val="18"/>
              </w:rPr>
              <w:t>11</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67478B" w:rsidP="00D31AB6">
            <w:pPr>
              <w:jc w:val="center"/>
              <w:rPr>
                <w:rFonts w:ascii="Times New Roman" w:hAnsi="Times New Roman"/>
                <w:sz w:val="18"/>
                <w:szCs w:val="18"/>
              </w:rPr>
            </w:pPr>
            <w:r>
              <w:rPr>
                <w:rFonts w:ascii="Times New Roman" w:hAnsi="Times New Roman"/>
                <w:sz w:val="18"/>
                <w:szCs w:val="18"/>
              </w:rPr>
              <w:t>6,3836</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67478B" w:rsidP="00D31AB6">
            <w:pPr>
              <w:jc w:val="center"/>
              <w:rPr>
                <w:rFonts w:ascii="Times New Roman" w:hAnsi="Times New Roman"/>
                <w:sz w:val="18"/>
                <w:szCs w:val="18"/>
              </w:rPr>
            </w:pPr>
            <w:r>
              <w:rPr>
                <w:rFonts w:ascii="Times New Roman" w:hAnsi="Times New Roman"/>
                <w:sz w:val="18"/>
                <w:szCs w:val="18"/>
              </w:rPr>
              <w:t>6,107</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77262C" w:rsidP="00D31AB6">
            <w:pPr>
              <w:jc w:val="center"/>
              <w:rPr>
                <w:rFonts w:ascii="Times New Roman" w:hAnsi="Times New Roman"/>
                <w:sz w:val="18"/>
                <w:szCs w:val="18"/>
              </w:rPr>
            </w:pPr>
            <w:r w:rsidRPr="00CD05A7">
              <w:rPr>
                <w:rFonts w:ascii="Times New Roman" w:hAnsi="Times New Roman"/>
                <w:sz w:val="18"/>
                <w:szCs w:val="18"/>
              </w:rPr>
              <w:t>1,144</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77262C" w:rsidP="00D31AB6">
            <w:pPr>
              <w:jc w:val="center"/>
              <w:rPr>
                <w:rFonts w:ascii="Times New Roman" w:hAnsi="Times New Roman"/>
                <w:sz w:val="18"/>
                <w:szCs w:val="18"/>
              </w:rPr>
            </w:pPr>
            <w:r w:rsidRPr="00CD05A7">
              <w:rPr>
                <w:rFonts w:ascii="Times New Roman" w:hAnsi="Times New Roman"/>
                <w:sz w:val="18"/>
                <w:szCs w:val="18"/>
              </w:rPr>
              <w:t>1,144</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77262C" w:rsidP="00D31AB6">
            <w:pPr>
              <w:jc w:val="center"/>
              <w:rPr>
                <w:rFonts w:ascii="Times New Roman" w:hAnsi="Times New Roman"/>
                <w:sz w:val="18"/>
                <w:szCs w:val="18"/>
              </w:rPr>
            </w:pPr>
            <w:r w:rsidRPr="00CD05A7">
              <w:rPr>
                <w:rFonts w:ascii="Times New Roman" w:hAnsi="Times New Roman"/>
                <w:sz w:val="18"/>
                <w:szCs w:val="18"/>
              </w:rPr>
              <w:t>0,00064</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77262C" w:rsidP="00D31AB6">
            <w:pPr>
              <w:jc w:val="center"/>
              <w:rPr>
                <w:rFonts w:ascii="Times New Roman" w:hAnsi="Times New Roman"/>
                <w:sz w:val="18"/>
                <w:szCs w:val="18"/>
              </w:rPr>
            </w:pPr>
            <w:r w:rsidRPr="00CD05A7">
              <w:rPr>
                <w:rFonts w:ascii="Times New Roman" w:hAnsi="Times New Roman"/>
                <w:sz w:val="18"/>
                <w:szCs w:val="18"/>
              </w:rPr>
              <w:t>0,</w:t>
            </w:r>
            <w:r w:rsidR="00EC3217">
              <w:rPr>
                <w:rFonts w:ascii="Times New Roman" w:hAnsi="Times New Roman"/>
                <w:sz w:val="18"/>
                <w:szCs w:val="18"/>
              </w:rPr>
              <w:t>9489</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44101D" w:rsidP="00D31AB6">
            <w:pPr>
              <w:jc w:val="center"/>
              <w:rPr>
                <w:rFonts w:ascii="Times New Roman" w:hAnsi="Times New Roman"/>
                <w:sz w:val="18"/>
                <w:szCs w:val="18"/>
              </w:rPr>
            </w:pPr>
            <w:r>
              <w:rPr>
                <w:rFonts w:ascii="Times New Roman" w:hAnsi="Times New Roman"/>
                <w:sz w:val="18"/>
                <w:szCs w:val="18"/>
              </w:rPr>
              <w:t>0,067</w:t>
            </w:r>
            <w:r w:rsidR="0077262C" w:rsidRPr="00CD05A7">
              <w:rPr>
                <w:rFonts w:ascii="Times New Roman" w:hAnsi="Times New Roman"/>
                <w:sz w:val="18"/>
                <w:szCs w:val="18"/>
              </w:rPr>
              <w:t>21</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EC3217" w:rsidP="00D31AB6">
            <w:pPr>
              <w:jc w:val="center"/>
              <w:rPr>
                <w:rFonts w:ascii="Times New Roman" w:hAnsi="Times New Roman"/>
                <w:sz w:val="18"/>
                <w:szCs w:val="18"/>
              </w:rPr>
            </w:pPr>
            <w:r>
              <w:rPr>
                <w:rFonts w:ascii="Times New Roman" w:hAnsi="Times New Roman"/>
                <w:sz w:val="18"/>
                <w:szCs w:val="18"/>
              </w:rPr>
              <w:t>1,016</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EC3217" w:rsidP="00D31AB6">
            <w:pPr>
              <w:jc w:val="center"/>
              <w:rPr>
                <w:rFonts w:ascii="Times New Roman" w:hAnsi="Times New Roman"/>
                <w:sz w:val="18"/>
                <w:szCs w:val="18"/>
              </w:rPr>
            </w:pPr>
            <w:r>
              <w:rPr>
                <w:rFonts w:ascii="Times New Roman" w:hAnsi="Times New Roman"/>
                <w:sz w:val="18"/>
                <w:szCs w:val="18"/>
              </w:rPr>
              <w:t>0,127</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77262C" w:rsidP="00D31AB6">
            <w:pPr>
              <w:jc w:val="center"/>
              <w:rPr>
                <w:rFonts w:ascii="Times New Roman" w:hAnsi="Times New Roman"/>
                <w:sz w:val="18"/>
                <w:szCs w:val="18"/>
              </w:rPr>
            </w:pPr>
            <w:r w:rsidRPr="00CD05A7">
              <w:rPr>
                <w:rFonts w:ascii="Times New Roman" w:hAnsi="Times New Roman"/>
                <w:sz w:val="18"/>
                <w:szCs w:val="18"/>
              </w:rPr>
              <w:t>0,688</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77262C" w:rsidP="0077262C">
            <w:pPr>
              <w:jc w:val="center"/>
              <w:rPr>
                <w:rFonts w:ascii="Times New Roman" w:hAnsi="Times New Roman"/>
                <w:sz w:val="18"/>
                <w:szCs w:val="18"/>
              </w:rPr>
            </w:pPr>
            <w:r w:rsidRPr="00CD05A7">
              <w:rPr>
                <w:rFonts w:ascii="Times New Roman" w:hAnsi="Times New Roman"/>
                <w:sz w:val="18"/>
                <w:szCs w:val="18"/>
              </w:rPr>
              <w:t>0,688</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77262C"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0,5428</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0,5428</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B12825" w:rsidP="00D31AB6">
            <w:pPr>
              <w:jc w:val="center"/>
              <w:rPr>
                <w:rFonts w:ascii="Times New Roman" w:hAnsi="Times New Roman"/>
                <w:sz w:val="18"/>
                <w:szCs w:val="18"/>
              </w:rPr>
            </w:pPr>
            <w:r>
              <w:rPr>
                <w:rFonts w:ascii="Times New Roman" w:hAnsi="Times New Roman"/>
                <w:sz w:val="18"/>
                <w:szCs w:val="18"/>
              </w:rPr>
              <w:t>0,1452</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B12825" w:rsidP="00D31AB6">
            <w:pPr>
              <w:jc w:val="center"/>
              <w:rPr>
                <w:rFonts w:ascii="Times New Roman" w:hAnsi="Times New Roman"/>
                <w:sz w:val="18"/>
                <w:szCs w:val="18"/>
              </w:rPr>
            </w:pPr>
            <w:r>
              <w:rPr>
                <w:rFonts w:ascii="Times New Roman" w:hAnsi="Times New Roman"/>
                <w:sz w:val="18"/>
                <w:szCs w:val="18"/>
              </w:rPr>
              <w:t>3,55</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B12825" w:rsidP="00D31AB6">
            <w:pPr>
              <w:jc w:val="center"/>
              <w:rPr>
                <w:rFonts w:ascii="Times New Roman" w:hAnsi="Times New Roman"/>
                <w:sz w:val="18"/>
                <w:szCs w:val="18"/>
              </w:rPr>
            </w:pPr>
            <w:r>
              <w:rPr>
                <w:rFonts w:ascii="Times New Roman" w:hAnsi="Times New Roman"/>
                <w:sz w:val="18"/>
                <w:szCs w:val="18"/>
              </w:rPr>
              <w:t>3,55</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0,0087</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B12825" w:rsidP="00D31AB6">
            <w:pPr>
              <w:jc w:val="center"/>
              <w:rPr>
                <w:rFonts w:ascii="Times New Roman" w:hAnsi="Times New Roman"/>
                <w:sz w:val="18"/>
                <w:szCs w:val="18"/>
              </w:rPr>
            </w:pPr>
            <w:r>
              <w:rPr>
                <w:rFonts w:ascii="Times New Roman" w:hAnsi="Times New Roman"/>
                <w:sz w:val="18"/>
                <w:szCs w:val="18"/>
              </w:rPr>
              <w:t>1,9745</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0,046</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B12825" w:rsidP="00D31AB6">
            <w:pPr>
              <w:jc w:val="center"/>
              <w:rPr>
                <w:rFonts w:ascii="Times New Roman" w:hAnsi="Times New Roman"/>
                <w:sz w:val="18"/>
                <w:szCs w:val="18"/>
              </w:rPr>
            </w:pPr>
            <w:r>
              <w:rPr>
                <w:rFonts w:ascii="Times New Roman" w:hAnsi="Times New Roman"/>
                <w:sz w:val="18"/>
                <w:szCs w:val="18"/>
              </w:rPr>
              <w:t>2,02</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B12825" w:rsidP="00D31AB6">
            <w:pPr>
              <w:jc w:val="center"/>
              <w:rPr>
                <w:rFonts w:ascii="Times New Roman" w:hAnsi="Times New Roman"/>
                <w:sz w:val="18"/>
                <w:szCs w:val="18"/>
              </w:rPr>
            </w:pPr>
            <w:r>
              <w:rPr>
                <w:rFonts w:ascii="Times New Roman" w:hAnsi="Times New Roman"/>
                <w:sz w:val="18"/>
                <w:szCs w:val="18"/>
              </w:rPr>
              <w:t>1,5213</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0,</w:t>
            </w:r>
            <w:r w:rsidR="00B12825">
              <w:rPr>
                <w:rFonts w:ascii="Times New Roman" w:hAnsi="Times New Roman"/>
                <w:sz w:val="18"/>
                <w:szCs w:val="18"/>
              </w:rPr>
              <w:t>43</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0,</w:t>
            </w:r>
            <w:r w:rsidR="00B12825">
              <w:rPr>
                <w:rFonts w:ascii="Times New Roman" w:hAnsi="Times New Roman"/>
                <w:sz w:val="18"/>
                <w:szCs w:val="18"/>
              </w:rPr>
              <w:t>43</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0,005</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B12825" w:rsidP="00D31AB6">
            <w:pPr>
              <w:jc w:val="center"/>
              <w:rPr>
                <w:rFonts w:ascii="Times New Roman" w:hAnsi="Times New Roman"/>
                <w:sz w:val="18"/>
                <w:szCs w:val="18"/>
              </w:rPr>
            </w:pPr>
            <w:r>
              <w:rPr>
                <w:rFonts w:ascii="Times New Roman" w:hAnsi="Times New Roman"/>
                <w:sz w:val="18"/>
                <w:szCs w:val="18"/>
              </w:rPr>
              <w:t>0,3095</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jc w:val="center"/>
              <w:rPr>
                <w:rFonts w:ascii="Times New Roman" w:hAnsi="Times New Roman"/>
                <w:sz w:val="18"/>
                <w:szCs w:val="18"/>
              </w:rPr>
            </w:pPr>
            <w:r w:rsidRPr="00CD05A7">
              <w:rPr>
                <w:rFonts w:ascii="Times New Roman" w:hAnsi="Times New Roman"/>
                <w:sz w:val="18"/>
                <w:szCs w:val="18"/>
              </w:rPr>
              <w:t>0,016</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B12825" w:rsidP="00D31AB6">
            <w:pPr>
              <w:jc w:val="center"/>
              <w:rPr>
                <w:rFonts w:ascii="Times New Roman" w:hAnsi="Times New Roman"/>
                <w:sz w:val="18"/>
                <w:szCs w:val="18"/>
              </w:rPr>
            </w:pPr>
            <w:r>
              <w:rPr>
                <w:rFonts w:ascii="Times New Roman" w:hAnsi="Times New Roman"/>
                <w:sz w:val="18"/>
                <w:szCs w:val="18"/>
              </w:rPr>
              <w:t>0,3255</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B12825" w:rsidP="00D31AB6">
            <w:pPr>
              <w:jc w:val="center"/>
              <w:rPr>
                <w:rFonts w:ascii="Times New Roman" w:hAnsi="Times New Roman"/>
                <w:sz w:val="18"/>
                <w:szCs w:val="18"/>
              </w:rPr>
            </w:pPr>
            <w:r>
              <w:rPr>
                <w:rFonts w:ascii="Times New Roman" w:hAnsi="Times New Roman"/>
                <w:sz w:val="18"/>
                <w:szCs w:val="18"/>
              </w:rPr>
              <w:t>0,0995</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131F0" w:rsidP="00D31AB6">
            <w:pPr>
              <w:jc w:val="center"/>
              <w:rPr>
                <w:rFonts w:ascii="Times New Roman" w:hAnsi="Times New Roman"/>
                <w:sz w:val="18"/>
                <w:szCs w:val="18"/>
              </w:rPr>
            </w:pPr>
            <w:r>
              <w:rPr>
                <w:rFonts w:ascii="Times New Roman" w:hAnsi="Times New Roman"/>
                <w:sz w:val="18"/>
                <w:szCs w:val="18"/>
              </w:rPr>
              <w:t>0,2623</w:t>
            </w:r>
            <w:r w:rsidR="002B5BC3" w:rsidRPr="00CD05A7">
              <w:rPr>
                <w:rFonts w:ascii="Times New Roman" w:hAnsi="Times New Roman"/>
                <w:sz w:val="18"/>
                <w:szCs w:val="18"/>
              </w:rPr>
              <w:t>53</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2131F0" w:rsidP="00D31AB6">
            <w:pPr>
              <w:jc w:val="center"/>
              <w:rPr>
                <w:rFonts w:ascii="Times New Roman" w:hAnsi="Times New Roman"/>
                <w:sz w:val="18"/>
                <w:szCs w:val="18"/>
              </w:rPr>
            </w:pPr>
            <w:r>
              <w:rPr>
                <w:rFonts w:ascii="Times New Roman" w:hAnsi="Times New Roman"/>
                <w:sz w:val="18"/>
                <w:szCs w:val="18"/>
              </w:rPr>
              <w:t>0,2623</w:t>
            </w:r>
            <w:r w:rsidR="002B5BC3" w:rsidRPr="00CD05A7">
              <w:rPr>
                <w:rFonts w:ascii="Times New Roman" w:hAnsi="Times New Roman"/>
                <w:sz w:val="18"/>
                <w:szCs w:val="18"/>
              </w:rPr>
              <w:t>53</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0,1347</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44101D" w:rsidRDefault="00D31AB6" w:rsidP="00D31AB6">
            <w:pPr>
              <w:rPr>
                <w:rFonts w:ascii="Times New Roman" w:hAnsi="Times New Roman"/>
                <w:sz w:val="20"/>
                <w:szCs w:val="20"/>
              </w:rPr>
            </w:pPr>
            <w:r w:rsidRPr="0044101D">
              <w:rPr>
                <w:rFonts w:ascii="Times New Roman" w:hAnsi="Times New Roman"/>
                <w:sz w:val="20"/>
                <w:szCs w:val="20"/>
              </w:rPr>
              <w:t>№ 29-07 г. Новоалександровск, пер. Красноармейский № 77</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44101D" w:rsidRDefault="002B5BC3" w:rsidP="00D31AB6">
            <w:pPr>
              <w:jc w:val="center"/>
              <w:rPr>
                <w:rFonts w:ascii="Times New Roman" w:hAnsi="Times New Roman"/>
                <w:sz w:val="18"/>
                <w:szCs w:val="18"/>
              </w:rPr>
            </w:pPr>
            <w:r w:rsidRPr="0044101D">
              <w:rPr>
                <w:rFonts w:ascii="Times New Roman" w:hAnsi="Times New Roman"/>
                <w:sz w:val="18"/>
                <w:szCs w:val="18"/>
              </w:rPr>
              <w:t>0,383</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44101D" w:rsidRDefault="002B5BC3" w:rsidP="00D31AB6">
            <w:pPr>
              <w:jc w:val="center"/>
              <w:rPr>
                <w:rFonts w:ascii="Times New Roman" w:hAnsi="Times New Roman"/>
                <w:sz w:val="18"/>
                <w:szCs w:val="18"/>
              </w:rPr>
            </w:pPr>
            <w:r w:rsidRPr="0044101D">
              <w:rPr>
                <w:rFonts w:ascii="Times New Roman" w:hAnsi="Times New Roman"/>
                <w:sz w:val="18"/>
                <w:szCs w:val="18"/>
              </w:rPr>
              <w:t>0,383</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44101D" w:rsidRDefault="002B5BC3" w:rsidP="00D31AB6">
            <w:pPr>
              <w:jc w:val="center"/>
              <w:rPr>
                <w:rFonts w:ascii="Times New Roman" w:hAnsi="Times New Roman"/>
                <w:sz w:val="18"/>
                <w:szCs w:val="18"/>
              </w:rPr>
            </w:pPr>
            <w:r w:rsidRPr="0044101D">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44101D" w:rsidRDefault="0044101D" w:rsidP="00D31AB6">
            <w:pPr>
              <w:jc w:val="center"/>
              <w:rPr>
                <w:rFonts w:ascii="Times New Roman" w:hAnsi="Times New Roman"/>
                <w:sz w:val="18"/>
                <w:szCs w:val="18"/>
              </w:rPr>
            </w:pPr>
            <w:r w:rsidRPr="0044101D">
              <w:rPr>
                <w:rFonts w:ascii="Times New Roman" w:hAnsi="Times New Roman"/>
                <w:sz w:val="18"/>
                <w:szCs w:val="18"/>
              </w:rPr>
              <w:t>0,3068</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44101D" w:rsidRDefault="002B5BC3" w:rsidP="00D31AB6">
            <w:pPr>
              <w:jc w:val="center"/>
              <w:rPr>
                <w:rFonts w:ascii="Times New Roman" w:hAnsi="Times New Roman"/>
                <w:sz w:val="18"/>
                <w:szCs w:val="18"/>
              </w:rPr>
            </w:pPr>
            <w:r w:rsidRPr="0044101D">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44101D" w:rsidRDefault="0044101D" w:rsidP="00D31AB6">
            <w:pPr>
              <w:jc w:val="center"/>
              <w:rPr>
                <w:rFonts w:ascii="Times New Roman" w:hAnsi="Times New Roman"/>
                <w:sz w:val="18"/>
                <w:szCs w:val="18"/>
              </w:rPr>
            </w:pPr>
            <w:r w:rsidRPr="0044101D">
              <w:rPr>
                <w:rFonts w:ascii="Times New Roman" w:hAnsi="Times New Roman"/>
                <w:sz w:val="18"/>
                <w:szCs w:val="18"/>
              </w:rPr>
              <w:t>0,3068</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44101D" w:rsidP="00D31AB6">
            <w:pPr>
              <w:jc w:val="center"/>
              <w:rPr>
                <w:rFonts w:ascii="Times New Roman" w:hAnsi="Times New Roman"/>
                <w:sz w:val="18"/>
                <w:szCs w:val="18"/>
              </w:rPr>
            </w:pPr>
            <w:r w:rsidRPr="0044101D">
              <w:rPr>
                <w:rFonts w:ascii="Times New Roman" w:hAnsi="Times New Roman"/>
                <w:sz w:val="18"/>
                <w:szCs w:val="18"/>
              </w:rPr>
              <w:t>0,0762</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0,1807</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0,004723</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0,185423</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0,20142</w:t>
            </w:r>
          </w:p>
        </w:tc>
      </w:tr>
      <w:tr w:rsidR="00D31AB6" w:rsidRPr="00CD05A7" w:rsidTr="002B5BC3">
        <w:trPr>
          <w:trHeight w:val="557"/>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0,2457</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0,2457</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0,1843</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0,000228</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44101D" w:rsidP="00D31AB6">
            <w:pPr>
              <w:jc w:val="center"/>
              <w:rPr>
                <w:rFonts w:ascii="Times New Roman" w:hAnsi="Times New Roman"/>
                <w:sz w:val="18"/>
                <w:szCs w:val="18"/>
              </w:rPr>
            </w:pPr>
            <w:r>
              <w:rPr>
                <w:rFonts w:ascii="Times New Roman" w:hAnsi="Times New Roman"/>
                <w:sz w:val="18"/>
                <w:szCs w:val="18"/>
              </w:rPr>
              <w:t>0,6757</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0,006267</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44101D" w:rsidP="00D31AB6">
            <w:pPr>
              <w:jc w:val="center"/>
              <w:rPr>
                <w:rFonts w:ascii="Times New Roman" w:hAnsi="Times New Roman"/>
                <w:sz w:val="18"/>
                <w:szCs w:val="18"/>
              </w:rPr>
            </w:pPr>
            <w:r>
              <w:rPr>
                <w:rFonts w:ascii="Times New Roman" w:hAnsi="Times New Roman"/>
                <w:sz w:val="18"/>
                <w:szCs w:val="18"/>
              </w:rPr>
              <w:t>0,682</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44101D" w:rsidP="00D31AB6">
            <w:pPr>
              <w:jc w:val="center"/>
              <w:rPr>
                <w:rFonts w:ascii="Times New Roman" w:hAnsi="Times New Roman"/>
                <w:sz w:val="18"/>
                <w:szCs w:val="18"/>
              </w:rPr>
            </w:pPr>
            <w:r>
              <w:rPr>
                <w:rFonts w:ascii="Times New Roman" w:hAnsi="Times New Roman"/>
                <w:sz w:val="18"/>
                <w:szCs w:val="18"/>
              </w:rPr>
              <w:t>0,82</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0,361</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0,361</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0,2404</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0,2404</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0,1206</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0,241</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0,241</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0,1</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29-15</w:t>
            </w:r>
            <w:r w:rsidR="002B5BC3" w:rsidRPr="00CD05A7">
              <w:rPr>
                <w:rFonts w:ascii="Times New Roman" w:hAnsi="Times New Roman"/>
                <w:sz w:val="20"/>
                <w:szCs w:val="20"/>
              </w:rPr>
              <w:t xml:space="preserve"> </w:t>
            </w:r>
            <w:r w:rsidRPr="00CD05A7">
              <w:rPr>
                <w:rFonts w:ascii="Times New Roman" w:hAnsi="Times New Roman"/>
                <w:sz w:val="20"/>
                <w:szCs w:val="20"/>
              </w:rPr>
              <w:t>х. Воровский, ул. Школьная № 15</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0,119</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0,119</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0,053</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xml:space="preserve">№ 29-16а </w:t>
            </w:r>
            <w:r w:rsidR="002B5BC3" w:rsidRPr="00CD05A7">
              <w:rPr>
                <w:rFonts w:ascii="Times New Roman" w:hAnsi="Times New Roman"/>
                <w:sz w:val="20"/>
                <w:szCs w:val="20"/>
              </w:rPr>
              <w:t>Новоалександровск, ул. Элеваторная б/н</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44101D" w:rsidP="00D31AB6">
            <w:pPr>
              <w:jc w:val="center"/>
              <w:rPr>
                <w:rFonts w:ascii="Times New Roman" w:hAnsi="Times New Roman"/>
                <w:sz w:val="18"/>
                <w:szCs w:val="18"/>
              </w:rPr>
            </w:pPr>
            <w:r>
              <w:rPr>
                <w:rFonts w:ascii="Times New Roman" w:hAnsi="Times New Roman"/>
                <w:sz w:val="18"/>
                <w:szCs w:val="18"/>
              </w:rPr>
              <w:t>0,2623</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0,01452</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44101D" w:rsidP="00D31AB6">
            <w:pPr>
              <w:jc w:val="center"/>
              <w:rPr>
                <w:rFonts w:ascii="Times New Roman" w:hAnsi="Times New Roman"/>
                <w:sz w:val="18"/>
                <w:szCs w:val="18"/>
              </w:rPr>
            </w:pPr>
            <w:r>
              <w:rPr>
                <w:rFonts w:ascii="Times New Roman" w:hAnsi="Times New Roman"/>
                <w:sz w:val="18"/>
                <w:szCs w:val="18"/>
              </w:rPr>
              <w:t>0,2768</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44101D" w:rsidP="00D31AB6">
            <w:pPr>
              <w:jc w:val="center"/>
              <w:rPr>
                <w:rFonts w:ascii="Times New Roman" w:hAnsi="Times New Roman"/>
                <w:sz w:val="18"/>
                <w:szCs w:val="18"/>
              </w:rPr>
            </w:pPr>
            <w:r>
              <w:rPr>
                <w:rFonts w:ascii="Times New Roman" w:hAnsi="Times New Roman"/>
                <w:sz w:val="18"/>
                <w:szCs w:val="18"/>
              </w:rPr>
              <w:t>0,067</w:t>
            </w:r>
          </w:p>
        </w:tc>
      </w:tr>
      <w:tr w:rsidR="00FC6E18"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FC6E18" w:rsidRPr="00CD05A7" w:rsidRDefault="00FC6E18" w:rsidP="00FC6E18">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580" w:type="pct"/>
            <w:tcBorders>
              <w:top w:val="single" w:sz="6" w:space="0" w:color="auto"/>
              <w:left w:val="single" w:sz="6" w:space="0" w:color="auto"/>
              <w:bottom w:val="single" w:sz="6" w:space="0" w:color="auto"/>
              <w:right w:val="single" w:sz="6" w:space="0" w:color="auto"/>
            </w:tcBorders>
            <w:vAlign w:val="center"/>
          </w:tcPr>
          <w:p w:rsidR="00FC6E18" w:rsidRPr="00CD05A7" w:rsidRDefault="00FC6E18" w:rsidP="00FC6E18">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FC6E18" w:rsidRPr="00CD05A7" w:rsidRDefault="00FC6E18" w:rsidP="00FC6E18">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FC6E18" w:rsidRPr="00CD05A7" w:rsidRDefault="00FC6E18" w:rsidP="00FC6E18">
            <w:pPr>
              <w:jc w:val="center"/>
              <w:rPr>
                <w:rFonts w:ascii="Times New Roman" w:hAnsi="Times New Roman"/>
                <w:sz w:val="18"/>
                <w:szCs w:val="18"/>
              </w:rPr>
            </w:pPr>
            <w:r w:rsidRPr="00CD05A7">
              <w:rPr>
                <w:rFonts w:ascii="Times New Roman" w:hAnsi="Times New Roman"/>
                <w:sz w:val="18"/>
                <w:szCs w:val="18"/>
              </w:rPr>
              <w:t>0,000137</w:t>
            </w:r>
          </w:p>
        </w:tc>
        <w:tc>
          <w:tcPr>
            <w:tcW w:w="522" w:type="pct"/>
            <w:tcBorders>
              <w:top w:val="single" w:sz="6" w:space="0" w:color="auto"/>
              <w:left w:val="single" w:sz="6" w:space="0" w:color="auto"/>
              <w:bottom w:val="single" w:sz="6" w:space="0" w:color="auto"/>
              <w:right w:val="single" w:sz="6" w:space="0" w:color="auto"/>
            </w:tcBorders>
            <w:vAlign w:val="center"/>
          </w:tcPr>
          <w:p w:rsidR="00FC6E18" w:rsidRPr="00CD05A7" w:rsidRDefault="00FC6E18" w:rsidP="00FC6E18">
            <w:pPr>
              <w:jc w:val="center"/>
              <w:rPr>
                <w:rFonts w:ascii="Times New Roman" w:hAnsi="Times New Roman"/>
                <w:sz w:val="18"/>
                <w:szCs w:val="18"/>
              </w:rPr>
            </w:pPr>
            <w:r w:rsidRPr="00CD05A7">
              <w:rPr>
                <w:rFonts w:ascii="Times New Roman" w:hAnsi="Times New Roman"/>
                <w:sz w:val="18"/>
                <w:szCs w:val="18"/>
              </w:rPr>
              <w:t>0,2469</w:t>
            </w:r>
          </w:p>
        </w:tc>
        <w:tc>
          <w:tcPr>
            <w:tcW w:w="364" w:type="pct"/>
            <w:tcBorders>
              <w:top w:val="single" w:sz="6" w:space="0" w:color="auto"/>
              <w:left w:val="single" w:sz="6" w:space="0" w:color="auto"/>
              <w:bottom w:val="single" w:sz="6" w:space="0" w:color="auto"/>
              <w:right w:val="single" w:sz="6" w:space="0" w:color="auto"/>
            </w:tcBorders>
            <w:vAlign w:val="center"/>
          </w:tcPr>
          <w:p w:rsidR="00FC6E18" w:rsidRPr="00CD05A7" w:rsidRDefault="00FC6E18" w:rsidP="00FC6E18">
            <w:pPr>
              <w:jc w:val="center"/>
              <w:rPr>
                <w:rFonts w:ascii="Times New Roman" w:hAnsi="Times New Roman"/>
                <w:sz w:val="18"/>
                <w:szCs w:val="18"/>
              </w:rPr>
            </w:pPr>
            <w:r w:rsidRPr="00CD05A7">
              <w:rPr>
                <w:rFonts w:ascii="Times New Roman" w:hAnsi="Times New Roman"/>
                <w:sz w:val="18"/>
                <w:szCs w:val="18"/>
              </w:rPr>
              <w:t>0,000308</w:t>
            </w:r>
          </w:p>
        </w:tc>
        <w:tc>
          <w:tcPr>
            <w:tcW w:w="560" w:type="pct"/>
            <w:tcBorders>
              <w:top w:val="single" w:sz="6" w:space="0" w:color="auto"/>
              <w:left w:val="single" w:sz="6" w:space="0" w:color="auto"/>
              <w:bottom w:val="single" w:sz="6" w:space="0" w:color="auto"/>
              <w:right w:val="single" w:sz="6" w:space="0" w:color="auto"/>
            </w:tcBorders>
            <w:vAlign w:val="center"/>
          </w:tcPr>
          <w:p w:rsidR="00FC6E18" w:rsidRPr="00CD05A7" w:rsidRDefault="00FC6E18" w:rsidP="00FC6E18">
            <w:pPr>
              <w:jc w:val="center"/>
              <w:rPr>
                <w:rFonts w:ascii="Times New Roman" w:hAnsi="Times New Roman"/>
                <w:sz w:val="18"/>
                <w:szCs w:val="18"/>
              </w:rPr>
            </w:pPr>
            <w:r w:rsidRPr="00CD05A7">
              <w:rPr>
                <w:rFonts w:ascii="Times New Roman" w:hAnsi="Times New Roman"/>
                <w:sz w:val="18"/>
                <w:szCs w:val="18"/>
              </w:rPr>
              <w:t>0,2472</w:t>
            </w:r>
          </w:p>
        </w:tc>
        <w:tc>
          <w:tcPr>
            <w:tcW w:w="427" w:type="pct"/>
            <w:tcBorders>
              <w:top w:val="single" w:sz="6" w:space="0" w:color="auto"/>
              <w:left w:val="single" w:sz="6" w:space="0" w:color="auto"/>
              <w:bottom w:val="single" w:sz="6" w:space="0" w:color="auto"/>
              <w:right w:val="single" w:sz="6" w:space="0" w:color="auto"/>
            </w:tcBorders>
            <w:vAlign w:val="center"/>
          </w:tcPr>
          <w:p w:rsidR="00FC6E18" w:rsidRPr="00CD05A7" w:rsidRDefault="00FC6E18" w:rsidP="00FC6E18">
            <w:pPr>
              <w:jc w:val="center"/>
              <w:rPr>
                <w:rFonts w:ascii="Times New Roman" w:hAnsi="Times New Roman"/>
                <w:sz w:val="18"/>
                <w:szCs w:val="18"/>
              </w:rPr>
            </w:pPr>
            <w:r w:rsidRPr="00CD05A7">
              <w:rPr>
                <w:rFonts w:ascii="Times New Roman" w:hAnsi="Times New Roman"/>
                <w:sz w:val="18"/>
                <w:szCs w:val="18"/>
              </w:rPr>
              <w:t>0,097</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0,1778</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0,1778</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0,08</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29-19</w:t>
            </w:r>
            <w:r w:rsidR="002B5BC3" w:rsidRPr="00CD05A7">
              <w:rPr>
                <w:rFonts w:ascii="Times New Roman" w:hAnsi="Times New Roman"/>
                <w:sz w:val="20"/>
                <w:szCs w:val="20"/>
              </w:rPr>
              <w:t xml:space="preserve"> </w:t>
            </w:r>
            <w:r w:rsidRPr="00CD05A7">
              <w:rPr>
                <w:rFonts w:ascii="Times New Roman" w:hAnsi="Times New Roman"/>
                <w:sz w:val="20"/>
                <w:szCs w:val="20"/>
              </w:rPr>
              <w:t>ст. Григорополисская, ул. Шмидта № 28</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0,000296</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0,782</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0,0079</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0,7899</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0,71</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44101D" w:rsidRDefault="00D31AB6" w:rsidP="00D31AB6">
            <w:pPr>
              <w:rPr>
                <w:rFonts w:ascii="Times New Roman" w:hAnsi="Times New Roman"/>
                <w:sz w:val="20"/>
                <w:szCs w:val="20"/>
              </w:rPr>
            </w:pPr>
            <w:r w:rsidRPr="0044101D">
              <w:rPr>
                <w:rFonts w:ascii="Times New Roman" w:hAnsi="Times New Roman"/>
                <w:sz w:val="20"/>
                <w:szCs w:val="20"/>
              </w:rPr>
              <w:lastRenderedPageBreak/>
              <w:t>№ 29-20 ст. Григорополисская, ул. Водопадная № 20</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44101D" w:rsidRDefault="00FC6E18" w:rsidP="00D31AB6">
            <w:pPr>
              <w:jc w:val="center"/>
              <w:rPr>
                <w:rFonts w:ascii="Times New Roman" w:hAnsi="Times New Roman"/>
                <w:sz w:val="18"/>
                <w:szCs w:val="18"/>
              </w:rPr>
            </w:pPr>
            <w:r w:rsidRPr="0044101D">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44101D" w:rsidRDefault="00FC6E18" w:rsidP="00D31AB6">
            <w:pPr>
              <w:jc w:val="center"/>
              <w:rPr>
                <w:rFonts w:ascii="Times New Roman" w:hAnsi="Times New Roman"/>
                <w:sz w:val="18"/>
                <w:szCs w:val="18"/>
              </w:rPr>
            </w:pPr>
            <w:r w:rsidRPr="0044101D">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44101D" w:rsidRDefault="00FC6E18" w:rsidP="00D31AB6">
            <w:pPr>
              <w:jc w:val="center"/>
              <w:rPr>
                <w:rFonts w:ascii="Times New Roman" w:hAnsi="Times New Roman"/>
                <w:sz w:val="18"/>
                <w:szCs w:val="18"/>
              </w:rPr>
            </w:pPr>
            <w:r w:rsidRPr="0044101D">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44101D" w:rsidRDefault="0044101D" w:rsidP="00D31AB6">
            <w:pPr>
              <w:jc w:val="center"/>
              <w:rPr>
                <w:rFonts w:ascii="Times New Roman" w:hAnsi="Times New Roman"/>
                <w:sz w:val="18"/>
                <w:szCs w:val="18"/>
              </w:rPr>
            </w:pPr>
            <w:r w:rsidRPr="0044101D">
              <w:rPr>
                <w:rFonts w:ascii="Times New Roman" w:hAnsi="Times New Roman"/>
                <w:sz w:val="18"/>
                <w:szCs w:val="18"/>
              </w:rPr>
              <w:t>0,2445</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44101D" w:rsidRDefault="00FC6E18" w:rsidP="00D31AB6">
            <w:pPr>
              <w:jc w:val="center"/>
              <w:rPr>
                <w:rFonts w:ascii="Times New Roman" w:hAnsi="Times New Roman"/>
                <w:sz w:val="18"/>
                <w:szCs w:val="18"/>
              </w:rPr>
            </w:pPr>
            <w:r w:rsidRPr="0044101D">
              <w:rPr>
                <w:rFonts w:ascii="Times New Roman" w:hAnsi="Times New Roman"/>
                <w:sz w:val="18"/>
                <w:szCs w:val="18"/>
              </w:rPr>
              <w:t>0,001047</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44101D" w:rsidRDefault="0044101D" w:rsidP="00D31AB6">
            <w:pPr>
              <w:jc w:val="center"/>
              <w:rPr>
                <w:rFonts w:ascii="Times New Roman" w:hAnsi="Times New Roman"/>
                <w:sz w:val="18"/>
                <w:szCs w:val="18"/>
              </w:rPr>
            </w:pPr>
            <w:r w:rsidRPr="0044101D">
              <w:rPr>
                <w:rFonts w:ascii="Times New Roman" w:hAnsi="Times New Roman"/>
                <w:sz w:val="18"/>
                <w:szCs w:val="18"/>
              </w:rPr>
              <w:t>0,2455</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44101D" w:rsidP="00D31AB6">
            <w:pPr>
              <w:jc w:val="center"/>
              <w:rPr>
                <w:rFonts w:ascii="Times New Roman" w:hAnsi="Times New Roman"/>
                <w:sz w:val="18"/>
                <w:szCs w:val="18"/>
              </w:rPr>
            </w:pPr>
            <w:r w:rsidRPr="0044101D">
              <w:rPr>
                <w:rFonts w:ascii="Times New Roman" w:hAnsi="Times New Roman"/>
                <w:sz w:val="18"/>
                <w:szCs w:val="18"/>
              </w:rPr>
              <w:t>0,14</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FB33D8" w:rsidP="00D31AB6">
            <w:pPr>
              <w:jc w:val="center"/>
              <w:rPr>
                <w:rFonts w:ascii="Times New Roman" w:hAnsi="Times New Roman"/>
                <w:sz w:val="18"/>
                <w:szCs w:val="18"/>
              </w:rPr>
            </w:pPr>
            <w:r>
              <w:rPr>
                <w:rFonts w:ascii="Times New Roman" w:hAnsi="Times New Roman"/>
                <w:sz w:val="18"/>
                <w:szCs w:val="18"/>
              </w:rPr>
              <w:t>0,075</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FB33D8" w:rsidP="00D31AB6">
            <w:pPr>
              <w:jc w:val="center"/>
              <w:rPr>
                <w:rFonts w:ascii="Times New Roman" w:hAnsi="Times New Roman"/>
                <w:sz w:val="18"/>
                <w:szCs w:val="18"/>
              </w:rPr>
            </w:pPr>
            <w:r>
              <w:rPr>
                <w:rFonts w:ascii="Times New Roman" w:hAnsi="Times New Roman"/>
                <w:sz w:val="18"/>
                <w:szCs w:val="18"/>
              </w:rPr>
              <w:t>0,075</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FB33D8" w:rsidP="00D31AB6">
            <w:pPr>
              <w:jc w:val="center"/>
              <w:rPr>
                <w:rFonts w:ascii="Times New Roman" w:hAnsi="Times New Roman"/>
                <w:sz w:val="18"/>
                <w:szCs w:val="18"/>
              </w:rPr>
            </w:pPr>
            <w:r>
              <w:rPr>
                <w:rFonts w:ascii="Times New Roman" w:hAnsi="Times New Roman"/>
                <w:sz w:val="18"/>
                <w:szCs w:val="18"/>
              </w:rPr>
              <w:t>0,097</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29-22 ст. Григорополисская, ул. Мартыненко № 11б</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FB33D8" w:rsidP="00D31AB6">
            <w:pPr>
              <w:jc w:val="center"/>
              <w:rPr>
                <w:rFonts w:ascii="Times New Roman" w:hAnsi="Times New Roman"/>
                <w:sz w:val="18"/>
                <w:szCs w:val="18"/>
              </w:rPr>
            </w:pPr>
            <w:r>
              <w:rPr>
                <w:rFonts w:ascii="Times New Roman" w:hAnsi="Times New Roman"/>
                <w:sz w:val="18"/>
                <w:szCs w:val="18"/>
              </w:rPr>
              <w:t>0,165</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FC6E18" w:rsidP="00D31AB6">
            <w:pPr>
              <w:jc w:val="center"/>
              <w:rPr>
                <w:rFonts w:ascii="Times New Roman" w:hAnsi="Times New Roman"/>
                <w:sz w:val="18"/>
                <w:szCs w:val="18"/>
              </w:rPr>
            </w:pPr>
            <w:r w:rsidRPr="00CD05A7">
              <w:rPr>
                <w:rFonts w:ascii="Times New Roman" w:hAnsi="Times New Roman"/>
                <w:sz w:val="18"/>
                <w:szCs w:val="18"/>
              </w:rPr>
              <w:t>0,006834</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FB33D8" w:rsidP="00D31AB6">
            <w:pPr>
              <w:jc w:val="center"/>
              <w:rPr>
                <w:rFonts w:ascii="Times New Roman" w:hAnsi="Times New Roman"/>
                <w:sz w:val="18"/>
                <w:szCs w:val="18"/>
              </w:rPr>
            </w:pPr>
            <w:r>
              <w:rPr>
                <w:rFonts w:ascii="Times New Roman" w:hAnsi="Times New Roman"/>
                <w:sz w:val="18"/>
                <w:szCs w:val="18"/>
              </w:rPr>
              <w:t>0,172</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FB33D8" w:rsidP="00D31AB6">
            <w:pPr>
              <w:jc w:val="center"/>
              <w:rPr>
                <w:rFonts w:ascii="Times New Roman" w:hAnsi="Times New Roman"/>
                <w:sz w:val="18"/>
                <w:szCs w:val="18"/>
              </w:rPr>
            </w:pPr>
            <w:r>
              <w:rPr>
                <w:rFonts w:ascii="Times New Roman" w:hAnsi="Times New Roman"/>
                <w:sz w:val="18"/>
                <w:szCs w:val="18"/>
              </w:rPr>
              <w:t>0,258</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FB33D8" w:rsidRDefault="00D31AB6" w:rsidP="00D31AB6">
            <w:pPr>
              <w:rPr>
                <w:rFonts w:ascii="Times New Roman" w:hAnsi="Times New Roman"/>
                <w:sz w:val="20"/>
                <w:szCs w:val="20"/>
              </w:rPr>
            </w:pPr>
            <w:r w:rsidRPr="00FB33D8">
              <w:rPr>
                <w:rFonts w:ascii="Times New Roman" w:hAnsi="Times New Roman"/>
                <w:sz w:val="20"/>
                <w:szCs w:val="20"/>
              </w:rPr>
              <w:t>№ 29-23 ст. Григорополисская, ул. Первомайская № 30</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FB33D8" w:rsidRDefault="00FC6E18" w:rsidP="00D31AB6">
            <w:pPr>
              <w:jc w:val="center"/>
              <w:rPr>
                <w:rFonts w:ascii="Times New Roman" w:hAnsi="Times New Roman"/>
                <w:sz w:val="18"/>
                <w:szCs w:val="18"/>
              </w:rPr>
            </w:pPr>
            <w:r w:rsidRPr="00FB33D8">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FB33D8" w:rsidRDefault="00FC6E18" w:rsidP="00D31AB6">
            <w:pPr>
              <w:jc w:val="center"/>
              <w:rPr>
                <w:rFonts w:ascii="Times New Roman" w:hAnsi="Times New Roman"/>
                <w:sz w:val="18"/>
                <w:szCs w:val="18"/>
              </w:rPr>
            </w:pPr>
            <w:r w:rsidRPr="00FB33D8">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FB33D8" w:rsidRDefault="00FC6E18" w:rsidP="00D31AB6">
            <w:pPr>
              <w:jc w:val="center"/>
              <w:rPr>
                <w:rFonts w:ascii="Times New Roman" w:hAnsi="Times New Roman"/>
                <w:sz w:val="18"/>
                <w:szCs w:val="18"/>
              </w:rPr>
            </w:pPr>
            <w:r w:rsidRPr="00FB33D8">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FB33D8" w:rsidRDefault="00FB33D8" w:rsidP="00D31AB6">
            <w:pPr>
              <w:jc w:val="center"/>
              <w:rPr>
                <w:rFonts w:ascii="Times New Roman" w:hAnsi="Times New Roman"/>
                <w:sz w:val="18"/>
                <w:szCs w:val="18"/>
              </w:rPr>
            </w:pPr>
            <w:r w:rsidRPr="00FB33D8">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FB33D8" w:rsidRDefault="00FC6E18" w:rsidP="00D31AB6">
            <w:pPr>
              <w:jc w:val="center"/>
              <w:rPr>
                <w:rFonts w:ascii="Times New Roman" w:hAnsi="Times New Roman"/>
                <w:sz w:val="18"/>
                <w:szCs w:val="18"/>
              </w:rPr>
            </w:pPr>
            <w:r w:rsidRPr="00FB33D8">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FB33D8" w:rsidRDefault="00FB33D8" w:rsidP="00D31AB6">
            <w:pPr>
              <w:jc w:val="center"/>
              <w:rPr>
                <w:rFonts w:ascii="Times New Roman" w:hAnsi="Times New Roman"/>
                <w:sz w:val="18"/>
                <w:szCs w:val="18"/>
              </w:rPr>
            </w:pPr>
            <w:r w:rsidRPr="00FB33D8">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FB33D8" w:rsidP="00D31AB6">
            <w:pPr>
              <w:jc w:val="center"/>
              <w:rPr>
                <w:rFonts w:ascii="Times New Roman" w:hAnsi="Times New Roman"/>
                <w:sz w:val="18"/>
                <w:szCs w:val="18"/>
              </w:rPr>
            </w:pPr>
            <w:r w:rsidRPr="00FB33D8">
              <w:rPr>
                <w:rFonts w:ascii="Times New Roman" w:hAnsi="Times New Roman"/>
                <w:sz w:val="18"/>
                <w:szCs w:val="18"/>
              </w:rPr>
              <w:t>0,031</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xml:space="preserve">№ 29-24 с. Раздольное, </w:t>
            </w:r>
            <w:r w:rsidR="002B5BC3" w:rsidRPr="00CD05A7">
              <w:rPr>
                <w:rFonts w:ascii="Times New Roman" w:hAnsi="Times New Roman"/>
                <w:sz w:val="20"/>
                <w:szCs w:val="20"/>
              </w:rPr>
              <w:t>пер</w:t>
            </w:r>
            <w:r w:rsidRPr="00CD05A7">
              <w:rPr>
                <w:rFonts w:ascii="Times New Roman" w:hAnsi="Times New Roman"/>
                <w:sz w:val="20"/>
                <w:szCs w:val="20"/>
              </w:rPr>
              <w:t>. Комсомольск</w:t>
            </w:r>
            <w:r w:rsidR="002B5BC3" w:rsidRPr="00CD05A7">
              <w:rPr>
                <w:rFonts w:ascii="Times New Roman" w:hAnsi="Times New Roman"/>
                <w:sz w:val="20"/>
                <w:szCs w:val="20"/>
              </w:rPr>
              <w:t>ий</w:t>
            </w:r>
            <w:r w:rsidRPr="00CD05A7">
              <w:rPr>
                <w:rFonts w:ascii="Times New Roman" w:hAnsi="Times New Roman"/>
                <w:sz w:val="20"/>
                <w:szCs w:val="20"/>
              </w:rPr>
              <w:t xml:space="preserve"> № 15</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0,0785</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0,0785</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0,094</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86574C" w:rsidRDefault="00D31AB6" w:rsidP="00D31AB6">
            <w:pPr>
              <w:rPr>
                <w:rFonts w:ascii="Times New Roman" w:hAnsi="Times New Roman"/>
                <w:sz w:val="20"/>
                <w:szCs w:val="20"/>
              </w:rPr>
            </w:pPr>
            <w:r w:rsidRPr="0086574C">
              <w:rPr>
                <w:rFonts w:ascii="Times New Roman" w:hAnsi="Times New Roman"/>
                <w:sz w:val="20"/>
                <w:szCs w:val="20"/>
              </w:rPr>
              <w:t>№ 29-26 ст. Григорополисская, ул. Ленина № 20</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86574C" w:rsidRDefault="00CD05A7" w:rsidP="00D31AB6">
            <w:pPr>
              <w:jc w:val="center"/>
              <w:rPr>
                <w:rFonts w:ascii="Times New Roman" w:hAnsi="Times New Roman"/>
                <w:sz w:val="18"/>
                <w:szCs w:val="18"/>
              </w:rPr>
            </w:pPr>
            <w:r w:rsidRPr="0086574C">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86574C" w:rsidRDefault="00CD05A7" w:rsidP="00D31AB6">
            <w:pPr>
              <w:jc w:val="center"/>
              <w:rPr>
                <w:rFonts w:ascii="Times New Roman" w:hAnsi="Times New Roman"/>
                <w:sz w:val="18"/>
                <w:szCs w:val="18"/>
              </w:rPr>
            </w:pPr>
            <w:r w:rsidRPr="0086574C">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86574C" w:rsidRDefault="00CD05A7" w:rsidP="00D31AB6">
            <w:pPr>
              <w:jc w:val="center"/>
              <w:rPr>
                <w:rFonts w:ascii="Times New Roman" w:hAnsi="Times New Roman"/>
                <w:sz w:val="18"/>
                <w:szCs w:val="18"/>
              </w:rPr>
            </w:pPr>
            <w:r w:rsidRPr="0086574C">
              <w:rPr>
                <w:rFonts w:ascii="Times New Roman" w:hAnsi="Times New Roman"/>
                <w:sz w:val="18"/>
                <w:szCs w:val="18"/>
              </w:rPr>
              <w:t>0,00016</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86574C" w:rsidRDefault="0086574C" w:rsidP="00D31AB6">
            <w:pPr>
              <w:jc w:val="center"/>
              <w:rPr>
                <w:rFonts w:ascii="Times New Roman" w:hAnsi="Times New Roman"/>
                <w:sz w:val="18"/>
                <w:szCs w:val="18"/>
              </w:rPr>
            </w:pPr>
            <w:r w:rsidRPr="0086574C">
              <w:rPr>
                <w:rFonts w:ascii="Times New Roman" w:hAnsi="Times New Roman"/>
                <w:sz w:val="18"/>
                <w:szCs w:val="18"/>
              </w:rPr>
              <w:t>0,1579</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86574C" w:rsidRDefault="00CD05A7" w:rsidP="00D31AB6">
            <w:pPr>
              <w:jc w:val="center"/>
              <w:rPr>
                <w:rFonts w:ascii="Times New Roman" w:hAnsi="Times New Roman"/>
                <w:sz w:val="18"/>
                <w:szCs w:val="18"/>
              </w:rPr>
            </w:pPr>
            <w:r w:rsidRPr="0086574C">
              <w:rPr>
                <w:rFonts w:ascii="Times New Roman" w:hAnsi="Times New Roman"/>
                <w:sz w:val="18"/>
                <w:szCs w:val="18"/>
              </w:rPr>
              <w:t>0,002393</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86574C" w:rsidRDefault="0086574C" w:rsidP="00D31AB6">
            <w:pPr>
              <w:jc w:val="center"/>
              <w:rPr>
                <w:rFonts w:ascii="Times New Roman" w:hAnsi="Times New Roman"/>
                <w:sz w:val="18"/>
                <w:szCs w:val="18"/>
              </w:rPr>
            </w:pPr>
            <w:r w:rsidRPr="0086574C">
              <w:rPr>
                <w:rFonts w:ascii="Times New Roman" w:hAnsi="Times New Roman"/>
                <w:sz w:val="18"/>
                <w:szCs w:val="18"/>
              </w:rPr>
              <w:t>0,16</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86574C" w:rsidP="00D31AB6">
            <w:pPr>
              <w:jc w:val="center"/>
              <w:rPr>
                <w:rFonts w:ascii="Times New Roman" w:hAnsi="Times New Roman"/>
                <w:sz w:val="18"/>
                <w:szCs w:val="18"/>
              </w:rPr>
            </w:pPr>
            <w:r w:rsidRPr="0086574C">
              <w:rPr>
                <w:rFonts w:ascii="Times New Roman" w:hAnsi="Times New Roman"/>
                <w:sz w:val="18"/>
                <w:szCs w:val="18"/>
              </w:rPr>
              <w:t>0,098</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CD05A7" w:rsidRDefault="00D31AB6" w:rsidP="00D31AB6">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0,069</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0,069</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CD05A7" w:rsidRDefault="002B5BC3" w:rsidP="00D31AB6">
            <w:pPr>
              <w:jc w:val="center"/>
              <w:rPr>
                <w:rFonts w:ascii="Times New Roman" w:hAnsi="Times New Roman"/>
                <w:sz w:val="18"/>
                <w:szCs w:val="18"/>
              </w:rPr>
            </w:pPr>
            <w:r w:rsidRPr="00CD05A7">
              <w:rPr>
                <w:rFonts w:ascii="Times New Roman" w:hAnsi="Times New Roman"/>
                <w:sz w:val="18"/>
                <w:szCs w:val="18"/>
              </w:rPr>
              <w:t>0,0508</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0,006639</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0,0574</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CD05A7" w:rsidP="00D31AB6">
            <w:pPr>
              <w:jc w:val="center"/>
              <w:rPr>
                <w:rFonts w:ascii="Times New Roman" w:hAnsi="Times New Roman"/>
                <w:sz w:val="18"/>
                <w:szCs w:val="18"/>
              </w:rPr>
            </w:pPr>
            <w:r w:rsidRPr="00CD05A7">
              <w:rPr>
                <w:rFonts w:ascii="Times New Roman" w:hAnsi="Times New Roman"/>
                <w:sz w:val="18"/>
                <w:szCs w:val="18"/>
              </w:rPr>
              <w:t>0,0116</w:t>
            </w:r>
          </w:p>
        </w:tc>
      </w:tr>
      <w:tr w:rsidR="00D31AB6" w:rsidRPr="00CD05A7" w:rsidTr="00D31AB6">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D31AB6" w:rsidRPr="0086574C" w:rsidRDefault="00D31AB6" w:rsidP="00D31AB6">
            <w:pPr>
              <w:rPr>
                <w:rFonts w:ascii="Times New Roman" w:hAnsi="Times New Roman"/>
                <w:sz w:val="20"/>
                <w:szCs w:val="20"/>
              </w:rPr>
            </w:pPr>
            <w:r w:rsidRPr="0086574C">
              <w:rPr>
                <w:rFonts w:ascii="Times New Roman" w:hAnsi="Times New Roman"/>
                <w:sz w:val="20"/>
                <w:szCs w:val="20"/>
              </w:rPr>
              <w:t xml:space="preserve">№ 29-29 ст. Григорополисская, ул. Ленина № </w:t>
            </w:r>
            <w:r w:rsidR="00CD05A7" w:rsidRPr="0086574C">
              <w:rPr>
                <w:rFonts w:ascii="Times New Roman" w:hAnsi="Times New Roman"/>
                <w:sz w:val="20"/>
                <w:szCs w:val="20"/>
              </w:rPr>
              <w:t>9</w:t>
            </w:r>
          </w:p>
        </w:tc>
        <w:tc>
          <w:tcPr>
            <w:tcW w:w="580" w:type="pct"/>
            <w:tcBorders>
              <w:top w:val="single" w:sz="6" w:space="0" w:color="auto"/>
              <w:left w:val="single" w:sz="6" w:space="0" w:color="auto"/>
              <w:bottom w:val="single" w:sz="6" w:space="0" w:color="auto"/>
              <w:right w:val="single" w:sz="6" w:space="0" w:color="auto"/>
            </w:tcBorders>
            <w:vAlign w:val="center"/>
          </w:tcPr>
          <w:p w:rsidR="00D31AB6" w:rsidRPr="0086574C" w:rsidRDefault="00CD05A7" w:rsidP="00D31AB6">
            <w:pPr>
              <w:jc w:val="center"/>
              <w:rPr>
                <w:rFonts w:ascii="Times New Roman" w:hAnsi="Times New Roman"/>
                <w:sz w:val="18"/>
                <w:szCs w:val="18"/>
              </w:rPr>
            </w:pPr>
            <w:r w:rsidRPr="0086574C">
              <w:rPr>
                <w:rFonts w:ascii="Times New Roman" w:hAnsi="Times New Roman"/>
                <w:sz w:val="18"/>
                <w:szCs w:val="18"/>
              </w:rPr>
              <w:t>0,559</w:t>
            </w:r>
          </w:p>
        </w:tc>
        <w:tc>
          <w:tcPr>
            <w:tcW w:w="510" w:type="pct"/>
            <w:tcBorders>
              <w:top w:val="single" w:sz="6" w:space="0" w:color="auto"/>
              <w:left w:val="single" w:sz="6" w:space="0" w:color="auto"/>
              <w:bottom w:val="single" w:sz="6" w:space="0" w:color="auto"/>
              <w:right w:val="single" w:sz="6" w:space="0" w:color="auto"/>
            </w:tcBorders>
            <w:vAlign w:val="center"/>
          </w:tcPr>
          <w:p w:rsidR="00D31AB6" w:rsidRPr="0086574C" w:rsidRDefault="00CD05A7" w:rsidP="00D31AB6">
            <w:pPr>
              <w:jc w:val="center"/>
              <w:rPr>
                <w:rFonts w:ascii="Times New Roman" w:hAnsi="Times New Roman"/>
                <w:sz w:val="18"/>
                <w:szCs w:val="18"/>
              </w:rPr>
            </w:pPr>
            <w:r w:rsidRPr="0086574C">
              <w:rPr>
                <w:rFonts w:ascii="Times New Roman" w:hAnsi="Times New Roman"/>
                <w:sz w:val="18"/>
                <w:szCs w:val="18"/>
              </w:rPr>
              <w:t>0,559</w:t>
            </w:r>
          </w:p>
        </w:tc>
        <w:tc>
          <w:tcPr>
            <w:tcW w:w="549" w:type="pct"/>
            <w:tcBorders>
              <w:top w:val="single" w:sz="6" w:space="0" w:color="auto"/>
              <w:left w:val="single" w:sz="6" w:space="0" w:color="auto"/>
              <w:bottom w:val="single" w:sz="6" w:space="0" w:color="auto"/>
              <w:right w:val="single" w:sz="6" w:space="0" w:color="auto"/>
            </w:tcBorders>
            <w:vAlign w:val="center"/>
          </w:tcPr>
          <w:p w:rsidR="00D31AB6" w:rsidRPr="0086574C" w:rsidRDefault="00CD05A7" w:rsidP="00D31AB6">
            <w:pPr>
              <w:jc w:val="center"/>
              <w:rPr>
                <w:rFonts w:ascii="Times New Roman" w:hAnsi="Times New Roman"/>
                <w:sz w:val="18"/>
                <w:szCs w:val="18"/>
              </w:rPr>
            </w:pPr>
            <w:r w:rsidRPr="0086574C">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D31AB6" w:rsidRPr="0086574C" w:rsidRDefault="0086574C" w:rsidP="00D31AB6">
            <w:pPr>
              <w:jc w:val="center"/>
              <w:rPr>
                <w:rFonts w:ascii="Times New Roman" w:hAnsi="Times New Roman"/>
                <w:sz w:val="18"/>
                <w:szCs w:val="18"/>
              </w:rPr>
            </w:pPr>
            <w:r w:rsidRPr="0086574C">
              <w:rPr>
                <w:rFonts w:ascii="Times New Roman" w:hAnsi="Times New Roman"/>
                <w:sz w:val="18"/>
                <w:szCs w:val="18"/>
              </w:rPr>
              <w:t>0,4654</w:t>
            </w:r>
          </w:p>
        </w:tc>
        <w:tc>
          <w:tcPr>
            <w:tcW w:w="364" w:type="pct"/>
            <w:tcBorders>
              <w:top w:val="single" w:sz="6" w:space="0" w:color="auto"/>
              <w:left w:val="single" w:sz="6" w:space="0" w:color="auto"/>
              <w:bottom w:val="single" w:sz="6" w:space="0" w:color="auto"/>
              <w:right w:val="single" w:sz="6" w:space="0" w:color="auto"/>
            </w:tcBorders>
            <w:vAlign w:val="center"/>
          </w:tcPr>
          <w:p w:rsidR="00D31AB6" w:rsidRPr="0086574C" w:rsidRDefault="00CD05A7" w:rsidP="00D31AB6">
            <w:pPr>
              <w:jc w:val="center"/>
              <w:rPr>
                <w:rFonts w:ascii="Times New Roman" w:hAnsi="Times New Roman"/>
                <w:sz w:val="18"/>
                <w:szCs w:val="18"/>
              </w:rPr>
            </w:pPr>
            <w:r w:rsidRPr="0086574C">
              <w:rPr>
                <w:rFonts w:ascii="Times New Roman" w:hAnsi="Times New Roman"/>
                <w:sz w:val="18"/>
                <w:szCs w:val="18"/>
              </w:rPr>
              <w:t>0,000722</w:t>
            </w:r>
          </w:p>
        </w:tc>
        <w:tc>
          <w:tcPr>
            <w:tcW w:w="560" w:type="pct"/>
            <w:tcBorders>
              <w:top w:val="single" w:sz="6" w:space="0" w:color="auto"/>
              <w:left w:val="single" w:sz="6" w:space="0" w:color="auto"/>
              <w:bottom w:val="single" w:sz="6" w:space="0" w:color="auto"/>
              <w:right w:val="single" w:sz="6" w:space="0" w:color="auto"/>
            </w:tcBorders>
            <w:vAlign w:val="center"/>
          </w:tcPr>
          <w:p w:rsidR="00D31AB6" w:rsidRPr="0086574C" w:rsidRDefault="0086574C" w:rsidP="00D31AB6">
            <w:pPr>
              <w:jc w:val="center"/>
              <w:rPr>
                <w:rFonts w:ascii="Times New Roman" w:hAnsi="Times New Roman"/>
                <w:sz w:val="18"/>
                <w:szCs w:val="18"/>
              </w:rPr>
            </w:pPr>
            <w:r w:rsidRPr="0086574C">
              <w:rPr>
                <w:rFonts w:ascii="Times New Roman" w:hAnsi="Times New Roman"/>
                <w:sz w:val="18"/>
                <w:szCs w:val="18"/>
              </w:rPr>
              <w:t>0,466</w:t>
            </w:r>
          </w:p>
        </w:tc>
        <w:tc>
          <w:tcPr>
            <w:tcW w:w="427" w:type="pct"/>
            <w:tcBorders>
              <w:top w:val="single" w:sz="6" w:space="0" w:color="auto"/>
              <w:left w:val="single" w:sz="6" w:space="0" w:color="auto"/>
              <w:bottom w:val="single" w:sz="6" w:space="0" w:color="auto"/>
              <w:right w:val="single" w:sz="6" w:space="0" w:color="auto"/>
            </w:tcBorders>
            <w:vAlign w:val="center"/>
          </w:tcPr>
          <w:p w:rsidR="00D31AB6" w:rsidRPr="00CD05A7" w:rsidRDefault="0086574C" w:rsidP="00D31AB6">
            <w:pPr>
              <w:jc w:val="center"/>
              <w:rPr>
                <w:rFonts w:ascii="Times New Roman" w:hAnsi="Times New Roman"/>
                <w:sz w:val="18"/>
                <w:szCs w:val="18"/>
              </w:rPr>
            </w:pPr>
            <w:r w:rsidRPr="0086574C">
              <w:rPr>
                <w:rFonts w:ascii="Times New Roman" w:hAnsi="Times New Roman"/>
                <w:sz w:val="18"/>
                <w:szCs w:val="18"/>
              </w:rPr>
              <w:t>0,093</w:t>
            </w:r>
          </w:p>
        </w:tc>
      </w:tr>
      <w:tr w:rsidR="00402DAC" w:rsidRPr="00CD05A7" w:rsidTr="0075123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02DAC" w:rsidRPr="00CD05A7" w:rsidRDefault="0024305F" w:rsidP="0097254A">
            <w:pPr>
              <w:jc w:val="center"/>
              <w:rPr>
                <w:rFonts w:ascii="Times New Roman" w:hAnsi="Times New Roman"/>
                <w:sz w:val="18"/>
                <w:szCs w:val="18"/>
              </w:rPr>
            </w:pPr>
            <w:r w:rsidRPr="00CD05A7">
              <w:rPr>
                <w:rFonts w:ascii="Times New Roman" w:hAnsi="Times New Roman"/>
                <w:b/>
                <w:i/>
                <w:sz w:val="18"/>
                <w:szCs w:val="18"/>
              </w:rPr>
              <w:t>2021</w:t>
            </w:r>
            <w:r w:rsidRPr="00CD05A7">
              <w:rPr>
                <w:rFonts w:ascii="Times New Roman" w:hAnsi="Times New Roman"/>
                <w:sz w:val="18"/>
                <w:szCs w:val="18"/>
              </w:rPr>
              <w:t xml:space="preserve"> год</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0,009203</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6,0726</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0,311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6,3836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6,107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0,00064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sidRPr="00CD05A7">
              <w:rPr>
                <w:rFonts w:ascii="Times New Roman" w:hAnsi="Times New Roman"/>
                <w:sz w:val="18"/>
                <w:szCs w:val="18"/>
              </w:rPr>
              <w:t>0,</w:t>
            </w:r>
            <w:r>
              <w:rPr>
                <w:rFonts w:ascii="Times New Roman" w:hAnsi="Times New Roman"/>
                <w:sz w:val="18"/>
                <w:szCs w:val="18"/>
              </w:rPr>
              <w:t>9489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r w:rsidR="00CD05A7" w:rsidRPr="00CD05A7">
              <w:rPr>
                <w:rFonts w:ascii="Times New Roman" w:hAnsi="Times New Roman"/>
                <w:sz w:val="18"/>
                <w:szCs w:val="18"/>
              </w:rPr>
              <w:t>21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1,016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0,127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0,1452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0,0087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1,9745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0,046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2,02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1,5213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0,005</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0,3095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0,3255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0,0995</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0,1347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29-07 г. Новоалександровск, пер. Красноармейский № 77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0,0762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0,1807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0,004723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0,185423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0,20142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lastRenderedPageBreak/>
              <w:t>№ 29-10а г. Новоалександровск, ул. Тургенева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0,1843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0,000228</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0,6757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0,006267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0,682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0,82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0,1206</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29-16а Новоалександровск, ул. Элеваторная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0,2623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0,01452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0,2768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0,000137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0,2469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0,000308</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0,000296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0,782</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0,0079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0,7899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29-20 ст. Григорополисская, ул. Водопадная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0,001047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0,14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29-22 ст. Григорополисская, ул. Мартыненко № 11б</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0,165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0,006834</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0,258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29-23 ст. Григорополисская, ул. Первомайская № 30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0,031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29-24 с. Раздольное, пер. Комсомольский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0,1579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0,002393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0,098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0,0508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0,006639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0,0574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0,0116</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29-29 ст. Григорополисская, ул. Ленина № 9</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0,4654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0,000722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0,093</w:t>
            </w:r>
          </w:p>
        </w:tc>
      </w:tr>
      <w:tr w:rsidR="00402DAC" w:rsidRPr="00CD05A7" w:rsidTr="0075123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02DAC" w:rsidRPr="00CD05A7" w:rsidRDefault="0024305F" w:rsidP="0097254A">
            <w:pPr>
              <w:jc w:val="center"/>
              <w:rPr>
                <w:rFonts w:ascii="Times New Roman" w:hAnsi="Times New Roman"/>
                <w:sz w:val="18"/>
                <w:szCs w:val="18"/>
              </w:rPr>
            </w:pPr>
            <w:r w:rsidRPr="00CD05A7">
              <w:rPr>
                <w:rFonts w:ascii="Times New Roman" w:hAnsi="Times New Roman"/>
                <w:b/>
                <w:i/>
                <w:sz w:val="18"/>
                <w:szCs w:val="18"/>
              </w:rPr>
              <w:t>2022</w:t>
            </w:r>
            <w:r w:rsidRPr="00CD05A7">
              <w:rPr>
                <w:rFonts w:ascii="Times New Roman" w:hAnsi="Times New Roman"/>
                <w:sz w:val="18"/>
                <w:szCs w:val="18"/>
              </w:rPr>
              <w:t xml:space="preserve"> год</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0,009203</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6,0726</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0,311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6,3836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6,107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0,00064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sidRPr="00CD05A7">
              <w:rPr>
                <w:rFonts w:ascii="Times New Roman" w:hAnsi="Times New Roman"/>
                <w:sz w:val="18"/>
                <w:szCs w:val="18"/>
              </w:rPr>
              <w:t>0,</w:t>
            </w:r>
            <w:r>
              <w:rPr>
                <w:rFonts w:ascii="Times New Roman" w:hAnsi="Times New Roman"/>
                <w:sz w:val="18"/>
                <w:szCs w:val="18"/>
              </w:rPr>
              <w:t>9489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r w:rsidR="00CD05A7" w:rsidRPr="00CD05A7">
              <w:rPr>
                <w:rFonts w:ascii="Times New Roman" w:hAnsi="Times New Roman"/>
                <w:sz w:val="18"/>
                <w:szCs w:val="18"/>
              </w:rPr>
              <w:t>21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1,016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0,127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lastRenderedPageBreak/>
              <w:t>№ 29-03 г. Новоалександровск, ул. Набережная №1а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0,1452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0,0087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1,9745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0,046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2,02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1,5213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0,005</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0,3095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0,3255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0,0995</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0,1347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29-07 г. Новоалександровск, пер. Красноармейский № 77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0,0762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0,1807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0,004723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0,185423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0,20142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0,1843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0,000228</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0,6757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0,006267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0,682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0,82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0,1206</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29-16а Новоалександровск, ул. Элеваторная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0,2623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0,01452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0,2768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0,000137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0,2469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0,000308</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0,000296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0,782</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0,0079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0,7899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29-20 ст. Григорополисская, ул. Водопадная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0,001047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0,14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29-22 ст. Григорополисская, ул. Мартыненко № 11б</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0,165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0,006834</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0,258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29-23 ст. Григорополисская, ул. Первомайская № 30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0,031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lastRenderedPageBreak/>
              <w:t>№ 29-24 с. Раздольное, пер. Комсомольский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0,1579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0,002393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0,098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0,0508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0,006639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0,0574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0,0116</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29-29 ст. Григорополисская, ул. Ленина № 9</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0,4654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0,000722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0,093</w:t>
            </w:r>
          </w:p>
        </w:tc>
      </w:tr>
      <w:tr w:rsidR="00402DAC" w:rsidRPr="00CD05A7" w:rsidTr="0075123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02DAC" w:rsidRPr="00CD05A7" w:rsidRDefault="0024305F" w:rsidP="0097254A">
            <w:pPr>
              <w:jc w:val="center"/>
              <w:rPr>
                <w:rFonts w:ascii="Times New Roman" w:hAnsi="Times New Roman"/>
                <w:sz w:val="18"/>
                <w:szCs w:val="18"/>
              </w:rPr>
            </w:pPr>
            <w:r w:rsidRPr="00CD05A7">
              <w:rPr>
                <w:rFonts w:ascii="Times New Roman" w:hAnsi="Times New Roman"/>
                <w:b/>
                <w:i/>
                <w:sz w:val="18"/>
                <w:szCs w:val="18"/>
              </w:rPr>
              <w:t>2023</w:t>
            </w:r>
            <w:r w:rsidRPr="00CD05A7">
              <w:rPr>
                <w:rFonts w:ascii="Times New Roman" w:hAnsi="Times New Roman"/>
                <w:sz w:val="18"/>
                <w:szCs w:val="18"/>
              </w:rPr>
              <w:t xml:space="preserve"> год</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0,009203</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6,0726</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0,311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6,3836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6,107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0,00064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sidRPr="00CD05A7">
              <w:rPr>
                <w:rFonts w:ascii="Times New Roman" w:hAnsi="Times New Roman"/>
                <w:sz w:val="18"/>
                <w:szCs w:val="18"/>
              </w:rPr>
              <w:t>0,</w:t>
            </w:r>
            <w:r>
              <w:rPr>
                <w:rFonts w:ascii="Times New Roman" w:hAnsi="Times New Roman"/>
                <w:sz w:val="18"/>
                <w:szCs w:val="18"/>
              </w:rPr>
              <w:t>9489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r w:rsidR="00CD05A7" w:rsidRPr="00CD05A7">
              <w:rPr>
                <w:rFonts w:ascii="Times New Roman" w:hAnsi="Times New Roman"/>
                <w:sz w:val="18"/>
                <w:szCs w:val="18"/>
              </w:rPr>
              <w:t>21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1,016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0,127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0,1452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0,0087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1,9745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0,046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2,02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1,5213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0,005</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0,3095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0,3255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0,0995</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0,1347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29-07 г. Новоалександровск, пер. Красноармейский № 77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0,0762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0,1807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0,004723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0,185423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0,20142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0,1843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0,000228</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0,6757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0,006267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0,682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0,82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0,1206</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lastRenderedPageBreak/>
              <w:t>№ 29-16а Новоалександровск, ул. Элеваторная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0,2623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0,01452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0,2768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0,000137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0,2469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0,000308</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0,000296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0,782</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0,0079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0,7899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29-20 ст. Григорополисская, ул. Водопадная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0,001047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0,14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29-22 ст. Григорополисская, ул. Мартыненко № 11б</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0,165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0,006834</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0,258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29-23 ст. Григорополисская, ул. Первомайская № 30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0,031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29-24 с. Раздольное, пер. Комсомольский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0,1579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0,002393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0,098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0,0508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0,006639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0,0574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0,0116</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29-29 ст. Григорополисская, ул. Ленина № 9</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0,4654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0,000722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0,093</w:t>
            </w:r>
          </w:p>
        </w:tc>
      </w:tr>
      <w:tr w:rsidR="00402DAC" w:rsidRPr="00CD05A7" w:rsidTr="0075123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02DAC" w:rsidRPr="00CD05A7" w:rsidRDefault="0024305F" w:rsidP="0097254A">
            <w:pPr>
              <w:jc w:val="center"/>
              <w:rPr>
                <w:rFonts w:ascii="Times New Roman" w:hAnsi="Times New Roman"/>
                <w:b/>
                <w:i/>
                <w:sz w:val="18"/>
                <w:szCs w:val="18"/>
              </w:rPr>
            </w:pPr>
            <w:r w:rsidRPr="00CD05A7">
              <w:rPr>
                <w:rFonts w:ascii="Times New Roman" w:hAnsi="Times New Roman"/>
                <w:b/>
                <w:i/>
                <w:sz w:val="18"/>
                <w:szCs w:val="18"/>
              </w:rPr>
              <w:t>2024 год</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0,009203</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6,0726</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0,311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6,3836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6,107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0,00064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sidRPr="00CD05A7">
              <w:rPr>
                <w:rFonts w:ascii="Times New Roman" w:hAnsi="Times New Roman"/>
                <w:sz w:val="18"/>
                <w:szCs w:val="18"/>
              </w:rPr>
              <w:t>0,</w:t>
            </w:r>
            <w:r>
              <w:rPr>
                <w:rFonts w:ascii="Times New Roman" w:hAnsi="Times New Roman"/>
                <w:sz w:val="18"/>
                <w:szCs w:val="18"/>
              </w:rPr>
              <w:t>9489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r w:rsidR="00CD05A7" w:rsidRPr="00CD05A7">
              <w:rPr>
                <w:rFonts w:ascii="Times New Roman" w:hAnsi="Times New Roman"/>
                <w:sz w:val="18"/>
                <w:szCs w:val="18"/>
              </w:rPr>
              <w:t>21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1,016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0,127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0,1452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0,0087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1,9745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0,046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2,02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1,5213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0,005</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0,3095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0,3255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0,0995</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0,1347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lastRenderedPageBreak/>
              <w:t>№ 29-07 г. Новоалександровск, пер. Красноармейский № 77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0,0762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0,1807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0,004723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0,185423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0,20142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0,1843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0,000228</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0,6757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0,006267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0,682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0,82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0,1206</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29-16а Новоалександровск, ул. Элеваторная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0,2623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0,01452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0,2768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0,000137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0,2469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0,000308</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0,000296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0,782</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0,0079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0,7899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29-20 ст. Григорополисская, ул. Водопадная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0,001047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0,14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29-22 ст. Григорополисская, ул. Мартыненко № 11б</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0,165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0,006834</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0,258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29-23 ст. Григорополисская, ул. Первомайская № 30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0,031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29-24 с. Раздольное, пер. Комсомольский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0,1579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0,002393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0,098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0,0508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0,006639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0,0574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0,0116</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29-29 ст. Григорополисская, ул. Ленина № 9</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0,4654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0,000722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0,093</w:t>
            </w:r>
          </w:p>
        </w:tc>
      </w:tr>
      <w:tr w:rsidR="00402DAC" w:rsidRPr="00CD05A7" w:rsidTr="00751237">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402DAC" w:rsidRPr="00CD05A7" w:rsidRDefault="00402DAC" w:rsidP="0097254A">
            <w:pPr>
              <w:jc w:val="center"/>
              <w:rPr>
                <w:rFonts w:ascii="Times New Roman" w:hAnsi="Times New Roman"/>
                <w:b/>
                <w:i/>
                <w:sz w:val="18"/>
                <w:szCs w:val="18"/>
              </w:rPr>
            </w:pPr>
            <w:r w:rsidRPr="00CD05A7">
              <w:rPr>
                <w:rFonts w:ascii="Times New Roman" w:hAnsi="Times New Roman"/>
                <w:b/>
                <w:i/>
                <w:sz w:val="18"/>
                <w:szCs w:val="18"/>
              </w:rPr>
              <w:t>202</w:t>
            </w:r>
            <w:r w:rsidR="0024305F" w:rsidRPr="00CD05A7">
              <w:rPr>
                <w:rFonts w:ascii="Times New Roman" w:hAnsi="Times New Roman"/>
                <w:b/>
                <w:i/>
                <w:sz w:val="18"/>
                <w:szCs w:val="18"/>
              </w:rPr>
              <w:t>5</w:t>
            </w:r>
            <w:r w:rsidRPr="00CD05A7">
              <w:rPr>
                <w:rFonts w:ascii="Times New Roman" w:hAnsi="Times New Roman"/>
                <w:b/>
                <w:i/>
                <w:sz w:val="18"/>
                <w:szCs w:val="18"/>
              </w:rPr>
              <w:t>-20</w:t>
            </w:r>
            <w:r w:rsidR="00CD05A7" w:rsidRPr="00CD05A7">
              <w:rPr>
                <w:rFonts w:ascii="Times New Roman" w:hAnsi="Times New Roman"/>
                <w:b/>
                <w:i/>
                <w:sz w:val="18"/>
                <w:szCs w:val="18"/>
              </w:rPr>
              <w:t>30</w:t>
            </w:r>
            <w:r w:rsidRPr="00CD05A7">
              <w:rPr>
                <w:rFonts w:ascii="Times New Roman" w:hAnsi="Times New Roman"/>
                <w:b/>
                <w:i/>
                <w:sz w:val="18"/>
                <w:szCs w:val="18"/>
              </w:rPr>
              <w:t xml:space="preserve"> годы</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lastRenderedPageBreak/>
              <w:t>№ 29-01 г. Новоалександровск, пер. Шевченко № 17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12,5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0,009203</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6,0726</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0,311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6,3836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67478B" w:rsidP="00CD05A7">
            <w:pPr>
              <w:jc w:val="center"/>
              <w:rPr>
                <w:rFonts w:ascii="Times New Roman" w:hAnsi="Times New Roman"/>
                <w:sz w:val="18"/>
                <w:szCs w:val="18"/>
              </w:rPr>
            </w:pPr>
            <w:r>
              <w:rPr>
                <w:rFonts w:ascii="Times New Roman" w:hAnsi="Times New Roman"/>
                <w:sz w:val="18"/>
                <w:szCs w:val="18"/>
              </w:rPr>
              <w:t>6,107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1,144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0,00064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sidRPr="00CD05A7">
              <w:rPr>
                <w:rFonts w:ascii="Times New Roman" w:hAnsi="Times New Roman"/>
                <w:sz w:val="18"/>
                <w:szCs w:val="18"/>
              </w:rPr>
              <w:t>0,</w:t>
            </w:r>
            <w:r>
              <w:rPr>
                <w:rFonts w:ascii="Times New Roman" w:hAnsi="Times New Roman"/>
                <w:sz w:val="18"/>
                <w:szCs w:val="18"/>
              </w:rPr>
              <w:t>9489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r w:rsidR="00CD05A7" w:rsidRPr="00CD05A7">
              <w:rPr>
                <w:rFonts w:ascii="Times New Roman" w:hAnsi="Times New Roman"/>
                <w:sz w:val="18"/>
                <w:szCs w:val="18"/>
              </w:rPr>
              <w:t>21</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1,016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EC3217" w:rsidP="00CD05A7">
            <w:pPr>
              <w:jc w:val="center"/>
              <w:rPr>
                <w:rFonts w:ascii="Times New Roman" w:hAnsi="Times New Roman"/>
                <w:sz w:val="18"/>
                <w:szCs w:val="18"/>
              </w:rPr>
            </w:pPr>
            <w:r>
              <w:rPr>
                <w:rFonts w:ascii="Times New Roman" w:hAnsi="Times New Roman"/>
                <w:sz w:val="18"/>
                <w:szCs w:val="18"/>
              </w:rPr>
              <w:t>0,127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0,688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0,5428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0,1452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0,0087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1,9745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0,046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2,02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1,5213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0,005</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0,3095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0,016</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0,3255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B12825" w:rsidP="00CD05A7">
            <w:pPr>
              <w:jc w:val="center"/>
              <w:rPr>
                <w:rFonts w:ascii="Times New Roman" w:hAnsi="Times New Roman"/>
                <w:sz w:val="18"/>
                <w:szCs w:val="18"/>
              </w:rPr>
            </w:pPr>
            <w:r>
              <w:rPr>
                <w:rFonts w:ascii="Times New Roman" w:hAnsi="Times New Roman"/>
                <w:sz w:val="18"/>
                <w:szCs w:val="18"/>
              </w:rPr>
              <w:t>0,0995</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2131F0" w:rsidP="00CD05A7">
            <w:pPr>
              <w:jc w:val="center"/>
              <w:rPr>
                <w:rFonts w:ascii="Times New Roman" w:hAnsi="Times New Roman"/>
                <w:sz w:val="18"/>
                <w:szCs w:val="18"/>
              </w:rPr>
            </w:pPr>
            <w:r>
              <w:rPr>
                <w:rFonts w:ascii="Times New Roman" w:hAnsi="Times New Roman"/>
                <w:sz w:val="18"/>
                <w:szCs w:val="18"/>
              </w:rPr>
              <w:t>0,2623</w:t>
            </w:r>
            <w:r w:rsidR="00CD05A7" w:rsidRPr="00CD05A7">
              <w:rPr>
                <w:rFonts w:ascii="Times New Roman" w:hAnsi="Times New Roman"/>
                <w:sz w:val="18"/>
                <w:szCs w:val="18"/>
              </w:rPr>
              <w:t>53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0,1347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29-07 г. Новоалександровск, пер. Красноармейский № 77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0,3068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0,0762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0,1807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0,004723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0,185423</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0,20142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0,2457</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0,1843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0,000228</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0,6757</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0,006267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0,682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0,82</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0,361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0,2404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0,1206</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0,241</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0,119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0,053</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29-16а Новоалександровск, ул. Элеваторная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0,000159</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0,2623</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0,01452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0,2768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0,067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0,344</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0,000137</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0,2469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0,000308</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0,2472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0,1778</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1,5</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0,000296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0,782</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0,0079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0,7899</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0,71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29-20 ст. Григорополисская, ул. Водопадная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0,387</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0,2445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0,001047</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0,2455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44101D" w:rsidP="00CD05A7">
            <w:pPr>
              <w:jc w:val="center"/>
              <w:rPr>
                <w:rFonts w:ascii="Times New Roman" w:hAnsi="Times New Roman"/>
                <w:sz w:val="18"/>
                <w:szCs w:val="18"/>
              </w:rPr>
            </w:pPr>
            <w:r>
              <w:rPr>
                <w:rFonts w:ascii="Times New Roman" w:hAnsi="Times New Roman"/>
                <w:sz w:val="18"/>
                <w:szCs w:val="18"/>
              </w:rPr>
              <w:t>0,14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0,075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0,097</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lastRenderedPageBreak/>
              <w:t>№ 29-22 ст. Григорополисская, ул. Мартыненко № 11б</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0,43</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0,165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0,006834</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0,172</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0,258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29-23 ст. Григорополисская, ул. Первомайская № 30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0,141</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FB33D8" w:rsidP="00CD05A7">
            <w:pPr>
              <w:jc w:val="center"/>
              <w:rPr>
                <w:rFonts w:ascii="Times New Roman" w:hAnsi="Times New Roman"/>
                <w:sz w:val="18"/>
                <w:szCs w:val="18"/>
              </w:rPr>
            </w:pPr>
            <w:r>
              <w:rPr>
                <w:rFonts w:ascii="Times New Roman" w:hAnsi="Times New Roman"/>
                <w:sz w:val="18"/>
                <w:szCs w:val="18"/>
              </w:rPr>
              <w:t>0,031</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29-24 с. Раздольное, пер. Комсомольский № 15</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0,172</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0,0785</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0,094</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0,258</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0,00016</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0,1579</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0,002393</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0,16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0,098</w:t>
            </w:r>
          </w:p>
        </w:tc>
      </w:tr>
      <w:tr w:rsidR="00CD05A7" w:rsidRPr="00CD05A7"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0,069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0,0508</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0,006639</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0,0574</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0,0116</w:t>
            </w:r>
          </w:p>
        </w:tc>
      </w:tr>
      <w:tr w:rsidR="00CD05A7" w:rsidRPr="0011668B" w:rsidTr="008A32DE">
        <w:trPr>
          <w:trHeight w:val="20"/>
        </w:trPr>
        <w:tc>
          <w:tcPr>
            <w:tcW w:w="1488"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rPr>
                <w:rFonts w:ascii="Times New Roman" w:hAnsi="Times New Roman"/>
                <w:sz w:val="20"/>
                <w:szCs w:val="20"/>
              </w:rPr>
            </w:pPr>
            <w:r w:rsidRPr="00CD05A7">
              <w:rPr>
                <w:rFonts w:ascii="Times New Roman" w:hAnsi="Times New Roman"/>
                <w:sz w:val="20"/>
                <w:szCs w:val="20"/>
              </w:rPr>
              <w:t>№ 29-29 ст. Григорополисская, ул. Ленина № 9</w:t>
            </w:r>
          </w:p>
        </w:tc>
        <w:tc>
          <w:tcPr>
            <w:tcW w:w="58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10"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0,559</w:t>
            </w:r>
          </w:p>
        </w:tc>
        <w:tc>
          <w:tcPr>
            <w:tcW w:w="549"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0,000114</w:t>
            </w:r>
          </w:p>
        </w:tc>
        <w:tc>
          <w:tcPr>
            <w:tcW w:w="522"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0,4654</w:t>
            </w:r>
          </w:p>
        </w:tc>
        <w:tc>
          <w:tcPr>
            <w:tcW w:w="364" w:type="pct"/>
            <w:tcBorders>
              <w:top w:val="single" w:sz="6" w:space="0" w:color="auto"/>
              <w:left w:val="single" w:sz="6" w:space="0" w:color="auto"/>
              <w:bottom w:val="single" w:sz="6" w:space="0" w:color="auto"/>
              <w:right w:val="single" w:sz="6" w:space="0" w:color="auto"/>
            </w:tcBorders>
            <w:vAlign w:val="center"/>
          </w:tcPr>
          <w:p w:rsidR="00CD05A7" w:rsidRPr="00CD05A7" w:rsidRDefault="00CD05A7" w:rsidP="00CD05A7">
            <w:pPr>
              <w:jc w:val="center"/>
              <w:rPr>
                <w:rFonts w:ascii="Times New Roman" w:hAnsi="Times New Roman"/>
                <w:sz w:val="18"/>
                <w:szCs w:val="18"/>
              </w:rPr>
            </w:pPr>
            <w:r w:rsidRPr="00CD05A7">
              <w:rPr>
                <w:rFonts w:ascii="Times New Roman" w:hAnsi="Times New Roman"/>
                <w:sz w:val="18"/>
                <w:szCs w:val="18"/>
              </w:rPr>
              <w:t>0,000722</w:t>
            </w:r>
          </w:p>
        </w:tc>
        <w:tc>
          <w:tcPr>
            <w:tcW w:w="560" w:type="pct"/>
            <w:tcBorders>
              <w:top w:val="single" w:sz="6" w:space="0" w:color="auto"/>
              <w:left w:val="single" w:sz="6" w:space="0" w:color="auto"/>
              <w:bottom w:val="single" w:sz="6" w:space="0" w:color="auto"/>
              <w:right w:val="single" w:sz="6" w:space="0" w:color="auto"/>
            </w:tcBorders>
            <w:vAlign w:val="center"/>
          </w:tcPr>
          <w:p w:rsidR="00CD05A7" w:rsidRPr="00CD05A7" w:rsidRDefault="0086574C" w:rsidP="00CD05A7">
            <w:pPr>
              <w:jc w:val="center"/>
              <w:rPr>
                <w:rFonts w:ascii="Times New Roman" w:hAnsi="Times New Roman"/>
                <w:sz w:val="18"/>
                <w:szCs w:val="18"/>
              </w:rPr>
            </w:pPr>
            <w:r>
              <w:rPr>
                <w:rFonts w:ascii="Times New Roman" w:hAnsi="Times New Roman"/>
                <w:sz w:val="18"/>
                <w:szCs w:val="18"/>
              </w:rPr>
              <w:t>0,466</w:t>
            </w:r>
          </w:p>
        </w:tc>
        <w:tc>
          <w:tcPr>
            <w:tcW w:w="427" w:type="pct"/>
            <w:tcBorders>
              <w:top w:val="single" w:sz="6" w:space="0" w:color="auto"/>
              <w:left w:val="single" w:sz="6" w:space="0" w:color="auto"/>
              <w:bottom w:val="single" w:sz="6" w:space="0" w:color="auto"/>
              <w:right w:val="single" w:sz="6" w:space="0" w:color="auto"/>
            </w:tcBorders>
            <w:vAlign w:val="center"/>
          </w:tcPr>
          <w:p w:rsidR="00CD05A7" w:rsidRPr="006E3AA1" w:rsidRDefault="0086574C" w:rsidP="00CD05A7">
            <w:pPr>
              <w:jc w:val="center"/>
              <w:rPr>
                <w:rFonts w:ascii="Times New Roman" w:hAnsi="Times New Roman"/>
                <w:sz w:val="18"/>
                <w:szCs w:val="18"/>
              </w:rPr>
            </w:pPr>
            <w:r>
              <w:rPr>
                <w:rFonts w:ascii="Times New Roman" w:hAnsi="Times New Roman"/>
                <w:sz w:val="18"/>
                <w:szCs w:val="18"/>
              </w:rPr>
              <w:t>0,093</w:t>
            </w:r>
          </w:p>
        </w:tc>
      </w:tr>
      <w:bookmarkEnd w:id="5"/>
    </w:tbl>
    <w:p w:rsidR="00402DAC" w:rsidRPr="004D073E" w:rsidRDefault="00402DAC" w:rsidP="00E21503">
      <w:pPr>
        <w:pStyle w:val="ab"/>
        <w:tabs>
          <w:tab w:val="left" w:pos="142"/>
        </w:tabs>
        <w:ind w:firstLine="0"/>
        <w:jc w:val="center"/>
        <w:rPr>
          <w:rFonts w:ascii="Times New Roman" w:hAnsi="Times New Roman" w:cs="Times New Roman"/>
          <w:b/>
          <w:i/>
          <w:sz w:val="28"/>
          <w:szCs w:val="28"/>
        </w:rPr>
        <w:sectPr w:rsidR="00402DAC" w:rsidRPr="004D073E" w:rsidSect="00213385">
          <w:pgSz w:w="16838" w:h="11906" w:orient="landscape" w:code="9"/>
          <w:pgMar w:top="1440" w:right="1080" w:bottom="1440" w:left="1080" w:header="709" w:footer="709" w:gutter="0"/>
          <w:cols w:space="708"/>
          <w:docGrid w:linePitch="360"/>
        </w:sectPr>
      </w:pPr>
    </w:p>
    <w:p w:rsidR="00981B3A" w:rsidRPr="004D073E" w:rsidRDefault="00290837" w:rsidP="0074739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lastRenderedPageBreak/>
        <w:t>2.3.2 Существующие и перспективные технические ограничения на использование установленной</w:t>
      </w:r>
      <w:r w:rsidR="00660AFD" w:rsidRPr="004D073E">
        <w:rPr>
          <w:rFonts w:ascii="Times New Roman" w:hAnsi="Times New Roman"/>
          <w:b/>
          <w:i/>
          <w:iCs/>
          <w:sz w:val="28"/>
          <w:szCs w:val="28"/>
        </w:rPr>
        <w:t xml:space="preserve"> </w:t>
      </w:r>
      <w:r w:rsidRPr="004D073E">
        <w:rPr>
          <w:rFonts w:ascii="Times New Roman" w:hAnsi="Times New Roman"/>
          <w:b/>
          <w:i/>
          <w:iCs/>
          <w:sz w:val="28"/>
          <w:szCs w:val="28"/>
        </w:rPr>
        <w:t>тепловой мощности и значения располагаемой мощности основного оборудования источников тепловой энергии</w:t>
      </w:r>
    </w:p>
    <w:p w:rsidR="00290837" w:rsidRPr="004D073E" w:rsidRDefault="00290837" w:rsidP="00E21503">
      <w:pPr>
        <w:tabs>
          <w:tab w:val="left" w:pos="142"/>
        </w:tabs>
        <w:autoSpaceDE w:val="0"/>
        <w:autoSpaceDN w:val="0"/>
        <w:adjustRightInd w:val="0"/>
        <w:spacing w:line="360" w:lineRule="auto"/>
        <w:ind w:firstLine="709"/>
        <w:jc w:val="both"/>
        <w:rPr>
          <w:rFonts w:ascii="Times New Roman" w:hAnsi="Times New Roman"/>
          <w:color w:val="000000"/>
          <w:sz w:val="28"/>
          <w:szCs w:val="28"/>
        </w:rPr>
      </w:pPr>
      <w:r w:rsidRPr="004D073E">
        <w:rPr>
          <w:rFonts w:ascii="Times New Roman" w:hAnsi="Times New Roman"/>
          <w:color w:val="000000"/>
          <w:sz w:val="28"/>
          <w:szCs w:val="28"/>
        </w:rPr>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w:t>
      </w:r>
      <w:r w:rsidR="00097FC3" w:rsidRPr="004D073E">
        <w:rPr>
          <w:rFonts w:ascii="Times New Roman" w:hAnsi="Times New Roman"/>
          <w:color w:val="000000"/>
          <w:sz w:val="28"/>
          <w:szCs w:val="28"/>
        </w:rPr>
        <w:t>-</w:t>
      </w:r>
      <w:r w:rsidRPr="004D073E">
        <w:rPr>
          <w:rFonts w:ascii="Times New Roman" w:hAnsi="Times New Roman"/>
          <w:color w:val="000000"/>
          <w:sz w:val="28"/>
          <w:szCs w:val="28"/>
        </w:rPr>
        <w:t>агрегатах и др.).</w:t>
      </w:r>
    </w:p>
    <w:p w:rsidR="00981B3A" w:rsidRPr="004D073E" w:rsidRDefault="00290837" w:rsidP="00E21503">
      <w:pPr>
        <w:tabs>
          <w:tab w:val="left" w:pos="142"/>
        </w:tabs>
        <w:autoSpaceDE w:val="0"/>
        <w:autoSpaceDN w:val="0"/>
        <w:adjustRightInd w:val="0"/>
        <w:spacing w:line="360" w:lineRule="auto"/>
        <w:ind w:firstLine="709"/>
        <w:jc w:val="both"/>
        <w:rPr>
          <w:rFonts w:ascii="Times New Roman" w:hAnsi="Times New Roman"/>
          <w:color w:val="000000"/>
          <w:sz w:val="28"/>
          <w:szCs w:val="28"/>
        </w:rPr>
      </w:pPr>
      <w:r w:rsidRPr="004D073E">
        <w:rPr>
          <w:rFonts w:ascii="Times New Roman" w:hAnsi="Times New Roman"/>
          <w:color w:val="000000"/>
          <w:sz w:val="28"/>
          <w:szCs w:val="28"/>
        </w:rP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w:t>
      </w:r>
      <w:r w:rsidR="00334CE9">
        <w:rPr>
          <w:rFonts w:ascii="Times New Roman" w:hAnsi="Times New Roman"/>
          <w:color w:val="000000"/>
          <w:sz w:val="28"/>
          <w:szCs w:val="28"/>
        </w:rPr>
        <w:t>Новоалександровского городского округа</w:t>
      </w:r>
      <w:r w:rsidRPr="004D073E">
        <w:rPr>
          <w:rFonts w:ascii="Times New Roman" w:hAnsi="Times New Roman"/>
          <w:color w:val="000000"/>
          <w:sz w:val="28"/>
          <w:szCs w:val="28"/>
        </w:rPr>
        <w:t xml:space="preserve"> приведены в таблице </w:t>
      </w:r>
      <w:r w:rsidR="00894F3B">
        <w:rPr>
          <w:rFonts w:ascii="Times New Roman" w:hAnsi="Times New Roman"/>
          <w:color w:val="000000"/>
          <w:sz w:val="28"/>
          <w:szCs w:val="28"/>
        </w:rPr>
        <w:t>2.3.2.1</w:t>
      </w:r>
      <w:r w:rsidRPr="004D073E">
        <w:rPr>
          <w:rFonts w:ascii="Times New Roman" w:hAnsi="Times New Roman"/>
          <w:color w:val="0000FF"/>
          <w:sz w:val="28"/>
          <w:szCs w:val="28"/>
        </w:rPr>
        <w:t>.</w:t>
      </w:r>
    </w:p>
    <w:p w:rsidR="00660AFD" w:rsidRPr="004D073E" w:rsidRDefault="00660AFD" w:rsidP="00E21503">
      <w:pPr>
        <w:tabs>
          <w:tab w:val="left" w:pos="142"/>
        </w:tabs>
        <w:autoSpaceDE w:val="0"/>
        <w:autoSpaceDN w:val="0"/>
        <w:adjustRightInd w:val="0"/>
        <w:spacing w:line="360" w:lineRule="auto"/>
        <w:jc w:val="center"/>
        <w:rPr>
          <w:rFonts w:ascii="Times New Roman" w:hAnsi="Times New Roman"/>
          <w:b/>
          <w:i/>
          <w:sz w:val="28"/>
          <w:szCs w:val="28"/>
        </w:rPr>
        <w:sectPr w:rsidR="00660AFD" w:rsidRPr="004D073E" w:rsidSect="000A0650">
          <w:pgSz w:w="11906" w:h="16838" w:code="9"/>
          <w:pgMar w:top="1134" w:right="567" w:bottom="1134" w:left="1701" w:header="709" w:footer="709" w:gutter="0"/>
          <w:cols w:space="708"/>
          <w:docGrid w:linePitch="360"/>
        </w:sectPr>
      </w:pPr>
    </w:p>
    <w:p w:rsidR="00571A9B" w:rsidRPr="004D073E" w:rsidRDefault="00571A9B" w:rsidP="00747393">
      <w:pPr>
        <w:tabs>
          <w:tab w:val="left" w:pos="142"/>
        </w:tabs>
        <w:autoSpaceDE w:val="0"/>
        <w:autoSpaceDN w:val="0"/>
        <w:adjustRightInd w:val="0"/>
        <w:jc w:val="center"/>
        <w:rPr>
          <w:rFonts w:ascii="Times New Roman" w:hAnsi="Times New Roman"/>
          <w:b/>
          <w:i/>
          <w:sz w:val="28"/>
          <w:szCs w:val="28"/>
        </w:rPr>
      </w:pPr>
    </w:p>
    <w:p w:rsidR="002F5BB7" w:rsidRDefault="002F5BB7" w:rsidP="0074739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sz w:val="28"/>
          <w:szCs w:val="28"/>
        </w:rPr>
        <w:t xml:space="preserve">Таблица </w:t>
      </w:r>
      <w:r>
        <w:rPr>
          <w:rFonts w:ascii="Times New Roman" w:hAnsi="Times New Roman"/>
          <w:b/>
          <w:i/>
          <w:sz w:val="28"/>
          <w:szCs w:val="28"/>
        </w:rPr>
        <w:t>2.3.2.1</w:t>
      </w:r>
      <w:r w:rsidRPr="004D073E">
        <w:rPr>
          <w:rFonts w:ascii="Times New Roman" w:hAnsi="Times New Roman"/>
          <w:b/>
          <w:i/>
          <w:sz w:val="28"/>
          <w:szCs w:val="28"/>
        </w:rPr>
        <w:t xml:space="preserve">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r>
        <w:rPr>
          <w:rFonts w:ascii="Times New Roman" w:hAnsi="Times New Roman"/>
          <w:b/>
          <w:i/>
          <w:iCs/>
          <w:sz w:val="28"/>
          <w:szCs w:val="28"/>
        </w:rPr>
        <w:t xml:space="preserve"> </w:t>
      </w:r>
    </w:p>
    <w:tbl>
      <w:tblPr>
        <w:tblW w:w="97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53"/>
        <w:gridCol w:w="1153"/>
        <w:gridCol w:w="1154"/>
        <w:gridCol w:w="1153"/>
        <w:gridCol w:w="1153"/>
        <w:gridCol w:w="1154"/>
      </w:tblGrid>
      <w:tr w:rsidR="002F5BB7" w:rsidRPr="0011668B" w:rsidTr="008A32DE">
        <w:trPr>
          <w:trHeight w:val="170"/>
        </w:trPr>
        <w:tc>
          <w:tcPr>
            <w:tcW w:w="2835" w:type="dxa"/>
            <w:vMerge w:val="restart"/>
            <w:shd w:val="clear" w:color="auto" w:fill="auto"/>
            <w:vAlign w:val="center"/>
          </w:tcPr>
          <w:p w:rsidR="002F5BB7" w:rsidRPr="0011668B" w:rsidRDefault="002F5BB7" w:rsidP="008A32DE">
            <w:pPr>
              <w:tabs>
                <w:tab w:val="left" w:pos="0"/>
              </w:tabs>
              <w:contextualSpacing/>
              <w:jc w:val="center"/>
              <w:rPr>
                <w:rFonts w:ascii="Times New Roman" w:hAnsi="Times New Roman"/>
                <w:b/>
                <w:i/>
                <w:sz w:val="20"/>
                <w:szCs w:val="20"/>
              </w:rPr>
            </w:pPr>
            <w:r w:rsidRPr="0011668B">
              <w:rPr>
                <w:rFonts w:ascii="Times New Roman" w:hAnsi="Times New Roman"/>
                <w:b/>
                <w:i/>
                <w:sz w:val="20"/>
                <w:szCs w:val="20"/>
              </w:rPr>
              <w:t>Наименование</w:t>
            </w:r>
          </w:p>
        </w:tc>
        <w:tc>
          <w:tcPr>
            <w:tcW w:w="6920" w:type="dxa"/>
            <w:gridSpan w:val="6"/>
            <w:vAlign w:val="center"/>
          </w:tcPr>
          <w:p w:rsidR="002F5BB7" w:rsidRPr="0011668B" w:rsidRDefault="002F5BB7" w:rsidP="008A32DE">
            <w:pPr>
              <w:tabs>
                <w:tab w:val="left" w:pos="0"/>
              </w:tabs>
              <w:contextualSpacing/>
              <w:jc w:val="center"/>
              <w:rPr>
                <w:rFonts w:ascii="Times New Roman" w:hAnsi="Times New Roman"/>
                <w:b/>
                <w:i/>
                <w:sz w:val="20"/>
                <w:szCs w:val="20"/>
              </w:rPr>
            </w:pPr>
            <w:r w:rsidRPr="0011668B">
              <w:rPr>
                <w:rFonts w:ascii="Times New Roman" w:hAnsi="Times New Roman"/>
                <w:b/>
                <w:i/>
                <w:sz w:val="20"/>
                <w:szCs w:val="20"/>
              </w:rPr>
              <w:t>Показатель, Гкал/</w:t>
            </w:r>
            <w:r>
              <w:rPr>
                <w:rFonts w:ascii="Times New Roman" w:hAnsi="Times New Roman"/>
                <w:b/>
                <w:i/>
                <w:sz w:val="20"/>
                <w:szCs w:val="20"/>
              </w:rPr>
              <w:t>ч</w:t>
            </w:r>
          </w:p>
        </w:tc>
      </w:tr>
      <w:tr w:rsidR="002F5BB7" w:rsidRPr="0011668B" w:rsidTr="008A32DE">
        <w:trPr>
          <w:trHeight w:val="170"/>
        </w:trPr>
        <w:tc>
          <w:tcPr>
            <w:tcW w:w="2835" w:type="dxa"/>
            <w:vMerge/>
            <w:shd w:val="clear" w:color="auto" w:fill="auto"/>
            <w:vAlign w:val="center"/>
          </w:tcPr>
          <w:p w:rsidR="002F5BB7" w:rsidRPr="0011668B" w:rsidRDefault="002F5BB7" w:rsidP="008A32DE">
            <w:pPr>
              <w:tabs>
                <w:tab w:val="left" w:pos="0"/>
              </w:tabs>
              <w:contextualSpacing/>
              <w:jc w:val="center"/>
              <w:rPr>
                <w:rFonts w:ascii="Times New Roman" w:hAnsi="Times New Roman"/>
                <w:b/>
                <w:i/>
                <w:sz w:val="20"/>
                <w:szCs w:val="20"/>
              </w:rPr>
            </w:pPr>
          </w:p>
        </w:tc>
        <w:tc>
          <w:tcPr>
            <w:tcW w:w="1153" w:type="dxa"/>
            <w:vAlign w:val="center"/>
          </w:tcPr>
          <w:p w:rsidR="002F5BB7" w:rsidRPr="0011668B" w:rsidRDefault="002F5BB7" w:rsidP="008A32DE">
            <w:pPr>
              <w:tabs>
                <w:tab w:val="left" w:pos="0"/>
              </w:tabs>
              <w:contextualSpacing/>
              <w:jc w:val="center"/>
              <w:rPr>
                <w:rFonts w:ascii="Times New Roman" w:hAnsi="Times New Roman"/>
                <w:b/>
                <w:i/>
                <w:sz w:val="20"/>
                <w:szCs w:val="20"/>
              </w:rPr>
            </w:pPr>
            <w:r w:rsidRPr="0011668B">
              <w:rPr>
                <w:rFonts w:ascii="Times New Roman" w:hAnsi="Times New Roman"/>
                <w:b/>
                <w:i/>
                <w:sz w:val="20"/>
                <w:szCs w:val="20"/>
              </w:rPr>
              <w:t>2020</w:t>
            </w:r>
          </w:p>
        </w:tc>
        <w:tc>
          <w:tcPr>
            <w:tcW w:w="1153" w:type="dxa"/>
            <w:vAlign w:val="center"/>
          </w:tcPr>
          <w:p w:rsidR="002F5BB7" w:rsidRPr="0011668B" w:rsidRDefault="002F5BB7" w:rsidP="008A32DE">
            <w:pPr>
              <w:tabs>
                <w:tab w:val="left" w:pos="0"/>
              </w:tabs>
              <w:contextualSpacing/>
              <w:jc w:val="center"/>
              <w:rPr>
                <w:rFonts w:ascii="Times New Roman" w:hAnsi="Times New Roman"/>
                <w:b/>
                <w:i/>
                <w:sz w:val="20"/>
                <w:szCs w:val="20"/>
              </w:rPr>
            </w:pPr>
            <w:r w:rsidRPr="0011668B">
              <w:rPr>
                <w:rFonts w:ascii="Times New Roman" w:hAnsi="Times New Roman"/>
                <w:b/>
                <w:i/>
                <w:sz w:val="20"/>
                <w:szCs w:val="20"/>
              </w:rPr>
              <w:t>202</w:t>
            </w:r>
            <w:r>
              <w:rPr>
                <w:rFonts w:ascii="Times New Roman" w:hAnsi="Times New Roman"/>
                <w:b/>
                <w:i/>
                <w:sz w:val="20"/>
                <w:szCs w:val="20"/>
              </w:rPr>
              <w:t>1</w:t>
            </w:r>
          </w:p>
        </w:tc>
        <w:tc>
          <w:tcPr>
            <w:tcW w:w="1154" w:type="dxa"/>
            <w:shd w:val="clear" w:color="auto" w:fill="auto"/>
            <w:vAlign w:val="center"/>
          </w:tcPr>
          <w:p w:rsidR="002F5BB7" w:rsidRPr="0011668B" w:rsidRDefault="002F5BB7" w:rsidP="008A32DE">
            <w:pPr>
              <w:tabs>
                <w:tab w:val="left" w:pos="0"/>
              </w:tabs>
              <w:contextualSpacing/>
              <w:jc w:val="center"/>
              <w:rPr>
                <w:rFonts w:ascii="Times New Roman" w:hAnsi="Times New Roman"/>
                <w:b/>
                <w:i/>
                <w:sz w:val="20"/>
                <w:szCs w:val="20"/>
              </w:rPr>
            </w:pPr>
            <w:r>
              <w:rPr>
                <w:rFonts w:ascii="Times New Roman" w:hAnsi="Times New Roman"/>
                <w:b/>
                <w:i/>
                <w:sz w:val="20"/>
                <w:szCs w:val="20"/>
              </w:rPr>
              <w:t>2022</w:t>
            </w:r>
          </w:p>
        </w:tc>
        <w:tc>
          <w:tcPr>
            <w:tcW w:w="1153" w:type="dxa"/>
          </w:tcPr>
          <w:p w:rsidR="002F5BB7" w:rsidRPr="0011668B" w:rsidRDefault="002F5BB7" w:rsidP="008A32DE">
            <w:pPr>
              <w:tabs>
                <w:tab w:val="left" w:pos="0"/>
              </w:tabs>
              <w:contextualSpacing/>
              <w:jc w:val="center"/>
              <w:rPr>
                <w:rFonts w:ascii="Times New Roman" w:hAnsi="Times New Roman"/>
                <w:b/>
                <w:i/>
                <w:sz w:val="20"/>
                <w:szCs w:val="20"/>
              </w:rPr>
            </w:pPr>
            <w:r>
              <w:rPr>
                <w:rFonts w:ascii="Times New Roman" w:hAnsi="Times New Roman"/>
                <w:b/>
                <w:i/>
                <w:sz w:val="20"/>
                <w:szCs w:val="20"/>
              </w:rPr>
              <w:t>2023</w:t>
            </w:r>
          </w:p>
        </w:tc>
        <w:tc>
          <w:tcPr>
            <w:tcW w:w="1153" w:type="dxa"/>
          </w:tcPr>
          <w:p w:rsidR="002F5BB7" w:rsidRPr="0011668B" w:rsidRDefault="002F5BB7" w:rsidP="008A32DE">
            <w:pPr>
              <w:tabs>
                <w:tab w:val="left" w:pos="0"/>
              </w:tabs>
              <w:contextualSpacing/>
              <w:jc w:val="center"/>
              <w:rPr>
                <w:rFonts w:ascii="Times New Roman" w:hAnsi="Times New Roman"/>
                <w:b/>
                <w:i/>
                <w:sz w:val="20"/>
                <w:szCs w:val="20"/>
              </w:rPr>
            </w:pPr>
            <w:r>
              <w:rPr>
                <w:rFonts w:ascii="Times New Roman" w:hAnsi="Times New Roman"/>
                <w:b/>
                <w:i/>
                <w:sz w:val="20"/>
                <w:szCs w:val="20"/>
              </w:rPr>
              <w:t>2024</w:t>
            </w:r>
          </w:p>
        </w:tc>
        <w:tc>
          <w:tcPr>
            <w:tcW w:w="1154" w:type="dxa"/>
          </w:tcPr>
          <w:p w:rsidR="002F5BB7" w:rsidRPr="0011668B" w:rsidRDefault="002F5BB7" w:rsidP="008A32DE">
            <w:pPr>
              <w:tabs>
                <w:tab w:val="left" w:pos="0"/>
              </w:tabs>
              <w:contextualSpacing/>
              <w:jc w:val="center"/>
              <w:rPr>
                <w:rFonts w:ascii="Times New Roman" w:hAnsi="Times New Roman"/>
                <w:b/>
                <w:i/>
                <w:sz w:val="20"/>
                <w:szCs w:val="20"/>
              </w:rPr>
            </w:pPr>
            <w:r>
              <w:rPr>
                <w:rFonts w:ascii="Times New Roman" w:hAnsi="Times New Roman"/>
                <w:b/>
                <w:i/>
                <w:sz w:val="20"/>
                <w:szCs w:val="20"/>
              </w:rPr>
              <w:t>2025-2030</w:t>
            </w:r>
          </w:p>
        </w:tc>
      </w:tr>
      <w:tr w:rsidR="002F5BB7" w:rsidRPr="0011668B" w:rsidTr="008A32DE">
        <w:trPr>
          <w:trHeight w:val="70"/>
        </w:trPr>
        <w:tc>
          <w:tcPr>
            <w:tcW w:w="9755" w:type="dxa"/>
            <w:gridSpan w:val="7"/>
            <w:shd w:val="clear" w:color="auto" w:fill="auto"/>
            <w:vAlign w:val="center"/>
          </w:tcPr>
          <w:p w:rsidR="002F5BB7" w:rsidRPr="000C5FB9" w:rsidRDefault="002F5BB7" w:rsidP="008A32DE">
            <w:pPr>
              <w:jc w:val="center"/>
              <w:rPr>
                <w:rFonts w:ascii="Times New Roman" w:hAnsi="Times New Roman"/>
                <w:b/>
                <w:i/>
                <w:sz w:val="20"/>
                <w:szCs w:val="20"/>
              </w:rPr>
            </w:pPr>
            <w:r w:rsidRPr="000C5FB9">
              <w:rPr>
                <w:rFonts w:ascii="Times New Roman" w:hAnsi="Times New Roman"/>
                <w:b/>
                <w:i/>
                <w:sz w:val="20"/>
                <w:szCs w:val="20"/>
              </w:rPr>
              <w:t>Котельная № 29-01 г. Новоалександровск, пер. Шевченко, 17а</w:t>
            </w:r>
          </w:p>
        </w:tc>
      </w:tr>
      <w:tr w:rsidR="002F5BB7" w:rsidRPr="0011668B" w:rsidTr="008A32DE">
        <w:trPr>
          <w:trHeight w:val="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12,5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12,5</w:t>
            </w:r>
          </w:p>
        </w:tc>
        <w:tc>
          <w:tcPr>
            <w:tcW w:w="1154" w:type="dxa"/>
            <w:shd w:val="clear" w:color="auto" w:fill="auto"/>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12,5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12,5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12,5</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12,5</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0C5FB9" w:rsidRDefault="002F5BB7" w:rsidP="008A32DE">
            <w:pPr>
              <w:tabs>
                <w:tab w:val="left" w:pos="0"/>
              </w:tabs>
              <w:contextualSpacing/>
              <w:jc w:val="center"/>
              <w:rPr>
                <w:rFonts w:ascii="Times New Roman" w:hAnsi="Times New Roman"/>
                <w:b/>
                <w:i/>
                <w:sz w:val="20"/>
                <w:szCs w:val="20"/>
              </w:rPr>
            </w:pPr>
            <w:r w:rsidRPr="000C5FB9">
              <w:rPr>
                <w:rFonts w:ascii="Times New Roman" w:hAnsi="Times New Roman"/>
                <w:b/>
                <w:i/>
                <w:sz w:val="20"/>
                <w:szCs w:val="20"/>
              </w:rPr>
              <w:t>Котельная № 29-02 г. Новоалександровск, пер. Энгельса, 10а</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1,144</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1,144</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1,144</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1,144</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1,144</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1,144</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8D2C33" w:rsidRDefault="002F5BB7" w:rsidP="008A32DE">
            <w:pPr>
              <w:tabs>
                <w:tab w:val="left" w:pos="0"/>
              </w:tabs>
              <w:contextualSpacing/>
              <w:jc w:val="center"/>
              <w:rPr>
                <w:rFonts w:ascii="Times New Roman" w:hAnsi="Times New Roman"/>
                <w:b/>
                <w:i/>
                <w:sz w:val="20"/>
                <w:szCs w:val="20"/>
              </w:rPr>
            </w:pPr>
            <w:r w:rsidRPr="008D2C33">
              <w:rPr>
                <w:rFonts w:ascii="Times New Roman" w:hAnsi="Times New Roman"/>
                <w:b/>
                <w:i/>
                <w:sz w:val="20"/>
                <w:szCs w:val="20"/>
              </w:rPr>
              <w:t>Котельная № 29-03 г. Новоалександровск, ул. Набережная, 1а</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0,688</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0,688</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0,688</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0,688</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0,688</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0,688</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8D2C33" w:rsidRDefault="002F5BB7" w:rsidP="008A32DE">
            <w:pPr>
              <w:tabs>
                <w:tab w:val="left" w:pos="0"/>
              </w:tabs>
              <w:contextualSpacing/>
              <w:jc w:val="center"/>
              <w:rPr>
                <w:rFonts w:ascii="Times New Roman" w:hAnsi="Times New Roman"/>
                <w:b/>
                <w:i/>
                <w:sz w:val="20"/>
                <w:szCs w:val="20"/>
              </w:rPr>
            </w:pPr>
            <w:r w:rsidRPr="008D2C33">
              <w:rPr>
                <w:rFonts w:ascii="Times New Roman" w:hAnsi="Times New Roman"/>
                <w:b/>
                <w:i/>
                <w:sz w:val="20"/>
                <w:szCs w:val="20"/>
              </w:rPr>
              <w:t>Котельная № 29-04 г. Новоалександровск, пер. Больничный, 1а</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3,55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3,55</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3,55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3,55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3,55</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3,55</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11315E" w:rsidRDefault="002F5BB7" w:rsidP="008A32DE">
            <w:pPr>
              <w:tabs>
                <w:tab w:val="left" w:pos="0"/>
              </w:tabs>
              <w:contextualSpacing/>
              <w:jc w:val="center"/>
              <w:rPr>
                <w:rFonts w:ascii="Times New Roman" w:hAnsi="Times New Roman"/>
                <w:b/>
                <w:i/>
                <w:sz w:val="20"/>
                <w:szCs w:val="20"/>
              </w:rPr>
            </w:pPr>
            <w:r w:rsidRPr="0011315E">
              <w:rPr>
                <w:rFonts w:ascii="Times New Roman" w:hAnsi="Times New Roman"/>
                <w:b/>
                <w:i/>
                <w:sz w:val="20"/>
                <w:szCs w:val="20"/>
              </w:rPr>
              <w:t>Котельная № 29-05а г. Новоалександровск, ул. Советская, 150а</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11315E" w:rsidRDefault="002F5BB7" w:rsidP="008A32DE">
            <w:pPr>
              <w:tabs>
                <w:tab w:val="left" w:pos="0"/>
              </w:tabs>
              <w:contextualSpacing/>
              <w:jc w:val="center"/>
              <w:rPr>
                <w:rFonts w:ascii="Times New Roman" w:hAnsi="Times New Roman"/>
                <w:b/>
                <w:i/>
                <w:sz w:val="20"/>
                <w:szCs w:val="20"/>
              </w:rPr>
            </w:pPr>
            <w:r w:rsidRPr="0011315E">
              <w:rPr>
                <w:rFonts w:ascii="Times New Roman" w:hAnsi="Times New Roman"/>
                <w:b/>
                <w:i/>
                <w:sz w:val="20"/>
                <w:szCs w:val="20"/>
              </w:rPr>
              <w:t>Котельная № 29-06 г. Новоалександровск, ул. Лермонтова, 20</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11315E" w:rsidRDefault="002F5BB7" w:rsidP="008A32DE">
            <w:pPr>
              <w:tabs>
                <w:tab w:val="left" w:pos="0"/>
              </w:tabs>
              <w:contextualSpacing/>
              <w:jc w:val="center"/>
              <w:rPr>
                <w:rFonts w:ascii="Times New Roman" w:hAnsi="Times New Roman"/>
                <w:b/>
                <w:i/>
                <w:sz w:val="20"/>
                <w:szCs w:val="20"/>
              </w:rPr>
            </w:pPr>
            <w:r w:rsidRPr="0011315E">
              <w:rPr>
                <w:rFonts w:ascii="Times New Roman" w:hAnsi="Times New Roman"/>
                <w:b/>
                <w:i/>
                <w:sz w:val="20"/>
                <w:szCs w:val="20"/>
              </w:rPr>
              <w:t>Котельная № 29-07 г. Новоалександровск, пер. Красноармейский, 77</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0,383</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0,383</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0,383</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11315E" w:rsidRDefault="002F5BB7" w:rsidP="008A32DE">
            <w:pPr>
              <w:tabs>
                <w:tab w:val="left" w:pos="0"/>
              </w:tabs>
              <w:contextualSpacing/>
              <w:jc w:val="center"/>
              <w:rPr>
                <w:rFonts w:ascii="Times New Roman" w:hAnsi="Times New Roman"/>
                <w:b/>
                <w:i/>
                <w:sz w:val="20"/>
                <w:szCs w:val="20"/>
              </w:rPr>
            </w:pPr>
            <w:r w:rsidRPr="0011315E">
              <w:rPr>
                <w:rFonts w:ascii="Times New Roman" w:hAnsi="Times New Roman"/>
                <w:b/>
                <w:i/>
                <w:sz w:val="20"/>
                <w:szCs w:val="20"/>
              </w:rPr>
              <w:t>Котельная № 29-09 г. Новоалександровск, ул. Мичурина, 17</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336D9D" w:rsidRDefault="002F5BB7" w:rsidP="008A32DE">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29-10а г. Новоалександровск, ул. Тургенева, 1/1</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lastRenderedPageBreak/>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336D9D" w:rsidRDefault="002F5BB7" w:rsidP="008A32DE">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29-12 пос. Темижбекский, ул. Почтовая, 17</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336D9D" w:rsidRDefault="002F5BB7" w:rsidP="008A32DE">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29-13а пос. Светлый, ул. Советская, б/н</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0,361</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0,361</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0,361</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0,361</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0,361</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0,361</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336D9D" w:rsidRDefault="002F5BB7" w:rsidP="008A32DE">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29-14а х. Красночервонный, ул. Краснопартизанская, 118</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0,241</w:t>
            </w:r>
          </w:p>
        </w:tc>
        <w:tc>
          <w:tcPr>
            <w:tcW w:w="1153" w:type="dxa"/>
            <w:vAlign w:val="center"/>
          </w:tcPr>
          <w:p w:rsidR="002F5BB7" w:rsidRP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0,241</w:t>
            </w:r>
          </w:p>
        </w:tc>
        <w:tc>
          <w:tcPr>
            <w:tcW w:w="1154" w:type="dxa"/>
            <w:vAlign w:val="center"/>
          </w:tcPr>
          <w:p w:rsidR="002F5BB7" w:rsidRP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0,241</w:t>
            </w:r>
          </w:p>
        </w:tc>
        <w:tc>
          <w:tcPr>
            <w:tcW w:w="1153" w:type="dxa"/>
            <w:vAlign w:val="center"/>
          </w:tcPr>
          <w:p w:rsidR="002F5BB7" w:rsidRP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0,241</w:t>
            </w:r>
          </w:p>
        </w:tc>
        <w:tc>
          <w:tcPr>
            <w:tcW w:w="1153" w:type="dxa"/>
            <w:vAlign w:val="center"/>
          </w:tcPr>
          <w:p w:rsidR="002F5BB7" w:rsidRP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0,241</w:t>
            </w:r>
          </w:p>
        </w:tc>
        <w:tc>
          <w:tcPr>
            <w:tcW w:w="1154" w:type="dxa"/>
            <w:vAlign w:val="center"/>
          </w:tcPr>
          <w:p w:rsidR="002F5BB7" w:rsidRP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0,241</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336D9D" w:rsidRDefault="002F5BB7" w:rsidP="008A32DE">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29-15 х. Воровский, ул. Школьная, 15</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336D9D" w:rsidRDefault="002F5BB7" w:rsidP="008A32DE">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29-16а г. Новоалександровск, ул. Элеваторная, б/н</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336D9D" w:rsidRDefault="002F5BB7" w:rsidP="008A32DE">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29-17а пос. Краснозоринский, ул. Ветеранов, б/н</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0,344</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336D9D" w:rsidRDefault="002F5BB7" w:rsidP="008A32DE">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29-18 с. Раздольное, ул. Школьная, 18</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336D9D" w:rsidRDefault="002F5BB7" w:rsidP="008A32DE">
            <w:pPr>
              <w:tabs>
                <w:tab w:val="left" w:pos="0"/>
              </w:tabs>
              <w:contextualSpacing/>
              <w:jc w:val="center"/>
              <w:rPr>
                <w:rFonts w:ascii="Times New Roman" w:hAnsi="Times New Roman"/>
                <w:b/>
                <w:i/>
                <w:sz w:val="20"/>
                <w:szCs w:val="20"/>
              </w:rPr>
            </w:pPr>
            <w:r w:rsidRPr="00336D9D">
              <w:rPr>
                <w:rFonts w:ascii="Times New Roman" w:hAnsi="Times New Roman"/>
                <w:b/>
                <w:i/>
                <w:sz w:val="20"/>
                <w:szCs w:val="20"/>
              </w:rPr>
              <w:t>Котельная № 29-19 ст. Григорополисская, ул. Шмидта, 28</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3"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c>
          <w:tcPr>
            <w:tcW w:w="1154" w:type="dxa"/>
            <w:vAlign w:val="center"/>
          </w:tcPr>
          <w:p w:rsidR="002F5BB7" w:rsidRPr="0011668B"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1,5</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2C6B6B" w:rsidRDefault="002F5BB7" w:rsidP="008A32DE">
            <w:pPr>
              <w:tabs>
                <w:tab w:val="left" w:pos="0"/>
              </w:tabs>
              <w:contextualSpacing/>
              <w:jc w:val="center"/>
              <w:rPr>
                <w:rFonts w:ascii="Times New Roman" w:hAnsi="Times New Roman"/>
                <w:b/>
                <w:i/>
                <w:sz w:val="20"/>
                <w:szCs w:val="20"/>
              </w:rPr>
            </w:pPr>
            <w:r w:rsidRPr="002C6B6B">
              <w:rPr>
                <w:rFonts w:ascii="Times New Roman" w:hAnsi="Times New Roman"/>
                <w:b/>
                <w:i/>
                <w:sz w:val="20"/>
                <w:szCs w:val="20"/>
              </w:rPr>
              <w:t>Котельная № 29-20 ст. Григорополисская, ул. Водопадная, 20</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0,387</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B1109A" w:rsidRDefault="002F5BB7" w:rsidP="008A32DE">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29-21 ст. Григорополисская, ул. Светлая, 11</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lastRenderedPageBreak/>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B1109A" w:rsidRDefault="002F5BB7" w:rsidP="008A32DE">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29-22 ст. Григорополисская, ул. Мартыненко, 11 б</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0,43</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B1109A" w:rsidRDefault="002F5BB7" w:rsidP="008A32DE">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29-23 ст. Григорополисская, ул. Первомайская, 30</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B1109A" w:rsidRDefault="002F5BB7" w:rsidP="008A32DE">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29-24 с. Раздольное, пер. Комсомольский, 15</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0,172</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B1109A" w:rsidRDefault="002F5BB7" w:rsidP="008A32DE">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29-26 ст. Григорополисская, ул. Ленина, 20</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0,258</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r w:rsidR="002F5BB7" w:rsidRPr="0011668B" w:rsidTr="008A32DE">
        <w:trPr>
          <w:trHeight w:val="170"/>
        </w:trPr>
        <w:tc>
          <w:tcPr>
            <w:tcW w:w="9755" w:type="dxa"/>
            <w:gridSpan w:val="7"/>
            <w:shd w:val="clear" w:color="auto" w:fill="auto"/>
            <w:vAlign w:val="center"/>
          </w:tcPr>
          <w:p w:rsidR="002F5BB7" w:rsidRPr="00B1109A" w:rsidRDefault="002F5BB7" w:rsidP="008A32DE">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29-28 г. Новоалександровск, ул. Тургенева, 1</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0,069</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0,069</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0,069</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0,069</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0,069</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0,069</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0,0508</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0,0508</w:t>
            </w:r>
          </w:p>
        </w:tc>
      </w:tr>
      <w:tr w:rsidR="002F5BB7" w:rsidRPr="0011668B" w:rsidTr="008A32DE">
        <w:trPr>
          <w:trHeight w:val="170"/>
        </w:trPr>
        <w:tc>
          <w:tcPr>
            <w:tcW w:w="9755" w:type="dxa"/>
            <w:gridSpan w:val="7"/>
            <w:shd w:val="clear" w:color="auto" w:fill="auto"/>
            <w:vAlign w:val="center"/>
          </w:tcPr>
          <w:p w:rsidR="002F5BB7" w:rsidRPr="00B1109A" w:rsidRDefault="002F5BB7" w:rsidP="008A32DE">
            <w:pPr>
              <w:tabs>
                <w:tab w:val="left" w:pos="0"/>
              </w:tabs>
              <w:contextualSpacing/>
              <w:jc w:val="center"/>
              <w:rPr>
                <w:rFonts w:ascii="Times New Roman" w:hAnsi="Times New Roman"/>
                <w:b/>
                <w:i/>
                <w:sz w:val="20"/>
                <w:szCs w:val="20"/>
              </w:rPr>
            </w:pPr>
            <w:r w:rsidRPr="00B1109A">
              <w:rPr>
                <w:rFonts w:ascii="Times New Roman" w:hAnsi="Times New Roman"/>
                <w:b/>
                <w:i/>
                <w:sz w:val="20"/>
                <w:szCs w:val="20"/>
              </w:rPr>
              <w:t>Котельная № 29-29 ст. Григорополисская, ул. Ленина, 1</w:t>
            </w:r>
          </w:p>
        </w:tc>
      </w:tr>
      <w:tr w:rsidR="002F5BB7" w:rsidRPr="0011668B" w:rsidTr="008A32DE">
        <w:trPr>
          <w:trHeight w:val="170"/>
        </w:trPr>
        <w:tc>
          <w:tcPr>
            <w:tcW w:w="2835" w:type="dxa"/>
            <w:shd w:val="clear" w:color="auto" w:fill="auto"/>
            <w:vAlign w:val="center"/>
          </w:tcPr>
          <w:p w:rsidR="002F5BB7" w:rsidRPr="006E3AA1" w:rsidRDefault="002F5BB7" w:rsidP="002F5BB7">
            <w:pPr>
              <w:tabs>
                <w:tab w:val="left" w:pos="142"/>
              </w:tabs>
              <w:autoSpaceDE w:val="0"/>
              <w:autoSpaceDN w:val="0"/>
              <w:adjustRightInd w:val="0"/>
              <w:rPr>
                <w:rFonts w:ascii="Times New Roman" w:hAnsi="Times New Roman"/>
                <w:sz w:val="20"/>
                <w:szCs w:val="20"/>
              </w:rPr>
            </w:pPr>
            <w:r w:rsidRPr="006E3AA1">
              <w:rPr>
                <w:rFonts w:ascii="Times New Roman" w:hAnsi="Times New Roman"/>
                <w:sz w:val="20"/>
                <w:szCs w:val="20"/>
              </w:rPr>
              <w:t>Располагаемая</w:t>
            </w:r>
            <w:r>
              <w:rPr>
                <w:rFonts w:ascii="Times New Roman" w:hAnsi="Times New Roman"/>
                <w:sz w:val="20"/>
                <w:szCs w:val="20"/>
              </w:rPr>
              <w:t xml:space="preserve"> </w:t>
            </w:r>
            <w:r w:rsidRPr="006E3AA1">
              <w:rPr>
                <w:rFonts w:ascii="Times New Roman" w:hAnsi="Times New Roman"/>
                <w:sz w:val="20"/>
                <w:szCs w:val="20"/>
              </w:rPr>
              <w:t>мощность,</w:t>
            </w:r>
          </w:p>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0,559</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0,559</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0,559</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0,559</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0,559</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0,559</w:t>
            </w:r>
          </w:p>
        </w:tc>
      </w:tr>
      <w:tr w:rsidR="002F5BB7" w:rsidRPr="0011668B" w:rsidTr="008A32DE">
        <w:trPr>
          <w:trHeight w:val="170"/>
        </w:trPr>
        <w:tc>
          <w:tcPr>
            <w:tcW w:w="2835" w:type="dxa"/>
            <w:shd w:val="clear" w:color="auto" w:fill="auto"/>
            <w:vAlign w:val="center"/>
          </w:tcPr>
          <w:p w:rsidR="002F5BB7" w:rsidRPr="0011668B" w:rsidRDefault="002F5BB7" w:rsidP="002F5BB7">
            <w:pPr>
              <w:tabs>
                <w:tab w:val="left" w:pos="0"/>
              </w:tabs>
              <w:contextualSpacing/>
              <w:rPr>
                <w:rFonts w:ascii="Times New Roman" w:hAnsi="Times New Roman"/>
                <w:sz w:val="20"/>
                <w:szCs w:val="20"/>
              </w:rPr>
            </w:pPr>
            <w:r w:rsidRPr="006E3AA1">
              <w:rPr>
                <w:rFonts w:ascii="Times New Roman" w:hAnsi="Times New Roman"/>
                <w:sz w:val="20"/>
                <w:szCs w:val="20"/>
              </w:rPr>
              <w:t>Объемы мощности, нереализуемые по</w:t>
            </w:r>
            <w:r>
              <w:rPr>
                <w:rFonts w:ascii="Times New Roman" w:hAnsi="Times New Roman"/>
                <w:sz w:val="20"/>
                <w:szCs w:val="20"/>
              </w:rPr>
              <w:t xml:space="preserve"> </w:t>
            </w:r>
            <w:r w:rsidRPr="006E3AA1">
              <w:rPr>
                <w:rFonts w:ascii="Times New Roman" w:hAnsi="Times New Roman"/>
                <w:sz w:val="20"/>
                <w:szCs w:val="20"/>
              </w:rPr>
              <w:t>тех</w:t>
            </w:r>
            <w:r>
              <w:rPr>
                <w:rFonts w:ascii="Times New Roman" w:hAnsi="Times New Roman"/>
                <w:sz w:val="20"/>
                <w:szCs w:val="20"/>
              </w:rPr>
              <w:t>.</w:t>
            </w:r>
            <w:r w:rsidRPr="006E3AA1">
              <w:rPr>
                <w:rFonts w:ascii="Times New Roman" w:hAnsi="Times New Roman"/>
                <w:sz w:val="20"/>
                <w:szCs w:val="20"/>
              </w:rPr>
              <w:t xml:space="preserve"> причинам,</w:t>
            </w:r>
            <w:r>
              <w:rPr>
                <w:rFonts w:ascii="Times New Roman" w:hAnsi="Times New Roman"/>
                <w:sz w:val="20"/>
                <w:szCs w:val="20"/>
              </w:rPr>
              <w:t xml:space="preserve"> </w:t>
            </w:r>
            <w:r w:rsidRPr="006E3AA1">
              <w:rPr>
                <w:rFonts w:ascii="Times New Roman" w:hAnsi="Times New Roman"/>
                <w:sz w:val="20"/>
                <w:szCs w:val="20"/>
              </w:rPr>
              <w:t>Гкал/ч</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3"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c>
          <w:tcPr>
            <w:tcW w:w="1154" w:type="dxa"/>
            <w:vAlign w:val="center"/>
          </w:tcPr>
          <w:p w:rsidR="002F5BB7" w:rsidRDefault="002F5BB7" w:rsidP="002F5BB7">
            <w:pPr>
              <w:tabs>
                <w:tab w:val="left" w:pos="0"/>
              </w:tabs>
              <w:contextualSpacing/>
              <w:jc w:val="center"/>
              <w:rPr>
                <w:rFonts w:ascii="Times New Roman" w:hAnsi="Times New Roman"/>
                <w:sz w:val="20"/>
                <w:szCs w:val="20"/>
              </w:rPr>
            </w:pPr>
            <w:r>
              <w:rPr>
                <w:rFonts w:ascii="Times New Roman" w:hAnsi="Times New Roman"/>
                <w:sz w:val="20"/>
                <w:szCs w:val="20"/>
              </w:rPr>
              <w:t>0</w:t>
            </w:r>
          </w:p>
        </w:tc>
      </w:tr>
    </w:tbl>
    <w:p w:rsidR="002F5BB7" w:rsidRDefault="002F5BB7" w:rsidP="00747393">
      <w:pPr>
        <w:tabs>
          <w:tab w:val="left" w:pos="142"/>
        </w:tabs>
        <w:autoSpaceDE w:val="0"/>
        <w:autoSpaceDN w:val="0"/>
        <w:adjustRightInd w:val="0"/>
        <w:spacing w:after="240"/>
        <w:jc w:val="center"/>
        <w:rPr>
          <w:rFonts w:ascii="Times New Roman" w:hAnsi="Times New Roman"/>
          <w:b/>
          <w:i/>
          <w:iCs/>
          <w:sz w:val="28"/>
          <w:szCs w:val="28"/>
        </w:rPr>
      </w:pPr>
    </w:p>
    <w:p w:rsidR="00012180" w:rsidRPr="004D073E" w:rsidRDefault="00012180" w:rsidP="0074739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p w:rsidR="00012180" w:rsidRPr="004D073E" w:rsidRDefault="00012180"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Существующие и перспективные затраты тепловой мощности на собственные и хозяйственные нужды источников тепловой энергии для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приведены в таблице </w:t>
      </w:r>
      <w:r w:rsidR="00894F3B">
        <w:rPr>
          <w:rFonts w:ascii="Times New Roman" w:hAnsi="Times New Roman"/>
          <w:sz w:val="28"/>
          <w:szCs w:val="28"/>
        </w:rPr>
        <w:t>2.3.3.1</w:t>
      </w:r>
      <w:r w:rsidRPr="004D073E">
        <w:rPr>
          <w:rFonts w:ascii="Times New Roman" w:hAnsi="Times New Roman"/>
          <w:sz w:val="28"/>
          <w:szCs w:val="28"/>
        </w:rPr>
        <w:t>.</w:t>
      </w:r>
    </w:p>
    <w:p w:rsidR="00571A9B" w:rsidRPr="004D073E" w:rsidRDefault="00012180" w:rsidP="00323E94">
      <w:pPr>
        <w:tabs>
          <w:tab w:val="left" w:pos="142"/>
        </w:tabs>
        <w:autoSpaceDE w:val="0"/>
        <w:autoSpaceDN w:val="0"/>
        <w:adjustRightInd w:val="0"/>
        <w:jc w:val="center"/>
        <w:rPr>
          <w:rFonts w:ascii="Times New Roman" w:hAnsi="Times New Roman"/>
          <w:b/>
          <w:i/>
          <w:sz w:val="28"/>
          <w:szCs w:val="28"/>
        </w:rPr>
      </w:pPr>
      <w:r w:rsidRPr="004D073E">
        <w:rPr>
          <w:rFonts w:ascii="Times New Roman" w:hAnsi="Times New Roman"/>
          <w:b/>
          <w:i/>
          <w:sz w:val="28"/>
          <w:szCs w:val="28"/>
        </w:rPr>
        <w:t xml:space="preserve">Таблица </w:t>
      </w:r>
      <w:r w:rsidR="00894F3B">
        <w:rPr>
          <w:rFonts w:ascii="Times New Roman" w:hAnsi="Times New Roman"/>
          <w:b/>
          <w:i/>
          <w:sz w:val="28"/>
          <w:szCs w:val="28"/>
        </w:rPr>
        <w:t>2.3.3.1</w:t>
      </w:r>
      <w:r w:rsidRPr="004D073E">
        <w:rPr>
          <w:rFonts w:ascii="Times New Roman" w:hAnsi="Times New Roman"/>
          <w:b/>
          <w:i/>
          <w:sz w:val="28"/>
          <w:szCs w:val="28"/>
        </w:rPr>
        <w:t xml:space="preserve"> – Существующие и перспективные затраты тепловой мощности на собственные и хозяйственные нужды источников тепловой энергии </w:t>
      </w:r>
      <w:r w:rsidR="00334CE9">
        <w:rPr>
          <w:rFonts w:ascii="Times New Roman" w:hAnsi="Times New Roman"/>
          <w:b/>
          <w:i/>
          <w:sz w:val="28"/>
          <w:szCs w:val="28"/>
        </w:rPr>
        <w:t>Новоалександровского городского округа</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966"/>
        <w:gridCol w:w="966"/>
        <w:gridCol w:w="966"/>
        <w:gridCol w:w="966"/>
        <w:gridCol w:w="966"/>
        <w:gridCol w:w="966"/>
      </w:tblGrid>
      <w:tr w:rsidR="00571A9B" w:rsidRPr="0011668B" w:rsidTr="00635C95">
        <w:trPr>
          <w:trHeight w:val="281"/>
        </w:trPr>
        <w:tc>
          <w:tcPr>
            <w:tcW w:w="3832" w:type="dxa"/>
            <w:vMerge w:val="restart"/>
            <w:vAlign w:val="center"/>
          </w:tcPr>
          <w:p w:rsidR="00571A9B" w:rsidRPr="00323E94" w:rsidRDefault="00571A9B" w:rsidP="00894F3B">
            <w:pPr>
              <w:pStyle w:val="Default"/>
              <w:tabs>
                <w:tab w:val="left" w:pos="142"/>
              </w:tabs>
              <w:ind w:firstLine="0"/>
              <w:jc w:val="center"/>
              <w:rPr>
                <w:rFonts w:ascii="Times New Roman" w:hAnsi="Times New Roman" w:cs="Times New Roman"/>
                <w:b/>
                <w:i/>
                <w:sz w:val="20"/>
                <w:szCs w:val="20"/>
              </w:rPr>
            </w:pPr>
            <w:r w:rsidRPr="00323E94">
              <w:rPr>
                <w:rFonts w:ascii="Times New Roman" w:hAnsi="Times New Roman" w:cs="Times New Roman"/>
                <w:b/>
                <w:i/>
                <w:sz w:val="20"/>
                <w:szCs w:val="20"/>
              </w:rPr>
              <w:lastRenderedPageBreak/>
              <w:t>Котельная</w:t>
            </w:r>
          </w:p>
        </w:tc>
        <w:tc>
          <w:tcPr>
            <w:tcW w:w="5796" w:type="dxa"/>
            <w:gridSpan w:val="6"/>
            <w:vAlign w:val="center"/>
          </w:tcPr>
          <w:p w:rsidR="00571A9B" w:rsidRPr="00323E94" w:rsidRDefault="00012180" w:rsidP="00894F3B">
            <w:pPr>
              <w:tabs>
                <w:tab w:val="left" w:pos="142"/>
              </w:tabs>
              <w:autoSpaceDE w:val="0"/>
              <w:autoSpaceDN w:val="0"/>
              <w:adjustRightInd w:val="0"/>
              <w:jc w:val="center"/>
              <w:rPr>
                <w:rFonts w:ascii="Times New Roman" w:eastAsia="Times New Roman,Bold" w:hAnsi="Times New Roman"/>
                <w:b/>
                <w:bCs/>
                <w:i/>
                <w:sz w:val="20"/>
                <w:szCs w:val="20"/>
              </w:rPr>
            </w:pPr>
            <w:r w:rsidRPr="00323E94">
              <w:rPr>
                <w:rFonts w:ascii="Times New Roman" w:eastAsia="Times New Roman,Bold" w:hAnsi="Times New Roman"/>
                <w:b/>
                <w:bCs/>
                <w:i/>
                <w:sz w:val="20"/>
                <w:szCs w:val="20"/>
              </w:rPr>
              <w:t>Затраты тепловой мощности на собственные и хозяйственные нужды источников тепловой энергии, Гкал/час</w:t>
            </w:r>
          </w:p>
        </w:tc>
      </w:tr>
      <w:tr w:rsidR="00711AB4" w:rsidRPr="0011668B" w:rsidTr="00635C95">
        <w:trPr>
          <w:trHeight w:val="383"/>
        </w:trPr>
        <w:tc>
          <w:tcPr>
            <w:tcW w:w="3832" w:type="dxa"/>
            <w:vMerge/>
          </w:tcPr>
          <w:p w:rsidR="00176CF2" w:rsidRPr="00323E94" w:rsidRDefault="00176CF2" w:rsidP="00894F3B">
            <w:pPr>
              <w:tabs>
                <w:tab w:val="left" w:pos="142"/>
              </w:tabs>
              <w:jc w:val="center"/>
              <w:rPr>
                <w:rFonts w:ascii="Times New Roman" w:hAnsi="Times New Roman"/>
                <w:b/>
                <w:i/>
                <w:sz w:val="20"/>
                <w:szCs w:val="20"/>
                <w:lang w:eastAsia="en-US"/>
              </w:rPr>
            </w:pPr>
          </w:p>
        </w:tc>
        <w:tc>
          <w:tcPr>
            <w:tcW w:w="966" w:type="dxa"/>
            <w:vAlign w:val="center"/>
          </w:tcPr>
          <w:p w:rsidR="00176CF2" w:rsidRPr="00323E94" w:rsidRDefault="00176CF2" w:rsidP="00894F3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2020</w:t>
            </w:r>
          </w:p>
        </w:tc>
        <w:tc>
          <w:tcPr>
            <w:tcW w:w="966" w:type="dxa"/>
            <w:vAlign w:val="center"/>
          </w:tcPr>
          <w:p w:rsidR="00176CF2" w:rsidRPr="00323E94" w:rsidRDefault="00176CF2" w:rsidP="00894F3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2021</w:t>
            </w:r>
          </w:p>
        </w:tc>
        <w:tc>
          <w:tcPr>
            <w:tcW w:w="966" w:type="dxa"/>
            <w:vAlign w:val="center"/>
          </w:tcPr>
          <w:p w:rsidR="00176CF2" w:rsidRPr="00323E94" w:rsidRDefault="00176CF2" w:rsidP="00894F3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2022</w:t>
            </w:r>
          </w:p>
        </w:tc>
        <w:tc>
          <w:tcPr>
            <w:tcW w:w="966" w:type="dxa"/>
            <w:vAlign w:val="center"/>
          </w:tcPr>
          <w:p w:rsidR="00176CF2" w:rsidRPr="00323E94" w:rsidRDefault="00176CF2" w:rsidP="00894F3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2023</w:t>
            </w:r>
          </w:p>
        </w:tc>
        <w:tc>
          <w:tcPr>
            <w:tcW w:w="966" w:type="dxa"/>
            <w:vAlign w:val="center"/>
          </w:tcPr>
          <w:p w:rsidR="00176CF2" w:rsidRPr="00323E94" w:rsidRDefault="00176CF2" w:rsidP="00894F3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2024</w:t>
            </w:r>
          </w:p>
        </w:tc>
        <w:tc>
          <w:tcPr>
            <w:tcW w:w="966" w:type="dxa"/>
            <w:vAlign w:val="center"/>
          </w:tcPr>
          <w:p w:rsidR="00176CF2" w:rsidRPr="00323E94" w:rsidRDefault="00176CF2" w:rsidP="00894F3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2026-2030</w:t>
            </w:r>
          </w:p>
        </w:tc>
      </w:tr>
      <w:tr w:rsidR="00711AB4" w:rsidRPr="0011668B" w:rsidTr="00635C95">
        <w:trPr>
          <w:trHeight w:val="399"/>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0,009203</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0,009203</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0,009203</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0,009203</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0,009203</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0,009203</w:t>
            </w:r>
          </w:p>
        </w:tc>
      </w:tr>
      <w:tr w:rsidR="00711AB4" w:rsidRPr="0011668B" w:rsidTr="00635C95">
        <w:trPr>
          <w:trHeight w:val="550"/>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0,000638</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0,000638</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0,000638</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0,000638</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0,000638</w:t>
            </w:r>
          </w:p>
        </w:tc>
        <w:tc>
          <w:tcPr>
            <w:tcW w:w="966" w:type="dxa"/>
            <w:vAlign w:val="center"/>
          </w:tcPr>
          <w:p w:rsidR="00711AB4" w:rsidRPr="00323E94" w:rsidRDefault="00711AB4" w:rsidP="00711AB4">
            <w:pPr>
              <w:tabs>
                <w:tab w:val="left" w:pos="142"/>
              </w:tabs>
              <w:jc w:val="center"/>
              <w:rPr>
                <w:rFonts w:ascii="Times New Roman" w:hAnsi="Times New Roman"/>
                <w:color w:val="000000"/>
                <w:sz w:val="20"/>
                <w:szCs w:val="20"/>
              </w:rPr>
            </w:pPr>
            <w:r>
              <w:rPr>
                <w:rFonts w:ascii="Times New Roman" w:hAnsi="Times New Roman"/>
                <w:color w:val="000000"/>
                <w:sz w:val="20"/>
                <w:szCs w:val="20"/>
              </w:rPr>
              <w:t>0,000638</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29-07 г. Новоалександровск, пер. Красноармейский № 77</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0,000228</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0,000228</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0,000228</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0,000228</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0,000228</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0,000228</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29-16а Новоалександровск, ул. Элеваторная б/н</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0,000159</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0,000137</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0,000137</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0,000137</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0,000137</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0,000137</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0,000137</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0,000296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0,000296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0,000296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0,000296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0,000296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0,000296</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29-20 ст. Григорополисская, ул. Водопадная № 20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29-22 ст. Григорополисская, ул. Мартыненко № 11б</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29-23 ст. Григорополисская, ул. Первомайская № 30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29-24 с. Раздольное, пер. Комсомольский № 15</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0,00016</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0,00016</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711AB4" w:rsidRPr="0011668B" w:rsidTr="00635C95">
        <w:trPr>
          <w:trHeight w:val="283"/>
        </w:trPr>
        <w:tc>
          <w:tcPr>
            <w:tcW w:w="3832" w:type="dxa"/>
            <w:vAlign w:val="center"/>
          </w:tcPr>
          <w:p w:rsidR="00711AB4" w:rsidRPr="00CD05A7" w:rsidRDefault="00711AB4" w:rsidP="00711AB4">
            <w:pPr>
              <w:rPr>
                <w:rFonts w:ascii="Times New Roman" w:hAnsi="Times New Roman"/>
                <w:sz w:val="20"/>
                <w:szCs w:val="20"/>
              </w:rPr>
            </w:pPr>
            <w:r w:rsidRPr="00CD05A7">
              <w:rPr>
                <w:rFonts w:ascii="Times New Roman" w:hAnsi="Times New Roman"/>
                <w:sz w:val="20"/>
                <w:szCs w:val="20"/>
              </w:rPr>
              <w:t>№ 29-29 ст. Григорополисская, ул. Ленина № 9</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c>
          <w:tcPr>
            <w:tcW w:w="966" w:type="dxa"/>
            <w:vAlign w:val="center"/>
          </w:tcPr>
          <w:p w:rsidR="00711AB4" w:rsidRPr="00323E94" w:rsidRDefault="00711AB4" w:rsidP="00711AB4">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0,000114</w:t>
            </w:r>
          </w:p>
        </w:tc>
      </w:tr>
    </w:tbl>
    <w:p w:rsidR="00012180" w:rsidRPr="004D073E" w:rsidRDefault="00012180" w:rsidP="00747393">
      <w:pPr>
        <w:tabs>
          <w:tab w:val="left" w:pos="142"/>
        </w:tabs>
        <w:autoSpaceDE w:val="0"/>
        <w:autoSpaceDN w:val="0"/>
        <w:adjustRightInd w:val="0"/>
        <w:spacing w:before="240" w:after="240"/>
        <w:jc w:val="center"/>
        <w:rPr>
          <w:rFonts w:ascii="Times New Roman" w:hAnsi="Times New Roman"/>
          <w:b/>
          <w:i/>
          <w:iCs/>
          <w:sz w:val="28"/>
          <w:szCs w:val="28"/>
        </w:rPr>
      </w:pPr>
      <w:r w:rsidRPr="004D073E">
        <w:rPr>
          <w:rFonts w:ascii="Times New Roman" w:hAnsi="Times New Roman"/>
          <w:b/>
          <w:i/>
          <w:iCs/>
          <w:sz w:val="28"/>
          <w:szCs w:val="28"/>
        </w:rPr>
        <w:lastRenderedPageBreak/>
        <w:t>2.3.4 Значения существующей и перспективной тепловой мощности источников тепловой энергии нетто</w:t>
      </w:r>
    </w:p>
    <w:p w:rsidR="00012180" w:rsidRPr="004D073E" w:rsidRDefault="00012180"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lastRenderedPageBreak/>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D67C3B" w:rsidRPr="004D073E" w:rsidRDefault="00012180"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Существующая и перспективная тепловая мощности источников тепловой энергии нетто для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приведены в таблице </w:t>
      </w:r>
      <w:r w:rsidR="00894F3B">
        <w:rPr>
          <w:rFonts w:ascii="Times New Roman" w:hAnsi="Times New Roman"/>
          <w:sz w:val="28"/>
          <w:szCs w:val="28"/>
        </w:rPr>
        <w:t>2.3.4.1</w:t>
      </w:r>
      <w:r w:rsidRPr="004D073E">
        <w:rPr>
          <w:rFonts w:ascii="Times New Roman" w:hAnsi="Times New Roman"/>
          <w:sz w:val="28"/>
          <w:szCs w:val="28"/>
        </w:rPr>
        <w:t>.</w:t>
      </w:r>
    </w:p>
    <w:p w:rsidR="00012180" w:rsidRPr="004D073E" w:rsidRDefault="00D67C3B" w:rsidP="00E21503">
      <w:pPr>
        <w:tabs>
          <w:tab w:val="left" w:pos="142"/>
        </w:tabs>
        <w:autoSpaceDE w:val="0"/>
        <w:autoSpaceDN w:val="0"/>
        <w:adjustRightInd w:val="0"/>
        <w:jc w:val="center"/>
        <w:rPr>
          <w:rFonts w:ascii="Times New Roman" w:hAnsi="Times New Roman"/>
          <w:b/>
          <w:i/>
          <w:sz w:val="28"/>
          <w:szCs w:val="28"/>
        </w:rPr>
      </w:pPr>
      <w:r w:rsidRPr="004D073E">
        <w:rPr>
          <w:rFonts w:ascii="Times New Roman" w:hAnsi="Times New Roman"/>
          <w:b/>
          <w:i/>
          <w:sz w:val="28"/>
          <w:szCs w:val="28"/>
        </w:rPr>
        <w:t xml:space="preserve">Таблица </w:t>
      </w:r>
      <w:r w:rsidR="00894F3B">
        <w:rPr>
          <w:rFonts w:ascii="Times New Roman" w:hAnsi="Times New Roman"/>
          <w:b/>
          <w:i/>
          <w:sz w:val="28"/>
          <w:szCs w:val="28"/>
        </w:rPr>
        <w:t>2.3.4.1</w:t>
      </w:r>
      <w:r w:rsidRPr="004D073E">
        <w:rPr>
          <w:rFonts w:ascii="Times New Roman" w:hAnsi="Times New Roman"/>
          <w:b/>
          <w:i/>
          <w:sz w:val="28"/>
          <w:szCs w:val="28"/>
        </w:rPr>
        <w:t xml:space="preserve"> – Существующая и перспективная тепловая мощности источников тепловой энергии нетто</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952"/>
        <w:gridCol w:w="952"/>
        <w:gridCol w:w="952"/>
        <w:gridCol w:w="952"/>
        <w:gridCol w:w="952"/>
        <w:gridCol w:w="952"/>
      </w:tblGrid>
      <w:tr w:rsidR="00711AB4" w:rsidRPr="0011668B" w:rsidTr="00635C95">
        <w:trPr>
          <w:trHeight w:val="281"/>
        </w:trPr>
        <w:tc>
          <w:tcPr>
            <w:tcW w:w="3916" w:type="dxa"/>
            <w:vMerge w:val="restart"/>
            <w:vAlign w:val="center"/>
          </w:tcPr>
          <w:p w:rsidR="00711AB4" w:rsidRPr="00323E94" w:rsidRDefault="00711AB4" w:rsidP="00EF3BBB">
            <w:pPr>
              <w:pStyle w:val="Default"/>
              <w:tabs>
                <w:tab w:val="left" w:pos="142"/>
              </w:tabs>
              <w:ind w:firstLine="0"/>
              <w:jc w:val="center"/>
              <w:rPr>
                <w:rFonts w:ascii="Times New Roman" w:hAnsi="Times New Roman" w:cs="Times New Roman"/>
                <w:b/>
                <w:i/>
                <w:sz w:val="20"/>
                <w:szCs w:val="20"/>
              </w:rPr>
            </w:pPr>
            <w:bookmarkStart w:id="6" w:name="_Hlk56070181"/>
            <w:r w:rsidRPr="00323E94">
              <w:rPr>
                <w:rFonts w:ascii="Times New Roman" w:hAnsi="Times New Roman" w:cs="Times New Roman"/>
                <w:b/>
                <w:i/>
                <w:sz w:val="20"/>
                <w:szCs w:val="20"/>
              </w:rPr>
              <w:t>Котельная</w:t>
            </w:r>
          </w:p>
        </w:tc>
        <w:tc>
          <w:tcPr>
            <w:tcW w:w="5712" w:type="dxa"/>
            <w:gridSpan w:val="6"/>
            <w:vAlign w:val="center"/>
          </w:tcPr>
          <w:p w:rsidR="00711AB4" w:rsidRPr="00323E94" w:rsidRDefault="00711AB4" w:rsidP="00EF3BBB">
            <w:pPr>
              <w:tabs>
                <w:tab w:val="left" w:pos="142"/>
              </w:tabs>
              <w:autoSpaceDE w:val="0"/>
              <w:autoSpaceDN w:val="0"/>
              <w:adjustRightInd w:val="0"/>
              <w:jc w:val="center"/>
              <w:rPr>
                <w:rFonts w:ascii="Times New Roman" w:eastAsia="Times New Roman,Bold" w:hAnsi="Times New Roman"/>
                <w:b/>
                <w:bCs/>
                <w:i/>
                <w:sz w:val="20"/>
                <w:szCs w:val="20"/>
              </w:rPr>
            </w:pPr>
            <w:r>
              <w:rPr>
                <w:rFonts w:ascii="Times New Roman" w:eastAsia="Times New Roman,Bold" w:hAnsi="Times New Roman"/>
                <w:b/>
                <w:bCs/>
                <w:i/>
                <w:sz w:val="20"/>
                <w:szCs w:val="20"/>
              </w:rPr>
              <w:t>Тепловая мощность нетто</w:t>
            </w:r>
            <w:r w:rsidRPr="00323E94">
              <w:rPr>
                <w:rFonts w:ascii="Times New Roman" w:eastAsia="Times New Roman,Bold" w:hAnsi="Times New Roman"/>
                <w:b/>
                <w:bCs/>
                <w:i/>
                <w:sz w:val="20"/>
                <w:szCs w:val="20"/>
              </w:rPr>
              <w:t>, Гкал/час</w:t>
            </w:r>
          </w:p>
        </w:tc>
      </w:tr>
      <w:tr w:rsidR="00711AB4" w:rsidRPr="0011668B" w:rsidTr="00635C95">
        <w:trPr>
          <w:trHeight w:val="383"/>
        </w:trPr>
        <w:tc>
          <w:tcPr>
            <w:tcW w:w="3916" w:type="dxa"/>
            <w:vMerge/>
          </w:tcPr>
          <w:p w:rsidR="00711AB4" w:rsidRPr="00323E94" w:rsidRDefault="00711AB4" w:rsidP="00EF3BBB">
            <w:pPr>
              <w:tabs>
                <w:tab w:val="left" w:pos="142"/>
              </w:tabs>
              <w:jc w:val="center"/>
              <w:rPr>
                <w:rFonts w:ascii="Times New Roman" w:hAnsi="Times New Roman"/>
                <w:b/>
                <w:i/>
                <w:sz w:val="20"/>
                <w:szCs w:val="20"/>
                <w:lang w:eastAsia="en-US"/>
              </w:rPr>
            </w:pPr>
          </w:p>
        </w:tc>
        <w:tc>
          <w:tcPr>
            <w:tcW w:w="952" w:type="dxa"/>
            <w:vAlign w:val="center"/>
          </w:tcPr>
          <w:p w:rsidR="00711AB4" w:rsidRPr="00323E94" w:rsidRDefault="00711AB4" w:rsidP="00EF3BB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2020</w:t>
            </w:r>
          </w:p>
        </w:tc>
        <w:tc>
          <w:tcPr>
            <w:tcW w:w="952" w:type="dxa"/>
            <w:vAlign w:val="center"/>
          </w:tcPr>
          <w:p w:rsidR="00711AB4" w:rsidRPr="00323E94" w:rsidRDefault="00711AB4" w:rsidP="00EF3BB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2021</w:t>
            </w:r>
          </w:p>
        </w:tc>
        <w:tc>
          <w:tcPr>
            <w:tcW w:w="952" w:type="dxa"/>
            <w:vAlign w:val="center"/>
          </w:tcPr>
          <w:p w:rsidR="00711AB4" w:rsidRPr="00323E94" w:rsidRDefault="00711AB4" w:rsidP="00EF3BB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2022</w:t>
            </w:r>
          </w:p>
        </w:tc>
        <w:tc>
          <w:tcPr>
            <w:tcW w:w="952" w:type="dxa"/>
            <w:vAlign w:val="center"/>
          </w:tcPr>
          <w:p w:rsidR="00711AB4" w:rsidRPr="00323E94" w:rsidRDefault="00711AB4" w:rsidP="00EF3BB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2023</w:t>
            </w:r>
          </w:p>
        </w:tc>
        <w:tc>
          <w:tcPr>
            <w:tcW w:w="952" w:type="dxa"/>
            <w:vAlign w:val="center"/>
          </w:tcPr>
          <w:p w:rsidR="00711AB4" w:rsidRPr="00323E94" w:rsidRDefault="00711AB4" w:rsidP="00EF3BB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2024</w:t>
            </w:r>
          </w:p>
        </w:tc>
        <w:tc>
          <w:tcPr>
            <w:tcW w:w="952" w:type="dxa"/>
            <w:vAlign w:val="center"/>
          </w:tcPr>
          <w:p w:rsidR="00711AB4" w:rsidRPr="00323E94" w:rsidRDefault="00711AB4" w:rsidP="00EF3BB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2026-2030</w:t>
            </w:r>
          </w:p>
        </w:tc>
      </w:tr>
      <w:tr w:rsidR="00886035" w:rsidRPr="0011668B" w:rsidTr="00635C95">
        <w:trPr>
          <w:trHeight w:val="399"/>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12,494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12,494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12,494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12,494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12,494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12,494</w:t>
            </w:r>
          </w:p>
        </w:tc>
      </w:tr>
      <w:tr w:rsidR="00886035" w:rsidRPr="0011668B" w:rsidTr="00635C95">
        <w:trPr>
          <w:trHeight w:val="550"/>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1,434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1,434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1,434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1,434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1,434</w:t>
            </w:r>
          </w:p>
        </w:tc>
        <w:tc>
          <w:tcPr>
            <w:tcW w:w="952" w:type="dxa"/>
            <w:vAlign w:val="center"/>
          </w:tcPr>
          <w:p w:rsidR="00886035" w:rsidRPr="00323E94" w:rsidRDefault="00886035" w:rsidP="00886035">
            <w:pPr>
              <w:tabs>
                <w:tab w:val="left" w:pos="142"/>
              </w:tabs>
              <w:jc w:val="center"/>
              <w:rPr>
                <w:rFonts w:ascii="Times New Roman" w:hAnsi="Times New Roman"/>
                <w:color w:val="000000"/>
                <w:sz w:val="20"/>
                <w:szCs w:val="20"/>
              </w:rPr>
            </w:pPr>
            <w:r>
              <w:rPr>
                <w:rFonts w:ascii="Times New Roman" w:hAnsi="Times New Roman"/>
                <w:color w:val="000000"/>
                <w:sz w:val="20"/>
                <w:szCs w:val="20"/>
              </w:rPr>
              <w:t>1,434</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0,688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0,688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0,688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0,688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0,688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0,688</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3,55</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3,55</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3,55</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3,55</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3,55</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3,55</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29-07 г. Новоалександровск, пер. Красноармейский № 77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0,383</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0,3868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0,3868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0,3868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0,3868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0,3868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0,3868</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0,43</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1,4998</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0,361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0,361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0,361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0,361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0,361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0,361</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0,241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0,241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0,241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0,241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0,241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0,241</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29-16а Новоалександровск, ул. Элеваторная б/н</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0,3438</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0,3439</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0,258</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1,4997</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29-20 ст. Григорополисская, ул. Водопадная № 20</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0,387</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0,387</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29-22 ст. Григорополисская, ул. Мартыненко № 11б</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0,4299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0,4299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0,4299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0,4299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0,4299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0,4299</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lastRenderedPageBreak/>
              <w:t>№ 29-23 ст. Григорополисская, ул. Первомайская № 30</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29-24 с. Раздольное, пер. Комсомольский № 15</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0,172</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0,2578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0,2578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0,2578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0,2578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0,2578</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0,2578</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0,069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0,069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0,069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0,069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0,069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0,069</w:t>
            </w:r>
          </w:p>
        </w:tc>
      </w:tr>
      <w:tr w:rsidR="00886035" w:rsidRPr="0011668B" w:rsidTr="00635C95">
        <w:trPr>
          <w:trHeight w:val="283"/>
        </w:trPr>
        <w:tc>
          <w:tcPr>
            <w:tcW w:w="3916" w:type="dxa"/>
            <w:vAlign w:val="center"/>
          </w:tcPr>
          <w:p w:rsidR="00886035" w:rsidRPr="00CD05A7" w:rsidRDefault="00886035" w:rsidP="00886035">
            <w:pPr>
              <w:rPr>
                <w:rFonts w:ascii="Times New Roman" w:hAnsi="Times New Roman"/>
                <w:sz w:val="20"/>
                <w:szCs w:val="20"/>
              </w:rPr>
            </w:pPr>
            <w:r w:rsidRPr="00CD05A7">
              <w:rPr>
                <w:rFonts w:ascii="Times New Roman" w:hAnsi="Times New Roman"/>
                <w:sz w:val="20"/>
                <w:szCs w:val="20"/>
              </w:rPr>
              <w:t>№ 29-29 ст. Григорополисская, ул. Ленина № 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0,5589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0,5589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0,5589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0,5589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0,5589</w:t>
            </w:r>
          </w:p>
        </w:tc>
        <w:tc>
          <w:tcPr>
            <w:tcW w:w="952" w:type="dxa"/>
            <w:vAlign w:val="center"/>
          </w:tcPr>
          <w:p w:rsidR="00886035" w:rsidRPr="00323E94" w:rsidRDefault="00886035" w:rsidP="00886035">
            <w:pPr>
              <w:tabs>
                <w:tab w:val="left" w:pos="142"/>
              </w:tabs>
              <w:autoSpaceDE w:val="0"/>
              <w:autoSpaceDN w:val="0"/>
              <w:adjustRightInd w:val="0"/>
              <w:jc w:val="center"/>
              <w:rPr>
                <w:rFonts w:ascii="Times New Roman" w:hAnsi="Times New Roman"/>
                <w:sz w:val="20"/>
                <w:szCs w:val="20"/>
              </w:rPr>
            </w:pPr>
            <w:r>
              <w:rPr>
                <w:rFonts w:ascii="Times New Roman" w:hAnsi="Times New Roman"/>
                <w:sz w:val="20"/>
                <w:szCs w:val="20"/>
              </w:rPr>
              <w:t>0,5589</w:t>
            </w:r>
          </w:p>
        </w:tc>
      </w:tr>
      <w:bookmarkEnd w:id="6"/>
    </w:tbl>
    <w:p w:rsidR="00D67C3B" w:rsidRPr="004D073E" w:rsidRDefault="00D67C3B" w:rsidP="00E21503">
      <w:pPr>
        <w:tabs>
          <w:tab w:val="left" w:pos="142"/>
        </w:tabs>
        <w:autoSpaceDE w:val="0"/>
        <w:autoSpaceDN w:val="0"/>
        <w:adjustRightInd w:val="0"/>
        <w:spacing w:line="360" w:lineRule="auto"/>
        <w:jc w:val="center"/>
        <w:rPr>
          <w:rFonts w:ascii="Times New Roman" w:hAnsi="Times New Roman"/>
          <w:b/>
          <w:i/>
          <w:iCs/>
          <w:sz w:val="28"/>
          <w:szCs w:val="28"/>
        </w:rPr>
        <w:sectPr w:rsidR="00D67C3B" w:rsidRPr="004D073E" w:rsidSect="00213385">
          <w:pgSz w:w="11906" w:h="16838" w:code="9"/>
          <w:pgMar w:top="1134" w:right="567" w:bottom="1134" w:left="1701" w:header="709" w:footer="709" w:gutter="0"/>
          <w:cols w:space="708"/>
          <w:docGrid w:linePitch="360"/>
        </w:sectPr>
      </w:pPr>
    </w:p>
    <w:p w:rsidR="00012180" w:rsidRPr="004D073E" w:rsidRDefault="00012180" w:rsidP="00323E94">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lastRenderedPageBreak/>
        <w:t>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012180" w:rsidRPr="004D073E" w:rsidRDefault="00012180"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Существующие и перспективные потери тепловой энергии при ее передаче по тепловым сетям для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приведены в таблице </w:t>
      </w:r>
      <w:r w:rsidR="00894F3B">
        <w:rPr>
          <w:rFonts w:ascii="Times New Roman" w:hAnsi="Times New Roman"/>
          <w:sz w:val="28"/>
          <w:szCs w:val="28"/>
        </w:rPr>
        <w:t>2.3.5.1</w:t>
      </w:r>
      <w:r w:rsidRPr="004D073E">
        <w:rPr>
          <w:rFonts w:ascii="Times New Roman" w:hAnsi="Times New Roman"/>
          <w:sz w:val="28"/>
          <w:szCs w:val="28"/>
        </w:rPr>
        <w:t>.</w:t>
      </w:r>
    </w:p>
    <w:p w:rsidR="00012180" w:rsidRPr="004D073E" w:rsidRDefault="00012180" w:rsidP="00747393">
      <w:pPr>
        <w:tabs>
          <w:tab w:val="left" w:pos="142"/>
        </w:tabs>
        <w:autoSpaceDE w:val="0"/>
        <w:autoSpaceDN w:val="0"/>
        <w:adjustRightInd w:val="0"/>
        <w:jc w:val="center"/>
        <w:rPr>
          <w:rFonts w:ascii="Times New Roman" w:hAnsi="Times New Roman"/>
          <w:b/>
          <w:i/>
          <w:sz w:val="28"/>
          <w:szCs w:val="28"/>
        </w:rPr>
      </w:pPr>
      <w:r w:rsidRPr="001078CD">
        <w:rPr>
          <w:rFonts w:ascii="Times New Roman" w:hAnsi="Times New Roman"/>
          <w:b/>
          <w:i/>
          <w:sz w:val="28"/>
          <w:szCs w:val="28"/>
        </w:rPr>
        <w:t xml:space="preserve">Таблица </w:t>
      </w:r>
      <w:r w:rsidR="00894F3B" w:rsidRPr="001078CD">
        <w:rPr>
          <w:rFonts w:ascii="Times New Roman" w:hAnsi="Times New Roman"/>
          <w:b/>
          <w:i/>
          <w:sz w:val="28"/>
          <w:szCs w:val="28"/>
        </w:rPr>
        <w:t>2.3.5.1</w:t>
      </w:r>
      <w:r w:rsidRPr="001078CD">
        <w:rPr>
          <w:rFonts w:ascii="Times New Roman" w:hAnsi="Times New Roman"/>
          <w:b/>
          <w:i/>
          <w:sz w:val="28"/>
          <w:szCs w:val="28"/>
        </w:rPr>
        <w:t xml:space="preserve"> – Существующие и перспективные потер</w:t>
      </w:r>
      <w:r w:rsidR="00293B83" w:rsidRPr="001078CD">
        <w:rPr>
          <w:rFonts w:ascii="Times New Roman" w:hAnsi="Times New Roman"/>
          <w:b/>
          <w:i/>
          <w:sz w:val="28"/>
          <w:szCs w:val="28"/>
        </w:rPr>
        <w:t>и</w:t>
      </w:r>
      <w:r w:rsidRPr="001078CD">
        <w:rPr>
          <w:rFonts w:ascii="Times New Roman" w:hAnsi="Times New Roman"/>
          <w:b/>
          <w:i/>
          <w:sz w:val="28"/>
          <w:szCs w:val="28"/>
        </w:rPr>
        <w:t xml:space="preserve"> тепловой энергии при ее передаче по тепловым сетям</w:t>
      </w:r>
    </w:p>
    <w:tbl>
      <w:tblPr>
        <w:tblW w:w="9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2552"/>
        <w:gridCol w:w="992"/>
        <w:gridCol w:w="935"/>
        <w:gridCol w:w="936"/>
        <w:gridCol w:w="935"/>
        <w:gridCol w:w="936"/>
        <w:gridCol w:w="936"/>
        <w:gridCol w:w="9"/>
      </w:tblGrid>
      <w:tr w:rsidR="00012180" w:rsidRPr="00EF3BBB" w:rsidTr="00EF3BBB">
        <w:trPr>
          <w:trHeight w:val="85"/>
          <w:jc w:val="center"/>
        </w:trPr>
        <w:tc>
          <w:tcPr>
            <w:tcW w:w="1711" w:type="dxa"/>
            <w:vMerge w:val="restart"/>
            <w:shd w:val="clear" w:color="auto" w:fill="auto"/>
            <w:vAlign w:val="center"/>
          </w:tcPr>
          <w:p w:rsidR="00012180" w:rsidRPr="00EF3BBB" w:rsidRDefault="00012180" w:rsidP="003A4A3F">
            <w:pPr>
              <w:tabs>
                <w:tab w:val="left" w:pos="142"/>
              </w:tabs>
              <w:autoSpaceDE w:val="0"/>
              <w:autoSpaceDN w:val="0"/>
              <w:adjustRightInd w:val="0"/>
              <w:jc w:val="center"/>
              <w:rPr>
                <w:rFonts w:ascii="Times New Roman" w:eastAsia="Times New Roman,Bold" w:hAnsi="Times New Roman"/>
                <w:b/>
                <w:bCs/>
                <w:i/>
                <w:sz w:val="16"/>
                <w:szCs w:val="16"/>
              </w:rPr>
            </w:pPr>
            <w:r w:rsidRPr="00EF3BBB">
              <w:rPr>
                <w:rFonts w:ascii="Times New Roman" w:eastAsia="Times New Roman,Bold" w:hAnsi="Times New Roman"/>
                <w:b/>
                <w:bCs/>
                <w:i/>
                <w:sz w:val="16"/>
                <w:szCs w:val="16"/>
              </w:rPr>
              <w:t>Источник теплоснабжения</w:t>
            </w:r>
          </w:p>
        </w:tc>
        <w:tc>
          <w:tcPr>
            <w:tcW w:w="2552" w:type="dxa"/>
            <w:vMerge w:val="restart"/>
            <w:shd w:val="clear" w:color="auto" w:fill="auto"/>
            <w:vAlign w:val="center"/>
          </w:tcPr>
          <w:p w:rsidR="00012180" w:rsidRPr="00EF3BBB" w:rsidRDefault="00012180" w:rsidP="00EF3BBB">
            <w:pPr>
              <w:pStyle w:val="ab"/>
              <w:tabs>
                <w:tab w:val="left" w:pos="142"/>
              </w:tabs>
              <w:spacing w:line="240" w:lineRule="auto"/>
              <w:ind w:firstLine="0"/>
              <w:jc w:val="center"/>
              <w:rPr>
                <w:rFonts w:ascii="Times New Roman" w:eastAsia="Calibri" w:hAnsi="Times New Roman" w:cs="Times New Roman"/>
                <w:b/>
                <w:bCs/>
                <w:i/>
                <w:sz w:val="16"/>
                <w:szCs w:val="16"/>
              </w:rPr>
            </w:pPr>
            <w:r w:rsidRPr="00EF3BBB">
              <w:rPr>
                <w:rFonts w:ascii="Times New Roman" w:eastAsia="Times New Roman,Bold" w:hAnsi="Times New Roman" w:cs="Times New Roman"/>
                <w:b/>
                <w:bCs/>
                <w:i/>
                <w:sz w:val="16"/>
                <w:szCs w:val="16"/>
              </w:rPr>
              <w:t>Параметр</w:t>
            </w:r>
          </w:p>
        </w:tc>
        <w:tc>
          <w:tcPr>
            <w:tcW w:w="992" w:type="dxa"/>
            <w:vMerge w:val="restart"/>
            <w:shd w:val="clear" w:color="auto" w:fill="auto"/>
            <w:vAlign w:val="center"/>
          </w:tcPr>
          <w:p w:rsidR="00012180" w:rsidRPr="00EF3BBB" w:rsidRDefault="00BD648D" w:rsidP="003A4A3F">
            <w:pPr>
              <w:pStyle w:val="ab"/>
              <w:tabs>
                <w:tab w:val="left" w:pos="142"/>
              </w:tabs>
              <w:spacing w:line="240" w:lineRule="auto"/>
              <w:ind w:firstLine="0"/>
              <w:jc w:val="center"/>
              <w:rPr>
                <w:rFonts w:ascii="Times New Roman" w:eastAsia="Times New Roman,Bold" w:hAnsi="Times New Roman" w:cs="Times New Roman"/>
                <w:b/>
                <w:bCs/>
                <w:i/>
                <w:sz w:val="16"/>
                <w:szCs w:val="16"/>
              </w:rPr>
            </w:pPr>
            <w:r w:rsidRPr="00EF3BBB">
              <w:rPr>
                <w:rFonts w:ascii="Times New Roman" w:eastAsia="Times New Roman,Bold" w:hAnsi="Times New Roman" w:cs="Times New Roman"/>
                <w:b/>
                <w:bCs/>
                <w:i/>
                <w:sz w:val="16"/>
                <w:szCs w:val="16"/>
              </w:rPr>
              <w:t>Сущ.</w:t>
            </w:r>
          </w:p>
          <w:p w:rsidR="00BD648D" w:rsidRPr="00EF3BBB" w:rsidRDefault="007C3C5F" w:rsidP="003A4A3F">
            <w:pPr>
              <w:pStyle w:val="ab"/>
              <w:tabs>
                <w:tab w:val="left" w:pos="142"/>
              </w:tabs>
              <w:spacing w:line="240" w:lineRule="auto"/>
              <w:ind w:firstLine="0"/>
              <w:jc w:val="center"/>
              <w:rPr>
                <w:rFonts w:ascii="Times New Roman" w:eastAsia="Calibri" w:hAnsi="Times New Roman" w:cs="Times New Roman"/>
                <w:b/>
                <w:bCs/>
                <w:i/>
                <w:sz w:val="16"/>
                <w:szCs w:val="16"/>
              </w:rPr>
            </w:pPr>
            <w:r w:rsidRPr="00EF3BBB">
              <w:rPr>
                <w:rFonts w:ascii="Times New Roman" w:eastAsia="Calibri" w:hAnsi="Times New Roman" w:cs="Times New Roman"/>
                <w:b/>
                <w:bCs/>
                <w:i/>
                <w:sz w:val="16"/>
                <w:szCs w:val="16"/>
              </w:rPr>
              <w:t>2020</w:t>
            </w:r>
          </w:p>
        </w:tc>
        <w:tc>
          <w:tcPr>
            <w:tcW w:w="4687" w:type="dxa"/>
            <w:gridSpan w:val="6"/>
            <w:shd w:val="clear" w:color="auto" w:fill="auto"/>
            <w:vAlign w:val="center"/>
          </w:tcPr>
          <w:p w:rsidR="00012180" w:rsidRPr="00EF3BBB" w:rsidRDefault="00012180" w:rsidP="003A4A3F">
            <w:pPr>
              <w:tabs>
                <w:tab w:val="left" w:pos="142"/>
              </w:tabs>
              <w:jc w:val="center"/>
              <w:rPr>
                <w:rFonts w:ascii="Times New Roman" w:eastAsia="Calibri" w:hAnsi="Times New Roman"/>
                <w:b/>
                <w:bCs/>
                <w:i/>
                <w:sz w:val="16"/>
                <w:szCs w:val="16"/>
                <w:lang w:eastAsia="en-US"/>
              </w:rPr>
            </w:pPr>
            <w:r w:rsidRPr="00EF3BBB">
              <w:rPr>
                <w:rFonts w:ascii="Times New Roman" w:eastAsia="Times New Roman,Bold" w:hAnsi="Times New Roman"/>
                <w:b/>
                <w:bCs/>
                <w:i/>
                <w:sz w:val="16"/>
                <w:szCs w:val="16"/>
              </w:rPr>
              <w:t>Перспективные</w:t>
            </w:r>
          </w:p>
        </w:tc>
      </w:tr>
      <w:tr w:rsidR="00EF3BBB" w:rsidRPr="00EF3BBB" w:rsidTr="00EF3BBB">
        <w:trPr>
          <w:gridAfter w:val="1"/>
          <w:wAfter w:w="9" w:type="dxa"/>
          <w:trHeight w:val="85"/>
          <w:jc w:val="center"/>
        </w:trPr>
        <w:tc>
          <w:tcPr>
            <w:tcW w:w="1711" w:type="dxa"/>
            <w:vMerge/>
            <w:shd w:val="clear" w:color="auto" w:fill="auto"/>
            <w:vAlign w:val="center"/>
          </w:tcPr>
          <w:p w:rsidR="00EF3BBB" w:rsidRPr="00EF3BBB" w:rsidRDefault="00EF3BBB" w:rsidP="003A4A3F">
            <w:pPr>
              <w:pStyle w:val="ab"/>
              <w:tabs>
                <w:tab w:val="left" w:pos="142"/>
              </w:tabs>
              <w:spacing w:line="240" w:lineRule="auto"/>
              <w:ind w:firstLine="0"/>
              <w:jc w:val="center"/>
              <w:rPr>
                <w:rFonts w:ascii="Times New Roman" w:eastAsia="Calibri" w:hAnsi="Times New Roman" w:cs="Times New Roman"/>
                <w:b/>
                <w:bCs/>
                <w:i/>
                <w:sz w:val="16"/>
                <w:szCs w:val="16"/>
              </w:rPr>
            </w:pPr>
          </w:p>
        </w:tc>
        <w:tc>
          <w:tcPr>
            <w:tcW w:w="2552" w:type="dxa"/>
            <w:vMerge/>
            <w:shd w:val="clear" w:color="auto" w:fill="auto"/>
            <w:vAlign w:val="center"/>
          </w:tcPr>
          <w:p w:rsidR="00EF3BBB" w:rsidRPr="00EF3BBB" w:rsidRDefault="00EF3BBB" w:rsidP="00EF3BBB">
            <w:pPr>
              <w:pStyle w:val="ab"/>
              <w:tabs>
                <w:tab w:val="left" w:pos="142"/>
              </w:tabs>
              <w:spacing w:line="240" w:lineRule="auto"/>
              <w:jc w:val="left"/>
              <w:rPr>
                <w:rFonts w:ascii="Times New Roman" w:eastAsia="Calibri" w:hAnsi="Times New Roman" w:cs="Times New Roman"/>
                <w:b/>
                <w:bCs/>
                <w:i/>
                <w:sz w:val="16"/>
                <w:szCs w:val="16"/>
              </w:rPr>
            </w:pPr>
          </w:p>
        </w:tc>
        <w:tc>
          <w:tcPr>
            <w:tcW w:w="992" w:type="dxa"/>
            <w:vMerge/>
            <w:shd w:val="clear" w:color="auto" w:fill="auto"/>
            <w:vAlign w:val="center"/>
          </w:tcPr>
          <w:p w:rsidR="00EF3BBB" w:rsidRPr="00EF3BBB" w:rsidRDefault="00EF3BBB" w:rsidP="003A4A3F">
            <w:pPr>
              <w:pStyle w:val="ab"/>
              <w:tabs>
                <w:tab w:val="left" w:pos="142"/>
              </w:tabs>
              <w:spacing w:line="240" w:lineRule="auto"/>
              <w:jc w:val="center"/>
              <w:rPr>
                <w:rFonts w:ascii="Times New Roman" w:eastAsia="Calibri" w:hAnsi="Times New Roman" w:cs="Times New Roman"/>
                <w:b/>
                <w:bCs/>
                <w:i/>
                <w:sz w:val="16"/>
                <w:szCs w:val="16"/>
              </w:rPr>
            </w:pPr>
          </w:p>
        </w:tc>
        <w:tc>
          <w:tcPr>
            <w:tcW w:w="935" w:type="dxa"/>
            <w:shd w:val="clear" w:color="auto" w:fill="auto"/>
            <w:vAlign w:val="center"/>
          </w:tcPr>
          <w:p w:rsidR="00EF3BBB" w:rsidRPr="00EF3BBB" w:rsidRDefault="00EF3BBB" w:rsidP="00EF3BBB">
            <w:pPr>
              <w:pStyle w:val="ab"/>
              <w:tabs>
                <w:tab w:val="left" w:pos="142"/>
              </w:tabs>
              <w:spacing w:line="240" w:lineRule="auto"/>
              <w:ind w:firstLine="0"/>
              <w:jc w:val="center"/>
              <w:rPr>
                <w:rFonts w:ascii="Times New Roman" w:eastAsia="Calibri" w:hAnsi="Times New Roman" w:cs="Times New Roman"/>
                <w:b/>
                <w:bCs/>
                <w:i/>
                <w:sz w:val="16"/>
                <w:szCs w:val="16"/>
              </w:rPr>
            </w:pPr>
            <w:r w:rsidRPr="00EF3BBB">
              <w:rPr>
                <w:rFonts w:ascii="Times New Roman" w:eastAsia="Calibri" w:hAnsi="Times New Roman" w:cs="Times New Roman"/>
                <w:b/>
                <w:bCs/>
                <w:i/>
                <w:sz w:val="16"/>
                <w:szCs w:val="16"/>
              </w:rPr>
              <w:t>2021</w:t>
            </w:r>
          </w:p>
        </w:tc>
        <w:tc>
          <w:tcPr>
            <w:tcW w:w="936" w:type="dxa"/>
            <w:shd w:val="clear" w:color="auto" w:fill="auto"/>
            <w:vAlign w:val="center"/>
          </w:tcPr>
          <w:p w:rsidR="00EF3BBB" w:rsidRPr="00EF3BBB" w:rsidRDefault="00EF3BBB" w:rsidP="00EF3BBB">
            <w:pPr>
              <w:pStyle w:val="ab"/>
              <w:tabs>
                <w:tab w:val="left" w:pos="142"/>
              </w:tabs>
              <w:spacing w:line="240" w:lineRule="auto"/>
              <w:ind w:firstLine="0"/>
              <w:jc w:val="center"/>
              <w:rPr>
                <w:rFonts w:ascii="Times New Roman" w:eastAsia="Calibri" w:hAnsi="Times New Roman" w:cs="Times New Roman"/>
                <w:b/>
                <w:bCs/>
                <w:i/>
                <w:sz w:val="16"/>
                <w:szCs w:val="16"/>
              </w:rPr>
            </w:pPr>
            <w:r w:rsidRPr="00EF3BBB">
              <w:rPr>
                <w:rFonts w:ascii="Times New Roman" w:eastAsia="Calibri" w:hAnsi="Times New Roman" w:cs="Times New Roman"/>
                <w:b/>
                <w:bCs/>
                <w:i/>
                <w:sz w:val="16"/>
                <w:szCs w:val="16"/>
              </w:rPr>
              <w:t>2022</w:t>
            </w:r>
          </w:p>
        </w:tc>
        <w:tc>
          <w:tcPr>
            <w:tcW w:w="935" w:type="dxa"/>
            <w:shd w:val="clear" w:color="auto" w:fill="auto"/>
            <w:vAlign w:val="center"/>
          </w:tcPr>
          <w:p w:rsidR="00EF3BBB" w:rsidRPr="00EF3BBB" w:rsidRDefault="00EF3BBB" w:rsidP="00EF3BBB">
            <w:pPr>
              <w:pStyle w:val="ab"/>
              <w:tabs>
                <w:tab w:val="left" w:pos="142"/>
              </w:tabs>
              <w:spacing w:line="240" w:lineRule="auto"/>
              <w:ind w:firstLine="0"/>
              <w:jc w:val="center"/>
              <w:rPr>
                <w:rFonts w:ascii="Times New Roman" w:eastAsia="Calibri" w:hAnsi="Times New Roman" w:cs="Times New Roman"/>
                <w:b/>
                <w:bCs/>
                <w:i/>
                <w:sz w:val="16"/>
                <w:szCs w:val="16"/>
              </w:rPr>
            </w:pPr>
            <w:r w:rsidRPr="00EF3BBB">
              <w:rPr>
                <w:rFonts w:ascii="Times New Roman" w:eastAsia="Calibri" w:hAnsi="Times New Roman" w:cs="Times New Roman"/>
                <w:b/>
                <w:bCs/>
                <w:i/>
                <w:sz w:val="16"/>
                <w:szCs w:val="16"/>
              </w:rPr>
              <w:t>2023</w:t>
            </w:r>
          </w:p>
        </w:tc>
        <w:tc>
          <w:tcPr>
            <w:tcW w:w="936" w:type="dxa"/>
            <w:shd w:val="clear" w:color="auto" w:fill="auto"/>
            <w:vAlign w:val="center"/>
          </w:tcPr>
          <w:p w:rsidR="00EF3BBB" w:rsidRPr="00EF3BBB" w:rsidRDefault="00EF3BBB" w:rsidP="00EF3BBB">
            <w:pPr>
              <w:pStyle w:val="ab"/>
              <w:tabs>
                <w:tab w:val="left" w:pos="142"/>
              </w:tabs>
              <w:spacing w:line="240" w:lineRule="auto"/>
              <w:ind w:firstLine="0"/>
              <w:jc w:val="center"/>
              <w:rPr>
                <w:rFonts w:ascii="Times New Roman" w:eastAsia="Calibri" w:hAnsi="Times New Roman" w:cs="Times New Roman"/>
                <w:b/>
                <w:bCs/>
                <w:i/>
                <w:sz w:val="16"/>
                <w:szCs w:val="16"/>
              </w:rPr>
            </w:pPr>
            <w:r w:rsidRPr="00EF3BBB">
              <w:rPr>
                <w:rFonts w:ascii="Times New Roman" w:eastAsia="Calibri" w:hAnsi="Times New Roman" w:cs="Times New Roman"/>
                <w:b/>
                <w:bCs/>
                <w:i/>
                <w:sz w:val="16"/>
                <w:szCs w:val="16"/>
              </w:rPr>
              <w:t>2024</w:t>
            </w:r>
          </w:p>
        </w:tc>
        <w:tc>
          <w:tcPr>
            <w:tcW w:w="936" w:type="dxa"/>
            <w:shd w:val="clear" w:color="auto" w:fill="auto"/>
            <w:vAlign w:val="center"/>
          </w:tcPr>
          <w:p w:rsidR="00EF3BBB" w:rsidRPr="00EF3BBB" w:rsidRDefault="00EF3BBB" w:rsidP="00EF3BBB">
            <w:pPr>
              <w:pStyle w:val="ab"/>
              <w:tabs>
                <w:tab w:val="left" w:pos="142"/>
              </w:tabs>
              <w:spacing w:line="240" w:lineRule="auto"/>
              <w:ind w:firstLine="0"/>
              <w:jc w:val="center"/>
              <w:rPr>
                <w:rFonts w:ascii="Times New Roman" w:eastAsia="Calibri" w:hAnsi="Times New Roman" w:cs="Times New Roman"/>
                <w:b/>
                <w:bCs/>
                <w:i/>
                <w:sz w:val="16"/>
                <w:szCs w:val="16"/>
              </w:rPr>
            </w:pPr>
            <w:r w:rsidRPr="00EF3BBB">
              <w:rPr>
                <w:rFonts w:ascii="Times New Roman" w:eastAsia="Calibri" w:hAnsi="Times New Roman" w:cs="Times New Roman"/>
                <w:b/>
                <w:bCs/>
                <w:i/>
                <w:sz w:val="16"/>
                <w:szCs w:val="16"/>
              </w:rPr>
              <w:t>2025-2030</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ffffa"/>
              <w:tabs>
                <w:tab w:val="left" w:pos="142"/>
              </w:tabs>
              <w:jc w:val="left"/>
              <w:rPr>
                <w:rFonts w:ascii="Times New Roman" w:eastAsia="Calibri" w:hAnsi="Times New Roman"/>
                <w:sz w:val="16"/>
                <w:szCs w:val="16"/>
              </w:rPr>
            </w:pPr>
            <w:r w:rsidRPr="00EF3BBB">
              <w:rPr>
                <w:rFonts w:ascii="Times New Roman" w:eastAsia="Calibri" w:hAnsi="Times New Roman"/>
                <w:sz w:val="16"/>
                <w:szCs w:val="16"/>
              </w:rPr>
              <w:t>Котельная № 29-01 г. Новоалександровск, пер. Шевченко, 17а</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1365,8</w:t>
            </w:r>
          </w:p>
        </w:tc>
        <w:tc>
          <w:tcPr>
            <w:tcW w:w="935"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1365,8</w:t>
            </w:r>
          </w:p>
        </w:tc>
        <w:tc>
          <w:tcPr>
            <w:tcW w:w="936"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1365,8</w:t>
            </w:r>
          </w:p>
        </w:tc>
        <w:tc>
          <w:tcPr>
            <w:tcW w:w="935"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1365,8</w:t>
            </w:r>
          </w:p>
        </w:tc>
        <w:tc>
          <w:tcPr>
            <w:tcW w:w="936"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1365,8</w:t>
            </w:r>
          </w:p>
        </w:tc>
        <w:tc>
          <w:tcPr>
            <w:tcW w:w="936"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1365,8</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Cs/>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2347,11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2347,11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2347,11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2347,11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2347,11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2347,11</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Cs/>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65,97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65,97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65,97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65,97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65,97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65,97</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ffffa"/>
              <w:tabs>
                <w:tab w:val="left" w:pos="142"/>
              </w:tabs>
              <w:jc w:val="left"/>
              <w:rPr>
                <w:rFonts w:ascii="Times New Roman" w:eastAsia="Calibri" w:hAnsi="Times New Roman"/>
                <w:sz w:val="16"/>
                <w:szCs w:val="16"/>
              </w:rPr>
            </w:pPr>
            <w:r w:rsidRPr="00EF3BBB">
              <w:rPr>
                <w:rFonts w:ascii="Times New Roman" w:eastAsia="Calibri" w:hAnsi="Times New Roman"/>
                <w:sz w:val="16"/>
                <w:szCs w:val="16"/>
              </w:rPr>
              <w:t>Котельная № 29-02 г. Новоалександровск, пер. Энгельса, 10а</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172,203</w:t>
            </w:r>
          </w:p>
        </w:tc>
        <w:tc>
          <w:tcPr>
            <w:tcW w:w="935"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172,203</w:t>
            </w:r>
          </w:p>
        </w:tc>
        <w:tc>
          <w:tcPr>
            <w:tcW w:w="936"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172,203</w:t>
            </w:r>
          </w:p>
        </w:tc>
        <w:tc>
          <w:tcPr>
            <w:tcW w:w="935"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172,203</w:t>
            </w:r>
          </w:p>
        </w:tc>
        <w:tc>
          <w:tcPr>
            <w:tcW w:w="936"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172,203</w:t>
            </w:r>
          </w:p>
        </w:tc>
        <w:tc>
          <w:tcPr>
            <w:tcW w:w="936"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172,203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339,94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339,94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339,94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339,94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339,94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339,94</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29-03 г. Новоалександровск, ул. Набережная №1а</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0,018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0,018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0,018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0,018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0,018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0,018</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103,95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103,95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103,95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103,95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103,95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103,95</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1,39</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29-04 г. Новоалександровск, пер. Больничный № 1</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0,136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0,136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0,136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0,136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0,136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0,136</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295,85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295,85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295,85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295,85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295,85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295,85</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0,77</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ffffa"/>
              <w:tabs>
                <w:tab w:val="left" w:pos="142"/>
              </w:tabs>
              <w:jc w:val="left"/>
              <w:rPr>
                <w:rFonts w:ascii="Times New Roman" w:eastAsia="Calibri" w:hAnsi="Times New Roman"/>
                <w:sz w:val="16"/>
                <w:szCs w:val="16"/>
              </w:rPr>
            </w:pPr>
            <w:r w:rsidRPr="00EF3BBB">
              <w:rPr>
                <w:rFonts w:ascii="Times New Roman" w:hAnsi="Times New Roman"/>
                <w:sz w:val="16"/>
                <w:szCs w:val="16"/>
              </w:rPr>
              <w:t>№ 29-05а г. Новоалександровск, ул. Советская № 150, а</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0,496</w:t>
            </w:r>
          </w:p>
        </w:tc>
        <w:tc>
          <w:tcPr>
            <w:tcW w:w="935"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0,496</w:t>
            </w:r>
          </w:p>
        </w:tc>
        <w:tc>
          <w:tcPr>
            <w:tcW w:w="936"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0,496</w:t>
            </w:r>
          </w:p>
        </w:tc>
        <w:tc>
          <w:tcPr>
            <w:tcW w:w="935"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0,496</w:t>
            </w:r>
          </w:p>
        </w:tc>
        <w:tc>
          <w:tcPr>
            <w:tcW w:w="936"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0,496</w:t>
            </w:r>
          </w:p>
        </w:tc>
        <w:tc>
          <w:tcPr>
            <w:tcW w:w="936" w:type="dxa"/>
            <w:shd w:val="clear" w:color="auto" w:fill="auto"/>
            <w:vAlign w:val="center"/>
          </w:tcPr>
          <w:p w:rsidR="001078CD" w:rsidRPr="00EF3BBB" w:rsidRDefault="001078CD" w:rsidP="001078CD">
            <w:pPr>
              <w:tabs>
                <w:tab w:val="left" w:pos="142"/>
              </w:tabs>
              <w:jc w:val="center"/>
              <w:rPr>
                <w:rFonts w:ascii="Times New Roman" w:eastAsia="Calibri" w:hAnsi="Times New Roman"/>
                <w:color w:val="000000"/>
                <w:sz w:val="16"/>
                <w:szCs w:val="16"/>
              </w:rPr>
            </w:pPr>
            <w:r>
              <w:rPr>
                <w:rFonts w:ascii="Times New Roman" w:eastAsia="Calibri" w:hAnsi="Times New Roman"/>
                <w:color w:val="000000"/>
                <w:sz w:val="16"/>
                <w:szCs w:val="16"/>
              </w:rPr>
              <w:t>0,496</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85,94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85,94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85,94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85,94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85,94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85,94</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0,58</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29-06 г. Новоалександровск, пер. Лермонтова № 20</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0,153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0,153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0,153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0,153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0,153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0,153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46,83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46,83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46,83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46,83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46,83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46,83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lastRenderedPageBreak/>
              <w:t>№ 29-07 г. Новоалександровск, пер. Красноармейский № 77</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54,91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54,91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54,91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54,91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54,91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54,91</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0,64</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r w:rsidRPr="00EF3BBB">
              <w:rPr>
                <w:rFonts w:ascii="Times New Roman" w:hAnsi="Times New Roman"/>
                <w:sz w:val="16"/>
                <w:szCs w:val="16"/>
              </w:rPr>
              <w:t>№ 29-09 Мичурина г. Новоалександровск, ул. Мичурина № 17</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20,743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20,743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20,743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20,743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20,743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20,743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172,58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172,58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172,58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172,58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172,58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172,58</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1,86</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29-10а г. Новоалександровск, ул. Тургенева № 1/1</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0,065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0,065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0,065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0,065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0,065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0,065</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75,46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75,46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75,46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75,46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75,46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75,46</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0,72</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29-12 п. Темижбекский ул. Почтовая № 17</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27,524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27,524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27,524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27,524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27,524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27,524</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360,63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360,63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360,63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360,63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360,63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360,63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7,57</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29-13а п. Светлый, ул. Советская б/н</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3,473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3,473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3,473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3,473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3,473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3,473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147,64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147,64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147,64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147,64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147,64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147,64</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1,93</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29-14а х. Красночервоный, ул. Краснопартизанская № 118</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0,043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0,043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0,043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0,043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0,043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0,043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40,86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40,86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40,86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40,86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40,86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40,86</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0,39</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29-15 х. Воровский, ул. Школьная № 15</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0,089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0,089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0,089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0,089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0,089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0,089</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29,29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29,29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29,29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29,29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29,29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29,29</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0,38</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29-16а Новоалександровск, ул. Элеваторная б/н</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63,754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63,754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63,754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63,754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63,754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63,754</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227,6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227,6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227,6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227,6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227,6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227,6</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2,31</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29-17а п. Краснозоринский, ул. Ветеранов б/н</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1,352</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 xml:space="preserve">Потери теплопередачей через теплоизоляционные конструкции </w:t>
            </w:r>
            <w:r w:rsidRPr="00EF3BBB">
              <w:rPr>
                <w:rFonts w:ascii="Times New Roman" w:eastAsia="Calibri" w:hAnsi="Times New Roman"/>
                <w:sz w:val="16"/>
                <w:szCs w:val="16"/>
              </w:rPr>
              <w:lastRenderedPageBreak/>
              <w:t>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lastRenderedPageBreak/>
              <w:t>58,95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58,95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58,95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58,95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58,95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58,95</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5,94</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29-18 с. Раздольное ул. Школьная № 18</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0,022</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4,79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4,79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4,79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4,79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4,79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4,79</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29-19 ст. Григорополисская, ул. Шмидта № 28</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34,686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34,686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34,686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34,686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34,686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34,686</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334,01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334,01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334,01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334,01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334,01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334,01</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59,63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59,63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59,63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59,63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59,63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59,63</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29-20 ст. Григорополисская, ул. Водопадная № 20</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4,598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4,598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4,598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4,598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4,598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4,598</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135,7</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135,7</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135,7</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14,3</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29-21 ст. Григорополисская, ул. Светлая № 11</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-0,059</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21,68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21,68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21,68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21,68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21,68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21,68</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2,29</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29-22 ст. Григорополисская, ул. Мартыненко № 11б</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30,013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30,013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30,013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30,013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30,013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30,013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129,1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129,1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129,1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129,1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129,1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129,1</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7,96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7,96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7,96</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7,96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7,96</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7,96</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29-23 ст. Григорополисская, ул. Первомайская № 30</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-0,02</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32,02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32,02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32,02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32,02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32,02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32,02</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3,64</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29-24 с. Раздольное, пер. Комсомольский № 15</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0,003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0,003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0,003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0,003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0,003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0,003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14,59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14,59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14,59</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14,59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14,59</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14,59</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1,55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1,55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1,55</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1,55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1,55</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1,55</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29-26 ст. Григорополисская, ул. Ленина № 20</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10,51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10,51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10,51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10,51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10,51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10,51</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56,52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56,52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56,52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56,52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56,52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56,52</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4,92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4,92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4,92</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4,92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4,92</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4,92</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29-28 г. Новоалександровск, ул. Тургенева № 1</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lastRenderedPageBreak/>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lastRenderedPageBreak/>
              <w:t>29,158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29,158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29,158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29,158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29,158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29,158</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12,03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12,03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12,03</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12,03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12,03</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12,03</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0,94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0,94</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0,94</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0,94</w:t>
            </w:r>
          </w:p>
        </w:tc>
      </w:tr>
      <w:tr w:rsidR="001078CD" w:rsidRPr="00EF3BBB" w:rsidTr="00EF3BBB">
        <w:trPr>
          <w:gridAfter w:val="1"/>
          <w:wAfter w:w="9" w:type="dxa"/>
          <w:trHeight w:val="85"/>
          <w:jc w:val="center"/>
        </w:trPr>
        <w:tc>
          <w:tcPr>
            <w:tcW w:w="1711" w:type="dxa"/>
            <w:vMerge w:val="restart"/>
            <w:shd w:val="clear" w:color="auto" w:fill="auto"/>
            <w:vAlign w:val="center"/>
          </w:tcPr>
          <w:p w:rsidR="001078CD" w:rsidRPr="00EF3BBB" w:rsidRDefault="001078CD" w:rsidP="001078CD">
            <w:pPr>
              <w:pStyle w:val="ab"/>
              <w:tabs>
                <w:tab w:val="left" w:pos="142"/>
              </w:tabs>
              <w:spacing w:line="240" w:lineRule="auto"/>
              <w:ind w:firstLine="0"/>
              <w:jc w:val="left"/>
              <w:rPr>
                <w:rFonts w:ascii="Times New Roman" w:eastAsia="Calibri" w:hAnsi="Times New Roman" w:cs="Times New Roman"/>
                <w:b/>
                <w:bCs/>
                <w:i/>
                <w:sz w:val="16"/>
                <w:szCs w:val="16"/>
              </w:rPr>
            </w:pPr>
            <w:r w:rsidRPr="00EF3BBB">
              <w:rPr>
                <w:rFonts w:ascii="Times New Roman" w:hAnsi="Times New Roman"/>
                <w:sz w:val="16"/>
                <w:szCs w:val="16"/>
              </w:rPr>
              <w:t>№ 29-29 ст. Григорополисская, ул. Ленина № 9</w:t>
            </w: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тепловой</w:t>
            </w:r>
          </w:p>
          <w:p w:rsidR="001078CD" w:rsidRPr="00EF3BBB" w:rsidRDefault="001078CD" w:rsidP="001078CD">
            <w:pPr>
              <w:tabs>
                <w:tab w:val="left" w:pos="142"/>
              </w:tabs>
              <w:autoSpaceDE w:val="0"/>
              <w:autoSpaceDN w:val="0"/>
              <w:adjustRightInd w:val="0"/>
              <w:rPr>
                <w:rFonts w:ascii="Times New Roman" w:eastAsia="Calibri" w:hAnsi="Times New Roman"/>
                <w:b/>
                <w:bCs/>
                <w:i/>
                <w:sz w:val="16"/>
                <w:szCs w:val="16"/>
              </w:rPr>
            </w:pPr>
            <w:r w:rsidRPr="00EF3BBB">
              <w:rPr>
                <w:rFonts w:ascii="Times New Roman" w:eastAsia="Calibri" w:hAnsi="Times New Roman"/>
                <w:sz w:val="16"/>
                <w:szCs w:val="16"/>
              </w:rPr>
              <w:t>энергии при её передаче по тепловым сетям, Гкал/год</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3,171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3,171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3,171</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3,171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3,171</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3,171</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теплопередачей через теплоизоляционные конструкции теплопроводов,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179,78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179,78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179,78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179,78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179,78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179,78</w:t>
            </w:r>
          </w:p>
        </w:tc>
      </w:tr>
      <w:tr w:rsidR="001078CD" w:rsidRPr="00EF3BBB" w:rsidTr="00EF3BBB">
        <w:trPr>
          <w:gridAfter w:val="1"/>
          <w:wAfter w:w="9" w:type="dxa"/>
          <w:trHeight w:val="85"/>
          <w:jc w:val="center"/>
        </w:trPr>
        <w:tc>
          <w:tcPr>
            <w:tcW w:w="1711" w:type="dxa"/>
            <w:vMerge/>
            <w:shd w:val="clear" w:color="auto" w:fill="auto"/>
            <w:vAlign w:val="center"/>
          </w:tcPr>
          <w:p w:rsidR="001078CD" w:rsidRPr="00EF3BBB" w:rsidRDefault="001078CD" w:rsidP="001078CD">
            <w:pPr>
              <w:pStyle w:val="ab"/>
              <w:tabs>
                <w:tab w:val="left" w:pos="142"/>
              </w:tabs>
              <w:spacing w:line="240" w:lineRule="auto"/>
              <w:ind w:firstLine="0"/>
              <w:rPr>
                <w:rFonts w:ascii="Times New Roman" w:eastAsia="Calibri" w:hAnsi="Times New Roman" w:cs="Times New Roman"/>
                <w:b/>
                <w:bCs/>
                <w:i/>
                <w:sz w:val="16"/>
                <w:szCs w:val="16"/>
              </w:rPr>
            </w:pPr>
          </w:p>
        </w:tc>
        <w:tc>
          <w:tcPr>
            <w:tcW w:w="2552" w:type="dxa"/>
            <w:shd w:val="clear" w:color="auto" w:fill="auto"/>
            <w:vAlign w:val="center"/>
          </w:tcPr>
          <w:p w:rsidR="001078CD" w:rsidRPr="00EF3BBB" w:rsidRDefault="001078CD" w:rsidP="001078CD">
            <w:pPr>
              <w:tabs>
                <w:tab w:val="left" w:pos="142"/>
              </w:tabs>
              <w:autoSpaceDE w:val="0"/>
              <w:autoSpaceDN w:val="0"/>
              <w:adjustRightInd w:val="0"/>
              <w:rPr>
                <w:rFonts w:ascii="Times New Roman" w:eastAsia="Calibri" w:hAnsi="Times New Roman"/>
                <w:sz w:val="16"/>
                <w:szCs w:val="16"/>
              </w:rPr>
            </w:pPr>
            <w:r w:rsidRPr="00EF3BBB">
              <w:rPr>
                <w:rFonts w:ascii="Times New Roman" w:eastAsia="Calibri" w:hAnsi="Times New Roman"/>
                <w:sz w:val="16"/>
                <w:szCs w:val="16"/>
              </w:rPr>
              <w:t>Потери с утечкой теплоносителя, Гкал/год</w:t>
            </w:r>
            <w:r>
              <w:rPr>
                <w:rFonts w:ascii="Times New Roman" w:eastAsia="Calibri" w:hAnsi="Times New Roman"/>
                <w:sz w:val="16"/>
                <w:szCs w:val="16"/>
              </w:rPr>
              <w:t>, (расчетн.)</w:t>
            </w:r>
          </w:p>
        </w:tc>
        <w:tc>
          <w:tcPr>
            <w:tcW w:w="992"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13,0598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13,0598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13,0598</w:t>
            </w:r>
          </w:p>
        </w:tc>
        <w:tc>
          <w:tcPr>
            <w:tcW w:w="935"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13,0598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13,0598</w:t>
            </w:r>
          </w:p>
        </w:tc>
        <w:tc>
          <w:tcPr>
            <w:tcW w:w="936" w:type="dxa"/>
            <w:shd w:val="clear" w:color="auto" w:fill="auto"/>
            <w:vAlign w:val="center"/>
          </w:tcPr>
          <w:p w:rsidR="001078CD" w:rsidRPr="00EF3BBB" w:rsidRDefault="001078CD" w:rsidP="001078CD">
            <w:pPr>
              <w:pStyle w:val="ab"/>
              <w:tabs>
                <w:tab w:val="left" w:pos="142"/>
              </w:tabs>
              <w:spacing w:line="240" w:lineRule="auto"/>
              <w:ind w:firstLine="0"/>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13,0598</w:t>
            </w:r>
          </w:p>
        </w:tc>
      </w:tr>
    </w:tbl>
    <w:p w:rsidR="00D67C3B" w:rsidRPr="004D073E" w:rsidRDefault="00D67C3B" w:rsidP="00E21503">
      <w:pPr>
        <w:tabs>
          <w:tab w:val="left" w:pos="142"/>
        </w:tabs>
        <w:autoSpaceDE w:val="0"/>
        <w:autoSpaceDN w:val="0"/>
        <w:adjustRightInd w:val="0"/>
        <w:spacing w:line="360" w:lineRule="auto"/>
        <w:jc w:val="center"/>
        <w:rPr>
          <w:rFonts w:ascii="Times New Roman" w:hAnsi="Times New Roman"/>
          <w:i/>
          <w:iCs/>
          <w:sz w:val="28"/>
          <w:szCs w:val="28"/>
        </w:rPr>
        <w:sectPr w:rsidR="00D67C3B" w:rsidRPr="004D073E" w:rsidSect="00213385">
          <w:pgSz w:w="11906" w:h="16838" w:code="9"/>
          <w:pgMar w:top="1134" w:right="567" w:bottom="1134" w:left="1701" w:header="142" w:footer="709" w:gutter="0"/>
          <w:cols w:space="708"/>
          <w:docGrid w:linePitch="360"/>
        </w:sectPr>
      </w:pPr>
    </w:p>
    <w:p w:rsidR="000E1BA2" w:rsidRPr="004D073E" w:rsidRDefault="000E1BA2" w:rsidP="00323E94">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lastRenderedPageBreak/>
        <w:t>2.3.6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p>
    <w:p w:rsidR="000E1BA2" w:rsidRPr="004D073E" w:rsidRDefault="000E1BA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Затраты существующей и перспективной тепловой мощности на хозяйственные нужды тепловых сетей для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w:t>
      </w:r>
      <w:r w:rsidR="007A55A9">
        <w:rPr>
          <w:rFonts w:ascii="Times New Roman" w:hAnsi="Times New Roman"/>
          <w:sz w:val="28"/>
          <w:szCs w:val="28"/>
        </w:rPr>
        <w:t>отсутствуют</w:t>
      </w:r>
      <w:r w:rsidR="00C35EB4">
        <w:rPr>
          <w:rFonts w:ascii="Times New Roman" w:hAnsi="Times New Roman"/>
          <w:sz w:val="28"/>
          <w:szCs w:val="28"/>
        </w:rPr>
        <w:t>.</w:t>
      </w:r>
    </w:p>
    <w:p w:rsidR="000E1BA2" w:rsidRPr="004D073E" w:rsidRDefault="000E1BA2" w:rsidP="00156A79">
      <w:pPr>
        <w:tabs>
          <w:tab w:val="left" w:pos="142"/>
        </w:tabs>
        <w:autoSpaceDE w:val="0"/>
        <w:autoSpaceDN w:val="0"/>
        <w:adjustRightInd w:val="0"/>
        <w:spacing w:before="240" w:after="240"/>
        <w:jc w:val="center"/>
        <w:rPr>
          <w:rFonts w:ascii="Times New Roman" w:hAnsi="Times New Roman"/>
          <w:b/>
          <w:i/>
          <w:iCs/>
          <w:sz w:val="28"/>
          <w:szCs w:val="28"/>
        </w:rPr>
      </w:pPr>
      <w:r w:rsidRPr="004D073E">
        <w:rPr>
          <w:rFonts w:ascii="Times New Roman" w:hAnsi="Times New Roman"/>
          <w:b/>
          <w:i/>
          <w:iCs/>
          <w:sz w:val="28"/>
          <w:szCs w:val="28"/>
        </w:rPr>
        <w:t>2.3.7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p w:rsidR="000E1BA2" w:rsidRPr="004D073E" w:rsidRDefault="000E1BA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Согласно Федеральному закону от 27.07.2010 №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E1BA2" w:rsidRPr="004D073E" w:rsidRDefault="000E1BA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Значения существующей и перспективной резервной тепловой мощности источников теплоснабжения для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приведены в таблице </w:t>
      </w:r>
      <w:r w:rsidR="00C35EB4">
        <w:rPr>
          <w:rFonts w:ascii="Times New Roman" w:hAnsi="Times New Roman"/>
          <w:sz w:val="28"/>
          <w:szCs w:val="28"/>
        </w:rPr>
        <w:t>2.3.7.1</w:t>
      </w:r>
      <w:r w:rsidRPr="004D073E">
        <w:rPr>
          <w:rFonts w:ascii="Times New Roman" w:hAnsi="Times New Roman"/>
          <w:sz w:val="28"/>
          <w:szCs w:val="28"/>
        </w:rPr>
        <w:t>.</w:t>
      </w:r>
    </w:p>
    <w:p w:rsidR="00D67C3B" w:rsidRPr="004D073E" w:rsidRDefault="00D67C3B" w:rsidP="00E21503">
      <w:pPr>
        <w:tabs>
          <w:tab w:val="left" w:pos="142"/>
        </w:tabs>
        <w:autoSpaceDE w:val="0"/>
        <w:autoSpaceDN w:val="0"/>
        <w:adjustRightInd w:val="0"/>
        <w:spacing w:line="360" w:lineRule="auto"/>
        <w:jc w:val="center"/>
        <w:rPr>
          <w:rFonts w:ascii="Times New Roman" w:hAnsi="Times New Roman"/>
          <w:sz w:val="28"/>
          <w:szCs w:val="28"/>
        </w:rPr>
        <w:sectPr w:rsidR="00D67C3B" w:rsidRPr="004D073E" w:rsidSect="00213385">
          <w:pgSz w:w="11906" w:h="16838" w:code="9"/>
          <w:pgMar w:top="1134" w:right="567" w:bottom="1134" w:left="1701" w:header="709" w:footer="709" w:gutter="0"/>
          <w:cols w:space="708"/>
          <w:docGrid w:linePitch="360"/>
        </w:sectPr>
      </w:pPr>
    </w:p>
    <w:p w:rsidR="000E1BA2" w:rsidRPr="004D073E" w:rsidRDefault="000E1BA2" w:rsidP="00156A79">
      <w:pPr>
        <w:tabs>
          <w:tab w:val="left" w:pos="142"/>
        </w:tabs>
        <w:autoSpaceDE w:val="0"/>
        <w:autoSpaceDN w:val="0"/>
        <w:adjustRightInd w:val="0"/>
        <w:jc w:val="center"/>
        <w:rPr>
          <w:rFonts w:ascii="Times New Roman" w:hAnsi="Times New Roman"/>
          <w:b/>
          <w:i/>
          <w:sz w:val="28"/>
          <w:szCs w:val="28"/>
        </w:rPr>
      </w:pPr>
      <w:r w:rsidRPr="004D073E">
        <w:rPr>
          <w:rFonts w:ascii="Times New Roman" w:hAnsi="Times New Roman"/>
          <w:b/>
          <w:i/>
          <w:sz w:val="28"/>
          <w:szCs w:val="28"/>
        </w:rPr>
        <w:lastRenderedPageBreak/>
        <w:t xml:space="preserve">Таблица </w:t>
      </w:r>
      <w:r w:rsidR="00C35EB4">
        <w:rPr>
          <w:rFonts w:ascii="Times New Roman" w:hAnsi="Times New Roman"/>
          <w:b/>
          <w:i/>
          <w:sz w:val="28"/>
          <w:szCs w:val="28"/>
        </w:rPr>
        <w:t>2.3.7.1</w:t>
      </w:r>
      <w:r w:rsidRPr="004D073E">
        <w:rPr>
          <w:rFonts w:ascii="Times New Roman" w:hAnsi="Times New Roman"/>
          <w:b/>
          <w:i/>
          <w:sz w:val="28"/>
          <w:szCs w:val="28"/>
        </w:rPr>
        <w:t xml:space="preserve"> – Существующая и перспективная резервная тепловая мощности источников теплоснабжения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1"/>
        <w:gridCol w:w="957"/>
        <w:gridCol w:w="958"/>
        <w:gridCol w:w="958"/>
        <w:gridCol w:w="958"/>
        <w:gridCol w:w="958"/>
        <w:gridCol w:w="958"/>
      </w:tblGrid>
      <w:tr w:rsidR="007A55A9" w:rsidRPr="0011668B" w:rsidTr="00635C95">
        <w:trPr>
          <w:trHeight w:val="281"/>
        </w:trPr>
        <w:tc>
          <w:tcPr>
            <w:tcW w:w="3881" w:type="dxa"/>
            <w:vMerge w:val="restart"/>
            <w:vAlign w:val="center"/>
          </w:tcPr>
          <w:p w:rsidR="007A55A9" w:rsidRPr="00323E94" w:rsidRDefault="007A55A9" w:rsidP="00A975AB">
            <w:pPr>
              <w:pStyle w:val="Default"/>
              <w:tabs>
                <w:tab w:val="left" w:pos="142"/>
              </w:tabs>
              <w:ind w:firstLine="0"/>
              <w:jc w:val="center"/>
              <w:rPr>
                <w:rFonts w:ascii="Times New Roman" w:hAnsi="Times New Roman" w:cs="Times New Roman"/>
                <w:b/>
                <w:i/>
                <w:sz w:val="20"/>
                <w:szCs w:val="20"/>
              </w:rPr>
            </w:pPr>
            <w:r w:rsidRPr="00323E94">
              <w:rPr>
                <w:rFonts w:ascii="Times New Roman" w:hAnsi="Times New Roman" w:cs="Times New Roman"/>
                <w:b/>
                <w:i/>
                <w:sz w:val="20"/>
                <w:szCs w:val="20"/>
              </w:rPr>
              <w:t>Котельная</w:t>
            </w:r>
          </w:p>
        </w:tc>
        <w:tc>
          <w:tcPr>
            <w:tcW w:w="5747" w:type="dxa"/>
            <w:gridSpan w:val="6"/>
            <w:vAlign w:val="center"/>
          </w:tcPr>
          <w:p w:rsidR="007A55A9" w:rsidRPr="00323E94" w:rsidRDefault="007A55A9" w:rsidP="00A975AB">
            <w:pPr>
              <w:tabs>
                <w:tab w:val="left" w:pos="142"/>
              </w:tabs>
              <w:autoSpaceDE w:val="0"/>
              <w:autoSpaceDN w:val="0"/>
              <w:adjustRightInd w:val="0"/>
              <w:jc w:val="center"/>
              <w:rPr>
                <w:rFonts w:ascii="Times New Roman" w:eastAsia="Times New Roman,Bold" w:hAnsi="Times New Roman"/>
                <w:b/>
                <w:bCs/>
                <w:i/>
                <w:sz w:val="20"/>
                <w:szCs w:val="20"/>
              </w:rPr>
            </w:pPr>
            <w:r w:rsidRPr="004D073E">
              <w:rPr>
                <w:rFonts w:ascii="Times New Roman" w:eastAsia="Times New Roman,Bold" w:hAnsi="Times New Roman"/>
                <w:b/>
                <w:bCs/>
                <w:i/>
                <w:sz w:val="20"/>
                <w:szCs w:val="20"/>
              </w:rPr>
              <w:t>Значения существующей и перспективной резервной тепловой мощности источников теплоснабжения, Гкал/час</w:t>
            </w:r>
          </w:p>
        </w:tc>
      </w:tr>
      <w:tr w:rsidR="007A55A9" w:rsidRPr="0011668B" w:rsidTr="00635C95">
        <w:trPr>
          <w:trHeight w:val="383"/>
        </w:trPr>
        <w:tc>
          <w:tcPr>
            <w:tcW w:w="3881" w:type="dxa"/>
            <w:vMerge/>
          </w:tcPr>
          <w:p w:rsidR="007A55A9" w:rsidRPr="00323E94" w:rsidRDefault="007A55A9" w:rsidP="00A975AB">
            <w:pPr>
              <w:tabs>
                <w:tab w:val="left" w:pos="142"/>
              </w:tabs>
              <w:jc w:val="center"/>
              <w:rPr>
                <w:rFonts w:ascii="Times New Roman" w:hAnsi="Times New Roman"/>
                <w:b/>
                <w:i/>
                <w:sz w:val="20"/>
                <w:szCs w:val="20"/>
                <w:lang w:eastAsia="en-US"/>
              </w:rPr>
            </w:pPr>
          </w:p>
        </w:tc>
        <w:tc>
          <w:tcPr>
            <w:tcW w:w="957" w:type="dxa"/>
            <w:vAlign w:val="center"/>
          </w:tcPr>
          <w:p w:rsidR="007A55A9" w:rsidRPr="00323E94" w:rsidRDefault="007A55A9"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2020</w:t>
            </w:r>
          </w:p>
        </w:tc>
        <w:tc>
          <w:tcPr>
            <w:tcW w:w="958" w:type="dxa"/>
            <w:vAlign w:val="center"/>
          </w:tcPr>
          <w:p w:rsidR="007A55A9" w:rsidRPr="00323E94" w:rsidRDefault="007A55A9"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2021</w:t>
            </w:r>
          </w:p>
        </w:tc>
        <w:tc>
          <w:tcPr>
            <w:tcW w:w="958" w:type="dxa"/>
            <w:vAlign w:val="center"/>
          </w:tcPr>
          <w:p w:rsidR="007A55A9" w:rsidRPr="00323E94" w:rsidRDefault="007A55A9"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2022</w:t>
            </w:r>
          </w:p>
        </w:tc>
        <w:tc>
          <w:tcPr>
            <w:tcW w:w="958" w:type="dxa"/>
            <w:vAlign w:val="center"/>
          </w:tcPr>
          <w:p w:rsidR="007A55A9" w:rsidRPr="00323E94" w:rsidRDefault="007A55A9"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2023</w:t>
            </w:r>
          </w:p>
        </w:tc>
        <w:tc>
          <w:tcPr>
            <w:tcW w:w="958" w:type="dxa"/>
            <w:vAlign w:val="center"/>
          </w:tcPr>
          <w:p w:rsidR="007A55A9" w:rsidRPr="00323E94" w:rsidRDefault="007A55A9"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2024</w:t>
            </w:r>
          </w:p>
        </w:tc>
        <w:tc>
          <w:tcPr>
            <w:tcW w:w="958" w:type="dxa"/>
            <w:vAlign w:val="center"/>
          </w:tcPr>
          <w:p w:rsidR="007A55A9" w:rsidRPr="00323E94" w:rsidRDefault="007A55A9"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2026-2030</w:t>
            </w:r>
          </w:p>
        </w:tc>
      </w:tr>
      <w:tr w:rsidR="007A55A9" w:rsidRPr="0011668B" w:rsidTr="00635C95">
        <w:trPr>
          <w:trHeight w:val="399"/>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957" w:type="dxa"/>
            <w:vAlign w:val="center"/>
          </w:tcPr>
          <w:p w:rsidR="007A55A9" w:rsidRPr="00F31198" w:rsidRDefault="0067478B" w:rsidP="007A55A9">
            <w:pPr>
              <w:jc w:val="center"/>
              <w:rPr>
                <w:rFonts w:ascii="Times New Roman" w:hAnsi="Times New Roman"/>
                <w:sz w:val="20"/>
                <w:szCs w:val="20"/>
              </w:rPr>
            </w:pPr>
            <w:r>
              <w:rPr>
                <w:rFonts w:ascii="Times New Roman" w:hAnsi="Times New Roman"/>
                <w:sz w:val="20"/>
                <w:szCs w:val="20"/>
              </w:rPr>
              <w:t>6,107</w:t>
            </w:r>
          </w:p>
        </w:tc>
        <w:tc>
          <w:tcPr>
            <w:tcW w:w="958" w:type="dxa"/>
            <w:vAlign w:val="center"/>
          </w:tcPr>
          <w:p w:rsidR="007A55A9" w:rsidRPr="00F31198" w:rsidRDefault="0067478B" w:rsidP="007A55A9">
            <w:pPr>
              <w:jc w:val="center"/>
              <w:rPr>
                <w:rFonts w:ascii="Times New Roman" w:hAnsi="Times New Roman"/>
                <w:sz w:val="20"/>
                <w:szCs w:val="20"/>
              </w:rPr>
            </w:pPr>
            <w:r>
              <w:rPr>
                <w:rFonts w:ascii="Times New Roman" w:hAnsi="Times New Roman"/>
                <w:sz w:val="20"/>
                <w:szCs w:val="20"/>
              </w:rPr>
              <w:t>6,107</w:t>
            </w:r>
          </w:p>
        </w:tc>
        <w:tc>
          <w:tcPr>
            <w:tcW w:w="958" w:type="dxa"/>
            <w:vAlign w:val="center"/>
          </w:tcPr>
          <w:p w:rsidR="007A55A9" w:rsidRPr="00F31198" w:rsidRDefault="0067478B" w:rsidP="007A55A9">
            <w:pPr>
              <w:jc w:val="center"/>
              <w:rPr>
                <w:rFonts w:ascii="Times New Roman" w:hAnsi="Times New Roman"/>
                <w:sz w:val="20"/>
                <w:szCs w:val="20"/>
              </w:rPr>
            </w:pPr>
            <w:r>
              <w:rPr>
                <w:rFonts w:ascii="Times New Roman" w:hAnsi="Times New Roman"/>
                <w:sz w:val="20"/>
                <w:szCs w:val="20"/>
              </w:rPr>
              <w:t>6,107</w:t>
            </w:r>
          </w:p>
        </w:tc>
        <w:tc>
          <w:tcPr>
            <w:tcW w:w="958" w:type="dxa"/>
            <w:vAlign w:val="center"/>
          </w:tcPr>
          <w:p w:rsidR="007A55A9" w:rsidRPr="00F31198" w:rsidRDefault="0067478B" w:rsidP="007A55A9">
            <w:pPr>
              <w:jc w:val="center"/>
              <w:rPr>
                <w:rFonts w:ascii="Times New Roman" w:hAnsi="Times New Roman"/>
                <w:sz w:val="20"/>
                <w:szCs w:val="20"/>
              </w:rPr>
            </w:pPr>
            <w:r>
              <w:rPr>
                <w:rFonts w:ascii="Times New Roman" w:hAnsi="Times New Roman"/>
                <w:sz w:val="20"/>
                <w:szCs w:val="20"/>
              </w:rPr>
              <w:t>6,107</w:t>
            </w:r>
          </w:p>
        </w:tc>
        <w:tc>
          <w:tcPr>
            <w:tcW w:w="958" w:type="dxa"/>
            <w:vAlign w:val="center"/>
          </w:tcPr>
          <w:p w:rsidR="007A55A9" w:rsidRPr="00F31198" w:rsidRDefault="0067478B" w:rsidP="007A55A9">
            <w:pPr>
              <w:jc w:val="center"/>
              <w:rPr>
                <w:rFonts w:ascii="Times New Roman" w:hAnsi="Times New Roman"/>
                <w:sz w:val="20"/>
                <w:szCs w:val="20"/>
              </w:rPr>
            </w:pPr>
            <w:r>
              <w:rPr>
                <w:rFonts w:ascii="Times New Roman" w:hAnsi="Times New Roman"/>
                <w:sz w:val="20"/>
                <w:szCs w:val="20"/>
              </w:rPr>
              <w:t>6,107</w:t>
            </w:r>
          </w:p>
        </w:tc>
        <w:tc>
          <w:tcPr>
            <w:tcW w:w="958" w:type="dxa"/>
            <w:vAlign w:val="center"/>
          </w:tcPr>
          <w:p w:rsidR="007A55A9" w:rsidRPr="00F31198" w:rsidRDefault="0067478B" w:rsidP="007A55A9">
            <w:pPr>
              <w:jc w:val="center"/>
              <w:rPr>
                <w:rFonts w:ascii="Times New Roman" w:hAnsi="Times New Roman"/>
                <w:sz w:val="20"/>
                <w:szCs w:val="20"/>
              </w:rPr>
            </w:pPr>
            <w:r>
              <w:rPr>
                <w:rFonts w:ascii="Times New Roman" w:hAnsi="Times New Roman"/>
                <w:sz w:val="20"/>
                <w:szCs w:val="20"/>
              </w:rPr>
              <w:t>6,107</w:t>
            </w:r>
          </w:p>
        </w:tc>
      </w:tr>
      <w:tr w:rsidR="007A55A9" w:rsidRPr="0011668B" w:rsidTr="00635C95">
        <w:trPr>
          <w:trHeight w:val="550"/>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957" w:type="dxa"/>
            <w:vAlign w:val="center"/>
          </w:tcPr>
          <w:p w:rsidR="007A55A9" w:rsidRPr="00F31198" w:rsidRDefault="00EC3217" w:rsidP="007A55A9">
            <w:pPr>
              <w:jc w:val="center"/>
              <w:rPr>
                <w:rFonts w:ascii="Times New Roman" w:hAnsi="Times New Roman"/>
                <w:sz w:val="20"/>
                <w:szCs w:val="20"/>
              </w:rPr>
            </w:pPr>
            <w:r>
              <w:rPr>
                <w:rFonts w:ascii="Times New Roman" w:hAnsi="Times New Roman"/>
                <w:sz w:val="20"/>
                <w:szCs w:val="20"/>
              </w:rPr>
              <w:t>0,127</w:t>
            </w:r>
          </w:p>
        </w:tc>
        <w:tc>
          <w:tcPr>
            <w:tcW w:w="958" w:type="dxa"/>
            <w:vAlign w:val="center"/>
          </w:tcPr>
          <w:p w:rsidR="007A55A9" w:rsidRPr="00F31198" w:rsidRDefault="00EC3217" w:rsidP="007A55A9">
            <w:pPr>
              <w:jc w:val="center"/>
              <w:rPr>
                <w:rFonts w:ascii="Times New Roman" w:hAnsi="Times New Roman"/>
                <w:sz w:val="20"/>
                <w:szCs w:val="20"/>
              </w:rPr>
            </w:pPr>
            <w:r>
              <w:rPr>
                <w:rFonts w:ascii="Times New Roman" w:hAnsi="Times New Roman"/>
                <w:sz w:val="20"/>
                <w:szCs w:val="20"/>
              </w:rPr>
              <w:t>0,127</w:t>
            </w:r>
          </w:p>
        </w:tc>
        <w:tc>
          <w:tcPr>
            <w:tcW w:w="958" w:type="dxa"/>
            <w:vAlign w:val="center"/>
          </w:tcPr>
          <w:p w:rsidR="007A55A9" w:rsidRPr="00F31198" w:rsidRDefault="00EC3217" w:rsidP="007A55A9">
            <w:pPr>
              <w:jc w:val="center"/>
              <w:rPr>
                <w:rFonts w:ascii="Times New Roman" w:hAnsi="Times New Roman"/>
                <w:sz w:val="20"/>
                <w:szCs w:val="20"/>
              </w:rPr>
            </w:pPr>
            <w:r>
              <w:rPr>
                <w:rFonts w:ascii="Times New Roman" w:hAnsi="Times New Roman"/>
                <w:sz w:val="20"/>
                <w:szCs w:val="20"/>
              </w:rPr>
              <w:t>0,127</w:t>
            </w:r>
          </w:p>
        </w:tc>
        <w:tc>
          <w:tcPr>
            <w:tcW w:w="958" w:type="dxa"/>
            <w:vAlign w:val="center"/>
          </w:tcPr>
          <w:p w:rsidR="007A55A9" w:rsidRPr="00F31198" w:rsidRDefault="00EC3217" w:rsidP="007A55A9">
            <w:pPr>
              <w:jc w:val="center"/>
              <w:rPr>
                <w:rFonts w:ascii="Times New Roman" w:hAnsi="Times New Roman"/>
                <w:sz w:val="20"/>
                <w:szCs w:val="20"/>
              </w:rPr>
            </w:pPr>
            <w:r>
              <w:rPr>
                <w:rFonts w:ascii="Times New Roman" w:hAnsi="Times New Roman"/>
                <w:sz w:val="20"/>
                <w:szCs w:val="20"/>
              </w:rPr>
              <w:t>0,127</w:t>
            </w:r>
          </w:p>
        </w:tc>
        <w:tc>
          <w:tcPr>
            <w:tcW w:w="958" w:type="dxa"/>
            <w:vAlign w:val="center"/>
          </w:tcPr>
          <w:p w:rsidR="007A55A9" w:rsidRPr="00F31198" w:rsidRDefault="00EC3217" w:rsidP="007A55A9">
            <w:pPr>
              <w:jc w:val="center"/>
              <w:rPr>
                <w:rFonts w:ascii="Times New Roman" w:hAnsi="Times New Roman"/>
                <w:sz w:val="20"/>
                <w:szCs w:val="20"/>
              </w:rPr>
            </w:pPr>
            <w:r>
              <w:rPr>
                <w:rFonts w:ascii="Times New Roman" w:hAnsi="Times New Roman"/>
                <w:sz w:val="20"/>
                <w:szCs w:val="20"/>
              </w:rPr>
              <w:t>0,127</w:t>
            </w:r>
          </w:p>
        </w:tc>
        <w:tc>
          <w:tcPr>
            <w:tcW w:w="958" w:type="dxa"/>
            <w:vAlign w:val="center"/>
          </w:tcPr>
          <w:p w:rsidR="007A55A9" w:rsidRPr="00F31198" w:rsidRDefault="00EC3217" w:rsidP="007A55A9">
            <w:pPr>
              <w:jc w:val="center"/>
              <w:rPr>
                <w:rFonts w:ascii="Times New Roman" w:hAnsi="Times New Roman"/>
                <w:sz w:val="20"/>
                <w:szCs w:val="20"/>
              </w:rPr>
            </w:pPr>
            <w:r>
              <w:rPr>
                <w:rFonts w:ascii="Times New Roman" w:hAnsi="Times New Roman"/>
                <w:sz w:val="20"/>
                <w:szCs w:val="20"/>
              </w:rPr>
              <w:t>0,127</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957"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0,1452</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0,1452</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0,1452</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0,1452</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0,1452</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0,1452</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957"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1,5213</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1,5213</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1,5213</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1,5213</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1,5213</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1,5213</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957"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0,0995</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0,0995</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0,0995</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0,0995</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0,0995</w:t>
            </w:r>
          </w:p>
        </w:tc>
        <w:tc>
          <w:tcPr>
            <w:tcW w:w="958" w:type="dxa"/>
            <w:vAlign w:val="center"/>
          </w:tcPr>
          <w:p w:rsidR="007A55A9" w:rsidRPr="00F31198" w:rsidRDefault="00B12825" w:rsidP="007A55A9">
            <w:pPr>
              <w:jc w:val="center"/>
              <w:rPr>
                <w:rFonts w:ascii="Times New Roman" w:hAnsi="Times New Roman"/>
                <w:sz w:val="20"/>
                <w:szCs w:val="20"/>
              </w:rPr>
            </w:pPr>
            <w:r>
              <w:rPr>
                <w:rFonts w:ascii="Times New Roman" w:hAnsi="Times New Roman"/>
                <w:sz w:val="20"/>
                <w:szCs w:val="20"/>
              </w:rPr>
              <w:t>0,0995</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0,1347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0,1347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0,1347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0,1347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0,1347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0,1347</w:t>
            </w:r>
          </w:p>
        </w:tc>
      </w:tr>
      <w:tr w:rsidR="007A55A9" w:rsidRPr="0011668B" w:rsidTr="00635C95">
        <w:trPr>
          <w:trHeight w:val="283"/>
        </w:trPr>
        <w:tc>
          <w:tcPr>
            <w:tcW w:w="3881" w:type="dxa"/>
            <w:vAlign w:val="center"/>
          </w:tcPr>
          <w:p w:rsidR="007A55A9" w:rsidRPr="000B6EF1" w:rsidRDefault="007A55A9" w:rsidP="007A55A9">
            <w:pPr>
              <w:rPr>
                <w:rFonts w:ascii="Times New Roman" w:hAnsi="Times New Roman"/>
                <w:sz w:val="20"/>
                <w:szCs w:val="20"/>
              </w:rPr>
            </w:pPr>
            <w:r w:rsidRPr="000B6EF1">
              <w:rPr>
                <w:rFonts w:ascii="Times New Roman" w:hAnsi="Times New Roman"/>
                <w:sz w:val="20"/>
                <w:szCs w:val="20"/>
              </w:rPr>
              <w:t>№ 29-07 г. Новоалександровск, пер. Красноармейский № 77</w:t>
            </w:r>
          </w:p>
        </w:tc>
        <w:tc>
          <w:tcPr>
            <w:tcW w:w="957"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0,0762</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0,0762</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0,0762</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0,0762</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0,0762</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0,0762</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0,20142</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0,20142</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0,20142</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0,20142</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0,20142</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0,20142</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0,1843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0,1843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0,1843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0,1843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0,1843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0,1843</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957"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0,82</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0,82</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0,82</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0,82</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0,82</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0,82</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0,1206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0,1206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0,1206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0,1206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0,1206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0,1206</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0,1</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0,053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0,053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0,053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0,053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0,053</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0,053</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29-16а Новоалександровск, ул. Элеваторная б/н</w:t>
            </w:r>
          </w:p>
        </w:tc>
        <w:tc>
          <w:tcPr>
            <w:tcW w:w="957"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0,067</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0,067</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0,067</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0,067</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0,067</w:t>
            </w:r>
          </w:p>
        </w:tc>
        <w:tc>
          <w:tcPr>
            <w:tcW w:w="958" w:type="dxa"/>
            <w:vAlign w:val="center"/>
          </w:tcPr>
          <w:p w:rsidR="007A55A9" w:rsidRPr="00F31198" w:rsidRDefault="0044101D" w:rsidP="007A55A9">
            <w:pPr>
              <w:jc w:val="center"/>
              <w:rPr>
                <w:rFonts w:ascii="Times New Roman" w:hAnsi="Times New Roman"/>
                <w:sz w:val="20"/>
                <w:szCs w:val="20"/>
              </w:rPr>
            </w:pPr>
            <w:r>
              <w:rPr>
                <w:rFonts w:ascii="Times New Roman" w:hAnsi="Times New Roman"/>
                <w:sz w:val="20"/>
                <w:szCs w:val="20"/>
              </w:rPr>
              <w:t>0,067</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0,097</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0,097</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0,08</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0,08</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0,08</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0,08</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0,08</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0,08</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0,71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0,71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0,71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0,71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0,71</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0,71</w:t>
            </w:r>
          </w:p>
        </w:tc>
      </w:tr>
      <w:tr w:rsidR="007A55A9" w:rsidRPr="0011668B" w:rsidTr="00635C95">
        <w:trPr>
          <w:trHeight w:val="283"/>
        </w:trPr>
        <w:tc>
          <w:tcPr>
            <w:tcW w:w="3881" w:type="dxa"/>
            <w:vAlign w:val="center"/>
          </w:tcPr>
          <w:p w:rsidR="007A55A9" w:rsidRPr="000B6EF1" w:rsidRDefault="007A55A9" w:rsidP="007A55A9">
            <w:pPr>
              <w:rPr>
                <w:rFonts w:ascii="Times New Roman" w:hAnsi="Times New Roman"/>
                <w:sz w:val="20"/>
                <w:szCs w:val="20"/>
              </w:rPr>
            </w:pPr>
            <w:r w:rsidRPr="000B6EF1">
              <w:rPr>
                <w:rFonts w:ascii="Times New Roman" w:hAnsi="Times New Roman"/>
                <w:sz w:val="20"/>
                <w:szCs w:val="20"/>
              </w:rPr>
              <w:t>№ 29-20 ст. Григорополисская, ул. Водопадная № 20</w:t>
            </w:r>
          </w:p>
        </w:tc>
        <w:tc>
          <w:tcPr>
            <w:tcW w:w="957"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0,14</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0,14</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0,14</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0,14</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0,14</w:t>
            </w:r>
          </w:p>
        </w:tc>
        <w:tc>
          <w:tcPr>
            <w:tcW w:w="958" w:type="dxa"/>
            <w:vAlign w:val="center"/>
          </w:tcPr>
          <w:p w:rsidR="007A55A9" w:rsidRPr="000B6EF1" w:rsidRDefault="0044101D" w:rsidP="007A55A9">
            <w:pPr>
              <w:jc w:val="center"/>
              <w:rPr>
                <w:rFonts w:ascii="Times New Roman" w:hAnsi="Times New Roman"/>
                <w:sz w:val="20"/>
                <w:szCs w:val="20"/>
              </w:rPr>
            </w:pPr>
            <w:r w:rsidRPr="000B6EF1">
              <w:rPr>
                <w:rFonts w:ascii="Times New Roman" w:hAnsi="Times New Roman"/>
                <w:sz w:val="20"/>
                <w:szCs w:val="20"/>
              </w:rPr>
              <w:t>0,14</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957"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0,097</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0,097</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0,097</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0,097</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0,097</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0,097</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29-22 ст. Григорополисская, ул. Мартыненко № 11б</w:t>
            </w:r>
          </w:p>
        </w:tc>
        <w:tc>
          <w:tcPr>
            <w:tcW w:w="957"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0,258</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0,258</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0,258</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0,258</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0,258</w:t>
            </w:r>
          </w:p>
        </w:tc>
        <w:tc>
          <w:tcPr>
            <w:tcW w:w="958" w:type="dxa"/>
            <w:vAlign w:val="center"/>
          </w:tcPr>
          <w:p w:rsidR="007A55A9" w:rsidRPr="00F31198" w:rsidRDefault="00FB33D8" w:rsidP="007A55A9">
            <w:pPr>
              <w:jc w:val="center"/>
              <w:rPr>
                <w:rFonts w:ascii="Times New Roman" w:hAnsi="Times New Roman"/>
                <w:sz w:val="20"/>
                <w:szCs w:val="20"/>
              </w:rPr>
            </w:pPr>
            <w:r>
              <w:rPr>
                <w:rFonts w:ascii="Times New Roman" w:hAnsi="Times New Roman"/>
                <w:sz w:val="20"/>
                <w:szCs w:val="20"/>
              </w:rPr>
              <w:t>0,258</w:t>
            </w:r>
          </w:p>
        </w:tc>
      </w:tr>
      <w:tr w:rsidR="007A55A9" w:rsidRPr="0011668B" w:rsidTr="00635C95">
        <w:trPr>
          <w:trHeight w:val="283"/>
        </w:trPr>
        <w:tc>
          <w:tcPr>
            <w:tcW w:w="3881" w:type="dxa"/>
            <w:vAlign w:val="center"/>
          </w:tcPr>
          <w:p w:rsidR="007A55A9" w:rsidRPr="000B6EF1" w:rsidRDefault="007A55A9" w:rsidP="007A55A9">
            <w:pPr>
              <w:rPr>
                <w:rFonts w:ascii="Times New Roman" w:hAnsi="Times New Roman"/>
                <w:sz w:val="20"/>
                <w:szCs w:val="20"/>
              </w:rPr>
            </w:pPr>
            <w:r w:rsidRPr="000B6EF1">
              <w:rPr>
                <w:rFonts w:ascii="Times New Roman" w:hAnsi="Times New Roman"/>
                <w:sz w:val="20"/>
                <w:szCs w:val="20"/>
              </w:rPr>
              <w:t>№ 29-23 ст. Григорополисская, ул. Первомайская № 30</w:t>
            </w:r>
          </w:p>
        </w:tc>
        <w:tc>
          <w:tcPr>
            <w:tcW w:w="957" w:type="dxa"/>
            <w:vAlign w:val="center"/>
          </w:tcPr>
          <w:p w:rsidR="007A55A9" w:rsidRPr="000B6EF1" w:rsidRDefault="00FB33D8" w:rsidP="007A55A9">
            <w:pPr>
              <w:jc w:val="center"/>
              <w:rPr>
                <w:rFonts w:ascii="Times New Roman" w:hAnsi="Times New Roman"/>
                <w:sz w:val="20"/>
                <w:szCs w:val="20"/>
              </w:rPr>
            </w:pPr>
            <w:r w:rsidRPr="000B6EF1">
              <w:rPr>
                <w:rFonts w:ascii="Times New Roman" w:hAnsi="Times New Roman"/>
                <w:sz w:val="20"/>
                <w:szCs w:val="20"/>
              </w:rPr>
              <w:t>0,031</w:t>
            </w:r>
          </w:p>
        </w:tc>
        <w:tc>
          <w:tcPr>
            <w:tcW w:w="958" w:type="dxa"/>
            <w:vAlign w:val="center"/>
          </w:tcPr>
          <w:p w:rsidR="007A55A9" w:rsidRPr="000B6EF1" w:rsidRDefault="00FB33D8" w:rsidP="007A55A9">
            <w:pPr>
              <w:jc w:val="center"/>
              <w:rPr>
                <w:rFonts w:ascii="Times New Roman" w:hAnsi="Times New Roman"/>
                <w:sz w:val="20"/>
                <w:szCs w:val="20"/>
              </w:rPr>
            </w:pPr>
            <w:r w:rsidRPr="000B6EF1">
              <w:rPr>
                <w:rFonts w:ascii="Times New Roman" w:hAnsi="Times New Roman"/>
                <w:sz w:val="20"/>
                <w:szCs w:val="20"/>
              </w:rPr>
              <w:t>0,031</w:t>
            </w:r>
          </w:p>
        </w:tc>
        <w:tc>
          <w:tcPr>
            <w:tcW w:w="958" w:type="dxa"/>
            <w:vAlign w:val="center"/>
          </w:tcPr>
          <w:p w:rsidR="007A55A9" w:rsidRPr="000B6EF1" w:rsidRDefault="00FB33D8" w:rsidP="007A55A9">
            <w:pPr>
              <w:jc w:val="center"/>
              <w:rPr>
                <w:rFonts w:ascii="Times New Roman" w:hAnsi="Times New Roman"/>
                <w:sz w:val="20"/>
                <w:szCs w:val="20"/>
              </w:rPr>
            </w:pPr>
            <w:r w:rsidRPr="000B6EF1">
              <w:rPr>
                <w:rFonts w:ascii="Times New Roman" w:hAnsi="Times New Roman"/>
                <w:sz w:val="20"/>
                <w:szCs w:val="20"/>
              </w:rPr>
              <w:t>0,031</w:t>
            </w:r>
          </w:p>
        </w:tc>
        <w:tc>
          <w:tcPr>
            <w:tcW w:w="958" w:type="dxa"/>
            <w:vAlign w:val="center"/>
          </w:tcPr>
          <w:p w:rsidR="007A55A9" w:rsidRPr="000B6EF1" w:rsidRDefault="00FB33D8" w:rsidP="007A55A9">
            <w:pPr>
              <w:jc w:val="center"/>
              <w:rPr>
                <w:rFonts w:ascii="Times New Roman" w:hAnsi="Times New Roman"/>
                <w:sz w:val="20"/>
                <w:szCs w:val="20"/>
              </w:rPr>
            </w:pPr>
            <w:r w:rsidRPr="000B6EF1">
              <w:rPr>
                <w:rFonts w:ascii="Times New Roman" w:hAnsi="Times New Roman"/>
                <w:sz w:val="20"/>
                <w:szCs w:val="20"/>
              </w:rPr>
              <w:t>0,031</w:t>
            </w:r>
          </w:p>
        </w:tc>
        <w:tc>
          <w:tcPr>
            <w:tcW w:w="958" w:type="dxa"/>
            <w:vAlign w:val="center"/>
          </w:tcPr>
          <w:p w:rsidR="007A55A9" w:rsidRPr="000B6EF1" w:rsidRDefault="00FB33D8" w:rsidP="007A55A9">
            <w:pPr>
              <w:jc w:val="center"/>
              <w:rPr>
                <w:rFonts w:ascii="Times New Roman" w:hAnsi="Times New Roman"/>
                <w:sz w:val="20"/>
                <w:szCs w:val="20"/>
              </w:rPr>
            </w:pPr>
            <w:r w:rsidRPr="000B6EF1">
              <w:rPr>
                <w:rFonts w:ascii="Times New Roman" w:hAnsi="Times New Roman"/>
                <w:sz w:val="20"/>
                <w:szCs w:val="20"/>
              </w:rPr>
              <w:t>0,031</w:t>
            </w:r>
          </w:p>
        </w:tc>
        <w:tc>
          <w:tcPr>
            <w:tcW w:w="958" w:type="dxa"/>
            <w:vAlign w:val="center"/>
          </w:tcPr>
          <w:p w:rsidR="007A55A9" w:rsidRPr="000B6EF1" w:rsidRDefault="00FB33D8" w:rsidP="007A55A9">
            <w:pPr>
              <w:jc w:val="center"/>
              <w:rPr>
                <w:rFonts w:ascii="Times New Roman" w:hAnsi="Times New Roman"/>
                <w:sz w:val="20"/>
                <w:szCs w:val="20"/>
              </w:rPr>
            </w:pPr>
            <w:r w:rsidRPr="000B6EF1">
              <w:rPr>
                <w:rFonts w:ascii="Times New Roman" w:hAnsi="Times New Roman"/>
                <w:sz w:val="20"/>
                <w:szCs w:val="20"/>
              </w:rPr>
              <w:t>0,031</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29-24 с. Раздольное, пер. Комсомольский № 15</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0,094</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0,094</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0,094</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0,094</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0,094</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0,094</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957" w:type="dxa"/>
            <w:vAlign w:val="center"/>
          </w:tcPr>
          <w:p w:rsidR="007A55A9" w:rsidRPr="00F31198" w:rsidRDefault="0086574C" w:rsidP="007A55A9">
            <w:pPr>
              <w:jc w:val="center"/>
              <w:rPr>
                <w:rFonts w:ascii="Times New Roman" w:hAnsi="Times New Roman"/>
                <w:sz w:val="20"/>
                <w:szCs w:val="20"/>
              </w:rPr>
            </w:pPr>
            <w:r>
              <w:rPr>
                <w:rFonts w:ascii="Times New Roman" w:hAnsi="Times New Roman"/>
                <w:sz w:val="20"/>
                <w:szCs w:val="20"/>
              </w:rPr>
              <w:t>0,098</w:t>
            </w:r>
          </w:p>
        </w:tc>
        <w:tc>
          <w:tcPr>
            <w:tcW w:w="958" w:type="dxa"/>
            <w:vAlign w:val="center"/>
          </w:tcPr>
          <w:p w:rsidR="007A55A9" w:rsidRPr="00F31198" w:rsidRDefault="0086574C" w:rsidP="007A55A9">
            <w:pPr>
              <w:jc w:val="center"/>
              <w:rPr>
                <w:rFonts w:ascii="Times New Roman" w:hAnsi="Times New Roman"/>
                <w:sz w:val="20"/>
                <w:szCs w:val="20"/>
              </w:rPr>
            </w:pPr>
            <w:r>
              <w:rPr>
                <w:rFonts w:ascii="Times New Roman" w:hAnsi="Times New Roman"/>
                <w:sz w:val="20"/>
                <w:szCs w:val="20"/>
              </w:rPr>
              <w:t>0,098</w:t>
            </w:r>
          </w:p>
        </w:tc>
        <w:tc>
          <w:tcPr>
            <w:tcW w:w="958" w:type="dxa"/>
            <w:vAlign w:val="center"/>
          </w:tcPr>
          <w:p w:rsidR="007A55A9" w:rsidRPr="00F31198" w:rsidRDefault="0086574C" w:rsidP="007A55A9">
            <w:pPr>
              <w:jc w:val="center"/>
              <w:rPr>
                <w:rFonts w:ascii="Times New Roman" w:hAnsi="Times New Roman"/>
                <w:sz w:val="20"/>
                <w:szCs w:val="20"/>
              </w:rPr>
            </w:pPr>
            <w:r>
              <w:rPr>
                <w:rFonts w:ascii="Times New Roman" w:hAnsi="Times New Roman"/>
                <w:sz w:val="20"/>
                <w:szCs w:val="20"/>
              </w:rPr>
              <w:t>0,098</w:t>
            </w:r>
          </w:p>
        </w:tc>
        <w:tc>
          <w:tcPr>
            <w:tcW w:w="958" w:type="dxa"/>
            <w:vAlign w:val="center"/>
          </w:tcPr>
          <w:p w:rsidR="007A55A9" w:rsidRPr="00F31198" w:rsidRDefault="0086574C" w:rsidP="007A55A9">
            <w:pPr>
              <w:jc w:val="center"/>
              <w:rPr>
                <w:rFonts w:ascii="Times New Roman" w:hAnsi="Times New Roman"/>
                <w:sz w:val="20"/>
                <w:szCs w:val="20"/>
              </w:rPr>
            </w:pPr>
            <w:r>
              <w:rPr>
                <w:rFonts w:ascii="Times New Roman" w:hAnsi="Times New Roman"/>
                <w:sz w:val="20"/>
                <w:szCs w:val="20"/>
              </w:rPr>
              <w:t>0,098</w:t>
            </w:r>
          </w:p>
        </w:tc>
        <w:tc>
          <w:tcPr>
            <w:tcW w:w="958" w:type="dxa"/>
            <w:vAlign w:val="center"/>
          </w:tcPr>
          <w:p w:rsidR="007A55A9" w:rsidRPr="00F31198" w:rsidRDefault="0086574C" w:rsidP="007A55A9">
            <w:pPr>
              <w:jc w:val="center"/>
              <w:rPr>
                <w:rFonts w:ascii="Times New Roman" w:hAnsi="Times New Roman"/>
                <w:sz w:val="20"/>
                <w:szCs w:val="20"/>
              </w:rPr>
            </w:pPr>
            <w:r>
              <w:rPr>
                <w:rFonts w:ascii="Times New Roman" w:hAnsi="Times New Roman"/>
                <w:sz w:val="20"/>
                <w:szCs w:val="20"/>
              </w:rPr>
              <w:t>0,098</w:t>
            </w:r>
          </w:p>
        </w:tc>
        <w:tc>
          <w:tcPr>
            <w:tcW w:w="958" w:type="dxa"/>
            <w:vAlign w:val="center"/>
          </w:tcPr>
          <w:p w:rsidR="007A55A9" w:rsidRPr="00F31198" w:rsidRDefault="0086574C" w:rsidP="007A55A9">
            <w:pPr>
              <w:jc w:val="center"/>
              <w:rPr>
                <w:rFonts w:ascii="Times New Roman" w:hAnsi="Times New Roman"/>
                <w:sz w:val="20"/>
                <w:szCs w:val="20"/>
              </w:rPr>
            </w:pPr>
            <w:r>
              <w:rPr>
                <w:rFonts w:ascii="Times New Roman" w:hAnsi="Times New Roman"/>
                <w:sz w:val="20"/>
                <w:szCs w:val="20"/>
              </w:rPr>
              <w:t>0,098</w:t>
            </w:r>
          </w:p>
        </w:tc>
      </w:tr>
      <w:tr w:rsidR="007A55A9" w:rsidRPr="0011668B" w:rsidTr="00635C95">
        <w:trPr>
          <w:trHeight w:val="283"/>
        </w:trPr>
        <w:tc>
          <w:tcPr>
            <w:tcW w:w="3881" w:type="dxa"/>
            <w:vAlign w:val="center"/>
          </w:tcPr>
          <w:p w:rsidR="007A55A9" w:rsidRPr="00CD05A7" w:rsidRDefault="007A55A9" w:rsidP="007A55A9">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957"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0,0116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0,0116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0,0116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0,0116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0,0116</w:t>
            </w:r>
          </w:p>
        </w:tc>
        <w:tc>
          <w:tcPr>
            <w:tcW w:w="958" w:type="dxa"/>
            <w:vAlign w:val="center"/>
          </w:tcPr>
          <w:p w:rsidR="007A55A9" w:rsidRPr="00F31198" w:rsidRDefault="007A55A9" w:rsidP="007A55A9">
            <w:pPr>
              <w:jc w:val="center"/>
              <w:rPr>
                <w:rFonts w:ascii="Times New Roman" w:hAnsi="Times New Roman"/>
                <w:sz w:val="20"/>
                <w:szCs w:val="20"/>
              </w:rPr>
            </w:pPr>
            <w:r w:rsidRPr="00F31198">
              <w:rPr>
                <w:rFonts w:ascii="Times New Roman" w:hAnsi="Times New Roman"/>
                <w:sz w:val="20"/>
                <w:szCs w:val="20"/>
              </w:rPr>
              <w:t>0,0116</w:t>
            </w:r>
          </w:p>
        </w:tc>
      </w:tr>
      <w:tr w:rsidR="007A55A9" w:rsidRPr="0011668B" w:rsidTr="00635C95">
        <w:trPr>
          <w:trHeight w:val="283"/>
        </w:trPr>
        <w:tc>
          <w:tcPr>
            <w:tcW w:w="3881" w:type="dxa"/>
            <w:vAlign w:val="center"/>
          </w:tcPr>
          <w:p w:rsidR="007A55A9" w:rsidRPr="000B6EF1" w:rsidRDefault="007A55A9" w:rsidP="007A55A9">
            <w:pPr>
              <w:rPr>
                <w:rFonts w:ascii="Times New Roman" w:hAnsi="Times New Roman"/>
                <w:sz w:val="20"/>
                <w:szCs w:val="20"/>
              </w:rPr>
            </w:pPr>
            <w:r w:rsidRPr="000B6EF1">
              <w:rPr>
                <w:rFonts w:ascii="Times New Roman" w:hAnsi="Times New Roman"/>
                <w:sz w:val="20"/>
                <w:szCs w:val="20"/>
              </w:rPr>
              <w:t>№ 29-29 ст. Григорополисская, ул. Ленина № 9</w:t>
            </w:r>
          </w:p>
        </w:tc>
        <w:tc>
          <w:tcPr>
            <w:tcW w:w="957" w:type="dxa"/>
            <w:vAlign w:val="center"/>
          </w:tcPr>
          <w:p w:rsidR="007A55A9" w:rsidRPr="000B6EF1" w:rsidRDefault="0086574C" w:rsidP="007A55A9">
            <w:pPr>
              <w:jc w:val="center"/>
              <w:rPr>
                <w:rFonts w:ascii="Times New Roman" w:hAnsi="Times New Roman"/>
                <w:sz w:val="20"/>
                <w:szCs w:val="20"/>
              </w:rPr>
            </w:pPr>
            <w:r w:rsidRPr="000B6EF1">
              <w:rPr>
                <w:rFonts w:ascii="Times New Roman" w:hAnsi="Times New Roman"/>
                <w:sz w:val="20"/>
                <w:szCs w:val="20"/>
              </w:rPr>
              <w:t>0,093</w:t>
            </w:r>
          </w:p>
        </w:tc>
        <w:tc>
          <w:tcPr>
            <w:tcW w:w="958" w:type="dxa"/>
            <w:vAlign w:val="center"/>
          </w:tcPr>
          <w:p w:rsidR="007A55A9" w:rsidRPr="000B6EF1" w:rsidRDefault="0086574C" w:rsidP="007A55A9">
            <w:pPr>
              <w:jc w:val="center"/>
              <w:rPr>
                <w:rFonts w:ascii="Times New Roman" w:hAnsi="Times New Roman"/>
                <w:sz w:val="20"/>
                <w:szCs w:val="20"/>
              </w:rPr>
            </w:pPr>
            <w:r w:rsidRPr="000B6EF1">
              <w:rPr>
                <w:rFonts w:ascii="Times New Roman" w:hAnsi="Times New Roman"/>
                <w:sz w:val="20"/>
                <w:szCs w:val="20"/>
              </w:rPr>
              <w:t>0,093</w:t>
            </w:r>
          </w:p>
        </w:tc>
        <w:tc>
          <w:tcPr>
            <w:tcW w:w="958" w:type="dxa"/>
            <w:vAlign w:val="center"/>
          </w:tcPr>
          <w:p w:rsidR="007A55A9" w:rsidRPr="000B6EF1" w:rsidRDefault="0086574C" w:rsidP="007A55A9">
            <w:pPr>
              <w:jc w:val="center"/>
              <w:rPr>
                <w:rFonts w:ascii="Times New Roman" w:hAnsi="Times New Roman"/>
                <w:sz w:val="20"/>
                <w:szCs w:val="20"/>
              </w:rPr>
            </w:pPr>
            <w:r w:rsidRPr="000B6EF1">
              <w:rPr>
                <w:rFonts w:ascii="Times New Roman" w:hAnsi="Times New Roman"/>
                <w:sz w:val="20"/>
                <w:szCs w:val="20"/>
              </w:rPr>
              <w:t>0,093</w:t>
            </w:r>
          </w:p>
        </w:tc>
        <w:tc>
          <w:tcPr>
            <w:tcW w:w="958" w:type="dxa"/>
            <w:vAlign w:val="center"/>
          </w:tcPr>
          <w:p w:rsidR="007A55A9" w:rsidRPr="000B6EF1" w:rsidRDefault="0086574C" w:rsidP="007A55A9">
            <w:pPr>
              <w:jc w:val="center"/>
              <w:rPr>
                <w:rFonts w:ascii="Times New Roman" w:hAnsi="Times New Roman"/>
                <w:sz w:val="20"/>
                <w:szCs w:val="20"/>
              </w:rPr>
            </w:pPr>
            <w:r w:rsidRPr="000B6EF1">
              <w:rPr>
                <w:rFonts w:ascii="Times New Roman" w:hAnsi="Times New Roman"/>
                <w:sz w:val="20"/>
                <w:szCs w:val="20"/>
              </w:rPr>
              <w:t>0,093</w:t>
            </w:r>
          </w:p>
        </w:tc>
        <w:tc>
          <w:tcPr>
            <w:tcW w:w="958" w:type="dxa"/>
            <w:vAlign w:val="center"/>
          </w:tcPr>
          <w:p w:rsidR="007A55A9" w:rsidRPr="000B6EF1" w:rsidRDefault="0086574C" w:rsidP="007A55A9">
            <w:pPr>
              <w:jc w:val="center"/>
              <w:rPr>
                <w:rFonts w:ascii="Times New Roman" w:hAnsi="Times New Roman"/>
                <w:sz w:val="20"/>
                <w:szCs w:val="20"/>
              </w:rPr>
            </w:pPr>
            <w:r w:rsidRPr="000B6EF1">
              <w:rPr>
                <w:rFonts w:ascii="Times New Roman" w:hAnsi="Times New Roman"/>
                <w:sz w:val="20"/>
                <w:szCs w:val="20"/>
              </w:rPr>
              <w:t>0,093</w:t>
            </w:r>
          </w:p>
        </w:tc>
        <w:tc>
          <w:tcPr>
            <w:tcW w:w="958" w:type="dxa"/>
            <w:vAlign w:val="center"/>
          </w:tcPr>
          <w:p w:rsidR="007A55A9" w:rsidRPr="000B6EF1" w:rsidRDefault="0086574C" w:rsidP="007A55A9">
            <w:pPr>
              <w:jc w:val="center"/>
              <w:rPr>
                <w:rFonts w:ascii="Times New Roman" w:hAnsi="Times New Roman"/>
                <w:sz w:val="20"/>
                <w:szCs w:val="20"/>
              </w:rPr>
            </w:pPr>
            <w:r w:rsidRPr="000B6EF1">
              <w:rPr>
                <w:rFonts w:ascii="Times New Roman" w:hAnsi="Times New Roman"/>
                <w:sz w:val="20"/>
                <w:szCs w:val="20"/>
              </w:rPr>
              <w:t>0,093</w:t>
            </w:r>
          </w:p>
        </w:tc>
      </w:tr>
    </w:tbl>
    <w:p w:rsidR="007A55A9" w:rsidRDefault="007A55A9" w:rsidP="00747393">
      <w:pPr>
        <w:tabs>
          <w:tab w:val="left" w:pos="142"/>
        </w:tabs>
        <w:autoSpaceDE w:val="0"/>
        <w:autoSpaceDN w:val="0"/>
        <w:adjustRightInd w:val="0"/>
        <w:spacing w:before="240" w:after="240"/>
        <w:jc w:val="center"/>
        <w:rPr>
          <w:rFonts w:ascii="Times New Roman" w:hAnsi="Times New Roman"/>
          <w:b/>
          <w:i/>
          <w:iCs/>
          <w:sz w:val="28"/>
          <w:szCs w:val="28"/>
        </w:rPr>
      </w:pPr>
    </w:p>
    <w:p w:rsidR="000E1BA2" w:rsidRPr="004D073E" w:rsidRDefault="000E1BA2" w:rsidP="00747393">
      <w:pPr>
        <w:tabs>
          <w:tab w:val="left" w:pos="142"/>
        </w:tabs>
        <w:autoSpaceDE w:val="0"/>
        <w:autoSpaceDN w:val="0"/>
        <w:adjustRightInd w:val="0"/>
        <w:spacing w:before="240" w:after="240"/>
        <w:jc w:val="center"/>
        <w:rPr>
          <w:rFonts w:ascii="Times New Roman" w:hAnsi="Times New Roman"/>
          <w:b/>
          <w:i/>
          <w:iCs/>
          <w:sz w:val="28"/>
          <w:szCs w:val="28"/>
        </w:rPr>
      </w:pPr>
      <w:r w:rsidRPr="004D073E">
        <w:rPr>
          <w:rFonts w:ascii="Times New Roman" w:hAnsi="Times New Roman"/>
          <w:b/>
          <w:i/>
          <w:iCs/>
          <w:sz w:val="28"/>
          <w:szCs w:val="28"/>
        </w:rPr>
        <w:t>2.3.8 Значения существующей и перспективной тепловой нагрузки потребителей, устанавливаемые с учетом расчетной тепловой нагрузки</w:t>
      </w:r>
    </w:p>
    <w:p w:rsidR="000E1BA2" w:rsidRPr="004D073E" w:rsidRDefault="000E1BA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lastRenderedPageBreak/>
        <w:t xml:space="preserve">Значения существующей и перспективной максимальной тепловой нагрузки потребителей, устанавливаемые по договорам теплоснабжения между </w:t>
      </w:r>
      <w:r w:rsidR="00124206">
        <w:rPr>
          <w:rFonts w:ascii="Times New Roman" w:hAnsi="Times New Roman"/>
          <w:sz w:val="28"/>
          <w:szCs w:val="28"/>
        </w:rPr>
        <w:t>ГУП СК «Крайтеплоэнерго»</w:t>
      </w:r>
      <w:r w:rsidR="00EC1005">
        <w:rPr>
          <w:rFonts w:ascii="Times New Roman" w:hAnsi="Times New Roman"/>
        </w:rPr>
        <w:t xml:space="preserve"> </w:t>
      </w:r>
      <w:r w:rsidRPr="004D073E">
        <w:rPr>
          <w:rFonts w:ascii="Times New Roman" w:hAnsi="Times New Roman"/>
          <w:sz w:val="28"/>
          <w:szCs w:val="28"/>
        </w:rPr>
        <w:t xml:space="preserve">и потребителями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представлен в таблице </w:t>
      </w:r>
      <w:r w:rsidR="00C35EB4">
        <w:rPr>
          <w:rFonts w:ascii="Times New Roman" w:hAnsi="Times New Roman"/>
          <w:sz w:val="28"/>
          <w:szCs w:val="28"/>
        </w:rPr>
        <w:t>2.3.8.1</w:t>
      </w:r>
      <w:r w:rsidRPr="004D073E">
        <w:rPr>
          <w:rFonts w:ascii="Times New Roman" w:hAnsi="Times New Roman"/>
          <w:sz w:val="28"/>
          <w:szCs w:val="28"/>
        </w:rPr>
        <w:t>.</w:t>
      </w:r>
    </w:p>
    <w:p w:rsidR="000E1BA2" w:rsidRPr="004D073E" w:rsidRDefault="000E1BA2" w:rsidP="00747393">
      <w:pPr>
        <w:tabs>
          <w:tab w:val="left" w:pos="142"/>
        </w:tabs>
        <w:autoSpaceDE w:val="0"/>
        <w:autoSpaceDN w:val="0"/>
        <w:adjustRightInd w:val="0"/>
        <w:jc w:val="center"/>
        <w:rPr>
          <w:rFonts w:ascii="Times New Roman" w:hAnsi="Times New Roman"/>
          <w:b/>
          <w:i/>
          <w:sz w:val="28"/>
          <w:szCs w:val="28"/>
        </w:rPr>
      </w:pPr>
      <w:r w:rsidRPr="004D073E">
        <w:rPr>
          <w:rFonts w:ascii="Times New Roman" w:hAnsi="Times New Roman"/>
          <w:b/>
          <w:i/>
          <w:sz w:val="28"/>
          <w:szCs w:val="28"/>
        </w:rPr>
        <w:t xml:space="preserve">Таблица </w:t>
      </w:r>
      <w:r w:rsidR="00C35EB4">
        <w:rPr>
          <w:rFonts w:ascii="Times New Roman" w:hAnsi="Times New Roman"/>
          <w:b/>
          <w:i/>
          <w:sz w:val="28"/>
          <w:szCs w:val="28"/>
        </w:rPr>
        <w:t>2.3.8.1</w:t>
      </w:r>
      <w:r w:rsidRPr="004D073E">
        <w:rPr>
          <w:rFonts w:ascii="Times New Roman" w:hAnsi="Times New Roman"/>
          <w:b/>
          <w:i/>
          <w:sz w:val="28"/>
          <w:szCs w:val="28"/>
        </w:rPr>
        <w:t xml:space="preserve"> – Значения существующей и перспективной тепловой нагрузки потребителей, устанавливаемые по договорам теплоснабжения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966"/>
        <w:gridCol w:w="966"/>
        <w:gridCol w:w="966"/>
        <w:gridCol w:w="966"/>
        <w:gridCol w:w="966"/>
        <w:gridCol w:w="966"/>
      </w:tblGrid>
      <w:tr w:rsidR="00124206" w:rsidRPr="0011668B" w:rsidTr="00EC3217">
        <w:trPr>
          <w:trHeight w:val="281"/>
        </w:trPr>
        <w:tc>
          <w:tcPr>
            <w:tcW w:w="3832" w:type="dxa"/>
            <w:vMerge w:val="restart"/>
            <w:vAlign w:val="center"/>
          </w:tcPr>
          <w:p w:rsidR="00124206" w:rsidRPr="00323E94" w:rsidRDefault="00124206" w:rsidP="00A975AB">
            <w:pPr>
              <w:pStyle w:val="Default"/>
              <w:tabs>
                <w:tab w:val="left" w:pos="142"/>
              </w:tabs>
              <w:ind w:firstLine="0"/>
              <w:jc w:val="center"/>
              <w:rPr>
                <w:rFonts w:ascii="Times New Roman" w:hAnsi="Times New Roman" w:cs="Times New Roman"/>
                <w:b/>
                <w:i/>
                <w:sz w:val="20"/>
                <w:szCs w:val="20"/>
              </w:rPr>
            </w:pPr>
            <w:r w:rsidRPr="00323E94">
              <w:rPr>
                <w:rFonts w:ascii="Times New Roman" w:hAnsi="Times New Roman" w:cs="Times New Roman"/>
                <w:b/>
                <w:i/>
                <w:sz w:val="20"/>
                <w:szCs w:val="20"/>
              </w:rPr>
              <w:t>Котельная</w:t>
            </w:r>
          </w:p>
        </w:tc>
        <w:tc>
          <w:tcPr>
            <w:tcW w:w="5796" w:type="dxa"/>
            <w:gridSpan w:val="6"/>
            <w:vAlign w:val="center"/>
          </w:tcPr>
          <w:p w:rsidR="00124206" w:rsidRPr="00323E94" w:rsidRDefault="00124206" w:rsidP="00A975AB">
            <w:pPr>
              <w:tabs>
                <w:tab w:val="left" w:pos="142"/>
              </w:tabs>
              <w:autoSpaceDE w:val="0"/>
              <w:autoSpaceDN w:val="0"/>
              <w:adjustRightInd w:val="0"/>
              <w:jc w:val="center"/>
              <w:rPr>
                <w:rFonts w:ascii="Times New Roman" w:eastAsia="Times New Roman,Bold" w:hAnsi="Times New Roman"/>
                <w:b/>
                <w:bCs/>
                <w:i/>
                <w:sz w:val="20"/>
                <w:szCs w:val="20"/>
              </w:rPr>
            </w:pPr>
            <w:r w:rsidRPr="004D073E">
              <w:rPr>
                <w:rFonts w:ascii="Times New Roman" w:eastAsia="Times New Roman,Bold" w:hAnsi="Times New Roman"/>
                <w:b/>
                <w:bCs/>
                <w:i/>
                <w:sz w:val="20"/>
                <w:szCs w:val="20"/>
              </w:rPr>
              <w:t>Значения существующей и перспективной тепловой нагрузки потребителей,</w:t>
            </w:r>
            <w:r>
              <w:rPr>
                <w:rFonts w:ascii="Times New Roman" w:eastAsia="Times New Roman,Bold" w:hAnsi="Times New Roman"/>
                <w:b/>
                <w:bCs/>
                <w:i/>
                <w:sz w:val="20"/>
                <w:szCs w:val="20"/>
              </w:rPr>
              <w:t xml:space="preserve"> </w:t>
            </w:r>
            <w:r w:rsidRPr="004D073E">
              <w:rPr>
                <w:rFonts w:ascii="Times New Roman" w:eastAsia="Times New Roman,Bold" w:hAnsi="Times New Roman"/>
                <w:b/>
                <w:bCs/>
                <w:i/>
                <w:sz w:val="20"/>
                <w:szCs w:val="20"/>
              </w:rPr>
              <w:t>Гкал/час</w:t>
            </w:r>
          </w:p>
        </w:tc>
      </w:tr>
      <w:tr w:rsidR="00124206" w:rsidRPr="0011668B" w:rsidTr="00EC3217">
        <w:trPr>
          <w:trHeight w:val="383"/>
        </w:trPr>
        <w:tc>
          <w:tcPr>
            <w:tcW w:w="3832" w:type="dxa"/>
            <w:vMerge/>
          </w:tcPr>
          <w:p w:rsidR="00124206" w:rsidRPr="00323E94" w:rsidRDefault="00124206" w:rsidP="00A975AB">
            <w:pPr>
              <w:tabs>
                <w:tab w:val="left" w:pos="142"/>
              </w:tabs>
              <w:jc w:val="center"/>
              <w:rPr>
                <w:rFonts w:ascii="Times New Roman" w:hAnsi="Times New Roman"/>
                <w:b/>
                <w:i/>
                <w:sz w:val="20"/>
                <w:szCs w:val="20"/>
                <w:lang w:eastAsia="en-US"/>
              </w:rPr>
            </w:pPr>
          </w:p>
        </w:tc>
        <w:tc>
          <w:tcPr>
            <w:tcW w:w="966" w:type="dxa"/>
            <w:vAlign w:val="center"/>
          </w:tcPr>
          <w:p w:rsidR="00124206" w:rsidRPr="00323E94" w:rsidRDefault="00124206"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2020</w:t>
            </w:r>
          </w:p>
        </w:tc>
        <w:tc>
          <w:tcPr>
            <w:tcW w:w="966" w:type="dxa"/>
            <w:vAlign w:val="center"/>
          </w:tcPr>
          <w:p w:rsidR="00124206" w:rsidRPr="00323E94" w:rsidRDefault="00124206"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2021</w:t>
            </w:r>
          </w:p>
        </w:tc>
        <w:tc>
          <w:tcPr>
            <w:tcW w:w="966" w:type="dxa"/>
            <w:vAlign w:val="center"/>
          </w:tcPr>
          <w:p w:rsidR="00124206" w:rsidRPr="00323E94" w:rsidRDefault="00124206"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2022</w:t>
            </w:r>
          </w:p>
        </w:tc>
        <w:tc>
          <w:tcPr>
            <w:tcW w:w="966" w:type="dxa"/>
            <w:vAlign w:val="center"/>
          </w:tcPr>
          <w:p w:rsidR="00124206" w:rsidRPr="00323E94" w:rsidRDefault="00124206"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2023</w:t>
            </w:r>
          </w:p>
        </w:tc>
        <w:tc>
          <w:tcPr>
            <w:tcW w:w="966" w:type="dxa"/>
            <w:vAlign w:val="center"/>
          </w:tcPr>
          <w:p w:rsidR="00124206" w:rsidRPr="00323E94" w:rsidRDefault="00124206"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2024</w:t>
            </w:r>
          </w:p>
        </w:tc>
        <w:tc>
          <w:tcPr>
            <w:tcW w:w="966" w:type="dxa"/>
            <w:vAlign w:val="center"/>
          </w:tcPr>
          <w:p w:rsidR="00124206" w:rsidRPr="00323E94" w:rsidRDefault="00124206" w:rsidP="00A975AB">
            <w:pPr>
              <w:tabs>
                <w:tab w:val="left" w:pos="142"/>
              </w:tabs>
              <w:jc w:val="center"/>
              <w:rPr>
                <w:rFonts w:ascii="Times New Roman" w:hAnsi="Times New Roman"/>
                <w:b/>
                <w:i/>
                <w:sz w:val="20"/>
                <w:szCs w:val="20"/>
                <w:lang w:eastAsia="en-US"/>
              </w:rPr>
            </w:pPr>
            <w:r w:rsidRPr="00323E94">
              <w:rPr>
                <w:rFonts w:ascii="Times New Roman" w:hAnsi="Times New Roman"/>
                <w:b/>
                <w:i/>
                <w:sz w:val="20"/>
                <w:szCs w:val="20"/>
                <w:lang w:eastAsia="en-US"/>
              </w:rPr>
              <w:t>2026-2030</w:t>
            </w:r>
          </w:p>
        </w:tc>
      </w:tr>
      <w:tr w:rsidR="00124206" w:rsidRPr="0011668B" w:rsidTr="00EC3217">
        <w:trPr>
          <w:trHeight w:val="399"/>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966" w:type="dxa"/>
            <w:vAlign w:val="center"/>
          </w:tcPr>
          <w:p w:rsidR="00124206" w:rsidRPr="00F31198" w:rsidRDefault="0067478B" w:rsidP="00124206">
            <w:pPr>
              <w:jc w:val="center"/>
              <w:rPr>
                <w:rFonts w:ascii="Times New Roman" w:hAnsi="Times New Roman"/>
                <w:sz w:val="20"/>
                <w:szCs w:val="20"/>
              </w:rPr>
            </w:pPr>
            <w:r>
              <w:rPr>
                <w:rFonts w:ascii="Times New Roman" w:hAnsi="Times New Roman"/>
                <w:sz w:val="20"/>
                <w:szCs w:val="20"/>
              </w:rPr>
              <w:t>6,0726</w:t>
            </w:r>
          </w:p>
        </w:tc>
        <w:tc>
          <w:tcPr>
            <w:tcW w:w="966" w:type="dxa"/>
            <w:vAlign w:val="center"/>
          </w:tcPr>
          <w:p w:rsidR="00124206" w:rsidRPr="00F31198" w:rsidRDefault="0067478B" w:rsidP="00124206">
            <w:pPr>
              <w:jc w:val="center"/>
              <w:rPr>
                <w:rFonts w:ascii="Times New Roman" w:hAnsi="Times New Roman"/>
                <w:sz w:val="20"/>
                <w:szCs w:val="20"/>
              </w:rPr>
            </w:pPr>
            <w:r>
              <w:rPr>
                <w:rFonts w:ascii="Times New Roman" w:hAnsi="Times New Roman"/>
                <w:sz w:val="20"/>
                <w:szCs w:val="20"/>
              </w:rPr>
              <w:t>6,0726</w:t>
            </w:r>
          </w:p>
        </w:tc>
        <w:tc>
          <w:tcPr>
            <w:tcW w:w="966" w:type="dxa"/>
            <w:vAlign w:val="center"/>
          </w:tcPr>
          <w:p w:rsidR="00124206" w:rsidRPr="00F31198" w:rsidRDefault="0067478B" w:rsidP="00124206">
            <w:pPr>
              <w:jc w:val="center"/>
              <w:rPr>
                <w:rFonts w:ascii="Times New Roman" w:hAnsi="Times New Roman"/>
                <w:sz w:val="20"/>
                <w:szCs w:val="20"/>
              </w:rPr>
            </w:pPr>
            <w:r>
              <w:rPr>
                <w:rFonts w:ascii="Times New Roman" w:hAnsi="Times New Roman"/>
                <w:sz w:val="20"/>
                <w:szCs w:val="20"/>
              </w:rPr>
              <w:t>6,0726</w:t>
            </w:r>
          </w:p>
        </w:tc>
        <w:tc>
          <w:tcPr>
            <w:tcW w:w="966" w:type="dxa"/>
            <w:vAlign w:val="center"/>
          </w:tcPr>
          <w:p w:rsidR="00124206" w:rsidRPr="00F31198" w:rsidRDefault="0067478B" w:rsidP="00124206">
            <w:pPr>
              <w:jc w:val="center"/>
              <w:rPr>
                <w:rFonts w:ascii="Times New Roman" w:hAnsi="Times New Roman"/>
                <w:sz w:val="20"/>
                <w:szCs w:val="20"/>
              </w:rPr>
            </w:pPr>
            <w:r>
              <w:rPr>
                <w:rFonts w:ascii="Times New Roman" w:hAnsi="Times New Roman"/>
                <w:sz w:val="20"/>
                <w:szCs w:val="20"/>
              </w:rPr>
              <w:t>6,0726</w:t>
            </w:r>
          </w:p>
        </w:tc>
        <w:tc>
          <w:tcPr>
            <w:tcW w:w="966" w:type="dxa"/>
            <w:vAlign w:val="center"/>
          </w:tcPr>
          <w:p w:rsidR="00124206" w:rsidRPr="00F31198" w:rsidRDefault="0067478B" w:rsidP="00124206">
            <w:pPr>
              <w:jc w:val="center"/>
              <w:rPr>
                <w:rFonts w:ascii="Times New Roman" w:hAnsi="Times New Roman"/>
                <w:sz w:val="20"/>
                <w:szCs w:val="20"/>
              </w:rPr>
            </w:pPr>
            <w:r>
              <w:rPr>
                <w:rFonts w:ascii="Times New Roman" w:hAnsi="Times New Roman"/>
                <w:sz w:val="20"/>
                <w:szCs w:val="20"/>
              </w:rPr>
              <w:t>6,0726</w:t>
            </w:r>
          </w:p>
        </w:tc>
        <w:tc>
          <w:tcPr>
            <w:tcW w:w="966" w:type="dxa"/>
            <w:vAlign w:val="center"/>
          </w:tcPr>
          <w:p w:rsidR="00124206" w:rsidRPr="00F31198" w:rsidRDefault="0067478B" w:rsidP="00124206">
            <w:pPr>
              <w:jc w:val="center"/>
              <w:rPr>
                <w:rFonts w:ascii="Times New Roman" w:hAnsi="Times New Roman"/>
                <w:sz w:val="20"/>
                <w:szCs w:val="20"/>
              </w:rPr>
            </w:pPr>
            <w:r>
              <w:rPr>
                <w:rFonts w:ascii="Times New Roman" w:hAnsi="Times New Roman"/>
                <w:sz w:val="20"/>
                <w:szCs w:val="20"/>
              </w:rPr>
              <w:t>6,0726</w:t>
            </w:r>
          </w:p>
        </w:tc>
      </w:tr>
      <w:tr w:rsidR="00EC3217" w:rsidRPr="0011668B" w:rsidTr="00EC3217">
        <w:trPr>
          <w:trHeight w:val="550"/>
        </w:trPr>
        <w:tc>
          <w:tcPr>
            <w:tcW w:w="3832" w:type="dxa"/>
            <w:vAlign w:val="center"/>
          </w:tcPr>
          <w:p w:rsidR="00EC3217" w:rsidRPr="00CD05A7" w:rsidRDefault="00EC3217" w:rsidP="00EC3217">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966" w:type="dxa"/>
            <w:vAlign w:val="center"/>
          </w:tcPr>
          <w:p w:rsidR="00EC3217" w:rsidRPr="00F31198" w:rsidRDefault="00EC3217" w:rsidP="00EC3217">
            <w:pPr>
              <w:jc w:val="center"/>
              <w:rPr>
                <w:rFonts w:ascii="Times New Roman" w:hAnsi="Times New Roman"/>
                <w:sz w:val="20"/>
                <w:szCs w:val="20"/>
              </w:rPr>
            </w:pPr>
            <w:r>
              <w:rPr>
                <w:rFonts w:ascii="Times New Roman" w:hAnsi="Times New Roman"/>
                <w:sz w:val="20"/>
                <w:szCs w:val="20"/>
              </w:rPr>
              <w:t>0,9489</w:t>
            </w:r>
          </w:p>
        </w:tc>
        <w:tc>
          <w:tcPr>
            <w:tcW w:w="966" w:type="dxa"/>
            <w:vAlign w:val="center"/>
          </w:tcPr>
          <w:p w:rsidR="00EC3217" w:rsidRPr="00F31198" w:rsidRDefault="00EC3217" w:rsidP="00EC3217">
            <w:pPr>
              <w:jc w:val="center"/>
              <w:rPr>
                <w:rFonts w:ascii="Times New Roman" w:hAnsi="Times New Roman"/>
                <w:sz w:val="20"/>
                <w:szCs w:val="20"/>
              </w:rPr>
            </w:pPr>
            <w:r>
              <w:rPr>
                <w:rFonts w:ascii="Times New Roman" w:hAnsi="Times New Roman"/>
                <w:sz w:val="20"/>
                <w:szCs w:val="20"/>
              </w:rPr>
              <w:t>0,9489</w:t>
            </w:r>
          </w:p>
        </w:tc>
        <w:tc>
          <w:tcPr>
            <w:tcW w:w="966" w:type="dxa"/>
            <w:vAlign w:val="center"/>
          </w:tcPr>
          <w:p w:rsidR="00EC3217" w:rsidRPr="00F31198" w:rsidRDefault="00EC3217" w:rsidP="00EC3217">
            <w:pPr>
              <w:jc w:val="center"/>
              <w:rPr>
                <w:rFonts w:ascii="Times New Roman" w:hAnsi="Times New Roman"/>
                <w:sz w:val="20"/>
                <w:szCs w:val="20"/>
              </w:rPr>
            </w:pPr>
            <w:r>
              <w:rPr>
                <w:rFonts w:ascii="Times New Roman" w:hAnsi="Times New Roman"/>
                <w:sz w:val="20"/>
                <w:szCs w:val="20"/>
              </w:rPr>
              <w:t>0,9489</w:t>
            </w:r>
          </w:p>
        </w:tc>
        <w:tc>
          <w:tcPr>
            <w:tcW w:w="966" w:type="dxa"/>
            <w:vAlign w:val="center"/>
          </w:tcPr>
          <w:p w:rsidR="00EC3217" w:rsidRPr="00F31198" w:rsidRDefault="00EC3217" w:rsidP="00EC3217">
            <w:pPr>
              <w:jc w:val="center"/>
              <w:rPr>
                <w:rFonts w:ascii="Times New Roman" w:hAnsi="Times New Roman"/>
                <w:sz w:val="20"/>
                <w:szCs w:val="20"/>
              </w:rPr>
            </w:pPr>
            <w:r>
              <w:rPr>
                <w:rFonts w:ascii="Times New Roman" w:hAnsi="Times New Roman"/>
                <w:sz w:val="20"/>
                <w:szCs w:val="20"/>
              </w:rPr>
              <w:t>0,9489</w:t>
            </w:r>
          </w:p>
        </w:tc>
        <w:tc>
          <w:tcPr>
            <w:tcW w:w="966" w:type="dxa"/>
            <w:vAlign w:val="center"/>
          </w:tcPr>
          <w:p w:rsidR="00EC3217" w:rsidRPr="00F31198" w:rsidRDefault="00EC3217" w:rsidP="00EC3217">
            <w:pPr>
              <w:jc w:val="center"/>
              <w:rPr>
                <w:rFonts w:ascii="Times New Roman" w:hAnsi="Times New Roman"/>
                <w:sz w:val="20"/>
                <w:szCs w:val="20"/>
              </w:rPr>
            </w:pPr>
            <w:r>
              <w:rPr>
                <w:rFonts w:ascii="Times New Roman" w:hAnsi="Times New Roman"/>
                <w:sz w:val="20"/>
                <w:szCs w:val="20"/>
              </w:rPr>
              <w:t>0,9489</w:t>
            </w:r>
          </w:p>
        </w:tc>
        <w:tc>
          <w:tcPr>
            <w:tcW w:w="966" w:type="dxa"/>
            <w:vAlign w:val="center"/>
          </w:tcPr>
          <w:p w:rsidR="00EC3217" w:rsidRPr="00F31198" w:rsidRDefault="00EC3217" w:rsidP="00EC3217">
            <w:pPr>
              <w:jc w:val="center"/>
              <w:rPr>
                <w:rFonts w:ascii="Times New Roman" w:hAnsi="Times New Roman"/>
                <w:sz w:val="20"/>
                <w:szCs w:val="20"/>
              </w:rPr>
            </w:pPr>
            <w:r>
              <w:rPr>
                <w:rFonts w:ascii="Times New Roman" w:hAnsi="Times New Roman"/>
                <w:sz w:val="20"/>
                <w:szCs w:val="20"/>
              </w:rPr>
              <w:t>0,9489</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0,5428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0,5428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0,5428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0,5428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0,5428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0,5428</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1,9745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1,9745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1,9745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1,9745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1,9745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1,9745</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0,3095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0,3095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0,3095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0,3095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0,3095</w:t>
            </w:r>
          </w:p>
        </w:tc>
        <w:tc>
          <w:tcPr>
            <w:tcW w:w="966" w:type="dxa"/>
            <w:vAlign w:val="center"/>
          </w:tcPr>
          <w:p w:rsidR="00124206" w:rsidRPr="00F31198" w:rsidRDefault="00B12825" w:rsidP="00124206">
            <w:pPr>
              <w:jc w:val="center"/>
              <w:rPr>
                <w:rFonts w:ascii="Times New Roman" w:hAnsi="Times New Roman"/>
                <w:sz w:val="20"/>
                <w:szCs w:val="20"/>
              </w:rPr>
            </w:pPr>
            <w:r>
              <w:rPr>
                <w:rFonts w:ascii="Times New Roman" w:hAnsi="Times New Roman"/>
                <w:sz w:val="20"/>
                <w:szCs w:val="20"/>
              </w:rPr>
              <w:t>0,3095</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966" w:type="dxa"/>
            <w:vAlign w:val="center"/>
          </w:tcPr>
          <w:p w:rsidR="00124206" w:rsidRPr="00F31198" w:rsidRDefault="002131F0" w:rsidP="00124206">
            <w:pPr>
              <w:jc w:val="center"/>
              <w:rPr>
                <w:rFonts w:ascii="Times New Roman" w:hAnsi="Times New Roman"/>
                <w:sz w:val="20"/>
                <w:szCs w:val="20"/>
              </w:rPr>
            </w:pPr>
            <w:r>
              <w:rPr>
                <w:rFonts w:ascii="Times New Roman" w:hAnsi="Times New Roman"/>
                <w:sz w:val="20"/>
                <w:szCs w:val="20"/>
              </w:rPr>
              <w:t>0,2623</w:t>
            </w:r>
            <w:r w:rsidR="00124206" w:rsidRPr="00F31198">
              <w:rPr>
                <w:rFonts w:ascii="Times New Roman" w:hAnsi="Times New Roman"/>
                <w:sz w:val="20"/>
                <w:szCs w:val="20"/>
              </w:rPr>
              <w:t>53</w:t>
            </w:r>
          </w:p>
        </w:tc>
        <w:tc>
          <w:tcPr>
            <w:tcW w:w="966" w:type="dxa"/>
            <w:vAlign w:val="center"/>
          </w:tcPr>
          <w:p w:rsidR="00124206" w:rsidRPr="00F31198" w:rsidRDefault="002131F0" w:rsidP="00124206">
            <w:pPr>
              <w:jc w:val="center"/>
              <w:rPr>
                <w:rFonts w:ascii="Times New Roman" w:hAnsi="Times New Roman"/>
                <w:sz w:val="20"/>
                <w:szCs w:val="20"/>
              </w:rPr>
            </w:pPr>
            <w:r>
              <w:rPr>
                <w:rFonts w:ascii="Times New Roman" w:hAnsi="Times New Roman"/>
                <w:sz w:val="20"/>
                <w:szCs w:val="20"/>
              </w:rPr>
              <w:t>0,2623</w:t>
            </w:r>
            <w:r w:rsidR="00124206" w:rsidRPr="00F31198">
              <w:rPr>
                <w:rFonts w:ascii="Times New Roman" w:hAnsi="Times New Roman"/>
                <w:sz w:val="20"/>
                <w:szCs w:val="20"/>
              </w:rPr>
              <w:t>53</w:t>
            </w:r>
          </w:p>
        </w:tc>
        <w:tc>
          <w:tcPr>
            <w:tcW w:w="966" w:type="dxa"/>
            <w:vAlign w:val="center"/>
          </w:tcPr>
          <w:p w:rsidR="00124206" w:rsidRPr="00F31198" w:rsidRDefault="002131F0" w:rsidP="00124206">
            <w:pPr>
              <w:jc w:val="center"/>
              <w:rPr>
                <w:rFonts w:ascii="Times New Roman" w:hAnsi="Times New Roman"/>
                <w:sz w:val="20"/>
                <w:szCs w:val="20"/>
              </w:rPr>
            </w:pPr>
            <w:r>
              <w:rPr>
                <w:rFonts w:ascii="Times New Roman" w:hAnsi="Times New Roman"/>
                <w:sz w:val="20"/>
                <w:szCs w:val="20"/>
              </w:rPr>
              <w:t>0,2623</w:t>
            </w:r>
            <w:r w:rsidR="00124206" w:rsidRPr="00F31198">
              <w:rPr>
                <w:rFonts w:ascii="Times New Roman" w:hAnsi="Times New Roman"/>
                <w:sz w:val="20"/>
                <w:szCs w:val="20"/>
              </w:rPr>
              <w:t>53</w:t>
            </w:r>
          </w:p>
        </w:tc>
        <w:tc>
          <w:tcPr>
            <w:tcW w:w="966" w:type="dxa"/>
            <w:vAlign w:val="center"/>
          </w:tcPr>
          <w:p w:rsidR="00124206" w:rsidRPr="00F31198" w:rsidRDefault="002131F0" w:rsidP="00124206">
            <w:pPr>
              <w:jc w:val="center"/>
              <w:rPr>
                <w:rFonts w:ascii="Times New Roman" w:hAnsi="Times New Roman"/>
                <w:sz w:val="20"/>
                <w:szCs w:val="20"/>
              </w:rPr>
            </w:pPr>
            <w:r>
              <w:rPr>
                <w:rFonts w:ascii="Times New Roman" w:hAnsi="Times New Roman"/>
                <w:sz w:val="20"/>
                <w:szCs w:val="20"/>
              </w:rPr>
              <w:t>0,2623</w:t>
            </w:r>
            <w:r w:rsidR="00124206" w:rsidRPr="00F31198">
              <w:rPr>
                <w:rFonts w:ascii="Times New Roman" w:hAnsi="Times New Roman"/>
                <w:sz w:val="20"/>
                <w:szCs w:val="20"/>
              </w:rPr>
              <w:t>53</w:t>
            </w:r>
          </w:p>
        </w:tc>
        <w:tc>
          <w:tcPr>
            <w:tcW w:w="966" w:type="dxa"/>
            <w:vAlign w:val="center"/>
          </w:tcPr>
          <w:p w:rsidR="00124206" w:rsidRPr="00F31198" w:rsidRDefault="002131F0" w:rsidP="00124206">
            <w:pPr>
              <w:jc w:val="center"/>
              <w:rPr>
                <w:rFonts w:ascii="Times New Roman" w:hAnsi="Times New Roman"/>
                <w:sz w:val="20"/>
                <w:szCs w:val="20"/>
              </w:rPr>
            </w:pPr>
            <w:r>
              <w:rPr>
                <w:rFonts w:ascii="Times New Roman" w:hAnsi="Times New Roman"/>
                <w:sz w:val="20"/>
                <w:szCs w:val="20"/>
              </w:rPr>
              <w:t>0,2623</w:t>
            </w:r>
            <w:r w:rsidR="00124206" w:rsidRPr="00F31198">
              <w:rPr>
                <w:rFonts w:ascii="Times New Roman" w:hAnsi="Times New Roman"/>
                <w:sz w:val="20"/>
                <w:szCs w:val="20"/>
              </w:rPr>
              <w:t>53</w:t>
            </w:r>
          </w:p>
        </w:tc>
        <w:tc>
          <w:tcPr>
            <w:tcW w:w="966" w:type="dxa"/>
            <w:vAlign w:val="center"/>
          </w:tcPr>
          <w:p w:rsidR="00124206" w:rsidRPr="00F31198" w:rsidRDefault="002131F0" w:rsidP="00124206">
            <w:pPr>
              <w:jc w:val="center"/>
              <w:rPr>
                <w:rFonts w:ascii="Times New Roman" w:hAnsi="Times New Roman"/>
                <w:sz w:val="20"/>
                <w:szCs w:val="20"/>
              </w:rPr>
            </w:pPr>
            <w:r>
              <w:rPr>
                <w:rFonts w:ascii="Times New Roman" w:hAnsi="Times New Roman"/>
                <w:sz w:val="20"/>
                <w:szCs w:val="20"/>
              </w:rPr>
              <w:t>0,2623</w:t>
            </w:r>
            <w:r w:rsidR="00124206" w:rsidRPr="00F31198">
              <w:rPr>
                <w:rFonts w:ascii="Times New Roman" w:hAnsi="Times New Roman"/>
                <w:sz w:val="20"/>
                <w:szCs w:val="20"/>
              </w:rPr>
              <w:t>53</w:t>
            </w:r>
          </w:p>
        </w:tc>
      </w:tr>
      <w:tr w:rsidR="00124206" w:rsidRPr="0011668B" w:rsidTr="00EC3217">
        <w:trPr>
          <w:trHeight w:val="283"/>
        </w:trPr>
        <w:tc>
          <w:tcPr>
            <w:tcW w:w="3832" w:type="dxa"/>
            <w:vAlign w:val="center"/>
          </w:tcPr>
          <w:p w:rsidR="00124206" w:rsidRPr="007A55A9" w:rsidRDefault="00124206" w:rsidP="00124206">
            <w:pPr>
              <w:rPr>
                <w:rFonts w:ascii="Times New Roman" w:hAnsi="Times New Roman"/>
                <w:sz w:val="20"/>
                <w:szCs w:val="20"/>
                <w:highlight w:val="green"/>
              </w:rPr>
            </w:pPr>
            <w:r w:rsidRPr="00124206">
              <w:rPr>
                <w:rFonts w:ascii="Times New Roman" w:hAnsi="Times New Roman"/>
                <w:sz w:val="20"/>
                <w:szCs w:val="20"/>
              </w:rPr>
              <w:t>№ 29-07 г. Новоалександровск, пер. Красноармейский № 77</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0,3068</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0,3068</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0,3068</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0,3068</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0,3068</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0,3068</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0,1807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0,1807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0,1807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0,1807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0,1807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0,1807</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0,2457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0,2457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0,2457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0,2457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0,2457</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0,2457</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0,6757</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0,6757</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0,6757</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0,6757</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0,6757</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0,6757</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0,2404</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0,2404</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0,2404</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0,2404</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0,2404</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0,2404</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0,141</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0,141</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0,141</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0,141</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0,141</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0,141</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0,119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0,119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0,119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0,119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0,119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0,119</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29-16а Новоалександровск, ул. Элеваторная б/н</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0,2623</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0,2623</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0,2623</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0,2623</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0,2623</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0,2623</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0,2469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0,2469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0,2469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0,2469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0,2469</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0,2469</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0,1778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0,1778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0,1778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0,1778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0,1778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0,1778</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0,782</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0,782</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0,782</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0,782</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0,782</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0,782</w:t>
            </w:r>
          </w:p>
        </w:tc>
      </w:tr>
      <w:tr w:rsidR="00124206" w:rsidRPr="0011668B" w:rsidTr="00EC3217">
        <w:trPr>
          <w:trHeight w:val="283"/>
        </w:trPr>
        <w:tc>
          <w:tcPr>
            <w:tcW w:w="3832" w:type="dxa"/>
            <w:vAlign w:val="center"/>
          </w:tcPr>
          <w:p w:rsidR="00124206" w:rsidRPr="007A55A9" w:rsidRDefault="00124206" w:rsidP="00124206">
            <w:pPr>
              <w:rPr>
                <w:rFonts w:ascii="Times New Roman" w:hAnsi="Times New Roman"/>
                <w:sz w:val="20"/>
                <w:szCs w:val="20"/>
                <w:highlight w:val="green"/>
              </w:rPr>
            </w:pPr>
            <w:r w:rsidRPr="00124206">
              <w:rPr>
                <w:rFonts w:ascii="Times New Roman" w:hAnsi="Times New Roman"/>
                <w:sz w:val="20"/>
                <w:szCs w:val="20"/>
              </w:rPr>
              <w:t>№ 29-20 ст. Григорополисская, ул. Водопадная № 20</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0,2445</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0,2445</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0,2445</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0,2445</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0,2445</w:t>
            </w:r>
          </w:p>
        </w:tc>
        <w:tc>
          <w:tcPr>
            <w:tcW w:w="966" w:type="dxa"/>
            <w:vAlign w:val="center"/>
          </w:tcPr>
          <w:p w:rsidR="00124206" w:rsidRPr="00F31198" w:rsidRDefault="0044101D" w:rsidP="00124206">
            <w:pPr>
              <w:jc w:val="center"/>
              <w:rPr>
                <w:rFonts w:ascii="Times New Roman" w:hAnsi="Times New Roman"/>
                <w:sz w:val="20"/>
                <w:szCs w:val="20"/>
              </w:rPr>
            </w:pPr>
            <w:r>
              <w:rPr>
                <w:rFonts w:ascii="Times New Roman" w:hAnsi="Times New Roman"/>
                <w:sz w:val="20"/>
                <w:szCs w:val="20"/>
              </w:rPr>
              <w:t>0,2445</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0,075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0,075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0,075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0,075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0,075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0,075</w:t>
            </w:r>
          </w:p>
        </w:tc>
      </w:tr>
      <w:tr w:rsidR="00124206" w:rsidRPr="0011668B" w:rsidTr="00EC3217">
        <w:trPr>
          <w:trHeight w:val="283"/>
        </w:trPr>
        <w:tc>
          <w:tcPr>
            <w:tcW w:w="3832" w:type="dxa"/>
            <w:vAlign w:val="center"/>
          </w:tcPr>
          <w:p w:rsidR="00124206" w:rsidRPr="00124206" w:rsidRDefault="00124206" w:rsidP="00124206">
            <w:pPr>
              <w:rPr>
                <w:rFonts w:ascii="Times New Roman" w:hAnsi="Times New Roman"/>
                <w:sz w:val="20"/>
                <w:szCs w:val="20"/>
              </w:rPr>
            </w:pPr>
            <w:r w:rsidRPr="00124206">
              <w:rPr>
                <w:rFonts w:ascii="Times New Roman" w:hAnsi="Times New Roman"/>
                <w:sz w:val="20"/>
                <w:szCs w:val="20"/>
              </w:rPr>
              <w:t>№ 29-22 ст. Григорополисская, ул. Мартыненко № 11б</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0,165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0,165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0,165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0,165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0,165</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0,165</w:t>
            </w:r>
          </w:p>
        </w:tc>
      </w:tr>
      <w:tr w:rsidR="00124206" w:rsidRPr="0011668B" w:rsidTr="00EC3217">
        <w:trPr>
          <w:trHeight w:val="283"/>
        </w:trPr>
        <w:tc>
          <w:tcPr>
            <w:tcW w:w="3832" w:type="dxa"/>
            <w:vAlign w:val="center"/>
          </w:tcPr>
          <w:p w:rsidR="00124206" w:rsidRPr="00124206" w:rsidRDefault="00124206" w:rsidP="00124206">
            <w:pPr>
              <w:rPr>
                <w:rFonts w:ascii="Times New Roman" w:hAnsi="Times New Roman"/>
                <w:sz w:val="20"/>
                <w:szCs w:val="20"/>
              </w:rPr>
            </w:pPr>
            <w:r w:rsidRPr="00124206">
              <w:rPr>
                <w:rFonts w:ascii="Times New Roman" w:hAnsi="Times New Roman"/>
                <w:sz w:val="20"/>
                <w:szCs w:val="20"/>
              </w:rPr>
              <w:t>№ 29-23 ст. Григорополисская, ул. Первомайская № 30</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0,141</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0,141</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0,141</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0,141</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0,141</w:t>
            </w:r>
          </w:p>
        </w:tc>
        <w:tc>
          <w:tcPr>
            <w:tcW w:w="966" w:type="dxa"/>
            <w:vAlign w:val="center"/>
          </w:tcPr>
          <w:p w:rsidR="00124206" w:rsidRPr="00F31198" w:rsidRDefault="00FB33D8" w:rsidP="00124206">
            <w:pPr>
              <w:jc w:val="center"/>
              <w:rPr>
                <w:rFonts w:ascii="Times New Roman" w:hAnsi="Times New Roman"/>
                <w:sz w:val="20"/>
                <w:szCs w:val="20"/>
              </w:rPr>
            </w:pPr>
            <w:r>
              <w:rPr>
                <w:rFonts w:ascii="Times New Roman" w:hAnsi="Times New Roman"/>
                <w:sz w:val="20"/>
                <w:szCs w:val="20"/>
              </w:rPr>
              <w:t>0,141</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29-24 с. Раздольное, пер. Комсомольский № 15</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0,0785</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0,0785</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0,0785</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0,0785</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0,0785</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0,0785</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0,1579</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0,1579</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0,1579</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0,1579</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0,1579</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0,1579</w:t>
            </w:r>
          </w:p>
        </w:tc>
      </w:tr>
      <w:tr w:rsidR="00124206" w:rsidRPr="0011668B" w:rsidTr="00EC3217">
        <w:trPr>
          <w:trHeight w:val="283"/>
        </w:trPr>
        <w:tc>
          <w:tcPr>
            <w:tcW w:w="3832" w:type="dxa"/>
            <w:vAlign w:val="center"/>
          </w:tcPr>
          <w:p w:rsidR="00124206" w:rsidRPr="00CD05A7" w:rsidRDefault="00124206" w:rsidP="00124206">
            <w:pPr>
              <w:rPr>
                <w:rFonts w:ascii="Times New Roman" w:hAnsi="Times New Roman"/>
                <w:sz w:val="20"/>
                <w:szCs w:val="20"/>
              </w:rPr>
            </w:pPr>
            <w:r w:rsidRPr="00CD05A7">
              <w:rPr>
                <w:rFonts w:ascii="Times New Roman" w:hAnsi="Times New Roman"/>
                <w:sz w:val="20"/>
                <w:szCs w:val="20"/>
              </w:rPr>
              <w:lastRenderedPageBreak/>
              <w:t>№ 29-28 г. Новоалександровск, ул. Тургенева № 1</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0,0508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0,0508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0,0508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0,0508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0,0508</w:t>
            </w:r>
          </w:p>
        </w:tc>
        <w:tc>
          <w:tcPr>
            <w:tcW w:w="966" w:type="dxa"/>
            <w:vAlign w:val="center"/>
          </w:tcPr>
          <w:p w:rsidR="00124206" w:rsidRPr="00F31198" w:rsidRDefault="00124206" w:rsidP="00124206">
            <w:pPr>
              <w:jc w:val="center"/>
              <w:rPr>
                <w:rFonts w:ascii="Times New Roman" w:hAnsi="Times New Roman"/>
                <w:sz w:val="20"/>
                <w:szCs w:val="20"/>
              </w:rPr>
            </w:pPr>
            <w:r w:rsidRPr="00F31198">
              <w:rPr>
                <w:rFonts w:ascii="Times New Roman" w:hAnsi="Times New Roman"/>
                <w:sz w:val="20"/>
                <w:szCs w:val="20"/>
              </w:rPr>
              <w:t>0,0508</w:t>
            </w:r>
          </w:p>
        </w:tc>
      </w:tr>
      <w:tr w:rsidR="00124206" w:rsidRPr="0011668B" w:rsidTr="00EC3217">
        <w:trPr>
          <w:trHeight w:val="283"/>
        </w:trPr>
        <w:tc>
          <w:tcPr>
            <w:tcW w:w="3832" w:type="dxa"/>
            <w:vAlign w:val="center"/>
          </w:tcPr>
          <w:p w:rsidR="00124206" w:rsidRPr="007A55A9" w:rsidRDefault="00124206" w:rsidP="00124206">
            <w:pPr>
              <w:rPr>
                <w:rFonts w:ascii="Times New Roman" w:hAnsi="Times New Roman"/>
                <w:sz w:val="20"/>
                <w:szCs w:val="20"/>
                <w:highlight w:val="green"/>
              </w:rPr>
            </w:pPr>
            <w:r w:rsidRPr="00124206">
              <w:rPr>
                <w:rFonts w:ascii="Times New Roman" w:hAnsi="Times New Roman"/>
                <w:sz w:val="20"/>
                <w:szCs w:val="20"/>
              </w:rPr>
              <w:t>№ 29-29 ст. Григорополисская, ул. Ленина № 9</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0,4654</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0,4654</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0,4654</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0,4654</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0,4654</w:t>
            </w:r>
          </w:p>
        </w:tc>
        <w:tc>
          <w:tcPr>
            <w:tcW w:w="966" w:type="dxa"/>
            <w:vAlign w:val="center"/>
          </w:tcPr>
          <w:p w:rsidR="00124206" w:rsidRPr="00F31198" w:rsidRDefault="0086574C" w:rsidP="00124206">
            <w:pPr>
              <w:jc w:val="center"/>
              <w:rPr>
                <w:rFonts w:ascii="Times New Roman" w:hAnsi="Times New Roman"/>
                <w:sz w:val="20"/>
                <w:szCs w:val="20"/>
              </w:rPr>
            </w:pPr>
            <w:r>
              <w:rPr>
                <w:rFonts w:ascii="Times New Roman" w:hAnsi="Times New Roman"/>
                <w:sz w:val="20"/>
                <w:szCs w:val="20"/>
              </w:rPr>
              <w:t>0,4654</w:t>
            </w:r>
          </w:p>
        </w:tc>
      </w:tr>
    </w:tbl>
    <w:p w:rsidR="00156A79" w:rsidRPr="004D073E" w:rsidRDefault="000E1BA2" w:rsidP="00124206">
      <w:pPr>
        <w:tabs>
          <w:tab w:val="left" w:pos="142"/>
        </w:tabs>
        <w:autoSpaceDE w:val="0"/>
        <w:autoSpaceDN w:val="0"/>
        <w:adjustRightInd w:val="0"/>
        <w:spacing w:before="240" w:after="240" w:line="360" w:lineRule="auto"/>
        <w:ind w:firstLine="567"/>
        <w:jc w:val="both"/>
        <w:rPr>
          <w:rFonts w:ascii="Times New Roman" w:hAnsi="Times New Roman"/>
          <w:sz w:val="28"/>
          <w:szCs w:val="28"/>
        </w:rPr>
      </w:pPr>
      <w:r w:rsidRPr="004D073E">
        <w:rPr>
          <w:rFonts w:ascii="Times New Roman" w:hAnsi="Times New Roman"/>
          <w:sz w:val="28"/>
          <w:szCs w:val="28"/>
        </w:rPr>
        <w:lastRenderedPageBreak/>
        <w:t>Существующие договоры не включают затраты потребителей на поддержание резервной тепловой мощности. 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0E1BA2" w:rsidRPr="004D073E" w:rsidRDefault="000E1BA2" w:rsidP="00156A79">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p w:rsidR="000E1BA2" w:rsidRPr="004D073E" w:rsidRDefault="000E1BA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Зоны действия источников тепловой энергии </w:t>
      </w:r>
      <w:r w:rsidR="00124206">
        <w:rPr>
          <w:rFonts w:ascii="Times New Roman" w:hAnsi="Times New Roman"/>
          <w:sz w:val="28"/>
          <w:szCs w:val="28"/>
        </w:rPr>
        <w:t>Новоалександровского городского округа</w:t>
      </w:r>
      <w:r w:rsidR="00124206" w:rsidRPr="004D073E">
        <w:rPr>
          <w:rFonts w:ascii="Times New Roman" w:hAnsi="Times New Roman"/>
          <w:sz w:val="28"/>
          <w:szCs w:val="28"/>
        </w:rPr>
        <w:t xml:space="preserve"> </w:t>
      </w:r>
      <w:r w:rsidRPr="004D073E">
        <w:rPr>
          <w:rFonts w:ascii="Times New Roman" w:hAnsi="Times New Roman"/>
          <w:sz w:val="28"/>
          <w:szCs w:val="28"/>
        </w:rPr>
        <w:t>расположены в границах своих населенных пунктов</w:t>
      </w:r>
      <w:r w:rsidR="00124206">
        <w:rPr>
          <w:rFonts w:ascii="Times New Roman" w:hAnsi="Times New Roman"/>
          <w:sz w:val="28"/>
          <w:szCs w:val="28"/>
        </w:rPr>
        <w:t>.</w:t>
      </w:r>
      <w:r w:rsidRPr="004D073E">
        <w:rPr>
          <w:rFonts w:ascii="Times New Roman" w:hAnsi="Times New Roman"/>
          <w:sz w:val="28"/>
          <w:szCs w:val="28"/>
        </w:rPr>
        <w:t xml:space="preserve"> </w:t>
      </w:r>
    </w:p>
    <w:p w:rsidR="000E1BA2" w:rsidRPr="004D073E" w:rsidRDefault="000E1BA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w:t>
      </w:r>
    </w:p>
    <w:p w:rsidR="000E1BA2" w:rsidRPr="004D073E" w:rsidRDefault="000E1BA2" w:rsidP="00156A79">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До конца расчетного периода зоны действия существующих котельных останутся </w:t>
      </w:r>
      <w:r w:rsidR="00BD08DD">
        <w:rPr>
          <w:rFonts w:ascii="Times New Roman" w:hAnsi="Times New Roman"/>
          <w:sz w:val="28"/>
          <w:szCs w:val="28"/>
        </w:rPr>
        <w:t>без изменений</w:t>
      </w:r>
      <w:r w:rsidRPr="004D073E">
        <w:rPr>
          <w:rFonts w:ascii="Times New Roman" w:hAnsi="Times New Roman"/>
          <w:sz w:val="28"/>
          <w:szCs w:val="28"/>
        </w:rPr>
        <w:t>.</w:t>
      </w:r>
    </w:p>
    <w:p w:rsidR="000E1BA2" w:rsidRPr="004D073E" w:rsidRDefault="000E1BA2" w:rsidP="00156A79">
      <w:pPr>
        <w:tabs>
          <w:tab w:val="left" w:pos="142"/>
        </w:tabs>
        <w:autoSpaceDE w:val="0"/>
        <w:autoSpaceDN w:val="0"/>
        <w:adjustRightInd w:val="0"/>
        <w:spacing w:before="240" w:after="240"/>
        <w:jc w:val="center"/>
        <w:rPr>
          <w:rFonts w:ascii="Times New Roman" w:hAnsi="Times New Roman"/>
          <w:b/>
          <w:i/>
          <w:iCs/>
          <w:sz w:val="28"/>
          <w:szCs w:val="28"/>
        </w:rPr>
      </w:pPr>
      <w:r w:rsidRPr="00C54A93">
        <w:rPr>
          <w:rFonts w:ascii="Times New Roman" w:hAnsi="Times New Roman"/>
          <w:b/>
          <w:i/>
          <w:iCs/>
          <w:sz w:val="28"/>
          <w:szCs w:val="28"/>
        </w:rPr>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502239" w:rsidRPr="00C54A93">
        <w:rPr>
          <w:rFonts w:ascii="Times New Roman" w:hAnsi="Times New Roman"/>
          <w:b/>
          <w:i/>
          <w:iCs/>
          <w:sz w:val="28"/>
          <w:szCs w:val="28"/>
        </w:rPr>
        <w:t xml:space="preserve"> </w:t>
      </w:r>
    </w:p>
    <w:p w:rsidR="00D8329B" w:rsidRPr="004D073E" w:rsidRDefault="00D8329B" w:rsidP="00E21503">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w:t>
      </w:r>
      <w:r w:rsidRPr="004D073E">
        <w:rPr>
          <w:rFonts w:ascii="Times New Roman" w:hAnsi="Times New Roman"/>
          <w:sz w:val="28"/>
          <w:szCs w:val="28"/>
        </w:rPr>
        <w:lastRenderedPageBreak/>
        <w:t xml:space="preserve">нецелесообразно по причине увеличения совокупных расходов в системе теплоснабжения. </w:t>
      </w:r>
    </w:p>
    <w:p w:rsidR="00D8329B" w:rsidRPr="004D073E" w:rsidRDefault="00D8329B" w:rsidP="00E21503">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D8329B" w:rsidRPr="004D073E" w:rsidRDefault="00D8329B" w:rsidP="00E21503">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D8329B" w:rsidRPr="004D073E" w:rsidRDefault="00D8329B" w:rsidP="00E21503">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 </w:t>
      </w:r>
    </w:p>
    <w:p w:rsidR="00D8329B" w:rsidRPr="004D073E" w:rsidRDefault="00D8329B" w:rsidP="007A1D65">
      <w:pPr>
        <w:pStyle w:val="affffc"/>
        <w:numPr>
          <w:ilvl w:val="0"/>
          <w:numId w:val="4"/>
        </w:numPr>
        <w:tabs>
          <w:tab w:val="left" w:pos="142"/>
          <w:tab w:val="left" w:pos="851"/>
        </w:tabs>
        <w:spacing w:after="0" w:line="360" w:lineRule="auto"/>
        <w:ind w:left="0" w:firstLine="709"/>
        <w:rPr>
          <w:rFonts w:ascii="Times New Roman" w:hAnsi="Times New Roman"/>
          <w:sz w:val="28"/>
          <w:szCs w:val="28"/>
        </w:rPr>
      </w:pPr>
      <w:r w:rsidRPr="004D073E">
        <w:rPr>
          <w:rFonts w:ascii="Times New Roman" w:hAnsi="Times New Roman"/>
          <w:sz w:val="28"/>
          <w:szCs w:val="28"/>
        </w:rPr>
        <w:t xml:space="preserve">Расчетной тепловой нагрузкой </w:t>
      </w:r>
      <m:oMath>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oMath>
      <w:r w:rsidRPr="004D073E">
        <w:rPr>
          <w:rFonts w:ascii="Times New Roman" w:hAnsi="Times New Roman"/>
          <w:sz w:val="28"/>
          <w:szCs w:val="28"/>
        </w:rPr>
        <w:t xml:space="preserve">; </w:t>
      </w:r>
    </w:p>
    <w:p w:rsidR="00D8329B" w:rsidRPr="004D073E" w:rsidRDefault="00D8329B" w:rsidP="007A1D65">
      <w:pPr>
        <w:pStyle w:val="affffc"/>
        <w:numPr>
          <w:ilvl w:val="0"/>
          <w:numId w:val="4"/>
        </w:numPr>
        <w:tabs>
          <w:tab w:val="left" w:pos="142"/>
          <w:tab w:val="left" w:pos="851"/>
        </w:tabs>
        <w:spacing w:after="0" w:line="360" w:lineRule="auto"/>
        <w:ind w:left="0" w:firstLine="709"/>
        <w:rPr>
          <w:rFonts w:ascii="Times New Roman" w:hAnsi="Times New Roman"/>
          <w:sz w:val="28"/>
          <w:szCs w:val="28"/>
        </w:rPr>
      </w:pPr>
      <w:r w:rsidRPr="004D073E">
        <w:rPr>
          <w:rFonts w:ascii="Times New Roman" w:hAnsi="Times New Roman"/>
          <w:sz w:val="28"/>
          <w:szCs w:val="28"/>
        </w:rPr>
        <w:t xml:space="preserve">Расстоянием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i</m:t>
            </m:r>
          </m:sub>
        </m:sSub>
      </m:oMath>
      <w:r w:rsidRPr="004D073E">
        <w:rPr>
          <w:rFonts w:ascii="Times New Roman" w:hAnsi="Times New Roman"/>
          <w:sz w:val="28"/>
          <w:szCs w:val="28"/>
        </w:rPr>
        <w:t xml:space="preserve">. </w:t>
      </w:r>
    </w:p>
    <w:p w:rsidR="00D8329B" w:rsidRPr="004D073E" w:rsidRDefault="00D8329B" w:rsidP="00E21503">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Произведение этих величин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Pr="004D073E">
        <w:rPr>
          <w:rFonts w:ascii="Times New Roman" w:hAnsi="Times New Roman"/>
          <w:sz w:val="28"/>
          <w:szCs w:val="28"/>
        </w:rPr>
        <w:t xml:space="preserve"> (Гкал∙км/ч) названо моментом тепловой нагрузки относительно источника теплоснабжения. 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0.38</m:t>
            </m:r>
          </m:sup>
        </m:sSup>
      </m:oMath>
      <w:r w:rsidRPr="004D073E">
        <w:rPr>
          <w:rFonts w:ascii="Times New Roman" w:hAnsi="Times New Roman"/>
          <w:sz w:val="28"/>
          <w:szCs w:val="28"/>
        </w:rPr>
        <w:t xml:space="preserve">. 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4D073E">
        <w:rPr>
          <w:rFonts w:ascii="Times New Roman" w:hAnsi="Times New Roman"/>
          <w:sz w:val="28"/>
          <w:szCs w:val="28"/>
        </w:rPr>
        <w:t xml:space="preserve"> (Гкал∙м/ч): </w:t>
      </w:r>
    </w:p>
    <w:p w:rsidR="00D8329B" w:rsidRPr="004D073E" w:rsidRDefault="007A1D65" w:rsidP="00E21503">
      <w:pPr>
        <w:pStyle w:val="affffc"/>
        <w:tabs>
          <w:tab w:val="left" w:pos="142"/>
        </w:tabs>
        <w:spacing w:line="360" w:lineRule="auto"/>
        <w:jc w:val="center"/>
        <w:rPr>
          <w:rFonts w:ascii="Times New Roman" w:hAnsi="Times New Roman"/>
          <w:sz w:val="28"/>
          <w:szCs w:val="28"/>
        </w:rPr>
      </w:pPr>
      <w:r w:rsidRPr="0011668B">
        <w:rPr>
          <w:rFonts w:ascii="Times New Roman" w:hAnsi="Times New Roman"/>
          <w:noProof/>
          <w:sz w:val="28"/>
          <w:szCs w:val="28"/>
        </w:rPr>
        <w:lastRenderedPageBreak/>
        <w:drawing>
          <wp:inline distT="0" distB="0" distL="0" distR="0">
            <wp:extent cx="1828800" cy="56197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rsidR="00D8329B" w:rsidRPr="004D073E" w:rsidRDefault="00D8329B" w:rsidP="00E21503">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D8329B" w:rsidRPr="004D073E" w:rsidRDefault="00D8329B" w:rsidP="00E21503">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величина теоретического оборота не зависит от выбранной трассы и 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D8329B" w:rsidRPr="004D073E" w:rsidRDefault="00D8329B" w:rsidP="00E21503">
      <w:pPr>
        <w:tabs>
          <w:tab w:val="left" w:pos="142"/>
        </w:tabs>
        <w:spacing w:line="360" w:lineRule="auto"/>
        <w:ind w:firstLine="709"/>
        <w:jc w:val="both"/>
        <w:rPr>
          <w:rFonts w:ascii="Times New Roman" w:hAnsi="Times New Roman"/>
          <w:sz w:val="28"/>
          <w:szCs w:val="28"/>
          <w:highlight w:val="yellow"/>
        </w:rPr>
      </w:pPr>
      <w:r w:rsidRPr="004D073E">
        <w:rPr>
          <w:rFonts w:ascii="Times New Roman" w:hAnsi="Times New Roman"/>
          <w:sz w:val="28"/>
          <w:szCs w:val="28"/>
        </w:rPr>
        <w:t>Связи величины оборота тепла с другими транспортными коэффициентами выражаются, следующими соотношениями:</w:t>
      </w:r>
    </w:p>
    <w:p w:rsidR="00D8329B" w:rsidRPr="004D073E" w:rsidRDefault="007A1D65" w:rsidP="00E21503">
      <w:pPr>
        <w:pStyle w:val="affffc"/>
        <w:tabs>
          <w:tab w:val="left" w:pos="142"/>
        </w:tabs>
        <w:spacing w:line="360" w:lineRule="auto"/>
        <w:jc w:val="center"/>
        <w:rPr>
          <w:rFonts w:ascii="Times New Roman" w:hAnsi="Times New Roman"/>
          <w:sz w:val="28"/>
          <w:szCs w:val="28"/>
          <w:highlight w:val="yellow"/>
        </w:rPr>
      </w:pPr>
      <w:r w:rsidRPr="0011668B">
        <w:rPr>
          <w:rFonts w:ascii="Times New Roman" w:hAnsi="Times New Roman"/>
          <w:noProof/>
          <w:sz w:val="28"/>
          <w:szCs w:val="28"/>
        </w:rPr>
        <w:drawing>
          <wp:inline distT="0" distB="0" distL="0" distR="0">
            <wp:extent cx="2000250" cy="60960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609600"/>
                    </a:xfrm>
                    <a:prstGeom prst="rect">
                      <a:avLst/>
                    </a:prstGeom>
                    <a:noFill/>
                    <a:ln>
                      <a:noFill/>
                    </a:ln>
                  </pic:spPr>
                </pic:pic>
              </a:graphicData>
            </a:graphic>
          </wp:inline>
        </w:drawing>
      </w:r>
    </w:p>
    <w:p w:rsidR="00D8329B" w:rsidRPr="004D073E" w:rsidRDefault="00D8329B" w:rsidP="00E21503">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ср</m:t>
            </m:r>
          </m:sub>
        </m:sSub>
      </m:oMath>
      <w:r w:rsidRPr="004D073E">
        <w:rPr>
          <w:rFonts w:ascii="Times New Roman" w:hAnsi="Times New Roman"/>
          <w:sz w:val="28"/>
          <w:szCs w:val="28"/>
        </w:rPr>
        <w:t xml:space="preserve"> – отношение оборота тепла к суммарной расчетной тепловой нагрузке всех абонентов, характеризующее собой среднюю удалённость абонентов от источника теплоснабжения или расстояние от этого источника до центра тяжести тепловых нагрузок всех абонентов сетей (средний радиус теплоснабжения). </w:t>
      </w:r>
    </w:p>
    <w:p w:rsidR="00D8329B" w:rsidRPr="004D073E" w:rsidRDefault="00D8329B" w:rsidP="00E21503">
      <w:pPr>
        <w:tabs>
          <w:tab w:val="left" w:pos="142"/>
        </w:tabs>
        <w:spacing w:line="360" w:lineRule="auto"/>
        <w:ind w:firstLine="709"/>
        <w:jc w:val="both"/>
        <w:rPr>
          <w:rFonts w:ascii="Times New Roman" w:hAnsi="Times New Roman"/>
          <w:sz w:val="28"/>
          <w:szCs w:val="28"/>
          <w:highlight w:val="yellow"/>
        </w:rPr>
      </w:pPr>
      <w:r w:rsidRPr="004D073E">
        <w:rPr>
          <w:rFonts w:ascii="Times New Roman" w:hAnsi="Times New Roman"/>
          <w:sz w:val="28"/>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c</m:t>
            </m:r>
          </m:sub>
        </m:sSub>
      </m:oMath>
      <w:r w:rsidRPr="004D073E">
        <w:rPr>
          <w:rFonts w:ascii="Times New Roman" w:hAnsi="Times New Roman"/>
          <w:sz w:val="28"/>
          <w:szCs w:val="28"/>
        </w:rPr>
        <w:t xml:space="preserve"> всегда больше теоретического оборота тепла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4D073E">
        <w:rPr>
          <w:rFonts w:ascii="Times New Roman" w:hAnsi="Times New Roman"/>
          <w:sz w:val="28"/>
          <w:szCs w:val="28"/>
        </w:rPr>
        <w:t xml:space="preserve">. Безразмерное отношение этих двух значений оборотов тепла называется коэффициентом конфигурации тепловых сетей </w:t>
      </w:r>
      <w:r w:rsidR="007A1D65" w:rsidRPr="0011668B">
        <w:rPr>
          <w:rFonts w:ascii="Times New Roman" w:hAnsi="Times New Roman"/>
          <w:noProof/>
          <w:sz w:val="28"/>
          <w:szCs w:val="28"/>
        </w:rPr>
        <w:drawing>
          <wp:inline distT="0" distB="0" distL="0" distR="0">
            <wp:extent cx="76200" cy="10477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4D073E">
        <w:rPr>
          <w:rFonts w:ascii="Times New Roman" w:hAnsi="Times New Roman"/>
          <w:sz w:val="28"/>
          <w:szCs w:val="28"/>
        </w:rPr>
        <w:t xml:space="preserve">: </w:t>
      </w:r>
    </w:p>
    <w:p w:rsidR="00156A79" w:rsidRPr="00AE08B4" w:rsidRDefault="007A1D65" w:rsidP="00AE08B4">
      <w:pPr>
        <w:pStyle w:val="affffc"/>
        <w:tabs>
          <w:tab w:val="left" w:pos="142"/>
        </w:tabs>
        <w:spacing w:line="360" w:lineRule="auto"/>
        <w:jc w:val="center"/>
        <w:rPr>
          <w:rFonts w:ascii="Times New Roman" w:hAnsi="Times New Roman"/>
          <w:sz w:val="28"/>
          <w:szCs w:val="28"/>
          <w:highlight w:val="yellow"/>
        </w:rPr>
      </w:pPr>
      <w:r w:rsidRPr="0011668B">
        <w:rPr>
          <w:rFonts w:ascii="Times New Roman" w:hAnsi="Times New Roman"/>
          <w:noProof/>
          <w:sz w:val="28"/>
          <w:szCs w:val="28"/>
        </w:rPr>
        <w:lastRenderedPageBreak/>
        <w:drawing>
          <wp:inline distT="0" distB="0" distL="0" distR="0">
            <wp:extent cx="1609725" cy="514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514350"/>
                    </a:xfrm>
                    <a:prstGeom prst="rect">
                      <a:avLst/>
                    </a:prstGeom>
                    <a:noFill/>
                    <a:ln>
                      <a:noFill/>
                    </a:ln>
                  </pic:spPr>
                </pic:pic>
              </a:graphicData>
            </a:graphic>
          </wp:inline>
        </w:drawing>
      </w:r>
    </w:p>
    <w:p w:rsidR="00CA3443" w:rsidRDefault="00CA3443" w:rsidP="00CA3443">
      <w:pPr>
        <w:jc w:val="center"/>
        <w:rPr>
          <w:rFonts w:ascii="Times New Roman" w:hAnsi="Times New Roman"/>
          <w:b/>
          <w:i/>
          <w:sz w:val="28"/>
        </w:rPr>
      </w:pPr>
      <w:r w:rsidRPr="00DA090D">
        <w:rPr>
          <w:rFonts w:ascii="Times New Roman" w:hAnsi="Times New Roman"/>
          <w:b/>
          <w:i/>
          <w:sz w:val="28"/>
        </w:rPr>
        <w:t xml:space="preserve">Таблица 2.5.1 </w:t>
      </w:r>
      <w:r w:rsidR="00156A79">
        <w:rPr>
          <w:rFonts w:ascii="Times New Roman" w:hAnsi="Times New Roman"/>
          <w:b/>
          <w:i/>
          <w:sz w:val="28"/>
        </w:rPr>
        <w:t>—</w:t>
      </w:r>
      <w:r>
        <w:rPr>
          <w:rFonts w:ascii="Times New Roman" w:hAnsi="Times New Roman"/>
          <w:sz w:val="28"/>
        </w:rPr>
        <w:t xml:space="preserve"> </w:t>
      </w:r>
      <w:r>
        <w:rPr>
          <w:rFonts w:ascii="Times New Roman" w:hAnsi="Times New Roman"/>
          <w:b/>
          <w:i/>
          <w:sz w:val="28"/>
        </w:rPr>
        <w:t xml:space="preserve">Данные о присоединенных потребителях (для определения среднего радиуса тепловой сети) от котельной </w:t>
      </w:r>
      <w:r w:rsidR="000D1653">
        <w:rPr>
          <w:rFonts w:ascii="Times New Roman" w:hAnsi="Times New Roman"/>
          <w:b/>
          <w:i/>
          <w:sz w:val="28"/>
        </w:rPr>
        <w:t>29-01</w:t>
      </w:r>
    </w:p>
    <w:tbl>
      <w:tblPr>
        <w:tblStyle w:val="1ff0"/>
        <w:tblW w:w="9634" w:type="dxa"/>
        <w:tblLayout w:type="fixed"/>
        <w:tblLook w:val="04A0" w:firstRow="1" w:lastRow="0" w:firstColumn="1" w:lastColumn="0" w:noHBand="0" w:noVBand="1"/>
      </w:tblPr>
      <w:tblGrid>
        <w:gridCol w:w="2122"/>
        <w:gridCol w:w="1089"/>
        <w:gridCol w:w="1606"/>
        <w:gridCol w:w="1605"/>
        <w:gridCol w:w="1606"/>
        <w:gridCol w:w="1606"/>
      </w:tblGrid>
      <w:tr w:rsidR="00AE08B4" w:rsidRPr="008B6B01" w:rsidTr="00C54A93">
        <w:trPr>
          <w:trHeight w:val="1365"/>
        </w:trPr>
        <w:tc>
          <w:tcPr>
            <w:tcW w:w="2122" w:type="dxa"/>
            <w:noWrap/>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Абонент</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 xml:space="preserve">Тепловая нагрузка, Гкал/ч </w:t>
            </w:r>
            <w:r w:rsidRPr="008B6B01">
              <w:rPr>
                <w:rFonts w:ascii="Times New Roman" w:eastAsia="Cambria Math" w:hAnsi="Times New Roman"/>
                <w:color w:val="000000"/>
                <w:sz w:val="20"/>
                <w:szCs w:val="20"/>
              </w:rPr>
              <w:t>〖</w:t>
            </w:r>
            <w:r w:rsidRPr="008B6B01">
              <w:rPr>
                <w:rFonts w:ascii="Times New Roman" w:hAnsi="Times New Roman"/>
                <w:color w:val="000000"/>
                <w:sz w:val="20"/>
                <w:szCs w:val="20"/>
              </w:rPr>
              <w:t>(Q</w:t>
            </w:r>
            <w:r w:rsidRPr="008B6B01">
              <w:rPr>
                <w:rFonts w:ascii="Times New Roman" w:eastAsia="Cambria Math" w:hAnsi="Times New Roman"/>
                <w:color w:val="000000"/>
                <w:sz w:val="20"/>
                <w:szCs w:val="20"/>
              </w:rPr>
              <w:t>〗</w:t>
            </w:r>
            <w:r w:rsidRPr="008B6B01">
              <w:rPr>
                <w:rFonts w:ascii="Times New Roman" w:hAnsi="Times New Roman"/>
                <w:color w:val="000000"/>
                <w:sz w:val="20"/>
                <w:szCs w:val="20"/>
              </w:rPr>
              <w:t>_i^p)</w:t>
            </w:r>
          </w:p>
        </w:tc>
        <w:tc>
          <w:tcPr>
            <w:tcW w:w="1606" w:type="dxa"/>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Вектор км. (l_i)</w:t>
            </w:r>
          </w:p>
        </w:tc>
        <w:tc>
          <w:tcPr>
            <w:tcW w:w="1605" w:type="dxa"/>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Момент тепловой нагрузки по вектору, Zt, (Гкм/час)</w:t>
            </w:r>
          </w:p>
        </w:tc>
        <w:tc>
          <w:tcPr>
            <w:tcW w:w="1606" w:type="dxa"/>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Длина участка сети, км (l_c)</w:t>
            </w:r>
          </w:p>
        </w:tc>
        <w:tc>
          <w:tcPr>
            <w:tcW w:w="1606" w:type="dxa"/>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Момент тепловой нагрузки по сети, Zc, (Гкм/час)</w:t>
            </w:r>
          </w:p>
        </w:tc>
      </w:tr>
      <w:tr w:rsidR="00AE08B4" w:rsidRPr="008B6B01" w:rsidTr="00C54A93">
        <w:trPr>
          <w:trHeight w:val="52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Объект ул. Гагарина № 394</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0,061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0,448</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0,573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0,035</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ул. Карла Маркса № 186</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0,162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0,204</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0,286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0,046</w:t>
            </w:r>
          </w:p>
        </w:tc>
      </w:tr>
      <w:tr w:rsidR="00AE08B4" w:rsidRPr="008B6B01" w:rsidTr="00C54A93">
        <w:trPr>
          <w:trHeight w:val="52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Объект ул. Карла Маркса № 188а</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0,235</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0,056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0,382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0,092</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ул. Карла Маркса № 190</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sz w:val="20"/>
                <w:szCs w:val="20"/>
              </w:rPr>
              <w:t>0,0471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0,351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0,017</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ул. Карла Маркса № 215</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sz w:val="20"/>
                <w:szCs w:val="20"/>
              </w:rPr>
              <w:t>0,0519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0,308</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0,478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0,025</w:t>
            </w:r>
          </w:p>
        </w:tc>
      </w:tr>
      <w:tr w:rsidR="00AE08B4" w:rsidRPr="008B6B01" w:rsidTr="00C54A93">
        <w:trPr>
          <w:trHeight w:val="31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Объект, ул. Ленина № 103</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0,079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0,230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0,405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0,032</w:t>
            </w:r>
          </w:p>
        </w:tc>
      </w:tr>
      <w:tr w:rsidR="00AE08B4" w:rsidRPr="008B6B01" w:rsidTr="00C54A93">
        <w:trPr>
          <w:trHeight w:val="31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Объект ул. Ленина № 105</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0,203</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0,475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0,043</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ул. Ленина № 119</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0,180</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0,242</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0,322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0,058</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ул. Ленина № 52</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0,0749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0,561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0,042</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пер. Почтовый № 26</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0,1253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0,173</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0,272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0,034</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пер. Почтовый № 28</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0,3251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0,212</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0,069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0,320</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0,104</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пер. Почтовый № 36</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0,0763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0,255</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0,353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0,027</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пер. Пугач № 11</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0,3373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0,131</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0,189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0,064</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lastRenderedPageBreak/>
              <w:t>Ставропольский край, г. Новоалександровск, ул. Советская № 317</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0,2474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0,181</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0,203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0,050</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ул. Советская № 349</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0,2369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0,200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0,072</w:t>
            </w:r>
          </w:p>
        </w:tc>
      </w:tr>
      <w:tr w:rsidR="00AE08B4" w:rsidRPr="008B6B01" w:rsidTr="00C54A93">
        <w:trPr>
          <w:trHeight w:val="31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Объект пер. Шевченко № 1</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0,156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0,201</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0,047</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пер. Шевченко № 13</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0,0602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0,067</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0,097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0,006</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пер. Шевченко № 9</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0,0696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0,103</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0,142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0,010</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пер. Пугач № 12</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0,4197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0,130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0,055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0,236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0,099</w:t>
            </w:r>
          </w:p>
        </w:tc>
      </w:tr>
      <w:tr w:rsidR="00AE08B4" w:rsidRPr="008B6B01" w:rsidTr="00C54A93">
        <w:trPr>
          <w:trHeight w:val="78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Ставропольский край, г. Новоалександровск, пер. Пугач № 1</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0,200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0,070</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0,248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0,087</w:t>
            </w:r>
          </w:p>
        </w:tc>
      </w:tr>
      <w:tr w:rsidR="00AE08B4" w:rsidRPr="008B6B01" w:rsidTr="00C54A93">
        <w:trPr>
          <w:trHeight w:val="31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Объект Ул. Гагарина 317</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0,3098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0,308</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0,095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0,444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0,138</w:t>
            </w:r>
          </w:p>
        </w:tc>
      </w:tr>
      <w:tr w:rsidR="00AE08B4" w:rsidRPr="008B6B01" w:rsidTr="00C54A93">
        <w:trPr>
          <w:trHeight w:val="103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ГБУ СК "Новоалександровская райСББЖ" ул. К.-Маркса, 217</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0,0249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0,316</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0,482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0,012</w:t>
            </w:r>
          </w:p>
        </w:tc>
      </w:tr>
      <w:tr w:rsidR="00AE08B4" w:rsidRPr="008B6B01" w:rsidTr="00C54A93">
        <w:trPr>
          <w:trHeight w:val="31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Объект ул. Ленина, 70</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0,0992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0,309</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0,394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0,039</w:t>
            </w:r>
          </w:p>
        </w:tc>
      </w:tr>
      <w:tr w:rsidR="00AE08B4" w:rsidRPr="008B6B01" w:rsidTr="00C54A93">
        <w:trPr>
          <w:trHeight w:val="31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Объект ул. Ленина, 70 (1)</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0,0242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0,353</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0,502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0,012</w:t>
            </w:r>
          </w:p>
        </w:tc>
      </w:tr>
      <w:tr w:rsidR="00AE08B4" w:rsidRPr="008B6B01" w:rsidTr="00C54A93">
        <w:trPr>
          <w:trHeight w:val="31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Объект ул. Советская, 307</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0,084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0,528</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0,626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0,053</w:t>
            </w:r>
          </w:p>
        </w:tc>
      </w:tr>
      <w:tr w:rsidR="00AE08B4" w:rsidRPr="008B6B01" w:rsidTr="00C54A93">
        <w:trPr>
          <w:trHeight w:val="31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Объект пер. Пугач, 15</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0,144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0,050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0,108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0,016</w:t>
            </w:r>
          </w:p>
        </w:tc>
      </w:tr>
      <w:tr w:rsidR="00AE08B4" w:rsidRPr="008B6B01" w:rsidTr="00C54A93">
        <w:trPr>
          <w:trHeight w:val="31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Объект ул.Гагарина, 388</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0,0486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0,579</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0,663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0,032</w:t>
            </w:r>
          </w:p>
        </w:tc>
      </w:tr>
      <w:tr w:rsidR="00AE08B4" w:rsidRPr="008B6B01" w:rsidTr="00C54A93">
        <w:trPr>
          <w:trHeight w:val="31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Объект ул. Советская, 322</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0,0846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0,329</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0,405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0,034</w:t>
            </w:r>
          </w:p>
        </w:tc>
      </w:tr>
      <w:tr w:rsidR="00AE08B4" w:rsidRPr="008B6B01" w:rsidTr="00C54A93">
        <w:trPr>
          <w:trHeight w:val="31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Суд</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0,0087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0,365</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0,420</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0,004</w:t>
            </w:r>
          </w:p>
        </w:tc>
      </w:tr>
      <w:tr w:rsidR="00AE08B4" w:rsidRPr="008B6B01" w:rsidTr="00C54A93">
        <w:trPr>
          <w:trHeight w:val="31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 ул. Гагарина, 315</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0,3072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0,343</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0,105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0,395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0,121</w:t>
            </w:r>
          </w:p>
        </w:tc>
      </w:tr>
      <w:tr w:rsidR="00AE08B4" w:rsidRPr="008B6B01" w:rsidTr="00C54A93">
        <w:trPr>
          <w:trHeight w:val="1290"/>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МКУ "Учетный центр Новоалександровского городского округа Ставропольского края", ул. Гагарина, 325</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0,0034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0,300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0,460</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0,002</w:t>
            </w:r>
          </w:p>
        </w:tc>
      </w:tr>
      <w:tr w:rsidR="00AE08B4" w:rsidRPr="008B6B01" w:rsidTr="00C54A93">
        <w:trPr>
          <w:trHeight w:val="31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Объект ул. Ленина, 101</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0,07933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0,256</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0,020</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0,368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0,029</w:t>
            </w:r>
          </w:p>
        </w:tc>
      </w:tr>
      <w:tr w:rsidR="00AE08B4" w:rsidRPr="008B6B01" w:rsidTr="00C54A93">
        <w:trPr>
          <w:trHeight w:val="52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МОУ "Гимназия № 1", ул. К.-Маркса, 172</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0,846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0,516</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0,437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0,934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0,790</w:t>
            </w:r>
          </w:p>
        </w:tc>
      </w:tr>
      <w:tr w:rsidR="00AE08B4" w:rsidRPr="008B6B01" w:rsidTr="00C54A93">
        <w:trPr>
          <w:trHeight w:val="780"/>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МДОУ д/с № 1 "Дюймовочка", пер. Шевченко, 35</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0,0827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0,068</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0,156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0,013</w:t>
            </w:r>
          </w:p>
        </w:tc>
      </w:tr>
      <w:tr w:rsidR="00AE08B4" w:rsidRPr="008B6B01" w:rsidTr="00C54A93">
        <w:trPr>
          <w:trHeight w:val="780"/>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lastRenderedPageBreak/>
              <w:t>ГБУЗ "Новоалександровская РСП", ул. Ленина, 109</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0,085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0,160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0,592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0,050</w:t>
            </w:r>
          </w:p>
        </w:tc>
      </w:tr>
      <w:tr w:rsidR="00AE08B4" w:rsidRPr="008B6B01" w:rsidTr="00C54A93">
        <w:trPr>
          <w:trHeight w:val="1050"/>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МКУ ЕДДС Новоалександровского городского округа СК, ул. Гагарина, 311</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0,0151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0,400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0,547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0,008</w:t>
            </w:r>
          </w:p>
        </w:tc>
      </w:tr>
      <w:tr w:rsidR="00AE08B4" w:rsidRPr="008B6B01" w:rsidTr="00C54A93">
        <w:trPr>
          <w:trHeight w:val="1290"/>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МБУК "Новоалександровский районный историко-краеведческий музей", ул. Ленина, 56</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0,0216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0,277</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0,006</w:t>
            </w:r>
          </w:p>
        </w:tc>
        <w:tc>
          <w:tcPr>
            <w:tcW w:w="1606" w:type="dxa"/>
            <w:noWrap/>
            <w:vAlign w:val="center"/>
            <w:hideMark/>
          </w:tcPr>
          <w:p w:rsidR="008B6B01" w:rsidRPr="008B6B01" w:rsidRDefault="00EC3217" w:rsidP="00AE08B4">
            <w:pPr>
              <w:jc w:val="center"/>
              <w:rPr>
                <w:rFonts w:ascii="Times New Roman" w:hAnsi="Times New Roman"/>
                <w:color w:val="000000"/>
                <w:sz w:val="20"/>
                <w:szCs w:val="20"/>
              </w:rPr>
            </w:pPr>
            <w:r>
              <w:rPr>
                <w:rFonts w:ascii="Times New Roman" w:hAnsi="Times New Roman"/>
                <w:color w:val="000000"/>
                <w:sz w:val="20"/>
                <w:szCs w:val="20"/>
              </w:rPr>
              <w:t>1,016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0,013</w:t>
            </w:r>
          </w:p>
        </w:tc>
      </w:tr>
      <w:tr w:rsidR="00AE08B4" w:rsidRPr="008B6B01" w:rsidTr="00C54A93">
        <w:trPr>
          <w:trHeight w:val="315"/>
        </w:trPr>
        <w:tc>
          <w:tcPr>
            <w:tcW w:w="2122" w:type="dxa"/>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ООО "Вента"</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0,366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0,565</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0,207</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0,872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0,319</w:t>
            </w:r>
          </w:p>
        </w:tc>
      </w:tr>
      <w:tr w:rsidR="00AE08B4" w:rsidRPr="008B6B01" w:rsidTr="00C54A93">
        <w:trPr>
          <w:trHeight w:val="103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ГАУ СК "Издательский дом "Периодика Ставрополья", ул. Ленина, 125</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0,0026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0,393</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0,460</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0,001</w:t>
            </w:r>
          </w:p>
        </w:tc>
      </w:tr>
      <w:tr w:rsidR="00AE08B4" w:rsidRPr="008B6B01" w:rsidTr="00C54A93">
        <w:trPr>
          <w:trHeight w:val="52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НПСХТ "Восход", ул. Гагарина 313</w:t>
            </w:r>
          </w:p>
        </w:tc>
        <w:tc>
          <w:tcPr>
            <w:tcW w:w="1089" w:type="dxa"/>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0,0091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0,371</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0,394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0,004</w:t>
            </w:r>
          </w:p>
        </w:tc>
      </w:tr>
      <w:tr w:rsidR="00AE08B4" w:rsidRPr="008B6B01" w:rsidTr="00C54A93">
        <w:trPr>
          <w:trHeight w:val="103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МУП Новоалександровского городского округа БОН "Элегант", ул. Ленина, 50</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0,330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0,648</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0,010</w:t>
            </w:r>
          </w:p>
        </w:tc>
      </w:tr>
      <w:tr w:rsidR="00AE08B4" w:rsidRPr="008B6B01" w:rsidTr="00C54A93">
        <w:trPr>
          <w:trHeight w:val="780"/>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ИП Шитикова Галина Николаевна, ул. К. Маркса, 231</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0,426</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0,552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0,001</w:t>
            </w:r>
          </w:p>
        </w:tc>
      </w:tr>
      <w:tr w:rsidR="00AE08B4" w:rsidRPr="008B6B01" w:rsidTr="00C54A93">
        <w:trPr>
          <w:trHeight w:val="1290"/>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ООО "Новоалександровское бюро архитектуры и градостроительства", пер. Новый, 42</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0,753</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0,900</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0,001</w:t>
            </w:r>
          </w:p>
        </w:tc>
      </w:tr>
      <w:tr w:rsidR="00AE08B4" w:rsidRPr="008B6B01" w:rsidTr="00C54A93">
        <w:trPr>
          <w:trHeight w:val="52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sz w:val="20"/>
                <w:szCs w:val="20"/>
              </w:rPr>
              <w:t>Емельянова Светлана Георгиевна, маг. Праздник</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0,475</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0,711</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0,009</w:t>
            </w:r>
          </w:p>
        </w:tc>
      </w:tr>
      <w:tr w:rsidR="00AE08B4" w:rsidRPr="008B6B01" w:rsidTr="00C54A93">
        <w:trPr>
          <w:trHeight w:val="315"/>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Объект Ленина, 48</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0,095</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0,350</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0,033</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0,674</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0,064</w:t>
            </w:r>
          </w:p>
        </w:tc>
      </w:tr>
      <w:tr w:rsidR="00AE08B4" w:rsidRPr="008B6B01" w:rsidTr="00C54A93">
        <w:trPr>
          <w:trHeight w:val="780"/>
        </w:trPr>
        <w:tc>
          <w:tcPr>
            <w:tcW w:w="2122" w:type="dxa"/>
            <w:noWrap/>
            <w:vAlign w:val="center"/>
            <w:hideMark/>
          </w:tcPr>
          <w:p w:rsidR="008B6B01" w:rsidRPr="008B6B01" w:rsidRDefault="008B6B01" w:rsidP="00AE08B4">
            <w:pPr>
              <w:rPr>
                <w:rFonts w:ascii="Times New Roman" w:hAnsi="Times New Roman"/>
                <w:color w:val="000000"/>
                <w:sz w:val="20"/>
                <w:szCs w:val="20"/>
              </w:rPr>
            </w:pPr>
            <w:r w:rsidRPr="008B6B01">
              <w:rPr>
                <w:rFonts w:ascii="Times New Roman" w:hAnsi="Times New Roman"/>
                <w:color w:val="000000"/>
                <w:sz w:val="20"/>
                <w:szCs w:val="20"/>
              </w:rPr>
              <w:t>Четверикова Валентина Александровна, ул. Маршала Жукова, д. 8</w:t>
            </w:r>
          </w:p>
        </w:tc>
        <w:tc>
          <w:tcPr>
            <w:tcW w:w="1089"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0,022</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0,422</w:t>
            </w:r>
          </w:p>
        </w:tc>
        <w:tc>
          <w:tcPr>
            <w:tcW w:w="1605"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0,009</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0,556</w:t>
            </w:r>
          </w:p>
        </w:tc>
        <w:tc>
          <w:tcPr>
            <w:tcW w:w="1606" w:type="dxa"/>
            <w:noWrap/>
            <w:vAlign w:val="center"/>
            <w:hideMark/>
          </w:tcPr>
          <w:p w:rsidR="008B6B01" w:rsidRPr="008B6B01" w:rsidRDefault="008B6B01" w:rsidP="00AE08B4">
            <w:pPr>
              <w:jc w:val="center"/>
              <w:rPr>
                <w:rFonts w:ascii="Times New Roman" w:hAnsi="Times New Roman"/>
                <w:color w:val="000000"/>
                <w:sz w:val="20"/>
                <w:szCs w:val="20"/>
              </w:rPr>
            </w:pPr>
            <w:r w:rsidRPr="008B6B01">
              <w:rPr>
                <w:rFonts w:ascii="Times New Roman" w:hAnsi="Times New Roman"/>
                <w:color w:val="000000"/>
                <w:sz w:val="20"/>
                <w:szCs w:val="20"/>
              </w:rPr>
              <w:t>0,012</w:t>
            </w:r>
          </w:p>
        </w:tc>
      </w:tr>
      <w:tr w:rsidR="00AE08B4" w:rsidRPr="008B6B01" w:rsidTr="00C54A93">
        <w:trPr>
          <w:trHeight w:val="555"/>
        </w:trPr>
        <w:tc>
          <w:tcPr>
            <w:tcW w:w="2122" w:type="dxa"/>
            <w:vAlign w:val="center"/>
            <w:hideMark/>
          </w:tcPr>
          <w:p w:rsidR="008B6B01" w:rsidRPr="008B6B01" w:rsidRDefault="008B6B01" w:rsidP="00AE08B4">
            <w:pPr>
              <w:rPr>
                <w:rFonts w:ascii="Times New Roman" w:hAnsi="Times New Roman"/>
                <w:b/>
                <w:bCs/>
                <w:i/>
                <w:iCs/>
                <w:color w:val="000000"/>
                <w:sz w:val="20"/>
                <w:szCs w:val="20"/>
              </w:rPr>
            </w:pPr>
            <w:r w:rsidRPr="008B6B01">
              <w:rPr>
                <w:rFonts w:ascii="Times New Roman" w:hAnsi="Times New Roman"/>
                <w:b/>
                <w:bCs/>
                <w:i/>
                <w:iCs/>
                <w:color w:val="000000"/>
                <w:sz w:val="20"/>
                <w:szCs w:val="20"/>
              </w:rPr>
              <w:t>Итого:</w:t>
            </w:r>
          </w:p>
        </w:tc>
        <w:tc>
          <w:tcPr>
            <w:tcW w:w="1089" w:type="dxa"/>
            <w:noWrap/>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6,183</w:t>
            </w:r>
          </w:p>
        </w:tc>
        <w:tc>
          <w:tcPr>
            <w:tcW w:w="1606" w:type="dxa"/>
            <w:noWrap/>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13,865</w:t>
            </w:r>
          </w:p>
        </w:tc>
        <w:tc>
          <w:tcPr>
            <w:tcW w:w="1605" w:type="dxa"/>
            <w:noWrap/>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1,777</w:t>
            </w:r>
          </w:p>
        </w:tc>
        <w:tc>
          <w:tcPr>
            <w:tcW w:w="1606" w:type="dxa"/>
            <w:noWrap/>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20,342</w:t>
            </w:r>
          </w:p>
        </w:tc>
        <w:tc>
          <w:tcPr>
            <w:tcW w:w="1606" w:type="dxa"/>
            <w:noWrap/>
            <w:vAlign w:val="center"/>
            <w:hideMark/>
          </w:tcPr>
          <w:p w:rsidR="008B6B01" w:rsidRPr="008B6B01" w:rsidRDefault="008B6B01" w:rsidP="00AE08B4">
            <w:pPr>
              <w:jc w:val="center"/>
              <w:rPr>
                <w:rFonts w:ascii="Times New Roman" w:hAnsi="Times New Roman"/>
                <w:b/>
                <w:bCs/>
                <w:i/>
                <w:iCs/>
                <w:color w:val="000000"/>
                <w:sz w:val="20"/>
                <w:szCs w:val="20"/>
              </w:rPr>
            </w:pPr>
            <w:r w:rsidRPr="008B6B01">
              <w:rPr>
                <w:rFonts w:ascii="Times New Roman" w:hAnsi="Times New Roman"/>
                <w:b/>
                <w:bCs/>
                <w:i/>
                <w:iCs/>
                <w:color w:val="000000"/>
                <w:sz w:val="20"/>
                <w:szCs w:val="20"/>
              </w:rPr>
              <w:t>2,775</w:t>
            </w:r>
          </w:p>
        </w:tc>
      </w:tr>
    </w:tbl>
    <w:p w:rsidR="008B6B01" w:rsidRPr="00123122" w:rsidRDefault="008B6B01" w:rsidP="00CA3443">
      <w:pPr>
        <w:jc w:val="center"/>
        <w:rPr>
          <w:rFonts w:ascii="Times New Roman" w:hAnsi="Times New Roman"/>
          <w:b/>
          <w:i/>
          <w:sz w:val="28"/>
        </w:rPr>
      </w:pPr>
    </w:p>
    <w:p w:rsidR="00A548D3" w:rsidRDefault="00661276" w:rsidP="00A548D3">
      <w:pPr>
        <w:spacing w:before="240" w:line="360" w:lineRule="auto"/>
        <w:ind w:firstLine="567"/>
        <w:jc w:val="center"/>
        <w:rPr>
          <w:rFonts w:ascii="Times New Roman" w:hAnsi="Times New Roman"/>
          <w:sz w:val="28"/>
          <w:szCs w:val="28"/>
        </w:rPr>
      </w:pPr>
      <m:oMath>
        <m:sSub>
          <m:sSubPr>
            <m:ctrlPr>
              <w:rPr>
                <w:rFonts w:ascii="Cambria Math" w:hAnsi="Cambria Math"/>
                <w:i/>
                <w:sz w:val="36"/>
                <w:szCs w:val="28"/>
              </w:rPr>
            </m:ctrlPr>
          </m:sSubPr>
          <m:e>
            <m:acc>
              <m:accPr>
                <m:chr m:val="̅"/>
                <m:ctrlPr>
                  <w:rPr>
                    <w:rFonts w:ascii="Cambria Math" w:hAnsi="Cambria Math"/>
                    <w:i/>
                    <w:sz w:val="36"/>
                    <w:szCs w:val="28"/>
                  </w:rPr>
                </m:ctrlPr>
              </m:accPr>
              <m:e>
                <m:r>
                  <w:rPr>
                    <w:rFonts w:ascii="Cambria Math" w:hAnsi="Cambria Math"/>
                    <w:sz w:val="36"/>
                    <w:szCs w:val="28"/>
                  </w:rPr>
                  <m:t>R</m:t>
                </m:r>
              </m:e>
            </m:acc>
          </m:e>
          <m:sub>
            <m:r>
              <w:rPr>
                <w:rFonts w:ascii="Cambria Math" w:hAnsi="Cambria Math"/>
                <w:sz w:val="36"/>
                <w:szCs w:val="28"/>
              </w:rPr>
              <m:t>ср</m:t>
            </m:r>
          </m:sub>
        </m:sSub>
        <m:r>
          <w:rPr>
            <w:rFonts w:ascii="Cambria Math" w:hAnsi="Cambria Math"/>
            <w:sz w:val="36"/>
            <w:szCs w:val="28"/>
          </w:rPr>
          <m:t>=</m:t>
        </m:r>
        <m:f>
          <m:fPr>
            <m:ctrlPr>
              <w:rPr>
                <w:rFonts w:ascii="Cambria Math" w:hAnsi="Cambria Math"/>
                <w:i/>
                <w:sz w:val="36"/>
                <w:szCs w:val="28"/>
              </w:rPr>
            </m:ctrlPr>
          </m:fPr>
          <m:num>
            <m:sSub>
              <m:sSubPr>
                <m:ctrlPr>
                  <w:rPr>
                    <w:rFonts w:ascii="Cambria Math" w:hAnsi="Cambria Math"/>
                    <w:i/>
                    <w:sz w:val="36"/>
                    <w:szCs w:val="28"/>
                  </w:rPr>
                </m:ctrlPr>
              </m:sSubPr>
              <m:e>
                <m:r>
                  <w:rPr>
                    <w:rFonts w:ascii="Cambria Math" w:hAnsi="Cambria Math"/>
                    <w:sz w:val="36"/>
                    <w:szCs w:val="28"/>
                    <w:lang w:val="en-US"/>
                  </w:rPr>
                  <m:t>Z</m:t>
                </m:r>
              </m:e>
              <m:sub>
                <m:r>
                  <w:rPr>
                    <w:rFonts w:ascii="Cambria Math" w:hAnsi="Cambria Math"/>
                    <w:sz w:val="36"/>
                    <w:szCs w:val="28"/>
                  </w:rPr>
                  <m:t>t</m:t>
                </m:r>
              </m:sub>
            </m:sSub>
          </m:num>
          <m:den>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сумм</m:t>
                </m:r>
              </m:sub>
              <m:sup>
                <m:r>
                  <w:rPr>
                    <w:rFonts w:ascii="Cambria Math" w:hAnsi="Cambria Math"/>
                    <w:sz w:val="36"/>
                    <w:szCs w:val="28"/>
                  </w:rPr>
                  <m:t>ρ</m:t>
                </m:r>
              </m:sup>
            </m:sSubSup>
          </m:den>
        </m:f>
        <m:r>
          <w:rPr>
            <w:rFonts w:ascii="Cambria Math" w:hAnsi="Cambria Math"/>
            <w:sz w:val="36"/>
            <w:szCs w:val="28"/>
          </w:rPr>
          <m:t>=</m:t>
        </m:r>
        <m:f>
          <m:fPr>
            <m:ctrlPr>
              <w:rPr>
                <w:rFonts w:ascii="Cambria Math" w:hAnsi="Cambria Math"/>
                <w:i/>
                <w:sz w:val="36"/>
                <w:szCs w:val="28"/>
              </w:rPr>
            </m:ctrlPr>
          </m:fPr>
          <m:num>
            <m:nary>
              <m:naryPr>
                <m:chr m:val="∑"/>
                <m:limLoc m:val="subSup"/>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lang w:val="en-US"/>
                  </w:rPr>
                  <m:t>n</m:t>
                </m:r>
              </m:sup>
              <m:e>
                <m:r>
                  <w:rPr>
                    <w:rFonts w:ascii="Cambria Math" w:hAnsi="Cambria Math"/>
                    <w:sz w:val="36"/>
                    <w:szCs w:val="28"/>
                  </w:rPr>
                  <m:t>(</m:t>
                </m:r>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l</m:t>
                    </m:r>
                  </m:e>
                  <m:sub>
                    <m:r>
                      <w:rPr>
                        <w:rFonts w:ascii="Cambria Math" w:hAnsi="Cambria Math"/>
                        <w:sz w:val="36"/>
                        <w:szCs w:val="28"/>
                      </w:rPr>
                      <m:t>i</m:t>
                    </m:r>
                  </m:sub>
                </m:sSub>
                <m:r>
                  <w:rPr>
                    <w:rFonts w:ascii="Cambria Math" w:hAnsi="Cambria Math"/>
                    <w:sz w:val="36"/>
                    <w:szCs w:val="28"/>
                  </w:rPr>
                  <m:t>)</m:t>
                </m:r>
              </m:e>
            </m:nary>
          </m:num>
          <m:den>
            <m:nary>
              <m:naryPr>
                <m:chr m:val="∑"/>
                <m:limLoc m:val="subSup"/>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r>
                  <w:rPr>
                    <w:rFonts w:ascii="Cambria Math" w:hAnsi="Cambria Math"/>
                    <w:sz w:val="36"/>
                    <w:szCs w:val="28"/>
                  </w:rPr>
                  <m:t>(</m:t>
                </m:r>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e>
            </m:nary>
            <m:r>
              <w:rPr>
                <w:rFonts w:ascii="Cambria Math" w:hAnsi="Cambria Math"/>
                <w:sz w:val="36"/>
                <w:szCs w:val="28"/>
              </w:rPr>
              <m:t>)</m:t>
            </m:r>
          </m:den>
        </m:f>
      </m:oMath>
      <w:r w:rsidR="00A548D3" w:rsidRPr="00B93520">
        <w:rPr>
          <w:rFonts w:ascii="Times New Roman" w:hAnsi="Times New Roman"/>
          <w:sz w:val="28"/>
          <w:szCs w:val="28"/>
        </w:rPr>
        <w:t xml:space="preserve"> = </w:t>
      </w:r>
      <w:r w:rsidR="0087100B">
        <w:rPr>
          <w:rFonts w:ascii="Times New Roman" w:hAnsi="Times New Roman"/>
          <w:sz w:val="28"/>
          <w:szCs w:val="28"/>
        </w:rPr>
        <w:t>1,77</w:t>
      </w:r>
      <w:r w:rsidR="008B6B01">
        <w:rPr>
          <w:rFonts w:ascii="Times New Roman" w:hAnsi="Times New Roman"/>
          <w:sz w:val="28"/>
          <w:szCs w:val="28"/>
        </w:rPr>
        <w:t>/6,183=0,286</w:t>
      </w:r>
    </w:p>
    <w:p w:rsidR="004C3BCC" w:rsidRPr="004C3BCC" w:rsidRDefault="006F0BD1" w:rsidP="004C3BCC">
      <w:pPr>
        <w:spacing w:line="360" w:lineRule="auto"/>
        <w:ind w:firstLine="567"/>
        <w:jc w:val="center"/>
        <w:rPr>
          <w:rFonts w:ascii="Times New Roman" w:hAnsi="Times New Roman"/>
          <w:sz w:val="28"/>
          <w:szCs w:val="28"/>
        </w:rPr>
      </w:pPr>
      <w:r>
        <w:pict>
          <v:shape id="Рисунок 9" o:spid="_x0000_i1025" type="#_x0000_t75" style="width:10.1pt;height:14.2pt;visibility:visible;mso-wrap-style:square">
            <v:imagedata r:id="rId20" o:title=""/>
          </v:shape>
        </w:pict>
      </w:r>
      <w:r w:rsidR="00A548D3" w:rsidRPr="00123122">
        <w:rPr>
          <w:rFonts w:ascii="Times New Roman" w:hAnsi="Times New Roman"/>
          <w:sz w:val="36"/>
          <w:szCs w:val="28"/>
        </w:rPr>
        <w:t xml:space="preserve">= </w:t>
      </w:r>
      <m:oMath>
        <m:f>
          <m:fPr>
            <m:ctrlPr>
              <w:rPr>
                <w:rFonts w:ascii="Cambria Math" w:hAnsi="Cambria Math"/>
                <w:sz w:val="36"/>
                <w:szCs w:val="28"/>
              </w:rPr>
            </m:ctrlPr>
          </m:fPr>
          <m:num>
            <m:sSub>
              <m:sSubPr>
                <m:ctrlPr>
                  <w:rPr>
                    <w:rFonts w:ascii="Cambria Math" w:hAnsi="Cambria Math"/>
                    <w:i/>
                    <w:sz w:val="36"/>
                    <w:szCs w:val="28"/>
                  </w:rPr>
                </m:ctrlPr>
              </m:sSubPr>
              <m:e>
                <m:r>
                  <w:rPr>
                    <w:rFonts w:ascii="Cambria Math" w:hAnsi="Cambria Math"/>
                    <w:sz w:val="36"/>
                    <w:szCs w:val="28"/>
                    <w:lang w:val="en-US"/>
                  </w:rPr>
                  <m:t>Z</m:t>
                </m:r>
              </m:e>
              <m:sub>
                <m:r>
                  <w:rPr>
                    <w:rFonts w:ascii="Cambria Math" w:hAnsi="Cambria Math"/>
                    <w:sz w:val="36"/>
                    <w:szCs w:val="28"/>
                  </w:rPr>
                  <m:t>c</m:t>
                </m:r>
              </m:sub>
            </m:sSub>
          </m:num>
          <m:den>
            <m:sSub>
              <m:sSubPr>
                <m:ctrlPr>
                  <w:rPr>
                    <w:rFonts w:ascii="Cambria Math" w:hAnsi="Cambria Math"/>
                    <w:i/>
                    <w:sz w:val="36"/>
                    <w:szCs w:val="28"/>
                  </w:rPr>
                </m:ctrlPr>
              </m:sSubPr>
              <m:e>
                <m:r>
                  <w:rPr>
                    <w:rFonts w:ascii="Cambria Math" w:hAnsi="Cambria Math"/>
                    <w:sz w:val="36"/>
                    <w:szCs w:val="28"/>
                  </w:rPr>
                  <m:t>Z</m:t>
                </m:r>
              </m:e>
              <m:sub>
                <m:r>
                  <w:rPr>
                    <w:rFonts w:ascii="Cambria Math" w:hAnsi="Cambria Math"/>
                    <w:sz w:val="36"/>
                    <w:szCs w:val="28"/>
                  </w:rPr>
                  <m:t>t</m:t>
                </m:r>
              </m:sub>
            </m:sSub>
          </m:den>
        </m:f>
      </m:oMath>
      <w:r w:rsidR="00A548D3" w:rsidRPr="00123122">
        <w:rPr>
          <w:rFonts w:ascii="Times New Roman" w:hAnsi="Times New Roman"/>
          <w:sz w:val="36"/>
          <w:szCs w:val="28"/>
        </w:rPr>
        <w:t xml:space="preserve"> = </w:t>
      </w:r>
      <m:oMath>
        <m:f>
          <m:fPr>
            <m:ctrlPr>
              <w:rPr>
                <w:rFonts w:ascii="Cambria Math" w:hAnsi="Cambria Math"/>
                <w:sz w:val="36"/>
                <w:szCs w:val="28"/>
              </w:rPr>
            </m:ctrlPr>
          </m:fPr>
          <m:num>
            <m:nary>
              <m:naryPr>
                <m:chr m:val="∑"/>
                <m:limLoc m:val="undOvr"/>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I</m:t>
                    </m:r>
                  </m:e>
                  <m:sub>
                    <m:r>
                      <w:rPr>
                        <w:rFonts w:ascii="Cambria Math" w:hAnsi="Cambria Math"/>
                        <w:sz w:val="36"/>
                        <w:szCs w:val="28"/>
                      </w:rPr>
                      <m:t xml:space="preserve">ic </m:t>
                    </m:r>
                  </m:sub>
                </m:sSub>
                <m:r>
                  <w:rPr>
                    <w:rFonts w:ascii="Cambria Math" w:hAnsi="Cambria Math"/>
                    <w:sz w:val="36"/>
                    <w:szCs w:val="28"/>
                  </w:rPr>
                  <m:t>)</m:t>
                </m:r>
              </m:e>
            </m:nary>
          </m:num>
          <m:den>
            <m:nary>
              <m:naryPr>
                <m:chr m:val="∑"/>
                <m:limLoc m:val="undOvr"/>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I</m:t>
                    </m:r>
                  </m:e>
                  <m:sub>
                    <m:r>
                      <w:rPr>
                        <w:rFonts w:ascii="Cambria Math" w:hAnsi="Cambria Math"/>
                        <w:sz w:val="36"/>
                        <w:szCs w:val="28"/>
                      </w:rPr>
                      <m:t xml:space="preserve">it </m:t>
                    </m:r>
                  </m:sub>
                </m:sSub>
                <m:r>
                  <w:rPr>
                    <w:rFonts w:ascii="Cambria Math" w:hAnsi="Cambria Math"/>
                    <w:sz w:val="36"/>
                    <w:szCs w:val="28"/>
                  </w:rPr>
                  <m:t>)</m:t>
                </m:r>
              </m:e>
            </m:nary>
          </m:den>
        </m:f>
      </m:oMath>
      <w:r w:rsidR="00A548D3" w:rsidRPr="00FF6C13">
        <w:rPr>
          <w:sz w:val="36"/>
          <w:szCs w:val="28"/>
        </w:rPr>
        <w:t xml:space="preserve"> = </w:t>
      </w:r>
      <w:r w:rsidR="008B6B01" w:rsidRPr="00AE08B4">
        <w:rPr>
          <w:rFonts w:ascii="Times New Roman" w:hAnsi="Times New Roman"/>
          <w:sz w:val="28"/>
          <w:szCs w:val="28"/>
        </w:rPr>
        <w:t>1,561</w:t>
      </w:r>
    </w:p>
    <w:p w:rsidR="004C3BCC" w:rsidRPr="000D1653" w:rsidRDefault="000D1653" w:rsidP="000D1653">
      <w:pPr>
        <w:jc w:val="center"/>
        <w:rPr>
          <w:rFonts w:ascii="Times New Roman" w:hAnsi="Times New Roman"/>
          <w:b/>
          <w:i/>
          <w:sz w:val="28"/>
        </w:rPr>
      </w:pPr>
      <w:r w:rsidRPr="00DA090D">
        <w:rPr>
          <w:rFonts w:ascii="Times New Roman" w:hAnsi="Times New Roman"/>
          <w:b/>
          <w:i/>
          <w:sz w:val="28"/>
        </w:rPr>
        <w:lastRenderedPageBreak/>
        <w:t>Таблица 2.5.</w:t>
      </w:r>
      <w:r>
        <w:rPr>
          <w:rFonts w:ascii="Times New Roman" w:hAnsi="Times New Roman"/>
          <w:b/>
          <w:i/>
          <w:sz w:val="28"/>
        </w:rPr>
        <w:t>2</w:t>
      </w:r>
      <w:r w:rsidRPr="00DA090D">
        <w:rPr>
          <w:rFonts w:ascii="Times New Roman" w:hAnsi="Times New Roman"/>
          <w:b/>
          <w:i/>
          <w:sz w:val="28"/>
        </w:rPr>
        <w:t xml:space="preserve"> </w:t>
      </w:r>
      <w:r>
        <w:rPr>
          <w:rFonts w:ascii="Times New Roman" w:hAnsi="Times New Roman"/>
          <w:b/>
          <w:i/>
          <w:sz w:val="28"/>
        </w:rPr>
        <w:t>—</w:t>
      </w:r>
      <w:r>
        <w:rPr>
          <w:rFonts w:ascii="Times New Roman" w:hAnsi="Times New Roman"/>
          <w:sz w:val="28"/>
        </w:rPr>
        <w:t xml:space="preserve"> </w:t>
      </w:r>
      <w:r>
        <w:rPr>
          <w:rFonts w:ascii="Times New Roman" w:hAnsi="Times New Roman"/>
          <w:b/>
          <w:i/>
          <w:sz w:val="28"/>
        </w:rPr>
        <w:t>Данные о присоединенных потребителях (для определения среднего радиуса тепловой сети) от котельной 29-02</w:t>
      </w:r>
    </w:p>
    <w:tbl>
      <w:tblPr>
        <w:tblStyle w:val="1ff0"/>
        <w:tblW w:w="8860" w:type="dxa"/>
        <w:tblLook w:val="04A0" w:firstRow="1" w:lastRow="0" w:firstColumn="1" w:lastColumn="0" w:noHBand="0" w:noVBand="1"/>
      </w:tblPr>
      <w:tblGrid>
        <w:gridCol w:w="2220"/>
        <w:gridCol w:w="1340"/>
        <w:gridCol w:w="1240"/>
        <w:gridCol w:w="1240"/>
        <w:gridCol w:w="1420"/>
        <w:gridCol w:w="1400"/>
      </w:tblGrid>
      <w:tr w:rsidR="004C3BCC" w:rsidRPr="004C3BCC" w:rsidTr="004C3BCC">
        <w:trPr>
          <w:trHeight w:val="1350"/>
        </w:trPr>
        <w:tc>
          <w:tcPr>
            <w:tcW w:w="2220" w:type="dxa"/>
            <w:noWrap/>
            <w:vAlign w:val="center"/>
            <w:hideMark/>
          </w:tcPr>
          <w:p w:rsidR="004C3BCC" w:rsidRPr="004C3BCC" w:rsidRDefault="004C3BCC" w:rsidP="004C3BCC">
            <w:pPr>
              <w:rPr>
                <w:rFonts w:ascii="Times New Roman" w:hAnsi="Times New Roman"/>
                <w:b/>
                <w:bCs/>
                <w:i/>
                <w:iCs/>
                <w:color w:val="000000"/>
                <w:sz w:val="20"/>
                <w:szCs w:val="20"/>
              </w:rPr>
            </w:pPr>
            <w:r w:rsidRPr="004C3BCC">
              <w:rPr>
                <w:rFonts w:ascii="Times New Roman" w:hAnsi="Times New Roman"/>
                <w:b/>
                <w:bCs/>
                <w:i/>
                <w:iCs/>
                <w:color w:val="000000"/>
                <w:sz w:val="20"/>
                <w:szCs w:val="20"/>
              </w:rPr>
              <w:t>Абонент</w:t>
            </w:r>
          </w:p>
        </w:tc>
        <w:tc>
          <w:tcPr>
            <w:tcW w:w="1340" w:type="dxa"/>
            <w:vAlign w:val="center"/>
            <w:hideMark/>
          </w:tcPr>
          <w:p w:rsidR="004C3BCC" w:rsidRPr="004C3BCC" w:rsidRDefault="004C3BCC" w:rsidP="004C3BCC">
            <w:pPr>
              <w:jc w:val="center"/>
              <w:rPr>
                <w:rFonts w:ascii="Times New Roman" w:hAnsi="Times New Roman"/>
                <w:color w:val="000000"/>
                <w:sz w:val="20"/>
                <w:szCs w:val="20"/>
              </w:rPr>
            </w:pPr>
            <w:r w:rsidRPr="004C3BCC">
              <w:rPr>
                <w:rFonts w:ascii="Times New Roman" w:hAnsi="Times New Roman"/>
                <w:color w:val="000000"/>
                <w:sz w:val="20"/>
                <w:szCs w:val="20"/>
              </w:rPr>
              <w:t xml:space="preserve">Тепловая нагрузка, Гкал/ч </w:t>
            </w:r>
            <w:r w:rsidRPr="004C3BCC">
              <w:rPr>
                <w:rFonts w:ascii="Times New Roman" w:eastAsia="Cambria Math" w:hAnsi="Times New Roman"/>
                <w:color w:val="000000"/>
                <w:sz w:val="20"/>
                <w:szCs w:val="20"/>
              </w:rPr>
              <w:t>〖</w:t>
            </w:r>
            <w:r w:rsidRPr="004C3BCC">
              <w:rPr>
                <w:rFonts w:ascii="Times New Roman" w:hAnsi="Times New Roman"/>
                <w:color w:val="000000"/>
                <w:sz w:val="20"/>
                <w:szCs w:val="20"/>
              </w:rPr>
              <w:t>(Q</w:t>
            </w:r>
            <w:r w:rsidRPr="004C3BCC">
              <w:rPr>
                <w:rFonts w:ascii="Times New Roman" w:eastAsia="Cambria Math" w:hAnsi="Times New Roman"/>
                <w:color w:val="000000"/>
                <w:sz w:val="20"/>
                <w:szCs w:val="20"/>
              </w:rPr>
              <w:t>〗</w:t>
            </w:r>
            <w:r w:rsidRPr="004C3BCC">
              <w:rPr>
                <w:rFonts w:ascii="Times New Roman" w:hAnsi="Times New Roman"/>
                <w:color w:val="000000"/>
                <w:sz w:val="20"/>
                <w:szCs w:val="20"/>
              </w:rPr>
              <w:t>_i^p)</w:t>
            </w:r>
          </w:p>
        </w:tc>
        <w:tc>
          <w:tcPr>
            <w:tcW w:w="1240" w:type="dxa"/>
            <w:vAlign w:val="center"/>
            <w:hideMark/>
          </w:tcPr>
          <w:p w:rsidR="004C3BCC" w:rsidRPr="004C3BCC" w:rsidRDefault="004C3BCC" w:rsidP="004C3BCC">
            <w:pPr>
              <w:jc w:val="center"/>
              <w:rPr>
                <w:rFonts w:ascii="Times New Roman" w:hAnsi="Times New Roman"/>
                <w:b/>
                <w:bCs/>
                <w:i/>
                <w:iCs/>
                <w:color w:val="000000"/>
                <w:sz w:val="20"/>
                <w:szCs w:val="20"/>
              </w:rPr>
            </w:pPr>
            <w:r w:rsidRPr="004C3BCC">
              <w:rPr>
                <w:rFonts w:ascii="Times New Roman" w:hAnsi="Times New Roman"/>
                <w:b/>
                <w:bCs/>
                <w:i/>
                <w:iCs/>
                <w:color w:val="000000"/>
                <w:sz w:val="20"/>
                <w:szCs w:val="20"/>
              </w:rPr>
              <w:t>Вектор км. (l_i)</w:t>
            </w:r>
          </w:p>
        </w:tc>
        <w:tc>
          <w:tcPr>
            <w:tcW w:w="1240" w:type="dxa"/>
            <w:vAlign w:val="center"/>
            <w:hideMark/>
          </w:tcPr>
          <w:p w:rsidR="004C3BCC" w:rsidRPr="004C3BCC" w:rsidRDefault="004C3BCC" w:rsidP="004C3BCC">
            <w:pPr>
              <w:jc w:val="center"/>
              <w:rPr>
                <w:rFonts w:ascii="Times New Roman" w:hAnsi="Times New Roman"/>
                <w:b/>
                <w:bCs/>
                <w:i/>
                <w:iCs/>
                <w:color w:val="000000"/>
                <w:sz w:val="20"/>
                <w:szCs w:val="20"/>
              </w:rPr>
            </w:pPr>
            <w:r w:rsidRPr="004C3BCC">
              <w:rPr>
                <w:rFonts w:ascii="Times New Roman" w:hAnsi="Times New Roman"/>
                <w:b/>
                <w:bCs/>
                <w:i/>
                <w:iCs/>
                <w:color w:val="000000"/>
                <w:sz w:val="20"/>
                <w:szCs w:val="20"/>
              </w:rPr>
              <w:t>Момент тепловой нагрузки по вектору, Zt, (Гкм/час)</w:t>
            </w:r>
          </w:p>
        </w:tc>
        <w:tc>
          <w:tcPr>
            <w:tcW w:w="1420" w:type="dxa"/>
            <w:vAlign w:val="center"/>
            <w:hideMark/>
          </w:tcPr>
          <w:p w:rsidR="004C3BCC" w:rsidRPr="004C3BCC" w:rsidRDefault="004C3BCC" w:rsidP="004C3BCC">
            <w:pPr>
              <w:jc w:val="center"/>
              <w:rPr>
                <w:rFonts w:ascii="Times New Roman" w:hAnsi="Times New Roman"/>
                <w:b/>
                <w:bCs/>
                <w:i/>
                <w:iCs/>
                <w:color w:val="000000"/>
                <w:sz w:val="20"/>
                <w:szCs w:val="20"/>
              </w:rPr>
            </w:pPr>
            <w:r w:rsidRPr="004C3BCC">
              <w:rPr>
                <w:rFonts w:ascii="Times New Roman" w:hAnsi="Times New Roman"/>
                <w:b/>
                <w:bCs/>
                <w:i/>
                <w:iCs/>
                <w:color w:val="000000"/>
                <w:sz w:val="20"/>
                <w:szCs w:val="20"/>
              </w:rPr>
              <w:t>Длина участка сети, км (l_c)</w:t>
            </w:r>
          </w:p>
        </w:tc>
        <w:tc>
          <w:tcPr>
            <w:tcW w:w="1400" w:type="dxa"/>
            <w:vAlign w:val="center"/>
            <w:hideMark/>
          </w:tcPr>
          <w:p w:rsidR="004C3BCC" w:rsidRPr="004C3BCC" w:rsidRDefault="004C3BCC" w:rsidP="004C3BCC">
            <w:pPr>
              <w:jc w:val="center"/>
              <w:rPr>
                <w:rFonts w:ascii="Times New Roman" w:hAnsi="Times New Roman"/>
                <w:b/>
                <w:bCs/>
                <w:i/>
                <w:iCs/>
                <w:color w:val="000000"/>
                <w:sz w:val="20"/>
                <w:szCs w:val="20"/>
              </w:rPr>
            </w:pPr>
            <w:r w:rsidRPr="004C3BCC">
              <w:rPr>
                <w:rFonts w:ascii="Times New Roman" w:hAnsi="Times New Roman"/>
                <w:b/>
                <w:bCs/>
                <w:i/>
                <w:iCs/>
                <w:color w:val="000000"/>
                <w:sz w:val="20"/>
                <w:szCs w:val="20"/>
              </w:rPr>
              <w:t>Момент тепловой нагрузки по сети, Zc, (Гкм/час)</w:t>
            </w:r>
          </w:p>
        </w:tc>
      </w:tr>
      <w:tr w:rsidR="00793A65" w:rsidRPr="004C3BCC" w:rsidTr="004C3BCC">
        <w:trPr>
          <w:trHeight w:val="1020"/>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ул. Карла Маркса № 160</w:t>
            </w:r>
          </w:p>
        </w:tc>
        <w:tc>
          <w:tcPr>
            <w:tcW w:w="134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0,069</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0,143</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0,010</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0,195</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0,013</w:t>
            </w:r>
          </w:p>
        </w:tc>
      </w:tr>
      <w:tr w:rsidR="00793A65" w:rsidRPr="004C3BCC" w:rsidTr="004C3BCC">
        <w:trPr>
          <w:trHeight w:val="1020"/>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ул. Карла Маркса № 162</w:t>
            </w:r>
          </w:p>
        </w:tc>
        <w:tc>
          <w:tcPr>
            <w:tcW w:w="134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0,073</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0,194</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0,014</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0,210</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0,015</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пер. Энгельса № 1</w:t>
            </w:r>
          </w:p>
        </w:tc>
        <w:tc>
          <w:tcPr>
            <w:tcW w:w="134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0,1089</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0,140</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0,015</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0,181</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0,020</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пер. Энгельса № 11</w:t>
            </w:r>
          </w:p>
        </w:tc>
        <w:tc>
          <w:tcPr>
            <w:tcW w:w="1340" w:type="dxa"/>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0,0904</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0,165</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0,015</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0,123</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0,011</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пер. Энгельса № 12</w:t>
            </w:r>
          </w:p>
        </w:tc>
        <w:tc>
          <w:tcPr>
            <w:tcW w:w="1340" w:type="dxa"/>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0,0888</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0,097</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0,009</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0,110</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0,010</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пер. Энгельса № 2</w:t>
            </w:r>
          </w:p>
        </w:tc>
        <w:tc>
          <w:tcPr>
            <w:tcW w:w="1340" w:type="dxa"/>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0,0977</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0,090</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0,009</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0,137</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0,013</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пер. Энгельса № 3</w:t>
            </w:r>
          </w:p>
        </w:tc>
        <w:tc>
          <w:tcPr>
            <w:tcW w:w="1340" w:type="dxa"/>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0,0793</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0,044</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0,003</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0,089</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0,007</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пер. Энгельса № 5</w:t>
            </w:r>
          </w:p>
        </w:tc>
        <w:tc>
          <w:tcPr>
            <w:tcW w:w="1340" w:type="dxa"/>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0,0422</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0,081</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0,003</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0,073</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0,003</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пер. Энгельса № 6</w:t>
            </w:r>
          </w:p>
        </w:tc>
        <w:tc>
          <w:tcPr>
            <w:tcW w:w="1340" w:type="dxa"/>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0,0201</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0,111</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0,002</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0,120</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0,002</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пер. Энгельса № 7</w:t>
            </w:r>
          </w:p>
        </w:tc>
        <w:tc>
          <w:tcPr>
            <w:tcW w:w="1340" w:type="dxa"/>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0,056</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0,171</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0,010</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0,170</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0,010</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Ставропольский край, г. Новоалександровск, пер. Энгельса № 9</w:t>
            </w:r>
          </w:p>
        </w:tc>
        <w:tc>
          <w:tcPr>
            <w:tcW w:w="1340" w:type="dxa"/>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0,0262</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0,225</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0,006</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0,331</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0,009</w:t>
            </w:r>
          </w:p>
        </w:tc>
      </w:tr>
      <w:tr w:rsidR="00793A65" w:rsidRPr="004C3BCC" w:rsidTr="004C3BCC">
        <w:trPr>
          <w:trHeight w:val="765"/>
        </w:trPr>
        <w:tc>
          <w:tcPr>
            <w:tcW w:w="2220" w:type="dxa"/>
            <w:vAlign w:val="center"/>
            <w:hideMark/>
          </w:tcPr>
          <w:p w:rsidR="00793A65" w:rsidRPr="004C3BCC" w:rsidRDefault="00793A65" w:rsidP="00793A65">
            <w:pPr>
              <w:rPr>
                <w:rFonts w:ascii="Times New Roman" w:hAnsi="Times New Roman"/>
                <w:color w:val="000000"/>
                <w:sz w:val="20"/>
                <w:szCs w:val="20"/>
              </w:rPr>
            </w:pPr>
            <w:r w:rsidRPr="004C3BCC">
              <w:rPr>
                <w:rFonts w:ascii="Times New Roman" w:hAnsi="Times New Roman"/>
                <w:sz w:val="20"/>
                <w:szCs w:val="20"/>
              </w:rPr>
              <w:t>МДОУ ЦРР д/с № 28 "Красная Шапочка"</w:t>
            </w:r>
          </w:p>
        </w:tc>
        <w:tc>
          <w:tcPr>
            <w:tcW w:w="134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0,1974</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0,037</w:t>
            </w:r>
          </w:p>
        </w:tc>
        <w:tc>
          <w:tcPr>
            <w:tcW w:w="1240" w:type="dxa"/>
            <w:noWrap/>
            <w:vAlign w:val="center"/>
            <w:hideMark/>
          </w:tcPr>
          <w:p w:rsidR="00793A65" w:rsidRPr="00793A65" w:rsidRDefault="00793A65" w:rsidP="00793A65">
            <w:pPr>
              <w:jc w:val="center"/>
              <w:rPr>
                <w:rFonts w:ascii="Times New Roman" w:hAnsi="Times New Roman"/>
                <w:color w:val="000000"/>
                <w:sz w:val="20"/>
                <w:szCs w:val="20"/>
              </w:rPr>
            </w:pPr>
            <w:r w:rsidRPr="00793A65">
              <w:rPr>
                <w:rFonts w:ascii="Times New Roman" w:hAnsi="Times New Roman"/>
                <w:color w:val="000000"/>
                <w:sz w:val="20"/>
                <w:szCs w:val="20"/>
              </w:rPr>
              <w:t>0,007</w:t>
            </w:r>
          </w:p>
        </w:tc>
        <w:tc>
          <w:tcPr>
            <w:tcW w:w="142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0,033</w:t>
            </w:r>
          </w:p>
        </w:tc>
        <w:tc>
          <w:tcPr>
            <w:tcW w:w="1400" w:type="dxa"/>
            <w:noWrap/>
            <w:vAlign w:val="center"/>
            <w:hideMark/>
          </w:tcPr>
          <w:p w:rsidR="00793A65" w:rsidRPr="004C3BCC" w:rsidRDefault="00793A65" w:rsidP="00793A65">
            <w:pPr>
              <w:jc w:val="center"/>
              <w:rPr>
                <w:rFonts w:ascii="Times New Roman" w:hAnsi="Times New Roman"/>
                <w:color w:val="000000"/>
                <w:sz w:val="20"/>
                <w:szCs w:val="20"/>
              </w:rPr>
            </w:pPr>
            <w:r w:rsidRPr="004C3BCC">
              <w:rPr>
                <w:rFonts w:ascii="Times New Roman" w:hAnsi="Times New Roman"/>
                <w:color w:val="000000"/>
                <w:sz w:val="20"/>
                <w:szCs w:val="20"/>
              </w:rPr>
              <w:t>0,007</w:t>
            </w:r>
          </w:p>
        </w:tc>
      </w:tr>
      <w:tr w:rsidR="004C3BCC" w:rsidRPr="004C3BCC" w:rsidTr="004C3BCC">
        <w:trPr>
          <w:trHeight w:val="555"/>
        </w:trPr>
        <w:tc>
          <w:tcPr>
            <w:tcW w:w="2220" w:type="dxa"/>
            <w:vAlign w:val="center"/>
            <w:hideMark/>
          </w:tcPr>
          <w:p w:rsidR="004C3BCC" w:rsidRPr="004C3BCC" w:rsidRDefault="004C3BCC" w:rsidP="004C3BCC">
            <w:pPr>
              <w:jc w:val="center"/>
              <w:rPr>
                <w:rFonts w:ascii="Times New Roman" w:hAnsi="Times New Roman"/>
                <w:b/>
                <w:bCs/>
                <w:i/>
                <w:iCs/>
                <w:color w:val="000000"/>
                <w:sz w:val="20"/>
                <w:szCs w:val="20"/>
              </w:rPr>
            </w:pPr>
            <w:r w:rsidRPr="004C3BCC">
              <w:rPr>
                <w:rFonts w:ascii="Times New Roman" w:hAnsi="Times New Roman"/>
                <w:b/>
                <w:bCs/>
                <w:i/>
                <w:iCs/>
                <w:color w:val="000000"/>
                <w:sz w:val="20"/>
                <w:szCs w:val="20"/>
              </w:rPr>
              <w:t>Итого:</w:t>
            </w:r>
          </w:p>
        </w:tc>
        <w:tc>
          <w:tcPr>
            <w:tcW w:w="1340" w:type="dxa"/>
            <w:noWrap/>
            <w:vAlign w:val="center"/>
            <w:hideMark/>
          </w:tcPr>
          <w:p w:rsidR="004C3BCC" w:rsidRPr="004C3BCC" w:rsidRDefault="004C3BCC" w:rsidP="004C3BCC">
            <w:pPr>
              <w:jc w:val="center"/>
              <w:rPr>
                <w:rFonts w:ascii="Times New Roman" w:hAnsi="Times New Roman"/>
                <w:b/>
                <w:bCs/>
                <w:i/>
                <w:iCs/>
                <w:color w:val="000000"/>
                <w:sz w:val="20"/>
                <w:szCs w:val="20"/>
              </w:rPr>
            </w:pPr>
            <w:r w:rsidRPr="004C3BCC">
              <w:rPr>
                <w:rFonts w:ascii="Times New Roman" w:hAnsi="Times New Roman"/>
                <w:b/>
                <w:bCs/>
                <w:i/>
                <w:iCs/>
                <w:color w:val="000000"/>
                <w:sz w:val="20"/>
                <w:szCs w:val="20"/>
              </w:rPr>
              <w:t>0,</w:t>
            </w:r>
            <w:r w:rsidR="008C37EE">
              <w:rPr>
                <w:rFonts w:ascii="Times New Roman" w:hAnsi="Times New Roman"/>
                <w:b/>
                <w:bCs/>
                <w:i/>
                <w:iCs/>
                <w:color w:val="000000"/>
                <w:sz w:val="20"/>
                <w:szCs w:val="20"/>
              </w:rPr>
              <w:t>949</w:t>
            </w:r>
          </w:p>
        </w:tc>
        <w:tc>
          <w:tcPr>
            <w:tcW w:w="1240" w:type="dxa"/>
            <w:noWrap/>
            <w:vAlign w:val="center"/>
            <w:hideMark/>
          </w:tcPr>
          <w:p w:rsidR="004C3BCC" w:rsidRPr="004C3BCC" w:rsidRDefault="00793A65" w:rsidP="004C3BCC">
            <w:pPr>
              <w:jc w:val="center"/>
              <w:rPr>
                <w:rFonts w:ascii="Times New Roman" w:hAnsi="Times New Roman"/>
                <w:b/>
                <w:bCs/>
                <w:i/>
                <w:iCs/>
                <w:color w:val="000000"/>
                <w:sz w:val="20"/>
                <w:szCs w:val="20"/>
              </w:rPr>
            </w:pPr>
            <w:r>
              <w:rPr>
                <w:rFonts w:ascii="Times New Roman" w:hAnsi="Times New Roman"/>
                <w:b/>
                <w:bCs/>
                <w:i/>
                <w:iCs/>
                <w:color w:val="000000"/>
                <w:sz w:val="20"/>
                <w:szCs w:val="20"/>
              </w:rPr>
              <w:t>1,498</w:t>
            </w:r>
          </w:p>
        </w:tc>
        <w:tc>
          <w:tcPr>
            <w:tcW w:w="1240" w:type="dxa"/>
            <w:noWrap/>
            <w:vAlign w:val="center"/>
            <w:hideMark/>
          </w:tcPr>
          <w:p w:rsidR="004C3BCC" w:rsidRPr="004C3BCC" w:rsidRDefault="004C3BCC" w:rsidP="004C3BCC">
            <w:pPr>
              <w:jc w:val="center"/>
              <w:rPr>
                <w:rFonts w:ascii="Times New Roman" w:hAnsi="Times New Roman"/>
                <w:b/>
                <w:bCs/>
                <w:i/>
                <w:iCs/>
                <w:color w:val="000000"/>
                <w:sz w:val="20"/>
                <w:szCs w:val="20"/>
              </w:rPr>
            </w:pPr>
            <w:r w:rsidRPr="004C3BCC">
              <w:rPr>
                <w:rFonts w:ascii="Times New Roman" w:hAnsi="Times New Roman"/>
                <w:b/>
                <w:bCs/>
                <w:i/>
                <w:iCs/>
                <w:color w:val="000000"/>
                <w:sz w:val="20"/>
                <w:szCs w:val="20"/>
              </w:rPr>
              <w:t>0,</w:t>
            </w:r>
            <w:r w:rsidR="00793A65">
              <w:rPr>
                <w:rFonts w:ascii="Times New Roman" w:hAnsi="Times New Roman"/>
                <w:b/>
                <w:bCs/>
                <w:i/>
                <w:iCs/>
                <w:color w:val="000000"/>
                <w:sz w:val="20"/>
                <w:szCs w:val="20"/>
              </w:rPr>
              <w:t>103</w:t>
            </w:r>
          </w:p>
        </w:tc>
        <w:tc>
          <w:tcPr>
            <w:tcW w:w="1420" w:type="dxa"/>
            <w:noWrap/>
            <w:vAlign w:val="center"/>
            <w:hideMark/>
          </w:tcPr>
          <w:p w:rsidR="004C3BCC" w:rsidRPr="004C3BCC" w:rsidRDefault="004C3BCC" w:rsidP="004C3BCC">
            <w:pPr>
              <w:jc w:val="center"/>
              <w:rPr>
                <w:rFonts w:ascii="Times New Roman" w:hAnsi="Times New Roman"/>
                <w:b/>
                <w:bCs/>
                <w:i/>
                <w:iCs/>
                <w:color w:val="000000"/>
                <w:sz w:val="20"/>
                <w:szCs w:val="20"/>
              </w:rPr>
            </w:pPr>
            <w:r w:rsidRPr="004C3BCC">
              <w:rPr>
                <w:rFonts w:ascii="Times New Roman" w:hAnsi="Times New Roman"/>
                <w:b/>
                <w:bCs/>
                <w:i/>
                <w:iCs/>
                <w:color w:val="000000"/>
                <w:sz w:val="20"/>
                <w:szCs w:val="20"/>
              </w:rPr>
              <w:t>3,713</w:t>
            </w:r>
          </w:p>
        </w:tc>
        <w:tc>
          <w:tcPr>
            <w:tcW w:w="1400" w:type="dxa"/>
            <w:noWrap/>
            <w:vAlign w:val="center"/>
            <w:hideMark/>
          </w:tcPr>
          <w:p w:rsidR="004C3BCC" w:rsidRPr="004C3BCC" w:rsidRDefault="004C3BCC" w:rsidP="004C3BCC">
            <w:pPr>
              <w:jc w:val="center"/>
              <w:rPr>
                <w:rFonts w:ascii="Times New Roman" w:hAnsi="Times New Roman"/>
                <w:b/>
                <w:bCs/>
                <w:i/>
                <w:iCs/>
                <w:color w:val="000000"/>
                <w:sz w:val="20"/>
                <w:szCs w:val="20"/>
              </w:rPr>
            </w:pPr>
            <w:r w:rsidRPr="004C3BCC">
              <w:rPr>
                <w:rFonts w:ascii="Times New Roman" w:hAnsi="Times New Roman"/>
                <w:b/>
                <w:bCs/>
                <w:i/>
                <w:iCs/>
                <w:color w:val="000000"/>
                <w:sz w:val="20"/>
                <w:szCs w:val="20"/>
              </w:rPr>
              <w:t>0,120</w:t>
            </w:r>
          </w:p>
        </w:tc>
      </w:tr>
    </w:tbl>
    <w:p w:rsidR="004C3BCC" w:rsidRDefault="004C3BCC" w:rsidP="0076103E">
      <w:pPr>
        <w:tabs>
          <w:tab w:val="left" w:pos="142"/>
        </w:tabs>
        <w:spacing w:line="360" w:lineRule="auto"/>
        <w:ind w:firstLine="709"/>
        <w:jc w:val="both"/>
        <w:rPr>
          <w:rFonts w:ascii="Times New Roman" w:hAnsi="Times New Roman"/>
          <w:sz w:val="28"/>
          <w:szCs w:val="28"/>
        </w:rPr>
      </w:pPr>
    </w:p>
    <w:p w:rsidR="004C3BCC" w:rsidRDefault="00661276" w:rsidP="004C3BCC">
      <w:pPr>
        <w:spacing w:before="240" w:line="360" w:lineRule="auto"/>
        <w:ind w:firstLine="567"/>
        <w:jc w:val="center"/>
        <w:rPr>
          <w:rFonts w:ascii="Times New Roman" w:hAnsi="Times New Roman"/>
          <w:sz w:val="28"/>
          <w:szCs w:val="28"/>
        </w:rPr>
      </w:pPr>
      <m:oMath>
        <m:sSub>
          <m:sSubPr>
            <m:ctrlPr>
              <w:rPr>
                <w:rFonts w:ascii="Cambria Math" w:hAnsi="Cambria Math"/>
                <w:i/>
                <w:sz w:val="36"/>
                <w:szCs w:val="28"/>
              </w:rPr>
            </m:ctrlPr>
          </m:sSubPr>
          <m:e>
            <m:acc>
              <m:accPr>
                <m:chr m:val="̅"/>
                <m:ctrlPr>
                  <w:rPr>
                    <w:rFonts w:ascii="Cambria Math" w:hAnsi="Cambria Math"/>
                    <w:i/>
                    <w:sz w:val="36"/>
                    <w:szCs w:val="28"/>
                  </w:rPr>
                </m:ctrlPr>
              </m:accPr>
              <m:e>
                <m:r>
                  <w:rPr>
                    <w:rFonts w:ascii="Cambria Math" w:hAnsi="Cambria Math"/>
                    <w:sz w:val="36"/>
                    <w:szCs w:val="28"/>
                  </w:rPr>
                  <m:t>R</m:t>
                </m:r>
              </m:e>
            </m:acc>
          </m:e>
          <m:sub>
            <m:r>
              <w:rPr>
                <w:rFonts w:ascii="Cambria Math" w:hAnsi="Cambria Math"/>
                <w:sz w:val="36"/>
                <w:szCs w:val="28"/>
              </w:rPr>
              <m:t>ср</m:t>
            </m:r>
          </m:sub>
        </m:sSub>
        <m:r>
          <w:rPr>
            <w:rFonts w:ascii="Cambria Math" w:hAnsi="Cambria Math"/>
            <w:sz w:val="36"/>
            <w:szCs w:val="28"/>
          </w:rPr>
          <m:t>=</m:t>
        </m:r>
        <m:f>
          <m:fPr>
            <m:ctrlPr>
              <w:rPr>
                <w:rFonts w:ascii="Cambria Math" w:hAnsi="Cambria Math"/>
                <w:i/>
                <w:sz w:val="36"/>
                <w:szCs w:val="28"/>
              </w:rPr>
            </m:ctrlPr>
          </m:fPr>
          <m:num>
            <m:sSub>
              <m:sSubPr>
                <m:ctrlPr>
                  <w:rPr>
                    <w:rFonts w:ascii="Cambria Math" w:hAnsi="Cambria Math"/>
                    <w:i/>
                    <w:sz w:val="36"/>
                    <w:szCs w:val="28"/>
                  </w:rPr>
                </m:ctrlPr>
              </m:sSubPr>
              <m:e>
                <m:r>
                  <w:rPr>
                    <w:rFonts w:ascii="Cambria Math" w:hAnsi="Cambria Math"/>
                    <w:sz w:val="36"/>
                    <w:szCs w:val="28"/>
                    <w:lang w:val="en-US"/>
                  </w:rPr>
                  <m:t>Z</m:t>
                </m:r>
              </m:e>
              <m:sub>
                <m:r>
                  <w:rPr>
                    <w:rFonts w:ascii="Cambria Math" w:hAnsi="Cambria Math"/>
                    <w:sz w:val="36"/>
                    <w:szCs w:val="28"/>
                  </w:rPr>
                  <m:t>t</m:t>
                </m:r>
              </m:sub>
            </m:sSub>
          </m:num>
          <m:den>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сумм</m:t>
                </m:r>
              </m:sub>
              <m:sup>
                <m:r>
                  <w:rPr>
                    <w:rFonts w:ascii="Cambria Math" w:hAnsi="Cambria Math"/>
                    <w:sz w:val="36"/>
                    <w:szCs w:val="28"/>
                  </w:rPr>
                  <m:t>ρ</m:t>
                </m:r>
              </m:sup>
            </m:sSubSup>
          </m:den>
        </m:f>
        <m:r>
          <w:rPr>
            <w:rFonts w:ascii="Cambria Math" w:hAnsi="Cambria Math"/>
            <w:sz w:val="36"/>
            <w:szCs w:val="28"/>
          </w:rPr>
          <m:t>=</m:t>
        </m:r>
        <m:f>
          <m:fPr>
            <m:ctrlPr>
              <w:rPr>
                <w:rFonts w:ascii="Cambria Math" w:hAnsi="Cambria Math"/>
                <w:i/>
                <w:sz w:val="36"/>
                <w:szCs w:val="28"/>
              </w:rPr>
            </m:ctrlPr>
          </m:fPr>
          <m:num>
            <m:nary>
              <m:naryPr>
                <m:chr m:val="∑"/>
                <m:limLoc m:val="subSup"/>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lang w:val="en-US"/>
                  </w:rPr>
                  <m:t>n</m:t>
                </m:r>
              </m:sup>
              <m:e>
                <m:r>
                  <w:rPr>
                    <w:rFonts w:ascii="Cambria Math" w:hAnsi="Cambria Math"/>
                    <w:sz w:val="36"/>
                    <w:szCs w:val="28"/>
                  </w:rPr>
                  <m:t>(</m:t>
                </m:r>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l</m:t>
                    </m:r>
                  </m:e>
                  <m:sub>
                    <m:r>
                      <w:rPr>
                        <w:rFonts w:ascii="Cambria Math" w:hAnsi="Cambria Math"/>
                        <w:sz w:val="36"/>
                        <w:szCs w:val="28"/>
                      </w:rPr>
                      <m:t>i</m:t>
                    </m:r>
                  </m:sub>
                </m:sSub>
                <m:r>
                  <w:rPr>
                    <w:rFonts w:ascii="Cambria Math" w:hAnsi="Cambria Math"/>
                    <w:sz w:val="36"/>
                    <w:szCs w:val="28"/>
                  </w:rPr>
                  <m:t>)</m:t>
                </m:r>
              </m:e>
            </m:nary>
          </m:num>
          <m:den>
            <m:nary>
              <m:naryPr>
                <m:chr m:val="∑"/>
                <m:limLoc m:val="subSup"/>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r>
                  <w:rPr>
                    <w:rFonts w:ascii="Cambria Math" w:hAnsi="Cambria Math"/>
                    <w:sz w:val="36"/>
                    <w:szCs w:val="28"/>
                  </w:rPr>
                  <m:t>(</m:t>
                </m:r>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e>
            </m:nary>
            <m:r>
              <w:rPr>
                <w:rFonts w:ascii="Cambria Math" w:hAnsi="Cambria Math"/>
                <w:sz w:val="36"/>
                <w:szCs w:val="28"/>
              </w:rPr>
              <m:t>)</m:t>
            </m:r>
          </m:den>
        </m:f>
      </m:oMath>
      <w:r w:rsidR="004C3BCC" w:rsidRPr="00B93520">
        <w:rPr>
          <w:rFonts w:ascii="Times New Roman" w:hAnsi="Times New Roman"/>
          <w:sz w:val="28"/>
          <w:szCs w:val="28"/>
        </w:rPr>
        <w:t xml:space="preserve"> = </w:t>
      </w:r>
      <w:r w:rsidR="004C3BCC">
        <w:rPr>
          <w:rFonts w:ascii="Times New Roman" w:hAnsi="Times New Roman"/>
          <w:sz w:val="28"/>
          <w:szCs w:val="28"/>
        </w:rPr>
        <w:t>0,</w:t>
      </w:r>
      <w:r w:rsidR="00793A65">
        <w:rPr>
          <w:rFonts w:ascii="Times New Roman" w:hAnsi="Times New Roman"/>
          <w:sz w:val="28"/>
          <w:szCs w:val="28"/>
        </w:rPr>
        <w:t>103</w:t>
      </w:r>
      <w:r w:rsidR="004C3BCC">
        <w:rPr>
          <w:rFonts w:ascii="Times New Roman" w:hAnsi="Times New Roman"/>
          <w:sz w:val="28"/>
          <w:szCs w:val="28"/>
        </w:rPr>
        <w:t>/0,</w:t>
      </w:r>
      <w:r w:rsidR="008C37EE">
        <w:rPr>
          <w:rFonts w:ascii="Times New Roman" w:hAnsi="Times New Roman"/>
          <w:sz w:val="28"/>
          <w:szCs w:val="28"/>
        </w:rPr>
        <w:t>949</w:t>
      </w:r>
      <w:r w:rsidR="004C3BCC">
        <w:rPr>
          <w:rFonts w:ascii="Times New Roman" w:hAnsi="Times New Roman"/>
          <w:sz w:val="28"/>
          <w:szCs w:val="28"/>
        </w:rPr>
        <w:t>=0,</w:t>
      </w:r>
      <w:r w:rsidR="00793A65">
        <w:rPr>
          <w:rFonts w:ascii="Times New Roman" w:hAnsi="Times New Roman"/>
          <w:sz w:val="28"/>
          <w:szCs w:val="28"/>
        </w:rPr>
        <w:t>1</w:t>
      </w:r>
      <w:r w:rsidR="008C37EE">
        <w:rPr>
          <w:rFonts w:ascii="Times New Roman" w:hAnsi="Times New Roman"/>
          <w:sz w:val="28"/>
          <w:szCs w:val="28"/>
        </w:rPr>
        <w:t>89</w:t>
      </w:r>
    </w:p>
    <w:p w:rsidR="004C3BCC" w:rsidRPr="004C3BCC" w:rsidRDefault="004C3BCC" w:rsidP="004C3BCC">
      <w:pPr>
        <w:spacing w:line="360" w:lineRule="auto"/>
        <w:ind w:firstLine="567"/>
        <w:jc w:val="center"/>
        <w:rPr>
          <w:rFonts w:ascii="Times New Roman" w:hAnsi="Times New Roman"/>
          <w:sz w:val="28"/>
          <w:szCs w:val="28"/>
        </w:rPr>
      </w:pPr>
      <w:r w:rsidRPr="004A02A5">
        <w:rPr>
          <w:noProof/>
        </w:rPr>
        <w:lastRenderedPageBreak/>
        <w:drawing>
          <wp:inline distT="0" distB="0" distL="0" distR="0">
            <wp:extent cx="120650" cy="1727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72720"/>
                    </a:xfrm>
                    <a:prstGeom prst="rect">
                      <a:avLst/>
                    </a:prstGeom>
                    <a:noFill/>
                    <a:ln>
                      <a:noFill/>
                    </a:ln>
                  </pic:spPr>
                </pic:pic>
              </a:graphicData>
            </a:graphic>
          </wp:inline>
        </w:drawing>
      </w:r>
      <w:r w:rsidRPr="00123122">
        <w:rPr>
          <w:rFonts w:ascii="Times New Roman" w:hAnsi="Times New Roman"/>
          <w:sz w:val="36"/>
          <w:szCs w:val="28"/>
        </w:rPr>
        <w:t xml:space="preserve">= </w:t>
      </w:r>
      <m:oMath>
        <m:f>
          <m:fPr>
            <m:ctrlPr>
              <w:rPr>
                <w:rFonts w:ascii="Cambria Math" w:hAnsi="Cambria Math"/>
                <w:sz w:val="36"/>
                <w:szCs w:val="28"/>
              </w:rPr>
            </m:ctrlPr>
          </m:fPr>
          <m:num>
            <m:sSub>
              <m:sSubPr>
                <m:ctrlPr>
                  <w:rPr>
                    <w:rFonts w:ascii="Cambria Math" w:hAnsi="Cambria Math"/>
                    <w:i/>
                    <w:sz w:val="36"/>
                    <w:szCs w:val="28"/>
                  </w:rPr>
                </m:ctrlPr>
              </m:sSubPr>
              <m:e>
                <m:r>
                  <w:rPr>
                    <w:rFonts w:ascii="Cambria Math" w:hAnsi="Cambria Math"/>
                    <w:sz w:val="36"/>
                    <w:szCs w:val="28"/>
                    <w:lang w:val="en-US"/>
                  </w:rPr>
                  <m:t>Z</m:t>
                </m:r>
              </m:e>
              <m:sub>
                <m:r>
                  <w:rPr>
                    <w:rFonts w:ascii="Cambria Math" w:hAnsi="Cambria Math"/>
                    <w:sz w:val="36"/>
                    <w:szCs w:val="28"/>
                  </w:rPr>
                  <m:t>c</m:t>
                </m:r>
              </m:sub>
            </m:sSub>
          </m:num>
          <m:den>
            <m:sSub>
              <m:sSubPr>
                <m:ctrlPr>
                  <w:rPr>
                    <w:rFonts w:ascii="Cambria Math" w:hAnsi="Cambria Math"/>
                    <w:i/>
                    <w:sz w:val="36"/>
                    <w:szCs w:val="28"/>
                  </w:rPr>
                </m:ctrlPr>
              </m:sSubPr>
              <m:e>
                <m:r>
                  <w:rPr>
                    <w:rFonts w:ascii="Cambria Math" w:hAnsi="Cambria Math"/>
                    <w:sz w:val="36"/>
                    <w:szCs w:val="28"/>
                  </w:rPr>
                  <m:t>Z</m:t>
                </m:r>
              </m:e>
              <m:sub>
                <m:r>
                  <w:rPr>
                    <w:rFonts w:ascii="Cambria Math" w:hAnsi="Cambria Math"/>
                    <w:sz w:val="36"/>
                    <w:szCs w:val="28"/>
                  </w:rPr>
                  <m:t>t</m:t>
                </m:r>
              </m:sub>
            </m:sSub>
          </m:den>
        </m:f>
      </m:oMath>
      <w:r w:rsidRPr="00123122">
        <w:rPr>
          <w:rFonts w:ascii="Times New Roman" w:hAnsi="Times New Roman"/>
          <w:sz w:val="36"/>
          <w:szCs w:val="28"/>
        </w:rPr>
        <w:t xml:space="preserve"> = </w:t>
      </w:r>
      <m:oMath>
        <m:f>
          <m:fPr>
            <m:ctrlPr>
              <w:rPr>
                <w:rFonts w:ascii="Cambria Math" w:hAnsi="Cambria Math"/>
                <w:sz w:val="36"/>
                <w:szCs w:val="28"/>
              </w:rPr>
            </m:ctrlPr>
          </m:fPr>
          <m:num>
            <m:nary>
              <m:naryPr>
                <m:chr m:val="∑"/>
                <m:limLoc m:val="undOvr"/>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I</m:t>
                    </m:r>
                  </m:e>
                  <m:sub>
                    <m:r>
                      <w:rPr>
                        <w:rFonts w:ascii="Cambria Math" w:hAnsi="Cambria Math"/>
                        <w:sz w:val="36"/>
                        <w:szCs w:val="28"/>
                      </w:rPr>
                      <m:t xml:space="preserve">ic </m:t>
                    </m:r>
                  </m:sub>
                </m:sSub>
                <m:r>
                  <w:rPr>
                    <w:rFonts w:ascii="Cambria Math" w:hAnsi="Cambria Math"/>
                    <w:sz w:val="36"/>
                    <w:szCs w:val="28"/>
                  </w:rPr>
                  <m:t>)</m:t>
                </m:r>
              </m:e>
            </m:nary>
          </m:num>
          <m:den>
            <m:nary>
              <m:naryPr>
                <m:chr m:val="∑"/>
                <m:limLoc m:val="undOvr"/>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I</m:t>
                    </m:r>
                  </m:e>
                  <m:sub>
                    <m:r>
                      <w:rPr>
                        <w:rFonts w:ascii="Cambria Math" w:hAnsi="Cambria Math"/>
                        <w:sz w:val="36"/>
                        <w:szCs w:val="28"/>
                      </w:rPr>
                      <m:t xml:space="preserve">it </m:t>
                    </m:r>
                  </m:sub>
                </m:sSub>
                <m:r>
                  <w:rPr>
                    <w:rFonts w:ascii="Cambria Math" w:hAnsi="Cambria Math"/>
                    <w:sz w:val="36"/>
                    <w:szCs w:val="28"/>
                  </w:rPr>
                  <m:t>)</m:t>
                </m:r>
              </m:e>
            </m:nary>
          </m:den>
        </m:f>
      </m:oMath>
      <w:r w:rsidRPr="00FF6C13">
        <w:rPr>
          <w:sz w:val="36"/>
          <w:szCs w:val="28"/>
        </w:rPr>
        <w:t xml:space="preserve"> = </w:t>
      </w:r>
      <w:r w:rsidRPr="00AE08B4">
        <w:rPr>
          <w:rFonts w:ascii="Times New Roman" w:hAnsi="Times New Roman"/>
          <w:sz w:val="28"/>
          <w:szCs w:val="28"/>
        </w:rPr>
        <w:t>1,</w:t>
      </w:r>
      <w:r w:rsidR="00793A65">
        <w:rPr>
          <w:rFonts w:ascii="Times New Roman" w:hAnsi="Times New Roman"/>
          <w:sz w:val="28"/>
          <w:szCs w:val="28"/>
        </w:rPr>
        <w:t>17</w:t>
      </w:r>
    </w:p>
    <w:p w:rsidR="004C3BCC" w:rsidRPr="000D1653" w:rsidRDefault="000D1653" w:rsidP="000D1653">
      <w:pPr>
        <w:jc w:val="center"/>
        <w:rPr>
          <w:rFonts w:ascii="Times New Roman" w:hAnsi="Times New Roman"/>
          <w:b/>
          <w:i/>
          <w:sz w:val="28"/>
        </w:rPr>
      </w:pPr>
      <w:r w:rsidRPr="00DA090D">
        <w:rPr>
          <w:rFonts w:ascii="Times New Roman" w:hAnsi="Times New Roman"/>
          <w:b/>
          <w:i/>
          <w:sz w:val="28"/>
        </w:rPr>
        <w:t>Таблица 2.5.</w:t>
      </w:r>
      <w:r>
        <w:rPr>
          <w:rFonts w:ascii="Times New Roman" w:hAnsi="Times New Roman"/>
          <w:b/>
          <w:i/>
          <w:sz w:val="28"/>
        </w:rPr>
        <w:t>3</w:t>
      </w:r>
      <w:r w:rsidRPr="00DA090D">
        <w:rPr>
          <w:rFonts w:ascii="Times New Roman" w:hAnsi="Times New Roman"/>
          <w:b/>
          <w:i/>
          <w:sz w:val="28"/>
        </w:rPr>
        <w:t xml:space="preserve"> </w:t>
      </w:r>
      <w:r>
        <w:rPr>
          <w:rFonts w:ascii="Times New Roman" w:hAnsi="Times New Roman"/>
          <w:b/>
          <w:i/>
          <w:sz w:val="28"/>
        </w:rPr>
        <w:t>—</w:t>
      </w:r>
      <w:r>
        <w:rPr>
          <w:rFonts w:ascii="Times New Roman" w:hAnsi="Times New Roman"/>
          <w:sz w:val="28"/>
        </w:rPr>
        <w:t xml:space="preserve"> </w:t>
      </w:r>
      <w:r>
        <w:rPr>
          <w:rFonts w:ascii="Times New Roman" w:hAnsi="Times New Roman"/>
          <w:b/>
          <w:i/>
          <w:sz w:val="28"/>
        </w:rPr>
        <w:t>Данные о присоединенных потребителях (для определения среднего радиуса тепловой сети) от котельной 29-09</w:t>
      </w:r>
    </w:p>
    <w:tbl>
      <w:tblPr>
        <w:tblStyle w:val="3f"/>
        <w:tblW w:w="8784" w:type="dxa"/>
        <w:tblLayout w:type="fixed"/>
        <w:tblLook w:val="04A0" w:firstRow="1" w:lastRow="0" w:firstColumn="1" w:lastColumn="0" w:noHBand="0" w:noVBand="1"/>
      </w:tblPr>
      <w:tblGrid>
        <w:gridCol w:w="2263"/>
        <w:gridCol w:w="1304"/>
        <w:gridCol w:w="1304"/>
        <w:gridCol w:w="1304"/>
        <w:gridCol w:w="1304"/>
        <w:gridCol w:w="1305"/>
      </w:tblGrid>
      <w:tr w:rsidR="00AC09B5" w:rsidRPr="00AC09B5" w:rsidTr="000D1653">
        <w:trPr>
          <w:trHeight w:val="2700"/>
        </w:trPr>
        <w:tc>
          <w:tcPr>
            <w:tcW w:w="2263" w:type="dxa"/>
            <w:noWrap/>
            <w:vAlign w:val="center"/>
            <w:hideMark/>
          </w:tcPr>
          <w:p w:rsidR="00AC09B5" w:rsidRPr="00AC09B5" w:rsidRDefault="00AC09B5" w:rsidP="000D1653">
            <w:pPr>
              <w:jc w:val="center"/>
              <w:rPr>
                <w:rFonts w:ascii="Times New Roman" w:hAnsi="Times New Roman"/>
                <w:b/>
                <w:bCs/>
                <w:i/>
                <w:iCs/>
                <w:color w:val="000000"/>
                <w:sz w:val="20"/>
                <w:szCs w:val="20"/>
              </w:rPr>
            </w:pPr>
            <w:r w:rsidRPr="00AC09B5">
              <w:rPr>
                <w:rFonts w:ascii="Times New Roman" w:hAnsi="Times New Roman"/>
                <w:b/>
                <w:bCs/>
                <w:i/>
                <w:iCs/>
                <w:color w:val="000000"/>
                <w:sz w:val="20"/>
                <w:szCs w:val="20"/>
              </w:rPr>
              <w:t>Абонент</w:t>
            </w:r>
          </w:p>
        </w:tc>
        <w:tc>
          <w:tcPr>
            <w:tcW w:w="1304" w:type="dxa"/>
            <w:vAlign w:val="center"/>
            <w:hideMark/>
          </w:tcPr>
          <w:p w:rsidR="00AC09B5" w:rsidRPr="00F87BBD" w:rsidRDefault="00AC09B5" w:rsidP="00AC09B5">
            <w:pPr>
              <w:jc w:val="center"/>
              <w:rPr>
                <w:rFonts w:ascii="Times New Roman" w:hAnsi="Times New Roman"/>
                <w:color w:val="000000"/>
                <w:sz w:val="20"/>
                <w:szCs w:val="20"/>
                <w:lang w:val="ru-RU"/>
              </w:rPr>
            </w:pPr>
            <w:r w:rsidRPr="00F87BBD">
              <w:rPr>
                <w:rFonts w:ascii="Times New Roman" w:hAnsi="Times New Roman"/>
                <w:color w:val="000000"/>
                <w:sz w:val="20"/>
                <w:szCs w:val="20"/>
                <w:lang w:val="ru-RU"/>
              </w:rPr>
              <w:t xml:space="preserve">Тепловая нагрузка, Гкал/ч </w:t>
            </w:r>
            <w:r w:rsidRPr="00AC09B5">
              <w:rPr>
                <w:rFonts w:ascii="Times New Roman" w:eastAsia="Cambria Math" w:hAnsi="Times New Roman"/>
                <w:color w:val="000000"/>
                <w:sz w:val="20"/>
                <w:szCs w:val="20"/>
              </w:rPr>
              <w:t>〖</w:t>
            </w:r>
            <w:r w:rsidRPr="00F87BBD">
              <w:rPr>
                <w:rFonts w:ascii="Times New Roman" w:hAnsi="Times New Roman"/>
                <w:color w:val="000000"/>
                <w:sz w:val="20"/>
                <w:szCs w:val="20"/>
                <w:lang w:val="ru-RU"/>
              </w:rPr>
              <w:t>(</w:t>
            </w:r>
            <w:r w:rsidRPr="00AC09B5">
              <w:rPr>
                <w:rFonts w:ascii="Times New Roman" w:hAnsi="Times New Roman"/>
                <w:color w:val="000000"/>
                <w:sz w:val="20"/>
                <w:szCs w:val="20"/>
              </w:rPr>
              <w:t>Q</w:t>
            </w:r>
            <w:r w:rsidRPr="00AC09B5">
              <w:rPr>
                <w:rFonts w:ascii="Times New Roman" w:eastAsia="Cambria Math" w:hAnsi="Times New Roman"/>
                <w:color w:val="000000"/>
                <w:sz w:val="20"/>
                <w:szCs w:val="20"/>
              </w:rPr>
              <w:t>〗</w:t>
            </w:r>
            <w:r w:rsidRPr="00F87BBD">
              <w:rPr>
                <w:rFonts w:ascii="Times New Roman" w:hAnsi="Times New Roman"/>
                <w:color w:val="000000"/>
                <w:sz w:val="20"/>
                <w:szCs w:val="20"/>
                <w:lang w:val="ru-RU"/>
              </w:rPr>
              <w:t>_</w:t>
            </w:r>
            <w:r w:rsidRPr="00AC09B5">
              <w:rPr>
                <w:rFonts w:ascii="Times New Roman" w:hAnsi="Times New Roman"/>
                <w:color w:val="000000"/>
                <w:sz w:val="20"/>
                <w:szCs w:val="20"/>
              </w:rPr>
              <w:t>i</w:t>
            </w:r>
            <w:r w:rsidRPr="00F87BBD">
              <w:rPr>
                <w:rFonts w:ascii="Times New Roman" w:hAnsi="Times New Roman"/>
                <w:color w:val="000000"/>
                <w:sz w:val="20"/>
                <w:szCs w:val="20"/>
                <w:lang w:val="ru-RU"/>
              </w:rPr>
              <w:t>^</w:t>
            </w:r>
            <w:r w:rsidRPr="00AC09B5">
              <w:rPr>
                <w:rFonts w:ascii="Times New Roman" w:hAnsi="Times New Roman"/>
                <w:color w:val="000000"/>
                <w:sz w:val="20"/>
                <w:szCs w:val="20"/>
              </w:rPr>
              <w:t>p</w:t>
            </w:r>
            <w:r w:rsidRPr="00F87BBD">
              <w:rPr>
                <w:rFonts w:ascii="Times New Roman" w:hAnsi="Times New Roman"/>
                <w:color w:val="000000"/>
                <w:sz w:val="20"/>
                <w:szCs w:val="20"/>
                <w:lang w:val="ru-RU"/>
              </w:rPr>
              <w:t>)</w:t>
            </w:r>
          </w:p>
        </w:tc>
        <w:tc>
          <w:tcPr>
            <w:tcW w:w="1304" w:type="dxa"/>
            <w:vAlign w:val="center"/>
            <w:hideMark/>
          </w:tcPr>
          <w:p w:rsidR="00AC09B5" w:rsidRPr="00AC09B5" w:rsidRDefault="00AC09B5" w:rsidP="00AC09B5">
            <w:pPr>
              <w:jc w:val="center"/>
              <w:rPr>
                <w:rFonts w:ascii="Times New Roman" w:hAnsi="Times New Roman"/>
                <w:b/>
                <w:bCs/>
                <w:i/>
                <w:iCs/>
                <w:color w:val="000000"/>
                <w:sz w:val="20"/>
                <w:szCs w:val="20"/>
              </w:rPr>
            </w:pPr>
            <w:r w:rsidRPr="00AC09B5">
              <w:rPr>
                <w:rFonts w:ascii="Times New Roman" w:hAnsi="Times New Roman"/>
                <w:b/>
                <w:bCs/>
                <w:i/>
                <w:iCs/>
                <w:color w:val="000000"/>
                <w:sz w:val="20"/>
                <w:szCs w:val="20"/>
              </w:rPr>
              <w:t>Вектор км. (l_i)</w:t>
            </w:r>
          </w:p>
        </w:tc>
        <w:tc>
          <w:tcPr>
            <w:tcW w:w="1304" w:type="dxa"/>
            <w:vAlign w:val="center"/>
            <w:hideMark/>
          </w:tcPr>
          <w:p w:rsidR="00AC09B5" w:rsidRPr="00F87BBD" w:rsidRDefault="00AC09B5" w:rsidP="00AC09B5">
            <w:pPr>
              <w:jc w:val="center"/>
              <w:rPr>
                <w:rFonts w:ascii="Times New Roman" w:hAnsi="Times New Roman"/>
                <w:b/>
                <w:bCs/>
                <w:i/>
                <w:iCs/>
                <w:color w:val="000000"/>
                <w:sz w:val="20"/>
                <w:szCs w:val="20"/>
                <w:lang w:val="ru-RU"/>
              </w:rPr>
            </w:pPr>
            <w:r w:rsidRPr="00F87BBD">
              <w:rPr>
                <w:rFonts w:ascii="Times New Roman" w:hAnsi="Times New Roman"/>
                <w:b/>
                <w:bCs/>
                <w:i/>
                <w:iCs/>
                <w:color w:val="000000"/>
                <w:sz w:val="20"/>
                <w:szCs w:val="20"/>
                <w:lang w:val="ru-RU"/>
              </w:rPr>
              <w:t xml:space="preserve">Момент тепловой нагрузки по вектору, </w:t>
            </w:r>
            <w:r w:rsidRPr="00AC09B5">
              <w:rPr>
                <w:rFonts w:ascii="Times New Roman" w:hAnsi="Times New Roman"/>
                <w:b/>
                <w:bCs/>
                <w:i/>
                <w:iCs/>
                <w:color w:val="000000"/>
                <w:sz w:val="20"/>
                <w:szCs w:val="20"/>
              </w:rPr>
              <w:t>Zt</w:t>
            </w:r>
            <w:r w:rsidRPr="00F87BBD">
              <w:rPr>
                <w:rFonts w:ascii="Times New Roman" w:hAnsi="Times New Roman"/>
                <w:b/>
                <w:bCs/>
                <w:i/>
                <w:iCs/>
                <w:color w:val="000000"/>
                <w:sz w:val="20"/>
                <w:szCs w:val="20"/>
                <w:lang w:val="ru-RU"/>
              </w:rPr>
              <w:t>, (Гкм/час)</w:t>
            </w:r>
          </w:p>
        </w:tc>
        <w:tc>
          <w:tcPr>
            <w:tcW w:w="1304" w:type="dxa"/>
            <w:vAlign w:val="center"/>
            <w:hideMark/>
          </w:tcPr>
          <w:p w:rsidR="00AC09B5" w:rsidRPr="00F87BBD" w:rsidRDefault="00AC09B5" w:rsidP="00AC09B5">
            <w:pPr>
              <w:jc w:val="center"/>
              <w:rPr>
                <w:rFonts w:ascii="Times New Roman" w:hAnsi="Times New Roman"/>
                <w:b/>
                <w:bCs/>
                <w:i/>
                <w:iCs/>
                <w:color w:val="000000"/>
                <w:sz w:val="20"/>
                <w:szCs w:val="20"/>
                <w:lang w:val="ru-RU"/>
              </w:rPr>
            </w:pPr>
            <w:r w:rsidRPr="00F87BBD">
              <w:rPr>
                <w:rFonts w:ascii="Times New Roman" w:hAnsi="Times New Roman"/>
                <w:b/>
                <w:bCs/>
                <w:i/>
                <w:iCs/>
                <w:color w:val="000000"/>
                <w:sz w:val="20"/>
                <w:szCs w:val="20"/>
                <w:lang w:val="ru-RU"/>
              </w:rPr>
              <w:t>Длина участка сети, км (</w:t>
            </w:r>
            <w:r w:rsidRPr="00AC09B5">
              <w:rPr>
                <w:rFonts w:ascii="Times New Roman" w:hAnsi="Times New Roman"/>
                <w:b/>
                <w:bCs/>
                <w:i/>
                <w:iCs/>
                <w:color w:val="000000"/>
                <w:sz w:val="20"/>
                <w:szCs w:val="20"/>
              </w:rPr>
              <w:t>l</w:t>
            </w:r>
            <w:r w:rsidRPr="00F87BBD">
              <w:rPr>
                <w:rFonts w:ascii="Times New Roman" w:hAnsi="Times New Roman"/>
                <w:b/>
                <w:bCs/>
                <w:i/>
                <w:iCs/>
                <w:color w:val="000000"/>
                <w:sz w:val="20"/>
                <w:szCs w:val="20"/>
                <w:lang w:val="ru-RU"/>
              </w:rPr>
              <w:t>_</w:t>
            </w:r>
            <w:r w:rsidRPr="00AC09B5">
              <w:rPr>
                <w:rFonts w:ascii="Times New Roman" w:hAnsi="Times New Roman"/>
                <w:b/>
                <w:bCs/>
                <w:i/>
                <w:iCs/>
                <w:color w:val="000000"/>
                <w:sz w:val="20"/>
                <w:szCs w:val="20"/>
              </w:rPr>
              <w:t>c</w:t>
            </w:r>
            <w:r w:rsidRPr="00F87BBD">
              <w:rPr>
                <w:rFonts w:ascii="Times New Roman" w:hAnsi="Times New Roman"/>
                <w:b/>
                <w:bCs/>
                <w:i/>
                <w:iCs/>
                <w:color w:val="000000"/>
                <w:sz w:val="20"/>
                <w:szCs w:val="20"/>
                <w:lang w:val="ru-RU"/>
              </w:rPr>
              <w:t>)</w:t>
            </w:r>
          </w:p>
        </w:tc>
        <w:tc>
          <w:tcPr>
            <w:tcW w:w="1305" w:type="dxa"/>
            <w:vAlign w:val="center"/>
            <w:hideMark/>
          </w:tcPr>
          <w:p w:rsidR="00AC09B5" w:rsidRPr="00F87BBD" w:rsidRDefault="00AC09B5" w:rsidP="00AC09B5">
            <w:pPr>
              <w:jc w:val="center"/>
              <w:rPr>
                <w:rFonts w:ascii="Times New Roman" w:hAnsi="Times New Roman"/>
                <w:b/>
                <w:bCs/>
                <w:i/>
                <w:iCs/>
                <w:color w:val="000000"/>
                <w:sz w:val="20"/>
                <w:szCs w:val="20"/>
                <w:lang w:val="ru-RU"/>
              </w:rPr>
            </w:pPr>
            <w:r w:rsidRPr="00F87BBD">
              <w:rPr>
                <w:rFonts w:ascii="Times New Roman" w:hAnsi="Times New Roman"/>
                <w:b/>
                <w:bCs/>
                <w:i/>
                <w:iCs/>
                <w:color w:val="000000"/>
                <w:sz w:val="20"/>
                <w:szCs w:val="20"/>
                <w:lang w:val="ru-RU"/>
              </w:rPr>
              <w:t xml:space="preserve">Момент тепловой нагрузки по сети, </w:t>
            </w:r>
            <w:r w:rsidRPr="00AC09B5">
              <w:rPr>
                <w:rFonts w:ascii="Times New Roman" w:hAnsi="Times New Roman"/>
                <w:b/>
                <w:bCs/>
                <w:i/>
                <w:iCs/>
                <w:color w:val="000000"/>
                <w:sz w:val="20"/>
                <w:szCs w:val="20"/>
              </w:rPr>
              <w:t>Zc</w:t>
            </w:r>
            <w:r w:rsidRPr="00F87BBD">
              <w:rPr>
                <w:rFonts w:ascii="Times New Roman" w:hAnsi="Times New Roman"/>
                <w:b/>
                <w:bCs/>
                <w:i/>
                <w:iCs/>
                <w:color w:val="000000"/>
                <w:sz w:val="20"/>
                <w:szCs w:val="20"/>
                <w:lang w:val="ru-RU"/>
              </w:rPr>
              <w:t>, (Гкм/час)</w:t>
            </w:r>
          </w:p>
        </w:tc>
      </w:tr>
      <w:tr w:rsidR="00AC09B5" w:rsidRPr="00AC09B5" w:rsidTr="000D1653">
        <w:trPr>
          <w:trHeight w:val="1020"/>
        </w:trPr>
        <w:tc>
          <w:tcPr>
            <w:tcW w:w="2263" w:type="dxa"/>
            <w:vAlign w:val="center"/>
            <w:hideMark/>
          </w:tcPr>
          <w:p w:rsidR="00AC09B5" w:rsidRPr="00AC09B5" w:rsidRDefault="00AC09B5" w:rsidP="000D1653">
            <w:pPr>
              <w:rPr>
                <w:rFonts w:ascii="Times New Roman" w:hAnsi="Times New Roman"/>
                <w:color w:val="000000"/>
                <w:sz w:val="20"/>
                <w:szCs w:val="20"/>
              </w:rPr>
            </w:pPr>
            <w:r w:rsidRPr="00F87BBD">
              <w:rPr>
                <w:rFonts w:ascii="Times New Roman" w:hAnsi="Times New Roman"/>
                <w:sz w:val="20"/>
                <w:szCs w:val="20"/>
                <w:lang w:val="ru-RU"/>
              </w:rPr>
              <w:t xml:space="preserve">Ставропольский край, г. Новоалександровск, ул. </w:t>
            </w:r>
            <w:r w:rsidRPr="00AC09B5">
              <w:rPr>
                <w:rFonts w:ascii="Times New Roman" w:hAnsi="Times New Roman"/>
                <w:sz w:val="20"/>
                <w:szCs w:val="20"/>
              </w:rPr>
              <w:t>Мичурина № 1</w:t>
            </w:r>
          </w:p>
        </w:tc>
        <w:tc>
          <w:tcPr>
            <w:tcW w:w="1304" w:type="dxa"/>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sz w:val="20"/>
                <w:szCs w:val="20"/>
              </w:rPr>
              <w:t>0,0076</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0,228</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0,002</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0,321</w:t>
            </w:r>
          </w:p>
        </w:tc>
        <w:tc>
          <w:tcPr>
            <w:tcW w:w="1305"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0,002</w:t>
            </w:r>
          </w:p>
        </w:tc>
      </w:tr>
      <w:tr w:rsidR="00AC09B5" w:rsidRPr="00AC09B5" w:rsidTr="000D1653">
        <w:trPr>
          <w:trHeight w:val="1020"/>
        </w:trPr>
        <w:tc>
          <w:tcPr>
            <w:tcW w:w="2263" w:type="dxa"/>
            <w:vAlign w:val="center"/>
            <w:hideMark/>
          </w:tcPr>
          <w:p w:rsidR="00AC09B5" w:rsidRPr="00AC09B5" w:rsidRDefault="00AC09B5" w:rsidP="000D1653">
            <w:pPr>
              <w:rPr>
                <w:rFonts w:ascii="Times New Roman" w:hAnsi="Times New Roman"/>
                <w:color w:val="000000"/>
                <w:sz w:val="20"/>
                <w:szCs w:val="20"/>
              </w:rPr>
            </w:pPr>
            <w:r w:rsidRPr="00F87BBD">
              <w:rPr>
                <w:rFonts w:ascii="Times New Roman" w:hAnsi="Times New Roman"/>
                <w:sz w:val="20"/>
                <w:szCs w:val="20"/>
                <w:lang w:val="ru-RU"/>
              </w:rPr>
              <w:t xml:space="preserve">Ставропольский край, г. Новоалександровск, ул. </w:t>
            </w:r>
            <w:r w:rsidRPr="00AC09B5">
              <w:rPr>
                <w:rFonts w:ascii="Times New Roman" w:hAnsi="Times New Roman"/>
                <w:sz w:val="20"/>
                <w:szCs w:val="20"/>
              </w:rPr>
              <w:t>Мичурина № 4</w:t>
            </w:r>
          </w:p>
        </w:tc>
        <w:tc>
          <w:tcPr>
            <w:tcW w:w="1304" w:type="dxa"/>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sz w:val="20"/>
                <w:szCs w:val="20"/>
              </w:rPr>
              <w:t>0,0429</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0,101</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0,004</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0,111</w:t>
            </w:r>
          </w:p>
        </w:tc>
        <w:tc>
          <w:tcPr>
            <w:tcW w:w="1305"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0,005</w:t>
            </w:r>
          </w:p>
        </w:tc>
      </w:tr>
      <w:tr w:rsidR="00AC09B5" w:rsidRPr="00AC09B5" w:rsidTr="000D1653">
        <w:trPr>
          <w:trHeight w:val="765"/>
        </w:trPr>
        <w:tc>
          <w:tcPr>
            <w:tcW w:w="2263" w:type="dxa"/>
            <w:vAlign w:val="center"/>
            <w:hideMark/>
          </w:tcPr>
          <w:p w:rsidR="00AC09B5" w:rsidRPr="00AC09B5" w:rsidRDefault="00AC09B5" w:rsidP="000D1653">
            <w:pPr>
              <w:rPr>
                <w:rFonts w:ascii="Times New Roman" w:hAnsi="Times New Roman"/>
                <w:color w:val="000000"/>
                <w:sz w:val="20"/>
                <w:szCs w:val="20"/>
              </w:rPr>
            </w:pPr>
            <w:r w:rsidRPr="00F87BBD">
              <w:rPr>
                <w:rFonts w:ascii="Times New Roman" w:hAnsi="Times New Roman"/>
                <w:sz w:val="20"/>
                <w:szCs w:val="20"/>
                <w:lang w:val="ru-RU"/>
              </w:rPr>
              <w:t xml:space="preserve">Ставропольский край, г. Новоалександровск, ул. </w:t>
            </w:r>
            <w:r w:rsidRPr="00AC09B5">
              <w:rPr>
                <w:rFonts w:ascii="Times New Roman" w:hAnsi="Times New Roman"/>
                <w:sz w:val="20"/>
                <w:szCs w:val="20"/>
              </w:rPr>
              <w:t>Мичурина № 7</w:t>
            </w:r>
          </w:p>
        </w:tc>
        <w:tc>
          <w:tcPr>
            <w:tcW w:w="1304" w:type="dxa"/>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sz w:val="20"/>
                <w:szCs w:val="20"/>
              </w:rPr>
              <w:t>0,0063</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0,154</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0,001</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0,217</w:t>
            </w:r>
          </w:p>
        </w:tc>
        <w:tc>
          <w:tcPr>
            <w:tcW w:w="1305"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0,001</w:t>
            </w:r>
          </w:p>
        </w:tc>
      </w:tr>
      <w:tr w:rsidR="00AC09B5" w:rsidRPr="00AC09B5" w:rsidTr="000D1653">
        <w:trPr>
          <w:trHeight w:val="765"/>
        </w:trPr>
        <w:tc>
          <w:tcPr>
            <w:tcW w:w="2263" w:type="dxa"/>
            <w:vAlign w:val="center"/>
            <w:hideMark/>
          </w:tcPr>
          <w:p w:rsidR="00AC09B5" w:rsidRPr="00AC09B5" w:rsidRDefault="00AC09B5" w:rsidP="000D1653">
            <w:pPr>
              <w:rPr>
                <w:rFonts w:ascii="Times New Roman" w:hAnsi="Times New Roman"/>
                <w:color w:val="000000"/>
                <w:sz w:val="20"/>
                <w:szCs w:val="20"/>
              </w:rPr>
            </w:pPr>
            <w:r w:rsidRPr="00F87BBD">
              <w:rPr>
                <w:rFonts w:ascii="Times New Roman" w:hAnsi="Times New Roman"/>
                <w:sz w:val="20"/>
                <w:szCs w:val="20"/>
                <w:lang w:val="ru-RU"/>
              </w:rPr>
              <w:t xml:space="preserve">Ставропольский край, г. Новоалександровск, ул. </w:t>
            </w:r>
            <w:r w:rsidRPr="00AC09B5">
              <w:rPr>
                <w:rFonts w:ascii="Times New Roman" w:hAnsi="Times New Roman"/>
                <w:sz w:val="20"/>
                <w:szCs w:val="20"/>
              </w:rPr>
              <w:t>Мичурина № 9</w:t>
            </w:r>
          </w:p>
        </w:tc>
        <w:tc>
          <w:tcPr>
            <w:tcW w:w="1304" w:type="dxa"/>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sz w:val="20"/>
                <w:szCs w:val="20"/>
              </w:rPr>
              <w:t>0,0206</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0,132</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0,003</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0,181</w:t>
            </w:r>
          </w:p>
        </w:tc>
        <w:tc>
          <w:tcPr>
            <w:tcW w:w="1305"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0,004</w:t>
            </w:r>
          </w:p>
        </w:tc>
      </w:tr>
      <w:tr w:rsidR="00AC09B5" w:rsidRPr="00AC09B5" w:rsidTr="000D1653">
        <w:trPr>
          <w:trHeight w:val="1530"/>
        </w:trPr>
        <w:tc>
          <w:tcPr>
            <w:tcW w:w="2263" w:type="dxa"/>
            <w:vAlign w:val="center"/>
            <w:hideMark/>
          </w:tcPr>
          <w:p w:rsidR="00AC09B5" w:rsidRPr="00AC09B5" w:rsidRDefault="00AC09B5" w:rsidP="000D1653">
            <w:pPr>
              <w:rPr>
                <w:rFonts w:ascii="Times New Roman" w:hAnsi="Times New Roman"/>
                <w:color w:val="000000"/>
                <w:sz w:val="20"/>
                <w:szCs w:val="20"/>
              </w:rPr>
            </w:pPr>
            <w:r w:rsidRPr="00F87BBD">
              <w:rPr>
                <w:rFonts w:ascii="Times New Roman" w:hAnsi="Times New Roman"/>
                <w:sz w:val="20"/>
                <w:szCs w:val="20"/>
                <w:lang w:val="ru-RU"/>
              </w:rPr>
              <w:t>МДОУ д/с № 52 "Чебурашка" МДОУ д/с № 52 "Чебу-рашка"</w:t>
            </w:r>
            <w:r w:rsidRPr="00F87BBD">
              <w:rPr>
                <w:rFonts w:ascii="Times New Roman" w:hAnsi="Times New Roman"/>
                <w:sz w:val="20"/>
                <w:szCs w:val="20"/>
                <w:lang w:val="ru-RU"/>
              </w:rPr>
              <w:br/>
              <w:t xml:space="preserve">Ставропольский край, г. Новоалександровск, ул. </w:t>
            </w:r>
            <w:r w:rsidRPr="00AC09B5">
              <w:rPr>
                <w:rFonts w:ascii="Times New Roman" w:hAnsi="Times New Roman"/>
                <w:sz w:val="20"/>
                <w:szCs w:val="20"/>
              </w:rPr>
              <w:t>Мичурина, 2</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0,1033</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0,157</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0,016</w:t>
            </w:r>
          </w:p>
        </w:tc>
        <w:tc>
          <w:tcPr>
            <w:tcW w:w="1304"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0,178</w:t>
            </w:r>
          </w:p>
        </w:tc>
        <w:tc>
          <w:tcPr>
            <w:tcW w:w="1305" w:type="dxa"/>
            <w:noWrap/>
            <w:vAlign w:val="center"/>
            <w:hideMark/>
          </w:tcPr>
          <w:p w:rsidR="00AC09B5" w:rsidRPr="00AC09B5" w:rsidRDefault="00AC09B5" w:rsidP="00AC09B5">
            <w:pPr>
              <w:jc w:val="center"/>
              <w:rPr>
                <w:rFonts w:ascii="Times New Roman" w:hAnsi="Times New Roman"/>
                <w:color w:val="000000"/>
                <w:sz w:val="20"/>
                <w:szCs w:val="20"/>
              </w:rPr>
            </w:pPr>
            <w:r w:rsidRPr="00AC09B5">
              <w:rPr>
                <w:rFonts w:ascii="Times New Roman" w:hAnsi="Times New Roman"/>
                <w:color w:val="000000"/>
                <w:sz w:val="20"/>
                <w:szCs w:val="20"/>
              </w:rPr>
              <w:t>0,018</w:t>
            </w:r>
          </w:p>
        </w:tc>
      </w:tr>
      <w:tr w:rsidR="00AC09B5" w:rsidRPr="00AC09B5" w:rsidTr="000D1653">
        <w:trPr>
          <w:trHeight w:val="765"/>
        </w:trPr>
        <w:tc>
          <w:tcPr>
            <w:tcW w:w="2263" w:type="dxa"/>
            <w:vAlign w:val="center"/>
            <w:hideMark/>
          </w:tcPr>
          <w:p w:rsidR="00AC09B5" w:rsidRPr="00AC09B5" w:rsidRDefault="00AC09B5" w:rsidP="000D1653">
            <w:pPr>
              <w:rPr>
                <w:rFonts w:ascii="Times New Roman" w:hAnsi="Times New Roman"/>
                <w:b/>
                <w:bCs/>
                <w:i/>
                <w:iCs/>
                <w:color w:val="000000"/>
                <w:sz w:val="20"/>
                <w:szCs w:val="20"/>
              </w:rPr>
            </w:pPr>
            <w:r w:rsidRPr="00AC09B5">
              <w:rPr>
                <w:rFonts w:ascii="Times New Roman" w:hAnsi="Times New Roman"/>
                <w:b/>
                <w:bCs/>
                <w:i/>
                <w:iCs/>
                <w:color w:val="000000"/>
                <w:sz w:val="20"/>
                <w:szCs w:val="20"/>
              </w:rPr>
              <w:t>Итого:</w:t>
            </w:r>
          </w:p>
        </w:tc>
        <w:tc>
          <w:tcPr>
            <w:tcW w:w="1304" w:type="dxa"/>
            <w:noWrap/>
            <w:vAlign w:val="center"/>
            <w:hideMark/>
          </w:tcPr>
          <w:p w:rsidR="00AC09B5" w:rsidRPr="00AC09B5" w:rsidRDefault="00AC09B5" w:rsidP="00AC09B5">
            <w:pPr>
              <w:jc w:val="center"/>
              <w:rPr>
                <w:rFonts w:ascii="Times New Roman" w:hAnsi="Times New Roman"/>
                <w:b/>
                <w:bCs/>
                <w:i/>
                <w:iCs/>
                <w:color w:val="000000"/>
                <w:sz w:val="20"/>
                <w:szCs w:val="20"/>
              </w:rPr>
            </w:pPr>
            <w:r w:rsidRPr="00AC09B5">
              <w:rPr>
                <w:rFonts w:ascii="Times New Roman" w:hAnsi="Times New Roman"/>
                <w:b/>
                <w:bCs/>
                <w:i/>
                <w:iCs/>
                <w:color w:val="000000"/>
                <w:sz w:val="20"/>
                <w:szCs w:val="20"/>
              </w:rPr>
              <w:t>0,1807</w:t>
            </w:r>
          </w:p>
        </w:tc>
        <w:tc>
          <w:tcPr>
            <w:tcW w:w="1304" w:type="dxa"/>
            <w:noWrap/>
            <w:vAlign w:val="center"/>
            <w:hideMark/>
          </w:tcPr>
          <w:p w:rsidR="00AC09B5" w:rsidRPr="00AC09B5" w:rsidRDefault="00AC09B5" w:rsidP="00AC09B5">
            <w:pPr>
              <w:jc w:val="center"/>
              <w:rPr>
                <w:rFonts w:ascii="Times New Roman" w:hAnsi="Times New Roman"/>
                <w:b/>
                <w:bCs/>
                <w:i/>
                <w:iCs/>
                <w:color w:val="000000"/>
                <w:sz w:val="20"/>
                <w:szCs w:val="20"/>
              </w:rPr>
            </w:pPr>
            <w:r w:rsidRPr="00AC09B5">
              <w:rPr>
                <w:rFonts w:ascii="Times New Roman" w:hAnsi="Times New Roman"/>
                <w:b/>
                <w:bCs/>
                <w:i/>
                <w:iCs/>
                <w:color w:val="000000"/>
                <w:sz w:val="20"/>
                <w:szCs w:val="20"/>
              </w:rPr>
              <w:t>0,772</w:t>
            </w:r>
          </w:p>
        </w:tc>
        <w:tc>
          <w:tcPr>
            <w:tcW w:w="1304" w:type="dxa"/>
            <w:noWrap/>
            <w:vAlign w:val="center"/>
            <w:hideMark/>
          </w:tcPr>
          <w:p w:rsidR="00AC09B5" w:rsidRPr="00AC09B5" w:rsidRDefault="00AC09B5" w:rsidP="00AC09B5">
            <w:pPr>
              <w:jc w:val="center"/>
              <w:rPr>
                <w:rFonts w:ascii="Times New Roman" w:hAnsi="Times New Roman"/>
                <w:b/>
                <w:bCs/>
                <w:i/>
                <w:iCs/>
                <w:color w:val="000000"/>
                <w:sz w:val="20"/>
                <w:szCs w:val="20"/>
              </w:rPr>
            </w:pPr>
            <w:r w:rsidRPr="00AC09B5">
              <w:rPr>
                <w:rFonts w:ascii="Times New Roman" w:hAnsi="Times New Roman"/>
                <w:b/>
                <w:bCs/>
                <w:i/>
                <w:iCs/>
                <w:color w:val="000000"/>
                <w:sz w:val="20"/>
                <w:szCs w:val="20"/>
              </w:rPr>
              <w:t>0,026</w:t>
            </w:r>
          </w:p>
        </w:tc>
        <w:tc>
          <w:tcPr>
            <w:tcW w:w="1304" w:type="dxa"/>
            <w:noWrap/>
            <w:vAlign w:val="center"/>
            <w:hideMark/>
          </w:tcPr>
          <w:p w:rsidR="00AC09B5" w:rsidRPr="00AC09B5" w:rsidRDefault="00AC09B5" w:rsidP="00AC09B5">
            <w:pPr>
              <w:jc w:val="center"/>
              <w:rPr>
                <w:rFonts w:ascii="Times New Roman" w:hAnsi="Times New Roman"/>
                <w:b/>
                <w:bCs/>
                <w:i/>
                <w:iCs/>
                <w:color w:val="000000"/>
                <w:sz w:val="20"/>
                <w:szCs w:val="20"/>
              </w:rPr>
            </w:pPr>
            <w:r w:rsidRPr="00AC09B5">
              <w:rPr>
                <w:rFonts w:ascii="Times New Roman" w:hAnsi="Times New Roman"/>
                <w:b/>
                <w:bCs/>
                <w:i/>
                <w:iCs/>
                <w:color w:val="000000"/>
                <w:sz w:val="20"/>
                <w:szCs w:val="20"/>
              </w:rPr>
              <w:t>1,008</w:t>
            </w:r>
          </w:p>
        </w:tc>
        <w:tc>
          <w:tcPr>
            <w:tcW w:w="1305" w:type="dxa"/>
            <w:noWrap/>
            <w:vAlign w:val="center"/>
            <w:hideMark/>
          </w:tcPr>
          <w:p w:rsidR="00AC09B5" w:rsidRPr="00AC09B5" w:rsidRDefault="00AC09B5" w:rsidP="00AC09B5">
            <w:pPr>
              <w:jc w:val="center"/>
              <w:rPr>
                <w:rFonts w:ascii="Times New Roman" w:hAnsi="Times New Roman"/>
                <w:b/>
                <w:bCs/>
                <w:i/>
                <w:iCs/>
                <w:color w:val="000000"/>
                <w:sz w:val="20"/>
                <w:szCs w:val="20"/>
              </w:rPr>
            </w:pPr>
            <w:r w:rsidRPr="00AC09B5">
              <w:rPr>
                <w:rFonts w:ascii="Times New Roman" w:hAnsi="Times New Roman"/>
                <w:b/>
                <w:bCs/>
                <w:i/>
                <w:iCs/>
                <w:color w:val="000000"/>
                <w:sz w:val="20"/>
                <w:szCs w:val="20"/>
              </w:rPr>
              <w:t>0,031</w:t>
            </w:r>
          </w:p>
        </w:tc>
      </w:tr>
    </w:tbl>
    <w:p w:rsidR="000D1653" w:rsidRDefault="00661276" w:rsidP="000D1653">
      <w:pPr>
        <w:spacing w:before="240" w:line="360" w:lineRule="auto"/>
        <w:ind w:firstLine="567"/>
        <w:jc w:val="center"/>
        <w:rPr>
          <w:rFonts w:ascii="Times New Roman" w:hAnsi="Times New Roman"/>
          <w:sz w:val="28"/>
          <w:szCs w:val="28"/>
        </w:rPr>
      </w:pPr>
      <m:oMath>
        <m:sSub>
          <m:sSubPr>
            <m:ctrlPr>
              <w:rPr>
                <w:rFonts w:ascii="Cambria Math" w:hAnsi="Cambria Math"/>
                <w:i/>
                <w:sz w:val="36"/>
                <w:szCs w:val="28"/>
              </w:rPr>
            </m:ctrlPr>
          </m:sSubPr>
          <m:e>
            <m:acc>
              <m:accPr>
                <m:chr m:val="̅"/>
                <m:ctrlPr>
                  <w:rPr>
                    <w:rFonts w:ascii="Cambria Math" w:hAnsi="Cambria Math"/>
                    <w:i/>
                    <w:sz w:val="36"/>
                    <w:szCs w:val="28"/>
                  </w:rPr>
                </m:ctrlPr>
              </m:accPr>
              <m:e>
                <m:r>
                  <w:rPr>
                    <w:rFonts w:ascii="Cambria Math" w:hAnsi="Cambria Math"/>
                    <w:sz w:val="36"/>
                    <w:szCs w:val="28"/>
                  </w:rPr>
                  <m:t>R</m:t>
                </m:r>
              </m:e>
            </m:acc>
          </m:e>
          <m:sub>
            <m:r>
              <w:rPr>
                <w:rFonts w:ascii="Cambria Math" w:hAnsi="Cambria Math"/>
                <w:sz w:val="36"/>
                <w:szCs w:val="28"/>
              </w:rPr>
              <m:t>ср</m:t>
            </m:r>
          </m:sub>
        </m:sSub>
        <m:r>
          <w:rPr>
            <w:rFonts w:ascii="Cambria Math" w:hAnsi="Cambria Math"/>
            <w:sz w:val="36"/>
            <w:szCs w:val="28"/>
          </w:rPr>
          <m:t>=</m:t>
        </m:r>
        <m:f>
          <m:fPr>
            <m:ctrlPr>
              <w:rPr>
                <w:rFonts w:ascii="Cambria Math" w:hAnsi="Cambria Math"/>
                <w:i/>
                <w:sz w:val="36"/>
                <w:szCs w:val="28"/>
              </w:rPr>
            </m:ctrlPr>
          </m:fPr>
          <m:num>
            <m:sSub>
              <m:sSubPr>
                <m:ctrlPr>
                  <w:rPr>
                    <w:rFonts w:ascii="Cambria Math" w:hAnsi="Cambria Math"/>
                    <w:i/>
                    <w:sz w:val="36"/>
                    <w:szCs w:val="28"/>
                  </w:rPr>
                </m:ctrlPr>
              </m:sSubPr>
              <m:e>
                <m:r>
                  <w:rPr>
                    <w:rFonts w:ascii="Cambria Math" w:hAnsi="Cambria Math"/>
                    <w:sz w:val="36"/>
                    <w:szCs w:val="28"/>
                    <w:lang w:val="en-US"/>
                  </w:rPr>
                  <m:t>Z</m:t>
                </m:r>
              </m:e>
              <m:sub>
                <m:r>
                  <w:rPr>
                    <w:rFonts w:ascii="Cambria Math" w:hAnsi="Cambria Math"/>
                    <w:sz w:val="36"/>
                    <w:szCs w:val="28"/>
                  </w:rPr>
                  <m:t>t</m:t>
                </m:r>
              </m:sub>
            </m:sSub>
          </m:num>
          <m:den>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сумм</m:t>
                </m:r>
              </m:sub>
              <m:sup>
                <m:r>
                  <w:rPr>
                    <w:rFonts w:ascii="Cambria Math" w:hAnsi="Cambria Math"/>
                    <w:sz w:val="36"/>
                    <w:szCs w:val="28"/>
                  </w:rPr>
                  <m:t>ρ</m:t>
                </m:r>
              </m:sup>
            </m:sSubSup>
          </m:den>
        </m:f>
        <m:r>
          <w:rPr>
            <w:rFonts w:ascii="Cambria Math" w:hAnsi="Cambria Math"/>
            <w:sz w:val="36"/>
            <w:szCs w:val="28"/>
          </w:rPr>
          <m:t>=</m:t>
        </m:r>
        <m:f>
          <m:fPr>
            <m:ctrlPr>
              <w:rPr>
                <w:rFonts w:ascii="Cambria Math" w:hAnsi="Cambria Math"/>
                <w:i/>
                <w:sz w:val="36"/>
                <w:szCs w:val="28"/>
              </w:rPr>
            </m:ctrlPr>
          </m:fPr>
          <m:num>
            <m:nary>
              <m:naryPr>
                <m:chr m:val="∑"/>
                <m:limLoc m:val="subSup"/>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lang w:val="en-US"/>
                  </w:rPr>
                  <m:t>n</m:t>
                </m:r>
              </m:sup>
              <m:e>
                <m:r>
                  <w:rPr>
                    <w:rFonts w:ascii="Cambria Math" w:hAnsi="Cambria Math"/>
                    <w:sz w:val="36"/>
                    <w:szCs w:val="28"/>
                  </w:rPr>
                  <m:t>(</m:t>
                </m:r>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l</m:t>
                    </m:r>
                  </m:e>
                  <m:sub>
                    <m:r>
                      <w:rPr>
                        <w:rFonts w:ascii="Cambria Math" w:hAnsi="Cambria Math"/>
                        <w:sz w:val="36"/>
                        <w:szCs w:val="28"/>
                      </w:rPr>
                      <m:t>i</m:t>
                    </m:r>
                  </m:sub>
                </m:sSub>
                <m:r>
                  <w:rPr>
                    <w:rFonts w:ascii="Cambria Math" w:hAnsi="Cambria Math"/>
                    <w:sz w:val="36"/>
                    <w:szCs w:val="28"/>
                  </w:rPr>
                  <m:t>)</m:t>
                </m:r>
              </m:e>
            </m:nary>
          </m:num>
          <m:den>
            <m:nary>
              <m:naryPr>
                <m:chr m:val="∑"/>
                <m:limLoc m:val="subSup"/>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r>
                  <w:rPr>
                    <w:rFonts w:ascii="Cambria Math" w:hAnsi="Cambria Math"/>
                    <w:sz w:val="36"/>
                    <w:szCs w:val="28"/>
                  </w:rPr>
                  <m:t>(</m:t>
                </m:r>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e>
            </m:nary>
            <m:r>
              <w:rPr>
                <w:rFonts w:ascii="Cambria Math" w:hAnsi="Cambria Math"/>
                <w:sz w:val="36"/>
                <w:szCs w:val="28"/>
              </w:rPr>
              <m:t>)</m:t>
            </m:r>
          </m:den>
        </m:f>
      </m:oMath>
      <w:r w:rsidR="000D1653" w:rsidRPr="00B93520">
        <w:rPr>
          <w:rFonts w:ascii="Times New Roman" w:hAnsi="Times New Roman"/>
          <w:sz w:val="28"/>
          <w:szCs w:val="28"/>
        </w:rPr>
        <w:t xml:space="preserve"> = </w:t>
      </w:r>
      <w:r w:rsidR="000D1653">
        <w:rPr>
          <w:rFonts w:ascii="Times New Roman" w:hAnsi="Times New Roman"/>
          <w:sz w:val="28"/>
          <w:szCs w:val="28"/>
        </w:rPr>
        <w:t>0,026/0,1807=0,143</w:t>
      </w:r>
    </w:p>
    <w:p w:rsidR="000D1653" w:rsidRPr="004C3BCC" w:rsidRDefault="000D1653" w:rsidP="000D1653">
      <w:pPr>
        <w:spacing w:line="360" w:lineRule="auto"/>
        <w:ind w:firstLine="567"/>
        <w:jc w:val="center"/>
        <w:rPr>
          <w:rFonts w:ascii="Times New Roman" w:hAnsi="Times New Roman"/>
          <w:sz w:val="28"/>
          <w:szCs w:val="28"/>
        </w:rPr>
      </w:pPr>
      <w:r w:rsidRPr="004A02A5">
        <w:rPr>
          <w:noProof/>
        </w:rPr>
        <w:drawing>
          <wp:inline distT="0" distB="0" distL="0" distR="0" wp14:anchorId="3A99FF0C" wp14:editId="40DA53D7">
            <wp:extent cx="120650" cy="1727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72720"/>
                    </a:xfrm>
                    <a:prstGeom prst="rect">
                      <a:avLst/>
                    </a:prstGeom>
                    <a:noFill/>
                    <a:ln>
                      <a:noFill/>
                    </a:ln>
                  </pic:spPr>
                </pic:pic>
              </a:graphicData>
            </a:graphic>
          </wp:inline>
        </w:drawing>
      </w:r>
      <w:r w:rsidRPr="00123122">
        <w:rPr>
          <w:rFonts w:ascii="Times New Roman" w:hAnsi="Times New Roman"/>
          <w:sz w:val="36"/>
          <w:szCs w:val="28"/>
        </w:rPr>
        <w:t xml:space="preserve">= </w:t>
      </w:r>
      <m:oMath>
        <m:f>
          <m:fPr>
            <m:ctrlPr>
              <w:rPr>
                <w:rFonts w:ascii="Cambria Math" w:hAnsi="Cambria Math"/>
                <w:sz w:val="36"/>
                <w:szCs w:val="28"/>
              </w:rPr>
            </m:ctrlPr>
          </m:fPr>
          <m:num>
            <m:sSub>
              <m:sSubPr>
                <m:ctrlPr>
                  <w:rPr>
                    <w:rFonts w:ascii="Cambria Math" w:hAnsi="Cambria Math"/>
                    <w:i/>
                    <w:sz w:val="36"/>
                    <w:szCs w:val="28"/>
                  </w:rPr>
                </m:ctrlPr>
              </m:sSubPr>
              <m:e>
                <m:r>
                  <w:rPr>
                    <w:rFonts w:ascii="Cambria Math" w:hAnsi="Cambria Math"/>
                    <w:sz w:val="36"/>
                    <w:szCs w:val="28"/>
                    <w:lang w:val="en-US"/>
                  </w:rPr>
                  <m:t>Z</m:t>
                </m:r>
              </m:e>
              <m:sub>
                <m:r>
                  <w:rPr>
                    <w:rFonts w:ascii="Cambria Math" w:hAnsi="Cambria Math"/>
                    <w:sz w:val="36"/>
                    <w:szCs w:val="28"/>
                  </w:rPr>
                  <m:t>c</m:t>
                </m:r>
              </m:sub>
            </m:sSub>
          </m:num>
          <m:den>
            <m:sSub>
              <m:sSubPr>
                <m:ctrlPr>
                  <w:rPr>
                    <w:rFonts w:ascii="Cambria Math" w:hAnsi="Cambria Math"/>
                    <w:i/>
                    <w:sz w:val="36"/>
                    <w:szCs w:val="28"/>
                  </w:rPr>
                </m:ctrlPr>
              </m:sSubPr>
              <m:e>
                <m:r>
                  <w:rPr>
                    <w:rFonts w:ascii="Cambria Math" w:hAnsi="Cambria Math"/>
                    <w:sz w:val="36"/>
                    <w:szCs w:val="28"/>
                  </w:rPr>
                  <m:t>Z</m:t>
                </m:r>
              </m:e>
              <m:sub>
                <m:r>
                  <w:rPr>
                    <w:rFonts w:ascii="Cambria Math" w:hAnsi="Cambria Math"/>
                    <w:sz w:val="36"/>
                    <w:szCs w:val="28"/>
                  </w:rPr>
                  <m:t>t</m:t>
                </m:r>
              </m:sub>
            </m:sSub>
          </m:den>
        </m:f>
      </m:oMath>
      <w:r w:rsidRPr="00123122">
        <w:rPr>
          <w:rFonts w:ascii="Times New Roman" w:hAnsi="Times New Roman"/>
          <w:sz w:val="36"/>
          <w:szCs w:val="28"/>
        </w:rPr>
        <w:t xml:space="preserve"> = </w:t>
      </w:r>
      <m:oMath>
        <m:f>
          <m:fPr>
            <m:ctrlPr>
              <w:rPr>
                <w:rFonts w:ascii="Cambria Math" w:hAnsi="Cambria Math"/>
                <w:sz w:val="36"/>
                <w:szCs w:val="28"/>
              </w:rPr>
            </m:ctrlPr>
          </m:fPr>
          <m:num>
            <m:nary>
              <m:naryPr>
                <m:chr m:val="∑"/>
                <m:limLoc m:val="undOvr"/>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I</m:t>
                    </m:r>
                  </m:e>
                  <m:sub>
                    <m:r>
                      <w:rPr>
                        <w:rFonts w:ascii="Cambria Math" w:hAnsi="Cambria Math"/>
                        <w:sz w:val="36"/>
                        <w:szCs w:val="28"/>
                      </w:rPr>
                      <m:t xml:space="preserve">ic </m:t>
                    </m:r>
                  </m:sub>
                </m:sSub>
                <m:r>
                  <w:rPr>
                    <w:rFonts w:ascii="Cambria Math" w:hAnsi="Cambria Math"/>
                    <w:sz w:val="36"/>
                    <w:szCs w:val="28"/>
                  </w:rPr>
                  <m:t>)</m:t>
                </m:r>
              </m:e>
            </m:nary>
          </m:num>
          <m:den>
            <m:nary>
              <m:naryPr>
                <m:chr m:val="∑"/>
                <m:limLoc m:val="undOvr"/>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I</m:t>
                    </m:r>
                  </m:e>
                  <m:sub>
                    <m:r>
                      <w:rPr>
                        <w:rFonts w:ascii="Cambria Math" w:hAnsi="Cambria Math"/>
                        <w:sz w:val="36"/>
                        <w:szCs w:val="28"/>
                      </w:rPr>
                      <m:t xml:space="preserve">it </m:t>
                    </m:r>
                  </m:sub>
                </m:sSub>
                <m:r>
                  <w:rPr>
                    <w:rFonts w:ascii="Cambria Math" w:hAnsi="Cambria Math"/>
                    <w:sz w:val="36"/>
                    <w:szCs w:val="28"/>
                  </w:rPr>
                  <m:t>)</m:t>
                </m:r>
              </m:e>
            </m:nary>
          </m:den>
        </m:f>
      </m:oMath>
      <w:r w:rsidRPr="00FF6C13">
        <w:rPr>
          <w:sz w:val="36"/>
          <w:szCs w:val="28"/>
        </w:rPr>
        <w:t xml:space="preserve"> = </w:t>
      </w:r>
      <w:r w:rsidRPr="00AE08B4">
        <w:rPr>
          <w:rFonts w:ascii="Times New Roman" w:hAnsi="Times New Roman"/>
          <w:sz w:val="28"/>
          <w:szCs w:val="28"/>
        </w:rPr>
        <w:t>1,</w:t>
      </w:r>
      <w:r>
        <w:rPr>
          <w:rFonts w:ascii="Times New Roman" w:hAnsi="Times New Roman"/>
          <w:sz w:val="28"/>
          <w:szCs w:val="28"/>
        </w:rPr>
        <w:t>2</w:t>
      </w:r>
    </w:p>
    <w:p w:rsidR="000D1653" w:rsidRPr="000D1653" w:rsidRDefault="000D1653" w:rsidP="000D1653">
      <w:pPr>
        <w:jc w:val="center"/>
        <w:rPr>
          <w:rFonts w:ascii="Times New Roman" w:hAnsi="Times New Roman"/>
          <w:b/>
          <w:i/>
          <w:sz w:val="28"/>
        </w:rPr>
      </w:pPr>
      <w:r w:rsidRPr="00DA090D">
        <w:rPr>
          <w:rFonts w:ascii="Times New Roman" w:hAnsi="Times New Roman"/>
          <w:b/>
          <w:i/>
          <w:sz w:val="28"/>
        </w:rPr>
        <w:t>Таблица 2.5.</w:t>
      </w:r>
      <w:r>
        <w:rPr>
          <w:rFonts w:ascii="Times New Roman" w:hAnsi="Times New Roman"/>
          <w:b/>
          <w:i/>
          <w:sz w:val="28"/>
        </w:rPr>
        <w:t>4</w:t>
      </w:r>
      <w:r w:rsidRPr="00DA090D">
        <w:rPr>
          <w:rFonts w:ascii="Times New Roman" w:hAnsi="Times New Roman"/>
          <w:b/>
          <w:i/>
          <w:sz w:val="28"/>
        </w:rPr>
        <w:t xml:space="preserve"> </w:t>
      </w:r>
      <w:r>
        <w:rPr>
          <w:rFonts w:ascii="Times New Roman" w:hAnsi="Times New Roman"/>
          <w:b/>
          <w:i/>
          <w:sz w:val="28"/>
        </w:rPr>
        <w:t>—</w:t>
      </w:r>
      <w:r>
        <w:rPr>
          <w:rFonts w:ascii="Times New Roman" w:hAnsi="Times New Roman"/>
          <w:sz w:val="28"/>
        </w:rPr>
        <w:t xml:space="preserve"> </w:t>
      </w:r>
      <w:r>
        <w:rPr>
          <w:rFonts w:ascii="Times New Roman" w:hAnsi="Times New Roman"/>
          <w:b/>
          <w:i/>
          <w:sz w:val="28"/>
        </w:rPr>
        <w:t>Данные о присоединенных потребителях (для определения среднего радиуса тепловой сети) от котельной 29-16а</w:t>
      </w:r>
    </w:p>
    <w:tbl>
      <w:tblPr>
        <w:tblStyle w:val="1ff0"/>
        <w:tblW w:w="8784" w:type="dxa"/>
        <w:tblLayout w:type="fixed"/>
        <w:tblLook w:val="04A0" w:firstRow="1" w:lastRow="0" w:firstColumn="1" w:lastColumn="0" w:noHBand="0" w:noVBand="1"/>
      </w:tblPr>
      <w:tblGrid>
        <w:gridCol w:w="2263"/>
        <w:gridCol w:w="1304"/>
        <w:gridCol w:w="1304"/>
        <w:gridCol w:w="1304"/>
        <w:gridCol w:w="1304"/>
        <w:gridCol w:w="1305"/>
      </w:tblGrid>
      <w:tr w:rsidR="00C54A93" w:rsidRPr="002A53DD" w:rsidTr="00C54A93">
        <w:trPr>
          <w:trHeight w:val="62"/>
        </w:trPr>
        <w:tc>
          <w:tcPr>
            <w:tcW w:w="2263" w:type="dxa"/>
            <w:noWrap/>
            <w:vAlign w:val="center"/>
            <w:hideMark/>
          </w:tcPr>
          <w:p w:rsidR="002A53DD" w:rsidRPr="002A53DD" w:rsidRDefault="002A53DD" w:rsidP="00C54A93">
            <w:pPr>
              <w:jc w:val="center"/>
              <w:rPr>
                <w:rFonts w:ascii="Times New Roman" w:hAnsi="Times New Roman"/>
                <w:b/>
                <w:bCs/>
                <w:i/>
                <w:iCs/>
                <w:color w:val="000000"/>
                <w:sz w:val="20"/>
                <w:szCs w:val="20"/>
              </w:rPr>
            </w:pPr>
            <w:r w:rsidRPr="002A53DD">
              <w:rPr>
                <w:rFonts w:ascii="Times New Roman" w:hAnsi="Times New Roman"/>
                <w:b/>
                <w:bCs/>
                <w:i/>
                <w:iCs/>
                <w:color w:val="000000"/>
                <w:sz w:val="20"/>
                <w:szCs w:val="20"/>
              </w:rPr>
              <w:t>Абонент</w:t>
            </w:r>
          </w:p>
        </w:tc>
        <w:tc>
          <w:tcPr>
            <w:tcW w:w="1304" w:type="dxa"/>
            <w:vAlign w:val="center"/>
            <w:hideMark/>
          </w:tcPr>
          <w:p w:rsidR="002A53DD" w:rsidRPr="002A53DD" w:rsidRDefault="002A53DD" w:rsidP="00C54A93">
            <w:pPr>
              <w:jc w:val="center"/>
              <w:rPr>
                <w:rFonts w:ascii="Times New Roman" w:hAnsi="Times New Roman"/>
                <w:b/>
                <w:i/>
                <w:color w:val="000000"/>
                <w:sz w:val="20"/>
                <w:szCs w:val="20"/>
              </w:rPr>
            </w:pPr>
            <w:r w:rsidRPr="002A53DD">
              <w:rPr>
                <w:rFonts w:ascii="Times New Roman" w:hAnsi="Times New Roman"/>
                <w:b/>
                <w:i/>
                <w:color w:val="000000"/>
                <w:sz w:val="20"/>
                <w:szCs w:val="20"/>
              </w:rPr>
              <w:t xml:space="preserve">Тепловая нагрузка, Гкал/ч </w:t>
            </w:r>
            <w:r w:rsidRPr="002A53DD">
              <w:rPr>
                <w:rFonts w:ascii="Times New Roman" w:eastAsia="Cambria Math" w:hAnsi="Times New Roman"/>
                <w:b/>
                <w:i/>
                <w:color w:val="000000"/>
                <w:sz w:val="20"/>
                <w:szCs w:val="20"/>
              </w:rPr>
              <w:t>〖</w:t>
            </w:r>
            <w:r w:rsidRPr="002A53DD">
              <w:rPr>
                <w:rFonts w:ascii="Times New Roman" w:hAnsi="Times New Roman"/>
                <w:b/>
                <w:i/>
                <w:color w:val="000000"/>
                <w:sz w:val="20"/>
                <w:szCs w:val="20"/>
              </w:rPr>
              <w:t>(Q</w:t>
            </w:r>
            <w:r w:rsidRPr="002A53DD">
              <w:rPr>
                <w:rFonts w:ascii="Times New Roman" w:eastAsia="Cambria Math" w:hAnsi="Times New Roman"/>
                <w:b/>
                <w:i/>
                <w:color w:val="000000"/>
                <w:sz w:val="20"/>
                <w:szCs w:val="20"/>
              </w:rPr>
              <w:t>〗</w:t>
            </w:r>
            <w:r w:rsidRPr="002A53DD">
              <w:rPr>
                <w:rFonts w:ascii="Times New Roman" w:hAnsi="Times New Roman"/>
                <w:b/>
                <w:i/>
                <w:color w:val="000000"/>
                <w:sz w:val="20"/>
                <w:szCs w:val="20"/>
              </w:rPr>
              <w:t>_i^p)</w:t>
            </w:r>
          </w:p>
        </w:tc>
        <w:tc>
          <w:tcPr>
            <w:tcW w:w="1304" w:type="dxa"/>
            <w:vAlign w:val="center"/>
            <w:hideMark/>
          </w:tcPr>
          <w:p w:rsidR="002A53DD" w:rsidRPr="002A53DD" w:rsidRDefault="002A53DD" w:rsidP="00C54A93">
            <w:pPr>
              <w:jc w:val="center"/>
              <w:rPr>
                <w:rFonts w:ascii="Times New Roman" w:hAnsi="Times New Roman"/>
                <w:b/>
                <w:bCs/>
                <w:i/>
                <w:iCs/>
                <w:color w:val="000000"/>
                <w:sz w:val="20"/>
                <w:szCs w:val="20"/>
              </w:rPr>
            </w:pPr>
            <w:r w:rsidRPr="002A53DD">
              <w:rPr>
                <w:rFonts w:ascii="Times New Roman" w:hAnsi="Times New Roman"/>
                <w:b/>
                <w:bCs/>
                <w:i/>
                <w:iCs/>
                <w:color w:val="000000"/>
                <w:sz w:val="20"/>
                <w:szCs w:val="20"/>
              </w:rPr>
              <w:t>Вектор км. (l_i)</w:t>
            </w:r>
          </w:p>
        </w:tc>
        <w:tc>
          <w:tcPr>
            <w:tcW w:w="1304" w:type="dxa"/>
            <w:vAlign w:val="center"/>
            <w:hideMark/>
          </w:tcPr>
          <w:p w:rsidR="002A53DD" w:rsidRPr="002A53DD" w:rsidRDefault="002A53DD" w:rsidP="00C54A93">
            <w:pPr>
              <w:jc w:val="center"/>
              <w:rPr>
                <w:rFonts w:ascii="Times New Roman" w:hAnsi="Times New Roman"/>
                <w:b/>
                <w:bCs/>
                <w:i/>
                <w:iCs/>
                <w:color w:val="000000"/>
                <w:sz w:val="20"/>
                <w:szCs w:val="20"/>
              </w:rPr>
            </w:pPr>
            <w:r w:rsidRPr="002A53DD">
              <w:rPr>
                <w:rFonts w:ascii="Times New Roman" w:hAnsi="Times New Roman"/>
                <w:b/>
                <w:bCs/>
                <w:i/>
                <w:iCs/>
                <w:color w:val="000000"/>
                <w:sz w:val="20"/>
                <w:szCs w:val="20"/>
              </w:rPr>
              <w:t>Момент тепловой нагрузки по вектору, Zt, (Гкм/час)</w:t>
            </w:r>
          </w:p>
        </w:tc>
        <w:tc>
          <w:tcPr>
            <w:tcW w:w="1304" w:type="dxa"/>
            <w:vAlign w:val="center"/>
            <w:hideMark/>
          </w:tcPr>
          <w:p w:rsidR="002A53DD" w:rsidRPr="002A53DD" w:rsidRDefault="002A53DD" w:rsidP="00C54A93">
            <w:pPr>
              <w:jc w:val="center"/>
              <w:rPr>
                <w:rFonts w:ascii="Times New Roman" w:hAnsi="Times New Roman"/>
                <w:b/>
                <w:bCs/>
                <w:i/>
                <w:iCs/>
                <w:color w:val="000000"/>
                <w:sz w:val="20"/>
                <w:szCs w:val="20"/>
              </w:rPr>
            </w:pPr>
            <w:r w:rsidRPr="002A53DD">
              <w:rPr>
                <w:rFonts w:ascii="Times New Roman" w:hAnsi="Times New Roman"/>
                <w:b/>
                <w:bCs/>
                <w:i/>
                <w:iCs/>
                <w:color w:val="000000"/>
                <w:sz w:val="20"/>
                <w:szCs w:val="20"/>
              </w:rPr>
              <w:t>Длина участка сети, км (l_c)</w:t>
            </w:r>
          </w:p>
        </w:tc>
        <w:tc>
          <w:tcPr>
            <w:tcW w:w="1305" w:type="dxa"/>
            <w:vAlign w:val="center"/>
            <w:hideMark/>
          </w:tcPr>
          <w:p w:rsidR="002A53DD" w:rsidRPr="002A53DD" w:rsidRDefault="002A53DD" w:rsidP="00C54A93">
            <w:pPr>
              <w:jc w:val="center"/>
              <w:rPr>
                <w:rFonts w:ascii="Times New Roman" w:hAnsi="Times New Roman"/>
                <w:b/>
                <w:bCs/>
                <w:i/>
                <w:iCs/>
                <w:color w:val="000000"/>
                <w:sz w:val="20"/>
                <w:szCs w:val="20"/>
              </w:rPr>
            </w:pPr>
            <w:r w:rsidRPr="002A53DD">
              <w:rPr>
                <w:rFonts w:ascii="Times New Roman" w:hAnsi="Times New Roman"/>
                <w:b/>
                <w:bCs/>
                <w:i/>
                <w:iCs/>
                <w:color w:val="000000"/>
                <w:sz w:val="20"/>
                <w:szCs w:val="20"/>
              </w:rPr>
              <w:t>Момент тепловой нагрузки по сети, Zc, (Гкм/час)</w:t>
            </w:r>
          </w:p>
        </w:tc>
      </w:tr>
      <w:tr w:rsidR="002A53DD" w:rsidRPr="002A53DD" w:rsidTr="00C54A93">
        <w:trPr>
          <w:trHeight w:val="62"/>
        </w:trPr>
        <w:tc>
          <w:tcPr>
            <w:tcW w:w="2263" w:type="dxa"/>
            <w:vAlign w:val="center"/>
            <w:hideMark/>
          </w:tcPr>
          <w:p w:rsidR="002A53DD" w:rsidRPr="002A53DD" w:rsidRDefault="002A53DD" w:rsidP="00C54A93">
            <w:pPr>
              <w:rPr>
                <w:rFonts w:ascii="Times New Roman" w:hAnsi="Times New Roman"/>
                <w:color w:val="000000"/>
                <w:sz w:val="20"/>
                <w:szCs w:val="20"/>
              </w:rPr>
            </w:pPr>
            <w:r w:rsidRPr="002A53DD">
              <w:rPr>
                <w:rFonts w:ascii="Times New Roman" w:hAnsi="Times New Roman"/>
                <w:sz w:val="20"/>
                <w:szCs w:val="20"/>
              </w:rPr>
              <w:lastRenderedPageBreak/>
              <w:t>Ставропольский край, г. Новоалександровск, ул. Элеваторная № 2</w:t>
            </w:r>
          </w:p>
        </w:tc>
        <w:tc>
          <w:tcPr>
            <w:tcW w:w="1304" w:type="dxa"/>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sz w:val="20"/>
                <w:szCs w:val="20"/>
              </w:rPr>
              <w:t>0,0306</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0,235</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0,007</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0,313</w:t>
            </w:r>
          </w:p>
        </w:tc>
        <w:tc>
          <w:tcPr>
            <w:tcW w:w="1305"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0,010</w:t>
            </w:r>
          </w:p>
        </w:tc>
      </w:tr>
      <w:tr w:rsidR="002A53DD" w:rsidRPr="002A53DD" w:rsidTr="00C54A93">
        <w:trPr>
          <w:trHeight w:val="62"/>
        </w:trPr>
        <w:tc>
          <w:tcPr>
            <w:tcW w:w="2263" w:type="dxa"/>
            <w:vAlign w:val="center"/>
            <w:hideMark/>
          </w:tcPr>
          <w:p w:rsidR="002A53DD" w:rsidRPr="002A53DD" w:rsidRDefault="002A53DD" w:rsidP="00C54A93">
            <w:pPr>
              <w:rPr>
                <w:rFonts w:ascii="Times New Roman" w:hAnsi="Times New Roman"/>
                <w:color w:val="000000"/>
                <w:sz w:val="20"/>
                <w:szCs w:val="20"/>
              </w:rPr>
            </w:pPr>
            <w:r w:rsidRPr="002A53DD">
              <w:rPr>
                <w:rFonts w:ascii="Times New Roman" w:hAnsi="Times New Roman"/>
                <w:sz w:val="20"/>
                <w:szCs w:val="20"/>
              </w:rPr>
              <w:t>Ставропольский край, г. Новоалександровск, ул. Элеваторная № 4</w:t>
            </w:r>
          </w:p>
        </w:tc>
        <w:tc>
          <w:tcPr>
            <w:tcW w:w="1304" w:type="dxa"/>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sz w:val="20"/>
                <w:szCs w:val="20"/>
              </w:rPr>
              <w:t>0,029</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0,217</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0,006</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0,268</w:t>
            </w:r>
          </w:p>
        </w:tc>
        <w:tc>
          <w:tcPr>
            <w:tcW w:w="1305"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0,008</w:t>
            </w:r>
          </w:p>
        </w:tc>
      </w:tr>
      <w:tr w:rsidR="002A53DD" w:rsidRPr="002A53DD" w:rsidTr="00C54A93">
        <w:trPr>
          <w:trHeight w:val="62"/>
        </w:trPr>
        <w:tc>
          <w:tcPr>
            <w:tcW w:w="2263" w:type="dxa"/>
            <w:vAlign w:val="center"/>
            <w:hideMark/>
          </w:tcPr>
          <w:p w:rsidR="002A53DD" w:rsidRPr="002A53DD" w:rsidRDefault="002A53DD" w:rsidP="00C54A93">
            <w:pPr>
              <w:rPr>
                <w:rFonts w:ascii="Times New Roman" w:hAnsi="Times New Roman"/>
                <w:color w:val="000000"/>
                <w:sz w:val="20"/>
                <w:szCs w:val="20"/>
              </w:rPr>
            </w:pPr>
            <w:r w:rsidRPr="002A53DD">
              <w:rPr>
                <w:rFonts w:ascii="Times New Roman" w:hAnsi="Times New Roman"/>
                <w:sz w:val="20"/>
                <w:szCs w:val="20"/>
              </w:rPr>
              <w:t>Ставропольский край, г. Новоалександровск, ул. Элеваторная № 6</w:t>
            </w:r>
          </w:p>
        </w:tc>
        <w:tc>
          <w:tcPr>
            <w:tcW w:w="1304" w:type="dxa"/>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sz w:val="20"/>
                <w:szCs w:val="20"/>
              </w:rPr>
              <w:t>0,0182</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0,201</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0,004</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0,294</w:t>
            </w:r>
          </w:p>
        </w:tc>
        <w:tc>
          <w:tcPr>
            <w:tcW w:w="1305"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0,005</w:t>
            </w:r>
          </w:p>
        </w:tc>
      </w:tr>
      <w:tr w:rsidR="002A53DD" w:rsidRPr="002A53DD" w:rsidTr="00C54A93">
        <w:trPr>
          <w:trHeight w:val="62"/>
        </w:trPr>
        <w:tc>
          <w:tcPr>
            <w:tcW w:w="2263" w:type="dxa"/>
            <w:vAlign w:val="center"/>
            <w:hideMark/>
          </w:tcPr>
          <w:p w:rsidR="002A53DD" w:rsidRPr="002A53DD" w:rsidRDefault="002A53DD" w:rsidP="00C54A93">
            <w:pPr>
              <w:rPr>
                <w:rFonts w:ascii="Times New Roman" w:hAnsi="Times New Roman"/>
                <w:color w:val="000000"/>
                <w:sz w:val="20"/>
                <w:szCs w:val="20"/>
              </w:rPr>
            </w:pPr>
            <w:r w:rsidRPr="002A53DD">
              <w:rPr>
                <w:rFonts w:ascii="Times New Roman" w:hAnsi="Times New Roman"/>
                <w:sz w:val="20"/>
                <w:szCs w:val="20"/>
              </w:rPr>
              <w:t>Ставропольский край, г. Новоалександровск, ул. Элеваторная № 8</w:t>
            </w:r>
          </w:p>
        </w:tc>
        <w:tc>
          <w:tcPr>
            <w:tcW w:w="1304" w:type="dxa"/>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sz w:val="20"/>
                <w:szCs w:val="20"/>
              </w:rPr>
              <w:t>0,0289</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0,193</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0,006</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0,321</w:t>
            </w:r>
          </w:p>
        </w:tc>
        <w:tc>
          <w:tcPr>
            <w:tcW w:w="1305"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0,009</w:t>
            </w:r>
          </w:p>
        </w:tc>
      </w:tr>
      <w:tr w:rsidR="002A53DD" w:rsidRPr="002A53DD" w:rsidTr="00C54A93">
        <w:trPr>
          <w:trHeight w:val="62"/>
        </w:trPr>
        <w:tc>
          <w:tcPr>
            <w:tcW w:w="2263" w:type="dxa"/>
            <w:vAlign w:val="center"/>
            <w:hideMark/>
          </w:tcPr>
          <w:p w:rsidR="002A53DD" w:rsidRPr="002A53DD" w:rsidRDefault="002A53DD" w:rsidP="00C54A93">
            <w:pPr>
              <w:rPr>
                <w:rFonts w:ascii="Times New Roman" w:hAnsi="Times New Roman"/>
                <w:color w:val="000000"/>
                <w:sz w:val="20"/>
                <w:szCs w:val="20"/>
              </w:rPr>
            </w:pPr>
            <w:r w:rsidRPr="002A53DD">
              <w:rPr>
                <w:rFonts w:ascii="Times New Roman" w:hAnsi="Times New Roman"/>
                <w:sz w:val="20"/>
                <w:szCs w:val="20"/>
              </w:rPr>
              <w:t>Ставропольский край, г. Новоалександровск, ул. Элеваторная № 22</w:t>
            </w:r>
          </w:p>
        </w:tc>
        <w:tc>
          <w:tcPr>
            <w:tcW w:w="1304" w:type="dxa"/>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sz w:val="20"/>
                <w:szCs w:val="20"/>
              </w:rPr>
              <w:t>0,0399</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0,068</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0,003</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0,077</w:t>
            </w:r>
          </w:p>
        </w:tc>
        <w:tc>
          <w:tcPr>
            <w:tcW w:w="1305"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0,003</w:t>
            </w:r>
          </w:p>
        </w:tc>
      </w:tr>
      <w:tr w:rsidR="002A53DD" w:rsidRPr="002A53DD" w:rsidTr="00C54A93">
        <w:trPr>
          <w:trHeight w:val="62"/>
        </w:trPr>
        <w:tc>
          <w:tcPr>
            <w:tcW w:w="2263" w:type="dxa"/>
            <w:vAlign w:val="center"/>
            <w:hideMark/>
          </w:tcPr>
          <w:p w:rsidR="002A53DD" w:rsidRPr="002A53DD" w:rsidRDefault="002A53DD" w:rsidP="00C54A93">
            <w:pPr>
              <w:rPr>
                <w:rFonts w:ascii="Times New Roman" w:hAnsi="Times New Roman"/>
                <w:color w:val="000000"/>
                <w:sz w:val="20"/>
                <w:szCs w:val="20"/>
              </w:rPr>
            </w:pPr>
            <w:r w:rsidRPr="002A53DD">
              <w:rPr>
                <w:rFonts w:ascii="Times New Roman" w:hAnsi="Times New Roman"/>
                <w:sz w:val="20"/>
                <w:szCs w:val="20"/>
              </w:rPr>
              <w:t>Ставропольский край, г. Новоалександровск, ул. Элеваторная № 24</w:t>
            </w:r>
          </w:p>
        </w:tc>
        <w:tc>
          <w:tcPr>
            <w:tcW w:w="1304" w:type="dxa"/>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sz w:val="20"/>
                <w:szCs w:val="20"/>
              </w:rPr>
              <w:t>0,0471</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0,065</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0,003</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0,131</w:t>
            </w:r>
          </w:p>
        </w:tc>
        <w:tc>
          <w:tcPr>
            <w:tcW w:w="1305"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0,006</w:t>
            </w:r>
          </w:p>
        </w:tc>
      </w:tr>
      <w:tr w:rsidR="002A53DD" w:rsidRPr="002A53DD" w:rsidTr="00C54A93">
        <w:trPr>
          <w:trHeight w:val="62"/>
        </w:trPr>
        <w:tc>
          <w:tcPr>
            <w:tcW w:w="2263" w:type="dxa"/>
            <w:noWrap/>
            <w:vAlign w:val="center"/>
            <w:hideMark/>
          </w:tcPr>
          <w:p w:rsidR="002A53DD" w:rsidRPr="002A53DD" w:rsidRDefault="002A53DD" w:rsidP="00C54A93">
            <w:pPr>
              <w:rPr>
                <w:rFonts w:ascii="Times New Roman" w:hAnsi="Times New Roman"/>
                <w:color w:val="000000"/>
                <w:sz w:val="20"/>
                <w:szCs w:val="20"/>
              </w:rPr>
            </w:pPr>
            <w:r w:rsidRPr="002A53DD">
              <w:rPr>
                <w:rFonts w:ascii="Times New Roman" w:hAnsi="Times New Roman"/>
                <w:sz w:val="20"/>
                <w:szCs w:val="20"/>
              </w:rPr>
              <w:t>МДОУ д/с № 3 "Звездочка" Ставропольский край, г. Новоалександровск, ул. Элеваторная, 21</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0,0409</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0,23</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0,009</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0,208</w:t>
            </w:r>
          </w:p>
        </w:tc>
        <w:tc>
          <w:tcPr>
            <w:tcW w:w="1305"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0,009</w:t>
            </w:r>
          </w:p>
        </w:tc>
      </w:tr>
      <w:tr w:rsidR="002A53DD" w:rsidRPr="002A53DD" w:rsidTr="00C54A93">
        <w:trPr>
          <w:trHeight w:val="62"/>
        </w:trPr>
        <w:tc>
          <w:tcPr>
            <w:tcW w:w="2263" w:type="dxa"/>
            <w:noWrap/>
            <w:vAlign w:val="center"/>
            <w:hideMark/>
          </w:tcPr>
          <w:p w:rsidR="002A53DD" w:rsidRPr="002A53DD" w:rsidRDefault="002A53DD" w:rsidP="00C54A93">
            <w:pPr>
              <w:rPr>
                <w:rFonts w:ascii="Times New Roman" w:hAnsi="Times New Roman"/>
                <w:color w:val="000000"/>
                <w:sz w:val="20"/>
                <w:szCs w:val="20"/>
              </w:rPr>
            </w:pPr>
            <w:r w:rsidRPr="002A53DD">
              <w:rPr>
                <w:rFonts w:ascii="Times New Roman" w:hAnsi="Times New Roman"/>
                <w:sz w:val="20"/>
                <w:szCs w:val="20"/>
              </w:rPr>
              <w:t>ОАО "Новоалександровский элеватор" Ставропольский край, г. Новоалександровск, ул. Ленина, 26 (столовая)</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0,0137</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0,047</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0,001</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0,067</w:t>
            </w:r>
          </w:p>
        </w:tc>
        <w:tc>
          <w:tcPr>
            <w:tcW w:w="1305"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0,001</w:t>
            </w:r>
          </w:p>
        </w:tc>
      </w:tr>
      <w:tr w:rsidR="002A53DD" w:rsidRPr="002A53DD" w:rsidTr="00C54A93">
        <w:trPr>
          <w:trHeight w:val="62"/>
        </w:trPr>
        <w:tc>
          <w:tcPr>
            <w:tcW w:w="2263" w:type="dxa"/>
            <w:noWrap/>
            <w:vAlign w:val="center"/>
            <w:hideMark/>
          </w:tcPr>
          <w:p w:rsidR="002A53DD" w:rsidRPr="002A53DD" w:rsidRDefault="002A53DD" w:rsidP="00C54A93">
            <w:pPr>
              <w:rPr>
                <w:rFonts w:ascii="Times New Roman" w:hAnsi="Times New Roman"/>
                <w:color w:val="000000"/>
                <w:sz w:val="20"/>
                <w:szCs w:val="20"/>
              </w:rPr>
            </w:pPr>
            <w:r w:rsidRPr="002A53DD">
              <w:rPr>
                <w:rFonts w:ascii="Times New Roman" w:hAnsi="Times New Roman"/>
                <w:color w:val="000000"/>
                <w:sz w:val="20"/>
                <w:szCs w:val="20"/>
              </w:rPr>
              <w:t>ОАО "Новоалександровский элеватор" Ставропольский край, г. Новоалександровск, ул. Ленина, 26 (мед. пункт)</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0,014</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0,06</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0,001</w:t>
            </w:r>
          </w:p>
        </w:tc>
        <w:tc>
          <w:tcPr>
            <w:tcW w:w="1304"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0,07</w:t>
            </w:r>
          </w:p>
        </w:tc>
        <w:tc>
          <w:tcPr>
            <w:tcW w:w="1305" w:type="dxa"/>
            <w:noWrap/>
            <w:vAlign w:val="center"/>
            <w:hideMark/>
          </w:tcPr>
          <w:p w:rsidR="002A53DD" w:rsidRPr="002A53DD" w:rsidRDefault="002A53DD" w:rsidP="00C54A93">
            <w:pPr>
              <w:jc w:val="center"/>
              <w:rPr>
                <w:rFonts w:ascii="Times New Roman" w:hAnsi="Times New Roman"/>
                <w:color w:val="000000"/>
                <w:sz w:val="20"/>
                <w:szCs w:val="20"/>
              </w:rPr>
            </w:pPr>
            <w:r w:rsidRPr="002A53DD">
              <w:rPr>
                <w:rFonts w:ascii="Times New Roman" w:hAnsi="Times New Roman"/>
                <w:color w:val="000000"/>
                <w:sz w:val="20"/>
                <w:szCs w:val="20"/>
              </w:rPr>
              <w:t>0,001</w:t>
            </w:r>
          </w:p>
        </w:tc>
      </w:tr>
      <w:tr w:rsidR="00C54A93" w:rsidRPr="002A53DD" w:rsidTr="00C54A93">
        <w:trPr>
          <w:trHeight w:val="62"/>
        </w:trPr>
        <w:tc>
          <w:tcPr>
            <w:tcW w:w="2263" w:type="dxa"/>
            <w:vAlign w:val="center"/>
            <w:hideMark/>
          </w:tcPr>
          <w:p w:rsidR="002A53DD" w:rsidRPr="002A53DD" w:rsidRDefault="002A53DD" w:rsidP="00C54A93">
            <w:pPr>
              <w:rPr>
                <w:rFonts w:ascii="Times New Roman" w:hAnsi="Times New Roman"/>
                <w:b/>
                <w:bCs/>
                <w:i/>
                <w:iCs/>
                <w:color w:val="000000"/>
                <w:sz w:val="20"/>
                <w:szCs w:val="20"/>
              </w:rPr>
            </w:pPr>
            <w:r w:rsidRPr="002A53DD">
              <w:rPr>
                <w:rFonts w:ascii="Times New Roman" w:hAnsi="Times New Roman"/>
                <w:b/>
                <w:bCs/>
                <w:i/>
                <w:iCs/>
                <w:color w:val="000000"/>
                <w:sz w:val="20"/>
                <w:szCs w:val="20"/>
              </w:rPr>
              <w:t>Итого:</w:t>
            </w:r>
          </w:p>
        </w:tc>
        <w:tc>
          <w:tcPr>
            <w:tcW w:w="1304" w:type="dxa"/>
            <w:noWrap/>
            <w:vAlign w:val="center"/>
            <w:hideMark/>
          </w:tcPr>
          <w:p w:rsidR="002A53DD" w:rsidRPr="002A53DD" w:rsidRDefault="002A53DD" w:rsidP="00C54A93">
            <w:pPr>
              <w:jc w:val="center"/>
              <w:rPr>
                <w:rFonts w:ascii="Times New Roman" w:hAnsi="Times New Roman"/>
                <w:b/>
                <w:i/>
                <w:color w:val="000000"/>
                <w:sz w:val="20"/>
                <w:szCs w:val="20"/>
              </w:rPr>
            </w:pPr>
            <w:r w:rsidRPr="002A53DD">
              <w:rPr>
                <w:rFonts w:ascii="Times New Roman" w:hAnsi="Times New Roman"/>
                <w:b/>
                <w:i/>
                <w:color w:val="000000"/>
                <w:sz w:val="20"/>
                <w:szCs w:val="20"/>
              </w:rPr>
              <w:t>0,2623</w:t>
            </w:r>
          </w:p>
        </w:tc>
        <w:tc>
          <w:tcPr>
            <w:tcW w:w="1304" w:type="dxa"/>
            <w:noWrap/>
            <w:vAlign w:val="center"/>
            <w:hideMark/>
          </w:tcPr>
          <w:p w:rsidR="002A53DD" w:rsidRPr="002A53DD" w:rsidRDefault="002A53DD" w:rsidP="00C54A93">
            <w:pPr>
              <w:jc w:val="center"/>
              <w:rPr>
                <w:rFonts w:ascii="Times New Roman" w:hAnsi="Times New Roman"/>
                <w:b/>
                <w:i/>
                <w:color w:val="000000"/>
                <w:sz w:val="20"/>
                <w:szCs w:val="20"/>
              </w:rPr>
            </w:pPr>
            <w:r w:rsidRPr="002A53DD">
              <w:rPr>
                <w:rFonts w:ascii="Times New Roman" w:hAnsi="Times New Roman"/>
                <w:b/>
                <w:i/>
                <w:color w:val="000000"/>
                <w:sz w:val="20"/>
                <w:szCs w:val="20"/>
              </w:rPr>
              <w:t>1,316</w:t>
            </w:r>
          </w:p>
        </w:tc>
        <w:tc>
          <w:tcPr>
            <w:tcW w:w="1304" w:type="dxa"/>
            <w:noWrap/>
            <w:vAlign w:val="center"/>
            <w:hideMark/>
          </w:tcPr>
          <w:p w:rsidR="002A53DD" w:rsidRPr="002A53DD" w:rsidRDefault="002A53DD" w:rsidP="00C54A93">
            <w:pPr>
              <w:jc w:val="center"/>
              <w:rPr>
                <w:rFonts w:ascii="Times New Roman" w:hAnsi="Times New Roman"/>
                <w:b/>
                <w:i/>
                <w:color w:val="000000"/>
                <w:sz w:val="20"/>
                <w:szCs w:val="20"/>
              </w:rPr>
            </w:pPr>
            <w:r w:rsidRPr="002A53DD">
              <w:rPr>
                <w:rFonts w:ascii="Times New Roman" w:hAnsi="Times New Roman"/>
                <w:b/>
                <w:i/>
                <w:color w:val="000000"/>
                <w:sz w:val="20"/>
                <w:szCs w:val="20"/>
              </w:rPr>
              <w:t>0,039</w:t>
            </w:r>
          </w:p>
        </w:tc>
        <w:tc>
          <w:tcPr>
            <w:tcW w:w="1304" w:type="dxa"/>
            <w:noWrap/>
            <w:vAlign w:val="center"/>
            <w:hideMark/>
          </w:tcPr>
          <w:p w:rsidR="002A53DD" w:rsidRPr="002A53DD" w:rsidRDefault="002A53DD" w:rsidP="00C54A93">
            <w:pPr>
              <w:jc w:val="center"/>
              <w:rPr>
                <w:rFonts w:ascii="Times New Roman" w:hAnsi="Times New Roman"/>
                <w:b/>
                <w:i/>
                <w:color w:val="000000"/>
                <w:sz w:val="20"/>
                <w:szCs w:val="20"/>
              </w:rPr>
            </w:pPr>
            <w:r w:rsidRPr="002A53DD">
              <w:rPr>
                <w:rFonts w:ascii="Times New Roman" w:hAnsi="Times New Roman"/>
                <w:b/>
                <w:i/>
                <w:color w:val="000000"/>
                <w:sz w:val="20"/>
                <w:szCs w:val="20"/>
              </w:rPr>
              <w:t>1,749</w:t>
            </w:r>
          </w:p>
        </w:tc>
        <w:tc>
          <w:tcPr>
            <w:tcW w:w="1305" w:type="dxa"/>
            <w:noWrap/>
            <w:vAlign w:val="center"/>
            <w:hideMark/>
          </w:tcPr>
          <w:p w:rsidR="002A53DD" w:rsidRPr="002A53DD" w:rsidRDefault="002A53DD" w:rsidP="00C54A93">
            <w:pPr>
              <w:jc w:val="center"/>
              <w:rPr>
                <w:rFonts w:ascii="Times New Roman" w:hAnsi="Times New Roman"/>
                <w:b/>
                <w:i/>
                <w:color w:val="000000"/>
                <w:sz w:val="20"/>
                <w:szCs w:val="20"/>
              </w:rPr>
            </w:pPr>
            <w:r w:rsidRPr="002A53DD">
              <w:rPr>
                <w:rFonts w:ascii="Times New Roman" w:hAnsi="Times New Roman"/>
                <w:b/>
                <w:i/>
                <w:color w:val="000000"/>
                <w:sz w:val="20"/>
                <w:szCs w:val="20"/>
              </w:rPr>
              <w:t>0,052</w:t>
            </w:r>
          </w:p>
        </w:tc>
      </w:tr>
    </w:tbl>
    <w:p w:rsidR="00C54A93" w:rsidRDefault="00661276" w:rsidP="00C54A93">
      <w:pPr>
        <w:spacing w:before="240" w:line="360" w:lineRule="auto"/>
        <w:ind w:firstLine="567"/>
        <w:jc w:val="center"/>
        <w:rPr>
          <w:rFonts w:ascii="Times New Roman" w:hAnsi="Times New Roman"/>
          <w:sz w:val="28"/>
          <w:szCs w:val="28"/>
        </w:rPr>
      </w:pPr>
      <m:oMath>
        <m:sSub>
          <m:sSubPr>
            <m:ctrlPr>
              <w:rPr>
                <w:rFonts w:ascii="Cambria Math" w:hAnsi="Cambria Math"/>
                <w:i/>
                <w:sz w:val="36"/>
                <w:szCs w:val="28"/>
              </w:rPr>
            </m:ctrlPr>
          </m:sSubPr>
          <m:e>
            <m:acc>
              <m:accPr>
                <m:chr m:val="̅"/>
                <m:ctrlPr>
                  <w:rPr>
                    <w:rFonts w:ascii="Cambria Math" w:hAnsi="Cambria Math"/>
                    <w:i/>
                    <w:sz w:val="36"/>
                    <w:szCs w:val="28"/>
                  </w:rPr>
                </m:ctrlPr>
              </m:accPr>
              <m:e>
                <m:r>
                  <w:rPr>
                    <w:rFonts w:ascii="Cambria Math" w:hAnsi="Cambria Math"/>
                    <w:sz w:val="36"/>
                    <w:szCs w:val="28"/>
                  </w:rPr>
                  <m:t>R</m:t>
                </m:r>
              </m:e>
            </m:acc>
          </m:e>
          <m:sub>
            <m:r>
              <w:rPr>
                <w:rFonts w:ascii="Cambria Math" w:hAnsi="Cambria Math"/>
                <w:sz w:val="36"/>
                <w:szCs w:val="28"/>
              </w:rPr>
              <m:t>ср</m:t>
            </m:r>
          </m:sub>
        </m:sSub>
        <m:r>
          <w:rPr>
            <w:rFonts w:ascii="Cambria Math" w:hAnsi="Cambria Math"/>
            <w:sz w:val="36"/>
            <w:szCs w:val="28"/>
          </w:rPr>
          <m:t>=</m:t>
        </m:r>
        <m:f>
          <m:fPr>
            <m:ctrlPr>
              <w:rPr>
                <w:rFonts w:ascii="Cambria Math" w:hAnsi="Cambria Math"/>
                <w:i/>
                <w:sz w:val="36"/>
                <w:szCs w:val="28"/>
              </w:rPr>
            </m:ctrlPr>
          </m:fPr>
          <m:num>
            <m:sSub>
              <m:sSubPr>
                <m:ctrlPr>
                  <w:rPr>
                    <w:rFonts w:ascii="Cambria Math" w:hAnsi="Cambria Math"/>
                    <w:i/>
                    <w:sz w:val="36"/>
                    <w:szCs w:val="28"/>
                  </w:rPr>
                </m:ctrlPr>
              </m:sSubPr>
              <m:e>
                <m:r>
                  <w:rPr>
                    <w:rFonts w:ascii="Cambria Math" w:hAnsi="Cambria Math"/>
                    <w:sz w:val="36"/>
                    <w:szCs w:val="28"/>
                    <w:lang w:val="en-US"/>
                  </w:rPr>
                  <m:t>Z</m:t>
                </m:r>
              </m:e>
              <m:sub>
                <m:r>
                  <w:rPr>
                    <w:rFonts w:ascii="Cambria Math" w:hAnsi="Cambria Math"/>
                    <w:sz w:val="36"/>
                    <w:szCs w:val="28"/>
                  </w:rPr>
                  <m:t>t</m:t>
                </m:r>
              </m:sub>
            </m:sSub>
          </m:num>
          <m:den>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сумм</m:t>
                </m:r>
              </m:sub>
              <m:sup>
                <m:r>
                  <w:rPr>
                    <w:rFonts w:ascii="Cambria Math" w:hAnsi="Cambria Math"/>
                    <w:sz w:val="36"/>
                    <w:szCs w:val="28"/>
                  </w:rPr>
                  <m:t>ρ</m:t>
                </m:r>
              </m:sup>
            </m:sSubSup>
          </m:den>
        </m:f>
        <m:r>
          <w:rPr>
            <w:rFonts w:ascii="Cambria Math" w:hAnsi="Cambria Math"/>
            <w:sz w:val="36"/>
            <w:szCs w:val="28"/>
          </w:rPr>
          <m:t>=</m:t>
        </m:r>
        <m:f>
          <m:fPr>
            <m:ctrlPr>
              <w:rPr>
                <w:rFonts w:ascii="Cambria Math" w:hAnsi="Cambria Math"/>
                <w:i/>
                <w:sz w:val="36"/>
                <w:szCs w:val="28"/>
              </w:rPr>
            </m:ctrlPr>
          </m:fPr>
          <m:num>
            <m:nary>
              <m:naryPr>
                <m:chr m:val="∑"/>
                <m:limLoc m:val="subSup"/>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lang w:val="en-US"/>
                  </w:rPr>
                  <m:t>n</m:t>
                </m:r>
              </m:sup>
              <m:e>
                <m:r>
                  <w:rPr>
                    <w:rFonts w:ascii="Cambria Math" w:hAnsi="Cambria Math"/>
                    <w:sz w:val="36"/>
                    <w:szCs w:val="28"/>
                  </w:rPr>
                  <m:t>(</m:t>
                </m:r>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l</m:t>
                    </m:r>
                  </m:e>
                  <m:sub>
                    <m:r>
                      <w:rPr>
                        <w:rFonts w:ascii="Cambria Math" w:hAnsi="Cambria Math"/>
                        <w:sz w:val="36"/>
                        <w:szCs w:val="28"/>
                      </w:rPr>
                      <m:t>i</m:t>
                    </m:r>
                  </m:sub>
                </m:sSub>
                <m:r>
                  <w:rPr>
                    <w:rFonts w:ascii="Cambria Math" w:hAnsi="Cambria Math"/>
                    <w:sz w:val="36"/>
                    <w:szCs w:val="28"/>
                  </w:rPr>
                  <m:t>)</m:t>
                </m:r>
              </m:e>
            </m:nary>
          </m:num>
          <m:den>
            <m:nary>
              <m:naryPr>
                <m:chr m:val="∑"/>
                <m:limLoc m:val="subSup"/>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r>
                  <w:rPr>
                    <w:rFonts w:ascii="Cambria Math" w:hAnsi="Cambria Math"/>
                    <w:sz w:val="36"/>
                    <w:szCs w:val="28"/>
                  </w:rPr>
                  <m:t>(</m:t>
                </m:r>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e>
            </m:nary>
            <m:r>
              <w:rPr>
                <w:rFonts w:ascii="Cambria Math" w:hAnsi="Cambria Math"/>
                <w:sz w:val="36"/>
                <w:szCs w:val="28"/>
              </w:rPr>
              <m:t>)</m:t>
            </m:r>
          </m:den>
        </m:f>
      </m:oMath>
      <w:r w:rsidR="00C54A93" w:rsidRPr="00B93520">
        <w:rPr>
          <w:rFonts w:ascii="Times New Roman" w:hAnsi="Times New Roman"/>
          <w:sz w:val="28"/>
          <w:szCs w:val="28"/>
        </w:rPr>
        <w:t xml:space="preserve"> = </w:t>
      </w:r>
      <w:r w:rsidR="00C54A93">
        <w:rPr>
          <w:rFonts w:ascii="Times New Roman" w:hAnsi="Times New Roman"/>
          <w:sz w:val="28"/>
          <w:szCs w:val="28"/>
        </w:rPr>
        <w:t>0,039/0,2623=0,15</w:t>
      </w:r>
    </w:p>
    <w:p w:rsidR="00C54A93" w:rsidRPr="004C3BCC" w:rsidRDefault="00C54A93" w:rsidP="00C54A93">
      <w:pPr>
        <w:spacing w:line="360" w:lineRule="auto"/>
        <w:ind w:firstLine="567"/>
        <w:jc w:val="center"/>
        <w:rPr>
          <w:rFonts w:ascii="Times New Roman" w:hAnsi="Times New Roman"/>
          <w:sz w:val="28"/>
          <w:szCs w:val="28"/>
        </w:rPr>
      </w:pPr>
      <w:r w:rsidRPr="004A02A5">
        <w:rPr>
          <w:noProof/>
        </w:rPr>
        <w:drawing>
          <wp:inline distT="0" distB="0" distL="0" distR="0" wp14:anchorId="68556DCE" wp14:editId="306276FE">
            <wp:extent cx="120650" cy="1727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72720"/>
                    </a:xfrm>
                    <a:prstGeom prst="rect">
                      <a:avLst/>
                    </a:prstGeom>
                    <a:noFill/>
                    <a:ln>
                      <a:noFill/>
                    </a:ln>
                  </pic:spPr>
                </pic:pic>
              </a:graphicData>
            </a:graphic>
          </wp:inline>
        </w:drawing>
      </w:r>
      <w:r w:rsidRPr="00123122">
        <w:rPr>
          <w:rFonts w:ascii="Times New Roman" w:hAnsi="Times New Roman"/>
          <w:sz w:val="36"/>
          <w:szCs w:val="28"/>
        </w:rPr>
        <w:t xml:space="preserve">= </w:t>
      </w:r>
      <m:oMath>
        <m:f>
          <m:fPr>
            <m:ctrlPr>
              <w:rPr>
                <w:rFonts w:ascii="Cambria Math" w:hAnsi="Cambria Math"/>
                <w:sz w:val="36"/>
                <w:szCs w:val="28"/>
              </w:rPr>
            </m:ctrlPr>
          </m:fPr>
          <m:num>
            <m:sSub>
              <m:sSubPr>
                <m:ctrlPr>
                  <w:rPr>
                    <w:rFonts w:ascii="Cambria Math" w:hAnsi="Cambria Math"/>
                    <w:i/>
                    <w:sz w:val="36"/>
                    <w:szCs w:val="28"/>
                  </w:rPr>
                </m:ctrlPr>
              </m:sSubPr>
              <m:e>
                <m:r>
                  <w:rPr>
                    <w:rFonts w:ascii="Cambria Math" w:hAnsi="Cambria Math"/>
                    <w:sz w:val="36"/>
                    <w:szCs w:val="28"/>
                    <w:lang w:val="en-US"/>
                  </w:rPr>
                  <m:t>Z</m:t>
                </m:r>
              </m:e>
              <m:sub>
                <m:r>
                  <w:rPr>
                    <w:rFonts w:ascii="Cambria Math" w:hAnsi="Cambria Math"/>
                    <w:sz w:val="36"/>
                    <w:szCs w:val="28"/>
                  </w:rPr>
                  <m:t>c</m:t>
                </m:r>
              </m:sub>
            </m:sSub>
          </m:num>
          <m:den>
            <m:sSub>
              <m:sSubPr>
                <m:ctrlPr>
                  <w:rPr>
                    <w:rFonts w:ascii="Cambria Math" w:hAnsi="Cambria Math"/>
                    <w:i/>
                    <w:sz w:val="36"/>
                    <w:szCs w:val="28"/>
                  </w:rPr>
                </m:ctrlPr>
              </m:sSubPr>
              <m:e>
                <m:r>
                  <w:rPr>
                    <w:rFonts w:ascii="Cambria Math" w:hAnsi="Cambria Math"/>
                    <w:sz w:val="36"/>
                    <w:szCs w:val="28"/>
                  </w:rPr>
                  <m:t>Z</m:t>
                </m:r>
              </m:e>
              <m:sub>
                <m:r>
                  <w:rPr>
                    <w:rFonts w:ascii="Cambria Math" w:hAnsi="Cambria Math"/>
                    <w:sz w:val="36"/>
                    <w:szCs w:val="28"/>
                  </w:rPr>
                  <m:t>t</m:t>
                </m:r>
              </m:sub>
            </m:sSub>
          </m:den>
        </m:f>
      </m:oMath>
      <w:r w:rsidRPr="00123122">
        <w:rPr>
          <w:rFonts w:ascii="Times New Roman" w:hAnsi="Times New Roman"/>
          <w:sz w:val="36"/>
          <w:szCs w:val="28"/>
        </w:rPr>
        <w:t xml:space="preserve"> = </w:t>
      </w:r>
      <m:oMath>
        <m:f>
          <m:fPr>
            <m:ctrlPr>
              <w:rPr>
                <w:rFonts w:ascii="Cambria Math" w:hAnsi="Cambria Math"/>
                <w:sz w:val="36"/>
                <w:szCs w:val="28"/>
              </w:rPr>
            </m:ctrlPr>
          </m:fPr>
          <m:num>
            <m:nary>
              <m:naryPr>
                <m:chr m:val="∑"/>
                <m:limLoc m:val="undOvr"/>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I</m:t>
                    </m:r>
                  </m:e>
                  <m:sub>
                    <m:r>
                      <w:rPr>
                        <w:rFonts w:ascii="Cambria Math" w:hAnsi="Cambria Math"/>
                        <w:sz w:val="36"/>
                        <w:szCs w:val="28"/>
                      </w:rPr>
                      <m:t xml:space="preserve">ic </m:t>
                    </m:r>
                  </m:sub>
                </m:sSub>
                <m:r>
                  <w:rPr>
                    <w:rFonts w:ascii="Cambria Math" w:hAnsi="Cambria Math"/>
                    <w:sz w:val="36"/>
                    <w:szCs w:val="28"/>
                  </w:rPr>
                  <m:t>)</m:t>
                </m:r>
              </m:e>
            </m:nary>
          </m:num>
          <m:den>
            <m:nary>
              <m:naryPr>
                <m:chr m:val="∑"/>
                <m:limLoc m:val="undOvr"/>
                <m:ctrlPr>
                  <w:rPr>
                    <w:rFonts w:ascii="Cambria Math" w:hAnsi="Cambria Math"/>
                    <w:i/>
                    <w:sz w:val="36"/>
                    <w:szCs w:val="28"/>
                  </w:rPr>
                </m:ctrlPr>
              </m:naryPr>
              <m:sub>
                <m:r>
                  <w:rPr>
                    <w:rFonts w:ascii="Cambria Math" w:hAnsi="Cambria Math"/>
                    <w:sz w:val="36"/>
                    <w:szCs w:val="28"/>
                  </w:rPr>
                  <m:t>i=1</m:t>
                </m:r>
              </m:sub>
              <m:sup>
                <m:r>
                  <w:rPr>
                    <w:rFonts w:ascii="Cambria Math" w:hAnsi="Cambria Math"/>
                    <w:sz w:val="36"/>
                    <w:szCs w:val="28"/>
                  </w:rPr>
                  <m:t>n</m:t>
                </m:r>
              </m:sup>
              <m:e>
                <m:sSubSup>
                  <m:sSubSupPr>
                    <m:ctrlPr>
                      <w:rPr>
                        <w:rFonts w:ascii="Cambria Math" w:hAnsi="Cambria Math"/>
                        <w:i/>
                        <w:sz w:val="36"/>
                        <w:szCs w:val="28"/>
                      </w:rPr>
                    </m:ctrlPr>
                  </m:sSubSupPr>
                  <m:e>
                    <m:r>
                      <w:rPr>
                        <w:rFonts w:ascii="Cambria Math" w:hAnsi="Cambria Math"/>
                        <w:sz w:val="36"/>
                        <w:szCs w:val="28"/>
                      </w:rPr>
                      <m:t>(Q</m:t>
                    </m:r>
                  </m:e>
                  <m:sub>
                    <m:r>
                      <w:rPr>
                        <w:rFonts w:ascii="Cambria Math" w:hAnsi="Cambria Math"/>
                        <w:sz w:val="36"/>
                        <w:szCs w:val="28"/>
                      </w:rPr>
                      <m:t>i</m:t>
                    </m:r>
                  </m:sub>
                  <m:sup>
                    <m:r>
                      <w:rPr>
                        <w:rFonts w:ascii="Cambria Math" w:hAnsi="Cambria Math"/>
                        <w:sz w:val="36"/>
                        <w:szCs w:val="28"/>
                      </w:rPr>
                      <m:t>ρ</m:t>
                    </m:r>
                  </m:sup>
                </m:sSubSup>
                <m:r>
                  <w:rPr>
                    <w:rFonts w:ascii="Cambria Math" w:hAnsi="Cambria Math"/>
                    <w:sz w:val="36"/>
                    <w:szCs w:val="28"/>
                  </w:rPr>
                  <m:t>*</m:t>
                </m:r>
                <m:sSub>
                  <m:sSubPr>
                    <m:ctrlPr>
                      <w:rPr>
                        <w:rFonts w:ascii="Cambria Math" w:hAnsi="Cambria Math"/>
                        <w:i/>
                        <w:sz w:val="36"/>
                        <w:szCs w:val="28"/>
                      </w:rPr>
                    </m:ctrlPr>
                  </m:sSubPr>
                  <m:e>
                    <m:r>
                      <w:rPr>
                        <w:rFonts w:ascii="Cambria Math" w:hAnsi="Cambria Math"/>
                        <w:sz w:val="36"/>
                        <w:szCs w:val="28"/>
                      </w:rPr>
                      <m:t>I</m:t>
                    </m:r>
                  </m:e>
                  <m:sub>
                    <m:r>
                      <w:rPr>
                        <w:rFonts w:ascii="Cambria Math" w:hAnsi="Cambria Math"/>
                        <w:sz w:val="36"/>
                        <w:szCs w:val="28"/>
                      </w:rPr>
                      <m:t xml:space="preserve">it </m:t>
                    </m:r>
                  </m:sub>
                </m:sSub>
                <m:r>
                  <w:rPr>
                    <w:rFonts w:ascii="Cambria Math" w:hAnsi="Cambria Math"/>
                    <w:sz w:val="36"/>
                    <w:szCs w:val="28"/>
                  </w:rPr>
                  <m:t>)</m:t>
                </m:r>
              </m:e>
            </m:nary>
          </m:den>
        </m:f>
      </m:oMath>
      <w:r w:rsidRPr="00FF6C13">
        <w:rPr>
          <w:sz w:val="36"/>
          <w:szCs w:val="28"/>
        </w:rPr>
        <w:t xml:space="preserve"> = </w:t>
      </w:r>
      <w:r w:rsidRPr="00AE08B4">
        <w:rPr>
          <w:rFonts w:ascii="Times New Roman" w:hAnsi="Times New Roman"/>
          <w:sz w:val="28"/>
          <w:szCs w:val="28"/>
        </w:rPr>
        <w:t>1,</w:t>
      </w:r>
      <w:r>
        <w:rPr>
          <w:rFonts w:ascii="Times New Roman" w:hAnsi="Times New Roman"/>
          <w:sz w:val="28"/>
          <w:szCs w:val="28"/>
        </w:rPr>
        <w:t>33</w:t>
      </w:r>
    </w:p>
    <w:p w:rsidR="00AC09B5" w:rsidRDefault="00AC09B5" w:rsidP="0076103E">
      <w:pPr>
        <w:tabs>
          <w:tab w:val="left" w:pos="142"/>
        </w:tabs>
        <w:spacing w:line="360" w:lineRule="auto"/>
        <w:ind w:firstLine="709"/>
        <w:jc w:val="both"/>
        <w:rPr>
          <w:rFonts w:ascii="Times New Roman" w:hAnsi="Times New Roman"/>
          <w:sz w:val="28"/>
          <w:szCs w:val="28"/>
        </w:rPr>
      </w:pPr>
    </w:p>
    <w:p w:rsidR="0076103E" w:rsidRPr="004D073E" w:rsidRDefault="0076103E" w:rsidP="0076103E">
      <w:pPr>
        <w:tabs>
          <w:tab w:val="left" w:pos="142"/>
        </w:tabs>
        <w:spacing w:line="360" w:lineRule="auto"/>
        <w:ind w:firstLine="709"/>
        <w:jc w:val="both"/>
        <w:rPr>
          <w:rFonts w:ascii="Times New Roman" w:hAnsi="Times New Roman"/>
          <w:sz w:val="28"/>
          <w:szCs w:val="28"/>
          <w:highlight w:val="yellow"/>
        </w:rPr>
      </w:pPr>
      <w:r w:rsidRPr="004D073E">
        <w:rPr>
          <w:rFonts w:ascii="Times New Roman" w:hAnsi="Times New Roman"/>
          <w:sz w:val="28"/>
          <w:szCs w:val="28"/>
        </w:rPr>
        <w:t xml:space="preserve">Значение коэффициента </w:t>
      </w:r>
      <w:r>
        <w:rPr>
          <w:rFonts w:ascii="Times New Roman" w:hAnsi="Times New Roman"/>
          <w:sz w:val="28"/>
          <w:szCs w:val="28"/>
        </w:rPr>
        <w:t>χ</w:t>
      </w:r>
      <w:r w:rsidRPr="004D073E">
        <w:rPr>
          <w:rFonts w:ascii="Times New Roman" w:hAnsi="Times New Roman"/>
          <w:sz w:val="28"/>
          <w:szCs w:val="28"/>
        </w:rPr>
        <w:t xml:space="preserve">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Pr>
          <w:rFonts w:ascii="Times New Roman" w:hAnsi="Times New Roman"/>
          <w:sz w:val="28"/>
          <w:szCs w:val="28"/>
        </w:rPr>
        <w:t>χ</w:t>
      </w:r>
      <w:r w:rsidRPr="004D073E">
        <w:rPr>
          <w:rFonts w:ascii="Times New Roman" w:hAnsi="Times New Roman"/>
          <w:sz w:val="28"/>
          <w:szCs w:val="28"/>
        </w:rPr>
        <w:t xml:space="preserve">, тем больше материальная характеристика тепловой сети по сравнению с теоретически необходимым минимумом. Таким образом, этот коэффициент, характеризует правильность выбора трассы для радиальной тепловой сети без ее </w:t>
      </w:r>
      <w:r w:rsidRPr="004D073E">
        <w:rPr>
          <w:rFonts w:ascii="Times New Roman" w:hAnsi="Times New Roman"/>
          <w:sz w:val="28"/>
          <w:szCs w:val="28"/>
        </w:rPr>
        <w:lastRenderedPageBreak/>
        <w:t>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76103E" w:rsidRPr="004D073E" w:rsidRDefault="0076103E" w:rsidP="0076103E">
      <w:pPr>
        <w:pStyle w:val="affffc"/>
        <w:tabs>
          <w:tab w:val="left" w:pos="142"/>
        </w:tabs>
        <w:spacing w:after="0" w:line="360" w:lineRule="auto"/>
        <w:rPr>
          <w:rFonts w:ascii="Times New Roman" w:hAnsi="Times New Roman"/>
          <w:sz w:val="28"/>
          <w:szCs w:val="28"/>
        </w:rPr>
      </w:pPr>
      <w:r w:rsidRPr="004D073E">
        <w:rPr>
          <w:rFonts w:ascii="Times New Roman" w:hAnsi="Times New Roman"/>
          <w:sz w:val="28"/>
          <w:szCs w:val="28"/>
        </w:rPr>
        <w:t xml:space="preserve">Значения показателя конфигурации тепловой сети: </w:t>
      </w:r>
    </w:p>
    <w:p w:rsidR="0076103E" w:rsidRPr="004D073E" w:rsidRDefault="0076103E" w:rsidP="007A1D65">
      <w:pPr>
        <w:pStyle w:val="affffc"/>
        <w:numPr>
          <w:ilvl w:val="0"/>
          <w:numId w:val="5"/>
        </w:numPr>
        <w:tabs>
          <w:tab w:val="left" w:pos="142"/>
          <w:tab w:val="left" w:pos="851"/>
        </w:tabs>
        <w:spacing w:after="0" w:line="360" w:lineRule="auto"/>
        <w:ind w:left="0" w:firstLine="709"/>
        <w:rPr>
          <w:rFonts w:ascii="Times New Roman" w:hAnsi="Times New Roman"/>
          <w:sz w:val="28"/>
          <w:szCs w:val="28"/>
        </w:rPr>
      </w:pPr>
      <w:r w:rsidRPr="004D073E">
        <w:rPr>
          <w:rFonts w:ascii="Times New Roman" w:hAnsi="Times New Roman"/>
          <w:sz w:val="28"/>
          <w:szCs w:val="28"/>
        </w:rPr>
        <w:t xml:space="preserve">1,15-1,25 – транзит тепла и материальные характеристики оптимальны; </w:t>
      </w:r>
    </w:p>
    <w:p w:rsidR="0076103E" w:rsidRPr="004D073E" w:rsidRDefault="0076103E" w:rsidP="007A1D65">
      <w:pPr>
        <w:pStyle w:val="affffc"/>
        <w:numPr>
          <w:ilvl w:val="0"/>
          <w:numId w:val="5"/>
        </w:numPr>
        <w:tabs>
          <w:tab w:val="left" w:pos="142"/>
          <w:tab w:val="left" w:pos="851"/>
        </w:tabs>
        <w:spacing w:after="0" w:line="360" w:lineRule="auto"/>
        <w:ind w:left="0" w:firstLine="709"/>
        <w:rPr>
          <w:rFonts w:ascii="Times New Roman" w:hAnsi="Times New Roman"/>
          <w:sz w:val="28"/>
          <w:szCs w:val="28"/>
        </w:rPr>
      </w:pPr>
      <w:r w:rsidRPr="004D073E">
        <w:rPr>
          <w:rFonts w:ascii="Times New Roman" w:hAnsi="Times New Roman"/>
          <w:sz w:val="28"/>
          <w:szCs w:val="28"/>
        </w:rPr>
        <w:t xml:space="preserve">1,26-1,39 – транзит тепла и материальные характеристики близки к оптимальным; </w:t>
      </w:r>
    </w:p>
    <w:p w:rsidR="0076103E" w:rsidRPr="004D073E" w:rsidRDefault="0076103E" w:rsidP="007A1D65">
      <w:pPr>
        <w:pStyle w:val="affffc"/>
        <w:numPr>
          <w:ilvl w:val="0"/>
          <w:numId w:val="5"/>
        </w:numPr>
        <w:tabs>
          <w:tab w:val="left" w:pos="142"/>
          <w:tab w:val="left" w:pos="851"/>
        </w:tabs>
        <w:spacing w:line="360" w:lineRule="auto"/>
        <w:ind w:left="0" w:firstLine="709"/>
        <w:rPr>
          <w:rFonts w:ascii="Times New Roman" w:hAnsi="Times New Roman"/>
          <w:sz w:val="28"/>
          <w:szCs w:val="28"/>
        </w:rPr>
      </w:pPr>
      <w:r w:rsidRPr="004D073E">
        <w:rPr>
          <w:rFonts w:ascii="Times New Roman" w:hAnsi="Times New Roman"/>
          <w:sz w:val="28"/>
          <w:szCs w:val="28"/>
        </w:rPr>
        <w:t xml:space="preserve">≥ 1,4 – излишний транзит тепла, материальные характеристики завышены. </w:t>
      </w:r>
    </w:p>
    <w:p w:rsidR="0076103E" w:rsidRDefault="0076103E" w:rsidP="0076103E">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итоговому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76103E" w:rsidRDefault="0076103E" w:rsidP="0076103E">
      <w:pPr>
        <w:spacing w:line="360" w:lineRule="auto"/>
        <w:ind w:firstLine="709"/>
        <w:jc w:val="both"/>
        <w:rPr>
          <w:rFonts w:ascii="Times New Roman" w:hAnsi="Times New Roman"/>
          <w:sz w:val="28"/>
          <w:szCs w:val="28"/>
        </w:rPr>
      </w:pPr>
      <w:r w:rsidRPr="00C54A93">
        <w:rPr>
          <w:rFonts w:ascii="Times New Roman" w:hAnsi="Times New Roman"/>
          <w:sz w:val="28"/>
        </w:rPr>
        <w:t>В системе теплоснабжения котельной</w:t>
      </w:r>
      <w:r w:rsidRPr="00B02E73">
        <w:rPr>
          <w:rFonts w:ascii="Times New Roman" w:hAnsi="Times New Roman"/>
          <w:sz w:val="28"/>
        </w:rPr>
        <w:t xml:space="preserve"> </w:t>
      </w:r>
      <w:r w:rsidR="00AE08B4">
        <w:rPr>
          <w:rFonts w:ascii="Times New Roman" w:hAnsi="Times New Roman"/>
          <w:sz w:val="28"/>
        </w:rPr>
        <w:t>29-01</w:t>
      </w:r>
      <w:r w:rsidRPr="00B02E73">
        <w:rPr>
          <w:rFonts w:ascii="Times New Roman" w:hAnsi="Times New Roman"/>
          <w:sz w:val="28"/>
        </w:rPr>
        <w:t xml:space="preserve"> </w:t>
      </w:r>
      <w:r>
        <w:rPr>
          <w:rFonts w:ascii="Times New Roman" w:hAnsi="Times New Roman"/>
          <w:sz w:val="28"/>
          <w:szCs w:val="28"/>
        </w:rPr>
        <w:t>з</w:t>
      </w:r>
      <w:r w:rsidRPr="004D073E">
        <w:rPr>
          <w:rFonts w:ascii="Times New Roman" w:hAnsi="Times New Roman"/>
          <w:sz w:val="28"/>
          <w:szCs w:val="28"/>
        </w:rPr>
        <w:t xml:space="preserve">начение коэффициента </w:t>
      </w:r>
      <w:r>
        <w:rPr>
          <w:rFonts w:ascii="Times New Roman" w:hAnsi="Times New Roman"/>
          <w:sz w:val="28"/>
          <w:szCs w:val="28"/>
        </w:rPr>
        <w:t>χ</w:t>
      </w:r>
      <w:r w:rsidRPr="004D073E">
        <w:rPr>
          <w:rFonts w:ascii="Times New Roman" w:hAnsi="Times New Roman"/>
          <w:sz w:val="28"/>
          <w:szCs w:val="28"/>
        </w:rPr>
        <w:t xml:space="preserve"> </w:t>
      </w:r>
      <w:r>
        <w:rPr>
          <w:rFonts w:ascii="Times New Roman" w:hAnsi="Times New Roman"/>
          <w:sz w:val="28"/>
          <w:szCs w:val="28"/>
        </w:rPr>
        <w:t>равняется 1,</w:t>
      </w:r>
      <w:r w:rsidR="00AE08B4">
        <w:rPr>
          <w:rFonts w:ascii="Times New Roman" w:hAnsi="Times New Roman"/>
          <w:sz w:val="28"/>
          <w:szCs w:val="28"/>
        </w:rPr>
        <w:t>561</w:t>
      </w:r>
      <w:r>
        <w:rPr>
          <w:rFonts w:ascii="Times New Roman" w:hAnsi="Times New Roman"/>
          <w:sz w:val="28"/>
          <w:szCs w:val="28"/>
        </w:rPr>
        <w:t xml:space="preserve">, а это </w:t>
      </w:r>
      <w:r w:rsidR="00747393">
        <w:rPr>
          <w:rFonts w:ascii="Times New Roman" w:hAnsi="Times New Roman"/>
          <w:sz w:val="28"/>
          <w:szCs w:val="28"/>
        </w:rPr>
        <w:t>значит,</w:t>
      </w:r>
      <w:r>
        <w:rPr>
          <w:rFonts w:ascii="Times New Roman" w:hAnsi="Times New Roman"/>
          <w:sz w:val="28"/>
          <w:szCs w:val="28"/>
        </w:rPr>
        <w:t xml:space="preserve"> что материальные характеристики сети </w:t>
      </w:r>
      <w:r w:rsidRPr="00B02E73">
        <w:rPr>
          <w:rFonts w:ascii="Times New Roman" w:hAnsi="Times New Roman"/>
          <w:sz w:val="28"/>
          <w:szCs w:val="28"/>
        </w:rPr>
        <w:t>несколько завышены</w:t>
      </w:r>
      <w:r>
        <w:rPr>
          <w:rFonts w:ascii="Times New Roman" w:hAnsi="Times New Roman"/>
          <w:sz w:val="28"/>
          <w:szCs w:val="28"/>
        </w:rPr>
        <w:t>.</w:t>
      </w:r>
    </w:p>
    <w:p w:rsidR="00793A65" w:rsidRDefault="00793A65" w:rsidP="0076103E">
      <w:pPr>
        <w:spacing w:line="360" w:lineRule="auto"/>
        <w:ind w:firstLine="709"/>
        <w:jc w:val="both"/>
        <w:rPr>
          <w:rFonts w:ascii="Times New Roman" w:hAnsi="Times New Roman"/>
          <w:sz w:val="28"/>
          <w:szCs w:val="28"/>
        </w:rPr>
      </w:pPr>
      <w:r w:rsidRPr="00C54A93">
        <w:rPr>
          <w:rFonts w:ascii="Times New Roman" w:hAnsi="Times New Roman"/>
          <w:sz w:val="28"/>
        </w:rPr>
        <w:t>В системе теплоснабжения котельной</w:t>
      </w:r>
      <w:r w:rsidRPr="00B02E73">
        <w:rPr>
          <w:rFonts w:ascii="Times New Roman" w:hAnsi="Times New Roman"/>
          <w:sz w:val="28"/>
        </w:rPr>
        <w:t xml:space="preserve"> </w:t>
      </w:r>
      <w:r>
        <w:rPr>
          <w:rFonts w:ascii="Times New Roman" w:hAnsi="Times New Roman"/>
          <w:sz w:val="28"/>
        </w:rPr>
        <w:t>29-02</w:t>
      </w:r>
      <w:r w:rsidRPr="00B02E73">
        <w:rPr>
          <w:rFonts w:ascii="Times New Roman" w:hAnsi="Times New Roman"/>
          <w:sz w:val="28"/>
        </w:rPr>
        <w:t xml:space="preserve"> </w:t>
      </w:r>
      <w:r>
        <w:rPr>
          <w:rFonts w:ascii="Times New Roman" w:hAnsi="Times New Roman"/>
          <w:sz w:val="28"/>
          <w:szCs w:val="28"/>
        </w:rPr>
        <w:t>з</w:t>
      </w:r>
      <w:r w:rsidRPr="004D073E">
        <w:rPr>
          <w:rFonts w:ascii="Times New Roman" w:hAnsi="Times New Roman"/>
          <w:sz w:val="28"/>
          <w:szCs w:val="28"/>
        </w:rPr>
        <w:t xml:space="preserve">начение коэффициента </w:t>
      </w:r>
      <w:r>
        <w:rPr>
          <w:rFonts w:ascii="Times New Roman" w:hAnsi="Times New Roman"/>
          <w:sz w:val="28"/>
          <w:szCs w:val="28"/>
        </w:rPr>
        <w:t>χ</w:t>
      </w:r>
      <w:r w:rsidRPr="004D073E">
        <w:rPr>
          <w:rFonts w:ascii="Times New Roman" w:hAnsi="Times New Roman"/>
          <w:sz w:val="28"/>
          <w:szCs w:val="28"/>
        </w:rPr>
        <w:t xml:space="preserve"> </w:t>
      </w:r>
      <w:r>
        <w:rPr>
          <w:rFonts w:ascii="Times New Roman" w:hAnsi="Times New Roman"/>
          <w:sz w:val="28"/>
          <w:szCs w:val="28"/>
        </w:rPr>
        <w:t xml:space="preserve">равняется 1,17, а это значит, что </w:t>
      </w:r>
      <w:r w:rsidRPr="004D073E">
        <w:rPr>
          <w:rFonts w:ascii="Times New Roman" w:hAnsi="Times New Roman"/>
          <w:sz w:val="28"/>
          <w:szCs w:val="28"/>
        </w:rPr>
        <w:t>транзит тепла и материальные характеристики оптимальны</w:t>
      </w:r>
      <w:r>
        <w:rPr>
          <w:rFonts w:ascii="Times New Roman" w:hAnsi="Times New Roman"/>
          <w:sz w:val="28"/>
          <w:szCs w:val="28"/>
        </w:rPr>
        <w:t>.</w:t>
      </w:r>
    </w:p>
    <w:p w:rsidR="000D1653" w:rsidRPr="0076103E" w:rsidRDefault="000D1653" w:rsidP="000D1653">
      <w:pPr>
        <w:spacing w:line="360" w:lineRule="auto"/>
        <w:ind w:firstLine="709"/>
        <w:jc w:val="both"/>
        <w:rPr>
          <w:rFonts w:ascii="Times New Roman" w:hAnsi="Times New Roman"/>
          <w:sz w:val="28"/>
        </w:rPr>
      </w:pPr>
      <w:r w:rsidRPr="00C54A93">
        <w:rPr>
          <w:rFonts w:ascii="Times New Roman" w:hAnsi="Times New Roman"/>
          <w:sz w:val="28"/>
        </w:rPr>
        <w:t>В системе теплоснабжения котельной</w:t>
      </w:r>
      <w:r w:rsidRPr="00B02E73">
        <w:rPr>
          <w:rFonts w:ascii="Times New Roman" w:hAnsi="Times New Roman"/>
          <w:sz w:val="28"/>
        </w:rPr>
        <w:t xml:space="preserve"> </w:t>
      </w:r>
      <w:r>
        <w:rPr>
          <w:rFonts w:ascii="Times New Roman" w:hAnsi="Times New Roman"/>
          <w:sz w:val="28"/>
        </w:rPr>
        <w:t>29-09</w:t>
      </w:r>
      <w:r w:rsidRPr="00B02E73">
        <w:rPr>
          <w:rFonts w:ascii="Times New Roman" w:hAnsi="Times New Roman"/>
          <w:sz w:val="28"/>
        </w:rPr>
        <w:t xml:space="preserve"> </w:t>
      </w:r>
      <w:r>
        <w:rPr>
          <w:rFonts w:ascii="Times New Roman" w:hAnsi="Times New Roman"/>
          <w:sz w:val="28"/>
          <w:szCs w:val="28"/>
        </w:rPr>
        <w:t>з</w:t>
      </w:r>
      <w:r w:rsidRPr="004D073E">
        <w:rPr>
          <w:rFonts w:ascii="Times New Roman" w:hAnsi="Times New Roman"/>
          <w:sz w:val="28"/>
          <w:szCs w:val="28"/>
        </w:rPr>
        <w:t xml:space="preserve">начение коэффициента </w:t>
      </w:r>
      <w:r>
        <w:rPr>
          <w:rFonts w:ascii="Times New Roman" w:hAnsi="Times New Roman"/>
          <w:sz w:val="28"/>
          <w:szCs w:val="28"/>
        </w:rPr>
        <w:t>χ</w:t>
      </w:r>
      <w:r w:rsidRPr="004D073E">
        <w:rPr>
          <w:rFonts w:ascii="Times New Roman" w:hAnsi="Times New Roman"/>
          <w:sz w:val="28"/>
          <w:szCs w:val="28"/>
        </w:rPr>
        <w:t xml:space="preserve"> </w:t>
      </w:r>
      <w:r>
        <w:rPr>
          <w:rFonts w:ascii="Times New Roman" w:hAnsi="Times New Roman"/>
          <w:sz w:val="28"/>
          <w:szCs w:val="28"/>
        </w:rPr>
        <w:t xml:space="preserve">равняется 1,2, а это значит, что </w:t>
      </w:r>
      <w:r w:rsidRPr="004D073E">
        <w:rPr>
          <w:rFonts w:ascii="Times New Roman" w:hAnsi="Times New Roman"/>
          <w:sz w:val="28"/>
          <w:szCs w:val="28"/>
        </w:rPr>
        <w:t>транзит тепла и материальные характеристики оптимальны</w:t>
      </w:r>
      <w:r>
        <w:rPr>
          <w:rFonts w:ascii="Times New Roman" w:hAnsi="Times New Roman"/>
          <w:sz w:val="28"/>
          <w:szCs w:val="28"/>
        </w:rPr>
        <w:t>.</w:t>
      </w:r>
    </w:p>
    <w:p w:rsidR="000D1653" w:rsidRPr="0076103E" w:rsidRDefault="00C54A93" w:rsidP="0076103E">
      <w:pPr>
        <w:spacing w:line="360" w:lineRule="auto"/>
        <w:ind w:firstLine="709"/>
        <w:jc w:val="both"/>
        <w:rPr>
          <w:rFonts w:ascii="Times New Roman" w:hAnsi="Times New Roman"/>
          <w:sz w:val="28"/>
        </w:rPr>
      </w:pPr>
      <w:r w:rsidRPr="00C54A93">
        <w:rPr>
          <w:rFonts w:ascii="Times New Roman" w:hAnsi="Times New Roman"/>
          <w:sz w:val="28"/>
        </w:rPr>
        <w:lastRenderedPageBreak/>
        <w:t>В системе теплоснабжения котельной</w:t>
      </w:r>
      <w:r w:rsidRPr="00B02E73">
        <w:rPr>
          <w:rFonts w:ascii="Times New Roman" w:hAnsi="Times New Roman"/>
          <w:sz w:val="28"/>
        </w:rPr>
        <w:t xml:space="preserve"> </w:t>
      </w:r>
      <w:r>
        <w:rPr>
          <w:rFonts w:ascii="Times New Roman" w:hAnsi="Times New Roman"/>
          <w:sz w:val="28"/>
        </w:rPr>
        <w:t>29-16а</w:t>
      </w:r>
      <w:r w:rsidRPr="00B02E73">
        <w:rPr>
          <w:rFonts w:ascii="Times New Roman" w:hAnsi="Times New Roman"/>
          <w:sz w:val="28"/>
        </w:rPr>
        <w:t xml:space="preserve"> </w:t>
      </w:r>
      <w:r>
        <w:rPr>
          <w:rFonts w:ascii="Times New Roman" w:hAnsi="Times New Roman"/>
          <w:sz w:val="28"/>
          <w:szCs w:val="28"/>
        </w:rPr>
        <w:t>з</w:t>
      </w:r>
      <w:r w:rsidRPr="004D073E">
        <w:rPr>
          <w:rFonts w:ascii="Times New Roman" w:hAnsi="Times New Roman"/>
          <w:sz w:val="28"/>
          <w:szCs w:val="28"/>
        </w:rPr>
        <w:t xml:space="preserve">начение коэффициента </w:t>
      </w:r>
      <w:r>
        <w:rPr>
          <w:rFonts w:ascii="Times New Roman" w:hAnsi="Times New Roman"/>
          <w:sz w:val="28"/>
          <w:szCs w:val="28"/>
        </w:rPr>
        <w:t>χ</w:t>
      </w:r>
      <w:r w:rsidRPr="004D073E">
        <w:rPr>
          <w:rFonts w:ascii="Times New Roman" w:hAnsi="Times New Roman"/>
          <w:sz w:val="28"/>
          <w:szCs w:val="28"/>
        </w:rPr>
        <w:t xml:space="preserve"> </w:t>
      </w:r>
      <w:r>
        <w:rPr>
          <w:rFonts w:ascii="Times New Roman" w:hAnsi="Times New Roman"/>
          <w:sz w:val="28"/>
          <w:szCs w:val="28"/>
        </w:rPr>
        <w:t xml:space="preserve">равняется 1,33, а это значит, что </w:t>
      </w:r>
      <w:r w:rsidRPr="004D073E">
        <w:rPr>
          <w:rFonts w:ascii="Times New Roman" w:hAnsi="Times New Roman"/>
          <w:sz w:val="28"/>
          <w:szCs w:val="28"/>
        </w:rPr>
        <w:t>транзит тепла и материальные характеристики близки к оптимальным</w:t>
      </w:r>
      <w:r>
        <w:rPr>
          <w:rFonts w:ascii="Times New Roman" w:hAnsi="Times New Roman"/>
          <w:sz w:val="28"/>
          <w:szCs w:val="28"/>
        </w:rPr>
        <w:t>.</w:t>
      </w:r>
    </w:p>
    <w:p w:rsidR="0076103E" w:rsidRDefault="0076103E" w:rsidP="0076103E">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  </w:t>
      </w:r>
    </w:p>
    <w:p w:rsidR="0076103E" w:rsidRPr="004D073E" w:rsidRDefault="0076103E" w:rsidP="0076103E">
      <w:pPr>
        <w:tabs>
          <w:tab w:val="left" w:pos="142"/>
        </w:tabs>
        <w:spacing w:line="360" w:lineRule="auto"/>
        <w:ind w:firstLine="709"/>
        <w:jc w:val="both"/>
        <w:rPr>
          <w:rFonts w:ascii="Times New Roman" w:hAnsi="Times New Roman"/>
          <w:sz w:val="28"/>
          <w:szCs w:val="28"/>
        </w:rPr>
      </w:pPr>
      <w:r w:rsidRPr="004D073E">
        <w:rPr>
          <w:rFonts w:ascii="Times New Roman" w:hAnsi="Times New Roman"/>
          <w:sz w:val="28"/>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156A79" w:rsidRDefault="008804B4" w:rsidP="00626412">
      <w:pPr>
        <w:jc w:val="center"/>
        <w:rPr>
          <w:rFonts w:ascii="Times New Roman" w:hAnsi="Times New Roman"/>
          <w:b/>
          <w:i/>
          <w:sz w:val="28"/>
        </w:rPr>
      </w:pPr>
      <w:r>
        <w:rPr>
          <w:rFonts w:ascii="Times New Roman" w:hAnsi="Times New Roman"/>
          <w:b/>
          <w:i/>
          <w:noProof/>
          <w:sz w:val="28"/>
        </w:rPr>
        <w:drawing>
          <wp:inline distT="0" distB="0" distL="0" distR="0">
            <wp:extent cx="5909095" cy="3320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на 29-01.jpg"/>
                    <pic:cNvPicPr/>
                  </pic:nvPicPr>
                  <pic:blipFill rotWithShape="1">
                    <a:blip r:embed="rId21"/>
                    <a:srcRect l="2115" t="30997" r="1311" b="30630"/>
                    <a:stretch/>
                  </pic:blipFill>
                  <pic:spPr bwMode="auto">
                    <a:xfrm>
                      <a:off x="0" y="0"/>
                      <a:ext cx="5910497" cy="3321203"/>
                    </a:xfrm>
                    <a:prstGeom prst="rect">
                      <a:avLst/>
                    </a:prstGeom>
                    <a:ln>
                      <a:noFill/>
                    </a:ln>
                    <a:extLst>
                      <a:ext uri="{53640926-AAD7-44D8-BBD7-CCE9431645EC}">
                        <a14:shadowObscured xmlns:a14="http://schemas.microsoft.com/office/drawing/2010/main"/>
                      </a:ext>
                    </a:extLst>
                  </pic:spPr>
                </pic:pic>
              </a:graphicData>
            </a:graphic>
          </wp:inline>
        </w:drawing>
      </w:r>
    </w:p>
    <w:p w:rsidR="00A620A3" w:rsidRDefault="00A620A3" w:rsidP="008804B4">
      <w:pPr>
        <w:rPr>
          <w:rFonts w:ascii="Times New Roman" w:hAnsi="Times New Roman"/>
          <w:b/>
          <w:i/>
          <w:sz w:val="28"/>
        </w:rPr>
      </w:pPr>
    </w:p>
    <w:p w:rsidR="001F0BF1" w:rsidRDefault="00626412" w:rsidP="00A620A3">
      <w:pPr>
        <w:jc w:val="center"/>
        <w:rPr>
          <w:rFonts w:ascii="Times New Roman" w:hAnsi="Times New Roman"/>
          <w:b/>
          <w:i/>
          <w:sz w:val="28"/>
        </w:rPr>
      </w:pPr>
      <w:r>
        <w:rPr>
          <w:rFonts w:ascii="Times New Roman" w:hAnsi="Times New Roman"/>
          <w:b/>
          <w:i/>
          <w:sz w:val="28"/>
        </w:rPr>
        <w:t>Рисунок</w:t>
      </w:r>
      <w:r w:rsidRPr="00DA090D">
        <w:rPr>
          <w:rFonts w:ascii="Times New Roman" w:hAnsi="Times New Roman"/>
          <w:b/>
          <w:i/>
          <w:sz w:val="28"/>
        </w:rPr>
        <w:t xml:space="preserve"> 2.5.1 </w:t>
      </w:r>
      <w:r>
        <w:rPr>
          <w:rFonts w:ascii="Times New Roman" w:hAnsi="Times New Roman"/>
          <w:b/>
          <w:i/>
          <w:sz w:val="28"/>
        </w:rPr>
        <w:t>- Средний радиус эффективного теплоснабжения котельной</w:t>
      </w:r>
      <w:r w:rsidR="00AB69E6">
        <w:rPr>
          <w:rFonts w:ascii="Times New Roman" w:hAnsi="Times New Roman"/>
          <w:b/>
          <w:i/>
          <w:sz w:val="28"/>
        </w:rPr>
        <w:t xml:space="preserve"> 29-01</w:t>
      </w:r>
    </w:p>
    <w:p w:rsidR="0076103E" w:rsidRDefault="00626412" w:rsidP="00A620A3">
      <w:pPr>
        <w:jc w:val="center"/>
        <w:rPr>
          <w:rFonts w:ascii="Times New Roman" w:hAnsi="Times New Roman"/>
          <w:b/>
          <w:i/>
          <w:sz w:val="28"/>
        </w:rPr>
      </w:pPr>
      <w:r>
        <w:rPr>
          <w:rFonts w:ascii="Times New Roman" w:hAnsi="Times New Roman"/>
          <w:b/>
          <w:i/>
          <w:sz w:val="28"/>
        </w:rPr>
        <w:t xml:space="preserve"> </w:t>
      </w:r>
    </w:p>
    <w:p w:rsidR="00A620A3" w:rsidRDefault="005B7091" w:rsidP="00A620A3">
      <w:pPr>
        <w:jc w:val="center"/>
        <w:rPr>
          <w:rFonts w:ascii="Times New Roman" w:hAnsi="Times New Roman"/>
          <w:b/>
          <w:i/>
          <w:sz w:val="28"/>
        </w:rPr>
      </w:pPr>
      <w:r>
        <w:rPr>
          <w:rFonts w:ascii="Times New Roman" w:hAnsi="Times New Roman"/>
          <w:b/>
          <w:i/>
          <w:noProof/>
          <w:sz w:val="28"/>
        </w:rPr>
        <w:lastRenderedPageBreak/>
        <w:drawing>
          <wp:inline distT="0" distB="0" distL="0" distR="0">
            <wp:extent cx="5874352" cy="671135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Зона 21-02.jpg"/>
                    <pic:cNvPicPr/>
                  </pic:nvPicPr>
                  <pic:blipFill rotWithShape="1">
                    <a:blip r:embed="rId22"/>
                    <a:srcRect l="1832" t="10566" r="2176" b="11886"/>
                    <a:stretch/>
                  </pic:blipFill>
                  <pic:spPr bwMode="auto">
                    <a:xfrm>
                      <a:off x="0" y="0"/>
                      <a:ext cx="5874834" cy="6711902"/>
                    </a:xfrm>
                    <a:prstGeom prst="rect">
                      <a:avLst/>
                    </a:prstGeom>
                    <a:ln>
                      <a:noFill/>
                    </a:ln>
                    <a:extLst>
                      <a:ext uri="{53640926-AAD7-44D8-BBD7-CCE9431645EC}">
                        <a14:shadowObscured xmlns:a14="http://schemas.microsoft.com/office/drawing/2010/main"/>
                      </a:ext>
                    </a:extLst>
                  </pic:spPr>
                </pic:pic>
              </a:graphicData>
            </a:graphic>
          </wp:inline>
        </w:drawing>
      </w:r>
    </w:p>
    <w:p w:rsidR="00793A65" w:rsidRDefault="00793A65" w:rsidP="00793A65">
      <w:pPr>
        <w:jc w:val="center"/>
        <w:rPr>
          <w:rFonts w:ascii="Times New Roman" w:hAnsi="Times New Roman"/>
          <w:b/>
          <w:i/>
          <w:sz w:val="28"/>
        </w:rPr>
      </w:pPr>
      <w:r>
        <w:rPr>
          <w:rFonts w:ascii="Times New Roman" w:hAnsi="Times New Roman"/>
          <w:b/>
          <w:i/>
          <w:sz w:val="28"/>
        </w:rPr>
        <w:t>Рисунок</w:t>
      </w:r>
      <w:r w:rsidRPr="00DA090D">
        <w:rPr>
          <w:rFonts w:ascii="Times New Roman" w:hAnsi="Times New Roman"/>
          <w:b/>
          <w:i/>
          <w:sz w:val="28"/>
        </w:rPr>
        <w:t xml:space="preserve"> 2.5.</w:t>
      </w:r>
      <w:r>
        <w:rPr>
          <w:rFonts w:ascii="Times New Roman" w:hAnsi="Times New Roman"/>
          <w:b/>
          <w:i/>
          <w:sz w:val="28"/>
        </w:rPr>
        <w:t>2</w:t>
      </w:r>
      <w:r w:rsidRPr="00DA090D">
        <w:rPr>
          <w:rFonts w:ascii="Times New Roman" w:hAnsi="Times New Roman"/>
          <w:b/>
          <w:i/>
          <w:sz w:val="28"/>
        </w:rPr>
        <w:t xml:space="preserve"> </w:t>
      </w:r>
      <w:r>
        <w:rPr>
          <w:rFonts w:ascii="Times New Roman" w:hAnsi="Times New Roman"/>
          <w:b/>
          <w:i/>
          <w:sz w:val="28"/>
        </w:rPr>
        <w:t>- Средний радиус эффективного теплоснабжения котельной 29-02</w:t>
      </w:r>
    </w:p>
    <w:p w:rsidR="00A620A3" w:rsidRDefault="00A620A3" w:rsidP="00A620A3">
      <w:pPr>
        <w:jc w:val="center"/>
        <w:rPr>
          <w:rFonts w:ascii="Times New Roman" w:hAnsi="Times New Roman"/>
          <w:b/>
          <w:i/>
          <w:sz w:val="28"/>
        </w:rPr>
      </w:pPr>
    </w:p>
    <w:p w:rsidR="00A620A3" w:rsidRDefault="000D1653" w:rsidP="00A620A3">
      <w:pPr>
        <w:jc w:val="center"/>
        <w:rPr>
          <w:rFonts w:ascii="Times New Roman" w:hAnsi="Times New Roman"/>
          <w:b/>
          <w:i/>
          <w:sz w:val="28"/>
        </w:rPr>
      </w:pPr>
      <w:r>
        <w:rPr>
          <w:rFonts w:ascii="Times New Roman" w:hAnsi="Times New Roman"/>
          <w:b/>
          <w:i/>
          <w:noProof/>
          <w:sz w:val="28"/>
        </w:rPr>
        <w:lastRenderedPageBreak/>
        <w:drawing>
          <wp:inline distT="0" distB="0" distL="0" distR="0">
            <wp:extent cx="5676181" cy="494220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Зона 21-09.jpg"/>
                    <pic:cNvPicPr/>
                  </pic:nvPicPr>
                  <pic:blipFill rotWithShape="1">
                    <a:blip r:embed="rId23"/>
                    <a:srcRect l="4511" t="20233" r="2727" b="22655"/>
                    <a:stretch/>
                  </pic:blipFill>
                  <pic:spPr bwMode="auto">
                    <a:xfrm>
                      <a:off x="0" y="0"/>
                      <a:ext cx="5677158" cy="4943056"/>
                    </a:xfrm>
                    <a:prstGeom prst="rect">
                      <a:avLst/>
                    </a:prstGeom>
                    <a:ln>
                      <a:noFill/>
                    </a:ln>
                    <a:extLst>
                      <a:ext uri="{53640926-AAD7-44D8-BBD7-CCE9431645EC}">
                        <a14:shadowObscured xmlns:a14="http://schemas.microsoft.com/office/drawing/2010/main"/>
                      </a:ext>
                    </a:extLst>
                  </pic:spPr>
                </pic:pic>
              </a:graphicData>
            </a:graphic>
          </wp:inline>
        </w:drawing>
      </w:r>
    </w:p>
    <w:p w:rsidR="000D1653" w:rsidRDefault="000D1653" w:rsidP="000D1653">
      <w:pPr>
        <w:jc w:val="center"/>
        <w:rPr>
          <w:rFonts w:ascii="Times New Roman" w:hAnsi="Times New Roman"/>
          <w:b/>
          <w:i/>
          <w:sz w:val="28"/>
        </w:rPr>
      </w:pPr>
      <w:r>
        <w:rPr>
          <w:rFonts w:ascii="Times New Roman" w:hAnsi="Times New Roman"/>
          <w:b/>
          <w:i/>
          <w:sz w:val="28"/>
        </w:rPr>
        <w:t>Рисунок</w:t>
      </w:r>
      <w:r w:rsidRPr="00DA090D">
        <w:rPr>
          <w:rFonts w:ascii="Times New Roman" w:hAnsi="Times New Roman"/>
          <w:b/>
          <w:i/>
          <w:sz w:val="28"/>
        </w:rPr>
        <w:t xml:space="preserve"> 2.5.</w:t>
      </w:r>
      <w:r>
        <w:rPr>
          <w:rFonts w:ascii="Times New Roman" w:hAnsi="Times New Roman"/>
          <w:b/>
          <w:i/>
          <w:sz w:val="28"/>
        </w:rPr>
        <w:t>3</w:t>
      </w:r>
      <w:r w:rsidRPr="00DA090D">
        <w:rPr>
          <w:rFonts w:ascii="Times New Roman" w:hAnsi="Times New Roman"/>
          <w:b/>
          <w:i/>
          <w:sz w:val="28"/>
        </w:rPr>
        <w:t xml:space="preserve"> </w:t>
      </w:r>
      <w:r>
        <w:rPr>
          <w:rFonts w:ascii="Times New Roman" w:hAnsi="Times New Roman"/>
          <w:b/>
          <w:i/>
          <w:sz w:val="28"/>
        </w:rPr>
        <w:t>- Средний радиус эффективного теплоснабжения котельной 29-09</w:t>
      </w:r>
    </w:p>
    <w:p w:rsidR="00A620A3" w:rsidRDefault="00A620A3" w:rsidP="00A620A3">
      <w:pPr>
        <w:jc w:val="center"/>
        <w:rPr>
          <w:rFonts w:ascii="Times New Roman" w:hAnsi="Times New Roman"/>
          <w:b/>
          <w:i/>
          <w:sz w:val="28"/>
        </w:rPr>
      </w:pPr>
    </w:p>
    <w:p w:rsidR="00A620A3" w:rsidRDefault="00A620A3" w:rsidP="00A620A3">
      <w:pPr>
        <w:jc w:val="center"/>
        <w:rPr>
          <w:rFonts w:ascii="Times New Roman" w:hAnsi="Times New Roman"/>
          <w:b/>
          <w:i/>
          <w:sz w:val="28"/>
        </w:rPr>
      </w:pPr>
    </w:p>
    <w:p w:rsidR="00A620A3" w:rsidRDefault="00C54A93" w:rsidP="00A620A3">
      <w:pPr>
        <w:jc w:val="center"/>
        <w:rPr>
          <w:rFonts w:ascii="Times New Roman" w:hAnsi="Times New Roman"/>
          <w:b/>
          <w:i/>
          <w:sz w:val="28"/>
        </w:rPr>
      </w:pPr>
      <w:r>
        <w:rPr>
          <w:rFonts w:ascii="Times New Roman" w:hAnsi="Times New Roman"/>
          <w:b/>
          <w:i/>
          <w:noProof/>
          <w:sz w:val="28"/>
        </w:rPr>
        <w:lastRenderedPageBreak/>
        <w:drawing>
          <wp:inline distT="0" distB="0" distL="0" distR="0">
            <wp:extent cx="5934974" cy="6658959"/>
            <wp:effectExtent l="0" t="0" r="889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Зона 21-16а.jpg"/>
                    <pic:cNvPicPr/>
                  </pic:nvPicPr>
                  <pic:blipFill rotWithShape="1">
                    <a:blip r:embed="rId24"/>
                    <a:srcRect l="1551" t="10764" r="1458" b="12292"/>
                    <a:stretch/>
                  </pic:blipFill>
                  <pic:spPr bwMode="auto">
                    <a:xfrm>
                      <a:off x="0" y="0"/>
                      <a:ext cx="5935943" cy="6660047"/>
                    </a:xfrm>
                    <a:prstGeom prst="rect">
                      <a:avLst/>
                    </a:prstGeom>
                    <a:ln>
                      <a:noFill/>
                    </a:ln>
                    <a:extLst>
                      <a:ext uri="{53640926-AAD7-44D8-BBD7-CCE9431645EC}">
                        <a14:shadowObscured xmlns:a14="http://schemas.microsoft.com/office/drawing/2010/main"/>
                      </a:ext>
                    </a:extLst>
                  </pic:spPr>
                </pic:pic>
              </a:graphicData>
            </a:graphic>
          </wp:inline>
        </w:drawing>
      </w:r>
    </w:p>
    <w:p w:rsidR="000D1653" w:rsidRDefault="000D1653" w:rsidP="000D1653">
      <w:pPr>
        <w:jc w:val="center"/>
        <w:rPr>
          <w:rFonts w:ascii="Times New Roman" w:hAnsi="Times New Roman"/>
          <w:b/>
          <w:i/>
          <w:sz w:val="28"/>
        </w:rPr>
      </w:pPr>
      <w:r>
        <w:rPr>
          <w:rFonts w:ascii="Times New Roman" w:hAnsi="Times New Roman"/>
          <w:b/>
          <w:i/>
          <w:sz w:val="28"/>
        </w:rPr>
        <w:t>Рисунок</w:t>
      </w:r>
      <w:r w:rsidRPr="00DA090D">
        <w:rPr>
          <w:rFonts w:ascii="Times New Roman" w:hAnsi="Times New Roman"/>
          <w:b/>
          <w:i/>
          <w:sz w:val="28"/>
        </w:rPr>
        <w:t xml:space="preserve"> 2.5.</w:t>
      </w:r>
      <w:r>
        <w:rPr>
          <w:rFonts w:ascii="Times New Roman" w:hAnsi="Times New Roman"/>
          <w:b/>
          <w:i/>
          <w:sz w:val="28"/>
        </w:rPr>
        <w:t>4</w:t>
      </w:r>
      <w:r w:rsidRPr="00DA090D">
        <w:rPr>
          <w:rFonts w:ascii="Times New Roman" w:hAnsi="Times New Roman"/>
          <w:b/>
          <w:i/>
          <w:sz w:val="28"/>
        </w:rPr>
        <w:t xml:space="preserve"> </w:t>
      </w:r>
      <w:r>
        <w:rPr>
          <w:rFonts w:ascii="Times New Roman" w:hAnsi="Times New Roman"/>
          <w:b/>
          <w:i/>
          <w:sz w:val="28"/>
        </w:rPr>
        <w:t>- Средний радиус эффективного теплоснабжения котельной 29-16а</w:t>
      </w:r>
    </w:p>
    <w:p w:rsidR="00A620A3" w:rsidRDefault="00A620A3" w:rsidP="00A620A3">
      <w:pPr>
        <w:jc w:val="center"/>
        <w:rPr>
          <w:rFonts w:ascii="Times New Roman" w:hAnsi="Times New Roman"/>
          <w:b/>
          <w:i/>
          <w:sz w:val="28"/>
        </w:rPr>
      </w:pPr>
    </w:p>
    <w:p w:rsidR="00A620A3" w:rsidRDefault="00A620A3" w:rsidP="00A620A3">
      <w:pPr>
        <w:jc w:val="center"/>
        <w:rPr>
          <w:rFonts w:ascii="Times New Roman" w:hAnsi="Times New Roman"/>
          <w:b/>
          <w:i/>
          <w:sz w:val="28"/>
        </w:rPr>
      </w:pPr>
    </w:p>
    <w:p w:rsidR="00A620A3" w:rsidRDefault="00A620A3" w:rsidP="00A620A3">
      <w:pPr>
        <w:jc w:val="center"/>
        <w:rPr>
          <w:rFonts w:ascii="Times New Roman" w:hAnsi="Times New Roman"/>
          <w:b/>
          <w:i/>
          <w:sz w:val="28"/>
        </w:rPr>
      </w:pPr>
    </w:p>
    <w:p w:rsidR="00A620A3" w:rsidRDefault="00A620A3" w:rsidP="00A620A3">
      <w:pPr>
        <w:jc w:val="center"/>
        <w:rPr>
          <w:rFonts w:ascii="Times New Roman" w:hAnsi="Times New Roman"/>
          <w:b/>
          <w:i/>
          <w:sz w:val="28"/>
        </w:rPr>
      </w:pPr>
    </w:p>
    <w:p w:rsidR="00A620A3" w:rsidRDefault="00A620A3" w:rsidP="00A620A3">
      <w:pPr>
        <w:jc w:val="center"/>
        <w:rPr>
          <w:rFonts w:ascii="Times New Roman" w:eastAsia="Times New Roman,Bold" w:hAnsi="Times New Roman"/>
          <w:b/>
          <w:bCs/>
          <w:i/>
          <w:sz w:val="28"/>
          <w:szCs w:val="28"/>
        </w:rPr>
      </w:pPr>
    </w:p>
    <w:p w:rsidR="000E1BA2" w:rsidRPr="00BE4DBB" w:rsidRDefault="00D62401" w:rsidP="00FB043D">
      <w:pPr>
        <w:tabs>
          <w:tab w:val="left" w:pos="142"/>
        </w:tabs>
        <w:autoSpaceDE w:val="0"/>
        <w:autoSpaceDN w:val="0"/>
        <w:adjustRightInd w:val="0"/>
        <w:spacing w:after="240"/>
        <w:jc w:val="center"/>
        <w:rPr>
          <w:rFonts w:ascii="Times New Roman" w:eastAsia="Times New Roman,Bold" w:hAnsi="Times New Roman"/>
          <w:b/>
          <w:bCs/>
          <w:i/>
          <w:sz w:val="28"/>
          <w:szCs w:val="28"/>
        </w:rPr>
      </w:pPr>
      <w:r w:rsidRPr="00BE4DBB">
        <w:rPr>
          <w:rFonts w:ascii="Times New Roman" w:eastAsia="Times New Roman,Bold" w:hAnsi="Times New Roman"/>
          <w:b/>
          <w:bCs/>
          <w:i/>
          <w:sz w:val="28"/>
          <w:szCs w:val="28"/>
        </w:rPr>
        <w:t>РАЗДЕЛ 3. СУЩЕСТВУЮЩИЕ И ПЕРСПЕКТИВНЫЕ БАЛАНСЫ ТЕПЛОНОСИТЕЛЯ</w:t>
      </w:r>
    </w:p>
    <w:p w:rsidR="00510F84" w:rsidRPr="004D073E" w:rsidRDefault="000E1BA2" w:rsidP="00747393">
      <w:pPr>
        <w:tabs>
          <w:tab w:val="left" w:pos="142"/>
        </w:tabs>
        <w:autoSpaceDE w:val="0"/>
        <w:autoSpaceDN w:val="0"/>
        <w:adjustRightInd w:val="0"/>
        <w:spacing w:after="240"/>
        <w:jc w:val="center"/>
        <w:rPr>
          <w:rFonts w:ascii="Times New Roman" w:eastAsia="Times New Roman,Bold" w:hAnsi="Times New Roman"/>
          <w:b/>
          <w:i/>
          <w:iCs/>
          <w:sz w:val="28"/>
          <w:szCs w:val="28"/>
        </w:rPr>
      </w:pPr>
      <w:r w:rsidRPr="00BE4DBB">
        <w:rPr>
          <w:rFonts w:ascii="Times New Roman" w:eastAsia="Times New Roman,Bold" w:hAnsi="Times New Roman"/>
          <w:b/>
          <w:i/>
          <w:iCs/>
          <w:sz w:val="28"/>
          <w:szCs w:val="28"/>
        </w:rPr>
        <w:lastRenderedPageBreak/>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510F84" w:rsidRPr="004D073E" w:rsidRDefault="00510F84"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 </w:t>
      </w:r>
      <w:r w:rsidR="00293B83" w:rsidRPr="004D073E">
        <w:rPr>
          <w:rFonts w:ascii="Times New Roman" w:hAnsi="Times New Roman" w:cs="Times New Roman"/>
          <w:sz w:val="28"/>
          <w:szCs w:val="28"/>
        </w:rPr>
        <w:t>установками потребителей</w:t>
      </w:r>
      <w:r w:rsidRPr="004D073E">
        <w:rPr>
          <w:rFonts w:ascii="Times New Roman" w:hAnsi="Times New Roman" w:cs="Times New Roman"/>
          <w:sz w:val="28"/>
          <w:szCs w:val="28"/>
        </w:rPr>
        <w:t xml:space="preserve"> определены расчетами нормативного потребления </w:t>
      </w:r>
      <w:r w:rsidR="00293B83" w:rsidRPr="004D073E">
        <w:rPr>
          <w:rFonts w:ascii="Times New Roman" w:hAnsi="Times New Roman" w:cs="Times New Roman"/>
          <w:sz w:val="28"/>
          <w:szCs w:val="28"/>
        </w:rPr>
        <w:t>воды и теплоносителя с учетом существующих и перспективных тепловых</w:t>
      </w:r>
      <w:r w:rsidRPr="004D073E">
        <w:rPr>
          <w:rFonts w:ascii="Times New Roman" w:hAnsi="Times New Roman" w:cs="Times New Roman"/>
          <w:sz w:val="28"/>
          <w:szCs w:val="28"/>
        </w:rPr>
        <w:t xml:space="preserve"> нагрузок котельной  </w:t>
      </w:r>
    </w:p>
    <w:p w:rsidR="00293B83" w:rsidRPr="004D073E" w:rsidRDefault="00510F84"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510F84" w:rsidRPr="004D073E" w:rsidRDefault="00293B83"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 в закрытых</w:t>
      </w:r>
      <w:r w:rsidR="00510F84" w:rsidRPr="004D073E">
        <w:rPr>
          <w:rFonts w:ascii="Times New Roman" w:hAnsi="Times New Roman" w:cs="Times New Roman"/>
          <w:sz w:val="28"/>
          <w:szCs w:val="28"/>
        </w:rPr>
        <w:t xml:space="preserve"> системах </w:t>
      </w:r>
      <w:r w:rsidRPr="004D073E">
        <w:rPr>
          <w:rFonts w:ascii="Times New Roman" w:hAnsi="Times New Roman" w:cs="Times New Roman"/>
          <w:sz w:val="28"/>
          <w:szCs w:val="28"/>
        </w:rPr>
        <w:t xml:space="preserve">теплоснабжения – </w:t>
      </w:r>
      <w:r w:rsidR="00510F84" w:rsidRPr="004D073E">
        <w:rPr>
          <w:rFonts w:ascii="Times New Roman" w:hAnsi="Times New Roman" w:cs="Times New Roman"/>
          <w:sz w:val="28"/>
          <w:szCs w:val="28"/>
        </w:rPr>
        <w:t xml:space="preserve">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Pr="004D073E" w:rsidRDefault="00510F84"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w:t>
      </w:r>
      <w:r w:rsidR="00696975" w:rsidRPr="004D073E">
        <w:rPr>
          <w:rFonts w:ascii="Times New Roman" w:hAnsi="Times New Roman" w:cs="Times New Roman"/>
          <w:sz w:val="28"/>
          <w:szCs w:val="28"/>
        </w:rPr>
        <w:t> </w:t>
      </w:r>
      <w:r w:rsidR="00293B83" w:rsidRPr="004D073E">
        <w:rPr>
          <w:rFonts w:ascii="Times New Roman" w:hAnsi="Times New Roman" w:cs="Times New Roman"/>
          <w:sz w:val="28"/>
          <w:szCs w:val="28"/>
        </w:rPr>
        <w:t>в открытых системах теплоснабжения – равным расчетному среднему</w:t>
      </w:r>
      <w:r w:rsidRPr="004D073E">
        <w:rPr>
          <w:rFonts w:ascii="Times New Roman" w:hAnsi="Times New Roman" w:cs="Times New Roman"/>
          <w:sz w:val="28"/>
          <w:szCs w:val="28"/>
        </w:rPr>
        <w:t xml:space="preserve"> расходу воды на горячее </w:t>
      </w:r>
      <w:r w:rsidR="00293B83" w:rsidRPr="004D073E">
        <w:rPr>
          <w:rFonts w:ascii="Times New Roman" w:hAnsi="Times New Roman" w:cs="Times New Roman"/>
          <w:sz w:val="28"/>
          <w:szCs w:val="28"/>
        </w:rPr>
        <w:t>водоснабжение с коэффициентом 1</w:t>
      </w:r>
      <w:r w:rsidRPr="004D073E">
        <w:rPr>
          <w:rFonts w:ascii="Times New Roman" w:hAnsi="Times New Roman" w:cs="Times New Roman"/>
          <w:sz w:val="28"/>
          <w:szCs w:val="28"/>
        </w:rPr>
        <w:t>,</w:t>
      </w:r>
      <w:r w:rsidR="00293B83" w:rsidRPr="004D073E">
        <w:rPr>
          <w:rFonts w:ascii="Times New Roman" w:hAnsi="Times New Roman" w:cs="Times New Roman"/>
          <w:sz w:val="28"/>
          <w:szCs w:val="28"/>
        </w:rPr>
        <w:t>2 плюс 0</w:t>
      </w:r>
      <w:r w:rsidRPr="004D073E">
        <w:rPr>
          <w:rFonts w:ascii="Times New Roman" w:hAnsi="Times New Roman" w:cs="Times New Roman"/>
          <w:sz w:val="28"/>
          <w:szCs w:val="28"/>
        </w:rPr>
        <w:t xml:space="preserve">,75 % фактического объема воды в трубопроводах тепловых сетей и присоединенных </w:t>
      </w:r>
      <w:r w:rsidR="00293B83" w:rsidRPr="004D073E">
        <w:rPr>
          <w:rFonts w:ascii="Times New Roman" w:hAnsi="Times New Roman" w:cs="Times New Roman"/>
          <w:sz w:val="28"/>
          <w:szCs w:val="28"/>
        </w:rPr>
        <w:t>к ним системах отопления, вентиляции</w:t>
      </w:r>
      <w:r w:rsidRPr="004D073E">
        <w:rPr>
          <w:rFonts w:ascii="Times New Roman" w:hAnsi="Times New Roman" w:cs="Times New Roman"/>
          <w:sz w:val="28"/>
          <w:szCs w:val="28"/>
        </w:rPr>
        <w:t xml:space="preserve">   и   </w:t>
      </w:r>
      <w:r w:rsidR="00293B83" w:rsidRPr="004D073E">
        <w:rPr>
          <w:rFonts w:ascii="Times New Roman" w:hAnsi="Times New Roman" w:cs="Times New Roman"/>
          <w:sz w:val="28"/>
          <w:szCs w:val="28"/>
        </w:rPr>
        <w:t>горячего водоснабжения зданий</w:t>
      </w:r>
      <w:r w:rsidRPr="004D073E">
        <w:rPr>
          <w:rFonts w:ascii="Times New Roman" w:hAnsi="Times New Roman" w:cs="Times New Roman"/>
          <w:sz w:val="28"/>
          <w:szCs w:val="28"/>
        </w:rPr>
        <w:t xml:space="preserve">. При этом для участков тепловых сетей длиной более 5 км от источников теплоты </w:t>
      </w:r>
      <w:r w:rsidR="00293B83" w:rsidRPr="004D073E">
        <w:rPr>
          <w:rFonts w:ascii="Times New Roman" w:hAnsi="Times New Roman" w:cs="Times New Roman"/>
          <w:sz w:val="28"/>
          <w:szCs w:val="28"/>
        </w:rPr>
        <w:t>без распределения</w:t>
      </w:r>
      <w:r w:rsidRPr="004D073E">
        <w:rPr>
          <w:rFonts w:ascii="Times New Roman" w:hAnsi="Times New Roman" w:cs="Times New Roman"/>
          <w:sz w:val="28"/>
          <w:szCs w:val="28"/>
        </w:rPr>
        <w:t xml:space="preserve"> теплоты расчетный расход воды следует принимать равным 0,5 % </w:t>
      </w:r>
      <w:r w:rsidR="00293B83" w:rsidRPr="004D073E">
        <w:rPr>
          <w:rFonts w:ascii="Times New Roman" w:hAnsi="Times New Roman" w:cs="Times New Roman"/>
          <w:sz w:val="28"/>
          <w:szCs w:val="28"/>
        </w:rPr>
        <w:t>объема воды</w:t>
      </w:r>
      <w:r w:rsidRPr="004D073E">
        <w:rPr>
          <w:rFonts w:ascii="Times New Roman" w:hAnsi="Times New Roman" w:cs="Times New Roman"/>
          <w:sz w:val="28"/>
          <w:szCs w:val="28"/>
        </w:rPr>
        <w:t xml:space="preserve"> в этих трубопроводах; </w:t>
      </w:r>
    </w:p>
    <w:p w:rsidR="00510F84" w:rsidRPr="004D073E" w:rsidRDefault="00510F84"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w:t>
      </w:r>
      <w:r w:rsidR="00293B83" w:rsidRPr="004D073E">
        <w:rPr>
          <w:rFonts w:ascii="Times New Roman" w:hAnsi="Times New Roman" w:cs="Times New Roman"/>
        </w:rPr>
        <w:t> </w:t>
      </w:r>
      <w:r w:rsidRPr="004D073E">
        <w:rPr>
          <w:rFonts w:ascii="Times New Roman" w:hAnsi="Times New Roman" w:cs="Times New Roman"/>
          <w:sz w:val="28"/>
          <w:szCs w:val="28"/>
        </w:rPr>
        <w:t xml:space="preserve">для отдельных тепловых сетей горячего водоснабжения: </w:t>
      </w:r>
      <w:r w:rsidR="00293B83" w:rsidRPr="004D073E">
        <w:rPr>
          <w:rFonts w:ascii="Times New Roman" w:hAnsi="Times New Roman" w:cs="Times New Roman"/>
          <w:sz w:val="28"/>
          <w:szCs w:val="28"/>
        </w:rPr>
        <w:t>при наличии баков</w:t>
      </w:r>
      <w:r w:rsidRPr="004D073E">
        <w:rPr>
          <w:rFonts w:ascii="Times New Roman" w:hAnsi="Times New Roman" w:cs="Times New Roman"/>
          <w:sz w:val="28"/>
          <w:szCs w:val="28"/>
        </w:rPr>
        <w:t>-аккумуляторов</w:t>
      </w:r>
      <w:r w:rsidR="00293B83" w:rsidRPr="004D073E">
        <w:rPr>
          <w:rFonts w:ascii="Times New Roman" w:hAnsi="Times New Roman" w:cs="Times New Roman"/>
          <w:sz w:val="28"/>
          <w:szCs w:val="28"/>
        </w:rPr>
        <w:t xml:space="preserve"> – равным расчетному среднему расходу</w:t>
      </w:r>
      <w:r w:rsidRPr="004D073E">
        <w:rPr>
          <w:rFonts w:ascii="Times New Roman" w:hAnsi="Times New Roman" w:cs="Times New Roman"/>
          <w:sz w:val="28"/>
          <w:szCs w:val="28"/>
        </w:rPr>
        <w:t xml:space="preserve"> воды на </w:t>
      </w:r>
      <w:r w:rsidR="00293B83" w:rsidRPr="004D073E">
        <w:rPr>
          <w:rFonts w:ascii="Times New Roman" w:hAnsi="Times New Roman" w:cs="Times New Roman"/>
          <w:sz w:val="28"/>
          <w:szCs w:val="28"/>
        </w:rPr>
        <w:t>горячее водоснабжение</w:t>
      </w:r>
      <w:r w:rsidRPr="004D073E">
        <w:rPr>
          <w:rFonts w:ascii="Times New Roman" w:hAnsi="Times New Roman" w:cs="Times New Roman"/>
          <w:sz w:val="28"/>
          <w:szCs w:val="28"/>
        </w:rPr>
        <w:t xml:space="preserve"> с коэффициентом 1,2;  </w:t>
      </w:r>
    </w:p>
    <w:p w:rsidR="00510F84" w:rsidRPr="004D073E" w:rsidRDefault="00293B83"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 при отсутствии баков – по максимальному расходу воды на горячее</w:t>
      </w:r>
      <w:r w:rsidR="00510F84" w:rsidRPr="004D073E">
        <w:rPr>
          <w:rFonts w:ascii="Times New Roman" w:hAnsi="Times New Roman" w:cs="Times New Roman"/>
          <w:sz w:val="28"/>
          <w:szCs w:val="28"/>
        </w:rPr>
        <w:t xml:space="preserve"> </w:t>
      </w:r>
      <w:r w:rsidRPr="004D073E">
        <w:rPr>
          <w:rFonts w:ascii="Times New Roman" w:hAnsi="Times New Roman" w:cs="Times New Roman"/>
          <w:sz w:val="28"/>
          <w:szCs w:val="28"/>
        </w:rPr>
        <w:t>водоснабжение плюс</w:t>
      </w:r>
      <w:r w:rsidR="00510F84" w:rsidRPr="004D073E">
        <w:rPr>
          <w:rFonts w:ascii="Times New Roman" w:hAnsi="Times New Roman" w:cs="Times New Roman"/>
          <w:sz w:val="28"/>
          <w:szCs w:val="28"/>
        </w:rPr>
        <w:t xml:space="preserve"> (в </w:t>
      </w:r>
      <w:r w:rsidRPr="004D073E">
        <w:rPr>
          <w:rFonts w:ascii="Times New Roman" w:hAnsi="Times New Roman" w:cs="Times New Roman"/>
          <w:sz w:val="28"/>
          <w:szCs w:val="28"/>
        </w:rPr>
        <w:t>обоих случаях</w:t>
      </w:r>
      <w:r w:rsidR="00510F84" w:rsidRPr="004D073E">
        <w:rPr>
          <w:rFonts w:ascii="Times New Roman" w:hAnsi="Times New Roman" w:cs="Times New Roman"/>
          <w:sz w:val="28"/>
          <w:szCs w:val="28"/>
        </w:rPr>
        <w:t xml:space="preserve">) 0,75 </w:t>
      </w:r>
      <w:r w:rsidRPr="004D073E">
        <w:rPr>
          <w:rFonts w:ascii="Times New Roman" w:hAnsi="Times New Roman" w:cs="Times New Roman"/>
          <w:sz w:val="28"/>
          <w:szCs w:val="28"/>
        </w:rPr>
        <w:t>% фактического</w:t>
      </w:r>
      <w:r w:rsidR="00510F84" w:rsidRPr="004D073E">
        <w:rPr>
          <w:rFonts w:ascii="Times New Roman" w:hAnsi="Times New Roman" w:cs="Times New Roman"/>
          <w:sz w:val="28"/>
          <w:szCs w:val="28"/>
        </w:rPr>
        <w:t xml:space="preserve"> объема воды в </w:t>
      </w:r>
      <w:r w:rsidRPr="004D073E">
        <w:rPr>
          <w:rFonts w:ascii="Times New Roman" w:hAnsi="Times New Roman" w:cs="Times New Roman"/>
          <w:sz w:val="28"/>
          <w:szCs w:val="28"/>
        </w:rPr>
        <w:t>трубопроводах сетей и присоединенных к ним системах горячего</w:t>
      </w:r>
      <w:r w:rsidR="00510F84" w:rsidRPr="004D073E">
        <w:rPr>
          <w:rFonts w:ascii="Times New Roman" w:hAnsi="Times New Roman" w:cs="Times New Roman"/>
          <w:sz w:val="28"/>
          <w:szCs w:val="28"/>
        </w:rPr>
        <w:t xml:space="preserve"> водоснабжения зданий.  </w:t>
      </w:r>
    </w:p>
    <w:p w:rsidR="00510F84" w:rsidRPr="004D073E" w:rsidRDefault="00293B83"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lastRenderedPageBreak/>
        <w:t>Для открытых и закрытых систем теплоснабжения должна</w:t>
      </w:r>
      <w:r w:rsidR="00510F84" w:rsidRPr="004D073E">
        <w:rPr>
          <w:rFonts w:ascii="Times New Roman" w:hAnsi="Times New Roman" w:cs="Times New Roman"/>
          <w:sz w:val="28"/>
          <w:szCs w:val="28"/>
        </w:rPr>
        <w:t xml:space="preserve"> предусматриваться   </w:t>
      </w:r>
      <w:r w:rsidRPr="004D073E">
        <w:rPr>
          <w:rFonts w:ascii="Times New Roman" w:hAnsi="Times New Roman" w:cs="Times New Roman"/>
          <w:sz w:val="28"/>
          <w:szCs w:val="28"/>
        </w:rPr>
        <w:t>дополнительно аварийная</w:t>
      </w:r>
      <w:r w:rsidR="00510F84" w:rsidRPr="004D073E">
        <w:rPr>
          <w:rFonts w:ascii="Times New Roman" w:hAnsi="Times New Roman" w:cs="Times New Roman"/>
          <w:sz w:val="28"/>
          <w:szCs w:val="28"/>
        </w:rPr>
        <w:t xml:space="preserve">   подпитка   химически   не   </w:t>
      </w:r>
      <w:r w:rsidRPr="004D073E">
        <w:rPr>
          <w:rFonts w:ascii="Times New Roman" w:hAnsi="Times New Roman" w:cs="Times New Roman"/>
          <w:sz w:val="28"/>
          <w:szCs w:val="28"/>
        </w:rPr>
        <w:t>обработанной и</w:t>
      </w:r>
      <w:r w:rsidR="00510F84" w:rsidRPr="004D073E">
        <w:rPr>
          <w:rFonts w:ascii="Times New Roman" w:hAnsi="Times New Roman" w:cs="Times New Roman"/>
          <w:sz w:val="28"/>
          <w:szCs w:val="28"/>
        </w:rPr>
        <w:t xml:space="preserve"> недеаэрированной водой, расход которой принимается в количестве 2% объема </w:t>
      </w:r>
      <w:r w:rsidRPr="004D073E">
        <w:rPr>
          <w:rFonts w:ascii="Times New Roman" w:hAnsi="Times New Roman" w:cs="Times New Roman"/>
          <w:sz w:val="28"/>
          <w:szCs w:val="28"/>
        </w:rPr>
        <w:t>воды в трубопроводах</w:t>
      </w:r>
      <w:r w:rsidR="00510F84" w:rsidRPr="004D073E">
        <w:rPr>
          <w:rFonts w:ascii="Times New Roman" w:hAnsi="Times New Roman" w:cs="Times New Roman"/>
          <w:sz w:val="28"/>
          <w:szCs w:val="28"/>
        </w:rPr>
        <w:t xml:space="preserve">   тепловых   сетей   и   </w:t>
      </w:r>
      <w:r w:rsidRPr="004D073E">
        <w:rPr>
          <w:rFonts w:ascii="Times New Roman" w:hAnsi="Times New Roman" w:cs="Times New Roman"/>
          <w:sz w:val="28"/>
          <w:szCs w:val="28"/>
        </w:rPr>
        <w:t>присоединенных к ним системах</w:t>
      </w:r>
      <w:r w:rsidR="00510F84" w:rsidRPr="004D073E">
        <w:rPr>
          <w:rFonts w:ascii="Times New Roman" w:hAnsi="Times New Roman" w:cs="Times New Roman"/>
          <w:sz w:val="28"/>
          <w:szCs w:val="28"/>
        </w:rPr>
        <w:t xml:space="preserve"> </w:t>
      </w:r>
      <w:r w:rsidRPr="004D073E">
        <w:rPr>
          <w:rFonts w:ascii="Times New Roman" w:hAnsi="Times New Roman" w:cs="Times New Roman"/>
          <w:sz w:val="28"/>
          <w:szCs w:val="28"/>
        </w:rPr>
        <w:t>отопления, вентиляции и в системах</w:t>
      </w:r>
      <w:r w:rsidR="00510F84" w:rsidRPr="004D073E">
        <w:rPr>
          <w:rFonts w:ascii="Times New Roman" w:hAnsi="Times New Roman" w:cs="Times New Roman"/>
          <w:sz w:val="28"/>
          <w:szCs w:val="28"/>
        </w:rPr>
        <w:t xml:space="preserve">   </w:t>
      </w:r>
      <w:r w:rsidRPr="004D073E">
        <w:rPr>
          <w:rFonts w:ascii="Times New Roman" w:hAnsi="Times New Roman" w:cs="Times New Roman"/>
          <w:sz w:val="28"/>
          <w:szCs w:val="28"/>
        </w:rPr>
        <w:t>горячего водоснабжения для открытых</w:t>
      </w:r>
      <w:r w:rsidR="00510F84" w:rsidRPr="004D073E">
        <w:rPr>
          <w:rFonts w:ascii="Times New Roman" w:hAnsi="Times New Roman" w:cs="Times New Roman"/>
          <w:sz w:val="28"/>
          <w:szCs w:val="28"/>
        </w:rPr>
        <w:t xml:space="preserve"> </w:t>
      </w:r>
      <w:r w:rsidRPr="004D073E">
        <w:rPr>
          <w:rFonts w:ascii="Times New Roman" w:hAnsi="Times New Roman" w:cs="Times New Roman"/>
          <w:sz w:val="28"/>
          <w:szCs w:val="28"/>
        </w:rPr>
        <w:t>систем теплоснабжения</w:t>
      </w:r>
      <w:r w:rsidR="00510F84" w:rsidRPr="004D073E">
        <w:rPr>
          <w:rFonts w:ascii="Times New Roman" w:hAnsi="Times New Roman" w:cs="Times New Roman"/>
          <w:sz w:val="28"/>
          <w:szCs w:val="28"/>
        </w:rPr>
        <w:t xml:space="preserve">.  </w:t>
      </w:r>
      <w:r w:rsidRPr="004D073E">
        <w:rPr>
          <w:rFonts w:ascii="Times New Roman" w:hAnsi="Times New Roman" w:cs="Times New Roman"/>
          <w:sz w:val="28"/>
          <w:szCs w:val="28"/>
        </w:rPr>
        <w:t>При наличии нескольких отдельных тепловых сетей</w:t>
      </w:r>
      <w:r w:rsidR="00510F84" w:rsidRPr="004D073E">
        <w:rPr>
          <w:rFonts w:ascii="Times New Roman" w:hAnsi="Times New Roman" w:cs="Times New Roman"/>
          <w:sz w:val="28"/>
          <w:szCs w:val="28"/>
        </w:rPr>
        <w:t xml:space="preserve">, </w:t>
      </w:r>
      <w:r w:rsidRPr="004D073E">
        <w:rPr>
          <w:rFonts w:ascii="Times New Roman" w:hAnsi="Times New Roman" w:cs="Times New Roman"/>
          <w:sz w:val="28"/>
          <w:szCs w:val="28"/>
        </w:rPr>
        <w:t>отходящих от коллектора теплоисточника, аварийную подпитку</w:t>
      </w:r>
      <w:r w:rsidR="00510F84" w:rsidRPr="004D073E">
        <w:rPr>
          <w:rFonts w:ascii="Times New Roman" w:hAnsi="Times New Roman" w:cs="Times New Roman"/>
          <w:sz w:val="28"/>
          <w:szCs w:val="28"/>
        </w:rPr>
        <w:t xml:space="preserve">   допускается </w:t>
      </w:r>
      <w:r w:rsidRPr="004D073E">
        <w:rPr>
          <w:rFonts w:ascii="Times New Roman" w:hAnsi="Times New Roman" w:cs="Times New Roman"/>
          <w:sz w:val="28"/>
          <w:szCs w:val="28"/>
        </w:rPr>
        <w:t>определять только для одной</w:t>
      </w:r>
      <w:r w:rsidR="00510F84" w:rsidRPr="004D073E">
        <w:rPr>
          <w:rFonts w:ascii="Times New Roman" w:hAnsi="Times New Roman" w:cs="Times New Roman"/>
          <w:sz w:val="28"/>
          <w:szCs w:val="28"/>
        </w:rPr>
        <w:t xml:space="preserve">   наибольшей   по   объему   тепловой   сети.  Для открытых   </w:t>
      </w:r>
      <w:r w:rsidRPr="004D073E">
        <w:rPr>
          <w:rFonts w:ascii="Times New Roman" w:hAnsi="Times New Roman" w:cs="Times New Roman"/>
          <w:sz w:val="28"/>
          <w:szCs w:val="28"/>
        </w:rPr>
        <w:t>систем теплоснабжения аварийная подпитка</w:t>
      </w:r>
      <w:r w:rsidR="00510F84" w:rsidRPr="004D073E">
        <w:rPr>
          <w:rFonts w:ascii="Times New Roman" w:hAnsi="Times New Roman" w:cs="Times New Roman"/>
          <w:sz w:val="28"/>
          <w:szCs w:val="28"/>
        </w:rPr>
        <w:t xml:space="preserve"> должна   обеспечиваться только из систем хозяйственно-питьевого водоснабжения. </w:t>
      </w:r>
    </w:p>
    <w:p w:rsidR="00510F84" w:rsidRPr="004D073E" w:rsidRDefault="00510F84"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 xml:space="preserve"> </w:t>
      </w:r>
      <w:r w:rsidR="00293B83" w:rsidRPr="004D073E">
        <w:rPr>
          <w:rFonts w:ascii="Times New Roman" w:hAnsi="Times New Roman" w:cs="Times New Roman"/>
          <w:sz w:val="28"/>
          <w:szCs w:val="28"/>
        </w:rPr>
        <w:t>Объем воды в системах теплоснабжения</w:t>
      </w:r>
      <w:r w:rsidRPr="004D073E">
        <w:rPr>
          <w:rFonts w:ascii="Times New Roman" w:hAnsi="Times New Roman" w:cs="Times New Roman"/>
          <w:sz w:val="28"/>
          <w:szCs w:val="28"/>
        </w:rPr>
        <w:t xml:space="preserve">   </w:t>
      </w:r>
      <w:r w:rsidR="00293B83" w:rsidRPr="004D073E">
        <w:rPr>
          <w:rFonts w:ascii="Times New Roman" w:hAnsi="Times New Roman" w:cs="Times New Roman"/>
          <w:sz w:val="28"/>
          <w:szCs w:val="28"/>
        </w:rPr>
        <w:t xml:space="preserve">при отсутствии </w:t>
      </w:r>
      <w:r w:rsidR="00FC2F3B" w:rsidRPr="004D073E">
        <w:rPr>
          <w:rFonts w:ascii="Times New Roman" w:hAnsi="Times New Roman" w:cs="Times New Roman"/>
          <w:sz w:val="28"/>
          <w:szCs w:val="28"/>
        </w:rPr>
        <w:t>данных по</w:t>
      </w:r>
      <w:r w:rsidRPr="004D073E">
        <w:rPr>
          <w:rFonts w:ascii="Times New Roman" w:hAnsi="Times New Roman" w:cs="Times New Roman"/>
          <w:sz w:val="28"/>
          <w:szCs w:val="28"/>
        </w:rPr>
        <w:t xml:space="preserve"> фактическим объемам воды допускается принимать равным 65 м3 на 1 МВт расчетной тепловой нагрузки при закрытой </w:t>
      </w:r>
      <w:r w:rsidR="00FC2F3B" w:rsidRPr="004D073E">
        <w:rPr>
          <w:rFonts w:ascii="Times New Roman" w:hAnsi="Times New Roman" w:cs="Times New Roman"/>
          <w:sz w:val="28"/>
          <w:szCs w:val="28"/>
        </w:rPr>
        <w:t>системе теплоснабжения</w:t>
      </w:r>
      <w:r w:rsidRPr="004D073E">
        <w:rPr>
          <w:rFonts w:ascii="Times New Roman" w:hAnsi="Times New Roman" w:cs="Times New Roman"/>
          <w:sz w:val="28"/>
          <w:szCs w:val="28"/>
        </w:rPr>
        <w:t xml:space="preserve">, 70 м3 </w:t>
      </w:r>
      <w:r w:rsidR="00FC2F3B" w:rsidRPr="004D073E">
        <w:rPr>
          <w:rFonts w:ascii="Times New Roman" w:hAnsi="Times New Roman" w:cs="Times New Roman"/>
          <w:sz w:val="28"/>
          <w:szCs w:val="28"/>
        </w:rPr>
        <w:t>на 1 МВт -</w:t>
      </w:r>
      <w:r w:rsidRPr="004D073E">
        <w:rPr>
          <w:rFonts w:ascii="Times New Roman" w:hAnsi="Times New Roman" w:cs="Times New Roman"/>
          <w:sz w:val="28"/>
          <w:szCs w:val="28"/>
        </w:rPr>
        <w:t xml:space="preserve"> при открытой системе </w:t>
      </w:r>
      <w:r w:rsidR="00FC2F3B" w:rsidRPr="004D073E">
        <w:rPr>
          <w:rFonts w:ascii="Times New Roman" w:hAnsi="Times New Roman" w:cs="Times New Roman"/>
          <w:sz w:val="28"/>
          <w:szCs w:val="28"/>
        </w:rPr>
        <w:t>и 30</w:t>
      </w:r>
      <w:r w:rsidRPr="004D073E">
        <w:rPr>
          <w:rFonts w:ascii="Times New Roman" w:hAnsi="Times New Roman" w:cs="Times New Roman"/>
          <w:sz w:val="28"/>
          <w:szCs w:val="28"/>
        </w:rPr>
        <w:t xml:space="preserve"> м3 </w:t>
      </w:r>
      <w:r w:rsidR="00FC2F3B" w:rsidRPr="004D073E">
        <w:rPr>
          <w:rFonts w:ascii="Times New Roman" w:hAnsi="Times New Roman" w:cs="Times New Roman"/>
          <w:sz w:val="28"/>
          <w:szCs w:val="28"/>
        </w:rPr>
        <w:t>на 1 МВт</w:t>
      </w:r>
      <w:r w:rsidRPr="004D073E">
        <w:rPr>
          <w:rFonts w:ascii="Times New Roman" w:hAnsi="Times New Roman" w:cs="Times New Roman"/>
          <w:sz w:val="28"/>
          <w:szCs w:val="28"/>
        </w:rPr>
        <w:t xml:space="preserve"> средней нагрузки - при </w:t>
      </w:r>
      <w:r w:rsidR="00FC2F3B" w:rsidRPr="004D073E">
        <w:rPr>
          <w:rFonts w:ascii="Times New Roman" w:hAnsi="Times New Roman" w:cs="Times New Roman"/>
          <w:sz w:val="28"/>
          <w:szCs w:val="28"/>
        </w:rPr>
        <w:t>отдельных сетях</w:t>
      </w:r>
      <w:r w:rsidRPr="004D073E">
        <w:rPr>
          <w:rFonts w:ascii="Times New Roman" w:hAnsi="Times New Roman" w:cs="Times New Roman"/>
          <w:sz w:val="28"/>
          <w:szCs w:val="28"/>
        </w:rPr>
        <w:t xml:space="preserve"> горячего водоснабжения.  </w:t>
      </w:r>
    </w:p>
    <w:p w:rsidR="00510F84" w:rsidRPr="004D073E" w:rsidRDefault="00510F84"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w:t>
      </w:r>
      <w:r w:rsidR="00FC2F3B" w:rsidRPr="004D073E">
        <w:rPr>
          <w:rFonts w:ascii="Times New Roman" w:hAnsi="Times New Roman" w:cs="Times New Roman"/>
          <w:sz w:val="28"/>
          <w:szCs w:val="28"/>
        </w:rPr>
        <w:t>теплоты должны предусматриваться баки</w:t>
      </w:r>
      <w:r w:rsidRPr="004D073E">
        <w:rPr>
          <w:rFonts w:ascii="Times New Roman" w:hAnsi="Times New Roman" w:cs="Times New Roman"/>
          <w:sz w:val="28"/>
          <w:szCs w:val="28"/>
        </w:rPr>
        <w:t>-</w:t>
      </w:r>
      <w:r w:rsidR="00FC2F3B" w:rsidRPr="004D073E">
        <w:rPr>
          <w:rFonts w:ascii="Times New Roman" w:hAnsi="Times New Roman" w:cs="Times New Roman"/>
          <w:sz w:val="28"/>
          <w:szCs w:val="28"/>
        </w:rPr>
        <w:t>аккумуляторы вместимостью не</w:t>
      </w:r>
      <w:r w:rsidRPr="004D073E">
        <w:rPr>
          <w:rFonts w:ascii="Times New Roman" w:hAnsi="Times New Roman" w:cs="Times New Roman"/>
          <w:sz w:val="28"/>
          <w:szCs w:val="28"/>
        </w:rPr>
        <w:t xml:space="preserve"> </w:t>
      </w:r>
      <w:r w:rsidR="00FC2F3B" w:rsidRPr="004D073E">
        <w:rPr>
          <w:rFonts w:ascii="Times New Roman" w:hAnsi="Times New Roman" w:cs="Times New Roman"/>
          <w:sz w:val="28"/>
          <w:szCs w:val="28"/>
        </w:rPr>
        <w:t>менее 25 % общей расчетной вместимости баков</w:t>
      </w:r>
      <w:r w:rsidRPr="004D073E">
        <w:rPr>
          <w:rFonts w:ascii="Times New Roman" w:hAnsi="Times New Roman" w:cs="Times New Roman"/>
          <w:sz w:val="28"/>
          <w:szCs w:val="28"/>
        </w:rPr>
        <w:t xml:space="preserve">. Внутренняя поверхность баков должна быть защищена от коррозии, а вода в </w:t>
      </w:r>
      <w:r w:rsidR="00FC2F3B" w:rsidRPr="004D073E">
        <w:rPr>
          <w:rFonts w:ascii="Times New Roman" w:hAnsi="Times New Roman" w:cs="Times New Roman"/>
          <w:sz w:val="28"/>
          <w:szCs w:val="28"/>
        </w:rPr>
        <w:t>них -</w:t>
      </w:r>
      <w:r w:rsidRPr="004D073E">
        <w:rPr>
          <w:rFonts w:ascii="Times New Roman" w:hAnsi="Times New Roman" w:cs="Times New Roman"/>
          <w:sz w:val="28"/>
          <w:szCs w:val="28"/>
        </w:rPr>
        <w:t xml:space="preserve"> от аэрации, при этом </w:t>
      </w:r>
      <w:r w:rsidR="00FC2F3B" w:rsidRPr="004D073E">
        <w:rPr>
          <w:rFonts w:ascii="Times New Roman" w:hAnsi="Times New Roman" w:cs="Times New Roman"/>
          <w:sz w:val="28"/>
          <w:szCs w:val="28"/>
        </w:rPr>
        <w:t>должно предусматриваться</w:t>
      </w:r>
      <w:r w:rsidRPr="004D073E">
        <w:rPr>
          <w:rFonts w:ascii="Times New Roman" w:hAnsi="Times New Roman" w:cs="Times New Roman"/>
          <w:sz w:val="28"/>
          <w:szCs w:val="28"/>
        </w:rPr>
        <w:t xml:space="preserve"> непрерывное обновление воды в баках. </w:t>
      </w:r>
    </w:p>
    <w:p w:rsidR="00510F84" w:rsidRPr="004D073E" w:rsidRDefault="00510F84"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 xml:space="preserve">Для открытых систем теплоснабжения, а также при отдельных тепловых </w:t>
      </w:r>
      <w:r w:rsidR="00FC2F3B" w:rsidRPr="004D073E">
        <w:rPr>
          <w:rFonts w:ascii="Times New Roman" w:hAnsi="Times New Roman" w:cs="Times New Roman"/>
          <w:sz w:val="28"/>
          <w:szCs w:val="28"/>
        </w:rPr>
        <w:t>сетях на горячее водоснабжение должны</w:t>
      </w:r>
      <w:r w:rsidRPr="004D073E">
        <w:rPr>
          <w:rFonts w:ascii="Times New Roman" w:hAnsi="Times New Roman" w:cs="Times New Roman"/>
          <w:sz w:val="28"/>
          <w:szCs w:val="28"/>
        </w:rPr>
        <w:t xml:space="preserve"> предусматриваться баки-</w:t>
      </w:r>
      <w:r w:rsidR="00FC2F3B" w:rsidRPr="004D073E">
        <w:rPr>
          <w:rFonts w:ascii="Times New Roman" w:hAnsi="Times New Roman" w:cs="Times New Roman"/>
          <w:sz w:val="28"/>
          <w:szCs w:val="28"/>
        </w:rPr>
        <w:t>аккумуляторы химически</w:t>
      </w:r>
      <w:r w:rsidRPr="004D073E">
        <w:rPr>
          <w:rFonts w:ascii="Times New Roman" w:hAnsi="Times New Roman" w:cs="Times New Roman"/>
          <w:sz w:val="28"/>
          <w:szCs w:val="28"/>
        </w:rPr>
        <w:t xml:space="preserve">   обработанной   и   </w:t>
      </w:r>
      <w:r w:rsidR="00FC2F3B" w:rsidRPr="004D073E">
        <w:rPr>
          <w:rFonts w:ascii="Times New Roman" w:hAnsi="Times New Roman" w:cs="Times New Roman"/>
          <w:sz w:val="28"/>
          <w:szCs w:val="28"/>
        </w:rPr>
        <w:t>деаэрированной подпиточной воды, расчетной вместимостью равной десятикратной</w:t>
      </w:r>
      <w:r w:rsidRPr="004D073E">
        <w:rPr>
          <w:rFonts w:ascii="Times New Roman" w:hAnsi="Times New Roman" w:cs="Times New Roman"/>
          <w:sz w:val="28"/>
          <w:szCs w:val="28"/>
        </w:rPr>
        <w:t xml:space="preserve"> величине среднечасового расхода </w:t>
      </w:r>
      <w:r w:rsidR="00FC2F3B" w:rsidRPr="004D073E">
        <w:rPr>
          <w:rFonts w:ascii="Times New Roman" w:hAnsi="Times New Roman" w:cs="Times New Roman"/>
          <w:sz w:val="28"/>
          <w:szCs w:val="28"/>
        </w:rPr>
        <w:t>воды на</w:t>
      </w:r>
      <w:r w:rsidRPr="004D073E">
        <w:rPr>
          <w:rFonts w:ascii="Times New Roman" w:hAnsi="Times New Roman" w:cs="Times New Roman"/>
          <w:sz w:val="28"/>
          <w:szCs w:val="28"/>
        </w:rPr>
        <w:t xml:space="preserve"> горячее водоснабжение.  </w:t>
      </w:r>
    </w:p>
    <w:p w:rsidR="00510F84" w:rsidRPr="004D073E" w:rsidRDefault="00510F84"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 xml:space="preserve">В </w:t>
      </w:r>
      <w:r w:rsidR="00FC2F3B" w:rsidRPr="004D073E">
        <w:rPr>
          <w:rFonts w:ascii="Times New Roman" w:hAnsi="Times New Roman" w:cs="Times New Roman"/>
          <w:sz w:val="28"/>
          <w:szCs w:val="28"/>
        </w:rPr>
        <w:t>закрытых системах теплоснабжения</w:t>
      </w:r>
      <w:r w:rsidRPr="004D073E">
        <w:rPr>
          <w:rFonts w:ascii="Times New Roman" w:hAnsi="Times New Roman" w:cs="Times New Roman"/>
          <w:sz w:val="28"/>
          <w:szCs w:val="28"/>
        </w:rPr>
        <w:t xml:space="preserve"> на источниках теплоты мощностью </w:t>
      </w:r>
      <w:r w:rsidR="00FC2F3B" w:rsidRPr="004D073E">
        <w:rPr>
          <w:rFonts w:ascii="Times New Roman" w:hAnsi="Times New Roman" w:cs="Times New Roman"/>
          <w:sz w:val="28"/>
          <w:szCs w:val="28"/>
        </w:rPr>
        <w:t>100 МВт и более следует</w:t>
      </w:r>
      <w:r w:rsidRPr="004D073E">
        <w:rPr>
          <w:rFonts w:ascii="Times New Roman" w:hAnsi="Times New Roman" w:cs="Times New Roman"/>
          <w:sz w:val="28"/>
          <w:szCs w:val="28"/>
        </w:rPr>
        <w:t xml:space="preserve"> предусматривать установку баков запаса химически обработанной и деаэрированной подпиточной воды вместимостью 3% объема </w:t>
      </w:r>
      <w:r w:rsidRPr="004D073E">
        <w:rPr>
          <w:rFonts w:ascii="Times New Roman" w:hAnsi="Times New Roman" w:cs="Times New Roman"/>
          <w:sz w:val="28"/>
          <w:szCs w:val="28"/>
        </w:rPr>
        <w:lastRenderedPageBreak/>
        <w:t xml:space="preserve">воды в системе теплоснабжения, </w:t>
      </w:r>
      <w:r w:rsidR="00FC2F3B" w:rsidRPr="004D073E">
        <w:rPr>
          <w:rFonts w:ascii="Times New Roman" w:hAnsi="Times New Roman" w:cs="Times New Roman"/>
          <w:sz w:val="28"/>
          <w:szCs w:val="28"/>
        </w:rPr>
        <w:t>при этом</w:t>
      </w:r>
      <w:r w:rsidRPr="004D073E">
        <w:rPr>
          <w:rFonts w:ascii="Times New Roman" w:hAnsi="Times New Roman" w:cs="Times New Roman"/>
          <w:sz w:val="28"/>
          <w:szCs w:val="28"/>
        </w:rPr>
        <w:t xml:space="preserve"> должно обеспечиваться обновление воды в баках. </w:t>
      </w:r>
      <w:r w:rsidR="00FC2F3B" w:rsidRPr="004D073E">
        <w:rPr>
          <w:rFonts w:ascii="Times New Roman" w:hAnsi="Times New Roman" w:cs="Times New Roman"/>
          <w:sz w:val="28"/>
          <w:szCs w:val="28"/>
        </w:rPr>
        <w:t>Число баков независимо от системы теплоснабжения</w:t>
      </w:r>
      <w:r w:rsidRPr="004D073E">
        <w:rPr>
          <w:rFonts w:ascii="Times New Roman" w:hAnsi="Times New Roman" w:cs="Times New Roman"/>
          <w:sz w:val="28"/>
          <w:szCs w:val="28"/>
        </w:rPr>
        <w:t xml:space="preserve"> принимается </w:t>
      </w:r>
      <w:r w:rsidR="00FC2F3B" w:rsidRPr="004D073E">
        <w:rPr>
          <w:rFonts w:ascii="Times New Roman" w:hAnsi="Times New Roman" w:cs="Times New Roman"/>
          <w:sz w:val="28"/>
          <w:szCs w:val="28"/>
        </w:rPr>
        <w:t>не менее</w:t>
      </w:r>
      <w:r w:rsidRPr="004D073E">
        <w:rPr>
          <w:rFonts w:ascii="Times New Roman" w:hAnsi="Times New Roman" w:cs="Times New Roman"/>
          <w:sz w:val="28"/>
          <w:szCs w:val="28"/>
        </w:rPr>
        <w:t xml:space="preserve"> </w:t>
      </w:r>
      <w:r w:rsidR="00FC2F3B" w:rsidRPr="004D073E">
        <w:rPr>
          <w:rFonts w:ascii="Times New Roman" w:hAnsi="Times New Roman" w:cs="Times New Roman"/>
          <w:sz w:val="28"/>
          <w:szCs w:val="28"/>
        </w:rPr>
        <w:t>двух по</w:t>
      </w:r>
      <w:r w:rsidRPr="004D073E">
        <w:rPr>
          <w:rFonts w:ascii="Times New Roman" w:hAnsi="Times New Roman" w:cs="Times New Roman"/>
          <w:sz w:val="28"/>
          <w:szCs w:val="28"/>
        </w:rPr>
        <w:t xml:space="preserve"> 50 % рабочего объема.  </w:t>
      </w:r>
    </w:p>
    <w:p w:rsidR="00510F84" w:rsidRDefault="00FC2F3B" w:rsidP="00E21503">
      <w:pPr>
        <w:pStyle w:val="ab"/>
        <w:tabs>
          <w:tab w:val="left" w:pos="142"/>
        </w:tabs>
        <w:rPr>
          <w:rFonts w:ascii="Times New Roman" w:hAnsi="Times New Roman" w:cs="Times New Roman"/>
          <w:sz w:val="28"/>
          <w:szCs w:val="28"/>
        </w:rPr>
      </w:pPr>
      <w:r w:rsidRPr="004D073E">
        <w:rPr>
          <w:rFonts w:ascii="Times New Roman" w:hAnsi="Times New Roman" w:cs="Times New Roman"/>
          <w:sz w:val="28"/>
          <w:szCs w:val="28"/>
        </w:rPr>
        <w:t>В СЦТ с теплопроводами любой протяженности от источника</w:t>
      </w:r>
      <w:r w:rsidR="00510F84" w:rsidRPr="004D073E">
        <w:rPr>
          <w:rFonts w:ascii="Times New Roman" w:hAnsi="Times New Roman" w:cs="Times New Roman"/>
          <w:sz w:val="28"/>
          <w:szCs w:val="28"/>
        </w:rPr>
        <w:t xml:space="preserve"> теплоты </w:t>
      </w:r>
      <w:r w:rsidRPr="004D073E">
        <w:rPr>
          <w:rFonts w:ascii="Times New Roman" w:hAnsi="Times New Roman" w:cs="Times New Roman"/>
          <w:sz w:val="28"/>
          <w:szCs w:val="28"/>
        </w:rPr>
        <w:t>до районов теплопотребления допускается использование</w:t>
      </w:r>
      <w:r w:rsidR="00510F84" w:rsidRPr="004D073E">
        <w:rPr>
          <w:rFonts w:ascii="Times New Roman" w:hAnsi="Times New Roman" w:cs="Times New Roman"/>
          <w:sz w:val="28"/>
          <w:szCs w:val="28"/>
        </w:rPr>
        <w:t xml:space="preserve">   </w:t>
      </w:r>
      <w:r w:rsidRPr="004D073E">
        <w:rPr>
          <w:rFonts w:ascii="Times New Roman" w:hAnsi="Times New Roman" w:cs="Times New Roman"/>
          <w:sz w:val="28"/>
          <w:szCs w:val="28"/>
        </w:rPr>
        <w:t>теплопроводов в</w:t>
      </w:r>
      <w:r w:rsidR="00510F84" w:rsidRPr="004D073E">
        <w:rPr>
          <w:rFonts w:ascii="Times New Roman" w:hAnsi="Times New Roman" w:cs="Times New Roman"/>
          <w:sz w:val="28"/>
          <w:szCs w:val="28"/>
        </w:rPr>
        <w:t xml:space="preserve"> качестве аккумулирующих емкостей.  </w:t>
      </w:r>
    </w:p>
    <w:p w:rsidR="00DE0251" w:rsidRPr="004D073E" w:rsidRDefault="00DE0251" w:rsidP="00A620A3">
      <w:pPr>
        <w:pStyle w:val="ab"/>
        <w:tabs>
          <w:tab w:val="left" w:pos="142"/>
        </w:tabs>
        <w:spacing w:line="240" w:lineRule="auto"/>
        <w:ind w:firstLine="0"/>
        <w:jc w:val="center"/>
        <w:rPr>
          <w:rFonts w:ascii="Times New Roman" w:hAnsi="Times New Roman" w:cs="Times New Roman"/>
          <w:b/>
          <w:i/>
          <w:sz w:val="28"/>
          <w:szCs w:val="28"/>
        </w:rPr>
      </w:pPr>
      <w:r w:rsidRPr="004D073E">
        <w:rPr>
          <w:rFonts w:ascii="Times New Roman" w:hAnsi="Times New Roman" w:cs="Times New Roman"/>
          <w:b/>
          <w:i/>
          <w:sz w:val="28"/>
          <w:szCs w:val="28"/>
        </w:rPr>
        <w:t xml:space="preserve">Таблица </w:t>
      </w:r>
      <w:r>
        <w:rPr>
          <w:rFonts w:ascii="Times New Roman" w:hAnsi="Times New Roman" w:cs="Times New Roman"/>
          <w:b/>
          <w:i/>
          <w:sz w:val="28"/>
          <w:szCs w:val="28"/>
        </w:rPr>
        <w:t xml:space="preserve">3.1.1 </w:t>
      </w:r>
      <w:r w:rsidR="00A620A3">
        <w:rPr>
          <w:rFonts w:ascii="Times New Roman" w:hAnsi="Times New Roman" w:cs="Times New Roman"/>
          <w:b/>
          <w:i/>
          <w:sz w:val="28"/>
          <w:szCs w:val="28"/>
        </w:rPr>
        <w:t>—</w:t>
      </w:r>
      <w:r>
        <w:rPr>
          <w:rFonts w:ascii="Times New Roman" w:hAnsi="Times New Roman" w:cs="Times New Roman"/>
          <w:b/>
          <w:i/>
          <w:sz w:val="28"/>
          <w:szCs w:val="28"/>
        </w:rPr>
        <w:t xml:space="preserve"> Б</w:t>
      </w:r>
      <w:r w:rsidRPr="004D073E">
        <w:rPr>
          <w:rFonts w:ascii="Times New Roman" w:hAnsi="Times New Roman" w:cs="Times New Roman"/>
          <w:b/>
          <w:i/>
          <w:sz w:val="28"/>
          <w:szCs w:val="28"/>
        </w:rPr>
        <w:t xml:space="preserve">алансы </w:t>
      </w:r>
      <w:r w:rsidRPr="00F52AFE">
        <w:rPr>
          <w:rFonts w:ascii="Times New Roman" w:hAnsi="Times New Roman" w:cs="Times New Roman"/>
          <w:b/>
          <w:i/>
          <w:sz w:val="28"/>
        </w:rPr>
        <w:t>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841"/>
        <w:gridCol w:w="1841"/>
        <w:gridCol w:w="1841"/>
        <w:gridCol w:w="1833"/>
        <w:gridCol w:w="9"/>
      </w:tblGrid>
      <w:tr w:rsidR="00BD08DD" w:rsidRPr="00F31198" w:rsidTr="00BD08DD">
        <w:trPr>
          <w:trHeight w:val="399"/>
        </w:trPr>
        <w:tc>
          <w:tcPr>
            <w:tcW w:w="1966" w:type="dxa"/>
            <w:vAlign w:val="center"/>
          </w:tcPr>
          <w:p w:rsidR="00BD08DD" w:rsidRPr="00BD08DD" w:rsidRDefault="00BD08DD" w:rsidP="00BD08DD">
            <w:pPr>
              <w:jc w:val="center"/>
              <w:rPr>
                <w:rFonts w:ascii="Times New Roman" w:hAnsi="Times New Roman"/>
                <w:sz w:val="16"/>
                <w:szCs w:val="16"/>
              </w:rPr>
            </w:pPr>
            <w:r w:rsidRPr="00BD08DD">
              <w:rPr>
                <w:rFonts w:ascii="Times New Roman" w:hAnsi="Times New Roman"/>
                <w:b/>
                <w:i/>
                <w:sz w:val="16"/>
                <w:szCs w:val="16"/>
                <w:lang w:val="en-US" w:bidi="en-US"/>
              </w:rPr>
              <w:t>Источник тепловой энергии</w:t>
            </w:r>
          </w:p>
        </w:tc>
        <w:tc>
          <w:tcPr>
            <w:tcW w:w="1841" w:type="dxa"/>
            <w:vAlign w:val="center"/>
          </w:tcPr>
          <w:p w:rsidR="00BD08DD" w:rsidRPr="00BD08DD" w:rsidRDefault="00BD08DD" w:rsidP="00A975AB">
            <w:pPr>
              <w:jc w:val="center"/>
              <w:rPr>
                <w:rFonts w:ascii="Times New Roman" w:hAnsi="Times New Roman"/>
                <w:sz w:val="16"/>
                <w:szCs w:val="16"/>
              </w:rPr>
            </w:pPr>
            <w:r w:rsidRPr="00BD08DD">
              <w:rPr>
                <w:rFonts w:ascii="Times New Roman" w:hAnsi="Times New Roman"/>
                <w:b/>
                <w:i/>
                <w:sz w:val="16"/>
                <w:szCs w:val="16"/>
                <w:lang w:bidi="en-US"/>
              </w:rPr>
              <w:t>Объем системы централизованного теплоснабжения с учетом систем теплопотребления, м3</w:t>
            </w:r>
          </w:p>
        </w:tc>
        <w:tc>
          <w:tcPr>
            <w:tcW w:w="1841" w:type="dxa"/>
            <w:vAlign w:val="center"/>
          </w:tcPr>
          <w:p w:rsidR="00BD08DD" w:rsidRPr="00BD08DD" w:rsidRDefault="00BD08DD" w:rsidP="00A975AB">
            <w:pPr>
              <w:jc w:val="center"/>
              <w:rPr>
                <w:rFonts w:ascii="Times New Roman" w:hAnsi="Times New Roman"/>
                <w:sz w:val="16"/>
                <w:szCs w:val="16"/>
              </w:rPr>
            </w:pPr>
            <w:r w:rsidRPr="00BD08DD">
              <w:rPr>
                <w:rFonts w:ascii="Times New Roman" w:hAnsi="Times New Roman"/>
                <w:b/>
                <w:i/>
                <w:sz w:val="16"/>
                <w:szCs w:val="16"/>
                <w:lang w:bidi="en-US"/>
              </w:rPr>
              <w:t>Нормативная подпитка системы теплоснабжения (сети + система теплопотребления потребителей), м3/ч</w:t>
            </w:r>
          </w:p>
        </w:tc>
        <w:tc>
          <w:tcPr>
            <w:tcW w:w="1841" w:type="dxa"/>
            <w:vAlign w:val="center"/>
          </w:tcPr>
          <w:p w:rsidR="00BD08DD" w:rsidRPr="00BD08DD" w:rsidRDefault="00BD08DD" w:rsidP="00BD08DD">
            <w:pPr>
              <w:ind w:left="31" w:hanging="31"/>
              <w:jc w:val="center"/>
              <w:rPr>
                <w:rFonts w:ascii="Times New Roman" w:hAnsi="Times New Roman"/>
                <w:b/>
                <w:i/>
                <w:sz w:val="16"/>
                <w:szCs w:val="16"/>
                <w:lang w:bidi="en-US"/>
              </w:rPr>
            </w:pPr>
            <w:r w:rsidRPr="00BD08DD">
              <w:rPr>
                <w:rFonts w:ascii="Times New Roman" w:hAnsi="Times New Roman"/>
                <w:b/>
                <w:i/>
                <w:sz w:val="16"/>
                <w:szCs w:val="16"/>
                <w:lang w:bidi="en-US"/>
              </w:rPr>
              <w:t>Существующая производительность водоподготовительных</w:t>
            </w:r>
          </w:p>
          <w:p w:rsidR="00BD08DD" w:rsidRPr="00BD08DD" w:rsidRDefault="00BD08DD" w:rsidP="00BD08DD">
            <w:pPr>
              <w:spacing w:after="22"/>
              <w:ind w:right="63"/>
              <w:jc w:val="center"/>
              <w:rPr>
                <w:rFonts w:ascii="Times New Roman" w:hAnsi="Times New Roman"/>
                <w:b/>
                <w:i/>
                <w:sz w:val="16"/>
                <w:szCs w:val="16"/>
                <w:lang w:bidi="en-US"/>
              </w:rPr>
            </w:pPr>
            <w:r w:rsidRPr="00BD08DD">
              <w:rPr>
                <w:rFonts w:ascii="Times New Roman" w:hAnsi="Times New Roman"/>
                <w:b/>
                <w:i/>
                <w:sz w:val="16"/>
                <w:szCs w:val="16"/>
                <w:lang w:bidi="en-US"/>
              </w:rPr>
              <w:t>установок в</w:t>
            </w:r>
          </w:p>
          <w:p w:rsidR="00BD08DD" w:rsidRPr="00BD08DD" w:rsidRDefault="00BD08DD" w:rsidP="00BD08DD">
            <w:pPr>
              <w:spacing w:after="15"/>
              <w:ind w:left="10"/>
              <w:jc w:val="center"/>
              <w:rPr>
                <w:rFonts w:ascii="Times New Roman" w:hAnsi="Times New Roman"/>
                <w:b/>
                <w:i/>
                <w:sz w:val="16"/>
                <w:szCs w:val="16"/>
                <w:lang w:bidi="en-US"/>
              </w:rPr>
            </w:pPr>
            <w:r w:rsidRPr="00BD08DD">
              <w:rPr>
                <w:rFonts w:ascii="Times New Roman" w:hAnsi="Times New Roman"/>
                <w:b/>
                <w:i/>
                <w:sz w:val="16"/>
                <w:szCs w:val="16"/>
                <w:lang w:bidi="en-US"/>
              </w:rPr>
              <w:t>нормальном режиме,</w:t>
            </w:r>
          </w:p>
          <w:p w:rsidR="00BD08DD" w:rsidRPr="00BD08DD" w:rsidRDefault="00BD08DD" w:rsidP="00BD08DD">
            <w:pPr>
              <w:jc w:val="center"/>
              <w:rPr>
                <w:rFonts w:ascii="Times New Roman" w:hAnsi="Times New Roman"/>
                <w:sz w:val="16"/>
                <w:szCs w:val="16"/>
              </w:rPr>
            </w:pPr>
            <w:r w:rsidRPr="00BD08DD">
              <w:rPr>
                <w:rFonts w:ascii="Times New Roman" w:hAnsi="Times New Roman"/>
                <w:b/>
                <w:i/>
                <w:sz w:val="16"/>
                <w:szCs w:val="16"/>
                <w:lang w:val="en-US" w:bidi="en-US"/>
              </w:rPr>
              <w:t>м</w:t>
            </w:r>
            <w:r w:rsidRPr="00BD08DD">
              <w:rPr>
                <w:rFonts w:ascii="Times New Roman" w:hAnsi="Times New Roman"/>
                <w:b/>
                <w:i/>
                <w:sz w:val="16"/>
                <w:szCs w:val="16"/>
                <w:vertAlign w:val="superscript"/>
                <w:lang w:val="en-US" w:bidi="en-US"/>
              </w:rPr>
              <w:t>3</w:t>
            </w:r>
            <w:r w:rsidRPr="00BD08DD">
              <w:rPr>
                <w:rFonts w:ascii="Times New Roman" w:hAnsi="Times New Roman"/>
                <w:b/>
                <w:i/>
                <w:sz w:val="16"/>
                <w:szCs w:val="16"/>
                <w:lang w:val="en-US" w:bidi="en-US"/>
              </w:rPr>
              <w:t>/ч</w:t>
            </w:r>
          </w:p>
        </w:tc>
        <w:tc>
          <w:tcPr>
            <w:tcW w:w="1842" w:type="dxa"/>
            <w:gridSpan w:val="2"/>
            <w:vAlign w:val="center"/>
          </w:tcPr>
          <w:p w:rsidR="00BD08DD" w:rsidRPr="00BD08DD" w:rsidRDefault="00BD08DD" w:rsidP="00A975AB">
            <w:pPr>
              <w:jc w:val="center"/>
              <w:rPr>
                <w:rFonts w:ascii="Times New Roman" w:hAnsi="Times New Roman"/>
                <w:sz w:val="16"/>
                <w:szCs w:val="16"/>
              </w:rPr>
            </w:pPr>
            <w:r w:rsidRPr="00BD08DD">
              <w:rPr>
                <w:rFonts w:ascii="Times New Roman" w:hAnsi="Times New Roman"/>
                <w:b/>
                <w:i/>
                <w:sz w:val="16"/>
                <w:szCs w:val="16"/>
                <w:lang w:eastAsia="en-US" w:bidi="en-US"/>
              </w:rPr>
              <w:t>(+) резерв, (-) дефицит, м</w:t>
            </w:r>
            <w:r w:rsidRPr="00BD08DD">
              <w:rPr>
                <w:rFonts w:ascii="Times New Roman" w:hAnsi="Times New Roman"/>
                <w:b/>
                <w:i/>
                <w:sz w:val="16"/>
                <w:szCs w:val="16"/>
                <w:vertAlign w:val="superscript"/>
                <w:lang w:eastAsia="en-US" w:bidi="en-US"/>
              </w:rPr>
              <w:t>3</w:t>
            </w:r>
            <w:r w:rsidRPr="00BD08DD">
              <w:rPr>
                <w:rFonts w:ascii="Times New Roman" w:hAnsi="Times New Roman"/>
                <w:b/>
                <w:i/>
                <w:sz w:val="16"/>
                <w:szCs w:val="16"/>
                <w:lang w:eastAsia="en-US" w:bidi="en-US"/>
              </w:rPr>
              <w:t>/ч</w:t>
            </w:r>
          </w:p>
        </w:tc>
      </w:tr>
      <w:tr w:rsidR="00592D47" w:rsidRPr="0096718E" w:rsidTr="00EA66BF">
        <w:trPr>
          <w:gridAfter w:val="1"/>
          <w:wAfter w:w="9" w:type="dxa"/>
          <w:trHeight w:val="399"/>
        </w:trPr>
        <w:tc>
          <w:tcPr>
            <w:tcW w:w="1966" w:type="dxa"/>
            <w:vAlign w:val="center"/>
          </w:tcPr>
          <w:p w:rsidR="00592D47" w:rsidRPr="00BD08DD" w:rsidRDefault="00592D47" w:rsidP="00EA66BF">
            <w:pPr>
              <w:rPr>
                <w:rFonts w:ascii="Times New Roman" w:hAnsi="Times New Roman"/>
                <w:sz w:val="16"/>
                <w:szCs w:val="16"/>
              </w:rPr>
            </w:pPr>
            <w:r w:rsidRPr="00BD08DD">
              <w:rPr>
                <w:rFonts w:ascii="Times New Roman" w:hAnsi="Times New Roman"/>
                <w:sz w:val="16"/>
                <w:szCs w:val="16"/>
              </w:rPr>
              <w:t>№ 29-01 г. Новоалександровск, пер. Шевченко № 17 а</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138,81</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1,041</w:t>
            </w:r>
          </w:p>
        </w:tc>
        <w:tc>
          <w:tcPr>
            <w:tcW w:w="1841" w:type="dxa"/>
            <w:vAlign w:val="center"/>
          </w:tcPr>
          <w:p w:rsidR="00592D47" w:rsidRPr="00BD08DD" w:rsidRDefault="00592D47" w:rsidP="00EA66BF">
            <w:pPr>
              <w:jc w:val="center"/>
              <w:rPr>
                <w:rFonts w:ascii="Times New Roman" w:hAnsi="Times New Roman"/>
                <w:sz w:val="16"/>
                <w:szCs w:val="22"/>
              </w:rPr>
            </w:pPr>
            <w:r w:rsidRPr="00BD08DD">
              <w:rPr>
                <w:rFonts w:ascii="Times New Roman" w:hAnsi="Times New Roman"/>
                <w:sz w:val="16"/>
                <w:szCs w:val="22"/>
              </w:rPr>
              <w:t>8</w:t>
            </w:r>
          </w:p>
        </w:tc>
        <w:tc>
          <w:tcPr>
            <w:tcW w:w="1833" w:type="dxa"/>
            <w:vAlign w:val="center"/>
          </w:tcPr>
          <w:p w:rsidR="00592D47" w:rsidRPr="0096718E" w:rsidRDefault="00592D47" w:rsidP="00EA66BF">
            <w:pPr>
              <w:jc w:val="center"/>
              <w:rPr>
                <w:rFonts w:ascii="Times New Roman" w:hAnsi="Times New Roman"/>
                <w:sz w:val="16"/>
                <w:szCs w:val="16"/>
              </w:rPr>
            </w:pPr>
            <w:r>
              <w:rPr>
                <w:rFonts w:ascii="Times New Roman" w:hAnsi="Times New Roman"/>
                <w:sz w:val="16"/>
                <w:szCs w:val="16"/>
              </w:rPr>
              <w:t>+6,96</w:t>
            </w:r>
          </w:p>
        </w:tc>
      </w:tr>
      <w:tr w:rsidR="00592D47" w:rsidRPr="00BD08DD" w:rsidTr="00EA66BF">
        <w:trPr>
          <w:gridAfter w:val="1"/>
          <w:wAfter w:w="9" w:type="dxa"/>
          <w:trHeight w:val="550"/>
        </w:trPr>
        <w:tc>
          <w:tcPr>
            <w:tcW w:w="1966" w:type="dxa"/>
            <w:vAlign w:val="center"/>
          </w:tcPr>
          <w:p w:rsidR="00592D47" w:rsidRPr="00BD08DD" w:rsidRDefault="00592D47" w:rsidP="00EA66BF">
            <w:pPr>
              <w:rPr>
                <w:rFonts w:ascii="Times New Roman" w:hAnsi="Times New Roman"/>
                <w:sz w:val="16"/>
                <w:szCs w:val="16"/>
              </w:rPr>
            </w:pPr>
            <w:r w:rsidRPr="00BD08DD">
              <w:rPr>
                <w:rFonts w:ascii="Times New Roman" w:hAnsi="Times New Roman"/>
                <w:sz w:val="16"/>
                <w:szCs w:val="16"/>
              </w:rPr>
              <w:t>№ 29-02 г. Новоалександровск, пер. Энгельса № 10а</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11,2</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0,084</w:t>
            </w:r>
          </w:p>
        </w:tc>
        <w:tc>
          <w:tcPr>
            <w:tcW w:w="1841" w:type="dxa"/>
            <w:vAlign w:val="center"/>
          </w:tcPr>
          <w:p w:rsidR="00592D47" w:rsidRPr="00BD08DD" w:rsidRDefault="00592D47" w:rsidP="00EA66BF">
            <w:pPr>
              <w:jc w:val="center"/>
              <w:rPr>
                <w:rFonts w:ascii="Times New Roman" w:hAnsi="Times New Roman"/>
                <w:sz w:val="16"/>
                <w:szCs w:val="22"/>
              </w:rPr>
            </w:pPr>
            <w:r w:rsidRPr="00BD08DD">
              <w:rPr>
                <w:rFonts w:ascii="Times New Roman" w:hAnsi="Times New Roman"/>
                <w:sz w:val="16"/>
                <w:szCs w:val="22"/>
              </w:rPr>
              <w:t>5,9</w:t>
            </w:r>
          </w:p>
        </w:tc>
        <w:tc>
          <w:tcPr>
            <w:tcW w:w="1833"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+5,816</w:t>
            </w:r>
          </w:p>
        </w:tc>
      </w:tr>
      <w:tr w:rsidR="00592D47" w:rsidRPr="00BD08DD" w:rsidTr="00EA66BF">
        <w:trPr>
          <w:gridAfter w:val="1"/>
          <w:wAfter w:w="9" w:type="dxa"/>
          <w:trHeight w:val="283"/>
        </w:trPr>
        <w:tc>
          <w:tcPr>
            <w:tcW w:w="1966" w:type="dxa"/>
            <w:vAlign w:val="center"/>
          </w:tcPr>
          <w:p w:rsidR="00592D47" w:rsidRPr="00BD08DD" w:rsidRDefault="00592D47" w:rsidP="00EA66BF">
            <w:pPr>
              <w:rPr>
                <w:rFonts w:ascii="Times New Roman" w:hAnsi="Times New Roman"/>
                <w:sz w:val="16"/>
                <w:szCs w:val="16"/>
              </w:rPr>
            </w:pPr>
            <w:r w:rsidRPr="00BD08DD">
              <w:rPr>
                <w:rFonts w:ascii="Times New Roman" w:hAnsi="Times New Roman"/>
                <w:sz w:val="16"/>
                <w:szCs w:val="16"/>
              </w:rPr>
              <w:t>№ 29-03 г. Новоалександровск, ул. Набережная №1а</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3,5</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0,026</w:t>
            </w:r>
          </w:p>
        </w:tc>
        <w:tc>
          <w:tcPr>
            <w:tcW w:w="1841" w:type="dxa"/>
            <w:vAlign w:val="center"/>
          </w:tcPr>
          <w:p w:rsidR="00592D47" w:rsidRPr="00BD08DD" w:rsidRDefault="00592D47" w:rsidP="00EA66BF">
            <w:pPr>
              <w:jc w:val="center"/>
              <w:rPr>
                <w:rFonts w:ascii="Times New Roman" w:hAnsi="Times New Roman"/>
                <w:sz w:val="16"/>
                <w:szCs w:val="22"/>
              </w:rPr>
            </w:pPr>
            <w:r w:rsidRPr="00BD08DD">
              <w:rPr>
                <w:rFonts w:ascii="Times New Roman" w:hAnsi="Times New Roman"/>
                <w:sz w:val="16"/>
                <w:szCs w:val="22"/>
              </w:rPr>
              <w:t>5,9</w:t>
            </w:r>
          </w:p>
        </w:tc>
        <w:tc>
          <w:tcPr>
            <w:tcW w:w="1833"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+5,87</w:t>
            </w:r>
          </w:p>
        </w:tc>
      </w:tr>
      <w:tr w:rsidR="00592D47" w:rsidRPr="00BD08DD" w:rsidTr="00EA66BF">
        <w:trPr>
          <w:gridAfter w:val="1"/>
          <w:wAfter w:w="9" w:type="dxa"/>
          <w:trHeight w:val="283"/>
        </w:trPr>
        <w:tc>
          <w:tcPr>
            <w:tcW w:w="1966" w:type="dxa"/>
            <w:vAlign w:val="center"/>
          </w:tcPr>
          <w:p w:rsidR="00592D47" w:rsidRPr="00BD08DD" w:rsidRDefault="00592D47" w:rsidP="00EA66BF">
            <w:pPr>
              <w:rPr>
                <w:rFonts w:ascii="Times New Roman" w:hAnsi="Times New Roman"/>
                <w:sz w:val="16"/>
                <w:szCs w:val="16"/>
              </w:rPr>
            </w:pPr>
            <w:r w:rsidRPr="00BD08DD">
              <w:rPr>
                <w:rFonts w:ascii="Times New Roman" w:hAnsi="Times New Roman"/>
                <w:sz w:val="16"/>
                <w:szCs w:val="16"/>
              </w:rPr>
              <w:t>№ 29-04 г. Новоалександровск, пер. Больничный № 1</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15</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0,113</w:t>
            </w:r>
          </w:p>
        </w:tc>
        <w:tc>
          <w:tcPr>
            <w:tcW w:w="1841" w:type="dxa"/>
            <w:vAlign w:val="center"/>
          </w:tcPr>
          <w:p w:rsidR="00592D47" w:rsidRPr="00BD08DD" w:rsidRDefault="00592D47" w:rsidP="00EA66BF">
            <w:pPr>
              <w:jc w:val="center"/>
              <w:rPr>
                <w:rFonts w:ascii="Times New Roman" w:hAnsi="Times New Roman"/>
                <w:sz w:val="16"/>
                <w:szCs w:val="22"/>
              </w:rPr>
            </w:pPr>
            <w:r w:rsidRPr="00BD08DD">
              <w:rPr>
                <w:rFonts w:ascii="Times New Roman" w:hAnsi="Times New Roman"/>
                <w:sz w:val="16"/>
                <w:szCs w:val="22"/>
              </w:rPr>
              <w:t>5,9</w:t>
            </w:r>
          </w:p>
        </w:tc>
        <w:tc>
          <w:tcPr>
            <w:tcW w:w="1833"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+5,79</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29-05а г. Новоалександровск, ул. Советская № 150, а</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2,1</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0,016</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-0,016</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29-06 г. Новоалександровск, пер. Лермонтова № 20</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1,6</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0,012</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-0,012</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29-07 г. Новоалександровск, пер. Красноармейский № 77</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1,6</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0,012</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-0,012</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29-09 Мичурина г. Новоалександровск, ул. Мичурина № 17</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4,26</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0,032</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-0,032</w:t>
            </w:r>
          </w:p>
        </w:tc>
      </w:tr>
      <w:tr w:rsidR="00592D47" w:rsidRPr="00592D47"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29-10а г. Новоалександровск, ул. Тургенева № 1/1</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8,5</w:t>
            </w:r>
          </w:p>
        </w:tc>
        <w:tc>
          <w:tcPr>
            <w:tcW w:w="1841" w:type="dxa"/>
            <w:vAlign w:val="center"/>
          </w:tcPr>
          <w:p w:rsidR="00592D47" w:rsidRPr="00D41FB4" w:rsidRDefault="00B12825" w:rsidP="00EA66BF">
            <w:pPr>
              <w:jc w:val="center"/>
              <w:rPr>
                <w:rFonts w:ascii="Times New Roman" w:hAnsi="Times New Roman"/>
                <w:sz w:val="16"/>
                <w:szCs w:val="16"/>
              </w:rPr>
            </w:pPr>
            <w:r>
              <w:rPr>
                <w:rFonts w:ascii="Times New Roman" w:hAnsi="Times New Roman"/>
                <w:sz w:val="16"/>
                <w:szCs w:val="16"/>
              </w:rPr>
              <w:t>0,3255</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1,5</w:t>
            </w:r>
          </w:p>
        </w:tc>
        <w:tc>
          <w:tcPr>
            <w:tcW w:w="1833" w:type="dxa"/>
            <w:vAlign w:val="center"/>
          </w:tcPr>
          <w:p w:rsidR="00592D47" w:rsidRPr="00592D47" w:rsidRDefault="00592D47" w:rsidP="00EA66BF">
            <w:pPr>
              <w:jc w:val="center"/>
              <w:rPr>
                <w:rFonts w:ascii="Times New Roman" w:hAnsi="Times New Roman"/>
                <w:sz w:val="16"/>
                <w:szCs w:val="16"/>
              </w:rPr>
            </w:pPr>
            <w:r w:rsidRPr="00D41FB4">
              <w:rPr>
                <w:rFonts w:ascii="Times New Roman" w:hAnsi="Times New Roman"/>
                <w:sz w:val="16"/>
                <w:szCs w:val="16"/>
              </w:rPr>
              <w:t>+1,44</w:t>
            </w:r>
          </w:p>
        </w:tc>
      </w:tr>
      <w:tr w:rsidR="00592D47" w:rsidRPr="00D41FB4"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29-12 п. Темижбекский ул. Почтовая № 17</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19</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0,14</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-0,14</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29-13а п. Светлый, ул. Советская б/н</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5,1</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0,038</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-0,038</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29-14а х. Красночервоный, ул. Краснопартизанская № 118</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0,98</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0,0074</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-0,0074</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29-15 х. Воровский, ул. Школьная № 15</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0,98</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0,0074</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-0,0074</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29-16а Новоалександровск, ул. Элеваторная б/н</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5,6</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0,042</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-0,042</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29-17а п. Краснозоринский, ул. Ветеранов б/н</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1,6</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0,012</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1,5</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+1,45</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29-18 с. Раздольное ул. Школьная № 18</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1,22</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0,0092</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0,6</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+0,591</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lastRenderedPageBreak/>
              <w:t>№ 29-19 ст. Григорополисская, ул. Шмидта № 28</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17,05</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0,128</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-0,128</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29-20 ст. Григорополисская, ул. Водопадная № 20</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4,2</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0,032</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-0,032</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29-21 ст. Григорополисская, ул. Светлая № 11</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0,7</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0,0053</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0,6</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+0,595</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29-22 ст. Григорополисская, ул. Мартыненко № 11б</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1,8</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0,0135</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-0,0135</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29-23 ст. Григорополисская, ул. Первомайская № 30</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1,1</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0,0083</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-0,0083</w:t>
            </w:r>
          </w:p>
        </w:tc>
      </w:tr>
      <w:tr w:rsidR="00592D47" w:rsidRPr="00BD08DD" w:rsidTr="00EA66BF">
        <w:trPr>
          <w:gridAfter w:val="1"/>
          <w:wAfter w:w="9" w:type="dxa"/>
          <w:trHeight w:val="283"/>
        </w:trPr>
        <w:tc>
          <w:tcPr>
            <w:tcW w:w="1966" w:type="dxa"/>
            <w:vAlign w:val="center"/>
          </w:tcPr>
          <w:p w:rsidR="00592D47" w:rsidRPr="00D41FB4" w:rsidRDefault="00592D47" w:rsidP="00EA66BF">
            <w:pPr>
              <w:rPr>
                <w:rFonts w:ascii="Times New Roman" w:hAnsi="Times New Roman"/>
                <w:sz w:val="16"/>
                <w:szCs w:val="16"/>
              </w:rPr>
            </w:pPr>
            <w:r w:rsidRPr="00D41FB4">
              <w:rPr>
                <w:rFonts w:ascii="Times New Roman" w:hAnsi="Times New Roman"/>
                <w:sz w:val="16"/>
                <w:szCs w:val="16"/>
              </w:rPr>
              <w:t>№ 29-24 с. Раздольное, пер. Комсомольский № 15</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0,5</w:t>
            </w:r>
          </w:p>
        </w:tc>
        <w:tc>
          <w:tcPr>
            <w:tcW w:w="1841" w:type="dxa"/>
            <w:vAlign w:val="center"/>
          </w:tcPr>
          <w:p w:rsidR="00592D47" w:rsidRPr="00D41FB4" w:rsidRDefault="00592D47" w:rsidP="00EA66BF">
            <w:pPr>
              <w:jc w:val="center"/>
              <w:rPr>
                <w:rFonts w:ascii="Times New Roman" w:hAnsi="Times New Roman"/>
                <w:sz w:val="16"/>
                <w:szCs w:val="16"/>
              </w:rPr>
            </w:pPr>
            <w:r w:rsidRPr="00D41FB4">
              <w:rPr>
                <w:rFonts w:ascii="Times New Roman" w:hAnsi="Times New Roman"/>
                <w:sz w:val="16"/>
                <w:szCs w:val="16"/>
              </w:rPr>
              <w:t>0,0038</w:t>
            </w:r>
          </w:p>
        </w:tc>
        <w:tc>
          <w:tcPr>
            <w:tcW w:w="1841" w:type="dxa"/>
            <w:vAlign w:val="center"/>
          </w:tcPr>
          <w:p w:rsidR="00592D47" w:rsidRPr="00D41FB4" w:rsidRDefault="00592D47" w:rsidP="00EA66BF">
            <w:pPr>
              <w:jc w:val="center"/>
              <w:rPr>
                <w:rFonts w:ascii="Times New Roman" w:hAnsi="Times New Roman"/>
                <w:sz w:val="16"/>
                <w:szCs w:val="22"/>
              </w:rPr>
            </w:pPr>
            <w:r w:rsidRPr="00D41FB4">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sidRPr="00D41FB4">
              <w:rPr>
                <w:rFonts w:ascii="Times New Roman" w:hAnsi="Times New Roman"/>
                <w:sz w:val="16"/>
                <w:szCs w:val="16"/>
              </w:rPr>
              <w:t>-0,0038</w:t>
            </w:r>
          </w:p>
        </w:tc>
      </w:tr>
      <w:tr w:rsidR="00592D47" w:rsidRPr="00BD08DD" w:rsidTr="00EA66BF">
        <w:trPr>
          <w:gridAfter w:val="1"/>
          <w:wAfter w:w="9" w:type="dxa"/>
          <w:trHeight w:val="283"/>
        </w:trPr>
        <w:tc>
          <w:tcPr>
            <w:tcW w:w="1966" w:type="dxa"/>
            <w:vAlign w:val="center"/>
          </w:tcPr>
          <w:p w:rsidR="00592D47" w:rsidRPr="00BD08DD" w:rsidRDefault="00592D47" w:rsidP="00EA66BF">
            <w:pPr>
              <w:rPr>
                <w:rFonts w:ascii="Times New Roman" w:hAnsi="Times New Roman"/>
                <w:sz w:val="16"/>
                <w:szCs w:val="16"/>
              </w:rPr>
            </w:pPr>
            <w:r w:rsidRPr="00BD08DD">
              <w:rPr>
                <w:rFonts w:ascii="Times New Roman" w:hAnsi="Times New Roman"/>
                <w:sz w:val="16"/>
                <w:szCs w:val="16"/>
              </w:rPr>
              <w:t>№ 29-26 ст. Григорополисская, ул. Ленина № 20</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1,1</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0,0083</w:t>
            </w:r>
          </w:p>
        </w:tc>
        <w:tc>
          <w:tcPr>
            <w:tcW w:w="1841" w:type="dxa"/>
            <w:vAlign w:val="center"/>
          </w:tcPr>
          <w:p w:rsidR="00592D47" w:rsidRPr="00BD08DD" w:rsidRDefault="00592D47" w:rsidP="00EA66BF">
            <w:pPr>
              <w:jc w:val="center"/>
              <w:rPr>
                <w:rFonts w:ascii="Times New Roman" w:hAnsi="Times New Roman"/>
                <w:sz w:val="16"/>
                <w:szCs w:val="22"/>
              </w:rPr>
            </w:pPr>
            <w:r w:rsidRPr="00BD08DD">
              <w:rPr>
                <w:rFonts w:ascii="Times New Roman" w:hAnsi="Times New Roman"/>
                <w:sz w:val="16"/>
                <w:szCs w:val="22"/>
              </w:rPr>
              <w:t>0,8-1,0</w:t>
            </w:r>
          </w:p>
        </w:tc>
        <w:tc>
          <w:tcPr>
            <w:tcW w:w="1833"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+0,992</w:t>
            </w:r>
          </w:p>
        </w:tc>
      </w:tr>
      <w:tr w:rsidR="00592D47" w:rsidRPr="00BD08DD" w:rsidTr="00EA66BF">
        <w:trPr>
          <w:gridAfter w:val="1"/>
          <w:wAfter w:w="9" w:type="dxa"/>
          <w:trHeight w:val="283"/>
        </w:trPr>
        <w:tc>
          <w:tcPr>
            <w:tcW w:w="1966" w:type="dxa"/>
            <w:vAlign w:val="center"/>
          </w:tcPr>
          <w:p w:rsidR="00592D47" w:rsidRPr="00BD08DD" w:rsidRDefault="00592D47" w:rsidP="00EA66BF">
            <w:pPr>
              <w:rPr>
                <w:rFonts w:ascii="Times New Roman" w:hAnsi="Times New Roman"/>
                <w:sz w:val="16"/>
                <w:szCs w:val="16"/>
              </w:rPr>
            </w:pPr>
            <w:r w:rsidRPr="00BD08DD">
              <w:rPr>
                <w:rFonts w:ascii="Times New Roman" w:hAnsi="Times New Roman"/>
                <w:sz w:val="16"/>
                <w:szCs w:val="16"/>
              </w:rPr>
              <w:t>№ 29-28 г. Новоалександровск, ул. Тургенева № 1</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0,15</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0,00113</w:t>
            </w:r>
          </w:p>
        </w:tc>
        <w:tc>
          <w:tcPr>
            <w:tcW w:w="1841" w:type="dxa"/>
            <w:vAlign w:val="center"/>
          </w:tcPr>
          <w:p w:rsidR="00592D47" w:rsidRPr="00BD08DD" w:rsidRDefault="00592D47" w:rsidP="00EA66BF">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-0,00113</w:t>
            </w:r>
          </w:p>
        </w:tc>
      </w:tr>
      <w:tr w:rsidR="00592D47" w:rsidRPr="00BD08DD" w:rsidTr="00EA66BF">
        <w:trPr>
          <w:gridAfter w:val="1"/>
          <w:wAfter w:w="9" w:type="dxa"/>
          <w:trHeight w:val="283"/>
        </w:trPr>
        <w:tc>
          <w:tcPr>
            <w:tcW w:w="1966" w:type="dxa"/>
            <w:vAlign w:val="center"/>
          </w:tcPr>
          <w:p w:rsidR="00592D47" w:rsidRPr="00BD08DD" w:rsidRDefault="00592D47" w:rsidP="00EA66BF">
            <w:pPr>
              <w:rPr>
                <w:rFonts w:ascii="Times New Roman" w:hAnsi="Times New Roman"/>
                <w:sz w:val="16"/>
                <w:szCs w:val="16"/>
                <w:highlight w:val="green"/>
              </w:rPr>
            </w:pPr>
            <w:r w:rsidRPr="00BD08DD">
              <w:rPr>
                <w:rFonts w:ascii="Times New Roman" w:hAnsi="Times New Roman"/>
                <w:sz w:val="16"/>
                <w:szCs w:val="16"/>
              </w:rPr>
              <w:t>№ 29-29 ст. Григорополисская, ул. Ленина № 9</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3,9</w:t>
            </w:r>
          </w:p>
        </w:tc>
        <w:tc>
          <w:tcPr>
            <w:tcW w:w="1841"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0,0293</w:t>
            </w:r>
          </w:p>
        </w:tc>
        <w:tc>
          <w:tcPr>
            <w:tcW w:w="1841" w:type="dxa"/>
            <w:vAlign w:val="center"/>
          </w:tcPr>
          <w:p w:rsidR="00592D47" w:rsidRPr="00BD08DD" w:rsidRDefault="00592D47" w:rsidP="00EA66BF">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EA66BF">
            <w:pPr>
              <w:jc w:val="center"/>
              <w:rPr>
                <w:rFonts w:ascii="Times New Roman" w:hAnsi="Times New Roman"/>
                <w:sz w:val="16"/>
                <w:szCs w:val="16"/>
              </w:rPr>
            </w:pPr>
            <w:r>
              <w:rPr>
                <w:rFonts w:ascii="Times New Roman" w:hAnsi="Times New Roman"/>
                <w:sz w:val="16"/>
                <w:szCs w:val="16"/>
              </w:rPr>
              <w:t>-0,0293</w:t>
            </w:r>
          </w:p>
        </w:tc>
      </w:tr>
    </w:tbl>
    <w:p w:rsidR="00592D47" w:rsidRDefault="00592D47" w:rsidP="00A620A3">
      <w:pPr>
        <w:tabs>
          <w:tab w:val="left" w:pos="142"/>
        </w:tabs>
        <w:autoSpaceDE w:val="0"/>
        <w:autoSpaceDN w:val="0"/>
        <w:adjustRightInd w:val="0"/>
        <w:spacing w:before="240" w:after="240"/>
        <w:ind w:firstLine="709"/>
        <w:jc w:val="center"/>
        <w:rPr>
          <w:rFonts w:ascii="Times New Roman" w:hAnsi="Times New Roman"/>
          <w:b/>
          <w:i/>
          <w:iCs/>
          <w:sz w:val="28"/>
          <w:szCs w:val="28"/>
        </w:rPr>
      </w:pPr>
    </w:p>
    <w:p w:rsidR="000E1BA2" w:rsidRPr="004D073E" w:rsidRDefault="000E1BA2" w:rsidP="00A620A3">
      <w:pPr>
        <w:tabs>
          <w:tab w:val="left" w:pos="142"/>
        </w:tabs>
        <w:autoSpaceDE w:val="0"/>
        <w:autoSpaceDN w:val="0"/>
        <w:adjustRightInd w:val="0"/>
        <w:spacing w:before="240" w:after="240"/>
        <w:ind w:firstLine="709"/>
        <w:jc w:val="center"/>
        <w:rPr>
          <w:rFonts w:ascii="Times New Roman" w:hAnsi="Times New Roman"/>
          <w:b/>
          <w:i/>
          <w:iCs/>
          <w:sz w:val="28"/>
          <w:szCs w:val="28"/>
        </w:rPr>
      </w:pPr>
      <w:r w:rsidRPr="004D073E">
        <w:rPr>
          <w:rFonts w:ascii="Times New Roman" w:hAnsi="Times New Roman"/>
          <w:b/>
          <w:i/>
          <w:iCs/>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0E1BA2" w:rsidRPr="004D073E" w:rsidRDefault="000E1BA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Перспективные балансы производительности подачи теплоносителя в тепловую сеть в аварийных режимах работы приведены в таблице </w:t>
      </w:r>
      <w:r w:rsidR="00626412">
        <w:rPr>
          <w:rFonts w:ascii="Times New Roman" w:hAnsi="Times New Roman"/>
          <w:sz w:val="28"/>
          <w:szCs w:val="28"/>
        </w:rPr>
        <w:t>3.2.1</w:t>
      </w:r>
      <w:r w:rsidRPr="004D073E">
        <w:rPr>
          <w:rFonts w:ascii="Times New Roman" w:hAnsi="Times New Roman"/>
          <w:sz w:val="28"/>
          <w:szCs w:val="28"/>
        </w:rPr>
        <w:t>.</w:t>
      </w:r>
    </w:p>
    <w:p w:rsidR="000E1BA2" w:rsidRPr="004D073E" w:rsidRDefault="000E1BA2" w:rsidP="00A620A3">
      <w:pPr>
        <w:pStyle w:val="ab"/>
        <w:tabs>
          <w:tab w:val="left" w:pos="142"/>
        </w:tabs>
        <w:spacing w:line="240" w:lineRule="auto"/>
        <w:ind w:firstLine="0"/>
        <w:jc w:val="center"/>
        <w:rPr>
          <w:rFonts w:ascii="Times New Roman" w:hAnsi="Times New Roman" w:cs="Times New Roman"/>
          <w:b/>
          <w:i/>
          <w:sz w:val="28"/>
          <w:szCs w:val="28"/>
        </w:rPr>
      </w:pPr>
      <w:bookmarkStart w:id="7" w:name="_Hlk49783560"/>
      <w:r w:rsidRPr="004D073E">
        <w:rPr>
          <w:rFonts w:ascii="Times New Roman" w:hAnsi="Times New Roman" w:cs="Times New Roman"/>
          <w:b/>
          <w:i/>
          <w:sz w:val="28"/>
          <w:szCs w:val="28"/>
        </w:rPr>
        <w:t xml:space="preserve">Таблица </w:t>
      </w:r>
      <w:r w:rsidR="00626412">
        <w:rPr>
          <w:rFonts w:ascii="Times New Roman" w:hAnsi="Times New Roman" w:cs="Times New Roman"/>
          <w:b/>
          <w:i/>
          <w:sz w:val="28"/>
          <w:szCs w:val="28"/>
        </w:rPr>
        <w:t>3.2.1</w:t>
      </w:r>
      <w:r w:rsidR="00A620A3">
        <w:rPr>
          <w:rFonts w:ascii="Times New Roman" w:hAnsi="Times New Roman" w:cs="Times New Roman"/>
          <w:b/>
          <w:i/>
          <w:sz w:val="28"/>
          <w:szCs w:val="28"/>
        </w:rPr>
        <w:t xml:space="preserve"> —</w:t>
      </w:r>
      <w:r w:rsidRPr="004D073E">
        <w:rPr>
          <w:rFonts w:ascii="Times New Roman" w:hAnsi="Times New Roman" w:cs="Times New Roman"/>
          <w:b/>
          <w:i/>
          <w:sz w:val="28"/>
          <w:szCs w:val="28"/>
        </w:rPr>
        <w:t xml:space="preserve"> Перспективные балансы производительности водоподготовительных установок</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1841"/>
        <w:gridCol w:w="1841"/>
        <w:gridCol w:w="1841"/>
        <w:gridCol w:w="1833"/>
      </w:tblGrid>
      <w:tr w:rsidR="00592D47" w:rsidRPr="0096718E" w:rsidTr="00592D47">
        <w:trPr>
          <w:trHeight w:val="399"/>
        </w:trPr>
        <w:tc>
          <w:tcPr>
            <w:tcW w:w="1966" w:type="dxa"/>
            <w:vAlign w:val="center"/>
          </w:tcPr>
          <w:p w:rsidR="00592D47" w:rsidRPr="00592D47" w:rsidRDefault="00592D47" w:rsidP="00592D47">
            <w:pPr>
              <w:pStyle w:val="ab"/>
              <w:spacing w:line="240" w:lineRule="auto"/>
              <w:ind w:firstLine="0"/>
              <w:jc w:val="center"/>
              <w:rPr>
                <w:rFonts w:ascii="Times New Roman" w:hAnsi="Times New Roman" w:cs="Times New Roman"/>
                <w:b/>
                <w:i/>
                <w:sz w:val="20"/>
                <w:szCs w:val="20"/>
                <w:lang w:bidi="en-US"/>
              </w:rPr>
            </w:pPr>
            <w:bookmarkStart w:id="8" w:name="_Hlk50445894"/>
            <w:r w:rsidRPr="0011668B">
              <w:rPr>
                <w:rFonts w:ascii="Times New Roman" w:hAnsi="Times New Roman" w:cs="Times New Roman"/>
                <w:b/>
                <w:i/>
                <w:sz w:val="20"/>
                <w:szCs w:val="20"/>
                <w:lang w:val="en-US" w:bidi="en-US"/>
              </w:rPr>
              <w:t>Источник тепловой энерги</w:t>
            </w:r>
            <w:r>
              <w:rPr>
                <w:rFonts w:ascii="Times New Roman" w:hAnsi="Times New Roman" w:cs="Times New Roman"/>
                <w:b/>
                <w:i/>
                <w:sz w:val="20"/>
                <w:szCs w:val="20"/>
                <w:lang w:bidi="en-US"/>
              </w:rPr>
              <w:t>и</w:t>
            </w:r>
          </w:p>
        </w:tc>
        <w:tc>
          <w:tcPr>
            <w:tcW w:w="1841" w:type="dxa"/>
            <w:vAlign w:val="center"/>
          </w:tcPr>
          <w:p w:rsidR="00592D47" w:rsidRPr="0011668B" w:rsidRDefault="00592D47" w:rsidP="00592D47">
            <w:pPr>
              <w:pStyle w:val="ab"/>
              <w:spacing w:line="240" w:lineRule="auto"/>
              <w:ind w:firstLine="0"/>
              <w:jc w:val="center"/>
              <w:rPr>
                <w:rFonts w:ascii="Times New Roman" w:hAnsi="Times New Roman" w:cs="Times New Roman"/>
                <w:b/>
                <w:i/>
                <w:sz w:val="20"/>
                <w:szCs w:val="20"/>
                <w:lang w:bidi="en-US"/>
              </w:rPr>
            </w:pPr>
            <w:r w:rsidRPr="0011668B">
              <w:rPr>
                <w:rFonts w:ascii="Times New Roman" w:hAnsi="Times New Roman" w:cs="Times New Roman"/>
                <w:b/>
                <w:i/>
                <w:sz w:val="20"/>
                <w:szCs w:val="20"/>
                <w:lang w:bidi="en-US"/>
              </w:rPr>
              <w:t>Объем системы централизованного теплоснабжения с учетом систем теплопотребления, м3</w:t>
            </w:r>
          </w:p>
        </w:tc>
        <w:tc>
          <w:tcPr>
            <w:tcW w:w="1841" w:type="dxa"/>
            <w:vAlign w:val="center"/>
          </w:tcPr>
          <w:p w:rsidR="00592D47" w:rsidRPr="0011668B" w:rsidRDefault="00592D47" w:rsidP="00592D47">
            <w:pPr>
              <w:pStyle w:val="ab"/>
              <w:spacing w:line="240" w:lineRule="auto"/>
              <w:ind w:firstLine="0"/>
              <w:jc w:val="center"/>
              <w:rPr>
                <w:rFonts w:ascii="Times New Roman" w:hAnsi="Times New Roman" w:cs="Times New Roman"/>
                <w:b/>
                <w:i/>
                <w:sz w:val="20"/>
                <w:szCs w:val="20"/>
                <w:lang w:bidi="en-US"/>
              </w:rPr>
            </w:pPr>
            <w:r w:rsidRPr="0011668B">
              <w:rPr>
                <w:rFonts w:ascii="Times New Roman" w:hAnsi="Times New Roman" w:cs="Times New Roman"/>
                <w:b/>
                <w:i/>
                <w:sz w:val="20"/>
                <w:szCs w:val="20"/>
                <w:lang w:bidi="en-US"/>
              </w:rPr>
              <w:t>Нормативная аварийная подпитка химически необработанной и деаэрированной водой, м3/ч</w:t>
            </w:r>
          </w:p>
        </w:tc>
        <w:tc>
          <w:tcPr>
            <w:tcW w:w="1841" w:type="dxa"/>
            <w:vAlign w:val="center"/>
          </w:tcPr>
          <w:p w:rsidR="00592D47" w:rsidRPr="0011668B" w:rsidRDefault="00592D47" w:rsidP="00592D47">
            <w:pPr>
              <w:pStyle w:val="ab"/>
              <w:spacing w:line="240" w:lineRule="auto"/>
              <w:ind w:firstLine="0"/>
              <w:jc w:val="center"/>
              <w:rPr>
                <w:rFonts w:ascii="Times New Roman" w:hAnsi="Times New Roman" w:cs="Times New Roman"/>
                <w:i/>
                <w:sz w:val="20"/>
                <w:szCs w:val="20"/>
                <w:lang w:bidi="en-US"/>
              </w:rPr>
            </w:pPr>
            <w:r w:rsidRPr="0011668B">
              <w:rPr>
                <w:rFonts w:ascii="Times New Roman" w:hAnsi="Times New Roman" w:cs="Times New Roman"/>
                <w:b/>
                <w:i/>
                <w:sz w:val="20"/>
                <w:szCs w:val="20"/>
                <w:lang w:bidi="en-US"/>
              </w:rPr>
              <w:t>Существующая аварийная подпитка химически необработанной и деаэрированной водой, м3/ч</w:t>
            </w:r>
          </w:p>
        </w:tc>
        <w:tc>
          <w:tcPr>
            <w:tcW w:w="1833" w:type="dxa"/>
            <w:vAlign w:val="center"/>
          </w:tcPr>
          <w:p w:rsidR="00592D47" w:rsidRDefault="00592D47" w:rsidP="00592D47">
            <w:pPr>
              <w:pStyle w:val="ab"/>
              <w:spacing w:line="240" w:lineRule="auto"/>
              <w:ind w:firstLine="0"/>
              <w:jc w:val="center"/>
              <w:rPr>
                <w:rFonts w:ascii="Times New Roman" w:hAnsi="Times New Roman" w:cs="Times New Roman"/>
                <w:b/>
                <w:i/>
                <w:sz w:val="20"/>
                <w:szCs w:val="20"/>
                <w:lang w:bidi="en-US"/>
              </w:rPr>
            </w:pPr>
            <w:r w:rsidRPr="0011668B">
              <w:rPr>
                <w:rFonts w:ascii="Times New Roman" w:hAnsi="Times New Roman" w:cs="Times New Roman"/>
                <w:b/>
                <w:i/>
                <w:sz w:val="20"/>
                <w:szCs w:val="20"/>
                <w:lang w:bidi="en-US"/>
              </w:rPr>
              <w:t xml:space="preserve">(+) резерв, </w:t>
            </w:r>
          </w:p>
          <w:p w:rsidR="00592D47" w:rsidRPr="0011668B" w:rsidRDefault="00592D47" w:rsidP="00592D47">
            <w:pPr>
              <w:pStyle w:val="ab"/>
              <w:spacing w:line="240" w:lineRule="auto"/>
              <w:ind w:firstLine="0"/>
              <w:jc w:val="center"/>
              <w:rPr>
                <w:rFonts w:ascii="Times New Roman" w:hAnsi="Times New Roman" w:cs="Times New Roman"/>
                <w:b/>
                <w:i/>
                <w:sz w:val="20"/>
                <w:szCs w:val="20"/>
                <w:lang w:val="en-US" w:bidi="en-US"/>
              </w:rPr>
            </w:pPr>
            <w:r w:rsidRPr="0011668B">
              <w:rPr>
                <w:rFonts w:ascii="Times New Roman" w:hAnsi="Times New Roman" w:cs="Times New Roman"/>
                <w:b/>
                <w:i/>
                <w:sz w:val="20"/>
                <w:szCs w:val="20"/>
                <w:lang w:bidi="en-US"/>
              </w:rPr>
              <w:t>(-) дефицит, м</w:t>
            </w:r>
            <w:r w:rsidRPr="0011668B">
              <w:rPr>
                <w:rFonts w:ascii="Times New Roman" w:hAnsi="Times New Roman" w:cs="Times New Roman"/>
                <w:b/>
                <w:i/>
                <w:sz w:val="20"/>
                <w:szCs w:val="20"/>
                <w:vertAlign w:val="superscript"/>
                <w:lang w:bidi="en-US"/>
              </w:rPr>
              <w:t>3</w:t>
            </w:r>
            <w:r w:rsidRPr="0011668B">
              <w:rPr>
                <w:rFonts w:ascii="Times New Roman" w:hAnsi="Times New Roman" w:cs="Times New Roman"/>
                <w:b/>
                <w:i/>
                <w:sz w:val="20"/>
                <w:szCs w:val="20"/>
                <w:lang w:bidi="en-US"/>
              </w:rPr>
              <w:t>/ч</w:t>
            </w:r>
          </w:p>
        </w:tc>
      </w:tr>
      <w:bookmarkEnd w:id="7"/>
      <w:bookmarkEnd w:id="8"/>
      <w:tr w:rsidR="00592D47" w:rsidRPr="0096718E" w:rsidTr="00592D47">
        <w:trPr>
          <w:trHeight w:val="399"/>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29-01 г. Новоалександровск, пер. Шевченко № 17 а</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138,81</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2,77</w:t>
            </w:r>
          </w:p>
        </w:tc>
        <w:tc>
          <w:tcPr>
            <w:tcW w:w="1841" w:type="dxa"/>
            <w:vAlign w:val="center"/>
          </w:tcPr>
          <w:p w:rsidR="00592D47" w:rsidRPr="00BD08DD" w:rsidRDefault="00592D47" w:rsidP="00592D47">
            <w:pPr>
              <w:jc w:val="center"/>
              <w:rPr>
                <w:rFonts w:ascii="Times New Roman" w:hAnsi="Times New Roman"/>
                <w:sz w:val="16"/>
                <w:szCs w:val="22"/>
              </w:rPr>
            </w:pPr>
            <w:r w:rsidRPr="00BD08DD">
              <w:rPr>
                <w:rFonts w:ascii="Times New Roman" w:hAnsi="Times New Roman"/>
                <w:sz w:val="16"/>
                <w:szCs w:val="22"/>
              </w:rPr>
              <w:t>8</w:t>
            </w:r>
          </w:p>
        </w:tc>
        <w:tc>
          <w:tcPr>
            <w:tcW w:w="1833" w:type="dxa"/>
            <w:vAlign w:val="center"/>
          </w:tcPr>
          <w:p w:rsidR="00592D47" w:rsidRPr="0096718E" w:rsidRDefault="00592D47" w:rsidP="00592D47">
            <w:pPr>
              <w:jc w:val="center"/>
              <w:rPr>
                <w:rFonts w:ascii="Times New Roman" w:hAnsi="Times New Roman"/>
                <w:sz w:val="16"/>
                <w:szCs w:val="16"/>
              </w:rPr>
            </w:pPr>
            <w:r>
              <w:rPr>
                <w:rFonts w:ascii="Times New Roman" w:hAnsi="Times New Roman"/>
                <w:sz w:val="16"/>
                <w:szCs w:val="16"/>
              </w:rPr>
              <w:t>+5,22</w:t>
            </w:r>
          </w:p>
        </w:tc>
      </w:tr>
      <w:tr w:rsidR="00592D47" w:rsidRPr="00BD08DD" w:rsidTr="00592D47">
        <w:trPr>
          <w:trHeight w:val="550"/>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29-02 г. Новоалександровск, пер. Энгельса № 10а</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11,2</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0,224</w:t>
            </w:r>
          </w:p>
        </w:tc>
        <w:tc>
          <w:tcPr>
            <w:tcW w:w="1841" w:type="dxa"/>
            <w:vAlign w:val="center"/>
          </w:tcPr>
          <w:p w:rsidR="00592D47" w:rsidRPr="00BD08DD" w:rsidRDefault="00592D47" w:rsidP="00592D47">
            <w:pPr>
              <w:jc w:val="center"/>
              <w:rPr>
                <w:rFonts w:ascii="Times New Roman" w:hAnsi="Times New Roman"/>
                <w:sz w:val="16"/>
                <w:szCs w:val="22"/>
              </w:rPr>
            </w:pPr>
            <w:r w:rsidRPr="00BD08DD">
              <w:rPr>
                <w:rFonts w:ascii="Times New Roman" w:hAnsi="Times New Roman"/>
                <w:sz w:val="16"/>
                <w:szCs w:val="22"/>
              </w:rPr>
              <w:t>5,9</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+5,83</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29-03 г. Новоалександровск, ул. Набережная №1а</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3,5</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0,07</w:t>
            </w:r>
          </w:p>
        </w:tc>
        <w:tc>
          <w:tcPr>
            <w:tcW w:w="1841" w:type="dxa"/>
            <w:vAlign w:val="center"/>
          </w:tcPr>
          <w:p w:rsidR="00592D47" w:rsidRPr="00BD08DD" w:rsidRDefault="00592D47" w:rsidP="00592D47">
            <w:pPr>
              <w:jc w:val="center"/>
              <w:rPr>
                <w:rFonts w:ascii="Times New Roman" w:hAnsi="Times New Roman"/>
                <w:sz w:val="16"/>
                <w:szCs w:val="22"/>
              </w:rPr>
            </w:pPr>
            <w:r w:rsidRPr="00BD08DD">
              <w:rPr>
                <w:rFonts w:ascii="Times New Roman" w:hAnsi="Times New Roman"/>
                <w:sz w:val="16"/>
                <w:szCs w:val="22"/>
              </w:rPr>
              <w:t>5,9</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+5,87</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29-04 г. Новоалександровск, пер. Больничный № 1</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15</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0,3</w:t>
            </w:r>
          </w:p>
        </w:tc>
        <w:tc>
          <w:tcPr>
            <w:tcW w:w="1841" w:type="dxa"/>
            <w:vAlign w:val="center"/>
          </w:tcPr>
          <w:p w:rsidR="00592D47" w:rsidRPr="00BD08DD" w:rsidRDefault="00592D47" w:rsidP="00592D47">
            <w:pPr>
              <w:jc w:val="center"/>
              <w:rPr>
                <w:rFonts w:ascii="Times New Roman" w:hAnsi="Times New Roman"/>
                <w:sz w:val="16"/>
                <w:szCs w:val="22"/>
              </w:rPr>
            </w:pPr>
            <w:r w:rsidRPr="00BD08DD">
              <w:rPr>
                <w:rFonts w:ascii="Times New Roman" w:hAnsi="Times New Roman"/>
                <w:sz w:val="16"/>
                <w:szCs w:val="22"/>
              </w:rPr>
              <w:t>5,9</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+5,6</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29-05а г. Новоалександровск, ул. Советская № 150, а</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2,1</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0,042</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-0,042</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29-06 г. Новоалександровск, пер. Лермонтова № 20</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1,6</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0,032</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-0,032</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highlight w:val="green"/>
              </w:rPr>
            </w:pPr>
            <w:r w:rsidRPr="00BD08DD">
              <w:rPr>
                <w:rFonts w:ascii="Times New Roman" w:hAnsi="Times New Roman"/>
                <w:sz w:val="16"/>
                <w:szCs w:val="16"/>
              </w:rPr>
              <w:lastRenderedPageBreak/>
              <w:t>№ 29-07 г. Новоалександровск, пер. Красноармейский № 77</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1,6</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0,032</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-0,032</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29-09 Мичурина г. Новоалександровск, ул. Мичурина № 17</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4,26</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0,09</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-0,09</w:t>
            </w:r>
          </w:p>
        </w:tc>
      </w:tr>
      <w:tr w:rsidR="00592D47" w:rsidRPr="00592D47"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29-10а г. Новоалександровск, ул. Тургенева № 1/1</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8,5</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0,17</w:t>
            </w:r>
          </w:p>
        </w:tc>
        <w:tc>
          <w:tcPr>
            <w:tcW w:w="1841" w:type="dxa"/>
            <w:vAlign w:val="center"/>
          </w:tcPr>
          <w:p w:rsidR="00592D47" w:rsidRPr="00BD08DD" w:rsidRDefault="00592D47" w:rsidP="00592D47">
            <w:pPr>
              <w:jc w:val="center"/>
              <w:rPr>
                <w:rFonts w:ascii="Times New Roman" w:hAnsi="Times New Roman"/>
                <w:sz w:val="16"/>
                <w:szCs w:val="22"/>
              </w:rPr>
            </w:pPr>
            <w:r w:rsidRPr="00BD08DD">
              <w:rPr>
                <w:rFonts w:ascii="Times New Roman" w:hAnsi="Times New Roman"/>
                <w:sz w:val="16"/>
                <w:szCs w:val="22"/>
              </w:rPr>
              <w:t>1,5</w:t>
            </w:r>
          </w:p>
        </w:tc>
        <w:tc>
          <w:tcPr>
            <w:tcW w:w="1833" w:type="dxa"/>
            <w:vAlign w:val="center"/>
          </w:tcPr>
          <w:p w:rsidR="00592D47" w:rsidRPr="00592D47" w:rsidRDefault="00592D47" w:rsidP="00592D47">
            <w:pPr>
              <w:jc w:val="center"/>
              <w:rPr>
                <w:rFonts w:ascii="Times New Roman" w:hAnsi="Times New Roman"/>
                <w:sz w:val="16"/>
                <w:szCs w:val="16"/>
              </w:rPr>
            </w:pPr>
            <w:r>
              <w:rPr>
                <w:rFonts w:ascii="Times New Roman" w:hAnsi="Times New Roman"/>
                <w:sz w:val="16"/>
                <w:szCs w:val="16"/>
              </w:rPr>
              <w:t>+1,33</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29-12 п. Темижбекский ул. Почтовая № 17</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19</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0,38</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-0,38</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29-13а п. Светлый, ул. Советская б/н</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5,1</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0,102</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-0,102</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29-14а х. Красночервоный, ул. Краснопартизанская № 118</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0,98</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0,02</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-0,02</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29-15 х. Воровский, ул. Школьная № 15</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0,98</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0,02</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-0,02</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29-16а Новоалександровск, ул. Элеваторная б/н</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5,6</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0,112</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-0,112</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29-17а п. Краснозоринский, ул. Ветеранов б/н</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1,6</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0,032</w:t>
            </w:r>
          </w:p>
        </w:tc>
        <w:tc>
          <w:tcPr>
            <w:tcW w:w="1841" w:type="dxa"/>
            <w:vAlign w:val="center"/>
          </w:tcPr>
          <w:p w:rsidR="00592D47" w:rsidRPr="00BD08DD" w:rsidRDefault="00592D47" w:rsidP="00592D47">
            <w:pPr>
              <w:jc w:val="center"/>
              <w:rPr>
                <w:rFonts w:ascii="Times New Roman" w:hAnsi="Times New Roman"/>
                <w:sz w:val="16"/>
                <w:szCs w:val="22"/>
              </w:rPr>
            </w:pPr>
            <w:r w:rsidRPr="00BD08DD">
              <w:rPr>
                <w:rFonts w:ascii="Times New Roman" w:hAnsi="Times New Roman"/>
                <w:sz w:val="16"/>
                <w:szCs w:val="22"/>
              </w:rPr>
              <w:t>1,5</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+1,468</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29-18 с. Раздольное ул. Школьная № 18</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1,22</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0,0244</w:t>
            </w:r>
          </w:p>
        </w:tc>
        <w:tc>
          <w:tcPr>
            <w:tcW w:w="1841" w:type="dxa"/>
            <w:vAlign w:val="center"/>
          </w:tcPr>
          <w:p w:rsidR="00592D47" w:rsidRPr="00BD08DD" w:rsidRDefault="00592D47" w:rsidP="00592D47">
            <w:pPr>
              <w:jc w:val="center"/>
              <w:rPr>
                <w:rFonts w:ascii="Times New Roman" w:hAnsi="Times New Roman"/>
                <w:sz w:val="16"/>
                <w:szCs w:val="22"/>
              </w:rPr>
            </w:pPr>
            <w:r w:rsidRPr="00BD08DD">
              <w:rPr>
                <w:rFonts w:ascii="Times New Roman" w:hAnsi="Times New Roman"/>
                <w:sz w:val="16"/>
                <w:szCs w:val="22"/>
              </w:rPr>
              <w:t>0,6</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+0,58</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29-19 ст. Григорополисская, ул. Шмидта № 28</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17,05</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0,341</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-0,341</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highlight w:val="green"/>
              </w:rPr>
            </w:pPr>
            <w:r w:rsidRPr="00BD08DD">
              <w:rPr>
                <w:rFonts w:ascii="Times New Roman" w:hAnsi="Times New Roman"/>
                <w:sz w:val="16"/>
                <w:szCs w:val="16"/>
              </w:rPr>
              <w:t>№ 29-20 ст. Григорополисская, ул. Водопадная № 20</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4,2</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0,084</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-0,084</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29-21 ст. Григорополисская, ул. Светлая № 11</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0,7</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0,014</w:t>
            </w:r>
          </w:p>
        </w:tc>
        <w:tc>
          <w:tcPr>
            <w:tcW w:w="1841" w:type="dxa"/>
            <w:vAlign w:val="center"/>
          </w:tcPr>
          <w:p w:rsidR="00592D47" w:rsidRPr="00BD08DD" w:rsidRDefault="00592D47" w:rsidP="00592D47">
            <w:pPr>
              <w:jc w:val="center"/>
              <w:rPr>
                <w:rFonts w:ascii="Times New Roman" w:hAnsi="Times New Roman"/>
                <w:sz w:val="16"/>
                <w:szCs w:val="22"/>
              </w:rPr>
            </w:pPr>
            <w:r w:rsidRPr="00BD08DD">
              <w:rPr>
                <w:rFonts w:ascii="Times New Roman" w:hAnsi="Times New Roman"/>
                <w:sz w:val="16"/>
                <w:szCs w:val="22"/>
              </w:rPr>
              <w:t>0,6</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+0,59</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29-22 ст. Григорополисская, ул. Мартыненко № 11б</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1,8</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0,036</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-0,036</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29-23 ст. Григорополисская, ул. Первомайская № 30</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1,1</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0,022</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-0,022</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29-24 с. Раздольное, пер. Комсомольский № 15</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0,5</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0,01</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-0,01</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29-26 ст. Григорополисская, ул. Ленина № 20</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1,1</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0,022</w:t>
            </w:r>
          </w:p>
        </w:tc>
        <w:tc>
          <w:tcPr>
            <w:tcW w:w="1841" w:type="dxa"/>
            <w:vAlign w:val="center"/>
          </w:tcPr>
          <w:p w:rsidR="00592D47" w:rsidRPr="00BD08DD" w:rsidRDefault="00592D47" w:rsidP="00592D47">
            <w:pPr>
              <w:jc w:val="center"/>
              <w:rPr>
                <w:rFonts w:ascii="Times New Roman" w:hAnsi="Times New Roman"/>
                <w:sz w:val="16"/>
                <w:szCs w:val="22"/>
              </w:rPr>
            </w:pPr>
            <w:r w:rsidRPr="00BD08DD">
              <w:rPr>
                <w:rFonts w:ascii="Times New Roman" w:hAnsi="Times New Roman"/>
                <w:sz w:val="16"/>
                <w:szCs w:val="22"/>
              </w:rPr>
              <w:t>0,8-1,0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+0,99</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rPr>
            </w:pPr>
            <w:r w:rsidRPr="00BD08DD">
              <w:rPr>
                <w:rFonts w:ascii="Times New Roman" w:hAnsi="Times New Roman"/>
                <w:sz w:val="16"/>
                <w:szCs w:val="16"/>
              </w:rPr>
              <w:t>№ 29-28 г. Новоалександровск, ул. Тургенева № 1</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0,15</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0,003</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-0,003</w:t>
            </w:r>
          </w:p>
        </w:tc>
      </w:tr>
      <w:tr w:rsidR="00592D47" w:rsidRPr="00BD08DD" w:rsidTr="00592D47">
        <w:trPr>
          <w:trHeight w:val="283"/>
        </w:trPr>
        <w:tc>
          <w:tcPr>
            <w:tcW w:w="1966" w:type="dxa"/>
            <w:vAlign w:val="center"/>
          </w:tcPr>
          <w:p w:rsidR="00592D47" w:rsidRPr="00BD08DD" w:rsidRDefault="00592D47" w:rsidP="00592D47">
            <w:pPr>
              <w:rPr>
                <w:rFonts w:ascii="Times New Roman" w:hAnsi="Times New Roman"/>
                <w:sz w:val="16"/>
                <w:szCs w:val="16"/>
                <w:highlight w:val="green"/>
              </w:rPr>
            </w:pPr>
            <w:r w:rsidRPr="00BD08DD">
              <w:rPr>
                <w:rFonts w:ascii="Times New Roman" w:hAnsi="Times New Roman"/>
                <w:sz w:val="16"/>
                <w:szCs w:val="16"/>
              </w:rPr>
              <w:t>№ 29-29 ст. Григорополисская, ул. Ленина № 9</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3,9</w:t>
            </w:r>
          </w:p>
        </w:tc>
        <w:tc>
          <w:tcPr>
            <w:tcW w:w="1841"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0,078</w:t>
            </w:r>
          </w:p>
        </w:tc>
        <w:tc>
          <w:tcPr>
            <w:tcW w:w="1841" w:type="dxa"/>
            <w:vAlign w:val="center"/>
          </w:tcPr>
          <w:p w:rsidR="00592D47" w:rsidRPr="00BD08DD" w:rsidRDefault="00592D47" w:rsidP="00592D47">
            <w:pPr>
              <w:jc w:val="center"/>
              <w:rPr>
                <w:rFonts w:ascii="Times New Roman" w:hAnsi="Times New Roman"/>
                <w:sz w:val="16"/>
                <w:szCs w:val="22"/>
              </w:rPr>
            </w:pPr>
            <w:r>
              <w:rPr>
                <w:rFonts w:ascii="Times New Roman" w:hAnsi="Times New Roman"/>
                <w:sz w:val="16"/>
                <w:szCs w:val="22"/>
              </w:rPr>
              <w:t>0</w:t>
            </w:r>
          </w:p>
        </w:tc>
        <w:tc>
          <w:tcPr>
            <w:tcW w:w="1833" w:type="dxa"/>
            <w:vAlign w:val="center"/>
          </w:tcPr>
          <w:p w:rsidR="00592D47" w:rsidRPr="00BD08DD" w:rsidRDefault="00592D47" w:rsidP="00592D47">
            <w:pPr>
              <w:jc w:val="center"/>
              <w:rPr>
                <w:rFonts w:ascii="Times New Roman" w:hAnsi="Times New Roman"/>
                <w:sz w:val="16"/>
                <w:szCs w:val="16"/>
              </w:rPr>
            </w:pPr>
            <w:r>
              <w:rPr>
                <w:rFonts w:ascii="Times New Roman" w:hAnsi="Times New Roman"/>
                <w:sz w:val="16"/>
                <w:szCs w:val="16"/>
              </w:rPr>
              <w:t>-0,078</w:t>
            </w:r>
          </w:p>
        </w:tc>
      </w:tr>
    </w:tbl>
    <w:p w:rsidR="00D62401" w:rsidRPr="004D073E" w:rsidRDefault="00D62401" w:rsidP="00E21503">
      <w:pPr>
        <w:tabs>
          <w:tab w:val="left" w:pos="142"/>
        </w:tabs>
        <w:autoSpaceDE w:val="0"/>
        <w:autoSpaceDN w:val="0"/>
        <w:adjustRightInd w:val="0"/>
        <w:spacing w:line="360" w:lineRule="auto"/>
        <w:jc w:val="both"/>
        <w:rPr>
          <w:rFonts w:ascii="Times New Roman" w:eastAsia="Times New Roman,Bold" w:hAnsi="Times New Roman"/>
          <w:b/>
          <w:bCs/>
          <w:i/>
          <w:sz w:val="28"/>
          <w:szCs w:val="28"/>
        </w:rPr>
        <w:sectPr w:rsidR="00D62401" w:rsidRPr="004D073E" w:rsidSect="00213385">
          <w:pgSz w:w="11906" w:h="16838" w:code="9"/>
          <w:pgMar w:top="1134" w:right="567" w:bottom="1134" w:left="1701" w:header="709" w:footer="709" w:gutter="0"/>
          <w:cols w:space="708"/>
          <w:docGrid w:linePitch="360"/>
        </w:sectPr>
      </w:pPr>
    </w:p>
    <w:p w:rsidR="000E1BA2" w:rsidRPr="004D073E" w:rsidRDefault="00D62401" w:rsidP="00626412">
      <w:pPr>
        <w:tabs>
          <w:tab w:val="left" w:pos="142"/>
        </w:tabs>
        <w:autoSpaceDE w:val="0"/>
        <w:autoSpaceDN w:val="0"/>
        <w:adjustRightInd w:val="0"/>
        <w:spacing w:after="240"/>
        <w:jc w:val="center"/>
        <w:rPr>
          <w:rFonts w:ascii="Times New Roman" w:eastAsia="Times New Roman,Bold" w:hAnsi="Times New Roman"/>
          <w:b/>
          <w:bCs/>
          <w:i/>
          <w:sz w:val="28"/>
          <w:szCs w:val="28"/>
        </w:rPr>
      </w:pPr>
      <w:r w:rsidRPr="004D073E">
        <w:rPr>
          <w:rFonts w:ascii="Times New Roman" w:eastAsia="Times New Roman,Bold" w:hAnsi="Times New Roman"/>
          <w:b/>
          <w:bCs/>
          <w:i/>
          <w:sz w:val="28"/>
          <w:szCs w:val="28"/>
        </w:rPr>
        <w:lastRenderedPageBreak/>
        <w:t>РАЗДЕЛ 4. ОСНОВНЫЕ ПОЛОЖЕНИЯ МАСТЕР-ПЛАНА РАЗВИТИЯ СИСТЕМ ТЕПЛОСНАБЖЕНИЯ ПОСЕЛЕНИЯ</w:t>
      </w:r>
    </w:p>
    <w:p w:rsidR="000E1BA2" w:rsidRPr="004D073E" w:rsidRDefault="000E1BA2" w:rsidP="00E21503">
      <w:pPr>
        <w:tabs>
          <w:tab w:val="left" w:pos="142"/>
        </w:tabs>
        <w:autoSpaceDE w:val="0"/>
        <w:autoSpaceDN w:val="0"/>
        <w:adjustRightInd w:val="0"/>
        <w:spacing w:line="360" w:lineRule="auto"/>
        <w:ind w:firstLine="709"/>
        <w:jc w:val="both"/>
        <w:rPr>
          <w:rFonts w:ascii="Times New Roman" w:eastAsia="Times New Roman,Bold" w:hAnsi="Times New Roman"/>
          <w:sz w:val="28"/>
          <w:szCs w:val="28"/>
        </w:rPr>
      </w:pPr>
      <w:r w:rsidRPr="004D073E">
        <w:rPr>
          <w:rFonts w:ascii="Times New Roman" w:eastAsia="Times New Roman,Bold" w:hAnsi="Times New Roman"/>
          <w:sz w:val="28"/>
          <w:szCs w:val="28"/>
        </w:rPr>
        <w:t>Содержание, формат, объем мастер-плана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мастер-плана, а небольшие поселения вполне могут доверить эту работу специализированным консультантам.</w:t>
      </w:r>
    </w:p>
    <w:p w:rsidR="00510F84" w:rsidRPr="004D073E" w:rsidRDefault="000E1BA2" w:rsidP="00747393">
      <w:pPr>
        <w:tabs>
          <w:tab w:val="left" w:pos="142"/>
        </w:tabs>
        <w:autoSpaceDE w:val="0"/>
        <w:autoSpaceDN w:val="0"/>
        <w:adjustRightInd w:val="0"/>
        <w:spacing w:line="360" w:lineRule="auto"/>
        <w:ind w:firstLine="709"/>
        <w:jc w:val="both"/>
        <w:rPr>
          <w:rFonts w:ascii="Times New Roman" w:eastAsia="Times New Roman,Bold" w:hAnsi="Times New Roman"/>
          <w:sz w:val="28"/>
          <w:szCs w:val="28"/>
        </w:rPr>
      </w:pPr>
      <w:r w:rsidRPr="004D073E">
        <w:rPr>
          <w:rFonts w:ascii="Times New Roman" w:eastAsia="Times New Roman,Bold" w:hAnsi="Times New Roman"/>
          <w:sz w:val="28"/>
          <w:szCs w:val="28"/>
        </w:rPr>
        <w:t>Универсальность мастер-плана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rsidR="000E1BA2" w:rsidRPr="0011668B" w:rsidRDefault="000E1BA2" w:rsidP="00A620A3">
      <w:pPr>
        <w:tabs>
          <w:tab w:val="left" w:pos="142"/>
        </w:tabs>
        <w:autoSpaceDE w:val="0"/>
        <w:autoSpaceDN w:val="0"/>
        <w:adjustRightInd w:val="0"/>
        <w:spacing w:before="240" w:after="240"/>
        <w:jc w:val="center"/>
        <w:rPr>
          <w:rFonts w:ascii="Times New Roman" w:hAnsi="Times New Roman"/>
          <w:b/>
          <w:i/>
          <w:iCs/>
          <w:color w:val="000000"/>
          <w:sz w:val="28"/>
          <w:szCs w:val="28"/>
        </w:rPr>
      </w:pPr>
      <w:r w:rsidRPr="0011668B">
        <w:rPr>
          <w:rFonts w:ascii="Times New Roman" w:hAnsi="Times New Roman"/>
          <w:b/>
          <w:i/>
          <w:iCs/>
          <w:color w:val="000000"/>
          <w:sz w:val="28"/>
          <w:szCs w:val="28"/>
        </w:rPr>
        <w:t>4.1 Описание сценариев развития теплоснабжения поселения</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Существующие системы теплоснабжения обеспечивают многоквартирную жилую застройку, а также объекты социальной инфраструктуры.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Организация централизованного и индивидуального теплоснабжения осуществляется в соответствии с Федеральным законом от 27.07.2010 № 190-ФЗ «О теплоснабжении» и Правилами подключения к системам теплоснабжения, утв. Постановлением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 и иными действующими нормативными правовыми актами Российской Федерации, Ставропольского края и Новоалександровского городского округа.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Стратегия обеспечения теплом потребителей Новоалександровского городского округа – это организация централизованного теплоснабжения в основном от существующих теплоисточников, на которых предусматривается модернизация оборудования.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lastRenderedPageBreak/>
        <w:t xml:space="preserve">Для выявления возможности комфортного обеспечения теплом по всем видам потребления различных групп застройки жилых домов, общественных зданий по очередям строительства определяются потребности в тепле.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Проектом предусматривается сохранение обеспечения централизованным теплоснабжением объекты социального и культурно-бытового обслуживания городского округа. Новые жилые дома рекомендуется оснащать индивидуальным отоплением. В качестве основного топлива котельных на планируемый период предусмотреть природный газ.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Система теплоснабжения принимается «закрытая», с подключением абонентов через центральные тепловые пункты (ЦТП), либо индивидуальные тепловые пункты (ИТП), размещаемые в технических подпольях зданий.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Температурный график тепловых сетей принять 95 – 70</w:t>
      </w:r>
      <w:r w:rsidRPr="001C7E1A">
        <w:rPr>
          <w:rFonts w:ascii="Times New Roman" w:hAnsi="Times New Roman"/>
          <w:sz w:val="28"/>
          <w:szCs w:val="28"/>
          <w:vertAlign w:val="superscript"/>
        </w:rPr>
        <w:t>˚</w:t>
      </w:r>
      <w:r w:rsidRPr="001C7E1A">
        <w:rPr>
          <w:rFonts w:ascii="Times New Roman" w:hAnsi="Times New Roman"/>
          <w:sz w:val="28"/>
          <w:szCs w:val="28"/>
        </w:rPr>
        <w:t xml:space="preserve">С. Тепловые сети проложить до ЦТП (ИТП). ЦТП (ИТП) должны работать без постоянного обслуживающего персонала, а информация выводиться на единый диспетчерский пульт управления. Следует предусмотреть установку приборов учёта вырабатываемой и потребляемой тепловой энергии.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При строительстве новых общественных зданий в период 2020-20</w:t>
      </w:r>
      <w:r>
        <w:rPr>
          <w:rFonts w:ascii="Times New Roman" w:hAnsi="Times New Roman"/>
          <w:sz w:val="28"/>
          <w:szCs w:val="28"/>
        </w:rPr>
        <w:t>3</w:t>
      </w:r>
      <w:r w:rsidRPr="001C7E1A">
        <w:rPr>
          <w:rFonts w:ascii="Times New Roman" w:hAnsi="Times New Roman"/>
          <w:sz w:val="28"/>
          <w:szCs w:val="28"/>
        </w:rPr>
        <w:t xml:space="preserve">0 годов подключение их от существующих котельных планируется при наличии резерва мощности на теплоисточнике и реконструкции действующих котельных с увеличением их располагаемой мощности для подключения новых потребителей. В случае экономической обоснованности и невозможности подключения к существующим источникам тепла для теплоснабжения новых многоквартирных домов и общественных зданий планируются применять индивидуальное отопление от индивидуальных автоматизированных блочных котельных и в исключительных случаях от индивидуальных тепло генераторов (индивидуальных котлов).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Тепловые сети проложить в две трубы, подземно в непроходных каналах, либо бесканально из труб с индустриальной тепловой изоляцией из пенополиуретана. Надземная прокладка тепловых сетей должна </w:t>
      </w:r>
      <w:r w:rsidRPr="001C7E1A">
        <w:rPr>
          <w:rFonts w:ascii="Times New Roman" w:hAnsi="Times New Roman"/>
          <w:sz w:val="28"/>
          <w:szCs w:val="28"/>
        </w:rPr>
        <w:lastRenderedPageBreak/>
        <w:t xml:space="preserve">предусматриваться на эстакадах, низких или высоких отдельно стоящих опорах, а также в наземных каналах, расположенных на поверхности земли.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Тепловые нагрузки, трассировка тепловых сетей и диаметры трубопроводов уточняются на последующей стадии проектирования.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Теплоснабжение индивидуальной малоэтажной застройки (без и с приусадебными участками) будет носить локальный характер – от автономных теплогенерирующих установок, работающих на природном газе.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влечёт за собой большие потери в тепловых сетях и значительные капвложения по их прокладке. </w:t>
      </w:r>
    </w:p>
    <w:p w:rsidR="0044565D" w:rsidRPr="001C7E1A" w:rsidRDefault="0044565D" w:rsidP="0044565D">
      <w:pPr>
        <w:spacing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rsidR="0044565D" w:rsidRPr="001C7E1A" w:rsidRDefault="0044565D" w:rsidP="0044565D">
      <w:pPr>
        <w:spacing w:after="27" w:line="360" w:lineRule="auto"/>
        <w:ind w:left="-15" w:firstLine="709"/>
        <w:jc w:val="both"/>
        <w:rPr>
          <w:rFonts w:ascii="Times New Roman" w:hAnsi="Times New Roman"/>
          <w:sz w:val="28"/>
          <w:szCs w:val="28"/>
        </w:rPr>
      </w:pPr>
      <w:r w:rsidRPr="001C7E1A">
        <w:rPr>
          <w:rFonts w:ascii="Times New Roman" w:hAnsi="Times New Roman"/>
          <w:sz w:val="28"/>
          <w:szCs w:val="28"/>
        </w:rPr>
        <w:t xml:space="preserve">На первую очередь генеральным планом предусмотрена реализация 4 проектов, направленных на модернизацию существующих систем с возможностью роста мощностей, среди которых: </w:t>
      </w:r>
    </w:p>
    <w:p w:rsidR="0044565D" w:rsidRPr="001C7E1A" w:rsidRDefault="0044565D" w:rsidP="007A1D65">
      <w:pPr>
        <w:numPr>
          <w:ilvl w:val="0"/>
          <w:numId w:val="13"/>
        </w:numPr>
        <w:spacing w:after="5" w:line="360" w:lineRule="auto"/>
        <w:ind w:firstLine="709"/>
        <w:jc w:val="both"/>
        <w:rPr>
          <w:rFonts w:ascii="Times New Roman" w:hAnsi="Times New Roman"/>
          <w:sz w:val="28"/>
          <w:szCs w:val="28"/>
        </w:rPr>
      </w:pPr>
      <w:r w:rsidRPr="001C7E1A">
        <w:rPr>
          <w:rFonts w:ascii="Times New Roman" w:hAnsi="Times New Roman"/>
          <w:sz w:val="28"/>
          <w:szCs w:val="28"/>
        </w:rPr>
        <w:t xml:space="preserve">Реконструкция тепловых сетей, протяженностью 450 м в ст-це Григорополисской. </w:t>
      </w:r>
    </w:p>
    <w:p w:rsidR="0044565D" w:rsidRPr="001C7E1A" w:rsidRDefault="0044565D" w:rsidP="007A1D65">
      <w:pPr>
        <w:numPr>
          <w:ilvl w:val="0"/>
          <w:numId w:val="13"/>
        </w:numPr>
        <w:spacing w:after="5" w:line="360" w:lineRule="auto"/>
        <w:ind w:firstLine="709"/>
        <w:jc w:val="both"/>
        <w:rPr>
          <w:rFonts w:ascii="Times New Roman" w:hAnsi="Times New Roman"/>
          <w:sz w:val="28"/>
          <w:szCs w:val="28"/>
        </w:rPr>
      </w:pPr>
      <w:r w:rsidRPr="001C7E1A">
        <w:rPr>
          <w:rFonts w:ascii="Times New Roman" w:hAnsi="Times New Roman"/>
          <w:sz w:val="28"/>
          <w:szCs w:val="28"/>
        </w:rPr>
        <w:t xml:space="preserve">Реконструкция котельной №29-19, в ст-це Григорополисской, по ул. Шмидта, 28. </w:t>
      </w:r>
    </w:p>
    <w:p w:rsidR="0044565D" w:rsidRPr="001C7E1A" w:rsidRDefault="0044565D" w:rsidP="007A1D65">
      <w:pPr>
        <w:numPr>
          <w:ilvl w:val="0"/>
          <w:numId w:val="13"/>
        </w:numPr>
        <w:spacing w:after="5" w:line="360" w:lineRule="auto"/>
        <w:ind w:firstLine="709"/>
        <w:jc w:val="both"/>
        <w:rPr>
          <w:rFonts w:ascii="Times New Roman" w:hAnsi="Times New Roman"/>
          <w:sz w:val="28"/>
          <w:szCs w:val="28"/>
        </w:rPr>
      </w:pPr>
      <w:r w:rsidRPr="001C7E1A">
        <w:rPr>
          <w:rFonts w:ascii="Times New Roman" w:hAnsi="Times New Roman"/>
          <w:sz w:val="28"/>
          <w:szCs w:val="28"/>
        </w:rPr>
        <w:t xml:space="preserve">Реконструкция котельной №29-22, в ст-це Григорополисской, по ул. Мартыненко. </w:t>
      </w:r>
    </w:p>
    <w:p w:rsidR="0044565D" w:rsidRPr="001C7E1A" w:rsidRDefault="0044565D" w:rsidP="007A1D65">
      <w:pPr>
        <w:numPr>
          <w:ilvl w:val="0"/>
          <w:numId w:val="13"/>
        </w:numPr>
        <w:spacing w:after="5" w:line="360" w:lineRule="auto"/>
        <w:ind w:firstLine="709"/>
        <w:jc w:val="both"/>
        <w:rPr>
          <w:rFonts w:ascii="Times New Roman" w:hAnsi="Times New Roman"/>
          <w:sz w:val="28"/>
          <w:szCs w:val="28"/>
        </w:rPr>
      </w:pPr>
      <w:r w:rsidRPr="001C7E1A">
        <w:rPr>
          <w:rFonts w:ascii="Times New Roman" w:hAnsi="Times New Roman"/>
          <w:sz w:val="28"/>
          <w:szCs w:val="28"/>
        </w:rPr>
        <w:t xml:space="preserve">Реконструкция котельной №29-26, в ст-це Григорополисской, по ул. Ленина, 20. </w:t>
      </w:r>
    </w:p>
    <w:p w:rsidR="000E1BA2" w:rsidRPr="004D073E" w:rsidRDefault="000E1BA2" w:rsidP="00747393">
      <w:pPr>
        <w:tabs>
          <w:tab w:val="left" w:pos="142"/>
        </w:tabs>
        <w:autoSpaceDE w:val="0"/>
        <w:autoSpaceDN w:val="0"/>
        <w:adjustRightInd w:val="0"/>
        <w:spacing w:before="240" w:after="240"/>
        <w:jc w:val="center"/>
        <w:rPr>
          <w:rFonts w:ascii="Times New Roman" w:hAnsi="Times New Roman"/>
          <w:b/>
          <w:i/>
          <w:iCs/>
          <w:color w:val="222222"/>
          <w:sz w:val="28"/>
          <w:szCs w:val="28"/>
        </w:rPr>
      </w:pPr>
      <w:r w:rsidRPr="004D073E">
        <w:rPr>
          <w:rFonts w:ascii="Times New Roman" w:hAnsi="Times New Roman"/>
          <w:b/>
          <w:i/>
          <w:iCs/>
          <w:color w:val="000000"/>
          <w:sz w:val="28"/>
          <w:szCs w:val="28"/>
        </w:rPr>
        <w:t xml:space="preserve">4.2 </w:t>
      </w:r>
      <w:r w:rsidRPr="004D073E">
        <w:rPr>
          <w:rFonts w:ascii="Times New Roman" w:hAnsi="Times New Roman"/>
          <w:b/>
          <w:i/>
          <w:iCs/>
          <w:color w:val="222222"/>
          <w:sz w:val="28"/>
          <w:szCs w:val="28"/>
        </w:rPr>
        <w:t>Обоснование выбора приоритетного сценария развития теплоснабжения поселения</w:t>
      </w:r>
    </w:p>
    <w:p w:rsidR="0044565D" w:rsidRDefault="0044565D" w:rsidP="0044565D">
      <w:pPr>
        <w:tabs>
          <w:tab w:val="left" w:pos="142"/>
        </w:tabs>
        <w:autoSpaceDE w:val="0"/>
        <w:autoSpaceDN w:val="0"/>
        <w:adjustRightInd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 перечень мероприятий схемы территориального планирования были включены мероприятия по с</w:t>
      </w:r>
      <w:r w:rsidR="000E1BA2" w:rsidRPr="004D073E">
        <w:rPr>
          <w:rFonts w:ascii="Times New Roman" w:hAnsi="Times New Roman"/>
          <w:color w:val="000000"/>
          <w:sz w:val="28"/>
          <w:szCs w:val="28"/>
        </w:rPr>
        <w:t>троительств</w:t>
      </w:r>
      <w:r>
        <w:rPr>
          <w:rFonts w:ascii="Times New Roman" w:hAnsi="Times New Roman"/>
          <w:color w:val="000000"/>
          <w:sz w:val="28"/>
          <w:szCs w:val="28"/>
        </w:rPr>
        <w:t>у</w:t>
      </w:r>
      <w:r w:rsidR="000E1BA2" w:rsidRPr="004D073E">
        <w:rPr>
          <w:rFonts w:ascii="Times New Roman" w:hAnsi="Times New Roman"/>
          <w:color w:val="000000"/>
          <w:sz w:val="28"/>
          <w:szCs w:val="28"/>
        </w:rPr>
        <w:t xml:space="preserve"> новых источников тепловой энергии</w:t>
      </w:r>
      <w:r>
        <w:rPr>
          <w:rFonts w:ascii="Times New Roman" w:hAnsi="Times New Roman"/>
          <w:color w:val="000000"/>
          <w:sz w:val="28"/>
          <w:szCs w:val="28"/>
        </w:rPr>
        <w:t>:</w:t>
      </w:r>
    </w:p>
    <w:p w:rsidR="0044565D" w:rsidRPr="0044565D" w:rsidRDefault="0044565D" w:rsidP="007A1D65">
      <w:pPr>
        <w:numPr>
          <w:ilvl w:val="0"/>
          <w:numId w:val="13"/>
        </w:numPr>
        <w:tabs>
          <w:tab w:val="left" w:pos="142"/>
        </w:tabs>
        <w:autoSpaceDE w:val="0"/>
        <w:autoSpaceDN w:val="0"/>
        <w:adjustRightInd w:val="0"/>
        <w:spacing w:line="360" w:lineRule="auto"/>
        <w:ind w:firstLine="709"/>
        <w:jc w:val="both"/>
        <w:rPr>
          <w:rFonts w:ascii="Times New Roman" w:hAnsi="Times New Roman"/>
          <w:color w:val="000000"/>
          <w:sz w:val="40"/>
          <w:szCs w:val="28"/>
        </w:rPr>
      </w:pPr>
      <w:r w:rsidRPr="0044565D">
        <w:rPr>
          <w:rFonts w:ascii="Times New Roman" w:hAnsi="Times New Roman"/>
          <w:sz w:val="28"/>
        </w:rPr>
        <w:lastRenderedPageBreak/>
        <w:t>Строительство новой котельной для Сахарного завода установленной тепловой мощностью 60 т/час (г. Новоалександровск);</w:t>
      </w:r>
    </w:p>
    <w:p w:rsidR="0044565D" w:rsidRPr="0044565D" w:rsidRDefault="0044565D" w:rsidP="007A1D65">
      <w:pPr>
        <w:numPr>
          <w:ilvl w:val="0"/>
          <w:numId w:val="13"/>
        </w:numPr>
        <w:tabs>
          <w:tab w:val="left" w:pos="142"/>
        </w:tabs>
        <w:autoSpaceDE w:val="0"/>
        <w:autoSpaceDN w:val="0"/>
        <w:adjustRightInd w:val="0"/>
        <w:spacing w:line="360" w:lineRule="auto"/>
        <w:ind w:firstLine="709"/>
        <w:jc w:val="both"/>
        <w:rPr>
          <w:rFonts w:ascii="Times New Roman" w:hAnsi="Times New Roman"/>
          <w:color w:val="000000"/>
          <w:sz w:val="40"/>
          <w:szCs w:val="28"/>
        </w:rPr>
      </w:pPr>
      <w:r w:rsidRPr="0044565D">
        <w:rPr>
          <w:rFonts w:ascii="Times New Roman" w:hAnsi="Times New Roman"/>
          <w:sz w:val="28"/>
        </w:rPr>
        <w:t>Строительство новой отопительной котельной установленной мощностью 7 Гкал/час (г. Новоалександровск).</w:t>
      </w:r>
    </w:p>
    <w:p w:rsidR="000E1BA2" w:rsidRPr="004D073E" w:rsidRDefault="000E1BA2" w:rsidP="00E21503">
      <w:pPr>
        <w:tabs>
          <w:tab w:val="left" w:pos="142"/>
        </w:tabs>
        <w:autoSpaceDE w:val="0"/>
        <w:autoSpaceDN w:val="0"/>
        <w:adjustRightInd w:val="0"/>
        <w:spacing w:line="360" w:lineRule="auto"/>
        <w:ind w:firstLine="709"/>
        <w:jc w:val="both"/>
        <w:rPr>
          <w:rFonts w:ascii="Times New Roman" w:hAnsi="Times New Roman"/>
          <w:color w:val="000000"/>
          <w:sz w:val="28"/>
          <w:szCs w:val="28"/>
        </w:rPr>
      </w:pPr>
      <w:r w:rsidRPr="004D073E">
        <w:rPr>
          <w:rFonts w:ascii="Times New Roman" w:hAnsi="Times New Roman"/>
          <w:color w:val="000000"/>
          <w:sz w:val="28"/>
          <w:szCs w:val="28"/>
        </w:rPr>
        <w:t>Износ тепловых сетей составляет около 50%, что свидетельствует о высокой вероятности аварий теплотрассы, ми</w:t>
      </w:r>
      <w:r w:rsidR="00D46ACA" w:rsidRPr="004D073E">
        <w:rPr>
          <w:rFonts w:ascii="Times New Roman" w:hAnsi="Times New Roman"/>
          <w:color w:val="000000"/>
          <w:sz w:val="28"/>
          <w:szCs w:val="28"/>
        </w:rPr>
        <w:t xml:space="preserve">кроповреждений трубопроводов, </w:t>
      </w:r>
      <w:r w:rsidR="009640BE" w:rsidRPr="004D073E">
        <w:rPr>
          <w:rFonts w:ascii="Times New Roman" w:hAnsi="Times New Roman"/>
          <w:color w:val="000000"/>
          <w:sz w:val="28"/>
          <w:szCs w:val="28"/>
        </w:rPr>
        <w:t>а, следовательно</w:t>
      </w:r>
      <w:r w:rsidRPr="004D073E">
        <w:rPr>
          <w:rFonts w:ascii="Times New Roman" w:hAnsi="Times New Roman"/>
          <w:color w:val="000000"/>
          <w:sz w:val="28"/>
          <w:szCs w:val="28"/>
        </w:rPr>
        <w:t>, высоких потерь теплоносителя и тепловой энергии.</w:t>
      </w:r>
      <w:r w:rsidR="0044565D">
        <w:rPr>
          <w:rFonts w:ascii="Times New Roman" w:hAnsi="Times New Roman"/>
          <w:color w:val="000000"/>
          <w:sz w:val="28"/>
          <w:szCs w:val="28"/>
        </w:rPr>
        <w:t xml:space="preserve"> </w:t>
      </w:r>
      <w:r w:rsidRPr="004D073E">
        <w:rPr>
          <w:rFonts w:ascii="Times New Roman" w:hAnsi="Times New Roman"/>
          <w:color w:val="000000"/>
          <w:sz w:val="28"/>
          <w:szCs w:val="28"/>
        </w:rPr>
        <w:t xml:space="preserve"> Реконструкция существующей системы теплоснабжения позволит повысить эффективность оборудования, повысить уровень надежности, снизить потери тепловой энергии.</w:t>
      </w:r>
    </w:p>
    <w:p w:rsidR="00D62401" w:rsidRPr="004D073E" w:rsidRDefault="00D62401" w:rsidP="00E21503">
      <w:pPr>
        <w:tabs>
          <w:tab w:val="left" w:pos="142"/>
        </w:tabs>
        <w:autoSpaceDE w:val="0"/>
        <w:autoSpaceDN w:val="0"/>
        <w:adjustRightInd w:val="0"/>
        <w:spacing w:line="360" w:lineRule="auto"/>
        <w:jc w:val="center"/>
        <w:rPr>
          <w:rFonts w:ascii="Times New Roman" w:eastAsia="Times New Roman,Bold" w:hAnsi="Times New Roman"/>
          <w:b/>
          <w:bCs/>
          <w:i/>
          <w:sz w:val="28"/>
          <w:szCs w:val="28"/>
        </w:rPr>
        <w:sectPr w:rsidR="00D62401" w:rsidRPr="004D073E" w:rsidSect="00213385">
          <w:pgSz w:w="11906" w:h="16838" w:code="9"/>
          <w:pgMar w:top="1134" w:right="567" w:bottom="1134" w:left="1701" w:header="709" w:footer="709" w:gutter="0"/>
          <w:cols w:space="708"/>
          <w:docGrid w:linePitch="360"/>
        </w:sectPr>
      </w:pPr>
    </w:p>
    <w:p w:rsidR="00D46ACA" w:rsidRPr="004D073E" w:rsidRDefault="00D62401" w:rsidP="00626412">
      <w:pPr>
        <w:tabs>
          <w:tab w:val="left" w:pos="142"/>
        </w:tabs>
        <w:autoSpaceDE w:val="0"/>
        <w:autoSpaceDN w:val="0"/>
        <w:adjustRightInd w:val="0"/>
        <w:spacing w:after="240"/>
        <w:jc w:val="center"/>
        <w:rPr>
          <w:rFonts w:ascii="Times New Roman" w:eastAsia="Times New Roman,Bold" w:hAnsi="Times New Roman"/>
          <w:b/>
          <w:bCs/>
          <w:i/>
          <w:sz w:val="28"/>
          <w:szCs w:val="28"/>
        </w:rPr>
      </w:pPr>
      <w:r w:rsidRPr="004D073E">
        <w:rPr>
          <w:rFonts w:ascii="Times New Roman" w:eastAsia="Times New Roman,Bold" w:hAnsi="Times New Roman"/>
          <w:b/>
          <w:bCs/>
          <w:i/>
          <w:sz w:val="28"/>
          <w:szCs w:val="28"/>
        </w:rPr>
        <w:lastRenderedPageBreak/>
        <w:t>РАЗДЕЛ 5. ПРЕДЛОЖЕНИЯ ПО СТРОИТЕЛЬСТВУ, РЕКОНСТРУКЦИИ И ТЕХНИЧЕСКОМУ ПЕРЕВООРУЖЕНИЮ ИСТОЧНИКОВ ТЕПЛОВОЙ ЭНЕРГИИ</w:t>
      </w:r>
    </w:p>
    <w:p w:rsidR="00D46ACA" w:rsidRPr="004D073E" w:rsidRDefault="00D46ACA" w:rsidP="00A620A3">
      <w:pPr>
        <w:tabs>
          <w:tab w:val="left" w:pos="142"/>
        </w:tabs>
        <w:autoSpaceDE w:val="0"/>
        <w:autoSpaceDN w:val="0"/>
        <w:adjustRightInd w:val="0"/>
        <w:spacing w:after="240"/>
        <w:jc w:val="center"/>
        <w:rPr>
          <w:rFonts w:ascii="Times New Roman" w:eastAsia="Times New Roman,Bold" w:hAnsi="Times New Roman"/>
          <w:b/>
          <w:i/>
          <w:iCs/>
          <w:sz w:val="28"/>
          <w:szCs w:val="28"/>
        </w:rPr>
      </w:pPr>
      <w:r w:rsidRPr="004D073E">
        <w:rPr>
          <w:rFonts w:ascii="Times New Roman" w:eastAsia="Times New Roman,Bold" w:hAnsi="Times New Roman"/>
          <w:b/>
          <w:i/>
          <w:iCs/>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782257" w:rsidRPr="0044565D" w:rsidRDefault="00782257" w:rsidP="007A1D65">
      <w:pPr>
        <w:numPr>
          <w:ilvl w:val="0"/>
          <w:numId w:val="13"/>
        </w:numPr>
        <w:tabs>
          <w:tab w:val="left" w:pos="142"/>
        </w:tabs>
        <w:autoSpaceDE w:val="0"/>
        <w:autoSpaceDN w:val="0"/>
        <w:adjustRightInd w:val="0"/>
        <w:spacing w:line="360" w:lineRule="auto"/>
        <w:ind w:firstLine="709"/>
        <w:jc w:val="both"/>
        <w:rPr>
          <w:rFonts w:ascii="Times New Roman" w:hAnsi="Times New Roman"/>
          <w:color w:val="000000"/>
          <w:sz w:val="40"/>
          <w:szCs w:val="28"/>
        </w:rPr>
      </w:pPr>
      <w:bookmarkStart w:id="9" w:name="_Hlk56349002"/>
      <w:r w:rsidRPr="0044565D">
        <w:rPr>
          <w:rFonts w:ascii="Times New Roman" w:hAnsi="Times New Roman"/>
          <w:sz w:val="28"/>
        </w:rPr>
        <w:t>Строительство новой котельной для Сахарного завода установленной тепловой мощностью 60 т/час г. Новоалександровск</w:t>
      </w:r>
      <w:r>
        <w:rPr>
          <w:rFonts w:ascii="Times New Roman" w:hAnsi="Times New Roman"/>
          <w:sz w:val="28"/>
        </w:rPr>
        <w:t xml:space="preserve"> (первая очередь)</w:t>
      </w:r>
      <w:r w:rsidRPr="0044565D">
        <w:rPr>
          <w:rFonts w:ascii="Times New Roman" w:hAnsi="Times New Roman"/>
          <w:sz w:val="28"/>
        </w:rPr>
        <w:t>;</w:t>
      </w:r>
    </w:p>
    <w:p w:rsidR="00782257" w:rsidRPr="0044565D" w:rsidRDefault="00782257" w:rsidP="007A1D65">
      <w:pPr>
        <w:numPr>
          <w:ilvl w:val="0"/>
          <w:numId w:val="13"/>
        </w:numPr>
        <w:tabs>
          <w:tab w:val="left" w:pos="142"/>
        </w:tabs>
        <w:autoSpaceDE w:val="0"/>
        <w:autoSpaceDN w:val="0"/>
        <w:adjustRightInd w:val="0"/>
        <w:spacing w:line="360" w:lineRule="auto"/>
        <w:ind w:firstLine="709"/>
        <w:jc w:val="both"/>
        <w:rPr>
          <w:rFonts w:ascii="Times New Roman" w:hAnsi="Times New Roman"/>
          <w:color w:val="000000"/>
          <w:sz w:val="40"/>
          <w:szCs w:val="28"/>
        </w:rPr>
      </w:pPr>
      <w:r w:rsidRPr="0044565D">
        <w:rPr>
          <w:rFonts w:ascii="Times New Roman" w:hAnsi="Times New Roman"/>
          <w:sz w:val="28"/>
        </w:rPr>
        <w:t>Строительство новой отопительной котельной установленной мощностью 7 Гкал/час г. Новоалександровск</w:t>
      </w:r>
      <w:r>
        <w:rPr>
          <w:rFonts w:ascii="Times New Roman" w:hAnsi="Times New Roman"/>
          <w:sz w:val="28"/>
        </w:rPr>
        <w:t xml:space="preserve"> (расчетный срок)</w:t>
      </w:r>
      <w:r w:rsidRPr="0044565D">
        <w:rPr>
          <w:rFonts w:ascii="Times New Roman" w:hAnsi="Times New Roman"/>
          <w:sz w:val="28"/>
        </w:rPr>
        <w:t>.</w:t>
      </w:r>
    </w:p>
    <w:bookmarkEnd w:id="9"/>
    <w:p w:rsidR="00813821" w:rsidRPr="004D073E" w:rsidRDefault="00D46ACA" w:rsidP="00A620A3">
      <w:pPr>
        <w:tabs>
          <w:tab w:val="left" w:pos="142"/>
        </w:tabs>
        <w:spacing w:line="360" w:lineRule="auto"/>
        <w:ind w:firstLine="709"/>
        <w:jc w:val="both"/>
        <w:rPr>
          <w:rFonts w:ascii="Times New Roman" w:hAnsi="Times New Roman"/>
          <w:sz w:val="28"/>
          <w:szCs w:val="28"/>
          <w:lang w:eastAsia="ar-SA"/>
        </w:rPr>
      </w:pPr>
      <w:r w:rsidRPr="004D073E">
        <w:rPr>
          <w:rFonts w:ascii="Times New Roman" w:hAnsi="Times New Roman"/>
          <w:sz w:val="28"/>
          <w:szCs w:val="28"/>
        </w:rPr>
        <w:t>Возобновляемые источники энергии вводится не будут.</w:t>
      </w:r>
    </w:p>
    <w:p w:rsidR="00510F84"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D46ACA" w:rsidRPr="004D073E" w:rsidRDefault="00D46ACA"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Расширение зон действия существующих источников теплоснабжения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на расчетный период не планируется. Реконструкция котельных для этих целей на расчетный период не требуется.</w:t>
      </w:r>
    </w:p>
    <w:p w:rsidR="00EA5884" w:rsidRPr="001264C6" w:rsidRDefault="00D46ACA" w:rsidP="001264C6">
      <w:pPr>
        <w:spacing w:after="240"/>
        <w:rPr>
          <w:rFonts w:ascii="Times New Roman" w:hAnsi="Times New Roman"/>
          <w:sz w:val="28"/>
          <w:szCs w:val="28"/>
        </w:rPr>
      </w:pPr>
      <w:r w:rsidRPr="001264C6">
        <w:rPr>
          <w:rFonts w:ascii="Times New Roman" w:hAnsi="Times New Roman"/>
          <w:sz w:val="28"/>
          <w:szCs w:val="28"/>
        </w:rPr>
        <w:t>Возобновляемые источники энергии отсутствуют.</w:t>
      </w:r>
      <w:r w:rsidR="00EA5884" w:rsidRPr="001264C6">
        <w:rPr>
          <w:rFonts w:ascii="Times New Roman" w:hAnsi="Times New Roman"/>
          <w:sz w:val="28"/>
          <w:szCs w:val="28"/>
        </w:rPr>
        <w:t xml:space="preserve"> </w:t>
      </w:r>
    </w:p>
    <w:p w:rsidR="00510F84"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r w:rsidRPr="002815D3">
        <w:rPr>
          <w:rFonts w:ascii="Times New Roman" w:hAnsi="Times New Roman"/>
          <w:b/>
          <w:i/>
          <w:iCs/>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0621EA" w:rsidRPr="000621EA" w:rsidRDefault="000621EA" w:rsidP="000621EA">
      <w:pPr>
        <w:tabs>
          <w:tab w:val="left" w:pos="142"/>
        </w:tabs>
        <w:autoSpaceDE w:val="0"/>
        <w:autoSpaceDN w:val="0"/>
        <w:adjustRightInd w:val="0"/>
        <w:spacing w:line="276" w:lineRule="auto"/>
        <w:jc w:val="center"/>
        <w:rPr>
          <w:rFonts w:ascii="Times New Roman" w:hAnsi="Times New Roman"/>
          <w:b/>
          <w:i/>
          <w:iCs/>
          <w:sz w:val="28"/>
          <w:szCs w:val="28"/>
        </w:rPr>
      </w:pPr>
      <w:bookmarkStart w:id="10" w:name="_Hlk56349024"/>
      <w:r>
        <w:rPr>
          <w:rFonts w:ascii="Times New Roman" w:hAnsi="Times New Roman"/>
          <w:b/>
          <w:i/>
          <w:sz w:val="28"/>
          <w:szCs w:val="28"/>
        </w:rPr>
        <w:t xml:space="preserve">Таблица 5.3.1 – </w:t>
      </w:r>
      <w:r w:rsidRPr="000621EA">
        <w:rPr>
          <w:rFonts w:ascii="Times New Roman" w:hAnsi="Times New Roman"/>
          <w:b/>
          <w:i/>
          <w:sz w:val="28"/>
          <w:szCs w:val="28"/>
        </w:rPr>
        <w:t>Мероприятия по</w:t>
      </w:r>
      <w:r w:rsidR="002815D3" w:rsidRPr="000621EA">
        <w:rPr>
          <w:rFonts w:ascii="Times New Roman" w:hAnsi="Times New Roman"/>
          <w:b/>
          <w:i/>
          <w:sz w:val="28"/>
          <w:szCs w:val="28"/>
        </w:rPr>
        <w:t xml:space="preserve"> повышени</w:t>
      </w:r>
      <w:r w:rsidRPr="000621EA">
        <w:rPr>
          <w:rFonts w:ascii="Times New Roman" w:hAnsi="Times New Roman"/>
          <w:b/>
          <w:i/>
          <w:sz w:val="28"/>
          <w:szCs w:val="28"/>
        </w:rPr>
        <w:t>ю</w:t>
      </w:r>
      <w:r w:rsidR="002815D3" w:rsidRPr="000621EA">
        <w:rPr>
          <w:rFonts w:ascii="Times New Roman" w:hAnsi="Times New Roman"/>
          <w:b/>
          <w:i/>
          <w:sz w:val="28"/>
          <w:szCs w:val="28"/>
        </w:rPr>
        <w:t xml:space="preserve"> эффективности работы систем теплоснабжения </w:t>
      </w:r>
    </w:p>
    <w:tbl>
      <w:tblPr>
        <w:tblpPr w:leftFromText="180" w:rightFromText="180" w:vertAnchor="text" w:horzAnchor="margin" w:tblpY="44"/>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04"/>
        <w:gridCol w:w="3709"/>
      </w:tblGrid>
      <w:tr w:rsidR="000621EA" w:rsidRPr="00E806C5" w:rsidTr="00F0110E">
        <w:trPr>
          <w:trHeight w:val="272"/>
        </w:trPr>
        <w:tc>
          <w:tcPr>
            <w:tcW w:w="6204" w:type="dxa"/>
            <w:shd w:val="clear" w:color="auto" w:fill="auto"/>
            <w:noWrap/>
            <w:vAlign w:val="center"/>
          </w:tcPr>
          <w:p w:rsidR="000621EA" w:rsidRPr="000621EA" w:rsidRDefault="000621EA" w:rsidP="000621EA">
            <w:pPr>
              <w:tabs>
                <w:tab w:val="left" w:pos="142"/>
              </w:tabs>
              <w:autoSpaceDE w:val="0"/>
              <w:autoSpaceDN w:val="0"/>
              <w:adjustRightInd w:val="0"/>
              <w:jc w:val="center"/>
              <w:rPr>
                <w:rFonts w:ascii="Times New Roman" w:hAnsi="Times New Roman"/>
                <w:b/>
                <w:i/>
                <w:sz w:val="20"/>
                <w:szCs w:val="20"/>
              </w:rPr>
            </w:pPr>
            <w:r w:rsidRPr="000621EA">
              <w:rPr>
                <w:rFonts w:ascii="Times New Roman" w:hAnsi="Times New Roman"/>
                <w:b/>
                <w:i/>
                <w:sz w:val="20"/>
                <w:szCs w:val="20"/>
              </w:rPr>
              <w:t>Мероприятия</w:t>
            </w:r>
          </w:p>
        </w:tc>
        <w:tc>
          <w:tcPr>
            <w:tcW w:w="3709" w:type="dxa"/>
            <w:shd w:val="clear" w:color="auto" w:fill="auto"/>
            <w:noWrap/>
            <w:vAlign w:val="center"/>
          </w:tcPr>
          <w:p w:rsidR="000621EA" w:rsidRPr="000621EA" w:rsidRDefault="000621EA" w:rsidP="000621EA">
            <w:pPr>
              <w:jc w:val="center"/>
              <w:rPr>
                <w:rFonts w:ascii="Times New Roman" w:hAnsi="Times New Roman"/>
                <w:b/>
                <w:i/>
                <w:sz w:val="20"/>
                <w:szCs w:val="20"/>
              </w:rPr>
            </w:pPr>
            <w:r w:rsidRPr="000621EA">
              <w:rPr>
                <w:rFonts w:ascii="Times New Roman" w:hAnsi="Times New Roman"/>
                <w:b/>
                <w:i/>
                <w:sz w:val="20"/>
                <w:szCs w:val="20"/>
              </w:rPr>
              <w:t>Год исполнения</w:t>
            </w:r>
          </w:p>
        </w:tc>
      </w:tr>
      <w:tr w:rsidR="000621EA" w:rsidRPr="00E806C5" w:rsidTr="00F0110E">
        <w:trPr>
          <w:trHeight w:val="272"/>
        </w:trPr>
        <w:tc>
          <w:tcPr>
            <w:tcW w:w="6204" w:type="dxa"/>
            <w:shd w:val="clear" w:color="auto" w:fill="auto"/>
            <w:noWrap/>
            <w:vAlign w:val="center"/>
          </w:tcPr>
          <w:p w:rsidR="000621EA" w:rsidRPr="000621EA" w:rsidRDefault="000621EA" w:rsidP="00791C58">
            <w:pPr>
              <w:tabs>
                <w:tab w:val="left" w:pos="142"/>
              </w:tabs>
              <w:autoSpaceDE w:val="0"/>
              <w:autoSpaceDN w:val="0"/>
              <w:adjustRightInd w:val="0"/>
              <w:rPr>
                <w:rFonts w:ascii="Times New Roman" w:hAnsi="Times New Roman"/>
                <w:sz w:val="20"/>
                <w:szCs w:val="20"/>
              </w:rPr>
            </w:pPr>
            <w:r w:rsidRPr="000621EA">
              <w:rPr>
                <w:rFonts w:ascii="Times New Roman" w:hAnsi="Times New Roman"/>
                <w:color w:val="000000"/>
                <w:sz w:val="20"/>
                <w:szCs w:val="28"/>
                <w:shd w:val="clear" w:color="auto" w:fill="FFFFFF"/>
              </w:rPr>
              <w:t>Техническое перевооружение источников ТЭ (Котельная №29-30).  Замена котельного, насосного оборудования, установка системы ХВ</w:t>
            </w:r>
            <w:r>
              <w:rPr>
                <w:rFonts w:ascii="Times New Roman" w:hAnsi="Times New Roman"/>
                <w:color w:val="000000"/>
                <w:sz w:val="20"/>
                <w:szCs w:val="28"/>
                <w:shd w:val="clear" w:color="auto" w:fill="FFFFFF"/>
              </w:rPr>
              <w:t>П</w:t>
            </w:r>
            <w:r w:rsidRPr="000621EA">
              <w:rPr>
                <w:rFonts w:ascii="Times New Roman" w:hAnsi="Times New Roman"/>
                <w:color w:val="000000"/>
                <w:sz w:val="20"/>
                <w:szCs w:val="28"/>
                <w:shd w:val="clear" w:color="auto" w:fill="FFFFFF"/>
              </w:rPr>
              <w:t>, установка измерительного комплекса учета ТЭ, установка приборов учета потребления газа</w:t>
            </w:r>
          </w:p>
        </w:tc>
        <w:tc>
          <w:tcPr>
            <w:tcW w:w="3709" w:type="dxa"/>
            <w:shd w:val="clear" w:color="auto" w:fill="auto"/>
            <w:noWrap/>
            <w:vAlign w:val="center"/>
          </w:tcPr>
          <w:p w:rsidR="000621EA" w:rsidRPr="00E806C5" w:rsidRDefault="000621EA" w:rsidP="00791C58">
            <w:pPr>
              <w:jc w:val="center"/>
              <w:rPr>
                <w:rFonts w:ascii="Times New Roman" w:hAnsi="Times New Roman"/>
                <w:sz w:val="20"/>
                <w:szCs w:val="20"/>
              </w:rPr>
            </w:pPr>
            <w:r>
              <w:rPr>
                <w:rFonts w:ascii="Times New Roman" w:hAnsi="Times New Roman"/>
                <w:sz w:val="20"/>
                <w:szCs w:val="20"/>
              </w:rPr>
              <w:t>2021 г.</w:t>
            </w:r>
          </w:p>
        </w:tc>
      </w:tr>
      <w:tr w:rsidR="000621EA" w:rsidRPr="00E806C5" w:rsidTr="00F0110E">
        <w:trPr>
          <w:trHeight w:val="272"/>
        </w:trPr>
        <w:tc>
          <w:tcPr>
            <w:tcW w:w="6204" w:type="dxa"/>
            <w:shd w:val="clear" w:color="auto" w:fill="auto"/>
            <w:noWrap/>
            <w:vAlign w:val="center"/>
          </w:tcPr>
          <w:p w:rsidR="000621EA" w:rsidRPr="000621EA" w:rsidRDefault="000621EA" w:rsidP="00791C58">
            <w:pPr>
              <w:tabs>
                <w:tab w:val="left" w:pos="142"/>
              </w:tabs>
              <w:autoSpaceDE w:val="0"/>
              <w:autoSpaceDN w:val="0"/>
              <w:adjustRightInd w:val="0"/>
              <w:rPr>
                <w:rFonts w:ascii="Times New Roman" w:hAnsi="Times New Roman"/>
                <w:sz w:val="20"/>
                <w:szCs w:val="20"/>
              </w:rPr>
            </w:pPr>
            <w:r w:rsidRPr="000621EA">
              <w:rPr>
                <w:rFonts w:ascii="Times New Roman" w:hAnsi="Times New Roman"/>
                <w:color w:val="000000"/>
                <w:sz w:val="20"/>
                <w:szCs w:val="28"/>
                <w:shd w:val="clear" w:color="auto" w:fill="FFFFFF"/>
              </w:rPr>
              <w:t>Техническое перевооружение источников ТЭ (Котельная №29-</w:t>
            </w:r>
            <w:r w:rsidR="00F0110E">
              <w:rPr>
                <w:rFonts w:ascii="Times New Roman" w:hAnsi="Times New Roman"/>
                <w:color w:val="000000"/>
                <w:sz w:val="20"/>
                <w:szCs w:val="28"/>
                <w:shd w:val="clear" w:color="auto" w:fill="FFFFFF"/>
              </w:rPr>
              <w:t>0</w:t>
            </w:r>
            <w:r w:rsidRPr="000621EA">
              <w:rPr>
                <w:rFonts w:ascii="Times New Roman" w:hAnsi="Times New Roman"/>
                <w:color w:val="000000"/>
                <w:sz w:val="20"/>
                <w:szCs w:val="28"/>
                <w:shd w:val="clear" w:color="auto" w:fill="FFFFFF"/>
              </w:rPr>
              <w:t>4).  Замена котельного, насосного оборудования, установка системы ХВ</w:t>
            </w:r>
            <w:r>
              <w:rPr>
                <w:rFonts w:ascii="Times New Roman" w:hAnsi="Times New Roman"/>
                <w:color w:val="000000"/>
                <w:sz w:val="20"/>
                <w:szCs w:val="28"/>
                <w:shd w:val="clear" w:color="auto" w:fill="FFFFFF"/>
              </w:rPr>
              <w:t>П</w:t>
            </w:r>
            <w:r w:rsidRPr="000621EA">
              <w:rPr>
                <w:rFonts w:ascii="Times New Roman" w:hAnsi="Times New Roman"/>
                <w:color w:val="000000"/>
                <w:sz w:val="20"/>
                <w:szCs w:val="28"/>
                <w:shd w:val="clear" w:color="auto" w:fill="FFFFFF"/>
              </w:rPr>
              <w:t>, установка измерительного комплекса учета ТЭ, установка приборов учета потребления газа</w:t>
            </w:r>
          </w:p>
        </w:tc>
        <w:tc>
          <w:tcPr>
            <w:tcW w:w="3709" w:type="dxa"/>
            <w:shd w:val="clear" w:color="auto" w:fill="auto"/>
            <w:noWrap/>
            <w:vAlign w:val="center"/>
          </w:tcPr>
          <w:p w:rsidR="000621EA" w:rsidRPr="00E806C5" w:rsidRDefault="000621EA" w:rsidP="00791C58">
            <w:pPr>
              <w:jc w:val="center"/>
              <w:rPr>
                <w:rFonts w:ascii="Times New Roman" w:hAnsi="Times New Roman"/>
                <w:sz w:val="20"/>
                <w:szCs w:val="20"/>
              </w:rPr>
            </w:pPr>
            <w:r>
              <w:rPr>
                <w:rFonts w:ascii="Times New Roman" w:hAnsi="Times New Roman"/>
                <w:sz w:val="20"/>
                <w:szCs w:val="20"/>
              </w:rPr>
              <w:t>2024 г.</w:t>
            </w:r>
          </w:p>
        </w:tc>
      </w:tr>
      <w:tr w:rsidR="000621EA" w:rsidRPr="00E806C5" w:rsidTr="00F0110E">
        <w:trPr>
          <w:trHeight w:val="272"/>
        </w:trPr>
        <w:tc>
          <w:tcPr>
            <w:tcW w:w="6204" w:type="dxa"/>
            <w:shd w:val="clear" w:color="auto" w:fill="auto"/>
            <w:noWrap/>
            <w:vAlign w:val="center"/>
          </w:tcPr>
          <w:p w:rsidR="000621EA" w:rsidRPr="000621EA" w:rsidRDefault="000621EA" w:rsidP="00791C58">
            <w:pPr>
              <w:tabs>
                <w:tab w:val="left" w:pos="142"/>
              </w:tabs>
              <w:autoSpaceDE w:val="0"/>
              <w:autoSpaceDN w:val="0"/>
              <w:adjustRightInd w:val="0"/>
              <w:rPr>
                <w:rFonts w:ascii="Times New Roman" w:hAnsi="Times New Roman"/>
                <w:sz w:val="20"/>
                <w:szCs w:val="20"/>
              </w:rPr>
            </w:pPr>
            <w:r w:rsidRPr="000621EA">
              <w:rPr>
                <w:rFonts w:ascii="Times New Roman" w:hAnsi="Times New Roman"/>
                <w:color w:val="000000"/>
                <w:sz w:val="20"/>
                <w:szCs w:val="28"/>
                <w:shd w:val="clear" w:color="auto" w:fill="FFFFFF"/>
              </w:rPr>
              <w:t xml:space="preserve">Техническое перевооружение источников ТЭ (Котельная №29-19).  Замена котельного, насосного оборудования, установка системы </w:t>
            </w:r>
            <w:r w:rsidRPr="000621EA">
              <w:rPr>
                <w:rFonts w:ascii="Times New Roman" w:hAnsi="Times New Roman"/>
                <w:color w:val="000000"/>
                <w:sz w:val="20"/>
                <w:szCs w:val="28"/>
                <w:shd w:val="clear" w:color="auto" w:fill="FFFFFF"/>
              </w:rPr>
              <w:lastRenderedPageBreak/>
              <w:t>ХВ</w:t>
            </w:r>
            <w:r>
              <w:rPr>
                <w:rFonts w:ascii="Times New Roman" w:hAnsi="Times New Roman"/>
                <w:color w:val="000000"/>
                <w:sz w:val="20"/>
                <w:szCs w:val="28"/>
                <w:shd w:val="clear" w:color="auto" w:fill="FFFFFF"/>
              </w:rPr>
              <w:t>П</w:t>
            </w:r>
            <w:r w:rsidRPr="000621EA">
              <w:rPr>
                <w:rFonts w:ascii="Times New Roman" w:hAnsi="Times New Roman"/>
                <w:color w:val="000000"/>
                <w:sz w:val="20"/>
                <w:szCs w:val="28"/>
                <w:shd w:val="clear" w:color="auto" w:fill="FFFFFF"/>
              </w:rPr>
              <w:t>, установка измерительного комплекса учета ТЭ, установка приборов учета потребления газа</w:t>
            </w:r>
          </w:p>
        </w:tc>
        <w:tc>
          <w:tcPr>
            <w:tcW w:w="3709" w:type="dxa"/>
            <w:shd w:val="clear" w:color="auto" w:fill="auto"/>
            <w:noWrap/>
            <w:vAlign w:val="center"/>
          </w:tcPr>
          <w:p w:rsidR="000621EA" w:rsidRPr="00E806C5" w:rsidRDefault="000621EA" w:rsidP="00791C58">
            <w:pPr>
              <w:jc w:val="center"/>
              <w:rPr>
                <w:rFonts w:ascii="Times New Roman" w:hAnsi="Times New Roman"/>
                <w:sz w:val="20"/>
                <w:szCs w:val="20"/>
              </w:rPr>
            </w:pPr>
            <w:r>
              <w:rPr>
                <w:rFonts w:ascii="Times New Roman" w:hAnsi="Times New Roman"/>
                <w:sz w:val="20"/>
                <w:szCs w:val="20"/>
              </w:rPr>
              <w:lastRenderedPageBreak/>
              <w:t>2024 г.</w:t>
            </w:r>
          </w:p>
        </w:tc>
      </w:tr>
    </w:tbl>
    <w:p w:rsidR="00782257" w:rsidRPr="000621EA" w:rsidRDefault="00782257" w:rsidP="000621EA">
      <w:pPr>
        <w:tabs>
          <w:tab w:val="left" w:pos="142"/>
        </w:tabs>
        <w:autoSpaceDE w:val="0"/>
        <w:autoSpaceDN w:val="0"/>
        <w:adjustRightInd w:val="0"/>
        <w:spacing w:line="276" w:lineRule="auto"/>
        <w:jc w:val="center"/>
        <w:rPr>
          <w:rFonts w:ascii="Times New Roman" w:hAnsi="Times New Roman"/>
          <w:b/>
          <w:i/>
          <w:iCs/>
          <w:sz w:val="28"/>
          <w:szCs w:val="28"/>
        </w:rPr>
        <w:sectPr w:rsidR="00782257" w:rsidRPr="000621EA" w:rsidSect="00213385">
          <w:pgSz w:w="11906" w:h="16838" w:code="9"/>
          <w:pgMar w:top="1134" w:right="567" w:bottom="1134" w:left="1701" w:header="709" w:footer="709" w:gutter="0"/>
          <w:cols w:space="708"/>
          <w:docGrid w:linePitch="360"/>
        </w:sectPr>
      </w:pPr>
    </w:p>
    <w:bookmarkEnd w:id="10"/>
    <w:p w:rsidR="00813821"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lastRenderedPageBreak/>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13821" w:rsidRPr="004D073E" w:rsidRDefault="00D46ACA" w:rsidP="00A620A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Источники тепловой энергии, функционирующих в режиме комбинированной выработки электрической и тепловой энергии, а также котельные, работающие совместно на единую тепловую сеть, отсутствуют.</w:t>
      </w:r>
      <w:r w:rsidR="00813821" w:rsidRPr="004D073E">
        <w:rPr>
          <w:rFonts w:ascii="Times New Roman" w:hAnsi="Times New Roman"/>
          <w:sz w:val="28"/>
          <w:szCs w:val="28"/>
        </w:rPr>
        <w:t xml:space="preserve"> </w:t>
      </w:r>
    </w:p>
    <w:p w:rsidR="00D46ACA"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bookmarkStart w:id="11" w:name="ZAP2DH63GR"/>
      <w:bookmarkEnd w:id="11"/>
      <w:r w:rsidRPr="004D073E">
        <w:rPr>
          <w:rFonts w:ascii="Times New Roman" w:hAnsi="Times New Roman"/>
          <w:b/>
          <w:i/>
          <w:iCs/>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D46ACA" w:rsidRPr="004D073E" w:rsidRDefault="00D46ACA" w:rsidP="00A620A3">
      <w:pPr>
        <w:tabs>
          <w:tab w:val="left" w:pos="142"/>
        </w:tabs>
        <w:autoSpaceDE w:val="0"/>
        <w:autoSpaceDN w:val="0"/>
        <w:adjustRightInd w:val="0"/>
        <w:spacing w:line="360" w:lineRule="auto"/>
        <w:ind w:firstLine="709"/>
        <w:jc w:val="both"/>
        <w:rPr>
          <w:rFonts w:ascii="Times New Roman" w:hAnsi="Times New Roman"/>
          <w:sz w:val="28"/>
          <w:szCs w:val="28"/>
        </w:rPr>
      </w:pPr>
      <w:bookmarkStart w:id="12" w:name="XA00M362MC"/>
      <w:bookmarkStart w:id="13" w:name="ZAP2IVO3IC"/>
      <w:bookmarkStart w:id="14" w:name="bssPhr96"/>
      <w:bookmarkStart w:id="15" w:name="ZAP27C83GM"/>
      <w:bookmarkStart w:id="16" w:name="_Toc448323244"/>
      <w:bookmarkEnd w:id="12"/>
      <w:bookmarkEnd w:id="13"/>
      <w:bookmarkEnd w:id="14"/>
      <w:bookmarkEnd w:id="15"/>
      <w:r w:rsidRPr="004D073E">
        <w:rPr>
          <w:rFonts w:ascii="Times New Roman" w:hAnsi="Times New Roman"/>
          <w:sz w:val="28"/>
          <w:szCs w:val="28"/>
        </w:rPr>
        <w:t>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не требуется.</w:t>
      </w:r>
    </w:p>
    <w:bookmarkEnd w:id="16"/>
    <w:p w:rsidR="00D46ACA"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813821" w:rsidRPr="004D073E" w:rsidRDefault="00D46ACA" w:rsidP="00E21503">
      <w:pPr>
        <w:tabs>
          <w:tab w:val="left" w:pos="142"/>
        </w:tabs>
        <w:autoSpaceDE w:val="0"/>
        <w:autoSpaceDN w:val="0"/>
        <w:adjustRightInd w:val="0"/>
        <w:spacing w:after="240" w:line="360" w:lineRule="auto"/>
        <w:ind w:firstLine="709"/>
        <w:jc w:val="both"/>
        <w:rPr>
          <w:rFonts w:ascii="Times New Roman" w:hAnsi="Times New Roman"/>
          <w:sz w:val="28"/>
          <w:szCs w:val="28"/>
        </w:rPr>
      </w:pPr>
      <w:r w:rsidRPr="004D073E">
        <w:rPr>
          <w:rFonts w:ascii="Times New Roman" w:hAnsi="Times New Roman"/>
          <w:sz w:val="28"/>
          <w:szCs w:val="28"/>
        </w:rPr>
        <w:t>Меры по переоборудованию котельных в источники комбинированной выработки электрической и тепловой энергии на расчетный период не требу</w:t>
      </w:r>
      <w:r w:rsidR="0029102E">
        <w:rPr>
          <w:rFonts w:ascii="Times New Roman" w:hAnsi="Times New Roman"/>
          <w:sz w:val="28"/>
          <w:szCs w:val="28"/>
        </w:rPr>
        <w:t>ю</w:t>
      </w:r>
      <w:r w:rsidRPr="004D073E">
        <w:rPr>
          <w:rFonts w:ascii="Times New Roman" w:hAnsi="Times New Roman"/>
          <w:sz w:val="28"/>
          <w:szCs w:val="28"/>
        </w:rPr>
        <w:t>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когенерации.</w:t>
      </w:r>
    </w:p>
    <w:p w:rsidR="00BA42D6" w:rsidRPr="004D073E" w:rsidRDefault="00BA42D6" w:rsidP="00E21503">
      <w:pPr>
        <w:tabs>
          <w:tab w:val="left" w:pos="142"/>
        </w:tabs>
        <w:autoSpaceDE w:val="0"/>
        <w:autoSpaceDN w:val="0"/>
        <w:adjustRightInd w:val="0"/>
        <w:spacing w:line="360" w:lineRule="auto"/>
        <w:jc w:val="center"/>
        <w:rPr>
          <w:rFonts w:ascii="Times New Roman" w:hAnsi="Times New Roman"/>
          <w:b/>
          <w:i/>
          <w:iCs/>
          <w:sz w:val="28"/>
          <w:szCs w:val="28"/>
        </w:rPr>
        <w:sectPr w:rsidR="00BA42D6" w:rsidRPr="004D073E" w:rsidSect="00213385">
          <w:pgSz w:w="11906" w:h="16838" w:code="9"/>
          <w:pgMar w:top="1134" w:right="567" w:bottom="1134" w:left="1701" w:header="709" w:footer="709" w:gutter="0"/>
          <w:cols w:space="708"/>
          <w:docGrid w:linePitch="360"/>
        </w:sectPr>
      </w:pPr>
      <w:bookmarkStart w:id="17" w:name="XA00M3O2MF"/>
      <w:bookmarkStart w:id="18" w:name="ZAP2CQQ3I7"/>
      <w:bookmarkStart w:id="19" w:name="bssPhr97"/>
      <w:bookmarkStart w:id="20" w:name="ZAP1MP63A7"/>
      <w:bookmarkEnd w:id="17"/>
      <w:bookmarkEnd w:id="18"/>
      <w:bookmarkEnd w:id="19"/>
      <w:bookmarkEnd w:id="20"/>
    </w:p>
    <w:p w:rsidR="00D46ACA" w:rsidRPr="004D073E" w:rsidRDefault="00D46ACA" w:rsidP="00A620A3">
      <w:pPr>
        <w:tabs>
          <w:tab w:val="left" w:pos="142"/>
        </w:tabs>
        <w:autoSpaceDE w:val="0"/>
        <w:autoSpaceDN w:val="0"/>
        <w:adjustRightInd w:val="0"/>
        <w:spacing w:after="240"/>
        <w:ind w:firstLine="709"/>
        <w:jc w:val="center"/>
        <w:rPr>
          <w:rFonts w:ascii="Times New Roman" w:hAnsi="Times New Roman"/>
          <w:b/>
          <w:i/>
          <w:iCs/>
          <w:sz w:val="28"/>
          <w:szCs w:val="28"/>
        </w:rPr>
      </w:pPr>
      <w:r w:rsidRPr="004D073E">
        <w:rPr>
          <w:rFonts w:ascii="Times New Roman" w:hAnsi="Times New Roman"/>
          <w:b/>
          <w:i/>
          <w:iCs/>
          <w:sz w:val="28"/>
          <w:szCs w:val="28"/>
        </w:rPr>
        <w:lastRenderedPageBreak/>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813821" w:rsidRPr="004D073E" w:rsidRDefault="00D46ACA" w:rsidP="00A620A3">
      <w:pPr>
        <w:tabs>
          <w:tab w:val="left" w:pos="142"/>
        </w:tabs>
        <w:autoSpaceDE w:val="0"/>
        <w:autoSpaceDN w:val="0"/>
        <w:adjustRightInd w:val="0"/>
        <w:spacing w:line="360" w:lineRule="auto"/>
        <w:ind w:firstLine="851"/>
        <w:jc w:val="both"/>
        <w:rPr>
          <w:rFonts w:ascii="Times New Roman" w:hAnsi="Times New Roman"/>
          <w:sz w:val="28"/>
          <w:szCs w:val="28"/>
        </w:rPr>
      </w:pPr>
      <w:r w:rsidRPr="004D073E">
        <w:rPr>
          <w:rFonts w:ascii="Times New Roman" w:hAnsi="Times New Roman"/>
          <w:sz w:val="28"/>
          <w:szCs w:val="28"/>
        </w:rPr>
        <w:t xml:space="preserve">Зоны действия источников комбинированной выработки тепловой и электрической энергии на территории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отсутствуют, существующие котельные не расположены в их зонах.</w:t>
      </w:r>
      <w:r w:rsidR="00813821" w:rsidRPr="004D073E">
        <w:rPr>
          <w:rFonts w:ascii="Times New Roman" w:hAnsi="Times New Roman"/>
          <w:sz w:val="28"/>
          <w:szCs w:val="28"/>
        </w:rPr>
        <w:t xml:space="preserve"> </w:t>
      </w:r>
    </w:p>
    <w:p w:rsidR="00D46ACA"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bookmarkStart w:id="21" w:name="XA00M4A2MI"/>
      <w:bookmarkStart w:id="22" w:name="ZAP1S7O3BO"/>
      <w:bookmarkStart w:id="23" w:name="bssPhr98"/>
      <w:bookmarkStart w:id="24" w:name="ZAP21MU3GK"/>
      <w:bookmarkEnd w:id="21"/>
      <w:bookmarkEnd w:id="22"/>
      <w:bookmarkEnd w:id="23"/>
      <w:bookmarkEnd w:id="24"/>
      <w:r w:rsidRPr="00DA28E2">
        <w:rPr>
          <w:rFonts w:ascii="Times New Roman" w:hAnsi="Times New Roman"/>
          <w:b/>
          <w:i/>
          <w:iCs/>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D46ACA" w:rsidRPr="004D073E" w:rsidRDefault="00D46ACA"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Оптимальный температурный график системы теплоснабжения для источник</w:t>
      </w:r>
      <w:r w:rsidR="00311D33">
        <w:rPr>
          <w:rFonts w:ascii="Times New Roman" w:hAnsi="Times New Roman"/>
          <w:sz w:val="28"/>
          <w:szCs w:val="28"/>
        </w:rPr>
        <w:t>ов</w:t>
      </w:r>
      <w:r w:rsidRPr="004D073E">
        <w:rPr>
          <w:rFonts w:ascii="Times New Roman" w:hAnsi="Times New Roman"/>
          <w:sz w:val="28"/>
          <w:szCs w:val="28"/>
        </w:rPr>
        <w:t xml:space="preserve"> тепловой энергии</w:t>
      </w:r>
      <w:r w:rsidR="003103F4">
        <w:rPr>
          <w:rFonts w:ascii="Times New Roman" w:hAnsi="Times New Roman"/>
          <w:sz w:val="28"/>
          <w:szCs w:val="28"/>
        </w:rPr>
        <w:t xml:space="preserve"> </w:t>
      </w:r>
      <w:r w:rsidRPr="004D073E">
        <w:rPr>
          <w:rFonts w:ascii="Times New Roman" w:hAnsi="Times New Roman"/>
          <w:sz w:val="28"/>
          <w:szCs w:val="28"/>
        </w:rPr>
        <w:t xml:space="preserve">остается прежним на расчетный период до </w:t>
      </w:r>
      <w:r w:rsidR="002D6C3F">
        <w:rPr>
          <w:rFonts w:ascii="Times New Roman" w:hAnsi="Times New Roman"/>
          <w:sz w:val="28"/>
          <w:szCs w:val="28"/>
        </w:rPr>
        <w:t>2030</w:t>
      </w:r>
      <w:r w:rsidRPr="004D073E">
        <w:rPr>
          <w:rFonts w:ascii="Times New Roman" w:hAnsi="Times New Roman"/>
          <w:sz w:val="28"/>
          <w:szCs w:val="28"/>
        </w:rPr>
        <w:t xml:space="preserve"> г. с температурным режимом 95-70 °С.</w:t>
      </w:r>
    </w:p>
    <w:p w:rsidR="003103F4" w:rsidRDefault="00D46ACA" w:rsidP="003103F4">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Необходимость его изменения отсутствует. Оптимальный температурный график отпуска тепловой энергии для котельн</w:t>
      </w:r>
      <w:r w:rsidR="00311D33">
        <w:rPr>
          <w:rFonts w:ascii="Times New Roman" w:hAnsi="Times New Roman"/>
          <w:sz w:val="28"/>
          <w:szCs w:val="28"/>
        </w:rPr>
        <w:t>ых Новоалександровского городского округа</w:t>
      </w:r>
      <w:r w:rsidR="00311D33" w:rsidRPr="004D073E">
        <w:rPr>
          <w:rFonts w:ascii="Times New Roman" w:hAnsi="Times New Roman"/>
          <w:sz w:val="28"/>
          <w:szCs w:val="28"/>
        </w:rPr>
        <w:t xml:space="preserve"> </w:t>
      </w:r>
      <w:r w:rsidRPr="004D073E">
        <w:rPr>
          <w:rFonts w:ascii="Times New Roman" w:hAnsi="Times New Roman"/>
          <w:sz w:val="28"/>
          <w:szCs w:val="28"/>
        </w:rPr>
        <w:t xml:space="preserve">сохранится на всех этапах расчетного периода. </w:t>
      </w:r>
    </w:p>
    <w:p w:rsidR="00D46ACA" w:rsidRPr="00DA28E2" w:rsidRDefault="00D46ACA" w:rsidP="00DA28E2">
      <w:pPr>
        <w:spacing w:line="276" w:lineRule="auto"/>
        <w:jc w:val="center"/>
        <w:rPr>
          <w:b/>
          <w:i/>
          <w:sz w:val="28"/>
          <w:szCs w:val="28"/>
        </w:rPr>
      </w:pPr>
      <w:r w:rsidRPr="00DA28E2">
        <w:rPr>
          <w:rFonts w:ascii="Times New Roman" w:hAnsi="Times New Roman"/>
          <w:b/>
          <w:i/>
          <w:sz w:val="28"/>
          <w:szCs w:val="28"/>
        </w:rPr>
        <w:t xml:space="preserve">Таблица </w:t>
      </w:r>
      <w:r w:rsidR="00B42317" w:rsidRPr="00DA28E2">
        <w:rPr>
          <w:rFonts w:ascii="Times New Roman" w:hAnsi="Times New Roman"/>
          <w:b/>
          <w:i/>
          <w:sz w:val="28"/>
          <w:szCs w:val="28"/>
        </w:rPr>
        <w:t>5</w:t>
      </w:r>
      <w:r w:rsidRPr="00DA28E2">
        <w:rPr>
          <w:rFonts w:ascii="Times New Roman" w:hAnsi="Times New Roman"/>
          <w:b/>
          <w:i/>
          <w:sz w:val="28"/>
          <w:szCs w:val="28"/>
        </w:rPr>
        <w:t>.</w:t>
      </w:r>
      <w:r w:rsidR="00B42317" w:rsidRPr="00DA28E2">
        <w:rPr>
          <w:rFonts w:ascii="Times New Roman" w:hAnsi="Times New Roman"/>
          <w:b/>
          <w:i/>
          <w:sz w:val="28"/>
          <w:szCs w:val="28"/>
        </w:rPr>
        <w:t>8.</w:t>
      </w:r>
      <w:r w:rsidRPr="00DA28E2">
        <w:rPr>
          <w:rFonts w:ascii="Times New Roman" w:hAnsi="Times New Roman"/>
          <w:b/>
          <w:i/>
          <w:sz w:val="28"/>
          <w:szCs w:val="28"/>
        </w:rPr>
        <w:t xml:space="preserve">1 – </w:t>
      </w:r>
      <w:r w:rsidR="00DA28E2" w:rsidRPr="00DA28E2">
        <w:rPr>
          <w:rFonts w:ascii="Times New Roman" w:hAnsi="Times New Roman"/>
          <w:b/>
          <w:i/>
          <w:sz w:val="28"/>
          <w:szCs w:val="28"/>
        </w:rPr>
        <w:t>График изменения температуры подающей и обратной воды в зависимости о температуры наружного воздуха по котельной №29-01;02;04;10а</w:t>
      </w:r>
    </w:p>
    <w:tbl>
      <w:tblPr>
        <w:tblStyle w:val="ad"/>
        <w:tblW w:w="8931" w:type="dxa"/>
        <w:tblInd w:w="279" w:type="dxa"/>
        <w:tblLook w:val="04A0" w:firstRow="1" w:lastRow="0" w:firstColumn="1" w:lastColumn="0" w:noHBand="0" w:noVBand="1"/>
      </w:tblPr>
      <w:tblGrid>
        <w:gridCol w:w="2977"/>
        <w:gridCol w:w="2977"/>
        <w:gridCol w:w="2977"/>
      </w:tblGrid>
      <w:tr w:rsidR="00DA28E2" w:rsidRPr="00DA28E2" w:rsidTr="00DA28E2">
        <w:trPr>
          <w:trHeight w:val="566"/>
        </w:trPr>
        <w:tc>
          <w:tcPr>
            <w:tcW w:w="2977" w:type="dxa"/>
            <w:vAlign w:val="center"/>
          </w:tcPr>
          <w:p w:rsidR="00DA28E2" w:rsidRPr="00DA28E2" w:rsidRDefault="00DA28E2" w:rsidP="00A72BB8">
            <w:pPr>
              <w:jc w:val="center"/>
              <w:rPr>
                <w:rFonts w:ascii="Times New Roman" w:hAnsi="Times New Roman"/>
                <w:b/>
                <w:i/>
                <w:sz w:val="20"/>
                <w:szCs w:val="20"/>
              </w:rPr>
            </w:pPr>
            <w:r w:rsidRPr="00DA28E2">
              <w:rPr>
                <w:rFonts w:ascii="Times New Roman" w:hAnsi="Times New Roman"/>
                <w:b/>
                <w:i/>
                <w:sz w:val="20"/>
                <w:szCs w:val="20"/>
              </w:rPr>
              <w:t>Температура наружного возд ха г ад С</w:t>
            </w:r>
          </w:p>
        </w:tc>
        <w:tc>
          <w:tcPr>
            <w:tcW w:w="2977" w:type="dxa"/>
            <w:vAlign w:val="center"/>
          </w:tcPr>
          <w:p w:rsidR="00DA28E2" w:rsidRPr="00DA28E2" w:rsidRDefault="00DA28E2" w:rsidP="00A72BB8">
            <w:pPr>
              <w:jc w:val="center"/>
              <w:rPr>
                <w:rFonts w:ascii="Times New Roman" w:hAnsi="Times New Roman"/>
                <w:b/>
                <w:i/>
                <w:sz w:val="20"/>
                <w:szCs w:val="20"/>
              </w:rPr>
            </w:pPr>
            <w:r w:rsidRPr="00DA28E2">
              <w:rPr>
                <w:rFonts w:ascii="Times New Roman" w:hAnsi="Times New Roman"/>
                <w:b/>
                <w:i/>
                <w:sz w:val="20"/>
                <w:szCs w:val="20"/>
              </w:rPr>
              <w:t>Температура подающей воды г ад С</w:t>
            </w:r>
          </w:p>
        </w:tc>
        <w:tc>
          <w:tcPr>
            <w:tcW w:w="2977" w:type="dxa"/>
            <w:vAlign w:val="center"/>
          </w:tcPr>
          <w:p w:rsidR="00DA28E2" w:rsidRPr="00DA28E2" w:rsidRDefault="00DA28E2" w:rsidP="00A72BB8">
            <w:pPr>
              <w:jc w:val="center"/>
              <w:rPr>
                <w:rFonts w:ascii="Times New Roman" w:hAnsi="Times New Roman"/>
                <w:b/>
                <w:i/>
                <w:sz w:val="20"/>
                <w:szCs w:val="20"/>
              </w:rPr>
            </w:pPr>
            <w:r w:rsidRPr="00DA28E2">
              <w:rPr>
                <w:rFonts w:ascii="Times New Roman" w:hAnsi="Times New Roman"/>
                <w:b/>
                <w:i/>
                <w:sz w:val="20"/>
                <w:szCs w:val="20"/>
              </w:rPr>
              <w:t>Температура обратной воды, г ад С</w:t>
            </w:r>
          </w:p>
        </w:tc>
      </w:tr>
      <w:tr w:rsidR="00DA28E2" w:rsidRPr="00DA28E2" w:rsidTr="00DA28E2">
        <w:trPr>
          <w:trHeight w:val="29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8</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58</w:t>
            </w:r>
          </w:p>
        </w:tc>
      </w:tr>
      <w:tr w:rsidR="00DA28E2" w:rsidRPr="00DA28E2" w:rsidTr="00DA28E2">
        <w:trPr>
          <w:trHeight w:val="292"/>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58</w:t>
            </w:r>
          </w:p>
        </w:tc>
      </w:tr>
      <w:tr w:rsidR="00DA28E2" w:rsidRPr="00DA28E2" w:rsidTr="00DA28E2">
        <w:trPr>
          <w:trHeight w:val="294"/>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58</w:t>
            </w:r>
          </w:p>
        </w:tc>
      </w:tr>
      <w:tr w:rsidR="00DA28E2" w:rsidRPr="00DA28E2" w:rsidTr="00DA28E2">
        <w:trPr>
          <w:trHeight w:val="292"/>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57</w:t>
            </w:r>
          </w:p>
        </w:tc>
      </w:tr>
      <w:tr w:rsidR="00DA28E2" w:rsidRPr="00DA28E2" w:rsidTr="00DA28E2">
        <w:trPr>
          <w:trHeight w:val="294"/>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4</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57</w:t>
            </w:r>
          </w:p>
        </w:tc>
      </w:tr>
      <w:tr w:rsidR="00DA28E2" w:rsidRPr="00DA28E2" w:rsidTr="00DA28E2">
        <w:trPr>
          <w:trHeight w:val="282"/>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3</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57</w:t>
            </w:r>
          </w:p>
        </w:tc>
      </w:tr>
      <w:tr w:rsidR="00DA28E2" w:rsidRPr="00DA28E2" w:rsidTr="00DA28E2">
        <w:trPr>
          <w:trHeight w:val="294"/>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2</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57</w:t>
            </w:r>
          </w:p>
        </w:tc>
      </w:tr>
      <w:tr w:rsidR="00DA28E2" w:rsidRPr="00DA28E2" w:rsidTr="00DA28E2">
        <w:trPr>
          <w:trHeight w:val="282"/>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56</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56</w:t>
            </w:r>
          </w:p>
        </w:tc>
      </w:tr>
      <w:tr w:rsidR="00DA28E2" w:rsidRPr="00DA28E2" w:rsidTr="00DA28E2">
        <w:trPr>
          <w:trHeight w:val="294"/>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56</w:t>
            </w:r>
          </w:p>
        </w:tc>
      </w:tr>
      <w:tr w:rsidR="00DA28E2" w:rsidRPr="00DA28E2" w:rsidTr="00DA28E2">
        <w:trPr>
          <w:trHeight w:val="292"/>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-2</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55</w:t>
            </w:r>
          </w:p>
        </w:tc>
      </w:tr>
      <w:tr w:rsidR="00DA28E2" w:rsidRPr="00DA28E2" w:rsidTr="00DA28E2">
        <w:trPr>
          <w:trHeight w:val="294"/>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-3</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55</w:t>
            </w:r>
          </w:p>
        </w:tc>
      </w:tr>
      <w:tr w:rsidR="00DA28E2" w:rsidRPr="00DA28E2" w:rsidTr="00DA28E2">
        <w:trPr>
          <w:trHeight w:val="29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-4</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55</w:t>
            </w:r>
          </w:p>
        </w:tc>
      </w:tr>
      <w:tr w:rsidR="00DA28E2" w:rsidRPr="00DA28E2" w:rsidTr="00DA28E2">
        <w:trPr>
          <w:trHeight w:val="282"/>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54</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72</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56</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74</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57</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lastRenderedPageBreak/>
              <w:t>-8</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75</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58</w:t>
            </w:r>
          </w:p>
        </w:tc>
      </w:tr>
      <w:tr w:rsidR="00DA28E2" w:rsidRPr="00DA28E2" w:rsidTr="00DA28E2">
        <w:trPr>
          <w:trHeight w:val="294"/>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-9</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77</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59</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79</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60</w:t>
            </w:r>
          </w:p>
        </w:tc>
      </w:tr>
      <w:tr w:rsidR="00DA28E2" w:rsidRPr="00DA28E2" w:rsidTr="00DA28E2">
        <w:trPr>
          <w:trHeight w:val="292"/>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-11</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81</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61</w:t>
            </w:r>
          </w:p>
        </w:tc>
      </w:tr>
      <w:tr w:rsidR="00DA28E2" w:rsidRPr="00DA28E2" w:rsidTr="00DA28E2">
        <w:trPr>
          <w:trHeight w:val="284"/>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-12</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83</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62</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-13</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85</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64</w:t>
            </w:r>
          </w:p>
        </w:tc>
      </w:tr>
      <w:tr w:rsidR="00DA28E2" w:rsidRPr="00DA28E2" w:rsidTr="00DA28E2">
        <w:trPr>
          <w:trHeight w:val="282"/>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-14</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86</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65</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-15</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88</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66</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-16</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90</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67</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-17</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92</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68</w:t>
            </w:r>
          </w:p>
        </w:tc>
      </w:tr>
      <w:tr w:rsidR="00DA28E2" w:rsidRPr="00DA28E2" w:rsidTr="00DA28E2">
        <w:trPr>
          <w:trHeight w:val="294"/>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-18</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93</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69</w:t>
            </w:r>
          </w:p>
        </w:tc>
      </w:tr>
      <w:tr w:rsidR="00DA28E2" w:rsidRPr="00DA28E2" w:rsidTr="00DA28E2">
        <w:trPr>
          <w:trHeight w:val="288"/>
        </w:trPr>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-19</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95</w:t>
            </w:r>
          </w:p>
        </w:tc>
        <w:tc>
          <w:tcPr>
            <w:tcW w:w="2977" w:type="dxa"/>
            <w:vAlign w:val="center"/>
          </w:tcPr>
          <w:p w:rsidR="00DA28E2" w:rsidRPr="00DA28E2" w:rsidRDefault="00DA28E2" w:rsidP="00A72BB8">
            <w:pPr>
              <w:jc w:val="center"/>
              <w:rPr>
                <w:rFonts w:ascii="Times New Roman" w:hAnsi="Times New Roman"/>
                <w:sz w:val="20"/>
                <w:szCs w:val="20"/>
              </w:rPr>
            </w:pPr>
            <w:r w:rsidRPr="00DA28E2">
              <w:rPr>
                <w:rFonts w:ascii="Times New Roman" w:hAnsi="Times New Roman"/>
                <w:sz w:val="20"/>
                <w:szCs w:val="20"/>
              </w:rPr>
              <w:t>70</w:t>
            </w:r>
          </w:p>
        </w:tc>
      </w:tr>
    </w:tbl>
    <w:p w:rsidR="00D46ACA" w:rsidRDefault="00D46ACA" w:rsidP="00E21503">
      <w:pPr>
        <w:tabs>
          <w:tab w:val="left" w:pos="142"/>
        </w:tabs>
        <w:autoSpaceDE w:val="0"/>
        <w:autoSpaceDN w:val="0"/>
        <w:adjustRightInd w:val="0"/>
        <w:spacing w:line="360" w:lineRule="auto"/>
        <w:jc w:val="both"/>
        <w:rPr>
          <w:rFonts w:ascii="Times New Roman" w:hAnsi="Times New Roman"/>
          <w:sz w:val="28"/>
          <w:szCs w:val="28"/>
        </w:rPr>
      </w:pPr>
    </w:p>
    <w:p w:rsidR="00DA28E2" w:rsidRPr="004D073E" w:rsidRDefault="00DA28E2" w:rsidP="00DA28E2">
      <w:pPr>
        <w:tabs>
          <w:tab w:val="left" w:pos="142"/>
        </w:tabs>
        <w:autoSpaceDE w:val="0"/>
        <w:autoSpaceDN w:val="0"/>
        <w:adjustRightInd w:val="0"/>
        <w:spacing w:line="276" w:lineRule="auto"/>
        <w:jc w:val="center"/>
        <w:rPr>
          <w:rFonts w:ascii="Times New Roman" w:hAnsi="Times New Roman"/>
          <w:sz w:val="28"/>
          <w:szCs w:val="28"/>
        </w:rPr>
      </w:pPr>
      <w:bookmarkStart w:id="25" w:name="_Hlk56454320"/>
      <w:r w:rsidRPr="00DA28E2">
        <w:rPr>
          <w:rFonts w:ascii="Times New Roman" w:hAnsi="Times New Roman"/>
          <w:b/>
          <w:i/>
          <w:sz w:val="28"/>
          <w:szCs w:val="28"/>
        </w:rPr>
        <w:t>Таблица 5.8.</w:t>
      </w:r>
      <w:r>
        <w:rPr>
          <w:rFonts w:ascii="Times New Roman" w:hAnsi="Times New Roman"/>
          <w:b/>
          <w:i/>
          <w:sz w:val="28"/>
          <w:szCs w:val="28"/>
        </w:rPr>
        <w:t>2</w:t>
      </w:r>
      <w:r w:rsidRPr="00DA28E2">
        <w:rPr>
          <w:rFonts w:ascii="Times New Roman" w:hAnsi="Times New Roman"/>
          <w:b/>
          <w:i/>
          <w:sz w:val="28"/>
          <w:szCs w:val="28"/>
        </w:rPr>
        <w:t xml:space="preserve"> – График изменения температуры подающей и обратной воды в зависимости о температуры наружного воздуха по котельной</w:t>
      </w:r>
      <w:r>
        <w:rPr>
          <w:rFonts w:ascii="Times New Roman" w:hAnsi="Times New Roman"/>
          <w:b/>
          <w:i/>
          <w:sz w:val="28"/>
          <w:szCs w:val="28"/>
        </w:rPr>
        <w:t xml:space="preserve"> </w:t>
      </w:r>
      <w:r w:rsidRPr="00DA28E2">
        <w:rPr>
          <w:rFonts w:ascii="Times New Roman" w:hAnsi="Times New Roman"/>
          <w:b/>
          <w:i/>
          <w:sz w:val="28"/>
          <w:szCs w:val="28"/>
        </w:rPr>
        <w:t>№29-03;05а;06;07;09;12;13а;14а;15;15а;17а;18;19;20;21;22;23;24</w:t>
      </w:r>
    </w:p>
    <w:tbl>
      <w:tblPr>
        <w:tblStyle w:val="ad"/>
        <w:tblW w:w="8930" w:type="dxa"/>
        <w:tblInd w:w="279" w:type="dxa"/>
        <w:tblLook w:val="04A0" w:firstRow="1" w:lastRow="0" w:firstColumn="1" w:lastColumn="0" w:noHBand="0" w:noVBand="1"/>
      </w:tblPr>
      <w:tblGrid>
        <w:gridCol w:w="2976"/>
        <w:gridCol w:w="2977"/>
        <w:gridCol w:w="2977"/>
      </w:tblGrid>
      <w:tr w:rsidR="00DA28E2" w:rsidRPr="009067C6" w:rsidTr="00DA28E2">
        <w:trPr>
          <w:trHeight w:val="566"/>
        </w:trPr>
        <w:tc>
          <w:tcPr>
            <w:tcW w:w="2976" w:type="dxa"/>
            <w:vAlign w:val="center"/>
          </w:tcPr>
          <w:p w:rsidR="00DA28E2" w:rsidRPr="009067C6" w:rsidRDefault="00DA28E2" w:rsidP="00A72BB8">
            <w:pPr>
              <w:spacing w:line="259" w:lineRule="auto"/>
              <w:jc w:val="center"/>
              <w:rPr>
                <w:rFonts w:ascii="Times New Roman" w:hAnsi="Times New Roman"/>
                <w:b/>
                <w:i/>
                <w:sz w:val="20"/>
                <w:szCs w:val="20"/>
              </w:rPr>
            </w:pPr>
            <w:bookmarkStart w:id="26" w:name="_Hlk56454335"/>
            <w:bookmarkEnd w:id="25"/>
            <w:r w:rsidRPr="009067C6">
              <w:rPr>
                <w:rFonts w:ascii="Times New Roman" w:hAnsi="Times New Roman"/>
                <w:b/>
                <w:i/>
                <w:sz w:val="20"/>
                <w:szCs w:val="20"/>
              </w:rPr>
              <w:t>Температура наружного возд ха г ад С</w:t>
            </w:r>
          </w:p>
        </w:tc>
        <w:tc>
          <w:tcPr>
            <w:tcW w:w="2977" w:type="dxa"/>
            <w:vAlign w:val="center"/>
          </w:tcPr>
          <w:p w:rsidR="00DA28E2" w:rsidRPr="009067C6" w:rsidRDefault="00DA28E2" w:rsidP="00A72BB8">
            <w:pPr>
              <w:spacing w:line="259" w:lineRule="auto"/>
              <w:jc w:val="center"/>
              <w:rPr>
                <w:rFonts w:ascii="Times New Roman" w:hAnsi="Times New Roman"/>
                <w:b/>
                <w:i/>
                <w:sz w:val="20"/>
                <w:szCs w:val="20"/>
              </w:rPr>
            </w:pPr>
            <w:r w:rsidRPr="009067C6">
              <w:rPr>
                <w:rFonts w:ascii="Times New Roman" w:hAnsi="Times New Roman"/>
                <w:b/>
                <w:i/>
                <w:sz w:val="20"/>
                <w:szCs w:val="20"/>
              </w:rPr>
              <w:t>Температура подающей воды г ад С</w:t>
            </w:r>
          </w:p>
        </w:tc>
        <w:tc>
          <w:tcPr>
            <w:tcW w:w="2977" w:type="dxa"/>
            <w:vAlign w:val="center"/>
          </w:tcPr>
          <w:p w:rsidR="00DA28E2" w:rsidRPr="009067C6" w:rsidRDefault="00DA28E2" w:rsidP="00A72BB8">
            <w:pPr>
              <w:spacing w:line="259" w:lineRule="auto"/>
              <w:jc w:val="center"/>
              <w:rPr>
                <w:rFonts w:ascii="Times New Roman" w:hAnsi="Times New Roman"/>
                <w:b/>
                <w:i/>
                <w:sz w:val="20"/>
                <w:szCs w:val="20"/>
              </w:rPr>
            </w:pPr>
            <w:r w:rsidRPr="009067C6">
              <w:rPr>
                <w:rFonts w:ascii="Times New Roman" w:hAnsi="Times New Roman"/>
                <w:b/>
                <w:i/>
                <w:sz w:val="20"/>
                <w:szCs w:val="20"/>
              </w:rPr>
              <w:t>Температура обратной воды г ад С</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8</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44</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37</w:t>
            </w:r>
          </w:p>
        </w:tc>
      </w:tr>
      <w:tr w:rsidR="00DA28E2" w:rsidRPr="009067C6" w:rsidTr="00DA28E2">
        <w:trPr>
          <w:trHeight w:val="284"/>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7</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46</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39</w:t>
            </w:r>
          </w:p>
        </w:tc>
      </w:tr>
      <w:tr w:rsidR="00DA28E2" w:rsidRPr="009067C6" w:rsidTr="00DA28E2">
        <w:trPr>
          <w:trHeight w:val="29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6</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48</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40</w:t>
            </w:r>
          </w:p>
        </w:tc>
      </w:tr>
      <w:tr w:rsidR="00DA28E2" w:rsidRPr="009067C6" w:rsidTr="00DA28E2">
        <w:trPr>
          <w:trHeight w:val="292"/>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5</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50</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42</w:t>
            </w:r>
          </w:p>
        </w:tc>
      </w:tr>
      <w:tr w:rsidR="00DA28E2" w:rsidRPr="009067C6" w:rsidTr="00DA28E2">
        <w:trPr>
          <w:trHeight w:val="294"/>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4</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52</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43</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3</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54</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44</w:t>
            </w:r>
          </w:p>
        </w:tc>
      </w:tr>
      <w:tr w:rsidR="00DA28E2" w:rsidRPr="009067C6" w:rsidTr="00DA28E2">
        <w:trPr>
          <w:trHeight w:val="282"/>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2</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56</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45</w:t>
            </w:r>
          </w:p>
        </w:tc>
      </w:tr>
      <w:tr w:rsidR="00DA28E2" w:rsidRPr="009067C6" w:rsidTr="00DA28E2">
        <w:trPr>
          <w:trHeight w:val="294"/>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58</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46</w:t>
            </w:r>
          </w:p>
        </w:tc>
      </w:tr>
      <w:tr w:rsidR="00DA28E2" w:rsidRPr="009067C6" w:rsidTr="00DA28E2">
        <w:trPr>
          <w:trHeight w:val="282"/>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0</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60</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47</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62</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49</w:t>
            </w:r>
          </w:p>
        </w:tc>
      </w:tr>
      <w:tr w:rsidR="00DA28E2" w:rsidRPr="009067C6" w:rsidTr="00DA28E2">
        <w:trPr>
          <w:trHeight w:val="284"/>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-2</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64</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51</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-3</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66</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52</w:t>
            </w:r>
          </w:p>
        </w:tc>
      </w:tr>
      <w:tr w:rsidR="00DA28E2" w:rsidRPr="009067C6" w:rsidTr="00DA28E2">
        <w:trPr>
          <w:trHeight w:val="292"/>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-4</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68</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53</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-5</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70</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54</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-6</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72</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56</w:t>
            </w:r>
          </w:p>
        </w:tc>
      </w:tr>
      <w:tr w:rsidR="00DA28E2" w:rsidRPr="009067C6" w:rsidTr="00DA28E2">
        <w:trPr>
          <w:trHeight w:val="294"/>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-7</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74</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57</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-8</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75</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58</w:t>
            </w:r>
          </w:p>
        </w:tc>
      </w:tr>
      <w:tr w:rsidR="00DA28E2" w:rsidRPr="009067C6" w:rsidTr="00DA28E2">
        <w:trPr>
          <w:trHeight w:val="282"/>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-9</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77</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59</w:t>
            </w:r>
          </w:p>
        </w:tc>
      </w:tr>
      <w:tr w:rsidR="00DA28E2" w:rsidRPr="009067C6" w:rsidTr="00DA28E2">
        <w:trPr>
          <w:trHeight w:val="284"/>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-10</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79</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60</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-11</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81</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61</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-12</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83</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62</w:t>
            </w:r>
          </w:p>
        </w:tc>
      </w:tr>
      <w:tr w:rsidR="00DA28E2" w:rsidRPr="009067C6" w:rsidTr="00DA28E2">
        <w:trPr>
          <w:trHeight w:val="27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-13</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84</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64</w:t>
            </w:r>
          </w:p>
        </w:tc>
      </w:tr>
      <w:tr w:rsidR="00DA28E2" w:rsidRPr="009067C6" w:rsidTr="00DA28E2">
        <w:trPr>
          <w:trHeight w:val="292"/>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-14</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86</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65</w:t>
            </w:r>
          </w:p>
        </w:tc>
      </w:tr>
      <w:tr w:rsidR="00DA28E2" w:rsidRPr="009067C6" w:rsidTr="00DA28E2">
        <w:trPr>
          <w:trHeight w:val="284"/>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-15</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88</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66</w:t>
            </w:r>
          </w:p>
        </w:tc>
      </w:tr>
      <w:tr w:rsidR="00DA28E2" w:rsidRPr="009067C6" w:rsidTr="00DA28E2">
        <w:trPr>
          <w:trHeight w:val="292"/>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-16</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90</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67</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-17</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92</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68</w:t>
            </w:r>
          </w:p>
        </w:tc>
      </w:tr>
      <w:tr w:rsidR="00DA28E2" w:rsidRPr="009067C6" w:rsidTr="00DA28E2">
        <w:trPr>
          <w:trHeight w:val="288"/>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-18</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93</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69</w:t>
            </w:r>
          </w:p>
        </w:tc>
      </w:tr>
      <w:tr w:rsidR="00DA28E2" w:rsidRPr="009067C6" w:rsidTr="00DA28E2">
        <w:trPr>
          <w:trHeight w:val="284"/>
        </w:trPr>
        <w:tc>
          <w:tcPr>
            <w:tcW w:w="2976" w:type="dxa"/>
            <w:vAlign w:val="center"/>
          </w:tcPr>
          <w:p w:rsidR="00DA28E2" w:rsidRPr="009067C6" w:rsidRDefault="00DA28E2" w:rsidP="00A72BB8">
            <w:pPr>
              <w:jc w:val="center"/>
              <w:rPr>
                <w:rFonts w:ascii="Times New Roman" w:hAnsi="Times New Roman"/>
                <w:sz w:val="20"/>
                <w:szCs w:val="20"/>
              </w:rPr>
            </w:pPr>
            <w:r w:rsidRPr="009067C6">
              <w:rPr>
                <w:rFonts w:ascii="Times New Roman" w:hAnsi="Times New Roman"/>
                <w:sz w:val="20"/>
                <w:szCs w:val="20"/>
              </w:rPr>
              <w:t>-19</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95</w:t>
            </w:r>
          </w:p>
        </w:tc>
        <w:tc>
          <w:tcPr>
            <w:tcW w:w="2977" w:type="dxa"/>
            <w:vAlign w:val="center"/>
          </w:tcPr>
          <w:p w:rsidR="00DA28E2" w:rsidRPr="009067C6" w:rsidRDefault="00DA28E2" w:rsidP="00A72BB8">
            <w:pPr>
              <w:spacing w:line="259" w:lineRule="auto"/>
              <w:jc w:val="center"/>
              <w:rPr>
                <w:rFonts w:ascii="Times New Roman" w:hAnsi="Times New Roman"/>
                <w:sz w:val="20"/>
                <w:szCs w:val="20"/>
              </w:rPr>
            </w:pPr>
            <w:r w:rsidRPr="009067C6">
              <w:rPr>
                <w:rFonts w:ascii="Times New Roman" w:hAnsi="Times New Roman"/>
                <w:sz w:val="20"/>
                <w:szCs w:val="20"/>
              </w:rPr>
              <w:t>70</w:t>
            </w:r>
          </w:p>
        </w:tc>
      </w:tr>
      <w:bookmarkEnd w:id="26"/>
    </w:tbl>
    <w:p w:rsidR="00A620A3" w:rsidRDefault="00A620A3" w:rsidP="00626412">
      <w:pPr>
        <w:tabs>
          <w:tab w:val="left" w:pos="142"/>
        </w:tabs>
        <w:autoSpaceDE w:val="0"/>
        <w:autoSpaceDN w:val="0"/>
        <w:adjustRightInd w:val="0"/>
        <w:spacing w:after="240" w:line="276" w:lineRule="auto"/>
        <w:ind w:firstLine="709"/>
        <w:jc w:val="center"/>
        <w:rPr>
          <w:rFonts w:ascii="Times New Roman" w:hAnsi="Times New Roman"/>
          <w:b/>
          <w:i/>
          <w:iCs/>
          <w:color w:val="000000"/>
          <w:sz w:val="28"/>
          <w:szCs w:val="28"/>
        </w:rPr>
      </w:pPr>
    </w:p>
    <w:p w:rsidR="00D46ACA" w:rsidRDefault="00D46ACA" w:rsidP="009F0646">
      <w:pPr>
        <w:tabs>
          <w:tab w:val="left" w:pos="142"/>
        </w:tabs>
        <w:autoSpaceDE w:val="0"/>
        <w:autoSpaceDN w:val="0"/>
        <w:adjustRightInd w:val="0"/>
        <w:spacing w:after="240"/>
        <w:jc w:val="center"/>
        <w:rPr>
          <w:rFonts w:ascii="Times New Roman" w:hAnsi="Times New Roman"/>
          <w:b/>
          <w:i/>
          <w:iCs/>
          <w:color w:val="000000"/>
          <w:sz w:val="28"/>
          <w:szCs w:val="28"/>
        </w:rPr>
      </w:pPr>
      <w:r w:rsidRPr="009F0646">
        <w:rPr>
          <w:rFonts w:ascii="Times New Roman" w:hAnsi="Times New Roman"/>
          <w:b/>
          <w:i/>
          <w:iCs/>
          <w:color w:val="000000"/>
          <w:sz w:val="28"/>
          <w:szCs w:val="28"/>
        </w:rPr>
        <w:lastRenderedPageBreak/>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F0110E" w:rsidRPr="00F0110E" w:rsidRDefault="00F0110E" w:rsidP="00F0110E">
      <w:pPr>
        <w:tabs>
          <w:tab w:val="left" w:pos="142"/>
        </w:tabs>
        <w:autoSpaceDE w:val="0"/>
        <w:autoSpaceDN w:val="0"/>
        <w:adjustRightInd w:val="0"/>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Существующая п</w:t>
      </w:r>
      <w:r w:rsidRPr="00F0110E">
        <w:rPr>
          <w:rFonts w:ascii="Times New Roman" w:hAnsi="Times New Roman"/>
          <w:color w:val="000000"/>
          <w:sz w:val="28"/>
          <w:szCs w:val="28"/>
        </w:rPr>
        <w:t>ерспективная установленная тепловая мощность каждого источника тепловой энергии с учетом аварийного и перспективного резерва тепловой мощности остается на прежнем уровне на расчетный период до 2030 г. Ввод в эксплуатацию новых мощностей не требуется.</w:t>
      </w:r>
    </w:p>
    <w:p w:rsidR="009F0646" w:rsidRPr="004D073E" w:rsidRDefault="009F0646" w:rsidP="009F0646">
      <w:pPr>
        <w:tabs>
          <w:tab w:val="left" w:pos="142"/>
        </w:tabs>
        <w:autoSpaceDE w:val="0"/>
        <w:autoSpaceDN w:val="0"/>
        <w:adjustRightInd w:val="0"/>
        <w:jc w:val="center"/>
        <w:rPr>
          <w:rFonts w:ascii="Times New Roman" w:hAnsi="Times New Roman"/>
          <w:b/>
          <w:i/>
          <w:iCs/>
          <w:color w:val="000000"/>
          <w:sz w:val="28"/>
          <w:szCs w:val="28"/>
        </w:rPr>
      </w:pPr>
      <w:r>
        <w:rPr>
          <w:rFonts w:ascii="Times New Roman" w:hAnsi="Times New Roman"/>
          <w:b/>
          <w:i/>
          <w:iCs/>
          <w:color w:val="000000"/>
          <w:sz w:val="28"/>
          <w:szCs w:val="28"/>
        </w:rPr>
        <w:t xml:space="preserve">Таблица 5.9.1 - </w:t>
      </w:r>
      <w:r w:rsidRPr="009F0646">
        <w:rPr>
          <w:rFonts w:ascii="Times New Roman" w:hAnsi="Times New Roman"/>
          <w:b/>
          <w:i/>
          <w:iCs/>
          <w:color w:val="000000"/>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D46ACA"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D46ACA" w:rsidRPr="004D073E" w:rsidRDefault="00D46ACA"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D46ACA" w:rsidRPr="004D073E" w:rsidRDefault="00B02D78" w:rsidP="00626412">
      <w:pPr>
        <w:tabs>
          <w:tab w:val="left" w:pos="142"/>
        </w:tabs>
        <w:autoSpaceDE w:val="0"/>
        <w:autoSpaceDN w:val="0"/>
        <w:adjustRightInd w:val="0"/>
        <w:spacing w:before="240" w:after="240"/>
        <w:jc w:val="center"/>
        <w:rPr>
          <w:rFonts w:ascii="Times New Roman" w:eastAsia="Times New Roman,Bold" w:hAnsi="Times New Roman"/>
          <w:b/>
          <w:bCs/>
          <w:i/>
          <w:sz w:val="28"/>
          <w:szCs w:val="28"/>
        </w:rPr>
      </w:pPr>
      <w:r w:rsidRPr="004D073E">
        <w:rPr>
          <w:rFonts w:ascii="Times New Roman" w:eastAsia="Times New Roman,Bold" w:hAnsi="Times New Roman"/>
          <w:b/>
          <w:bCs/>
          <w:i/>
          <w:sz w:val="28"/>
          <w:szCs w:val="28"/>
        </w:rPr>
        <w:t>РАЗДЕЛ 6. ПРЕДЛОЖЕНИЯ ПО СТРОИТЕЛЬСТВУ И РЕКОНСТРУКЦИИ ТЕПЛОВЫХ СЕТЕЙ</w:t>
      </w:r>
    </w:p>
    <w:p w:rsidR="00510F84" w:rsidRPr="004D073E" w:rsidRDefault="00D46ACA" w:rsidP="00747393">
      <w:pPr>
        <w:tabs>
          <w:tab w:val="left" w:pos="142"/>
        </w:tabs>
        <w:autoSpaceDE w:val="0"/>
        <w:autoSpaceDN w:val="0"/>
        <w:adjustRightInd w:val="0"/>
        <w:spacing w:after="240"/>
        <w:jc w:val="center"/>
        <w:rPr>
          <w:rFonts w:ascii="Times New Roman" w:eastAsia="Times New Roman,Bold" w:hAnsi="Times New Roman"/>
          <w:b/>
          <w:i/>
          <w:iCs/>
          <w:sz w:val="28"/>
          <w:szCs w:val="28"/>
        </w:rPr>
      </w:pPr>
      <w:r w:rsidRPr="004D073E">
        <w:rPr>
          <w:rFonts w:ascii="Times New Roman" w:eastAsia="Times New Roman,Bold" w:hAnsi="Times New Roman"/>
          <w:b/>
          <w:i/>
          <w:iCs/>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510F84" w:rsidRPr="004D073E" w:rsidRDefault="00D46ACA" w:rsidP="00A620A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Строительство и реконструкция тепловых сетей, обеспечивающих перераспределение тепловой нагрузки, не требуется. </w:t>
      </w:r>
    </w:p>
    <w:p w:rsidR="00D46ACA"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r w:rsidRPr="002815D3">
        <w:rPr>
          <w:rFonts w:ascii="Times New Roman" w:hAnsi="Times New Roman"/>
          <w:b/>
          <w:i/>
          <w:iCs/>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510F84" w:rsidRPr="002815D3" w:rsidRDefault="002815D3" w:rsidP="002815D3">
      <w:pPr>
        <w:spacing w:after="5" w:line="360" w:lineRule="auto"/>
        <w:ind w:right="1" w:firstLine="709"/>
        <w:jc w:val="both"/>
        <w:rPr>
          <w:rFonts w:ascii="Times New Roman" w:hAnsi="Times New Roman"/>
          <w:sz w:val="40"/>
          <w:szCs w:val="28"/>
        </w:rPr>
      </w:pPr>
      <w:r>
        <w:rPr>
          <w:rFonts w:ascii="Times New Roman" w:hAnsi="Times New Roman"/>
          <w:sz w:val="28"/>
          <w:szCs w:val="28"/>
        </w:rPr>
        <w:t xml:space="preserve">С целью </w:t>
      </w:r>
      <w:r w:rsidRPr="002815D3">
        <w:rPr>
          <w:rFonts w:ascii="Times New Roman" w:hAnsi="Times New Roman"/>
          <w:iCs/>
          <w:sz w:val="28"/>
          <w:szCs w:val="28"/>
        </w:rPr>
        <w:t>обеспечения перспективных приростов тепловой нагрузки в осваиваемых районах городского округа под жилищную, комплексную или производственную застройку</w:t>
      </w:r>
      <w:r>
        <w:rPr>
          <w:rFonts w:ascii="Times New Roman" w:hAnsi="Times New Roman"/>
          <w:iCs/>
          <w:sz w:val="28"/>
          <w:szCs w:val="28"/>
        </w:rPr>
        <w:t xml:space="preserve"> предлагается </w:t>
      </w:r>
      <w:r>
        <w:rPr>
          <w:rFonts w:ascii="Times New Roman" w:hAnsi="Times New Roman"/>
          <w:sz w:val="28"/>
        </w:rPr>
        <w:t>с</w:t>
      </w:r>
      <w:r w:rsidRPr="002815D3">
        <w:rPr>
          <w:rFonts w:ascii="Times New Roman" w:hAnsi="Times New Roman"/>
          <w:sz w:val="28"/>
        </w:rPr>
        <w:t>троительство теплосетей с применением ППУ изоляции в новую планируемую застройку (</w:t>
      </w:r>
      <w:r>
        <w:rPr>
          <w:rFonts w:ascii="Times New Roman" w:hAnsi="Times New Roman"/>
          <w:sz w:val="28"/>
        </w:rPr>
        <w:t>к</w:t>
      </w:r>
      <w:r w:rsidRPr="002815D3">
        <w:rPr>
          <w:rFonts w:ascii="Times New Roman" w:hAnsi="Times New Roman"/>
          <w:sz w:val="28"/>
        </w:rPr>
        <w:t>омплексная жилая застройка г. Новоалександровска)</w:t>
      </w:r>
      <w:r>
        <w:rPr>
          <w:rFonts w:ascii="Times New Roman" w:hAnsi="Times New Roman"/>
          <w:sz w:val="28"/>
        </w:rPr>
        <w:t>.</w:t>
      </w:r>
    </w:p>
    <w:p w:rsidR="00D46ACA"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10F84" w:rsidRPr="004D073E" w:rsidRDefault="00D46ACA" w:rsidP="00E21503">
      <w:pPr>
        <w:tabs>
          <w:tab w:val="left" w:pos="142"/>
        </w:tabs>
        <w:autoSpaceDE w:val="0"/>
        <w:autoSpaceDN w:val="0"/>
        <w:adjustRightInd w:val="0"/>
        <w:spacing w:after="240" w:line="360" w:lineRule="auto"/>
        <w:ind w:firstLine="709"/>
        <w:jc w:val="both"/>
        <w:rPr>
          <w:rFonts w:ascii="Times New Roman" w:hAnsi="Times New Roman"/>
          <w:sz w:val="28"/>
          <w:szCs w:val="28"/>
        </w:rPr>
      </w:pPr>
      <w:r w:rsidRPr="004D073E">
        <w:rPr>
          <w:rFonts w:ascii="Times New Roman" w:hAnsi="Times New Roman"/>
          <w:sz w:val="28"/>
          <w:szCs w:val="28"/>
        </w:rPr>
        <w:t xml:space="preserve">Возможность поставок тепловой энергии потребителям от различных источников тепловой энергии в </w:t>
      </w:r>
      <w:r w:rsidR="00334CE9">
        <w:rPr>
          <w:rFonts w:ascii="Times New Roman" w:hAnsi="Times New Roman"/>
          <w:sz w:val="28"/>
          <w:szCs w:val="28"/>
        </w:rPr>
        <w:t xml:space="preserve">Новоалександровском городском округе  </w:t>
      </w:r>
      <w:r w:rsidRPr="004D073E">
        <w:rPr>
          <w:rFonts w:ascii="Times New Roman" w:hAnsi="Times New Roman"/>
          <w:sz w:val="28"/>
          <w:szCs w:val="28"/>
        </w:rPr>
        <w:t>отсутствует. Строительство и реконструкция тепловых сетей для обеспечения этих мероприятий не требуется.</w:t>
      </w:r>
    </w:p>
    <w:p w:rsidR="00D46ACA"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D46ACA" w:rsidRPr="004D073E" w:rsidRDefault="00D46ACA" w:rsidP="00A620A3">
      <w:pPr>
        <w:tabs>
          <w:tab w:val="left" w:pos="142"/>
        </w:tabs>
        <w:autoSpaceDE w:val="0"/>
        <w:autoSpaceDN w:val="0"/>
        <w:adjustRightInd w:val="0"/>
        <w:spacing w:line="360" w:lineRule="auto"/>
        <w:ind w:firstLine="567"/>
        <w:jc w:val="both"/>
        <w:rPr>
          <w:rFonts w:ascii="Times New Roman" w:hAnsi="Times New Roman"/>
          <w:sz w:val="28"/>
          <w:szCs w:val="28"/>
        </w:rPr>
      </w:pPr>
      <w:r w:rsidRPr="004D073E">
        <w:rPr>
          <w:rFonts w:ascii="Times New Roman" w:hAnsi="Times New Roman"/>
          <w:sz w:val="28"/>
          <w:szCs w:val="28"/>
        </w:rPr>
        <w:lastRenderedPageBreak/>
        <w:t xml:space="preserve">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котельных в пиковый режим работы не предполагается на расчетный период до </w:t>
      </w:r>
      <w:r w:rsidR="002D6C3F">
        <w:rPr>
          <w:rFonts w:ascii="Times New Roman" w:hAnsi="Times New Roman"/>
          <w:sz w:val="28"/>
          <w:szCs w:val="28"/>
        </w:rPr>
        <w:t>2030</w:t>
      </w:r>
      <w:r w:rsidRPr="004D073E">
        <w:rPr>
          <w:rFonts w:ascii="Times New Roman" w:hAnsi="Times New Roman"/>
          <w:sz w:val="28"/>
          <w:szCs w:val="28"/>
        </w:rPr>
        <w:t xml:space="preserve"> г. Ликвидация существующих котельных на основаниях, изложенных в п. 5.5, не предполагается.</w:t>
      </w:r>
    </w:p>
    <w:p w:rsidR="00D46ACA" w:rsidRPr="004D073E" w:rsidRDefault="00D46ACA" w:rsidP="00A620A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p>
    <w:p w:rsidR="002815D3" w:rsidRPr="004D073E" w:rsidRDefault="00D46ACA" w:rsidP="002815D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w:t>
      </w:r>
    </w:p>
    <w:p w:rsidR="002815D3" w:rsidRPr="001C7E1A" w:rsidRDefault="002815D3" w:rsidP="002815D3">
      <w:pPr>
        <w:spacing w:after="27" w:line="360" w:lineRule="auto"/>
        <w:ind w:left="-15" w:right="1" w:firstLine="724"/>
        <w:jc w:val="both"/>
        <w:rPr>
          <w:rFonts w:ascii="Times New Roman" w:hAnsi="Times New Roman"/>
          <w:sz w:val="28"/>
          <w:szCs w:val="28"/>
        </w:rPr>
      </w:pPr>
      <w:r w:rsidRPr="001C7E1A">
        <w:rPr>
          <w:rFonts w:ascii="Times New Roman" w:hAnsi="Times New Roman"/>
          <w:sz w:val="28"/>
          <w:szCs w:val="28"/>
        </w:rPr>
        <w:t xml:space="preserve">На первую очередь генеральным планом предусмотрена реализация 4 проектов, направленных на модернизацию существующих систем с возможностью роста мощностей, среди которых: </w:t>
      </w:r>
    </w:p>
    <w:p w:rsidR="002815D3" w:rsidRDefault="002815D3" w:rsidP="00311D33">
      <w:pPr>
        <w:numPr>
          <w:ilvl w:val="0"/>
          <w:numId w:val="14"/>
        </w:numPr>
        <w:spacing w:after="5" w:line="360" w:lineRule="auto"/>
        <w:ind w:left="0" w:right="1" w:firstLine="709"/>
        <w:jc w:val="both"/>
        <w:rPr>
          <w:rFonts w:ascii="Times New Roman" w:hAnsi="Times New Roman"/>
          <w:sz w:val="28"/>
          <w:szCs w:val="28"/>
        </w:rPr>
      </w:pPr>
      <w:bookmarkStart w:id="27" w:name="_Hlk56352385"/>
      <w:r w:rsidRPr="001C7E1A">
        <w:rPr>
          <w:rFonts w:ascii="Times New Roman" w:hAnsi="Times New Roman"/>
          <w:sz w:val="28"/>
          <w:szCs w:val="28"/>
        </w:rPr>
        <w:t>Реконструкция тепловых сетей, протяженностью 450 м в ст-це</w:t>
      </w:r>
      <w:r>
        <w:rPr>
          <w:rFonts w:ascii="Times New Roman" w:hAnsi="Times New Roman"/>
          <w:sz w:val="28"/>
          <w:szCs w:val="28"/>
        </w:rPr>
        <w:t xml:space="preserve"> </w:t>
      </w:r>
      <w:r w:rsidRPr="001C7E1A">
        <w:rPr>
          <w:rFonts w:ascii="Times New Roman" w:hAnsi="Times New Roman"/>
          <w:sz w:val="28"/>
          <w:szCs w:val="28"/>
        </w:rPr>
        <w:t>Григорополисской</w:t>
      </w:r>
      <w:r>
        <w:rPr>
          <w:rFonts w:ascii="Times New Roman" w:hAnsi="Times New Roman"/>
          <w:sz w:val="28"/>
          <w:szCs w:val="28"/>
        </w:rPr>
        <w:t>;</w:t>
      </w:r>
    </w:p>
    <w:p w:rsidR="002815D3" w:rsidRPr="002815D3" w:rsidRDefault="002815D3" w:rsidP="00311D33">
      <w:pPr>
        <w:numPr>
          <w:ilvl w:val="0"/>
          <w:numId w:val="14"/>
        </w:numPr>
        <w:spacing w:after="5" w:line="360" w:lineRule="auto"/>
        <w:ind w:left="0" w:right="1" w:firstLine="709"/>
        <w:jc w:val="both"/>
        <w:rPr>
          <w:rFonts w:ascii="Times New Roman" w:hAnsi="Times New Roman"/>
          <w:sz w:val="40"/>
          <w:szCs w:val="28"/>
        </w:rPr>
      </w:pPr>
      <w:r w:rsidRPr="002815D3">
        <w:rPr>
          <w:rFonts w:ascii="Times New Roman" w:hAnsi="Times New Roman"/>
          <w:sz w:val="28"/>
        </w:rPr>
        <w:t>Строительство теплосетей с применением ППУ изоляции в новую планируемую застройку (Комплексная жилая застройка г. Новоалександровска);</w:t>
      </w:r>
    </w:p>
    <w:p w:rsidR="002815D3" w:rsidRPr="002815D3" w:rsidRDefault="002815D3" w:rsidP="00311D33">
      <w:pPr>
        <w:pStyle w:val="17"/>
        <w:numPr>
          <w:ilvl w:val="0"/>
          <w:numId w:val="14"/>
        </w:numPr>
        <w:spacing w:line="360" w:lineRule="auto"/>
        <w:ind w:left="0" w:firstLine="709"/>
        <w:jc w:val="both"/>
        <w:rPr>
          <w:rFonts w:ascii="Times New Roman" w:hAnsi="Times New Roman"/>
          <w:sz w:val="28"/>
        </w:rPr>
      </w:pPr>
      <w:r w:rsidRPr="002815D3">
        <w:rPr>
          <w:rFonts w:ascii="Times New Roman" w:hAnsi="Times New Roman"/>
          <w:sz w:val="28"/>
        </w:rPr>
        <w:t>Перекладка изношенных тепловых сетей и повышение их теплоизоляции, усиление теплоизоляции ограждающих конструкций зданий (г. Новоалександровск, п. Темижбекский, п. Светлый, х. Красночервонный, х. Воровский, п. Краснозоринский, с. Раздольное, ст. Григорополисская).</w:t>
      </w:r>
    </w:p>
    <w:bookmarkEnd w:id="27"/>
    <w:p w:rsidR="00A620A3" w:rsidRDefault="00A620A3" w:rsidP="00626412">
      <w:pPr>
        <w:tabs>
          <w:tab w:val="left" w:pos="142"/>
        </w:tabs>
        <w:autoSpaceDE w:val="0"/>
        <w:autoSpaceDN w:val="0"/>
        <w:adjustRightInd w:val="0"/>
        <w:spacing w:before="240" w:after="240"/>
        <w:jc w:val="center"/>
        <w:rPr>
          <w:rFonts w:ascii="Times New Roman" w:eastAsia="Times New Roman,Bold" w:hAnsi="Times New Roman"/>
          <w:b/>
          <w:bCs/>
          <w:i/>
          <w:color w:val="000000"/>
          <w:sz w:val="28"/>
          <w:szCs w:val="28"/>
        </w:rPr>
      </w:pPr>
    </w:p>
    <w:p w:rsidR="00D46ACA" w:rsidRPr="0011668B" w:rsidRDefault="004D073E" w:rsidP="00626412">
      <w:pPr>
        <w:tabs>
          <w:tab w:val="left" w:pos="142"/>
        </w:tabs>
        <w:autoSpaceDE w:val="0"/>
        <w:autoSpaceDN w:val="0"/>
        <w:adjustRightInd w:val="0"/>
        <w:spacing w:before="240" w:after="240"/>
        <w:jc w:val="center"/>
        <w:rPr>
          <w:rFonts w:ascii="Times New Roman" w:eastAsia="Times New Roman,Bold" w:hAnsi="Times New Roman"/>
          <w:b/>
          <w:bCs/>
          <w:i/>
          <w:color w:val="000000"/>
          <w:sz w:val="28"/>
          <w:szCs w:val="28"/>
        </w:rPr>
      </w:pPr>
      <w:r w:rsidRPr="0011668B">
        <w:rPr>
          <w:rFonts w:ascii="Times New Roman" w:eastAsia="Times New Roman,Bold" w:hAnsi="Times New Roman"/>
          <w:b/>
          <w:bCs/>
          <w:i/>
          <w:color w:val="000000"/>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p>
    <w:p w:rsidR="00D46ACA" w:rsidRPr="0011668B" w:rsidRDefault="00D46ACA" w:rsidP="00A620A3">
      <w:pPr>
        <w:tabs>
          <w:tab w:val="left" w:pos="142"/>
        </w:tabs>
        <w:autoSpaceDE w:val="0"/>
        <w:autoSpaceDN w:val="0"/>
        <w:adjustRightInd w:val="0"/>
        <w:spacing w:after="240"/>
        <w:jc w:val="center"/>
        <w:rPr>
          <w:rFonts w:ascii="Times New Roman" w:eastAsia="Times New Roman,Bold" w:hAnsi="Times New Roman"/>
          <w:b/>
          <w:i/>
          <w:iCs/>
          <w:color w:val="000000"/>
          <w:sz w:val="28"/>
          <w:szCs w:val="28"/>
        </w:rPr>
      </w:pPr>
      <w:r w:rsidRPr="0011668B">
        <w:rPr>
          <w:rFonts w:ascii="Times New Roman" w:eastAsia="Times New Roman,Bold" w:hAnsi="Times New Roman"/>
          <w:b/>
          <w:i/>
          <w:iCs/>
          <w:color w:val="000000"/>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D46ACA" w:rsidRPr="0011668B" w:rsidRDefault="00D46ACA" w:rsidP="00E21503">
      <w:pPr>
        <w:tabs>
          <w:tab w:val="left" w:pos="142"/>
        </w:tabs>
        <w:autoSpaceDE w:val="0"/>
        <w:autoSpaceDN w:val="0"/>
        <w:adjustRightInd w:val="0"/>
        <w:spacing w:line="360" w:lineRule="auto"/>
        <w:ind w:firstLine="709"/>
        <w:jc w:val="both"/>
        <w:rPr>
          <w:rFonts w:ascii="Times New Roman" w:eastAsia="Times New Roman,Bold" w:hAnsi="Times New Roman"/>
          <w:color w:val="000000"/>
          <w:sz w:val="28"/>
          <w:szCs w:val="28"/>
        </w:rPr>
      </w:pPr>
      <w:r w:rsidRPr="0011668B">
        <w:rPr>
          <w:rFonts w:ascii="Times New Roman" w:eastAsia="Times New Roman,Bold" w:hAnsi="Times New Roman"/>
          <w:color w:val="000000"/>
          <w:sz w:val="28"/>
          <w:szCs w:val="28"/>
        </w:rPr>
        <w:t xml:space="preserve">Открытые схемы теплоснабжения на территории </w:t>
      </w:r>
      <w:r w:rsidR="00334CE9">
        <w:rPr>
          <w:rFonts w:ascii="Times New Roman" w:hAnsi="Times New Roman"/>
          <w:sz w:val="28"/>
          <w:szCs w:val="28"/>
        </w:rPr>
        <w:t>Новоалександровского городского округа</w:t>
      </w:r>
      <w:r w:rsidRPr="0011668B">
        <w:rPr>
          <w:rFonts w:ascii="Times New Roman" w:eastAsia="Times New Roman,Bold" w:hAnsi="Times New Roman"/>
          <w:color w:val="000000"/>
          <w:sz w:val="28"/>
          <w:szCs w:val="28"/>
        </w:rPr>
        <w:t xml:space="preserve"> отсутствуют. Мероприятия по реконструкции тепловых сетей в целях обеспечения гидравлических режимов, обеспечивающих качество горячей воды в </w:t>
      </w:r>
      <w:r w:rsidR="00E21503" w:rsidRPr="0011668B">
        <w:rPr>
          <w:rFonts w:ascii="Times New Roman" w:eastAsia="Times New Roman,Bold" w:hAnsi="Times New Roman"/>
          <w:color w:val="000000"/>
          <w:sz w:val="28"/>
          <w:szCs w:val="28"/>
        </w:rPr>
        <w:t>открытых системах теплоснабжения,</w:t>
      </w:r>
      <w:r w:rsidRPr="0011668B">
        <w:rPr>
          <w:rFonts w:ascii="Times New Roman" w:eastAsia="Times New Roman,Bold" w:hAnsi="Times New Roman"/>
          <w:color w:val="000000"/>
          <w:sz w:val="28"/>
          <w:szCs w:val="28"/>
        </w:rPr>
        <w:t xml:space="preserve"> не требуются.</w:t>
      </w:r>
    </w:p>
    <w:p w:rsidR="00D46ACA" w:rsidRPr="0011668B" w:rsidRDefault="00D46ACA" w:rsidP="00E21503">
      <w:pPr>
        <w:tabs>
          <w:tab w:val="left" w:pos="142"/>
        </w:tabs>
        <w:autoSpaceDE w:val="0"/>
        <w:autoSpaceDN w:val="0"/>
        <w:adjustRightInd w:val="0"/>
        <w:spacing w:line="360" w:lineRule="auto"/>
        <w:ind w:firstLine="709"/>
        <w:jc w:val="both"/>
        <w:rPr>
          <w:rFonts w:ascii="Times New Roman" w:eastAsia="Times New Roman,Bold" w:hAnsi="Times New Roman"/>
          <w:color w:val="000000"/>
          <w:sz w:val="28"/>
          <w:szCs w:val="28"/>
        </w:rPr>
      </w:pPr>
      <w:r w:rsidRPr="0011668B">
        <w:rPr>
          <w:rFonts w:ascii="Times New Roman" w:eastAsia="Times New Roman,Bold" w:hAnsi="Times New Roman"/>
          <w:color w:val="000000"/>
          <w:sz w:val="28"/>
          <w:szCs w:val="28"/>
        </w:rPr>
        <w:t>Внутридомовые системы горячего водоснабжения у потребителей тепловой энергии отсутствуют.</w:t>
      </w:r>
    </w:p>
    <w:p w:rsidR="00D46ACA" w:rsidRPr="0011668B" w:rsidRDefault="00D46ACA" w:rsidP="00A620A3">
      <w:pPr>
        <w:tabs>
          <w:tab w:val="left" w:pos="142"/>
        </w:tabs>
        <w:autoSpaceDE w:val="0"/>
        <w:autoSpaceDN w:val="0"/>
        <w:adjustRightInd w:val="0"/>
        <w:spacing w:after="240"/>
        <w:jc w:val="center"/>
        <w:rPr>
          <w:rFonts w:ascii="Times New Roman" w:eastAsia="Times New Roman,Bold" w:hAnsi="Times New Roman"/>
          <w:b/>
          <w:i/>
          <w:iCs/>
          <w:color w:val="000000"/>
          <w:sz w:val="28"/>
          <w:szCs w:val="28"/>
        </w:rPr>
      </w:pPr>
      <w:r w:rsidRPr="0011668B">
        <w:rPr>
          <w:rFonts w:ascii="Times New Roman" w:eastAsia="Times New Roman,Bold" w:hAnsi="Times New Roman"/>
          <w:b/>
          <w:i/>
          <w:iCs/>
          <w:color w:val="000000"/>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510F84" w:rsidRPr="0011668B" w:rsidRDefault="00D46ACA" w:rsidP="00E21503">
      <w:pPr>
        <w:tabs>
          <w:tab w:val="left" w:pos="142"/>
        </w:tabs>
        <w:autoSpaceDE w:val="0"/>
        <w:autoSpaceDN w:val="0"/>
        <w:adjustRightInd w:val="0"/>
        <w:spacing w:line="360" w:lineRule="auto"/>
        <w:ind w:firstLine="709"/>
        <w:jc w:val="both"/>
        <w:rPr>
          <w:rFonts w:ascii="Times New Roman" w:eastAsia="Times New Roman,Bold" w:hAnsi="Times New Roman"/>
          <w:color w:val="000000"/>
          <w:sz w:val="28"/>
          <w:szCs w:val="28"/>
        </w:rPr>
      </w:pPr>
      <w:r w:rsidRPr="0011668B">
        <w:rPr>
          <w:rFonts w:ascii="Times New Roman" w:eastAsia="Times New Roman,Bold" w:hAnsi="Times New Roman"/>
          <w:color w:val="000000"/>
          <w:sz w:val="28"/>
          <w:szCs w:val="28"/>
        </w:rPr>
        <w:t xml:space="preserve">Открытые системы теплоснабжения (горячего водоснабжения) на территории </w:t>
      </w:r>
      <w:r w:rsidR="00334CE9">
        <w:rPr>
          <w:rFonts w:ascii="Times New Roman" w:hAnsi="Times New Roman"/>
          <w:sz w:val="28"/>
          <w:szCs w:val="28"/>
        </w:rPr>
        <w:t>Новоалександровского городского округа</w:t>
      </w:r>
      <w:r w:rsidRPr="0011668B">
        <w:rPr>
          <w:rFonts w:ascii="Times New Roman" w:eastAsia="Times New Roman,Bold" w:hAnsi="Times New Roman"/>
          <w:color w:val="000000"/>
          <w:sz w:val="28"/>
          <w:szCs w:val="28"/>
        </w:rPr>
        <w:t xml:space="preserve"> отсутствуют. Мероприятия по переводу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E21503" w:rsidRPr="0011668B" w:rsidRDefault="00E21503" w:rsidP="00E21503">
      <w:pPr>
        <w:tabs>
          <w:tab w:val="left" w:pos="142"/>
        </w:tabs>
        <w:autoSpaceDE w:val="0"/>
        <w:autoSpaceDN w:val="0"/>
        <w:adjustRightInd w:val="0"/>
        <w:spacing w:line="360" w:lineRule="auto"/>
        <w:jc w:val="center"/>
        <w:rPr>
          <w:rFonts w:ascii="Times New Roman" w:eastAsia="Times New Roman,Bold" w:hAnsi="Times New Roman"/>
          <w:b/>
          <w:bCs/>
          <w:i/>
          <w:color w:val="000000"/>
          <w:sz w:val="28"/>
          <w:szCs w:val="28"/>
        </w:rPr>
        <w:sectPr w:rsidR="00E21503" w:rsidRPr="0011668B" w:rsidSect="000A0650">
          <w:pgSz w:w="11906" w:h="16838" w:code="9"/>
          <w:pgMar w:top="1134" w:right="567" w:bottom="1134" w:left="1701" w:header="709" w:footer="709" w:gutter="0"/>
          <w:cols w:space="708"/>
          <w:docGrid w:linePitch="360"/>
        </w:sectPr>
      </w:pPr>
    </w:p>
    <w:p w:rsidR="00D46ACA" w:rsidRPr="0011668B" w:rsidRDefault="00E21503" w:rsidP="00747393">
      <w:pPr>
        <w:tabs>
          <w:tab w:val="left" w:pos="142"/>
        </w:tabs>
        <w:autoSpaceDE w:val="0"/>
        <w:autoSpaceDN w:val="0"/>
        <w:adjustRightInd w:val="0"/>
        <w:spacing w:before="240" w:after="240"/>
        <w:jc w:val="center"/>
        <w:rPr>
          <w:rFonts w:ascii="Times New Roman" w:eastAsia="Times New Roman,Bold" w:hAnsi="Times New Roman"/>
          <w:b/>
          <w:bCs/>
          <w:i/>
          <w:color w:val="000000"/>
          <w:sz w:val="28"/>
          <w:szCs w:val="28"/>
        </w:rPr>
      </w:pPr>
      <w:r w:rsidRPr="0011668B">
        <w:rPr>
          <w:rFonts w:ascii="Times New Roman" w:eastAsia="Times New Roman,Bold" w:hAnsi="Times New Roman"/>
          <w:b/>
          <w:bCs/>
          <w:i/>
          <w:color w:val="000000"/>
          <w:sz w:val="28"/>
          <w:szCs w:val="28"/>
        </w:rPr>
        <w:lastRenderedPageBreak/>
        <w:t>РАЗДЕЛ 8. ПЕРСПЕКТИВНЫЕ ТОПЛИВНЫЕ БАЛАНСЫ</w:t>
      </w:r>
    </w:p>
    <w:p w:rsidR="00D46ACA" w:rsidRPr="0011668B" w:rsidRDefault="00D46ACA" w:rsidP="00A620A3">
      <w:pPr>
        <w:tabs>
          <w:tab w:val="left" w:pos="142"/>
        </w:tabs>
        <w:autoSpaceDE w:val="0"/>
        <w:autoSpaceDN w:val="0"/>
        <w:adjustRightInd w:val="0"/>
        <w:spacing w:after="240"/>
        <w:jc w:val="center"/>
        <w:rPr>
          <w:rFonts w:ascii="Times New Roman" w:eastAsia="Times New Roman,Bold" w:hAnsi="Times New Roman"/>
          <w:b/>
          <w:i/>
          <w:iCs/>
          <w:color w:val="000000"/>
          <w:sz w:val="28"/>
          <w:szCs w:val="28"/>
        </w:rPr>
      </w:pPr>
      <w:r w:rsidRPr="0011668B">
        <w:rPr>
          <w:rFonts w:ascii="Times New Roman" w:eastAsia="Times New Roman,Bold" w:hAnsi="Times New Roman"/>
          <w:b/>
          <w:i/>
          <w:iCs/>
          <w:color w:val="000000"/>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626412" w:rsidRDefault="00D46ACA"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Основным видом топлива для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является</w:t>
      </w:r>
      <w:r w:rsidR="00626412">
        <w:rPr>
          <w:rFonts w:ascii="Times New Roman" w:hAnsi="Times New Roman"/>
          <w:sz w:val="28"/>
          <w:szCs w:val="28"/>
        </w:rPr>
        <w:t xml:space="preserve"> природный газ</w:t>
      </w:r>
      <w:r w:rsidRPr="004D073E">
        <w:rPr>
          <w:rFonts w:ascii="Times New Roman" w:hAnsi="Times New Roman"/>
          <w:sz w:val="28"/>
          <w:szCs w:val="28"/>
        </w:rPr>
        <w:t xml:space="preserve">. Аварийное топливо </w:t>
      </w:r>
      <w:r w:rsidR="00626412">
        <w:rPr>
          <w:rFonts w:ascii="Times New Roman" w:hAnsi="Times New Roman"/>
          <w:sz w:val="28"/>
          <w:szCs w:val="28"/>
        </w:rPr>
        <w:t>отсутствует</w:t>
      </w:r>
      <w:r w:rsidRPr="004D073E">
        <w:rPr>
          <w:rFonts w:ascii="Times New Roman" w:hAnsi="Times New Roman"/>
          <w:sz w:val="28"/>
          <w:szCs w:val="28"/>
        </w:rPr>
        <w:t xml:space="preserve">. </w:t>
      </w:r>
    </w:p>
    <w:p w:rsidR="00626412" w:rsidRDefault="00626412"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Доставка</w:t>
      </w:r>
      <w:r>
        <w:rPr>
          <w:rFonts w:ascii="Times New Roman" w:hAnsi="Times New Roman"/>
          <w:sz w:val="28"/>
          <w:szCs w:val="28"/>
        </w:rPr>
        <w:t xml:space="preserve"> природного газа </w:t>
      </w:r>
      <w:r w:rsidR="00120B89">
        <w:rPr>
          <w:rFonts w:ascii="Times New Roman" w:hAnsi="Times New Roman"/>
          <w:sz w:val="28"/>
          <w:szCs w:val="28"/>
        </w:rPr>
        <w:t>осуществляется по газопроводу.</w:t>
      </w:r>
    </w:p>
    <w:p w:rsidR="00D46ACA" w:rsidRPr="004D073E" w:rsidRDefault="00D46ACA"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Перевод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на другие виды топлива до конца расчетного периода не планируется. Возобновляемые источники энергии отсутствуют.</w:t>
      </w:r>
    </w:p>
    <w:p w:rsidR="00D46ACA" w:rsidRPr="004D073E" w:rsidRDefault="00D46ACA" w:rsidP="00E21503">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Перспективные топливные балансы для источника тепловой энергии, расположенного в границах городского округа по видам основного, резервного и аварийного топлива на каждом этапе приведены в таблице </w:t>
      </w:r>
      <w:r w:rsidR="002815D3">
        <w:rPr>
          <w:rFonts w:ascii="Times New Roman" w:hAnsi="Times New Roman"/>
          <w:sz w:val="28"/>
          <w:szCs w:val="28"/>
        </w:rPr>
        <w:t>8.1.1</w:t>
      </w:r>
      <w:r w:rsidRPr="004D073E">
        <w:rPr>
          <w:rFonts w:ascii="Times New Roman" w:hAnsi="Times New Roman"/>
          <w:sz w:val="28"/>
          <w:szCs w:val="28"/>
        </w:rPr>
        <w:t>.</w:t>
      </w:r>
    </w:p>
    <w:p w:rsidR="004B1EF7" w:rsidRPr="004D073E" w:rsidRDefault="00D46ACA" w:rsidP="008E135B">
      <w:pPr>
        <w:tabs>
          <w:tab w:val="left" w:pos="142"/>
          <w:tab w:val="left" w:pos="2244"/>
        </w:tabs>
        <w:jc w:val="center"/>
        <w:rPr>
          <w:rFonts w:ascii="Times New Roman" w:hAnsi="Times New Roman"/>
          <w:sz w:val="22"/>
          <w:szCs w:val="22"/>
        </w:rPr>
      </w:pPr>
      <w:r w:rsidRPr="004D073E">
        <w:rPr>
          <w:rFonts w:ascii="Times New Roman" w:hAnsi="Times New Roman"/>
          <w:b/>
          <w:i/>
          <w:sz w:val="28"/>
          <w:szCs w:val="28"/>
        </w:rPr>
        <w:t xml:space="preserve">Таблица </w:t>
      </w:r>
      <w:r w:rsidR="00372B90">
        <w:rPr>
          <w:rFonts w:ascii="Times New Roman" w:hAnsi="Times New Roman"/>
          <w:b/>
          <w:i/>
          <w:sz w:val="28"/>
          <w:szCs w:val="28"/>
        </w:rPr>
        <w:t>8.1.1</w:t>
      </w:r>
      <w:r w:rsidRPr="004D073E">
        <w:rPr>
          <w:rFonts w:ascii="Times New Roman" w:hAnsi="Times New Roman"/>
          <w:b/>
          <w:i/>
          <w:sz w:val="28"/>
          <w:szCs w:val="28"/>
        </w:rPr>
        <w:t xml:space="preserve"> – Перспективные топливные балансы источников тепловой энергии </w:t>
      </w:r>
      <w:r w:rsidR="00334CE9">
        <w:rPr>
          <w:rFonts w:ascii="Times New Roman" w:hAnsi="Times New Roman"/>
          <w:b/>
          <w:i/>
          <w:sz w:val="28"/>
          <w:szCs w:val="28"/>
        </w:rPr>
        <w:t>Новоалександровского городского округа</w:t>
      </w:r>
      <w:r w:rsidR="004B1EF7">
        <w:rPr>
          <w:rFonts w:ascii="Times New Roman" w:hAnsi="Times New Roman"/>
          <w:b/>
          <w:i/>
          <w:sz w:val="28"/>
          <w:szCs w:val="28"/>
        </w:rPr>
        <w:t xml:space="preserve"> </w:t>
      </w:r>
    </w:p>
    <w:tbl>
      <w:tblPr>
        <w:tblStyle w:val="1ff0"/>
        <w:tblpPr w:leftFromText="180" w:rightFromText="180" w:vertAnchor="text" w:horzAnchor="margin" w:tblpY="135"/>
        <w:tblW w:w="9854" w:type="dxa"/>
        <w:tblLayout w:type="fixed"/>
        <w:tblLook w:val="0000" w:firstRow="0" w:lastRow="0" w:firstColumn="0" w:lastColumn="0" w:noHBand="0" w:noVBand="0"/>
      </w:tblPr>
      <w:tblGrid>
        <w:gridCol w:w="2735"/>
        <w:gridCol w:w="2101"/>
        <w:gridCol w:w="1254"/>
        <w:gridCol w:w="1248"/>
        <w:gridCol w:w="7"/>
        <w:gridCol w:w="1254"/>
        <w:gridCol w:w="1255"/>
      </w:tblGrid>
      <w:tr w:rsidR="002815D3" w:rsidRPr="002815D3" w:rsidTr="00DA28E2">
        <w:trPr>
          <w:trHeight w:val="557"/>
        </w:trPr>
        <w:tc>
          <w:tcPr>
            <w:tcW w:w="2735" w:type="dxa"/>
            <w:vMerge w:val="restart"/>
            <w:vAlign w:val="center"/>
          </w:tcPr>
          <w:p w:rsidR="002815D3" w:rsidRPr="002815D3" w:rsidRDefault="002815D3" w:rsidP="002815D3">
            <w:pPr>
              <w:pStyle w:val="afc"/>
              <w:spacing w:line="240" w:lineRule="atLeast"/>
              <w:ind w:left="0"/>
              <w:jc w:val="center"/>
              <w:rPr>
                <w:rFonts w:ascii="Times New Roman" w:hAnsi="Times New Roman"/>
                <w:b/>
                <w:i/>
                <w:sz w:val="20"/>
                <w:szCs w:val="20"/>
              </w:rPr>
            </w:pPr>
            <w:r w:rsidRPr="002815D3">
              <w:rPr>
                <w:rFonts w:ascii="Times New Roman" w:hAnsi="Times New Roman"/>
                <w:b/>
                <w:i/>
                <w:sz w:val="20"/>
                <w:szCs w:val="20"/>
              </w:rPr>
              <w:t>Источник тепловой энергии</w:t>
            </w:r>
          </w:p>
        </w:tc>
        <w:tc>
          <w:tcPr>
            <w:tcW w:w="2101" w:type="dxa"/>
            <w:vMerge w:val="restart"/>
            <w:vAlign w:val="center"/>
          </w:tcPr>
          <w:p w:rsidR="002815D3" w:rsidRPr="002815D3" w:rsidRDefault="002815D3" w:rsidP="002815D3">
            <w:pPr>
              <w:pStyle w:val="afc"/>
              <w:spacing w:line="240" w:lineRule="atLeast"/>
              <w:ind w:left="0"/>
              <w:jc w:val="center"/>
              <w:rPr>
                <w:rFonts w:ascii="Times New Roman" w:hAnsi="Times New Roman"/>
                <w:b/>
                <w:i/>
                <w:sz w:val="20"/>
                <w:szCs w:val="20"/>
              </w:rPr>
            </w:pPr>
            <w:r w:rsidRPr="002815D3">
              <w:rPr>
                <w:rFonts w:ascii="Times New Roman" w:hAnsi="Times New Roman"/>
                <w:b/>
                <w:i/>
                <w:sz w:val="20"/>
                <w:szCs w:val="20"/>
              </w:rPr>
              <w:t>Нормативный удельный расход условного топлива на отпуск тепловой энергии, т.у.т./Гкал</w:t>
            </w:r>
          </w:p>
        </w:tc>
        <w:tc>
          <w:tcPr>
            <w:tcW w:w="2502" w:type="dxa"/>
            <w:gridSpan w:val="2"/>
            <w:vAlign w:val="center"/>
          </w:tcPr>
          <w:p w:rsidR="002815D3" w:rsidRPr="002815D3" w:rsidRDefault="002815D3" w:rsidP="002815D3">
            <w:pPr>
              <w:pStyle w:val="afc"/>
              <w:spacing w:line="240" w:lineRule="atLeast"/>
              <w:ind w:left="0"/>
              <w:jc w:val="center"/>
              <w:rPr>
                <w:rFonts w:ascii="Times New Roman" w:hAnsi="Times New Roman"/>
                <w:b/>
                <w:i/>
                <w:sz w:val="20"/>
                <w:szCs w:val="20"/>
              </w:rPr>
            </w:pPr>
            <w:r w:rsidRPr="002815D3">
              <w:rPr>
                <w:rFonts w:ascii="Times New Roman" w:hAnsi="Times New Roman"/>
                <w:b/>
                <w:i/>
                <w:sz w:val="20"/>
                <w:szCs w:val="20"/>
              </w:rPr>
              <w:t>годовой расход основного топлива</w:t>
            </w:r>
          </w:p>
        </w:tc>
        <w:tc>
          <w:tcPr>
            <w:tcW w:w="2516" w:type="dxa"/>
            <w:gridSpan w:val="3"/>
            <w:vAlign w:val="center"/>
          </w:tcPr>
          <w:p w:rsidR="002815D3" w:rsidRPr="002815D3" w:rsidRDefault="002815D3" w:rsidP="002815D3">
            <w:pPr>
              <w:pStyle w:val="afc"/>
              <w:spacing w:line="240" w:lineRule="atLeast"/>
              <w:ind w:left="0"/>
              <w:jc w:val="center"/>
              <w:rPr>
                <w:rFonts w:ascii="Times New Roman" w:hAnsi="Times New Roman"/>
                <w:b/>
                <w:i/>
                <w:sz w:val="20"/>
                <w:szCs w:val="20"/>
              </w:rPr>
            </w:pPr>
            <w:r w:rsidRPr="00DA28E2">
              <w:rPr>
                <w:rFonts w:ascii="Times New Roman" w:hAnsi="Times New Roman"/>
                <w:b/>
                <w:i/>
                <w:sz w:val="20"/>
                <w:szCs w:val="20"/>
              </w:rPr>
              <w:t>Резервное топливо</w:t>
            </w:r>
          </w:p>
        </w:tc>
      </w:tr>
      <w:tr w:rsidR="002815D3" w:rsidRPr="002815D3" w:rsidTr="00DA28E2">
        <w:trPr>
          <w:trHeight w:val="551"/>
        </w:trPr>
        <w:tc>
          <w:tcPr>
            <w:tcW w:w="2735" w:type="dxa"/>
            <w:vMerge/>
            <w:vAlign w:val="center"/>
          </w:tcPr>
          <w:p w:rsidR="002815D3" w:rsidRPr="002815D3" w:rsidRDefault="002815D3" w:rsidP="002815D3">
            <w:pPr>
              <w:pStyle w:val="afc"/>
              <w:spacing w:line="240" w:lineRule="atLeast"/>
              <w:ind w:left="0"/>
              <w:rPr>
                <w:rFonts w:ascii="Times New Roman" w:hAnsi="Times New Roman"/>
                <w:b/>
                <w:i/>
                <w:sz w:val="20"/>
                <w:szCs w:val="20"/>
              </w:rPr>
            </w:pPr>
          </w:p>
        </w:tc>
        <w:tc>
          <w:tcPr>
            <w:tcW w:w="2101" w:type="dxa"/>
            <w:vMerge/>
            <w:vAlign w:val="center"/>
          </w:tcPr>
          <w:p w:rsidR="002815D3" w:rsidRPr="002815D3" w:rsidRDefault="002815D3" w:rsidP="002815D3">
            <w:pPr>
              <w:pStyle w:val="afc"/>
              <w:spacing w:line="240" w:lineRule="atLeast"/>
              <w:ind w:left="0"/>
              <w:jc w:val="center"/>
              <w:rPr>
                <w:rFonts w:ascii="Times New Roman" w:hAnsi="Times New Roman"/>
                <w:b/>
                <w:i/>
                <w:sz w:val="20"/>
                <w:szCs w:val="20"/>
              </w:rPr>
            </w:pPr>
          </w:p>
        </w:tc>
        <w:tc>
          <w:tcPr>
            <w:tcW w:w="1254" w:type="dxa"/>
            <w:vAlign w:val="center"/>
          </w:tcPr>
          <w:p w:rsidR="002815D3" w:rsidRPr="002815D3" w:rsidRDefault="002815D3" w:rsidP="002815D3">
            <w:pPr>
              <w:pStyle w:val="afc"/>
              <w:spacing w:line="240" w:lineRule="atLeast"/>
              <w:ind w:left="0"/>
              <w:jc w:val="center"/>
              <w:rPr>
                <w:rFonts w:ascii="Times New Roman" w:hAnsi="Times New Roman"/>
                <w:b/>
                <w:i/>
                <w:sz w:val="20"/>
                <w:szCs w:val="20"/>
              </w:rPr>
            </w:pPr>
            <w:r w:rsidRPr="002815D3">
              <w:rPr>
                <w:rFonts w:ascii="Times New Roman" w:hAnsi="Times New Roman"/>
                <w:b/>
                <w:i/>
                <w:sz w:val="20"/>
                <w:szCs w:val="20"/>
              </w:rPr>
              <w:t>Вид</w:t>
            </w:r>
          </w:p>
        </w:tc>
        <w:tc>
          <w:tcPr>
            <w:tcW w:w="1255" w:type="dxa"/>
            <w:gridSpan w:val="2"/>
            <w:vAlign w:val="center"/>
          </w:tcPr>
          <w:p w:rsidR="002815D3" w:rsidRPr="002815D3" w:rsidRDefault="002815D3" w:rsidP="002815D3">
            <w:pPr>
              <w:pStyle w:val="afc"/>
              <w:spacing w:line="240" w:lineRule="atLeast"/>
              <w:ind w:left="0"/>
              <w:jc w:val="center"/>
              <w:rPr>
                <w:rFonts w:ascii="Times New Roman" w:hAnsi="Times New Roman"/>
                <w:b/>
                <w:i/>
                <w:sz w:val="20"/>
                <w:szCs w:val="20"/>
              </w:rPr>
            </w:pPr>
            <w:r w:rsidRPr="002815D3">
              <w:rPr>
                <w:rFonts w:ascii="Times New Roman" w:hAnsi="Times New Roman"/>
                <w:b/>
                <w:i/>
                <w:sz w:val="20"/>
                <w:szCs w:val="20"/>
              </w:rPr>
              <w:t>Объем потребления, тыс. м3</w:t>
            </w:r>
          </w:p>
        </w:tc>
        <w:tc>
          <w:tcPr>
            <w:tcW w:w="1254" w:type="dxa"/>
            <w:vAlign w:val="center"/>
          </w:tcPr>
          <w:p w:rsidR="002815D3" w:rsidRPr="002815D3" w:rsidRDefault="002815D3" w:rsidP="002815D3">
            <w:pPr>
              <w:pStyle w:val="afc"/>
              <w:spacing w:line="240" w:lineRule="atLeast"/>
              <w:ind w:left="0"/>
              <w:jc w:val="center"/>
              <w:rPr>
                <w:rFonts w:ascii="Times New Roman" w:hAnsi="Times New Roman"/>
                <w:b/>
                <w:i/>
                <w:sz w:val="20"/>
                <w:szCs w:val="20"/>
              </w:rPr>
            </w:pPr>
            <w:r w:rsidRPr="002815D3">
              <w:rPr>
                <w:rFonts w:ascii="Times New Roman" w:hAnsi="Times New Roman"/>
                <w:b/>
                <w:i/>
                <w:sz w:val="20"/>
                <w:szCs w:val="20"/>
              </w:rPr>
              <w:t>Вид</w:t>
            </w:r>
          </w:p>
        </w:tc>
        <w:tc>
          <w:tcPr>
            <w:tcW w:w="1255" w:type="dxa"/>
            <w:vAlign w:val="center"/>
          </w:tcPr>
          <w:p w:rsidR="002815D3" w:rsidRPr="002815D3" w:rsidRDefault="002815D3" w:rsidP="002815D3">
            <w:pPr>
              <w:pStyle w:val="afc"/>
              <w:spacing w:line="240" w:lineRule="atLeast"/>
              <w:ind w:left="0"/>
              <w:jc w:val="center"/>
              <w:rPr>
                <w:rFonts w:ascii="Times New Roman" w:hAnsi="Times New Roman"/>
                <w:b/>
                <w:i/>
                <w:sz w:val="20"/>
                <w:szCs w:val="20"/>
              </w:rPr>
            </w:pPr>
            <w:r w:rsidRPr="002815D3">
              <w:rPr>
                <w:rFonts w:ascii="Times New Roman" w:hAnsi="Times New Roman"/>
                <w:b/>
                <w:i/>
                <w:sz w:val="20"/>
                <w:szCs w:val="20"/>
              </w:rPr>
              <w:t>Объем</w:t>
            </w:r>
          </w:p>
        </w:tc>
      </w:tr>
      <w:tr w:rsidR="002815D3" w:rsidRPr="002815D3" w:rsidTr="00DA28E2">
        <w:trPr>
          <w:trHeight w:val="644"/>
        </w:trPr>
        <w:tc>
          <w:tcPr>
            <w:tcW w:w="2735" w:type="dxa"/>
            <w:vAlign w:val="center"/>
          </w:tcPr>
          <w:p w:rsidR="002815D3" w:rsidRPr="002815D3" w:rsidRDefault="002815D3" w:rsidP="002815D3">
            <w:pPr>
              <w:rPr>
                <w:rFonts w:ascii="Times New Roman" w:hAnsi="Times New Roman"/>
                <w:sz w:val="20"/>
                <w:szCs w:val="20"/>
              </w:rPr>
            </w:pPr>
            <w:r w:rsidRPr="002815D3">
              <w:rPr>
                <w:rFonts w:ascii="Times New Roman" w:hAnsi="Times New Roman"/>
                <w:sz w:val="20"/>
                <w:szCs w:val="20"/>
              </w:rPr>
              <w:t>№ 29-01 г.Новоалександровск,     пер. Шевченко, 17 а</w:t>
            </w:r>
          </w:p>
        </w:tc>
        <w:tc>
          <w:tcPr>
            <w:tcW w:w="2101" w:type="dxa"/>
            <w:vAlign w:val="center"/>
          </w:tcPr>
          <w:p w:rsidR="002815D3" w:rsidRPr="002815D3" w:rsidRDefault="002815D3" w:rsidP="002815D3">
            <w:pPr>
              <w:jc w:val="center"/>
              <w:rPr>
                <w:rFonts w:ascii="Times New Roman" w:hAnsi="Times New Roman"/>
                <w:sz w:val="20"/>
                <w:szCs w:val="20"/>
              </w:rPr>
            </w:pPr>
            <w:r w:rsidRPr="002815D3">
              <w:rPr>
                <w:rFonts w:ascii="Times New Roman" w:hAnsi="Times New Roman"/>
                <w:sz w:val="20"/>
                <w:szCs w:val="20"/>
              </w:rPr>
              <w:t>175,3403</w:t>
            </w:r>
          </w:p>
        </w:tc>
        <w:tc>
          <w:tcPr>
            <w:tcW w:w="1254" w:type="dxa"/>
            <w:vAlign w:val="center"/>
          </w:tcPr>
          <w:p w:rsidR="002815D3" w:rsidRPr="002815D3" w:rsidRDefault="002815D3" w:rsidP="002815D3">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2815D3" w:rsidRPr="002815D3" w:rsidRDefault="002815D3" w:rsidP="002815D3">
            <w:pPr>
              <w:pStyle w:val="afc"/>
              <w:spacing w:line="240" w:lineRule="atLeast"/>
              <w:ind w:left="0"/>
              <w:jc w:val="center"/>
              <w:rPr>
                <w:rFonts w:ascii="Times New Roman" w:hAnsi="Times New Roman"/>
                <w:b/>
                <w:sz w:val="20"/>
                <w:szCs w:val="20"/>
              </w:rPr>
            </w:pPr>
          </w:p>
        </w:tc>
        <w:tc>
          <w:tcPr>
            <w:tcW w:w="1255" w:type="dxa"/>
            <w:gridSpan w:val="2"/>
            <w:vAlign w:val="center"/>
          </w:tcPr>
          <w:p w:rsidR="002815D3" w:rsidRPr="002815D3" w:rsidRDefault="002815D3" w:rsidP="002815D3">
            <w:pPr>
              <w:jc w:val="center"/>
              <w:rPr>
                <w:rFonts w:ascii="Times New Roman" w:hAnsi="Times New Roman"/>
                <w:sz w:val="20"/>
                <w:szCs w:val="20"/>
              </w:rPr>
            </w:pPr>
            <w:r w:rsidRPr="002815D3">
              <w:rPr>
                <w:rFonts w:ascii="Times New Roman" w:hAnsi="Times New Roman"/>
                <w:sz w:val="20"/>
                <w:szCs w:val="20"/>
              </w:rPr>
              <w:t>1110,231</w:t>
            </w:r>
          </w:p>
        </w:tc>
        <w:tc>
          <w:tcPr>
            <w:tcW w:w="1254" w:type="dxa"/>
            <w:vAlign w:val="center"/>
          </w:tcPr>
          <w:p w:rsidR="002815D3"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2815D3" w:rsidRPr="002815D3" w:rsidRDefault="00DA28E2" w:rsidP="002815D3">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 29-02 г.Новоалександровск,     пер. Энгельса, 10 а</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173,7952</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128,266</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29-03</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г.Новоалександровск,     ул. Набережная, 1 а</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151,7338</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68,529</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29-04</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Райбольница</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г.Новоалександровск,    пер. Больничный, 1</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138,3369</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217,298</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29-05</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СШ №3</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г.Новоалександровск,  ул. Советская, 150 а</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168,6373</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43,789</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29-06</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СШ №5</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г.Новоалександровск, ул. Лермонтова, 20</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130,9482</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31,309</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29-07</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СШ №12</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г.Новоалександровск, пер. Красноармейский, 77</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136,0019</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36,502</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lastRenderedPageBreak/>
              <w:t>29-09</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г.Новоалександровск,</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ул. Мичурина, 17</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170,2574</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35,015</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29-10 А Расш.центр г.Новоалександровск, ,ул.Тургенева 1/1</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141,3587</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29,112</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29-12</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п. Темижбекский, ул. Почтовая, 17</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147,7513</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87,445</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29-13 А</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п. Светлый, ул. Советская, б/н</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146,9914</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37,926</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29-14 А х.Красночервонный, ул. Краснопартизанская, 118</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143,3318</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19,439</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29-15</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х. Воровский, ул. Школьная, 15</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172,1987</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11,731</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29-16 А</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Элеватор г.Новоалександровск, ул. Элеваторная, б/н</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174,2465</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39,011</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29-17 А</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п. Краснозоринский, ул. Ветеранов, б/н</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171,0024</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34,608</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29-18 с.Раздольное, ул. Школьная, 18</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130,136</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24,78</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29-19</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Центральная ст.Григорополисская,     ул. Шмидта, 28</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169,6174</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97,013</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29-20</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ст.Григорополисская,     ул. Водопадная , 20</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172,2327</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30,562</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29-21</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ст. Григорополисская,    ул. Светлая,  11</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117,1928</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w:t>
            </w:r>
            <w:r w:rsidR="00FB33D8">
              <w:rPr>
                <w:rFonts w:ascii="Times New Roman" w:hAnsi="Times New Roman"/>
                <w:sz w:val="20"/>
                <w:szCs w:val="20"/>
              </w:rPr>
              <w:t>0,097</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29-22</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Детский дом</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ст. Григорополисская,    ул. Мартыненко, 11 б</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170,4665</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35,708</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29-23 СШ№18</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ст. Григорополисская, 30</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141,5614</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19,556</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29-24</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д/с Гнездышко</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 Раздолное, пер. Комсомольский, 15</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147,898</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12,784</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29-26</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Спец. школа ст.Григорополисская, ул. Ленина, 20</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151,5528</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27,306</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29-27</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г.Новоалександровск,</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ул.Тургенева,27</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0</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0</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t>29-28</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г.Новоалександровск,</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ул.Тургенева,1</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164,7363</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8,969</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r w:rsidR="00DA28E2" w:rsidRPr="002815D3" w:rsidTr="00DA28E2">
        <w:trPr>
          <w:trHeight w:val="644"/>
        </w:trPr>
        <w:tc>
          <w:tcPr>
            <w:tcW w:w="2735" w:type="dxa"/>
            <w:vAlign w:val="center"/>
          </w:tcPr>
          <w:p w:rsidR="00DA28E2" w:rsidRPr="002815D3" w:rsidRDefault="00DA28E2" w:rsidP="00DA28E2">
            <w:pPr>
              <w:rPr>
                <w:rFonts w:ascii="Times New Roman" w:hAnsi="Times New Roman"/>
                <w:sz w:val="20"/>
                <w:szCs w:val="20"/>
              </w:rPr>
            </w:pPr>
            <w:r w:rsidRPr="002815D3">
              <w:rPr>
                <w:rFonts w:ascii="Times New Roman" w:hAnsi="Times New Roman"/>
                <w:sz w:val="20"/>
                <w:szCs w:val="20"/>
              </w:rPr>
              <w:lastRenderedPageBreak/>
              <w:t>29-29</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Техникум,</w:t>
            </w:r>
          </w:p>
          <w:p w:rsidR="00DA28E2" w:rsidRPr="002815D3" w:rsidRDefault="00DA28E2" w:rsidP="00DA28E2">
            <w:pPr>
              <w:rPr>
                <w:rFonts w:ascii="Times New Roman" w:hAnsi="Times New Roman"/>
                <w:sz w:val="20"/>
                <w:szCs w:val="20"/>
              </w:rPr>
            </w:pPr>
            <w:r w:rsidRPr="002815D3">
              <w:rPr>
                <w:rFonts w:ascii="Times New Roman" w:hAnsi="Times New Roman"/>
                <w:sz w:val="20"/>
                <w:szCs w:val="20"/>
              </w:rPr>
              <w:t>ст. Григорополисская, ул. Ленина, 9</w:t>
            </w:r>
          </w:p>
        </w:tc>
        <w:tc>
          <w:tcPr>
            <w:tcW w:w="2101" w:type="dxa"/>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155,7978</w:t>
            </w:r>
          </w:p>
        </w:tc>
        <w:tc>
          <w:tcPr>
            <w:tcW w:w="1254" w:type="dxa"/>
            <w:vAlign w:val="center"/>
          </w:tcPr>
          <w:p w:rsidR="00DA28E2" w:rsidRPr="002815D3" w:rsidRDefault="00DA28E2" w:rsidP="00DA28E2">
            <w:pPr>
              <w:pStyle w:val="afc"/>
              <w:spacing w:line="240" w:lineRule="atLeast"/>
              <w:ind w:left="0"/>
              <w:jc w:val="center"/>
              <w:rPr>
                <w:rFonts w:ascii="Times New Roman" w:hAnsi="Times New Roman"/>
                <w:sz w:val="20"/>
                <w:szCs w:val="20"/>
              </w:rPr>
            </w:pPr>
            <w:r w:rsidRPr="002815D3">
              <w:rPr>
                <w:rFonts w:ascii="Times New Roman" w:hAnsi="Times New Roman"/>
                <w:sz w:val="20"/>
                <w:szCs w:val="20"/>
              </w:rPr>
              <w:t>Газ</w:t>
            </w:r>
          </w:p>
          <w:p w:rsidR="00DA28E2" w:rsidRPr="002815D3" w:rsidRDefault="00DA28E2" w:rsidP="00DA28E2">
            <w:pPr>
              <w:pStyle w:val="afc"/>
              <w:spacing w:line="240" w:lineRule="atLeast"/>
              <w:ind w:left="0"/>
              <w:jc w:val="center"/>
              <w:rPr>
                <w:rFonts w:ascii="Times New Roman" w:hAnsi="Times New Roman"/>
                <w:b/>
                <w:sz w:val="20"/>
                <w:szCs w:val="20"/>
              </w:rPr>
            </w:pPr>
          </w:p>
        </w:tc>
        <w:tc>
          <w:tcPr>
            <w:tcW w:w="1255" w:type="dxa"/>
            <w:gridSpan w:val="2"/>
            <w:vAlign w:val="center"/>
          </w:tcPr>
          <w:p w:rsidR="00DA28E2" w:rsidRPr="002815D3" w:rsidRDefault="00DA28E2" w:rsidP="00DA28E2">
            <w:pPr>
              <w:jc w:val="center"/>
              <w:rPr>
                <w:rFonts w:ascii="Times New Roman" w:hAnsi="Times New Roman"/>
                <w:sz w:val="20"/>
                <w:szCs w:val="20"/>
              </w:rPr>
            </w:pPr>
            <w:r w:rsidRPr="002815D3">
              <w:rPr>
                <w:rFonts w:ascii="Times New Roman" w:hAnsi="Times New Roman"/>
                <w:sz w:val="20"/>
                <w:szCs w:val="20"/>
              </w:rPr>
              <w:t>36,947</w:t>
            </w:r>
          </w:p>
        </w:tc>
        <w:tc>
          <w:tcPr>
            <w:tcW w:w="1254" w:type="dxa"/>
            <w:vAlign w:val="center"/>
          </w:tcPr>
          <w:p w:rsidR="00DA28E2" w:rsidRPr="00DA28E2" w:rsidRDefault="00DA28E2" w:rsidP="00DA28E2">
            <w:pPr>
              <w:pStyle w:val="afc"/>
              <w:spacing w:line="240" w:lineRule="atLeast"/>
              <w:ind w:left="0"/>
              <w:jc w:val="center"/>
              <w:rPr>
                <w:rFonts w:ascii="Times New Roman" w:hAnsi="Times New Roman"/>
                <w:sz w:val="20"/>
                <w:szCs w:val="20"/>
              </w:rPr>
            </w:pPr>
            <w:r w:rsidRPr="00DA28E2">
              <w:rPr>
                <w:rFonts w:ascii="Times New Roman" w:hAnsi="Times New Roman"/>
                <w:sz w:val="20"/>
                <w:szCs w:val="20"/>
              </w:rPr>
              <w:t>Не предусмотрен</w:t>
            </w:r>
          </w:p>
        </w:tc>
        <w:tc>
          <w:tcPr>
            <w:tcW w:w="1255" w:type="dxa"/>
            <w:vAlign w:val="center"/>
          </w:tcPr>
          <w:p w:rsidR="00DA28E2" w:rsidRPr="002815D3" w:rsidRDefault="00DA28E2" w:rsidP="00DA28E2">
            <w:pPr>
              <w:pStyle w:val="afc"/>
              <w:spacing w:line="240" w:lineRule="atLeast"/>
              <w:ind w:left="0"/>
              <w:jc w:val="center"/>
              <w:rPr>
                <w:rFonts w:ascii="Times New Roman" w:hAnsi="Times New Roman"/>
                <w:b/>
                <w:sz w:val="20"/>
                <w:szCs w:val="20"/>
              </w:rPr>
            </w:pPr>
            <w:r w:rsidRPr="00DA28E2">
              <w:rPr>
                <w:rFonts w:ascii="Times New Roman" w:hAnsi="Times New Roman"/>
                <w:sz w:val="20"/>
                <w:szCs w:val="20"/>
              </w:rPr>
              <w:t>Не предусмотрен</w:t>
            </w:r>
          </w:p>
        </w:tc>
      </w:tr>
    </w:tbl>
    <w:p w:rsidR="00120B89" w:rsidRPr="00120B89" w:rsidRDefault="00120B89" w:rsidP="00DA28E2">
      <w:pPr>
        <w:autoSpaceDE w:val="0"/>
        <w:autoSpaceDN w:val="0"/>
        <w:adjustRightInd w:val="0"/>
        <w:spacing w:before="240" w:line="360" w:lineRule="auto"/>
        <w:ind w:firstLine="709"/>
        <w:jc w:val="both"/>
        <w:rPr>
          <w:rFonts w:ascii="Times New Roman" w:hAnsi="Times New Roman"/>
          <w:sz w:val="28"/>
          <w:szCs w:val="20"/>
        </w:rPr>
      </w:pPr>
      <w:r w:rsidRPr="00120B89">
        <w:rPr>
          <w:rFonts w:ascii="Times New Roman" w:hAnsi="Times New Roman"/>
          <w:sz w:val="28"/>
          <w:szCs w:val="28"/>
        </w:rPr>
        <w:lastRenderedPageBreak/>
        <w:t xml:space="preserve">На момент актуализации схемы теплоснабжения запасы аварийного топлива, а также утвержденные нормативы запасов аварийного топлива </w:t>
      </w:r>
      <w:r w:rsidR="002815D3">
        <w:rPr>
          <w:rFonts w:ascii="Times New Roman" w:hAnsi="Times New Roman"/>
          <w:sz w:val="28"/>
          <w:szCs w:val="28"/>
        </w:rPr>
        <w:t>Новоалександровского городского округа</w:t>
      </w:r>
      <w:r w:rsidR="002815D3" w:rsidRPr="004D073E">
        <w:rPr>
          <w:rFonts w:ascii="Times New Roman" w:hAnsi="Times New Roman"/>
          <w:color w:val="000000"/>
          <w:sz w:val="28"/>
          <w:szCs w:val="28"/>
        </w:rPr>
        <w:t xml:space="preserve"> </w:t>
      </w:r>
      <w:r w:rsidR="00DA28E2">
        <w:rPr>
          <w:rFonts w:ascii="Times New Roman" w:hAnsi="Times New Roman"/>
          <w:sz w:val="28"/>
          <w:szCs w:val="20"/>
        </w:rPr>
        <w:t>не предусмотрены</w:t>
      </w:r>
      <w:r w:rsidRPr="00120B89">
        <w:rPr>
          <w:rFonts w:ascii="Times New Roman" w:hAnsi="Times New Roman"/>
          <w:sz w:val="28"/>
          <w:szCs w:val="20"/>
        </w:rPr>
        <w:t>.</w:t>
      </w:r>
    </w:p>
    <w:p w:rsidR="00F9260D" w:rsidRPr="0011668B" w:rsidRDefault="00F9260D" w:rsidP="00747393">
      <w:pPr>
        <w:tabs>
          <w:tab w:val="left" w:pos="142"/>
        </w:tabs>
        <w:autoSpaceDE w:val="0"/>
        <w:autoSpaceDN w:val="0"/>
        <w:adjustRightInd w:val="0"/>
        <w:spacing w:after="240"/>
        <w:jc w:val="center"/>
        <w:rPr>
          <w:rFonts w:ascii="Times New Roman" w:hAnsi="Times New Roman"/>
          <w:b/>
          <w:i/>
          <w:iCs/>
          <w:color w:val="000000"/>
          <w:sz w:val="28"/>
          <w:szCs w:val="28"/>
        </w:rPr>
      </w:pPr>
      <w:r w:rsidRPr="0011668B">
        <w:rPr>
          <w:rFonts w:ascii="Times New Roman" w:hAnsi="Times New Roman"/>
          <w:b/>
          <w:i/>
          <w:iCs/>
          <w:color w:val="000000"/>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F9260D" w:rsidRPr="004D073E" w:rsidRDefault="00F9260D" w:rsidP="00E21503">
      <w:pPr>
        <w:tabs>
          <w:tab w:val="left" w:pos="142"/>
        </w:tabs>
        <w:autoSpaceDE w:val="0"/>
        <w:autoSpaceDN w:val="0"/>
        <w:adjustRightInd w:val="0"/>
        <w:spacing w:line="360" w:lineRule="auto"/>
        <w:ind w:firstLine="709"/>
        <w:jc w:val="both"/>
        <w:rPr>
          <w:rFonts w:ascii="Times New Roman" w:hAnsi="Times New Roman"/>
          <w:color w:val="000000"/>
          <w:sz w:val="28"/>
          <w:szCs w:val="28"/>
        </w:rPr>
      </w:pPr>
      <w:r w:rsidRPr="004D073E">
        <w:rPr>
          <w:rFonts w:ascii="Times New Roman" w:hAnsi="Times New Roman"/>
          <w:color w:val="000000"/>
          <w:sz w:val="28"/>
          <w:szCs w:val="28"/>
        </w:rPr>
        <w:t xml:space="preserve">Основным видом топлива для всех действующих котельных </w:t>
      </w:r>
      <w:r w:rsidR="00334CE9">
        <w:rPr>
          <w:rFonts w:ascii="Times New Roman" w:hAnsi="Times New Roman"/>
          <w:sz w:val="28"/>
          <w:szCs w:val="28"/>
        </w:rPr>
        <w:t>Новоалександровского городского округа</w:t>
      </w:r>
      <w:r w:rsidRPr="004D073E">
        <w:rPr>
          <w:rFonts w:ascii="Times New Roman" w:hAnsi="Times New Roman"/>
          <w:color w:val="000000"/>
          <w:sz w:val="28"/>
          <w:szCs w:val="28"/>
        </w:rPr>
        <w:t xml:space="preserve"> является </w:t>
      </w:r>
      <w:r w:rsidR="00CC7F1E">
        <w:rPr>
          <w:rFonts w:ascii="Times New Roman" w:hAnsi="Times New Roman"/>
          <w:color w:val="000000"/>
          <w:sz w:val="28"/>
          <w:szCs w:val="28"/>
        </w:rPr>
        <w:t>природный газ</w:t>
      </w:r>
      <w:r w:rsidR="002815D3">
        <w:rPr>
          <w:rFonts w:ascii="Times New Roman" w:hAnsi="Times New Roman"/>
          <w:color w:val="000000"/>
          <w:sz w:val="28"/>
          <w:szCs w:val="28"/>
        </w:rPr>
        <w:t>.</w:t>
      </w:r>
    </w:p>
    <w:p w:rsidR="00F9260D" w:rsidRPr="004D073E" w:rsidRDefault="00F9260D" w:rsidP="00E21503">
      <w:pPr>
        <w:tabs>
          <w:tab w:val="left" w:pos="142"/>
        </w:tabs>
        <w:autoSpaceDE w:val="0"/>
        <w:autoSpaceDN w:val="0"/>
        <w:adjustRightInd w:val="0"/>
        <w:spacing w:line="360" w:lineRule="auto"/>
        <w:ind w:firstLine="709"/>
        <w:jc w:val="both"/>
        <w:rPr>
          <w:rFonts w:ascii="Times New Roman" w:hAnsi="Times New Roman"/>
          <w:color w:val="000000"/>
          <w:sz w:val="28"/>
          <w:szCs w:val="28"/>
        </w:rPr>
      </w:pPr>
      <w:r w:rsidRPr="004D073E">
        <w:rPr>
          <w:rFonts w:ascii="Times New Roman" w:hAnsi="Times New Roman"/>
          <w:color w:val="000000"/>
          <w:sz w:val="28"/>
          <w:szCs w:val="28"/>
        </w:rPr>
        <w:t xml:space="preserve">Индивидуальные источники тепловой энергии в частных жилых домах в качестве топлива используют </w:t>
      </w:r>
      <w:r w:rsidR="002815D3">
        <w:rPr>
          <w:rFonts w:ascii="Times New Roman" w:hAnsi="Times New Roman"/>
          <w:color w:val="000000"/>
          <w:sz w:val="28"/>
          <w:szCs w:val="28"/>
        </w:rPr>
        <w:t>природный газ</w:t>
      </w:r>
      <w:r w:rsidRPr="004D073E">
        <w:rPr>
          <w:rFonts w:ascii="Times New Roman" w:hAnsi="Times New Roman"/>
          <w:color w:val="000000"/>
          <w:sz w:val="28"/>
          <w:szCs w:val="28"/>
        </w:rPr>
        <w:t>.</w:t>
      </w:r>
    </w:p>
    <w:p w:rsidR="00F9260D" w:rsidRPr="004D073E" w:rsidRDefault="00F9260D" w:rsidP="00E21503">
      <w:pPr>
        <w:tabs>
          <w:tab w:val="left" w:pos="142"/>
        </w:tabs>
        <w:autoSpaceDE w:val="0"/>
        <w:autoSpaceDN w:val="0"/>
        <w:adjustRightInd w:val="0"/>
        <w:spacing w:line="360" w:lineRule="auto"/>
        <w:ind w:firstLine="709"/>
        <w:jc w:val="both"/>
        <w:rPr>
          <w:rFonts w:ascii="Times New Roman" w:hAnsi="Times New Roman"/>
          <w:color w:val="000000"/>
          <w:sz w:val="28"/>
          <w:szCs w:val="28"/>
        </w:rPr>
      </w:pPr>
      <w:r w:rsidRPr="004D073E">
        <w:rPr>
          <w:rFonts w:ascii="Times New Roman" w:hAnsi="Times New Roman"/>
          <w:color w:val="000000"/>
          <w:sz w:val="28"/>
          <w:szCs w:val="28"/>
        </w:rPr>
        <w:t xml:space="preserve">Местным видом топлива в </w:t>
      </w:r>
      <w:r w:rsidR="00334CE9">
        <w:rPr>
          <w:rFonts w:ascii="Times New Roman" w:hAnsi="Times New Roman"/>
          <w:sz w:val="28"/>
          <w:szCs w:val="28"/>
        </w:rPr>
        <w:t xml:space="preserve">Новоалександровском городском </w:t>
      </w:r>
      <w:r w:rsidR="002815D3">
        <w:rPr>
          <w:rFonts w:ascii="Times New Roman" w:hAnsi="Times New Roman"/>
          <w:sz w:val="28"/>
          <w:szCs w:val="28"/>
        </w:rPr>
        <w:t>округе являются</w:t>
      </w:r>
      <w:r w:rsidRPr="004D073E">
        <w:rPr>
          <w:rFonts w:ascii="Times New Roman" w:hAnsi="Times New Roman"/>
          <w:color w:val="000000"/>
          <w:sz w:val="28"/>
          <w:szCs w:val="28"/>
        </w:rPr>
        <w:t xml:space="preserve"> </w:t>
      </w:r>
      <w:r w:rsidR="002A73BA">
        <w:rPr>
          <w:rFonts w:ascii="Times New Roman" w:hAnsi="Times New Roman"/>
          <w:color w:val="000000"/>
          <w:sz w:val="28"/>
          <w:szCs w:val="28"/>
        </w:rPr>
        <w:t xml:space="preserve">уголь и </w:t>
      </w:r>
      <w:r w:rsidR="00CC7F1E">
        <w:rPr>
          <w:rFonts w:ascii="Times New Roman" w:hAnsi="Times New Roman"/>
          <w:color w:val="000000"/>
          <w:sz w:val="28"/>
          <w:szCs w:val="28"/>
        </w:rPr>
        <w:t>дрова</w:t>
      </w:r>
      <w:r w:rsidRPr="004D073E">
        <w:rPr>
          <w:rFonts w:ascii="Times New Roman" w:hAnsi="Times New Roman"/>
          <w:color w:val="000000"/>
          <w:sz w:val="28"/>
          <w:szCs w:val="28"/>
        </w:rPr>
        <w:t xml:space="preserve">. Существующие источники тепловой энергии </w:t>
      </w:r>
      <w:r w:rsidR="00334CE9">
        <w:rPr>
          <w:rFonts w:ascii="Times New Roman" w:hAnsi="Times New Roman"/>
          <w:sz w:val="28"/>
          <w:szCs w:val="28"/>
        </w:rPr>
        <w:t>Новоалександровского городского округа</w:t>
      </w:r>
      <w:r w:rsidRPr="004D073E">
        <w:rPr>
          <w:rFonts w:ascii="Times New Roman" w:hAnsi="Times New Roman"/>
          <w:color w:val="000000"/>
          <w:sz w:val="28"/>
          <w:szCs w:val="28"/>
        </w:rPr>
        <w:t xml:space="preserve"> не используют местные виды топлива в качестве основного в связи с низким КПД и высокой себестоимостью.</w:t>
      </w:r>
    </w:p>
    <w:p w:rsidR="00F412B4" w:rsidRDefault="00F9260D" w:rsidP="00F412B4">
      <w:pPr>
        <w:tabs>
          <w:tab w:val="left" w:pos="142"/>
          <w:tab w:val="left" w:pos="2244"/>
        </w:tabs>
        <w:spacing w:line="360" w:lineRule="auto"/>
        <w:ind w:firstLine="709"/>
        <w:jc w:val="both"/>
        <w:rPr>
          <w:rFonts w:ascii="Times New Roman" w:hAnsi="Times New Roman"/>
          <w:color w:val="000000"/>
          <w:sz w:val="28"/>
          <w:szCs w:val="28"/>
        </w:rPr>
      </w:pPr>
      <w:r w:rsidRPr="004D073E">
        <w:rPr>
          <w:rFonts w:ascii="Times New Roman" w:hAnsi="Times New Roman"/>
          <w:color w:val="000000"/>
          <w:sz w:val="28"/>
          <w:szCs w:val="28"/>
        </w:rPr>
        <w:t>Возобновляемые источники энергии в поселении отсутствую</w:t>
      </w:r>
      <w:r w:rsidR="00CC7F1E">
        <w:rPr>
          <w:rFonts w:ascii="Times New Roman" w:hAnsi="Times New Roman"/>
          <w:color w:val="000000"/>
          <w:sz w:val="28"/>
          <w:szCs w:val="28"/>
        </w:rPr>
        <w:t>т</w:t>
      </w:r>
      <w:r w:rsidRPr="004D073E">
        <w:rPr>
          <w:rFonts w:ascii="Times New Roman" w:hAnsi="Times New Roman"/>
          <w:color w:val="000000"/>
          <w:sz w:val="28"/>
          <w:szCs w:val="28"/>
        </w:rPr>
        <w:t>.</w:t>
      </w: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747393" w:rsidRDefault="00747393" w:rsidP="00057264">
      <w:pPr>
        <w:tabs>
          <w:tab w:val="left" w:pos="142"/>
          <w:tab w:val="left" w:pos="2244"/>
        </w:tabs>
        <w:spacing w:before="240" w:after="240"/>
        <w:jc w:val="center"/>
        <w:rPr>
          <w:rFonts w:ascii="Times New Roman" w:eastAsia="Times New Roman,Bold" w:hAnsi="Times New Roman"/>
          <w:b/>
          <w:bCs/>
          <w:i/>
          <w:sz w:val="28"/>
          <w:szCs w:val="28"/>
        </w:rPr>
      </w:pP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8E135B" w:rsidRDefault="008E135B" w:rsidP="00057264">
      <w:pPr>
        <w:tabs>
          <w:tab w:val="left" w:pos="142"/>
          <w:tab w:val="left" w:pos="2244"/>
        </w:tabs>
        <w:spacing w:before="240" w:after="240"/>
        <w:jc w:val="center"/>
        <w:rPr>
          <w:rFonts w:ascii="Times New Roman" w:eastAsia="Times New Roman,Bold" w:hAnsi="Times New Roman"/>
          <w:b/>
          <w:bCs/>
          <w:i/>
          <w:sz w:val="28"/>
          <w:szCs w:val="28"/>
        </w:rPr>
      </w:pPr>
    </w:p>
    <w:p w:rsidR="00F9260D" w:rsidRPr="004D073E" w:rsidRDefault="00F412B4" w:rsidP="008E135B">
      <w:pPr>
        <w:tabs>
          <w:tab w:val="left" w:pos="142"/>
          <w:tab w:val="left" w:pos="2244"/>
        </w:tabs>
        <w:spacing w:before="240" w:after="240"/>
        <w:jc w:val="center"/>
        <w:rPr>
          <w:rFonts w:ascii="Times New Roman" w:eastAsia="Times New Roman,Bold" w:hAnsi="Times New Roman"/>
          <w:b/>
          <w:bCs/>
          <w:i/>
          <w:sz w:val="28"/>
          <w:szCs w:val="28"/>
        </w:rPr>
      </w:pPr>
      <w:r>
        <w:rPr>
          <w:rFonts w:ascii="Times New Roman" w:eastAsia="Times New Roman,Bold" w:hAnsi="Times New Roman"/>
          <w:b/>
          <w:bCs/>
          <w:i/>
          <w:sz w:val="28"/>
          <w:szCs w:val="28"/>
        </w:rPr>
        <w:lastRenderedPageBreak/>
        <w:t>Р</w:t>
      </w:r>
      <w:r w:rsidR="00E21503" w:rsidRPr="004D073E">
        <w:rPr>
          <w:rFonts w:ascii="Times New Roman" w:eastAsia="Times New Roman,Bold" w:hAnsi="Times New Roman"/>
          <w:b/>
          <w:bCs/>
          <w:i/>
          <w:sz w:val="28"/>
          <w:szCs w:val="28"/>
        </w:rPr>
        <w:t>АЗДЕЛ 9. ИНВЕСТИЦИИ В СТРОИТЕЛЬСТВО, РЕКОНСТРУКЦИЮ И ТЕХНИЧЕСКОЕ ПЕРЕВООРУЖЕНИЕ</w:t>
      </w:r>
    </w:p>
    <w:p w:rsidR="00813821" w:rsidRPr="004D073E" w:rsidRDefault="00F9260D" w:rsidP="008E135B">
      <w:pPr>
        <w:tabs>
          <w:tab w:val="left" w:pos="142"/>
        </w:tabs>
        <w:autoSpaceDE w:val="0"/>
        <w:autoSpaceDN w:val="0"/>
        <w:adjustRightInd w:val="0"/>
        <w:spacing w:after="240"/>
        <w:jc w:val="center"/>
        <w:rPr>
          <w:rFonts w:ascii="Times New Roman" w:eastAsia="Times New Roman,Bold" w:hAnsi="Times New Roman"/>
          <w:b/>
          <w:i/>
          <w:iCs/>
          <w:sz w:val="28"/>
          <w:szCs w:val="28"/>
        </w:rPr>
      </w:pPr>
      <w:r w:rsidRPr="004D073E">
        <w:rPr>
          <w:rFonts w:ascii="Times New Roman" w:eastAsia="Times New Roman,Bold" w:hAnsi="Times New Roman"/>
          <w:b/>
          <w:i/>
          <w:iCs/>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504660" w:rsidRDefault="00F9260D" w:rsidP="00E21503">
      <w:pPr>
        <w:tabs>
          <w:tab w:val="left" w:pos="142"/>
        </w:tabs>
        <w:autoSpaceDE w:val="0"/>
        <w:autoSpaceDN w:val="0"/>
        <w:adjustRightInd w:val="0"/>
        <w:spacing w:line="360" w:lineRule="auto"/>
        <w:ind w:firstLine="709"/>
        <w:jc w:val="both"/>
        <w:rPr>
          <w:rFonts w:ascii="Times New Roman" w:hAnsi="Times New Roman"/>
          <w:b/>
          <w:i/>
          <w:sz w:val="28"/>
        </w:rPr>
      </w:pPr>
      <w:r w:rsidRPr="004D073E">
        <w:rPr>
          <w:rFonts w:ascii="Times New Roman" w:hAnsi="Times New Roman"/>
          <w:sz w:val="28"/>
          <w:szCs w:val="28"/>
        </w:rPr>
        <w:t>На расчетный период инвестиции для технического перевооружения источников тепловой энергии в связи с исчерпанием срока службы</w:t>
      </w:r>
      <w:r w:rsidR="00D8329B" w:rsidRPr="004D073E">
        <w:rPr>
          <w:rFonts w:ascii="Times New Roman" w:hAnsi="Times New Roman"/>
          <w:sz w:val="28"/>
          <w:szCs w:val="28"/>
        </w:rPr>
        <w:t>- не требуются</w:t>
      </w:r>
      <w:r w:rsidRPr="004D073E">
        <w:rPr>
          <w:rFonts w:ascii="Times New Roman" w:hAnsi="Times New Roman"/>
          <w:sz w:val="28"/>
          <w:szCs w:val="28"/>
        </w:rPr>
        <w:t>.</w:t>
      </w:r>
      <w:r w:rsidR="00504660" w:rsidRPr="00504660">
        <w:rPr>
          <w:rFonts w:ascii="Times New Roman" w:hAnsi="Times New Roman"/>
          <w:b/>
          <w:i/>
          <w:sz w:val="28"/>
        </w:rPr>
        <w:t xml:space="preserve"> </w:t>
      </w:r>
    </w:p>
    <w:p w:rsidR="00504660" w:rsidRDefault="00504660" w:rsidP="00504660">
      <w:pPr>
        <w:tabs>
          <w:tab w:val="left" w:pos="142"/>
        </w:tabs>
        <w:autoSpaceDE w:val="0"/>
        <w:autoSpaceDN w:val="0"/>
        <w:adjustRightInd w:val="0"/>
        <w:spacing w:line="360" w:lineRule="auto"/>
        <w:jc w:val="center"/>
        <w:rPr>
          <w:rFonts w:ascii="Times New Roman" w:hAnsi="Times New Roman"/>
          <w:b/>
          <w:i/>
          <w:sz w:val="28"/>
        </w:rPr>
      </w:pPr>
      <w:r w:rsidRPr="00E67239">
        <w:rPr>
          <w:rFonts w:ascii="Times New Roman" w:hAnsi="Times New Roman"/>
          <w:b/>
          <w:i/>
          <w:sz w:val="28"/>
        </w:rPr>
        <w:t xml:space="preserve">Таблица </w:t>
      </w:r>
      <w:r>
        <w:rPr>
          <w:rFonts w:ascii="Times New Roman" w:hAnsi="Times New Roman"/>
          <w:b/>
          <w:i/>
          <w:sz w:val="28"/>
        </w:rPr>
        <w:t>9</w:t>
      </w:r>
      <w:r w:rsidRPr="00E67239">
        <w:rPr>
          <w:rFonts w:ascii="Times New Roman" w:hAnsi="Times New Roman"/>
          <w:b/>
          <w:i/>
          <w:sz w:val="28"/>
        </w:rPr>
        <w:t xml:space="preserve">.1.1 </w:t>
      </w:r>
      <w:r>
        <w:rPr>
          <w:rFonts w:ascii="Times New Roman" w:hAnsi="Times New Roman"/>
          <w:b/>
          <w:i/>
          <w:sz w:val="28"/>
        </w:rPr>
        <w:t>—</w:t>
      </w:r>
      <w:r w:rsidRPr="00E67239">
        <w:rPr>
          <w:rFonts w:ascii="Times New Roman" w:hAnsi="Times New Roman"/>
          <w:b/>
          <w:i/>
          <w:sz w:val="28"/>
        </w:rPr>
        <w:t xml:space="preserve"> Перечень мероприятий</w:t>
      </w:r>
    </w:p>
    <w:tbl>
      <w:tblPr>
        <w:tblW w:w="96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03"/>
        <w:gridCol w:w="2021"/>
        <w:gridCol w:w="2539"/>
      </w:tblGrid>
      <w:tr w:rsidR="00504660" w:rsidRPr="0011668B" w:rsidTr="00504660">
        <w:trPr>
          <w:trHeight w:val="470"/>
        </w:trPr>
        <w:tc>
          <w:tcPr>
            <w:tcW w:w="5103" w:type="dxa"/>
            <w:vMerge w:val="restart"/>
            <w:shd w:val="clear" w:color="auto" w:fill="auto"/>
            <w:vAlign w:val="center"/>
            <w:hideMark/>
          </w:tcPr>
          <w:p w:rsidR="00504660" w:rsidRPr="008E135B" w:rsidRDefault="00504660" w:rsidP="00504660">
            <w:pPr>
              <w:jc w:val="center"/>
              <w:rPr>
                <w:rFonts w:ascii="Times New Roman" w:hAnsi="Times New Roman"/>
                <w:b/>
                <w:i/>
                <w:sz w:val="20"/>
                <w:szCs w:val="20"/>
              </w:rPr>
            </w:pPr>
            <w:r w:rsidRPr="008E135B">
              <w:rPr>
                <w:rFonts w:ascii="Times New Roman" w:hAnsi="Times New Roman"/>
                <w:b/>
                <w:i/>
                <w:sz w:val="20"/>
                <w:szCs w:val="20"/>
              </w:rPr>
              <w:t>Планируемые реконструкции, ремонты, замены оборудования</w:t>
            </w:r>
          </w:p>
        </w:tc>
        <w:tc>
          <w:tcPr>
            <w:tcW w:w="2021" w:type="dxa"/>
            <w:vMerge w:val="restart"/>
            <w:shd w:val="clear" w:color="auto" w:fill="auto"/>
            <w:noWrap/>
            <w:vAlign w:val="center"/>
            <w:hideMark/>
          </w:tcPr>
          <w:p w:rsidR="00504660" w:rsidRPr="008E135B" w:rsidRDefault="00504660" w:rsidP="00504660">
            <w:pPr>
              <w:jc w:val="center"/>
              <w:rPr>
                <w:rFonts w:ascii="Times New Roman" w:hAnsi="Times New Roman"/>
                <w:b/>
                <w:i/>
                <w:sz w:val="20"/>
                <w:szCs w:val="20"/>
              </w:rPr>
            </w:pPr>
            <w:r>
              <w:rPr>
                <w:rFonts w:ascii="Times New Roman" w:hAnsi="Times New Roman"/>
                <w:b/>
                <w:i/>
                <w:sz w:val="20"/>
                <w:szCs w:val="20"/>
              </w:rPr>
              <w:t>Д</w:t>
            </w:r>
            <w:r w:rsidRPr="008E135B">
              <w:rPr>
                <w:rFonts w:ascii="Times New Roman" w:hAnsi="Times New Roman"/>
                <w:b/>
                <w:i/>
                <w:sz w:val="20"/>
                <w:szCs w:val="20"/>
              </w:rPr>
              <w:t>ата</w:t>
            </w:r>
          </w:p>
        </w:tc>
        <w:tc>
          <w:tcPr>
            <w:tcW w:w="2539" w:type="dxa"/>
            <w:vMerge w:val="restart"/>
            <w:shd w:val="clear" w:color="auto" w:fill="auto"/>
            <w:noWrap/>
            <w:vAlign w:val="center"/>
            <w:hideMark/>
          </w:tcPr>
          <w:p w:rsidR="00504660" w:rsidRPr="008E135B" w:rsidRDefault="00504660" w:rsidP="00504660">
            <w:pPr>
              <w:jc w:val="center"/>
              <w:rPr>
                <w:rFonts w:ascii="Times New Roman" w:hAnsi="Times New Roman"/>
                <w:b/>
                <w:i/>
                <w:sz w:val="20"/>
                <w:szCs w:val="20"/>
              </w:rPr>
            </w:pPr>
            <w:r w:rsidRPr="008E135B">
              <w:rPr>
                <w:rFonts w:ascii="Times New Roman" w:hAnsi="Times New Roman"/>
                <w:b/>
                <w:i/>
                <w:sz w:val="20"/>
                <w:szCs w:val="20"/>
              </w:rPr>
              <w:t>Примечание</w:t>
            </w:r>
          </w:p>
        </w:tc>
      </w:tr>
      <w:tr w:rsidR="00504660" w:rsidRPr="0011668B" w:rsidTr="00504660">
        <w:trPr>
          <w:trHeight w:val="293"/>
        </w:trPr>
        <w:tc>
          <w:tcPr>
            <w:tcW w:w="5103" w:type="dxa"/>
            <w:vMerge/>
            <w:shd w:val="clear" w:color="auto" w:fill="auto"/>
            <w:hideMark/>
          </w:tcPr>
          <w:p w:rsidR="00504660" w:rsidRPr="008E135B" w:rsidRDefault="00504660" w:rsidP="00504660">
            <w:pPr>
              <w:rPr>
                <w:rFonts w:ascii="Times New Roman" w:hAnsi="Times New Roman"/>
                <w:sz w:val="20"/>
                <w:szCs w:val="20"/>
              </w:rPr>
            </w:pPr>
          </w:p>
        </w:tc>
        <w:tc>
          <w:tcPr>
            <w:tcW w:w="2021" w:type="dxa"/>
            <w:vMerge/>
            <w:shd w:val="clear" w:color="auto" w:fill="auto"/>
            <w:hideMark/>
          </w:tcPr>
          <w:p w:rsidR="00504660" w:rsidRPr="008E135B" w:rsidRDefault="00504660" w:rsidP="00504660">
            <w:pPr>
              <w:rPr>
                <w:rFonts w:ascii="Times New Roman" w:hAnsi="Times New Roman"/>
                <w:sz w:val="20"/>
                <w:szCs w:val="20"/>
              </w:rPr>
            </w:pPr>
          </w:p>
        </w:tc>
        <w:tc>
          <w:tcPr>
            <w:tcW w:w="2539" w:type="dxa"/>
            <w:vMerge/>
            <w:shd w:val="clear" w:color="auto" w:fill="auto"/>
            <w:vAlign w:val="center"/>
            <w:hideMark/>
          </w:tcPr>
          <w:p w:rsidR="00504660" w:rsidRPr="008E135B" w:rsidRDefault="00504660" w:rsidP="00504660">
            <w:pPr>
              <w:jc w:val="center"/>
              <w:rPr>
                <w:rFonts w:ascii="Times New Roman" w:hAnsi="Times New Roman"/>
                <w:sz w:val="20"/>
                <w:szCs w:val="20"/>
              </w:rPr>
            </w:pPr>
          </w:p>
        </w:tc>
      </w:tr>
      <w:tr w:rsidR="00504660" w:rsidRPr="0011668B" w:rsidTr="00504660">
        <w:trPr>
          <w:trHeight w:val="272"/>
        </w:trPr>
        <w:tc>
          <w:tcPr>
            <w:tcW w:w="5103" w:type="dxa"/>
            <w:shd w:val="clear" w:color="auto" w:fill="auto"/>
            <w:noWrap/>
            <w:vAlign w:val="center"/>
            <w:hideMark/>
          </w:tcPr>
          <w:p w:rsidR="00504660" w:rsidRPr="00C677E5" w:rsidRDefault="00504660" w:rsidP="00504660">
            <w:pPr>
              <w:rPr>
                <w:rFonts w:ascii="Times New Roman" w:hAnsi="Times New Roman"/>
                <w:sz w:val="20"/>
                <w:szCs w:val="20"/>
              </w:rPr>
            </w:pPr>
            <w:bookmarkStart w:id="28" w:name="_Hlk56343152"/>
            <w:r w:rsidRPr="00C677E5">
              <w:rPr>
                <w:rFonts w:ascii="Times New Roman" w:hAnsi="Times New Roman"/>
                <w:sz w:val="20"/>
                <w:szCs w:val="20"/>
              </w:rPr>
              <w:t>Строительство новой котельной для Сахарного завода установленной тепловой мощностью 60 т/час</w:t>
            </w:r>
            <w:bookmarkEnd w:id="28"/>
            <w:r w:rsidRPr="00C677E5">
              <w:rPr>
                <w:rFonts w:ascii="Times New Roman" w:hAnsi="Times New Roman"/>
                <w:sz w:val="20"/>
                <w:szCs w:val="20"/>
              </w:rPr>
              <w:t xml:space="preserve"> (г. Новоалександровск)</w:t>
            </w:r>
          </w:p>
        </w:tc>
        <w:tc>
          <w:tcPr>
            <w:tcW w:w="2021" w:type="dxa"/>
            <w:shd w:val="clear" w:color="auto" w:fill="auto"/>
            <w:noWrap/>
            <w:vAlign w:val="center"/>
            <w:hideMark/>
          </w:tcPr>
          <w:p w:rsidR="00504660" w:rsidRPr="008E135B" w:rsidRDefault="00504660" w:rsidP="00504660">
            <w:pPr>
              <w:jc w:val="center"/>
              <w:rPr>
                <w:rFonts w:ascii="Times New Roman" w:hAnsi="Times New Roman"/>
                <w:sz w:val="20"/>
                <w:szCs w:val="20"/>
              </w:rPr>
            </w:pPr>
            <w:r w:rsidRPr="008E135B">
              <w:rPr>
                <w:rFonts w:ascii="Times New Roman" w:hAnsi="Times New Roman"/>
                <w:sz w:val="20"/>
                <w:szCs w:val="20"/>
              </w:rPr>
              <w:t>2020-2030 г.г.</w:t>
            </w:r>
          </w:p>
        </w:tc>
        <w:tc>
          <w:tcPr>
            <w:tcW w:w="2539" w:type="dxa"/>
            <w:shd w:val="clear" w:color="auto" w:fill="auto"/>
            <w:noWrap/>
            <w:vAlign w:val="center"/>
            <w:hideMark/>
          </w:tcPr>
          <w:p w:rsidR="00504660" w:rsidRPr="008E135B" w:rsidRDefault="00504660" w:rsidP="00504660">
            <w:pPr>
              <w:jc w:val="center"/>
              <w:rPr>
                <w:rFonts w:ascii="Times New Roman" w:hAnsi="Times New Roman"/>
                <w:sz w:val="20"/>
                <w:szCs w:val="20"/>
              </w:rPr>
            </w:pPr>
            <w:r w:rsidRPr="008E135B">
              <w:rPr>
                <w:rFonts w:ascii="Times New Roman" w:hAnsi="Times New Roman"/>
                <w:sz w:val="20"/>
                <w:szCs w:val="20"/>
              </w:rPr>
              <w:t>Величина инвестиций определяется проектом</w:t>
            </w:r>
          </w:p>
        </w:tc>
      </w:tr>
      <w:tr w:rsidR="00504660" w:rsidRPr="0011668B" w:rsidTr="00504660">
        <w:trPr>
          <w:trHeight w:val="272"/>
        </w:trPr>
        <w:tc>
          <w:tcPr>
            <w:tcW w:w="5103" w:type="dxa"/>
            <w:shd w:val="clear" w:color="auto" w:fill="auto"/>
            <w:noWrap/>
            <w:vAlign w:val="center"/>
          </w:tcPr>
          <w:p w:rsidR="00504660" w:rsidRPr="00C677E5" w:rsidRDefault="00504660" w:rsidP="00504660">
            <w:pPr>
              <w:rPr>
                <w:rFonts w:ascii="Times New Roman" w:hAnsi="Times New Roman"/>
                <w:sz w:val="20"/>
                <w:szCs w:val="20"/>
              </w:rPr>
            </w:pPr>
            <w:bookmarkStart w:id="29" w:name="_Hlk56343192"/>
            <w:r w:rsidRPr="00C677E5">
              <w:rPr>
                <w:rFonts w:ascii="Times New Roman" w:hAnsi="Times New Roman"/>
                <w:sz w:val="20"/>
                <w:szCs w:val="20"/>
              </w:rPr>
              <w:t>Строительство новой отопительной котельной установленной мощностью 7 Гкал/час</w:t>
            </w:r>
            <w:bookmarkEnd w:id="29"/>
            <w:r w:rsidRPr="00C677E5">
              <w:rPr>
                <w:rFonts w:ascii="Times New Roman" w:hAnsi="Times New Roman"/>
                <w:sz w:val="20"/>
                <w:szCs w:val="20"/>
              </w:rPr>
              <w:t xml:space="preserve"> (г. Новоалександровск)</w:t>
            </w:r>
          </w:p>
        </w:tc>
        <w:tc>
          <w:tcPr>
            <w:tcW w:w="2021" w:type="dxa"/>
            <w:shd w:val="clear" w:color="auto" w:fill="auto"/>
            <w:noWrap/>
            <w:vAlign w:val="center"/>
          </w:tcPr>
          <w:p w:rsidR="00504660" w:rsidRPr="008E135B" w:rsidRDefault="00504660" w:rsidP="00504660">
            <w:pPr>
              <w:jc w:val="center"/>
              <w:rPr>
                <w:rFonts w:ascii="Times New Roman" w:hAnsi="Times New Roman"/>
                <w:sz w:val="20"/>
                <w:szCs w:val="20"/>
              </w:rPr>
            </w:pPr>
            <w:r w:rsidRPr="008E135B">
              <w:rPr>
                <w:rFonts w:ascii="Times New Roman" w:hAnsi="Times New Roman"/>
                <w:sz w:val="20"/>
                <w:szCs w:val="20"/>
              </w:rPr>
              <w:t>2020-2030 г.г.</w:t>
            </w:r>
          </w:p>
        </w:tc>
        <w:tc>
          <w:tcPr>
            <w:tcW w:w="2539" w:type="dxa"/>
            <w:shd w:val="clear" w:color="auto" w:fill="auto"/>
            <w:noWrap/>
            <w:vAlign w:val="center"/>
          </w:tcPr>
          <w:p w:rsidR="00504660" w:rsidRPr="008E135B" w:rsidRDefault="00504660" w:rsidP="00504660">
            <w:pPr>
              <w:jc w:val="center"/>
              <w:rPr>
                <w:rFonts w:ascii="Times New Roman" w:hAnsi="Times New Roman"/>
                <w:sz w:val="20"/>
                <w:szCs w:val="20"/>
              </w:rPr>
            </w:pPr>
            <w:r w:rsidRPr="008E135B">
              <w:rPr>
                <w:rFonts w:ascii="Times New Roman" w:hAnsi="Times New Roman"/>
                <w:sz w:val="20"/>
                <w:szCs w:val="20"/>
              </w:rPr>
              <w:t>Величина инвестиций определяется проектом</w:t>
            </w:r>
          </w:p>
        </w:tc>
      </w:tr>
      <w:tr w:rsidR="00504660" w:rsidRPr="0011668B" w:rsidTr="00504660">
        <w:trPr>
          <w:trHeight w:val="272"/>
        </w:trPr>
        <w:tc>
          <w:tcPr>
            <w:tcW w:w="5103" w:type="dxa"/>
            <w:shd w:val="clear" w:color="auto" w:fill="auto"/>
            <w:noWrap/>
            <w:vAlign w:val="center"/>
          </w:tcPr>
          <w:p w:rsidR="00504660" w:rsidRPr="00C677E5" w:rsidRDefault="00504660" w:rsidP="00504660">
            <w:pPr>
              <w:rPr>
                <w:rFonts w:ascii="Times New Roman" w:hAnsi="Times New Roman"/>
                <w:sz w:val="20"/>
                <w:szCs w:val="20"/>
              </w:rPr>
            </w:pPr>
            <w:r w:rsidRPr="00C677E5">
              <w:rPr>
                <w:rFonts w:ascii="Times New Roman" w:hAnsi="Times New Roman"/>
                <w:sz w:val="20"/>
                <w:szCs w:val="20"/>
              </w:rPr>
              <w:t>Замена устаревшего энергетического оборудования на котельных (</w:t>
            </w:r>
            <w:bookmarkStart w:id="30" w:name="_Hlk56344085"/>
            <w:r w:rsidRPr="00C677E5">
              <w:rPr>
                <w:rFonts w:ascii="Times New Roman" w:hAnsi="Times New Roman"/>
                <w:sz w:val="20"/>
                <w:szCs w:val="20"/>
              </w:rPr>
              <w:t xml:space="preserve"> г. Новоалександровск, п. Темижбекский, п. Светлый, х. Красночервонный, х. Воровский, п. Краснозоринский, с. Раздольное, ст. Григорополисская</w:t>
            </w:r>
            <w:bookmarkEnd w:id="30"/>
            <w:r w:rsidRPr="00C677E5">
              <w:rPr>
                <w:rFonts w:ascii="Times New Roman" w:hAnsi="Times New Roman"/>
                <w:sz w:val="20"/>
                <w:szCs w:val="20"/>
              </w:rPr>
              <w:t>)</w:t>
            </w:r>
          </w:p>
        </w:tc>
        <w:tc>
          <w:tcPr>
            <w:tcW w:w="2021" w:type="dxa"/>
            <w:shd w:val="clear" w:color="auto" w:fill="auto"/>
            <w:noWrap/>
            <w:vAlign w:val="center"/>
          </w:tcPr>
          <w:p w:rsidR="00504660" w:rsidRPr="008E135B" w:rsidRDefault="00504660" w:rsidP="00504660">
            <w:pPr>
              <w:jc w:val="center"/>
              <w:rPr>
                <w:rFonts w:ascii="Times New Roman" w:hAnsi="Times New Roman"/>
                <w:sz w:val="20"/>
                <w:szCs w:val="20"/>
              </w:rPr>
            </w:pPr>
            <w:r w:rsidRPr="008E135B">
              <w:rPr>
                <w:rFonts w:ascii="Times New Roman" w:hAnsi="Times New Roman"/>
                <w:sz w:val="20"/>
                <w:szCs w:val="20"/>
              </w:rPr>
              <w:t>2020-2030 г.г.</w:t>
            </w:r>
          </w:p>
        </w:tc>
        <w:tc>
          <w:tcPr>
            <w:tcW w:w="2539" w:type="dxa"/>
            <w:shd w:val="clear" w:color="auto" w:fill="auto"/>
            <w:noWrap/>
            <w:vAlign w:val="center"/>
          </w:tcPr>
          <w:p w:rsidR="00504660" w:rsidRPr="008E135B" w:rsidRDefault="00504660" w:rsidP="00504660">
            <w:pPr>
              <w:jc w:val="center"/>
              <w:rPr>
                <w:rFonts w:ascii="Times New Roman" w:hAnsi="Times New Roman"/>
                <w:sz w:val="20"/>
                <w:szCs w:val="20"/>
              </w:rPr>
            </w:pPr>
            <w:r w:rsidRPr="008E135B">
              <w:rPr>
                <w:rFonts w:ascii="Times New Roman" w:hAnsi="Times New Roman"/>
                <w:sz w:val="20"/>
                <w:szCs w:val="20"/>
              </w:rPr>
              <w:t>Величина инвестиций определяется проектом</w:t>
            </w:r>
          </w:p>
        </w:tc>
      </w:tr>
      <w:tr w:rsidR="00504660" w:rsidRPr="0011668B" w:rsidTr="00504660">
        <w:trPr>
          <w:trHeight w:val="272"/>
        </w:trPr>
        <w:tc>
          <w:tcPr>
            <w:tcW w:w="5103" w:type="dxa"/>
            <w:shd w:val="clear" w:color="auto" w:fill="auto"/>
            <w:noWrap/>
            <w:vAlign w:val="center"/>
          </w:tcPr>
          <w:p w:rsidR="00504660" w:rsidRPr="000621EA" w:rsidRDefault="00504660" w:rsidP="00504660">
            <w:pPr>
              <w:tabs>
                <w:tab w:val="left" w:pos="142"/>
              </w:tabs>
              <w:autoSpaceDE w:val="0"/>
              <w:autoSpaceDN w:val="0"/>
              <w:adjustRightInd w:val="0"/>
              <w:rPr>
                <w:rFonts w:ascii="Times New Roman" w:hAnsi="Times New Roman"/>
                <w:sz w:val="20"/>
                <w:szCs w:val="20"/>
              </w:rPr>
            </w:pPr>
            <w:r w:rsidRPr="000621EA">
              <w:rPr>
                <w:rFonts w:ascii="Times New Roman" w:hAnsi="Times New Roman"/>
                <w:color w:val="000000"/>
                <w:sz w:val="20"/>
                <w:szCs w:val="28"/>
                <w:shd w:val="clear" w:color="auto" w:fill="FFFFFF"/>
              </w:rPr>
              <w:t>Техническое перевооружение источников ТЭ (Котельная №29-30).  Замена котельного, насосного оборудования, установка системы ХВ</w:t>
            </w:r>
            <w:r>
              <w:rPr>
                <w:rFonts w:ascii="Times New Roman" w:hAnsi="Times New Roman"/>
                <w:color w:val="000000"/>
                <w:sz w:val="20"/>
                <w:szCs w:val="28"/>
                <w:shd w:val="clear" w:color="auto" w:fill="FFFFFF"/>
              </w:rPr>
              <w:t>П</w:t>
            </w:r>
            <w:r w:rsidRPr="000621EA">
              <w:rPr>
                <w:rFonts w:ascii="Times New Roman" w:hAnsi="Times New Roman"/>
                <w:color w:val="000000"/>
                <w:sz w:val="20"/>
                <w:szCs w:val="28"/>
                <w:shd w:val="clear" w:color="auto" w:fill="FFFFFF"/>
              </w:rPr>
              <w:t>, установка измерительного комплекса учета ТЭ, установка приборов учета потребления газа</w:t>
            </w:r>
          </w:p>
        </w:tc>
        <w:tc>
          <w:tcPr>
            <w:tcW w:w="2021" w:type="dxa"/>
            <w:shd w:val="clear" w:color="auto" w:fill="auto"/>
            <w:noWrap/>
            <w:vAlign w:val="center"/>
          </w:tcPr>
          <w:p w:rsidR="00504660" w:rsidRPr="00E806C5" w:rsidRDefault="00504660" w:rsidP="00504660">
            <w:pPr>
              <w:jc w:val="center"/>
              <w:rPr>
                <w:rFonts w:ascii="Times New Roman" w:hAnsi="Times New Roman"/>
                <w:sz w:val="20"/>
                <w:szCs w:val="20"/>
              </w:rPr>
            </w:pPr>
            <w:r>
              <w:rPr>
                <w:rFonts w:ascii="Times New Roman" w:hAnsi="Times New Roman"/>
                <w:sz w:val="20"/>
                <w:szCs w:val="20"/>
              </w:rPr>
              <w:t>2021 г.</w:t>
            </w:r>
          </w:p>
        </w:tc>
        <w:tc>
          <w:tcPr>
            <w:tcW w:w="2539" w:type="dxa"/>
            <w:shd w:val="clear" w:color="auto" w:fill="auto"/>
            <w:noWrap/>
            <w:vAlign w:val="center"/>
          </w:tcPr>
          <w:p w:rsidR="00504660" w:rsidRPr="008E135B" w:rsidRDefault="00504660" w:rsidP="00504660">
            <w:pPr>
              <w:jc w:val="center"/>
              <w:rPr>
                <w:rFonts w:ascii="Times New Roman" w:hAnsi="Times New Roman"/>
                <w:sz w:val="20"/>
                <w:szCs w:val="20"/>
              </w:rPr>
            </w:pPr>
            <w:r w:rsidRPr="008E135B">
              <w:rPr>
                <w:rFonts w:ascii="Times New Roman" w:hAnsi="Times New Roman"/>
                <w:sz w:val="20"/>
                <w:szCs w:val="20"/>
              </w:rPr>
              <w:t>Величина инвестиций определяется проектом</w:t>
            </w:r>
          </w:p>
        </w:tc>
      </w:tr>
      <w:tr w:rsidR="00504660" w:rsidRPr="0011668B" w:rsidTr="00504660">
        <w:trPr>
          <w:trHeight w:val="272"/>
        </w:trPr>
        <w:tc>
          <w:tcPr>
            <w:tcW w:w="5103" w:type="dxa"/>
            <w:shd w:val="clear" w:color="auto" w:fill="auto"/>
            <w:noWrap/>
            <w:vAlign w:val="center"/>
          </w:tcPr>
          <w:p w:rsidR="00504660" w:rsidRPr="000621EA" w:rsidRDefault="00504660" w:rsidP="00504660">
            <w:pPr>
              <w:tabs>
                <w:tab w:val="left" w:pos="142"/>
              </w:tabs>
              <w:autoSpaceDE w:val="0"/>
              <w:autoSpaceDN w:val="0"/>
              <w:adjustRightInd w:val="0"/>
              <w:rPr>
                <w:rFonts w:ascii="Times New Roman" w:hAnsi="Times New Roman"/>
                <w:sz w:val="20"/>
                <w:szCs w:val="20"/>
              </w:rPr>
            </w:pPr>
            <w:r w:rsidRPr="000621EA">
              <w:rPr>
                <w:rFonts w:ascii="Times New Roman" w:hAnsi="Times New Roman"/>
                <w:color w:val="000000"/>
                <w:sz w:val="20"/>
                <w:szCs w:val="28"/>
                <w:shd w:val="clear" w:color="auto" w:fill="FFFFFF"/>
              </w:rPr>
              <w:t>Техническое перевооружение источников ТЭ (Котельная №29-4).  Замена котельного, насосного оборудования, установка системы ХВ</w:t>
            </w:r>
            <w:r>
              <w:rPr>
                <w:rFonts w:ascii="Times New Roman" w:hAnsi="Times New Roman"/>
                <w:color w:val="000000"/>
                <w:sz w:val="20"/>
                <w:szCs w:val="28"/>
                <w:shd w:val="clear" w:color="auto" w:fill="FFFFFF"/>
              </w:rPr>
              <w:t>П</w:t>
            </w:r>
            <w:r w:rsidRPr="000621EA">
              <w:rPr>
                <w:rFonts w:ascii="Times New Roman" w:hAnsi="Times New Roman"/>
                <w:color w:val="000000"/>
                <w:sz w:val="20"/>
                <w:szCs w:val="28"/>
                <w:shd w:val="clear" w:color="auto" w:fill="FFFFFF"/>
              </w:rPr>
              <w:t>, установка измерительного комплекса учета ТЭ, установка приборов учета потребления газа</w:t>
            </w:r>
          </w:p>
        </w:tc>
        <w:tc>
          <w:tcPr>
            <w:tcW w:w="2021" w:type="dxa"/>
            <w:shd w:val="clear" w:color="auto" w:fill="auto"/>
            <w:noWrap/>
            <w:vAlign w:val="center"/>
          </w:tcPr>
          <w:p w:rsidR="00504660" w:rsidRPr="00E806C5" w:rsidRDefault="00504660" w:rsidP="00504660">
            <w:pPr>
              <w:jc w:val="center"/>
              <w:rPr>
                <w:rFonts w:ascii="Times New Roman" w:hAnsi="Times New Roman"/>
                <w:sz w:val="20"/>
                <w:szCs w:val="20"/>
              </w:rPr>
            </w:pPr>
            <w:r>
              <w:rPr>
                <w:rFonts w:ascii="Times New Roman" w:hAnsi="Times New Roman"/>
                <w:sz w:val="20"/>
                <w:szCs w:val="20"/>
              </w:rPr>
              <w:t>2024 г.</w:t>
            </w:r>
          </w:p>
        </w:tc>
        <w:tc>
          <w:tcPr>
            <w:tcW w:w="2539" w:type="dxa"/>
            <w:shd w:val="clear" w:color="auto" w:fill="auto"/>
            <w:noWrap/>
            <w:vAlign w:val="center"/>
          </w:tcPr>
          <w:p w:rsidR="00504660" w:rsidRPr="008E135B" w:rsidRDefault="00504660" w:rsidP="00504660">
            <w:pPr>
              <w:jc w:val="center"/>
              <w:rPr>
                <w:rFonts w:ascii="Times New Roman" w:hAnsi="Times New Roman"/>
                <w:sz w:val="20"/>
                <w:szCs w:val="20"/>
              </w:rPr>
            </w:pPr>
            <w:r w:rsidRPr="008E135B">
              <w:rPr>
                <w:rFonts w:ascii="Times New Roman" w:hAnsi="Times New Roman"/>
                <w:sz w:val="20"/>
                <w:szCs w:val="20"/>
              </w:rPr>
              <w:t>Величина инвестиций определяется проектом</w:t>
            </w:r>
          </w:p>
        </w:tc>
      </w:tr>
      <w:tr w:rsidR="00504660" w:rsidRPr="0011668B" w:rsidTr="00504660">
        <w:trPr>
          <w:trHeight w:val="272"/>
        </w:trPr>
        <w:tc>
          <w:tcPr>
            <w:tcW w:w="5103" w:type="dxa"/>
            <w:shd w:val="clear" w:color="auto" w:fill="auto"/>
            <w:noWrap/>
            <w:vAlign w:val="center"/>
          </w:tcPr>
          <w:p w:rsidR="00504660" w:rsidRPr="000621EA" w:rsidRDefault="00504660" w:rsidP="00504660">
            <w:pPr>
              <w:tabs>
                <w:tab w:val="left" w:pos="142"/>
              </w:tabs>
              <w:autoSpaceDE w:val="0"/>
              <w:autoSpaceDN w:val="0"/>
              <w:adjustRightInd w:val="0"/>
              <w:rPr>
                <w:rFonts w:ascii="Times New Roman" w:hAnsi="Times New Roman"/>
                <w:sz w:val="20"/>
                <w:szCs w:val="20"/>
              </w:rPr>
            </w:pPr>
            <w:r w:rsidRPr="000621EA">
              <w:rPr>
                <w:rFonts w:ascii="Times New Roman" w:hAnsi="Times New Roman"/>
                <w:color w:val="000000"/>
                <w:sz w:val="20"/>
                <w:szCs w:val="28"/>
                <w:shd w:val="clear" w:color="auto" w:fill="FFFFFF"/>
              </w:rPr>
              <w:t>Техническое перевооружение источников ТЭ (Котельная №29-19).  Замена котельного, насосного оборудования, установка системы ХВ</w:t>
            </w:r>
            <w:r>
              <w:rPr>
                <w:rFonts w:ascii="Times New Roman" w:hAnsi="Times New Roman"/>
                <w:color w:val="000000"/>
                <w:sz w:val="20"/>
                <w:szCs w:val="28"/>
                <w:shd w:val="clear" w:color="auto" w:fill="FFFFFF"/>
              </w:rPr>
              <w:t>П</w:t>
            </w:r>
            <w:r w:rsidRPr="000621EA">
              <w:rPr>
                <w:rFonts w:ascii="Times New Roman" w:hAnsi="Times New Roman"/>
                <w:color w:val="000000"/>
                <w:sz w:val="20"/>
                <w:szCs w:val="28"/>
                <w:shd w:val="clear" w:color="auto" w:fill="FFFFFF"/>
              </w:rPr>
              <w:t>, установка измерительного комплекса учета ТЭ, установка приборов учета потребления газа</w:t>
            </w:r>
          </w:p>
        </w:tc>
        <w:tc>
          <w:tcPr>
            <w:tcW w:w="2021" w:type="dxa"/>
            <w:shd w:val="clear" w:color="auto" w:fill="auto"/>
            <w:noWrap/>
            <w:vAlign w:val="center"/>
          </w:tcPr>
          <w:p w:rsidR="00504660" w:rsidRPr="00E806C5" w:rsidRDefault="00504660" w:rsidP="00504660">
            <w:pPr>
              <w:jc w:val="center"/>
              <w:rPr>
                <w:rFonts w:ascii="Times New Roman" w:hAnsi="Times New Roman"/>
                <w:sz w:val="20"/>
                <w:szCs w:val="20"/>
              </w:rPr>
            </w:pPr>
            <w:r>
              <w:rPr>
                <w:rFonts w:ascii="Times New Roman" w:hAnsi="Times New Roman"/>
                <w:sz w:val="20"/>
                <w:szCs w:val="20"/>
              </w:rPr>
              <w:t>2024 г.</w:t>
            </w:r>
          </w:p>
        </w:tc>
        <w:tc>
          <w:tcPr>
            <w:tcW w:w="2539" w:type="dxa"/>
            <w:shd w:val="clear" w:color="auto" w:fill="auto"/>
            <w:noWrap/>
            <w:vAlign w:val="center"/>
          </w:tcPr>
          <w:p w:rsidR="00504660" w:rsidRPr="008E135B" w:rsidRDefault="00504660" w:rsidP="00504660">
            <w:pPr>
              <w:jc w:val="center"/>
              <w:rPr>
                <w:rFonts w:ascii="Times New Roman" w:hAnsi="Times New Roman"/>
                <w:sz w:val="20"/>
                <w:szCs w:val="20"/>
              </w:rPr>
            </w:pPr>
            <w:r w:rsidRPr="008E135B">
              <w:rPr>
                <w:rFonts w:ascii="Times New Roman" w:hAnsi="Times New Roman"/>
                <w:sz w:val="20"/>
                <w:szCs w:val="20"/>
              </w:rPr>
              <w:t>Величина инвестиций определяется проектом</w:t>
            </w:r>
          </w:p>
        </w:tc>
      </w:tr>
    </w:tbl>
    <w:p w:rsidR="00F9260D" w:rsidRPr="004D073E" w:rsidRDefault="00F9260D" w:rsidP="008E135B">
      <w:pPr>
        <w:tabs>
          <w:tab w:val="left" w:pos="142"/>
        </w:tabs>
        <w:autoSpaceDE w:val="0"/>
        <w:autoSpaceDN w:val="0"/>
        <w:adjustRightInd w:val="0"/>
        <w:spacing w:before="240" w:after="240"/>
        <w:jc w:val="center"/>
        <w:rPr>
          <w:rFonts w:ascii="Times New Roman" w:hAnsi="Times New Roman"/>
          <w:b/>
          <w:i/>
          <w:iCs/>
          <w:color w:val="000000"/>
          <w:sz w:val="28"/>
          <w:szCs w:val="28"/>
        </w:rPr>
      </w:pPr>
      <w:r w:rsidRPr="004D073E">
        <w:rPr>
          <w:rFonts w:ascii="Times New Roman" w:hAnsi="Times New Roman"/>
          <w:b/>
          <w:i/>
          <w:iCs/>
          <w:color w:val="000000"/>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F9260D" w:rsidRPr="004D073E" w:rsidRDefault="00F9260D" w:rsidP="00E21503">
      <w:pPr>
        <w:tabs>
          <w:tab w:val="left" w:pos="142"/>
        </w:tabs>
        <w:autoSpaceDE w:val="0"/>
        <w:autoSpaceDN w:val="0"/>
        <w:adjustRightInd w:val="0"/>
        <w:spacing w:line="360" w:lineRule="auto"/>
        <w:ind w:firstLine="709"/>
        <w:jc w:val="both"/>
        <w:rPr>
          <w:rFonts w:ascii="Times New Roman" w:hAnsi="Times New Roman"/>
          <w:color w:val="000000"/>
          <w:sz w:val="28"/>
          <w:szCs w:val="28"/>
        </w:rPr>
      </w:pPr>
      <w:r w:rsidRPr="004D073E">
        <w:rPr>
          <w:rFonts w:ascii="Times New Roman" w:hAnsi="Times New Roman"/>
          <w:color w:val="000000"/>
          <w:sz w:val="28"/>
          <w:szCs w:val="28"/>
        </w:rPr>
        <w:t xml:space="preserve">Инвестиции в строительство, реконструкцию и техническое перевооружение насосных станций и тепловых пунктов на расчетный период до </w:t>
      </w:r>
      <w:r w:rsidR="002D6C3F">
        <w:rPr>
          <w:rFonts w:ascii="Times New Roman" w:hAnsi="Times New Roman"/>
          <w:color w:val="000000"/>
          <w:sz w:val="28"/>
          <w:szCs w:val="28"/>
        </w:rPr>
        <w:t>2030</w:t>
      </w:r>
      <w:r w:rsidRPr="004D073E">
        <w:rPr>
          <w:rFonts w:ascii="Times New Roman" w:hAnsi="Times New Roman"/>
          <w:color w:val="000000"/>
          <w:sz w:val="28"/>
          <w:szCs w:val="28"/>
        </w:rPr>
        <w:t xml:space="preserve"> г. не требуются.</w:t>
      </w:r>
    </w:p>
    <w:p w:rsidR="00E6443D" w:rsidRPr="00E6443D" w:rsidRDefault="00E6443D" w:rsidP="00747393">
      <w:pPr>
        <w:jc w:val="center"/>
        <w:rPr>
          <w:rFonts w:ascii="Times New Roman" w:hAnsi="Times New Roman"/>
          <w:b/>
          <w:i/>
          <w:sz w:val="28"/>
        </w:rPr>
      </w:pPr>
      <w:r w:rsidRPr="00E6443D">
        <w:rPr>
          <w:rFonts w:ascii="Times New Roman" w:hAnsi="Times New Roman"/>
          <w:b/>
          <w:i/>
          <w:sz w:val="28"/>
        </w:rPr>
        <w:t>Т</w:t>
      </w:r>
      <w:bookmarkStart w:id="31" w:name="_Hlk56621509"/>
      <w:r w:rsidRPr="00E6443D">
        <w:rPr>
          <w:rFonts w:ascii="Times New Roman" w:hAnsi="Times New Roman"/>
          <w:b/>
          <w:i/>
          <w:sz w:val="28"/>
        </w:rPr>
        <w:t xml:space="preserve">аблица </w:t>
      </w:r>
      <w:r w:rsidR="00B42317">
        <w:rPr>
          <w:rFonts w:ascii="Times New Roman" w:hAnsi="Times New Roman"/>
          <w:b/>
          <w:i/>
          <w:sz w:val="28"/>
        </w:rPr>
        <w:t>9</w:t>
      </w:r>
      <w:r w:rsidRPr="00E6443D">
        <w:rPr>
          <w:rFonts w:ascii="Times New Roman" w:hAnsi="Times New Roman"/>
          <w:b/>
          <w:i/>
          <w:sz w:val="28"/>
        </w:rPr>
        <w:t xml:space="preserve">.2.1 </w:t>
      </w:r>
      <w:r w:rsidR="008E135B">
        <w:rPr>
          <w:rFonts w:ascii="Times New Roman" w:hAnsi="Times New Roman"/>
          <w:b/>
          <w:i/>
          <w:sz w:val="28"/>
        </w:rPr>
        <w:t>—</w:t>
      </w:r>
      <w:r w:rsidRPr="00E6443D">
        <w:rPr>
          <w:rFonts w:ascii="Times New Roman" w:hAnsi="Times New Roman"/>
          <w:b/>
          <w:i/>
          <w:sz w:val="28"/>
        </w:rPr>
        <w:t xml:space="preserve"> Перечень мероприятий</w:t>
      </w:r>
    </w:p>
    <w:tbl>
      <w:tblPr>
        <w:tblpPr w:leftFromText="180" w:rightFromText="180" w:vertAnchor="text" w:horzAnchor="margin" w:tblpY="44"/>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5"/>
        <w:gridCol w:w="2759"/>
        <w:gridCol w:w="2539"/>
      </w:tblGrid>
      <w:tr w:rsidR="00E6443D" w:rsidRPr="00C677E5" w:rsidTr="008E135B">
        <w:trPr>
          <w:trHeight w:val="458"/>
        </w:trPr>
        <w:tc>
          <w:tcPr>
            <w:tcW w:w="4615" w:type="dxa"/>
            <w:vMerge w:val="restart"/>
            <w:shd w:val="clear" w:color="auto" w:fill="auto"/>
            <w:vAlign w:val="center"/>
            <w:hideMark/>
          </w:tcPr>
          <w:p w:rsidR="00E6443D" w:rsidRPr="00C677E5" w:rsidRDefault="00E6443D" w:rsidP="00C677E5">
            <w:pPr>
              <w:jc w:val="center"/>
              <w:rPr>
                <w:rFonts w:ascii="Times New Roman" w:hAnsi="Times New Roman"/>
                <w:b/>
                <w:i/>
                <w:sz w:val="20"/>
                <w:szCs w:val="20"/>
              </w:rPr>
            </w:pPr>
            <w:r w:rsidRPr="00C677E5">
              <w:rPr>
                <w:rFonts w:ascii="Times New Roman" w:hAnsi="Times New Roman"/>
                <w:b/>
                <w:i/>
                <w:sz w:val="20"/>
                <w:szCs w:val="20"/>
              </w:rPr>
              <w:t>Планируемые реконструкции, ремонты, замены оборудования</w:t>
            </w:r>
          </w:p>
        </w:tc>
        <w:tc>
          <w:tcPr>
            <w:tcW w:w="2759" w:type="dxa"/>
            <w:vMerge w:val="restart"/>
            <w:shd w:val="clear" w:color="auto" w:fill="auto"/>
            <w:noWrap/>
            <w:vAlign w:val="center"/>
            <w:hideMark/>
          </w:tcPr>
          <w:p w:rsidR="00E6443D" w:rsidRPr="00C677E5" w:rsidRDefault="008E135B" w:rsidP="00C677E5">
            <w:pPr>
              <w:jc w:val="center"/>
              <w:rPr>
                <w:rFonts w:ascii="Times New Roman" w:hAnsi="Times New Roman"/>
                <w:b/>
                <w:i/>
                <w:sz w:val="20"/>
                <w:szCs w:val="20"/>
              </w:rPr>
            </w:pPr>
            <w:r w:rsidRPr="00C677E5">
              <w:rPr>
                <w:rFonts w:ascii="Times New Roman" w:hAnsi="Times New Roman"/>
                <w:b/>
                <w:i/>
                <w:sz w:val="20"/>
                <w:szCs w:val="20"/>
              </w:rPr>
              <w:t>Д</w:t>
            </w:r>
            <w:r w:rsidR="00E6443D" w:rsidRPr="00C677E5">
              <w:rPr>
                <w:rFonts w:ascii="Times New Roman" w:hAnsi="Times New Roman"/>
                <w:b/>
                <w:i/>
                <w:sz w:val="20"/>
                <w:szCs w:val="20"/>
              </w:rPr>
              <w:t>ата</w:t>
            </w:r>
          </w:p>
        </w:tc>
        <w:tc>
          <w:tcPr>
            <w:tcW w:w="2539" w:type="dxa"/>
            <w:vMerge w:val="restart"/>
            <w:shd w:val="clear" w:color="auto" w:fill="auto"/>
            <w:noWrap/>
            <w:vAlign w:val="center"/>
            <w:hideMark/>
          </w:tcPr>
          <w:p w:rsidR="00E6443D" w:rsidRPr="00C677E5" w:rsidRDefault="00E6443D" w:rsidP="00C677E5">
            <w:pPr>
              <w:jc w:val="center"/>
              <w:rPr>
                <w:rFonts w:ascii="Times New Roman" w:hAnsi="Times New Roman"/>
                <w:b/>
                <w:i/>
                <w:sz w:val="20"/>
                <w:szCs w:val="20"/>
              </w:rPr>
            </w:pPr>
            <w:r w:rsidRPr="00C677E5">
              <w:rPr>
                <w:rFonts w:ascii="Times New Roman" w:hAnsi="Times New Roman"/>
                <w:b/>
                <w:i/>
                <w:sz w:val="20"/>
                <w:szCs w:val="20"/>
              </w:rPr>
              <w:t>Примечание</w:t>
            </w:r>
          </w:p>
        </w:tc>
      </w:tr>
      <w:tr w:rsidR="00E6443D" w:rsidRPr="00C677E5" w:rsidTr="008E135B">
        <w:trPr>
          <w:trHeight w:val="293"/>
        </w:trPr>
        <w:tc>
          <w:tcPr>
            <w:tcW w:w="4615" w:type="dxa"/>
            <w:vMerge/>
            <w:shd w:val="clear" w:color="auto" w:fill="auto"/>
            <w:vAlign w:val="center"/>
            <w:hideMark/>
          </w:tcPr>
          <w:p w:rsidR="00E6443D" w:rsidRPr="00C677E5" w:rsidRDefault="00E6443D" w:rsidP="00C677E5">
            <w:pPr>
              <w:jc w:val="center"/>
              <w:rPr>
                <w:rFonts w:ascii="Times New Roman" w:hAnsi="Times New Roman"/>
                <w:sz w:val="20"/>
                <w:szCs w:val="20"/>
              </w:rPr>
            </w:pPr>
          </w:p>
        </w:tc>
        <w:tc>
          <w:tcPr>
            <w:tcW w:w="2759" w:type="dxa"/>
            <w:vMerge/>
            <w:shd w:val="clear" w:color="auto" w:fill="auto"/>
            <w:vAlign w:val="center"/>
            <w:hideMark/>
          </w:tcPr>
          <w:p w:rsidR="00E6443D" w:rsidRPr="00C677E5" w:rsidRDefault="00E6443D" w:rsidP="00C677E5">
            <w:pPr>
              <w:jc w:val="center"/>
              <w:rPr>
                <w:rFonts w:ascii="Times New Roman" w:hAnsi="Times New Roman"/>
                <w:sz w:val="20"/>
                <w:szCs w:val="20"/>
              </w:rPr>
            </w:pPr>
          </w:p>
        </w:tc>
        <w:tc>
          <w:tcPr>
            <w:tcW w:w="2539" w:type="dxa"/>
            <w:vMerge/>
            <w:shd w:val="clear" w:color="auto" w:fill="auto"/>
            <w:vAlign w:val="center"/>
            <w:hideMark/>
          </w:tcPr>
          <w:p w:rsidR="00E6443D" w:rsidRPr="00C677E5" w:rsidRDefault="00E6443D" w:rsidP="00C677E5">
            <w:pPr>
              <w:jc w:val="center"/>
              <w:rPr>
                <w:rFonts w:ascii="Times New Roman" w:hAnsi="Times New Roman"/>
                <w:sz w:val="20"/>
                <w:szCs w:val="20"/>
              </w:rPr>
            </w:pPr>
          </w:p>
        </w:tc>
      </w:tr>
      <w:tr w:rsidR="00E6443D" w:rsidRPr="00C677E5" w:rsidTr="008E135B">
        <w:trPr>
          <w:trHeight w:val="272"/>
        </w:trPr>
        <w:tc>
          <w:tcPr>
            <w:tcW w:w="4615" w:type="dxa"/>
            <w:shd w:val="clear" w:color="auto" w:fill="auto"/>
            <w:noWrap/>
            <w:vAlign w:val="center"/>
            <w:hideMark/>
          </w:tcPr>
          <w:p w:rsidR="00E6443D" w:rsidRPr="00C677E5" w:rsidRDefault="00E6443D" w:rsidP="00C677E5">
            <w:pPr>
              <w:rPr>
                <w:rFonts w:ascii="Times New Roman" w:hAnsi="Times New Roman"/>
                <w:sz w:val="20"/>
                <w:szCs w:val="20"/>
              </w:rPr>
            </w:pPr>
            <w:r w:rsidRPr="00C677E5">
              <w:rPr>
                <w:rFonts w:ascii="Times New Roman" w:hAnsi="Times New Roman"/>
                <w:sz w:val="20"/>
                <w:szCs w:val="20"/>
              </w:rPr>
              <w:lastRenderedPageBreak/>
              <w:t xml:space="preserve">Ревизия, ремонт, замена устаревших участков теплосети систем теплоснабжения </w:t>
            </w:r>
            <w:r w:rsidR="00334CE9" w:rsidRPr="00C677E5">
              <w:rPr>
                <w:rFonts w:ascii="Times New Roman" w:hAnsi="Times New Roman"/>
                <w:sz w:val="20"/>
                <w:szCs w:val="20"/>
              </w:rPr>
              <w:t>Новоалександровского городского округа</w:t>
            </w:r>
            <w:r w:rsidR="00311D33">
              <w:rPr>
                <w:rFonts w:ascii="Times New Roman" w:hAnsi="Times New Roman"/>
                <w:sz w:val="20"/>
                <w:szCs w:val="20"/>
              </w:rPr>
              <w:t xml:space="preserve"> (3% в год)</w:t>
            </w:r>
          </w:p>
        </w:tc>
        <w:tc>
          <w:tcPr>
            <w:tcW w:w="2759" w:type="dxa"/>
            <w:shd w:val="clear" w:color="auto" w:fill="auto"/>
            <w:noWrap/>
            <w:vAlign w:val="center"/>
            <w:hideMark/>
          </w:tcPr>
          <w:p w:rsidR="00E6443D" w:rsidRPr="00C677E5" w:rsidRDefault="00E6443D" w:rsidP="00C677E5">
            <w:pPr>
              <w:jc w:val="center"/>
              <w:rPr>
                <w:rFonts w:ascii="Times New Roman" w:hAnsi="Times New Roman"/>
                <w:sz w:val="20"/>
                <w:szCs w:val="20"/>
              </w:rPr>
            </w:pPr>
            <w:r w:rsidRPr="00C677E5">
              <w:rPr>
                <w:rFonts w:ascii="Times New Roman" w:hAnsi="Times New Roman"/>
                <w:sz w:val="20"/>
                <w:szCs w:val="20"/>
              </w:rPr>
              <w:t>2020-2030 г.г.</w:t>
            </w:r>
          </w:p>
        </w:tc>
        <w:tc>
          <w:tcPr>
            <w:tcW w:w="2539" w:type="dxa"/>
            <w:shd w:val="clear" w:color="auto" w:fill="auto"/>
            <w:noWrap/>
            <w:vAlign w:val="center"/>
            <w:hideMark/>
          </w:tcPr>
          <w:p w:rsidR="00E6443D" w:rsidRPr="00C677E5" w:rsidRDefault="00E6443D" w:rsidP="00C677E5">
            <w:pPr>
              <w:jc w:val="center"/>
              <w:rPr>
                <w:rFonts w:ascii="Times New Roman" w:hAnsi="Times New Roman"/>
                <w:sz w:val="20"/>
                <w:szCs w:val="20"/>
              </w:rPr>
            </w:pPr>
            <w:r w:rsidRPr="00C677E5">
              <w:rPr>
                <w:rFonts w:ascii="Times New Roman" w:hAnsi="Times New Roman"/>
                <w:sz w:val="20"/>
                <w:szCs w:val="20"/>
              </w:rPr>
              <w:t>Величина инвестиций определяется проектом</w:t>
            </w:r>
          </w:p>
        </w:tc>
      </w:tr>
      <w:tr w:rsidR="00C677E5" w:rsidRPr="00C677E5" w:rsidTr="008E135B">
        <w:trPr>
          <w:trHeight w:val="272"/>
        </w:trPr>
        <w:tc>
          <w:tcPr>
            <w:tcW w:w="4615" w:type="dxa"/>
            <w:shd w:val="clear" w:color="auto" w:fill="auto"/>
            <w:noWrap/>
            <w:vAlign w:val="center"/>
          </w:tcPr>
          <w:p w:rsidR="00C677E5" w:rsidRPr="00C677E5" w:rsidRDefault="00C677E5" w:rsidP="00C677E5">
            <w:pPr>
              <w:jc w:val="both"/>
              <w:rPr>
                <w:rFonts w:ascii="Times New Roman" w:hAnsi="Times New Roman"/>
                <w:sz w:val="20"/>
                <w:szCs w:val="20"/>
              </w:rPr>
            </w:pPr>
            <w:r w:rsidRPr="00C677E5">
              <w:rPr>
                <w:rFonts w:ascii="Times New Roman" w:hAnsi="Times New Roman"/>
                <w:sz w:val="20"/>
                <w:szCs w:val="20"/>
              </w:rPr>
              <w:t>Реконструкция тепловых сетей, протяженностью 450 м в ст-це Григорополисской;</w:t>
            </w:r>
          </w:p>
        </w:tc>
        <w:tc>
          <w:tcPr>
            <w:tcW w:w="2759" w:type="dxa"/>
            <w:shd w:val="clear" w:color="auto" w:fill="auto"/>
            <w:noWrap/>
            <w:vAlign w:val="center"/>
          </w:tcPr>
          <w:p w:rsidR="00C677E5" w:rsidRPr="00C677E5" w:rsidRDefault="00C677E5" w:rsidP="00C677E5">
            <w:pPr>
              <w:jc w:val="center"/>
              <w:rPr>
                <w:rFonts w:ascii="Times New Roman" w:hAnsi="Times New Roman"/>
                <w:sz w:val="20"/>
                <w:szCs w:val="20"/>
              </w:rPr>
            </w:pPr>
            <w:r w:rsidRPr="00C677E5">
              <w:rPr>
                <w:rFonts w:ascii="Times New Roman" w:hAnsi="Times New Roman"/>
                <w:sz w:val="20"/>
                <w:szCs w:val="20"/>
              </w:rPr>
              <w:t>2020-2030 г.г.</w:t>
            </w:r>
          </w:p>
        </w:tc>
        <w:tc>
          <w:tcPr>
            <w:tcW w:w="2539" w:type="dxa"/>
            <w:shd w:val="clear" w:color="auto" w:fill="auto"/>
            <w:noWrap/>
            <w:vAlign w:val="center"/>
          </w:tcPr>
          <w:p w:rsidR="00C677E5" w:rsidRPr="00C677E5" w:rsidRDefault="00C677E5" w:rsidP="00C677E5">
            <w:pPr>
              <w:jc w:val="center"/>
              <w:rPr>
                <w:rFonts w:ascii="Times New Roman" w:hAnsi="Times New Roman"/>
                <w:sz w:val="20"/>
                <w:szCs w:val="20"/>
              </w:rPr>
            </w:pPr>
            <w:r w:rsidRPr="00C677E5">
              <w:rPr>
                <w:rFonts w:ascii="Times New Roman" w:hAnsi="Times New Roman"/>
                <w:sz w:val="20"/>
                <w:szCs w:val="20"/>
              </w:rPr>
              <w:t>Величина инвестиций определяется проектом</w:t>
            </w:r>
          </w:p>
        </w:tc>
      </w:tr>
      <w:tr w:rsidR="00C677E5" w:rsidRPr="00C677E5" w:rsidTr="008E135B">
        <w:trPr>
          <w:trHeight w:val="272"/>
        </w:trPr>
        <w:tc>
          <w:tcPr>
            <w:tcW w:w="4615" w:type="dxa"/>
            <w:shd w:val="clear" w:color="auto" w:fill="auto"/>
            <w:noWrap/>
            <w:vAlign w:val="center"/>
          </w:tcPr>
          <w:p w:rsidR="00C677E5" w:rsidRPr="00C677E5" w:rsidRDefault="00C677E5" w:rsidP="00C677E5">
            <w:pPr>
              <w:jc w:val="both"/>
              <w:rPr>
                <w:rFonts w:ascii="Times New Roman" w:hAnsi="Times New Roman"/>
                <w:sz w:val="20"/>
                <w:szCs w:val="20"/>
              </w:rPr>
            </w:pPr>
            <w:r w:rsidRPr="00C677E5">
              <w:rPr>
                <w:rFonts w:ascii="Times New Roman" w:hAnsi="Times New Roman"/>
                <w:sz w:val="20"/>
                <w:szCs w:val="20"/>
              </w:rPr>
              <w:t>Строительство теплосетей с применением ППУ изоляции в новую планируемую застройку (Комплексная жилая застройка г. Новоалександровска);</w:t>
            </w:r>
          </w:p>
        </w:tc>
        <w:tc>
          <w:tcPr>
            <w:tcW w:w="2759" w:type="dxa"/>
            <w:shd w:val="clear" w:color="auto" w:fill="auto"/>
            <w:noWrap/>
            <w:vAlign w:val="center"/>
          </w:tcPr>
          <w:p w:rsidR="00C677E5" w:rsidRPr="00C677E5" w:rsidRDefault="00C677E5" w:rsidP="00C677E5">
            <w:pPr>
              <w:jc w:val="center"/>
              <w:rPr>
                <w:rFonts w:ascii="Times New Roman" w:hAnsi="Times New Roman"/>
                <w:sz w:val="20"/>
                <w:szCs w:val="20"/>
              </w:rPr>
            </w:pPr>
            <w:r w:rsidRPr="00C677E5">
              <w:rPr>
                <w:rFonts w:ascii="Times New Roman" w:hAnsi="Times New Roman"/>
                <w:sz w:val="20"/>
                <w:szCs w:val="20"/>
              </w:rPr>
              <w:t>2020-2030 г.г.</w:t>
            </w:r>
          </w:p>
        </w:tc>
        <w:tc>
          <w:tcPr>
            <w:tcW w:w="2539" w:type="dxa"/>
            <w:shd w:val="clear" w:color="auto" w:fill="auto"/>
            <w:noWrap/>
            <w:vAlign w:val="center"/>
          </w:tcPr>
          <w:p w:rsidR="00C677E5" w:rsidRPr="00C677E5" w:rsidRDefault="00C677E5" w:rsidP="00C677E5">
            <w:pPr>
              <w:jc w:val="center"/>
              <w:rPr>
                <w:rFonts w:ascii="Times New Roman" w:hAnsi="Times New Roman"/>
                <w:sz w:val="20"/>
                <w:szCs w:val="20"/>
              </w:rPr>
            </w:pPr>
            <w:r w:rsidRPr="00C677E5">
              <w:rPr>
                <w:rFonts w:ascii="Times New Roman" w:hAnsi="Times New Roman"/>
                <w:sz w:val="20"/>
                <w:szCs w:val="20"/>
              </w:rPr>
              <w:t>Величина инвестиций определяется проектом</w:t>
            </w:r>
          </w:p>
        </w:tc>
      </w:tr>
      <w:tr w:rsidR="00C677E5" w:rsidRPr="00C677E5" w:rsidTr="008E135B">
        <w:trPr>
          <w:trHeight w:val="272"/>
        </w:trPr>
        <w:tc>
          <w:tcPr>
            <w:tcW w:w="4615" w:type="dxa"/>
            <w:shd w:val="clear" w:color="auto" w:fill="auto"/>
            <w:noWrap/>
            <w:vAlign w:val="center"/>
          </w:tcPr>
          <w:p w:rsidR="00C677E5" w:rsidRPr="00C677E5" w:rsidRDefault="00C677E5" w:rsidP="00C677E5">
            <w:pPr>
              <w:pStyle w:val="17"/>
              <w:jc w:val="both"/>
              <w:rPr>
                <w:rFonts w:ascii="Times New Roman" w:hAnsi="Times New Roman"/>
                <w:sz w:val="20"/>
                <w:szCs w:val="20"/>
              </w:rPr>
            </w:pPr>
            <w:r w:rsidRPr="00C677E5">
              <w:rPr>
                <w:rFonts w:ascii="Times New Roman" w:hAnsi="Times New Roman"/>
                <w:sz w:val="20"/>
                <w:szCs w:val="20"/>
              </w:rPr>
              <w:t>Перекладка изношенных тепловых сетей и повышение их теплоизоляции, усиление теплоизоляции ограждающих конструкций зданий (г. Новоалександровск, п. Темижбекский, п. Светлый, х. Красночервонный, х. Воровский, п. Краснозоринский, с. Раздольное, ст. Григорополисская).</w:t>
            </w:r>
          </w:p>
        </w:tc>
        <w:tc>
          <w:tcPr>
            <w:tcW w:w="2759" w:type="dxa"/>
            <w:shd w:val="clear" w:color="auto" w:fill="auto"/>
            <w:noWrap/>
            <w:vAlign w:val="center"/>
          </w:tcPr>
          <w:p w:rsidR="00C677E5" w:rsidRPr="00C677E5" w:rsidRDefault="00C677E5" w:rsidP="00C677E5">
            <w:pPr>
              <w:jc w:val="center"/>
              <w:rPr>
                <w:rFonts w:ascii="Times New Roman" w:hAnsi="Times New Roman"/>
                <w:sz w:val="20"/>
                <w:szCs w:val="20"/>
              </w:rPr>
            </w:pPr>
            <w:r w:rsidRPr="00C677E5">
              <w:rPr>
                <w:rFonts w:ascii="Times New Roman" w:hAnsi="Times New Roman"/>
                <w:sz w:val="20"/>
                <w:szCs w:val="20"/>
              </w:rPr>
              <w:t>2020-2030 г.г.</w:t>
            </w:r>
          </w:p>
        </w:tc>
        <w:tc>
          <w:tcPr>
            <w:tcW w:w="2539" w:type="dxa"/>
            <w:shd w:val="clear" w:color="auto" w:fill="auto"/>
            <w:noWrap/>
            <w:vAlign w:val="center"/>
          </w:tcPr>
          <w:p w:rsidR="00C677E5" w:rsidRPr="00C677E5" w:rsidRDefault="00C677E5" w:rsidP="00C677E5">
            <w:pPr>
              <w:jc w:val="center"/>
              <w:rPr>
                <w:rFonts w:ascii="Times New Roman" w:hAnsi="Times New Roman"/>
                <w:sz w:val="20"/>
                <w:szCs w:val="20"/>
              </w:rPr>
            </w:pPr>
            <w:r w:rsidRPr="00C677E5">
              <w:rPr>
                <w:rFonts w:ascii="Times New Roman" w:hAnsi="Times New Roman"/>
                <w:sz w:val="20"/>
                <w:szCs w:val="20"/>
              </w:rPr>
              <w:t>Величина инвестиций определяется проектом</w:t>
            </w:r>
          </w:p>
        </w:tc>
      </w:tr>
    </w:tbl>
    <w:bookmarkEnd w:id="31"/>
    <w:p w:rsidR="00F9260D" w:rsidRPr="004D073E" w:rsidRDefault="00F9260D" w:rsidP="00747393">
      <w:pPr>
        <w:tabs>
          <w:tab w:val="left" w:pos="142"/>
        </w:tabs>
        <w:autoSpaceDE w:val="0"/>
        <w:autoSpaceDN w:val="0"/>
        <w:adjustRightInd w:val="0"/>
        <w:spacing w:before="240" w:after="240"/>
        <w:jc w:val="center"/>
        <w:rPr>
          <w:rFonts w:ascii="Times New Roman" w:hAnsi="Times New Roman"/>
          <w:b/>
          <w:i/>
          <w:iCs/>
          <w:color w:val="000000"/>
          <w:sz w:val="28"/>
          <w:szCs w:val="28"/>
        </w:rPr>
      </w:pPr>
      <w:r w:rsidRPr="004D073E">
        <w:rPr>
          <w:rFonts w:ascii="Times New Roman" w:hAnsi="Times New Roman"/>
          <w:b/>
          <w:i/>
          <w:iCs/>
          <w:color w:val="000000"/>
          <w:sz w:val="28"/>
          <w:szCs w:val="28"/>
        </w:rPr>
        <w:lastRenderedPageBreak/>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rsidR="00F9260D" w:rsidRPr="004D073E" w:rsidRDefault="00F9260D" w:rsidP="00E21503">
      <w:pPr>
        <w:tabs>
          <w:tab w:val="left" w:pos="142"/>
        </w:tabs>
        <w:autoSpaceDE w:val="0"/>
        <w:autoSpaceDN w:val="0"/>
        <w:adjustRightInd w:val="0"/>
        <w:spacing w:line="360" w:lineRule="auto"/>
        <w:ind w:firstLine="567"/>
        <w:jc w:val="both"/>
        <w:rPr>
          <w:rFonts w:ascii="Times New Roman" w:hAnsi="Times New Roman"/>
          <w:color w:val="000000"/>
          <w:sz w:val="28"/>
          <w:szCs w:val="28"/>
        </w:rPr>
      </w:pPr>
      <w:r w:rsidRPr="004D073E">
        <w:rPr>
          <w:rFonts w:ascii="Times New Roman" w:hAnsi="Times New Roman"/>
          <w:color w:val="000000"/>
          <w:sz w:val="28"/>
          <w:szCs w:val="28"/>
        </w:rPr>
        <w:t xml:space="preserve">Изменений температурного графика и гидравлического режима работы системы теплоснабжения не предполагается на расчетный период до </w:t>
      </w:r>
      <w:r w:rsidR="002D6C3F">
        <w:rPr>
          <w:rFonts w:ascii="Times New Roman" w:hAnsi="Times New Roman"/>
          <w:color w:val="000000"/>
          <w:sz w:val="28"/>
          <w:szCs w:val="28"/>
        </w:rPr>
        <w:t>2030</w:t>
      </w:r>
      <w:r w:rsidRPr="004D073E">
        <w:rPr>
          <w:rFonts w:ascii="Times New Roman" w:hAnsi="Times New Roman"/>
          <w:color w:val="000000"/>
          <w:sz w:val="28"/>
          <w:szCs w:val="28"/>
        </w:rPr>
        <w:t xml:space="preserve"> г. Инвестиции в строительство, реконструкцию и техническое перевооружение на указанные мероприятия не требуются.</w:t>
      </w:r>
    </w:p>
    <w:p w:rsidR="00F9260D" w:rsidRPr="0011668B" w:rsidRDefault="00F9260D" w:rsidP="008E135B">
      <w:pPr>
        <w:tabs>
          <w:tab w:val="left" w:pos="142"/>
        </w:tabs>
        <w:autoSpaceDE w:val="0"/>
        <w:autoSpaceDN w:val="0"/>
        <w:adjustRightInd w:val="0"/>
        <w:spacing w:after="240"/>
        <w:jc w:val="center"/>
        <w:rPr>
          <w:rFonts w:ascii="Times New Roman" w:hAnsi="Times New Roman"/>
          <w:b/>
          <w:i/>
          <w:iCs/>
          <w:color w:val="000000"/>
          <w:sz w:val="28"/>
          <w:szCs w:val="28"/>
        </w:rPr>
      </w:pPr>
      <w:r w:rsidRPr="0011668B">
        <w:rPr>
          <w:rFonts w:ascii="Times New Roman" w:hAnsi="Times New Roman"/>
          <w:b/>
          <w:i/>
          <w:iCs/>
          <w:color w:val="000000"/>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F9260D" w:rsidRPr="004D073E" w:rsidRDefault="00F9260D" w:rsidP="00E21503">
      <w:pPr>
        <w:tabs>
          <w:tab w:val="left" w:pos="142"/>
        </w:tabs>
        <w:autoSpaceDE w:val="0"/>
        <w:autoSpaceDN w:val="0"/>
        <w:adjustRightInd w:val="0"/>
        <w:spacing w:line="360" w:lineRule="auto"/>
        <w:ind w:firstLine="567"/>
        <w:jc w:val="both"/>
        <w:rPr>
          <w:rFonts w:ascii="Times New Roman" w:hAnsi="Times New Roman"/>
          <w:color w:val="000000"/>
          <w:sz w:val="28"/>
          <w:szCs w:val="28"/>
        </w:rPr>
      </w:pPr>
      <w:r w:rsidRPr="0011668B">
        <w:rPr>
          <w:rFonts w:ascii="Times New Roman" w:hAnsi="Times New Roman"/>
          <w:color w:val="000000"/>
          <w:sz w:val="28"/>
          <w:szCs w:val="28"/>
        </w:rPr>
        <w:t xml:space="preserve">Перевод открытой системы теплоснабжения (горячего водоснабжения) в закрытую систему горячего водоснабжения до конца расчетного периода не планируется. </w:t>
      </w:r>
      <w:r w:rsidRPr="004D073E">
        <w:rPr>
          <w:rFonts w:ascii="Times New Roman" w:hAnsi="Times New Roman"/>
          <w:color w:val="000000"/>
          <w:sz w:val="28"/>
          <w:szCs w:val="28"/>
        </w:rPr>
        <w:t>Инвестиции на указанные</w:t>
      </w:r>
      <w:r w:rsidRPr="0011668B">
        <w:rPr>
          <w:rFonts w:ascii="Times New Roman" w:hAnsi="Times New Roman"/>
          <w:color w:val="000000"/>
          <w:sz w:val="28"/>
          <w:szCs w:val="28"/>
        </w:rPr>
        <w:t xml:space="preserve"> </w:t>
      </w:r>
      <w:r w:rsidRPr="004D073E">
        <w:rPr>
          <w:rFonts w:ascii="Times New Roman" w:hAnsi="Times New Roman"/>
          <w:color w:val="000000"/>
          <w:sz w:val="28"/>
          <w:szCs w:val="28"/>
        </w:rPr>
        <w:t>мероприятия не требуются</w:t>
      </w:r>
      <w:r w:rsidRPr="004D073E">
        <w:rPr>
          <w:rFonts w:ascii="Times New Roman" w:hAnsi="Times New Roman"/>
          <w:color w:val="222222"/>
          <w:sz w:val="28"/>
          <w:szCs w:val="28"/>
        </w:rPr>
        <w:t>.</w:t>
      </w:r>
    </w:p>
    <w:p w:rsidR="00F9260D" w:rsidRPr="004D073E" w:rsidRDefault="00F9260D" w:rsidP="008E135B">
      <w:pPr>
        <w:tabs>
          <w:tab w:val="left" w:pos="142"/>
        </w:tabs>
        <w:autoSpaceDE w:val="0"/>
        <w:autoSpaceDN w:val="0"/>
        <w:adjustRightInd w:val="0"/>
        <w:spacing w:line="360" w:lineRule="auto"/>
        <w:ind w:firstLine="567"/>
        <w:jc w:val="both"/>
        <w:rPr>
          <w:rFonts w:ascii="Times New Roman" w:hAnsi="Times New Roman"/>
          <w:color w:val="000000"/>
          <w:sz w:val="28"/>
          <w:szCs w:val="28"/>
        </w:rPr>
      </w:pPr>
      <w:r w:rsidRPr="004D073E">
        <w:rPr>
          <w:rFonts w:ascii="Times New Roman" w:hAnsi="Times New Roman"/>
          <w:color w:val="000000"/>
          <w:sz w:val="28"/>
          <w:szCs w:val="28"/>
        </w:rPr>
        <w:t>Величина необходимых инвестиций приведена в разделе «Обосновывающие материалы к схеме теплоснабжения» п. 16.3.</w:t>
      </w:r>
    </w:p>
    <w:p w:rsidR="00F9260D" w:rsidRPr="0011668B" w:rsidRDefault="00F9260D" w:rsidP="008E135B">
      <w:pPr>
        <w:tabs>
          <w:tab w:val="left" w:pos="142"/>
        </w:tabs>
        <w:autoSpaceDE w:val="0"/>
        <w:autoSpaceDN w:val="0"/>
        <w:adjustRightInd w:val="0"/>
        <w:spacing w:after="240"/>
        <w:jc w:val="center"/>
        <w:rPr>
          <w:rFonts w:ascii="Times New Roman" w:hAnsi="Times New Roman"/>
          <w:b/>
          <w:i/>
          <w:iCs/>
          <w:color w:val="000000"/>
          <w:sz w:val="28"/>
          <w:szCs w:val="28"/>
        </w:rPr>
      </w:pPr>
      <w:r w:rsidRPr="0011668B">
        <w:rPr>
          <w:rFonts w:ascii="Times New Roman" w:hAnsi="Times New Roman"/>
          <w:b/>
          <w:i/>
          <w:iCs/>
          <w:color w:val="000000"/>
          <w:sz w:val="28"/>
          <w:szCs w:val="28"/>
        </w:rPr>
        <w:t>9.5 Оценка эффективности инвестиций по отдельным предложениям</w:t>
      </w:r>
    </w:p>
    <w:p w:rsidR="00F9260D" w:rsidRPr="004D073E" w:rsidRDefault="00F9260D" w:rsidP="00E21503">
      <w:pPr>
        <w:tabs>
          <w:tab w:val="left" w:pos="142"/>
        </w:tabs>
        <w:autoSpaceDE w:val="0"/>
        <w:autoSpaceDN w:val="0"/>
        <w:adjustRightInd w:val="0"/>
        <w:spacing w:line="360" w:lineRule="auto"/>
        <w:ind w:firstLine="567"/>
        <w:jc w:val="both"/>
        <w:rPr>
          <w:rFonts w:ascii="Times New Roman" w:hAnsi="Times New Roman"/>
          <w:color w:val="000000"/>
          <w:sz w:val="28"/>
          <w:szCs w:val="28"/>
        </w:rPr>
      </w:pPr>
      <w:r w:rsidRPr="004D073E">
        <w:rPr>
          <w:rFonts w:ascii="Times New Roman" w:hAnsi="Times New Roman"/>
          <w:color w:val="000000"/>
          <w:sz w:val="28"/>
          <w:szCs w:val="28"/>
        </w:rPr>
        <w:t>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 и потребления энергии котельных.</w:t>
      </w: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747393" w:rsidRDefault="00747393"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747393" w:rsidRDefault="00747393"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8E135B" w:rsidRDefault="008E135B" w:rsidP="00057264">
      <w:pPr>
        <w:tabs>
          <w:tab w:val="left" w:pos="142"/>
        </w:tabs>
        <w:autoSpaceDE w:val="0"/>
        <w:autoSpaceDN w:val="0"/>
        <w:adjustRightInd w:val="0"/>
        <w:spacing w:before="240" w:after="240"/>
        <w:jc w:val="center"/>
        <w:rPr>
          <w:rFonts w:ascii="Times New Roman" w:eastAsia="Times New Roman,Bold" w:hAnsi="Times New Roman"/>
          <w:b/>
          <w:bCs/>
          <w:i/>
          <w:sz w:val="28"/>
          <w:szCs w:val="28"/>
        </w:rPr>
      </w:pPr>
    </w:p>
    <w:p w:rsidR="00F9260D" w:rsidRPr="004D073E" w:rsidRDefault="004D073E" w:rsidP="008E135B">
      <w:pPr>
        <w:tabs>
          <w:tab w:val="left" w:pos="142"/>
        </w:tabs>
        <w:autoSpaceDE w:val="0"/>
        <w:autoSpaceDN w:val="0"/>
        <w:adjustRightInd w:val="0"/>
        <w:spacing w:before="240" w:after="240"/>
        <w:jc w:val="center"/>
        <w:rPr>
          <w:rFonts w:ascii="Times New Roman" w:eastAsia="Times New Roman,Bold" w:hAnsi="Times New Roman"/>
          <w:b/>
          <w:bCs/>
          <w:i/>
          <w:sz w:val="28"/>
          <w:szCs w:val="28"/>
        </w:rPr>
      </w:pPr>
      <w:r w:rsidRPr="00DA28E2">
        <w:rPr>
          <w:rFonts w:ascii="Times New Roman" w:eastAsia="Times New Roman,Bold" w:hAnsi="Times New Roman"/>
          <w:b/>
          <w:bCs/>
          <w:i/>
          <w:sz w:val="28"/>
          <w:szCs w:val="28"/>
        </w:rPr>
        <w:t>РАЗДЕЛ 10. РЕШЕНИЕ ОБ ОПРЕДЕЛЕНИИ ЕДИНОЙ ТЕПЛОСНАБЖАЮЩЕЙ ОРГАНИЗАЦИИ</w:t>
      </w:r>
    </w:p>
    <w:p w:rsidR="00F9260D" w:rsidRPr="004D073E" w:rsidRDefault="00F9260D" w:rsidP="008E135B">
      <w:pPr>
        <w:pStyle w:val="Default"/>
        <w:tabs>
          <w:tab w:val="left" w:pos="142"/>
        </w:tabs>
        <w:spacing w:after="240" w:line="240" w:lineRule="auto"/>
        <w:ind w:firstLine="0"/>
        <w:jc w:val="center"/>
        <w:rPr>
          <w:rFonts w:ascii="Times New Roman" w:eastAsia="Times New Roman,Bold" w:hAnsi="Times New Roman" w:cs="Times New Roman"/>
          <w:b/>
          <w:i/>
          <w:iCs/>
          <w:sz w:val="28"/>
          <w:szCs w:val="28"/>
        </w:rPr>
      </w:pPr>
      <w:r w:rsidRPr="004D073E">
        <w:rPr>
          <w:rFonts w:ascii="Times New Roman" w:eastAsia="Times New Roman,Bold" w:hAnsi="Times New Roman" w:cs="Times New Roman"/>
          <w:b/>
          <w:i/>
          <w:iCs/>
          <w:sz w:val="28"/>
          <w:szCs w:val="28"/>
        </w:rPr>
        <w:t>10.1 Решение об определении единой теплоснабжающей организации (организаций)</w:t>
      </w:r>
    </w:p>
    <w:p w:rsidR="00510F84" w:rsidRPr="00155C33" w:rsidRDefault="00CA22E4" w:rsidP="00B0101C">
      <w:pPr>
        <w:spacing w:line="360" w:lineRule="auto"/>
        <w:ind w:left="29" w:firstLine="709"/>
        <w:jc w:val="both"/>
        <w:rPr>
          <w:rFonts w:ascii="Times New Roman" w:hAnsi="Times New Roman"/>
          <w:sz w:val="28"/>
          <w:szCs w:val="28"/>
        </w:rPr>
      </w:pPr>
      <w:r w:rsidRPr="00CA22E4">
        <w:rPr>
          <w:rFonts w:ascii="Times New Roman" w:hAnsi="Times New Roman"/>
          <w:sz w:val="28"/>
        </w:rPr>
        <w:t>В соответствии с федеральными законами от 06.10.2003г. №131-ФЗ «Об общих принципах организации местного самоуправления в Росс</w:t>
      </w:r>
      <w:r w:rsidR="00B0101C">
        <w:rPr>
          <w:rFonts w:ascii="Times New Roman" w:hAnsi="Times New Roman"/>
          <w:sz w:val="28"/>
        </w:rPr>
        <w:t>ийской Федерации» от 27.07.2010 г. №190-ФЗ «О теплоснабжении», на основании постановления</w:t>
      </w:r>
      <w:r w:rsidRPr="00CA22E4">
        <w:rPr>
          <w:rFonts w:ascii="Times New Roman" w:hAnsi="Times New Roman"/>
          <w:sz w:val="28"/>
        </w:rPr>
        <w:t xml:space="preserve"> Правительства Российской Федерации от 08.08.2012г. №808 «Об организации теплосн</w:t>
      </w:r>
      <w:r w:rsidR="00B0101C">
        <w:rPr>
          <w:rFonts w:ascii="Times New Roman" w:hAnsi="Times New Roman"/>
          <w:sz w:val="28"/>
        </w:rPr>
        <w:t>абжения в Российской Федерации», договора</w:t>
      </w:r>
      <w:r w:rsidRPr="00CA22E4">
        <w:rPr>
          <w:rFonts w:ascii="Times New Roman" w:hAnsi="Times New Roman"/>
          <w:sz w:val="28"/>
        </w:rPr>
        <w:t xml:space="preserve"> аренды муниципального имущества №35/18 от 20.10.2018г.</w:t>
      </w:r>
      <w:r w:rsidR="00B0101C">
        <w:rPr>
          <w:rFonts w:ascii="Times New Roman" w:hAnsi="Times New Roman"/>
          <w:sz w:val="28"/>
        </w:rPr>
        <w:t xml:space="preserve"> </w:t>
      </w:r>
      <w:r w:rsidR="00F9260D" w:rsidRPr="004D073E">
        <w:rPr>
          <w:rFonts w:ascii="Times New Roman" w:hAnsi="Times New Roman"/>
          <w:sz w:val="28"/>
          <w:szCs w:val="28"/>
        </w:rPr>
        <w:t xml:space="preserve">решение об определении единой теплоснабжающей организации ЕТО </w:t>
      </w:r>
      <w:r w:rsidR="00812823">
        <w:rPr>
          <w:rFonts w:ascii="Times New Roman" w:hAnsi="Times New Roman"/>
          <w:sz w:val="28"/>
          <w:szCs w:val="28"/>
        </w:rPr>
        <w:t xml:space="preserve">на территории </w:t>
      </w:r>
      <w:r w:rsidR="00311D33">
        <w:rPr>
          <w:rFonts w:ascii="Times New Roman" w:hAnsi="Times New Roman"/>
          <w:sz w:val="28"/>
          <w:szCs w:val="28"/>
        </w:rPr>
        <w:t>Новоалександровского городского округа</w:t>
      </w:r>
      <w:r w:rsidR="00311D33" w:rsidRPr="004D073E">
        <w:rPr>
          <w:rFonts w:ascii="Times New Roman" w:hAnsi="Times New Roman"/>
          <w:color w:val="000000"/>
          <w:sz w:val="28"/>
          <w:szCs w:val="28"/>
        </w:rPr>
        <w:t xml:space="preserve"> </w:t>
      </w:r>
      <w:r w:rsidR="003D4BE7">
        <w:rPr>
          <w:rFonts w:ascii="Times New Roman" w:hAnsi="Times New Roman"/>
          <w:color w:val="000000"/>
          <w:sz w:val="28"/>
          <w:szCs w:val="28"/>
        </w:rPr>
        <w:t>отсутствует</w:t>
      </w:r>
      <w:r w:rsidR="00DA28E2">
        <w:rPr>
          <w:rFonts w:ascii="Times New Roman" w:hAnsi="Times New Roman"/>
          <w:sz w:val="28"/>
          <w:szCs w:val="28"/>
        </w:rPr>
        <w:t xml:space="preserve">. </w:t>
      </w:r>
      <w:r w:rsidR="00155C33" w:rsidRPr="00155C33">
        <w:rPr>
          <w:rFonts w:ascii="Times New Roman" w:hAnsi="Times New Roman"/>
          <w:bCs/>
          <w:color w:val="000000"/>
          <w:sz w:val="28"/>
          <w:szCs w:val="19"/>
          <w:shd w:val="clear" w:color="auto" w:fill="FFFFFF"/>
        </w:rPr>
        <w:t>ГУП СК "Крайтеплоэнерго"</w:t>
      </w:r>
      <w:r w:rsidR="00155C33">
        <w:rPr>
          <w:rFonts w:ascii="Times New Roman" w:hAnsi="Times New Roman"/>
          <w:bCs/>
          <w:color w:val="000000"/>
          <w:sz w:val="28"/>
          <w:szCs w:val="19"/>
          <w:shd w:val="clear" w:color="auto" w:fill="FFFFFF"/>
        </w:rPr>
        <w:t xml:space="preserve"> </w:t>
      </w:r>
      <w:r w:rsidR="00E01B24">
        <w:rPr>
          <w:rFonts w:ascii="Times New Roman" w:hAnsi="Times New Roman"/>
          <w:sz w:val="28"/>
        </w:rPr>
        <w:t>имеется право хозяйственного ведения.</w:t>
      </w:r>
    </w:p>
    <w:p w:rsidR="00F9260D" w:rsidRPr="00B16020" w:rsidRDefault="00F9260D" w:rsidP="008E135B">
      <w:pPr>
        <w:tabs>
          <w:tab w:val="left" w:pos="142"/>
        </w:tabs>
        <w:autoSpaceDE w:val="0"/>
        <w:autoSpaceDN w:val="0"/>
        <w:adjustRightInd w:val="0"/>
        <w:spacing w:before="240" w:after="240"/>
        <w:jc w:val="center"/>
        <w:rPr>
          <w:rFonts w:ascii="Times New Roman" w:hAnsi="Times New Roman"/>
          <w:b/>
          <w:i/>
          <w:iCs/>
          <w:sz w:val="28"/>
          <w:szCs w:val="28"/>
        </w:rPr>
      </w:pPr>
      <w:r w:rsidRPr="00E01B24">
        <w:rPr>
          <w:rFonts w:ascii="Times New Roman" w:hAnsi="Times New Roman"/>
          <w:b/>
          <w:i/>
          <w:iCs/>
          <w:sz w:val="28"/>
          <w:szCs w:val="28"/>
        </w:rPr>
        <w:lastRenderedPageBreak/>
        <w:t>10.2 Реестр зон деятельности единой теплоснабжающей организации (организаций)</w:t>
      </w:r>
    </w:p>
    <w:p w:rsidR="00155C33" w:rsidRDefault="00F9260D" w:rsidP="002D5280">
      <w:pPr>
        <w:tabs>
          <w:tab w:val="left" w:pos="142"/>
        </w:tabs>
        <w:autoSpaceDE w:val="0"/>
        <w:autoSpaceDN w:val="0"/>
        <w:adjustRightInd w:val="0"/>
        <w:spacing w:line="360" w:lineRule="auto"/>
        <w:ind w:firstLine="567"/>
        <w:jc w:val="both"/>
        <w:rPr>
          <w:rFonts w:ascii="Times New Roman" w:hAnsi="Times New Roman"/>
          <w:sz w:val="28"/>
          <w:szCs w:val="28"/>
        </w:rPr>
      </w:pPr>
      <w:r w:rsidRPr="004D073E">
        <w:rPr>
          <w:rFonts w:ascii="Times New Roman" w:hAnsi="Times New Roman"/>
          <w:sz w:val="28"/>
          <w:szCs w:val="28"/>
        </w:rPr>
        <w:t xml:space="preserve">Зоной деятельности единой теплоснабжающей организации </w:t>
      </w:r>
      <w:r w:rsidR="00155C33" w:rsidRPr="00155C33">
        <w:rPr>
          <w:rFonts w:ascii="Times New Roman" w:hAnsi="Times New Roman"/>
          <w:bCs/>
          <w:color w:val="000000"/>
          <w:sz w:val="28"/>
          <w:szCs w:val="19"/>
          <w:shd w:val="clear" w:color="auto" w:fill="FFFFFF"/>
        </w:rPr>
        <w:t>ГУП СК "Крайтеплоэнерго"</w:t>
      </w:r>
      <w:r w:rsidR="00155C33">
        <w:rPr>
          <w:rFonts w:ascii="Times New Roman" w:hAnsi="Times New Roman"/>
          <w:bCs/>
          <w:color w:val="000000"/>
          <w:sz w:val="28"/>
          <w:szCs w:val="19"/>
          <w:shd w:val="clear" w:color="auto" w:fill="FFFFFF"/>
        </w:rPr>
        <w:t xml:space="preserve"> </w:t>
      </w:r>
      <w:r w:rsidR="00F3732E">
        <w:rPr>
          <w:rFonts w:ascii="Times New Roman" w:hAnsi="Times New Roman"/>
          <w:sz w:val="28"/>
          <w:szCs w:val="28"/>
        </w:rPr>
        <w:t>является</w:t>
      </w:r>
      <w:r w:rsidRPr="004D073E">
        <w:rPr>
          <w:rFonts w:ascii="Times New Roman" w:hAnsi="Times New Roman"/>
          <w:sz w:val="28"/>
          <w:szCs w:val="28"/>
        </w:rPr>
        <w:t xml:space="preserve"> система теплоснабжения </w:t>
      </w:r>
      <w:r w:rsidR="00F3732E">
        <w:rPr>
          <w:rFonts w:ascii="Times New Roman" w:hAnsi="Times New Roman"/>
          <w:sz w:val="28"/>
          <w:szCs w:val="28"/>
        </w:rPr>
        <w:t>котельн</w:t>
      </w:r>
      <w:r w:rsidR="00155C33">
        <w:rPr>
          <w:rFonts w:ascii="Times New Roman" w:hAnsi="Times New Roman"/>
          <w:sz w:val="28"/>
          <w:szCs w:val="28"/>
        </w:rPr>
        <w:t>ых:</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29-01 г. Новоалександровск, пер. Шевченко № 17 а;</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29-02 г. Новоалександровск, пер. Энгельса № 10а;</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29-03 г. Новоалександровск, ул. Набережная №1а;</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29-04 г. Новоалександровск, пер. Больничный № 1;</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29-05а г. Новоалександровск, ул. Советская № 150, а;</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29-06 г. Новоалександровск, пер. Лермонтова № 20;</w:t>
      </w:r>
    </w:p>
    <w:p w:rsidR="00155C33" w:rsidRPr="00653612" w:rsidRDefault="00155C33" w:rsidP="00653612">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29-07 г. Новоалександровск, пер. Красноармейский № 77;</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29-09 Мичурина г. Новоалександровск, ул. Мичурина № 17;</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29-10а г. Новоалександровск, ул. Тургенева № 1/1;</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29-12 п. Темижбекский ул. Почтовая № 17;</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29-13а п. Светлый, ул. Советская б/н;</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29-14а х. Красночервоный, ул. Краснопартизанская № 118;</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29-15 х. Воровский, ул. Школьная № 15;</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29-16а Новоалександровск, ул. Элеваторная б/н;</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29-17а п. Краснозоринский, ул. Ветеранов б/н;</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29-18 с. Раздольное ул. Школьная № 18;</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29-19 ст. Григорополисская, ул. Шмидта № 28;</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29-20 ст. Григорополисская, ул. Водопадная № 20;</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29-21 ст. Григорополисская, ул. Светлая № 11;</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29-22 ст. Григорополисская, ул. Мартыненко № 11б;</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29-23 ст. Григорополисская, ул. Первомайская № 30;</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29-24 с. Раздольное, пер. Комсомольский № 15;</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29-26 ст. Григорополисская, ул. Ленина № 20;</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lastRenderedPageBreak/>
        <w:t>№ 29-28 г. Новоалександровск, ул. Тургенева № 1;</w:t>
      </w:r>
    </w:p>
    <w:p w:rsidR="00155C33" w:rsidRPr="00155C33" w:rsidRDefault="00155C33" w:rsidP="00155C33">
      <w:pPr>
        <w:pStyle w:val="afc"/>
        <w:numPr>
          <w:ilvl w:val="0"/>
          <w:numId w:val="16"/>
        </w:numPr>
        <w:tabs>
          <w:tab w:val="left" w:pos="142"/>
        </w:tabs>
        <w:autoSpaceDE w:val="0"/>
        <w:autoSpaceDN w:val="0"/>
        <w:adjustRightInd w:val="0"/>
        <w:spacing w:line="360" w:lineRule="auto"/>
        <w:ind w:left="0" w:firstLine="709"/>
        <w:jc w:val="both"/>
        <w:rPr>
          <w:rFonts w:ascii="Times New Roman" w:hAnsi="Times New Roman"/>
          <w:sz w:val="40"/>
          <w:szCs w:val="28"/>
        </w:rPr>
      </w:pPr>
      <w:r w:rsidRPr="00155C33">
        <w:rPr>
          <w:rFonts w:ascii="Times New Roman" w:hAnsi="Times New Roman"/>
          <w:sz w:val="28"/>
          <w:szCs w:val="20"/>
        </w:rPr>
        <w:t>№ 29-29 ст. Григорополисская, ул. Ленина № 9,</w:t>
      </w:r>
    </w:p>
    <w:p w:rsidR="00F9260D" w:rsidRDefault="008E74AB" w:rsidP="00155C33">
      <w:pPr>
        <w:tabs>
          <w:tab w:val="left" w:pos="142"/>
        </w:tabs>
        <w:autoSpaceDE w:val="0"/>
        <w:autoSpaceDN w:val="0"/>
        <w:adjustRightInd w:val="0"/>
        <w:spacing w:line="360" w:lineRule="auto"/>
        <w:jc w:val="both"/>
        <w:rPr>
          <w:rFonts w:ascii="Times New Roman" w:hAnsi="Times New Roman"/>
          <w:sz w:val="28"/>
          <w:szCs w:val="28"/>
        </w:rPr>
      </w:pPr>
      <w:r w:rsidRPr="004D073E">
        <w:rPr>
          <w:rFonts w:ascii="Times New Roman" w:hAnsi="Times New Roman"/>
          <w:sz w:val="28"/>
          <w:szCs w:val="28"/>
        </w:rPr>
        <w:t>в</w:t>
      </w:r>
      <w:r w:rsidR="00155C33">
        <w:rPr>
          <w:rFonts w:ascii="Times New Roman" w:hAnsi="Times New Roman"/>
          <w:sz w:val="28"/>
          <w:szCs w:val="28"/>
        </w:rPr>
        <w:t xml:space="preserve"> </w:t>
      </w:r>
      <w:r w:rsidRPr="004D073E">
        <w:rPr>
          <w:rFonts w:ascii="Times New Roman" w:hAnsi="Times New Roman"/>
          <w:sz w:val="28"/>
          <w:szCs w:val="28"/>
        </w:rPr>
        <w:t>границах</w:t>
      </w:r>
      <w:r w:rsidR="00F9260D" w:rsidRPr="004D073E">
        <w:rPr>
          <w:rFonts w:ascii="Times New Roman" w:hAnsi="Times New Roman"/>
          <w:sz w:val="28"/>
          <w:szCs w:val="28"/>
        </w:rPr>
        <w:t xml:space="preserve"> которых ЕТО обязана обслуживать любых обратившихся к ней потребителей тепловой энергии согласно Правилам </w:t>
      </w:r>
      <w:r w:rsidRPr="004D073E">
        <w:rPr>
          <w:rFonts w:ascii="Times New Roman" w:hAnsi="Times New Roman"/>
          <w:sz w:val="28"/>
          <w:szCs w:val="28"/>
        </w:rPr>
        <w:t>организации теплоснабжения,</w:t>
      </w:r>
      <w:r w:rsidR="00F9260D" w:rsidRPr="004D073E">
        <w:rPr>
          <w:rFonts w:ascii="Times New Roman" w:hAnsi="Times New Roman"/>
          <w:sz w:val="28"/>
          <w:szCs w:val="28"/>
        </w:rPr>
        <w:t xml:space="preserve"> в Российской Федерации (утв. постановлением Правительства РФ от 8 августа 2012 г. N 808).</w:t>
      </w:r>
    </w:p>
    <w:p w:rsidR="00F9260D" w:rsidRPr="004D073E" w:rsidRDefault="00F9260D" w:rsidP="008E135B">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p>
    <w:p w:rsidR="00F9260D" w:rsidRPr="004D073E" w:rsidRDefault="00F9260D" w:rsidP="004D073E">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F9260D" w:rsidRPr="004D073E" w:rsidRDefault="00F9260D" w:rsidP="004D073E">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w:t>
      </w:r>
      <w:r w:rsidR="00B16020">
        <w:rPr>
          <w:rFonts w:ascii="Times New Roman" w:hAnsi="Times New Roman"/>
          <w:sz w:val="28"/>
          <w:szCs w:val="28"/>
        </w:rPr>
        <w:t> </w:t>
      </w:r>
      <w:r w:rsidRPr="004D073E">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F9260D" w:rsidRPr="004D073E" w:rsidRDefault="00F9260D" w:rsidP="004D073E">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размер собственного капитала;</w:t>
      </w:r>
    </w:p>
    <w:p w:rsidR="00F9260D" w:rsidRPr="004D073E" w:rsidRDefault="00F9260D" w:rsidP="004D073E">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w:t>
      </w:r>
      <w:r w:rsidR="00B16020">
        <w:rPr>
          <w:rFonts w:ascii="Times New Roman" w:hAnsi="Times New Roman"/>
          <w:sz w:val="28"/>
          <w:szCs w:val="28"/>
        </w:rPr>
        <w:t> </w:t>
      </w:r>
      <w:r w:rsidRPr="004D073E">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rsidR="00F9260D" w:rsidRPr="004D073E" w:rsidRDefault="00F9260D" w:rsidP="004D073E">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приведено в таблице 1.1</w:t>
      </w:r>
      <w:r w:rsidR="00205869">
        <w:rPr>
          <w:rFonts w:ascii="Times New Roman" w:hAnsi="Times New Roman"/>
          <w:sz w:val="28"/>
          <w:szCs w:val="28"/>
        </w:rPr>
        <w:t>5</w:t>
      </w:r>
      <w:r w:rsidRPr="004D073E">
        <w:rPr>
          <w:rFonts w:ascii="Times New Roman" w:hAnsi="Times New Roman"/>
          <w:sz w:val="28"/>
          <w:szCs w:val="28"/>
        </w:rPr>
        <w:t>.</w:t>
      </w:r>
    </w:p>
    <w:p w:rsidR="00F9260D" w:rsidRPr="004D073E" w:rsidRDefault="004D073E" w:rsidP="002D5280">
      <w:pPr>
        <w:tabs>
          <w:tab w:val="left" w:pos="142"/>
        </w:tabs>
        <w:autoSpaceDE w:val="0"/>
        <w:autoSpaceDN w:val="0"/>
        <w:adjustRightInd w:val="0"/>
        <w:spacing w:line="276" w:lineRule="auto"/>
        <w:jc w:val="center"/>
        <w:rPr>
          <w:rFonts w:ascii="Times New Roman" w:hAnsi="Times New Roman"/>
          <w:b/>
          <w:i/>
          <w:sz w:val="28"/>
          <w:szCs w:val="28"/>
        </w:rPr>
      </w:pPr>
      <w:r w:rsidRPr="004D073E">
        <w:rPr>
          <w:rFonts w:ascii="Times New Roman" w:hAnsi="Times New Roman"/>
          <w:b/>
          <w:i/>
          <w:sz w:val="28"/>
          <w:szCs w:val="28"/>
        </w:rPr>
        <w:t>Т</w:t>
      </w:r>
      <w:r w:rsidR="00F9260D" w:rsidRPr="004D073E">
        <w:rPr>
          <w:rFonts w:ascii="Times New Roman" w:hAnsi="Times New Roman"/>
          <w:b/>
          <w:i/>
          <w:sz w:val="28"/>
          <w:szCs w:val="28"/>
        </w:rPr>
        <w:t>аблица 1</w:t>
      </w:r>
      <w:r w:rsidR="00B42317">
        <w:rPr>
          <w:rFonts w:ascii="Times New Roman" w:hAnsi="Times New Roman"/>
          <w:b/>
          <w:i/>
          <w:sz w:val="28"/>
          <w:szCs w:val="28"/>
        </w:rPr>
        <w:t>0</w:t>
      </w:r>
      <w:r w:rsidR="00F9260D" w:rsidRPr="004D073E">
        <w:rPr>
          <w:rFonts w:ascii="Times New Roman" w:hAnsi="Times New Roman"/>
          <w:b/>
          <w:i/>
          <w:sz w:val="28"/>
          <w:szCs w:val="28"/>
        </w:rPr>
        <w:t>.</w:t>
      </w:r>
      <w:r w:rsidR="00B42317">
        <w:rPr>
          <w:rFonts w:ascii="Times New Roman" w:hAnsi="Times New Roman"/>
          <w:b/>
          <w:i/>
          <w:sz w:val="28"/>
          <w:szCs w:val="28"/>
        </w:rPr>
        <w:t>3.1</w:t>
      </w:r>
      <w:r w:rsidR="00F9260D" w:rsidRPr="004D073E">
        <w:rPr>
          <w:rFonts w:ascii="Times New Roman" w:hAnsi="Times New Roman"/>
          <w:b/>
          <w:i/>
          <w:sz w:val="28"/>
          <w:szCs w:val="28"/>
        </w:rPr>
        <w:t xml:space="preserve">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6270"/>
        <w:gridCol w:w="3059"/>
      </w:tblGrid>
      <w:tr w:rsidR="00F9260D" w:rsidRPr="0011668B" w:rsidTr="008E135B">
        <w:trPr>
          <w:trHeight w:val="385"/>
        </w:trPr>
        <w:tc>
          <w:tcPr>
            <w:tcW w:w="550" w:type="dxa"/>
            <w:vAlign w:val="center"/>
          </w:tcPr>
          <w:p w:rsidR="00F9260D" w:rsidRPr="008E135B" w:rsidRDefault="00F9260D" w:rsidP="008E135B">
            <w:pPr>
              <w:tabs>
                <w:tab w:val="left" w:pos="142"/>
              </w:tabs>
              <w:autoSpaceDE w:val="0"/>
              <w:autoSpaceDN w:val="0"/>
              <w:adjustRightInd w:val="0"/>
              <w:jc w:val="center"/>
              <w:rPr>
                <w:rFonts w:ascii="Times New Roman" w:hAnsi="Times New Roman"/>
                <w:b/>
                <w:i/>
                <w:sz w:val="20"/>
                <w:szCs w:val="20"/>
              </w:rPr>
            </w:pPr>
            <w:r w:rsidRPr="008E135B">
              <w:rPr>
                <w:rFonts w:ascii="Times New Roman" w:hAnsi="Times New Roman"/>
                <w:b/>
                <w:i/>
                <w:sz w:val="20"/>
                <w:szCs w:val="20"/>
              </w:rPr>
              <w:t>№</w:t>
            </w:r>
          </w:p>
          <w:p w:rsidR="00F9260D" w:rsidRPr="008E135B" w:rsidRDefault="00F9260D" w:rsidP="008E135B">
            <w:pPr>
              <w:tabs>
                <w:tab w:val="left" w:pos="142"/>
              </w:tabs>
              <w:autoSpaceDE w:val="0"/>
              <w:autoSpaceDN w:val="0"/>
              <w:adjustRightInd w:val="0"/>
              <w:jc w:val="center"/>
              <w:rPr>
                <w:rFonts w:ascii="Times New Roman" w:hAnsi="Times New Roman"/>
                <w:b/>
                <w:i/>
                <w:sz w:val="20"/>
                <w:szCs w:val="20"/>
              </w:rPr>
            </w:pPr>
            <w:r w:rsidRPr="008E135B">
              <w:rPr>
                <w:rFonts w:ascii="Times New Roman" w:hAnsi="Times New Roman"/>
                <w:b/>
                <w:i/>
                <w:sz w:val="20"/>
                <w:szCs w:val="20"/>
              </w:rPr>
              <w:t>п</w:t>
            </w:r>
            <w:r w:rsidR="004D073E" w:rsidRPr="008E135B">
              <w:rPr>
                <w:rFonts w:ascii="Times New Roman" w:hAnsi="Times New Roman"/>
                <w:b/>
                <w:i/>
                <w:sz w:val="20"/>
                <w:szCs w:val="20"/>
              </w:rPr>
              <w:t>/</w:t>
            </w:r>
            <w:r w:rsidRPr="008E135B">
              <w:rPr>
                <w:rFonts w:ascii="Times New Roman" w:hAnsi="Times New Roman"/>
                <w:b/>
                <w:i/>
                <w:sz w:val="20"/>
                <w:szCs w:val="20"/>
              </w:rPr>
              <w:t>п</w:t>
            </w:r>
          </w:p>
        </w:tc>
        <w:tc>
          <w:tcPr>
            <w:tcW w:w="6270" w:type="dxa"/>
            <w:vAlign w:val="center"/>
          </w:tcPr>
          <w:p w:rsidR="00F9260D" w:rsidRPr="008E135B" w:rsidRDefault="00F9260D" w:rsidP="008E135B">
            <w:pPr>
              <w:tabs>
                <w:tab w:val="left" w:pos="142"/>
              </w:tabs>
              <w:autoSpaceDE w:val="0"/>
              <w:autoSpaceDN w:val="0"/>
              <w:adjustRightInd w:val="0"/>
              <w:jc w:val="center"/>
              <w:rPr>
                <w:rFonts w:ascii="Times New Roman" w:hAnsi="Times New Roman"/>
                <w:b/>
                <w:i/>
                <w:sz w:val="20"/>
                <w:szCs w:val="20"/>
              </w:rPr>
            </w:pPr>
            <w:r w:rsidRPr="008E135B">
              <w:rPr>
                <w:rFonts w:ascii="Times New Roman" w:hAnsi="Times New Roman"/>
                <w:b/>
                <w:i/>
                <w:sz w:val="20"/>
                <w:szCs w:val="20"/>
              </w:rPr>
              <w:t>Обоснование соответствия организации, критериям определения ЕТО</w:t>
            </w:r>
          </w:p>
        </w:tc>
        <w:tc>
          <w:tcPr>
            <w:tcW w:w="3059" w:type="dxa"/>
            <w:vAlign w:val="center"/>
          </w:tcPr>
          <w:p w:rsidR="00F9260D" w:rsidRPr="008E135B" w:rsidRDefault="00F9260D" w:rsidP="008E135B">
            <w:pPr>
              <w:tabs>
                <w:tab w:val="left" w:pos="142"/>
              </w:tabs>
              <w:autoSpaceDE w:val="0"/>
              <w:autoSpaceDN w:val="0"/>
              <w:adjustRightInd w:val="0"/>
              <w:jc w:val="center"/>
              <w:rPr>
                <w:rFonts w:ascii="Times New Roman" w:hAnsi="Times New Roman"/>
                <w:b/>
                <w:i/>
                <w:sz w:val="20"/>
                <w:szCs w:val="20"/>
              </w:rPr>
            </w:pPr>
            <w:r w:rsidRPr="008E135B">
              <w:rPr>
                <w:rFonts w:ascii="Times New Roman" w:hAnsi="Times New Roman"/>
                <w:b/>
                <w:i/>
                <w:sz w:val="20"/>
                <w:szCs w:val="20"/>
              </w:rPr>
              <w:t>Организация-претендент на</w:t>
            </w:r>
          </w:p>
          <w:p w:rsidR="00F9260D" w:rsidRPr="008E135B" w:rsidRDefault="00F9260D" w:rsidP="008E135B">
            <w:pPr>
              <w:tabs>
                <w:tab w:val="left" w:pos="142"/>
              </w:tabs>
              <w:autoSpaceDE w:val="0"/>
              <w:autoSpaceDN w:val="0"/>
              <w:adjustRightInd w:val="0"/>
              <w:jc w:val="center"/>
              <w:rPr>
                <w:rFonts w:ascii="Times New Roman" w:hAnsi="Times New Roman"/>
                <w:b/>
                <w:i/>
                <w:sz w:val="20"/>
                <w:szCs w:val="20"/>
              </w:rPr>
            </w:pPr>
            <w:r w:rsidRPr="008E135B">
              <w:rPr>
                <w:rFonts w:ascii="Times New Roman" w:hAnsi="Times New Roman"/>
                <w:b/>
                <w:i/>
                <w:sz w:val="20"/>
                <w:szCs w:val="20"/>
              </w:rPr>
              <w:t>статус единой теплоснабжающей организации</w:t>
            </w:r>
          </w:p>
        </w:tc>
      </w:tr>
      <w:tr w:rsidR="00155C33" w:rsidRPr="0011668B" w:rsidTr="00155C33">
        <w:trPr>
          <w:trHeight w:val="232"/>
        </w:trPr>
        <w:tc>
          <w:tcPr>
            <w:tcW w:w="550" w:type="dxa"/>
            <w:vAlign w:val="center"/>
          </w:tcPr>
          <w:p w:rsidR="00155C33" w:rsidRPr="008E135B" w:rsidRDefault="00155C33" w:rsidP="00155C33">
            <w:pPr>
              <w:tabs>
                <w:tab w:val="left" w:pos="142"/>
              </w:tabs>
              <w:autoSpaceDE w:val="0"/>
              <w:autoSpaceDN w:val="0"/>
              <w:adjustRightInd w:val="0"/>
              <w:jc w:val="center"/>
              <w:rPr>
                <w:rFonts w:ascii="Times New Roman" w:hAnsi="Times New Roman"/>
                <w:b/>
                <w:i/>
                <w:sz w:val="20"/>
                <w:szCs w:val="20"/>
              </w:rPr>
            </w:pPr>
            <w:r w:rsidRPr="008E135B">
              <w:rPr>
                <w:rFonts w:ascii="Times New Roman" w:hAnsi="Times New Roman"/>
                <w:b/>
                <w:i/>
                <w:sz w:val="20"/>
                <w:szCs w:val="20"/>
              </w:rPr>
              <w:t>1</w:t>
            </w:r>
          </w:p>
        </w:tc>
        <w:tc>
          <w:tcPr>
            <w:tcW w:w="6270" w:type="dxa"/>
            <w:vAlign w:val="center"/>
          </w:tcPr>
          <w:p w:rsidR="00155C33" w:rsidRPr="008E135B" w:rsidRDefault="00155C33" w:rsidP="00155C33">
            <w:pPr>
              <w:tabs>
                <w:tab w:val="left" w:pos="142"/>
              </w:tabs>
              <w:autoSpaceDE w:val="0"/>
              <w:autoSpaceDN w:val="0"/>
              <w:adjustRightInd w:val="0"/>
              <w:rPr>
                <w:rFonts w:ascii="Times New Roman" w:hAnsi="Times New Roman"/>
                <w:sz w:val="20"/>
                <w:szCs w:val="20"/>
              </w:rPr>
            </w:pPr>
            <w:r w:rsidRPr="008E135B">
              <w:rPr>
                <w:rFonts w:ascii="Times New Roman" w:hAnsi="Times New Roman"/>
                <w:sz w:val="20"/>
                <w:szCs w:val="20"/>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w:t>
            </w:r>
            <w:r>
              <w:rPr>
                <w:rFonts w:ascii="Times New Roman" w:hAnsi="Times New Roman"/>
                <w:sz w:val="20"/>
                <w:szCs w:val="20"/>
              </w:rPr>
              <w:t xml:space="preserve"> </w:t>
            </w:r>
            <w:r w:rsidRPr="008E135B">
              <w:rPr>
                <w:rFonts w:ascii="Times New Roman" w:hAnsi="Times New Roman"/>
                <w:sz w:val="20"/>
                <w:szCs w:val="20"/>
              </w:rPr>
              <w:t>наибольшей емкостью в границах зоны деятельности единой теплоснабжающей организации</w:t>
            </w:r>
          </w:p>
        </w:tc>
        <w:tc>
          <w:tcPr>
            <w:tcW w:w="3059" w:type="dxa"/>
            <w:vAlign w:val="center"/>
          </w:tcPr>
          <w:p w:rsidR="00155C33" w:rsidRPr="00155C33" w:rsidRDefault="00155C33"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155C33" w:rsidRPr="0011668B" w:rsidTr="00155C33">
        <w:trPr>
          <w:trHeight w:val="232"/>
        </w:trPr>
        <w:tc>
          <w:tcPr>
            <w:tcW w:w="550" w:type="dxa"/>
            <w:vAlign w:val="center"/>
          </w:tcPr>
          <w:p w:rsidR="00155C33" w:rsidRPr="008E135B" w:rsidRDefault="00155C33" w:rsidP="00155C33">
            <w:pPr>
              <w:tabs>
                <w:tab w:val="left" w:pos="142"/>
              </w:tabs>
              <w:autoSpaceDE w:val="0"/>
              <w:autoSpaceDN w:val="0"/>
              <w:adjustRightInd w:val="0"/>
              <w:jc w:val="center"/>
              <w:rPr>
                <w:rFonts w:ascii="Times New Roman" w:hAnsi="Times New Roman"/>
                <w:b/>
                <w:i/>
                <w:sz w:val="20"/>
                <w:szCs w:val="20"/>
              </w:rPr>
            </w:pPr>
            <w:r w:rsidRPr="008E135B">
              <w:rPr>
                <w:rFonts w:ascii="Times New Roman" w:hAnsi="Times New Roman"/>
                <w:b/>
                <w:i/>
                <w:sz w:val="20"/>
                <w:szCs w:val="20"/>
              </w:rPr>
              <w:t>2</w:t>
            </w:r>
          </w:p>
        </w:tc>
        <w:tc>
          <w:tcPr>
            <w:tcW w:w="6270" w:type="dxa"/>
            <w:vAlign w:val="center"/>
          </w:tcPr>
          <w:p w:rsidR="00155C33" w:rsidRPr="008E135B" w:rsidRDefault="00155C33" w:rsidP="00155C33">
            <w:pPr>
              <w:tabs>
                <w:tab w:val="left" w:pos="142"/>
              </w:tabs>
              <w:autoSpaceDE w:val="0"/>
              <w:autoSpaceDN w:val="0"/>
              <w:adjustRightInd w:val="0"/>
              <w:rPr>
                <w:rFonts w:ascii="Times New Roman" w:hAnsi="Times New Roman"/>
                <w:sz w:val="20"/>
                <w:szCs w:val="20"/>
              </w:rPr>
            </w:pPr>
            <w:r w:rsidRPr="008E135B">
              <w:rPr>
                <w:rFonts w:ascii="Times New Roman" w:hAnsi="Times New Roman"/>
                <w:sz w:val="20"/>
                <w:szCs w:val="20"/>
              </w:rPr>
              <w:t>размер собственного капитала</w:t>
            </w:r>
          </w:p>
        </w:tc>
        <w:tc>
          <w:tcPr>
            <w:tcW w:w="3059" w:type="dxa"/>
            <w:vAlign w:val="center"/>
          </w:tcPr>
          <w:p w:rsidR="00155C33" w:rsidRPr="00155C33" w:rsidRDefault="00155C33"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155C33" w:rsidRPr="0011668B" w:rsidTr="00155C33">
        <w:trPr>
          <w:trHeight w:val="234"/>
        </w:trPr>
        <w:tc>
          <w:tcPr>
            <w:tcW w:w="550" w:type="dxa"/>
            <w:vAlign w:val="center"/>
          </w:tcPr>
          <w:p w:rsidR="00155C33" w:rsidRPr="008E135B" w:rsidRDefault="00155C33" w:rsidP="00155C33">
            <w:pPr>
              <w:tabs>
                <w:tab w:val="left" w:pos="142"/>
              </w:tabs>
              <w:autoSpaceDE w:val="0"/>
              <w:autoSpaceDN w:val="0"/>
              <w:adjustRightInd w:val="0"/>
              <w:jc w:val="center"/>
              <w:rPr>
                <w:rFonts w:ascii="Times New Roman" w:hAnsi="Times New Roman"/>
                <w:b/>
                <w:i/>
                <w:sz w:val="20"/>
                <w:szCs w:val="20"/>
              </w:rPr>
            </w:pPr>
            <w:r w:rsidRPr="008E135B">
              <w:rPr>
                <w:rFonts w:ascii="Times New Roman" w:hAnsi="Times New Roman"/>
                <w:b/>
                <w:i/>
                <w:sz w:val="20"/>
                <w:szCs w:val="20"/>
              </w:rPr>
              <w:t>3</w:t>
            </w:r>
          </w:p>
        </w:tc>
        <w:tc>
          <w:tcPr>
            <w:tcW w:w="6270" w:type="dxa"/>
            <w:vAlign w:val="center"/>
          </w:tcPr>
          <w:p w:rsidR="00155C33" w:rsidRPr="008E135B" w:rsidRDefault="00155C33" w:rsidP="00155C33">
            <w:pPr>
              <w:tabs>
                <w:tab w:val="left" w:pos="142"/>
              </w:tabs>
              <w:autoSpaceDE w:val="0"/>
              <w:autoSpaceDN w:val="0"/>
              <w:adjustRightInd w:val="0"/>
              <w:rPr>
                <w:rFonts w:ascii="Times New Roman" w:hAnsi="Times New Roman"/>
                <w:sz w:val="20"/>
                <w:szCs w:val="20"/>
              </w:rPr>
            </w:pPr>
            <w:r w:rsidRPr="008E135B">
              <w:rPr>
                <w:rFonts w:ascii="Times New Roman" w:hAnsi="Times New Roman"/>
                <w:sz w:val="20"/>
                <w:szCs w:val="20"/>
              </w:rPr>
              <w:t>способность в лучшей мере обеспечить надежность теплоснабжения в соответствующей системе теплоснабжения</w:t>
            </w:r>
          </w:p>
        </w:tc>
        <w:tc>
          <w:tcPr>
            <w:tcW w:w="3059" w:type="dxa"/>
            <w:vAlign w:val="center"/>
          </w:tcPr>
          <w:p w:rsidR="00155C33" w:rsidRPr="00155C33" w:rsidRDefault="00155C33"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bl>
    <w:p w:rsidR="00F9260D" w:rsidRPr="004D073E" w:rsidRDefault="00F9260D" w:rsidP="004D073E">
      <w:pPr>
        <w:tabs>
          <w:tab w:val="left" w:pos="142"/>
        </w:tabs>
        <w:autoSpaceDE w:val="0"/>
        <w:autoSpaceDN w:val="0"/>
        <w:adjustRightInd w:val="0"/>
        <w:spacing w:before="240" w:line="360" w:lineRule="auto"/>
        <w:ind w:firstLine="709"/>
        <w:jc w:val="both"/>
        <w:rPr>
          <w:rFonts w:ascii="Times New Roman" w:hAnsi="Times New Roman"/>
          <w:sz w:val="28"/>
          <w:szCs w:val="28"/>
        </w:rPr>
      </w:pPr>
      <w:r w:rsidRPr="004D073E">
        <w:rPr>
          <w:rFonts w:ascii="Times New Roman" w:hAnsi="Times New Roman"/>
          <w:sz w:val="28"/>
          <w:szCs w:val="28"/>
        </w:rPr>
        <w:lastRenderedPageBreak/>
        <w:t xml:space="preserve">Необходимо отметить, что компания </w:t>
      </w:r>
      <w:r w:rsidR="00155C33" w:rsidRPr="00155C33">
        <w:rPr>
          <w:rFonts w:ascii="Times New Roman" w:hAnsi="Times New Roman"/>
          <w:bCs/>
          <w:color w:val="000000"/>
          <w:sz w:val="28"/>
          <w:szCs w:val="19"/>
          <w:shd w:val="clear" w:color="auto" w:fill="FFFFFF"/>
        </w:rPr>
        <w:t>ГУП СК "Крайтеплоэнерго"</w:t>
      </w:r>
      <w:r w:rsidR="00155C33">
        <w:rPr>
          <w:rFonts w:ascii="Times New Roman" w:hAnsi="Times New Roman"/>
          <w:bCs/>
          <w:color w:val="000000"/>
          <w:sz w:val="28"/>
          <w:szCs w:val="19"/>
          <w:shd w:val="clear" w:color="auto" w:fill="FFFFFF"/>
        </w:rPr>
        <w:t xml:space="preserve"> </w:t>
      </w:r>
      <w:r w:rsidRPr="004D073E">
        <w:rPr>
          <w:rFonts w:ascii="Times New Roman" w:hAnsi="Times New Roman"/>
          <w:sz w:val="28"/>
          <w:szCs w:val="28"/>
        </w:rPr>
        <w:t>имеет возможность в лучшей мере обеспечить надежность теплоснабжения в систем</w:t>
      </w:r>
      <w:r w:rsidR="0024476E">
        <w:rPr>
          <w:rFonts w:ascii="Times New Roman" w:hAnsi="Times New Roman"/>
          <w:sz w:val="28"/>
          <w:szCs w:val="28"/>
        </w:rPr>
        <w:t>е</w:t>
      </w:r>
      <w:r w:rsidRPr="004D073E">
        <w:rPr>
          <w:rFonts w:ascii="Times New Roman" w:hAnsi="Times New Roman"/>
          <w:sz w:val="28"/>
          <w:szCs w:val="28"/>
        </w:rPr>
        <w:t xml:space="preserve"> теплоснабжения </w:t>
      </w:r>
      <w:r w:rsidR="00155C33">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что подтверждается наличием у </w:t>
      </w:r>
      <w:r w:rsidR="00155C33" w:rsidRPr="00155C33">
        <w:rPr>
          <w:rFonts w:ascii="Times New Roman" w:hAnsi="Times New Roman"/>
          <w:bCs/>
          <w:color w:val="000000"/>
          <w:sz w:val="28"/>
          <w:szCs w:val="19"/>
          <w:shd w:val="clear" w:color="auto" w:fill="FFFFFF"/>
        </w:rPr>
        <w:t>ГУП СК "Крайтеплоэнерго"</w:t>
      </w:r>
      <w:r w:rsidR="00155C33">
        <w:rPr>
          <w:rFonts w:ascii="Times New Roman" w:hAnsi="Times New Roman"/>
          <w:bCs/>
          <w:color w:val="000000"/>
          <w:sz w:val="28"/>
          <w:szCs w:val="19"/>
          <w:shd w:val="clear" w:color="auto" w:fill="FFFFFF"/>
        </w:rPr>
        <w:t xml:space="preserve"> </w:t>
      </w:r>
      <w:r w:rsidRPr="004D073E">
        <w:rPr>
          <w:rFonts w:ascii="Times New Roman" w:hAnsi="Times New Roman"/>
          <w:sz w:val="28"/>
          <w:szCs w:val="28"/>
        </w:rPr>
        <w:t>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F9260D" w:rsidRPr="004D073E" w:rsidRDefault="00F9260D" w:rsidP="004D073E">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F9260D" w:rsidRPr="004D073E" w:rsidRDefault="00F9260D" w:rsidP="0074739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10.4 Информация о поданных теплоснабжающими организациями заявках на присвоение статуса единой теплоснабжающей организации</w:t>
      </w:r>
    </w:p>
    <w:p w:rsidR="00F9260D" w:rsidRPr="004D073E" w:rsidRDefault="00F9260D" w:rsidP="004D073E">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Информация о поданных теплоснабжающими организациями заявках на присвоение статуса единой теплоснабжающей организации отсутствует.</w:t>
      </w:r>
    </w:p>
    <w:p w:rsidR="00F9260D" w:rsidRPr="004D073E" w:rsidRDefault="00F9260D" w:rsidP="00747393">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2D5280" w:rsidRDefault="002D5280" w:rsidP="00155C33">
      <w:pPr>
        <w:tabs>
          <w:tab w:val="left" w:pos="142"/>
        </w:tabs>
        <w:autoSpaceDE w:val="0"/>
        <w:autoSpaceDN w:val="0"/>
        <w:adjustRightInd w:val="0"/>
        <w:jc w:val="center"/>
        <w:rPr>
          <w:rFonts w:ascii="Times New Roman" w:hAnsi="Times New Roman"/>
          <w:b/>
          <w:i/>
          <w:iCs/>
          <w:sz w:val="28"/>
          <w:szCs w:val="28"/>
        </w:rPr>
      </w:pPr>
      <w:r w:rsidRPr="002D5280">
        <w:rPr>
          <w:rFonts w:ascii="Times New Roman" w:hAnsi="Times New Roman"/>
          <w:b/>
          <w:i/>
          <w:sz w:val="28"/>
          <w:szCs w:val="28"/>
        </w:rPr>
        <w:t>Таблица 10.5.1 -</w:t>
      </w:r>
      <w:r>
        <w:rPr>
          <w:rFonts w:ascii="Times New Roman" w:hAnsi="Times New Roman"/>
          <w:sz w:val="28"/>
          <w:szCs w:val="28"/>
        </w:rPr>
        <w:t xml:space="preserve"> </w:t>
      </w:r>
      <w:r w:rsidRPr="002D5280">
        <w:rPr>
          <w:rFonts w:ascii="Times New Roman" w:hAnsi="Times New Roman"/>
          <w:b/>
          <w:i/>
          <w:iCs/>
          <w:sz w:val="28"/>
          <w:szCs w:val="28"/>
        </w:rPr>
        <w:t>Реестр</w:t>
      </w:r>
      <w:r w:rsidRPr="004D073E">
        <w:rPr>
          <w:rFonts w:ascii="Times New Roman" w:hAnsi="Times New Roman"/>
          <w:b/>
          <w:i/>
          <w:iCs/>
          <w:sz w:val="28"/>
          <w:szCs w:val="28"/>
        </w:rPr>
        <w:t xml:space="preserve"> систем теплоснабжения, содержащий перечень теплоснабжающих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104"/>
      </w:tblGrid>
      <w:tr w:rsidR="00504660" w:rsidRPr="00323E94" w:rsidTr="00155C33">
        <w:trPr>
          <w:trHeight w:val="399"/>
          <w:jc w:val="center"/>
        </w:trPr>
        <w:tc>
          <w:tcPr>
            <w:tcW w:w="4678" w:type="dxa"/>
            <w:vAlign w:val="center"/>
          </w:tcPr>
          <w:p w:rsidR="00504660" w:rsidRPr="00CD05A7" w:rsidRDefault="00504660" w:rsidP="00155C33">
            <w:pPr>
              <w:jc w:val="center"/>
              <w:rPr>
                <w:rFonts w:ascii="Times New Roman" w:hAnsi="Times New Roman"/>
                <w:sz w:val="20"/>
                <w:szCs w:val="20"/>
              </w:rPr>
            </w:pPr>
            <w:r w:rsidRPr="0011668B">
              <w:rPr>
                <w:rFonts w:ascii="Times New Roman" w:hAnsi="Times New Roman"/>
                <w:b/>
                <w:i/>
                <w:sz w:val="20"/>
                <w:szCs w:val="20"/>
              </w:rPr>
              <w:t>Наименование системы ТС</w:t>
            </w:r>
          </w:p>
        </w:tc>
        <w:tc>
          <w:tcPr>
            <w:tcW w:w="4104" w:type="dxa"/>
            <w:vAlign w:val="center"/>
          </w:tcPr>
          <w:p w:rsidR="00504660" w:rsidRPr="0011668B" w:rsidRDefault="00504660" w:rsidP="00155C33">
            <w:pPr>
              <w:tabs>
                <w:tab w:val="left" w:pos="142"/>
              </w:tabs>
              <w:autoSpaceDE w:val="0"/>
              <w:autoSpaceDN w:val="0"/>
              <w:adjustRightInd w:val="0"/>
              <w:jc w:val="center"/>
              <w:rPr>
                <w:rFonts w:ascii="Times New Roman" w:hAnsi="Times New Roman"/>
                <w:b/>
                <w:i/>
                <w:sz w:val="20"/>
                <w:szCs w:val="20"/>
              </w:rPr>
            </w:pPr>
            <w:r w:rsidRPr="0011668B">
              <w:rPr>
                <w:rFonts w:ascii="Times New Roman" w:hAnsi="Times New Roman"/>
                <w:b/>
                <w:i/>
                <w:sz w:val="20"/>
                <w:szCs w:val="20"/>
              </w:rPr>
              <w:t>Организация-претендент на</w:t>
            </w:r>
          </w:p>
          <w:p w:rsidR="00504660" w:rsidRDefault="00504660" w:rsidP="00155C33">
            <w:pPr>
              <w:tabs>
                <w:tab w:val="left" w:pos="142"/>
              </w:tabs>
              <w:jc w:val="center"/>
              <w:rPr>
                <w:rFonts w:ascii="Times New Roman" w:hAnsi="Times New Roman"/>
                <w:color w:val="000000"/>
                <w:sz w:val="20"/>
                <w:szCs w:val="20"/>
              </w:rPr>
            </w:pPr>
            <w:r w:rsidRPr="0011668B">
              <w:rPr>
                <w:rFonts w:ascii="Times New Roman" w:hAnsi="Times New Roman"/>
                <w:b/>
                <w:i/>
                <w:sz w:val="20"/>
                <w:szCs w:val="20"/>
              </w:rPr>
              <w:t>статус единой теплоснабжающей организации</w:t>
            </w:r>
          </w:p>
        </w:tc>
      </w:tr>
      <w:tr w:rsidR="00504660" w:rsidRPr="00323E94" w:rsidTr="00155C33">
        <w:trPr>
          <w:trHeight w:val="399"/>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29-01 г. Новоалександровск, пер. Шевченко № 17 а</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550"/>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29-02 г. Новоалександровск, пер. Энгельса № 10а</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29-03 г. Новоалександровск, ул. Набережная №1а</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29-04 г. Новоалександровск, пер. Больничный № 1</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29-05а г. Новоалександровск, ул. Советская № 150, а</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29-06 г. Новоалександровск, пер. Лермонтова № 20</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lastRenderedPageBreak/>
              <w:t>№ 29-07 г. Новоалександровск, пер. Красноармейский № 77</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29-09 Мичурина г. Новоалександровск, ул. Мичурина № 17</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29-10а г. Новоалександровск, ул. Тургенева № 1/1</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29-12 п. Темижбекский ул. Почтовая № 17</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29-13а п. Светлый, ул. Советская б/н</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29-14а х. Красночервоный, ул. Краснопартизанская № 118</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29-15 х. Воровский, ул. Школьная № 15</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29-16а Новоалександровск, ул. Элеваторная б/н</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29-17а п. Краснозоринский, ул. Ветеранов б/н</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29-18 с. Раздольное ул. Школьная № 18</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29-19 ст. Григорополисская, ул. Шмидта № 28</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29-20 ст. Григорополисская, ул. Водопадная № 20</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29-21 ст. Григорополисская, ул. Светлая № 11</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29-22 ст. Григорополисская, ул. Мартыненко № 11б</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29-23 ст. Григорополисская, ул. Первомайская № 30</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29-24 с. Раздольное, пер. Комсомольский № 15</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29-26 ст. Григорополисская, ул. Ленина № 20</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29-28 г. Новоалександровск, ул. Тургенева № 1</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r w:rsidR="00504660" w:rsidRPr="00323E94" w:rsidTr="00155C33">
        <w:trPr>
          <w:trHeight w:val="283"/>
          <w:jc w:val="center"/>
        </w:trPr>
        <w:tc>
          <w:tcPr>
            <w:tcW w:w="4678" w:type="dxa"/>
            <w:vAlign w:val="center"/>
          </w:tcPr>
          <w:p w:rsidR="00504660" w:rsidRPr="00CD05A7" w:rsidRDefault="00504660" w:rsidP="00155C33">
            <w:pPr>
              <w:rPr>
                <w:rFonts w:ascii="Times New Roman" w:hAnsi="Times New Roman"/>
                <w:sz w:val="20"/>
                <w:szCs w:val="20"/>
              </w:rPr>
            </w:pPr>
            <w:r w:rsidRPr="00CD05A7">
              <w:rPr>
                <w:rFonts w:ascii="Times New Roman" w:hAnsi="Times New Roman"/>
                <w:sz w:val="20"/>
                <w:szCs w:val="20"/>
              </w:rPr>
              <w:t>№ 29-29 ст. Григорополисская, ул. Ленина № 9</w:t>
            </w:r>
          </w:p>
        </w:tc>
        <w:tc>
          <w:tcPr>
            <w:tcW w:w="4104" w:type="dxa"/>
            <w:vAlign w:val="center"/>
          </w:tcPr>
          <w:p w:rsidR="00504660" w:rsidRPr="00155C33" w:rsidRDefault="00504660" w:rsidP="00155C33">
            <w:pPr>
              <w:rPr>
                <w:sz w:val="20"/>
              </w:rPr>
            </w:pPr>
            <w:r w:rsidRPr="00155C33">
              <w:rPr>
                <w:rFonts w:ascii="Times New Roman" w:hAnsi="Times New Roman"/>
                <w:bCs/>
                <w:color w:val="000000"/>
                <w:sz w:val="20"/>
                <w:szCs w:val="19"/>
                <w:shd w:val="clear" w:color="auto" w:fill="FFFFFF"/>
              </w:rPr>
              <w:t xml:space="preserve">ГУП СК "Крайтеплоэнерго" </w:t>
            </w:r>
          </w:p>
        </w:tc>
      </w:tr>
    </w:tbl>
    <w:p w:rsidR="00DA28E2" w:rsidRDefault="00DA28E2" w:rsidP="00DA28E2">
      <w:pPr>
        <w:tabs>
          <w:tab w:val="left" w:pos="142"/>
        </w:tabs>
        <w:autoSpaceDE w:val="0"/>
        <w:autoSpaceDN w:val="0"/>
        <w:adjustRightInd w:val="0"/>
        <w:spacing w:before="240" w:after="240"/>
        <w:jc w:val="center"/>
        <w:rPr>
          <w:rFonts w:ascii="Times New Roman" w:eastAsia="Times New Roman,Bold" w:hAnsi="Times New Roman"/>
          <w:b/>
          <w:bCs/>
          <w:i/>
          <w:color w:val="000000"/>
          <w:sz w:val="28"/>
          <w:szCs w:val="28"/>
        </w:rPr>
        <w:sectPr w:rsidR="00DA28E2" w:rsidSect="00213385">
          <w:pgSz w:w="11906" w:h="16838" w:code="9"/>
          <w:pgMar w:top="1134" w:right="567" w:bottom="1134" w:left="1701" w:header="709" w:footer="709" w:gutter="0"/>
          <w:cols w:space="708"/>
          <w:docGrid w:linePitch="360"/>
        </w:sectPr>
      </w:pPr>
    </w:p>
    <w:p w:rsidR="00F9260D" w:rsidRPr="0011668B" w:rsidRDefault="004D073E" w:rsidP="00DA28E2">
      <w:pPr>
        <w:tabs>
          <w:tab w:val="left" w:pos="142"/>
        </w:tabs>
        <w:autoSpaceDE w:val="0"/>
        <w:autoSpaceDN w:val="0"/>
        <w:adjustRightInd w:val="0"/>
        <w:spacing w:before="240" w:after="240"/>
        <w:jc w:val="center"/>
        <w:rPr>
          <w:rFonts w:ascii="Times New Roman" w:eastAsia="Times New Roman,Bold" w:hAnsi="Times New Roman"/>
          <w:b/>
          <w:bCs/>
          <w:i/>
          <w:color w:val="000000"/>
          <w:sz w:val="28"/>
          <w:szCs w:val="28"/>
        </w:rPr>
      </w:pPr>
      <w:r w:rsidRPr="0011668B">
        <w:rPr>
          <w:rFonts w:ascii="Times New Roman" w:eastAsia="Times New Roman,Bold" w:hAnsi="Times New Roman"/>
          <w:b/>
          <w:bCs/>
          <w:i/>
          <w:color w:val="000000"/>
          <w:sz w:val="28"/>
          <w:szCs w:val="28"/>
        </w:rPr>
        <w:lastRenderedPageBreak/>
        <w:t>РАЗДЕЛ 11. РЕШЕНИЯ О РАСПРЕДЕЛЕНИИ ТЕПЛОВОЙ НАГРУЗКИ МЕЖДУ ИСТОЧНИКАМИ ТЕПЛОВОЙ ЭНЕРГИИ</w:t>
      </w:r>
    </w:p>
    <w:p w:rsidR="00F9260D" w:rsidRPr="0011668B" w:rsidRDefault="00F9260D" w:rsidP="004D073E">
      <w:pPr>
        <w:tabs>
          <w:tab w:val="left" w:pos="142"/>
        </w:tabs>
        <w:autoSpaceDE w:val="0"/>
        <w:autoSpaceDN w:val="0"/>
        <w:adjustRightInd w:val="0"/>
        <w:spacing w:line="360" w:lineRule="auto"/>
        <w:ind w:firstLine="709"/>
        <w:jc w:val="both"/>
        <w:rPr>
          <w:rFonts w:ascii="Times New Roman" w:eastAsia="Times New Roman,Bold" w:hAnsi="Times New Roman"/>
          <w:color w:val="000000"/>
          <w:sz w:val="28"/>
          <w:szCs w:val="28"/>
        </w:rPr>
      </w:pPr>
      <w:r w:rsidRPr="0011668B">
        <w:rPr>
          <w:rFonts w:ascii="Times New Roman" w:eastAsia="Times New Roman,Bold" w:hAnsi="Times New Roman"/>
          <w:color w:val="000000"/>
          <w:sz w:val="28"/>
          <w:szCs w:val="28"/>
        </w:rPr>
        <w:t xml:space="preserve">На территории </w:t>
      </w:r>
      <w:r w:rsidR="00334CE9">
        <w:rPr>
          <w:rFonts w:ascii="Times New Roman" w:eastAsia="Times New Roman,Bold" w:hAnsi="Times New Roman"/>
          <w:color w:val="000000"/>
          <w:sz w:val="28"/>
          <w:szCs w:val="28"/>
        </w:rPr>
        <w:t>Новоалександровского городского округа</w:t>
      </w:r>
      <w:r w:rsidRPr="0011668B">
        <w:rPr>
          <w:rFonts w:ascii="Times New Roman" w:eastAsia="Times New Roman,Bold" w:hAnsi="Times New Roman"/>
          <w:color w:val="000000"/>
          <w:sz w:val="28"/>
          <w:szCs w:val="28"/>
        </w:rPr>
        <w:t xml:space="preserve"> </w:t>
      </w:r>
      <w:r w:rsidR="00205869" w:rsidRPr="0011668B">
        <w:rPr>
          <w:rFonts w:ascii="Times New Roman" w:eastAsia="Times New Roman,Bold" w:hAnsi="Times New Roman"/>
          <w:color w:val="000000"/>
          <w:sz w:val="28"/>
          <w:szCs w:val="28"/>
        </w:rPr>
        <w:t>невозможно</w:t>
      </w:r>
      <w:r w:rsidRPr="0011668B">
        <w:rPr>
          <w:rFonts w:ascii="Times New Roman" w:eastAsia="Times New Roman,Bold" w:hAnsi="Times New Roman"/>
          <w:color w:val="000000"/>
          <w:sz w:val="28"/>
          <w:szCs w:val="28"/>
        </w:rPr>
        <w:t xml:space="preserve"> распределение тепловой нагрузки между источниками тепловой энергии и не предполагается на расчетный п</w:t>
      </w:r>
      <w:r w:rsidR="00205869" w:rsidRPr="0011668B">
        <w:rPr>
          <w:rFonts w:ascii="Times New Roman" w:eastAsia="Times New Roman,Bold" w:hAnsi="Times New Roman"/>
          <w:color w:val="000000"/>
          <w:sz w:val="28"/>
          <w:szCs w:val="28"/>
        </w:rPr>
        <w:t xml:space="preserve">ериод до </w:t>
      </w:r>
      <w:r w:rsidR="002D6C3F" w:rsidRPr="0011668B">
        <w:rPr>
          <w:rFonts w:ascii="Times New Roman" w:eastAsia="Times New Roman,Bold" w:hAnsi="Times New Roman"/>
          <w:color w:val="000000"/>
          <w:sz w:val="28"/>
          <w:szCs w:val="28"/>
        </w:rPr>
        <w:t>2030</w:t>
      </w:r>
      <w:r w:rsidRPr="0011668B">
        <w:rPr>
          <w:rFonts w:ascii="Times New Roman" w:eastAsia="Times New Roman,Bold" w:hAnsi="Times New Roman"/>
          <w:color w:val="000000"/>
          <w:sz w:val="28"/>
          <w:szCs w:val="28"/>
        </w:rPr>
        <w:t xml:space="preserve"> г. </w:t>
      </w:r>
    </w:p>
    <w:p w:rsidR="00F3732E" w:rsidRPr="0011668B" w:rsidRDefault="00F3732E" w:rsidP="00F3732E">
      <w:pPr>
        <w:tabs>
          <w:tab w:val="left" w:pos="142"/>
        </w:tabs>
        <w:spacing w:before="240" w:after="240"/>
        <w:jc w:val="center"/>
        <w:rPr>
          <w:rFonts w:ascii="Times New Roman" w:eastAsia="Times New Roman,Bold" w:hAnsi="Times New Roman"/>
          <w:b/>
          <w:bCs/>
          <w:i/>
          <w:color w:val="000000"/>
          <w:sz w:val="28"/>
          <w:szCs w:val="28"/>
        </w:rPr>
        <w:sectPr w:rsidR="00F3732E" w:rsidRPr="0011668B" w:rsidSect="00213385">
          <w:pgSz w:w="11906" w:h="16838" w:code="9"/>
          <w:pgMar w:top="1134" w:right="567" w:bottom="1134" w:left="1701" w:header="709" w:footer="709" w:gutter="0"/>
          <w:cols w:space="708"/>
          <w:docGrid w:linePitch="360"/>
        </w:sectPr>
      </w:pPr>
    </w:p>
    <w:p w:rsidR="00F9260D" w:rsidRPr="0011668B" w:rsidRDefault="004D073E" w:rsidP="00F3732E">
      <w:pPr>
        <w:tabs>
          <w:tab w:val="left" w:pos="142"/>
        </w:tabs>
        <w:spacing w:before="240" w:after="240"/>
        <w:jc w:val="center"/>
        <w:rPr>
          <w:rFonts w:ascii="Times New Roman" w:eastAsia="Times New Roman,Bold" w:hAnsi="Times New Roman"/>
          <w:b/>
          <w:bCs/>
          <w:i/>
          <w:color w:val="000000"/>
          <w:sz w:val="28"/>
          <w:szCs w:val="28"/>
        </w:rPr>
      </w:pPr>
      <w:r w:rsidRPr="0011668B">
        <w:rPr>
          <w:rFonts w:ascii="Times New Roman" w:eastAsia="Times New Roman,Bold" w:hAnsi="Times New Roman"/>
          <w:b/>
          <w:bCs/>
          <w:i/>
          <w:color w:val="000000"/>
          <w:sz w:val="28"/>
          <w:szCs w:val="28"/>
        </w:rPr>
        <w:lastRenderedPageBreak/>
        <w:t>РАЗДЕЛ 12. РЕШЕНИЯ ПО БЕСХОЗЯЙНЫМ ТЕПЛОВЫМ СЕТЯМ</w:t>
      </w:r>
    </w:p>
    <w:p w:rsidR="00510F84" w:rsidRDefault="00510F84" w:rsidP="00E21503">
      <w:pPr>
        <w:tabs>
          <w:tab w:val="left" w:pos="142"/>
        </w:tabs>
        <w:spacing w:line="360" w:lineRule="auto"/>
        <w:ind w:firstLine="567"/>
        <w:jc w:val="both"/>
        <w:rPr>
          <w:rFonts w:ascii="Times New Roman" w:hAnsi="Times New Roman"/>
          <w:sz w:val="28"/>
          <w:szCs w:val="28"/>
        </w:rPr>
      </w:pPr>
      <w:r w:rsidRPr="004D073E">
        <w:rPr>
          <w:rFonts w:ascii="Times New Roman" w:hAnsi="Times New Roman"/>
          <w:sz w:val="28"/>
          <w:szCs w:val="28"/>
        </w:rPr>
        <w:t>Статья 15,</w:t>
      </w:r>
      <w:r w:rsidR="008E74AB">
        <w:rPr>
          <w:rFonts w:ascii="Times New Roman" w:hAnsi="Times New Roman"/>
          <w:sz w:val="28"/>
          <w:szCs w:val="28"/>
        </w:rPr>
        <w:t xml:space="preserve"> </w:t>
      </w:r>
      <w:r w:rsidRPr="004D073E">
        <w:rPr>
          <w:rFonts w:ascii="Times New Roman" w:hAnsi="Times New Roman"/>
          <w:sz w:val="28"/>
          <w:szCs w:val="28"/>
        </w:rPr>
        <w:t>пункт 6.</w:t>
      </w:r>
      <w:r w:rsidR="008E74AB">
        <w:rPr>
          <w:rFonts w:ascii="Times New Roman" w:hAnsi="Times New Roman"/>
          <w:sz w:val="28"/>
          <w:szCs w:val="28"/>
        </w:rPr>
        <w:t xml:space="preserve"> </w:t>
      </w:r>
      <w:r w:rsidRPr="004D073E">
        <w:rPr>
          <w:rFonts w:ascii="Times New Roman" w:hAnsi="Times New Roman"/>
          <w:sz w:val="28"/>
          <w:szCs w:val="28"/>
        </w:rPr>
        <w:t>Федерального закона от 27июля 2010года № 190-ФЗ: «В случае выявления бесхозяйных тепловых сетей (тепловых сетей, не имеющих эксплуатирующей организации)орган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8E135B" w:rsidRDefault="008E135B" w:rsidP="00E21503">
      <w:pPr>
        <w:tabs>
          <w:tab w:val="left" w:pos="142"/>
        </w:tabs>
        <w:spacing w:line="360" w:lineRule="auto"/>
        <w:ind w:firstLine="567"/>
        <w:jc w:val="both"/>
        <w:rPr>
          <w:rFonts w:ascii="Times New Roman" w:hAnsi="Times New Roman"/>
          <w:sz w:val="28"/>
          <w:szCs w:val="28"/>
        </w:rPr>
      </w:pPr>
    </w:p>
    <w:p w:rsidR="00DA28E2" w:rsidRDefault="00DA28E2" w:rsidP="00747393">
      <w:pPr>
        <w:tabs>
          <w:tab w:val="left" w:pos="142"/>
        </w:tabs>
        <w:autoSpaceDE w:val="0"/>
        <w:autoSpaceDN w:val="0"/>
        <w:adjustRightInd w:val="0"/>
        <w:spacing w:before="240" w:after="240"/>
        <w:jc w:val="center"/>
        <w:rPr>
          <w:rFonts w:ascii="Times New Roman" w:eastAsia="Times New Roman,Bold" w:hAnsi="Times New Roman"/>
          <w:b/>
          <w:bCs/>
          <w:i/>
          <w:sz w:val="28"/>
          <w:szCs w:val="28"/>
        </w:rPr>
        <w:sectPr w:rsidR="00DA28E2" w:rsidSect="00213385">
          <w:pgSz w:w="11906" w:h="16838" w:code="9"/>
          <w:pgMar w:top="1134" w:right="567" w:bottom="1134" w:left="1701" w:header="709" w:footer="709" w:gutter="0"/>
          <w:cols w:space="708"/>
          <w:docGrid w:linePitch="360"/>
        </w:sectPr>
      </w:pPr>
    </w:p>
    <w:p w:rsidR="00F9260D" w:rsidRPr="004D073E" w:rsidRDefault="004D073E" w:rsidP="00747393">
      <w:pPr>
        <w:tabs>
          <w:tab w:val="left" w:pos="142"/>
        </w:tabs>
        <w:autoSpaceDE w:val="0"/>
        <w:autoSpaceDN w:val="0"/>
        <w:adjustRightInd w:val="0"/>
        <w:spacing w:before="240" w:after="240"/>
        <w:jc w:val="center"/>
        <w:rPr>
          <w:rFonts w:ascii="Times New Roman" w:eastAsia="Times New Roman,Bold" w:hAnsi="Times New Roman"/>
          <w:b/>
          <w:bCs/>
          <w:i/>
          <w:sz w:val="28"/>
          <w:szCs w:val="28"/>
        </w:rPr>
      </w:pPr>
      <w:r w:rsidRPr="004D073E">
        <w:rPr>
          <w:rFonts w:ascii="Times New Roman" w:eastAsia="Times New Roman,Bold" w:hAnsi="Times New Roman"/>
          <w:b/>
          <w:bCs/>
          <w:i/>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510F84" w:rsidRPr="004D073E" w:rsidRDefault="00F9260D" w:rsidP="008E135B">
      <w:pPr>
        <w:tabs>
          <w:tab w:val="left" w:pos="142"/>
        </w:tabs>
        <w:autoSpaceDE w:val="0"/>
        <w:autoSpaceDN w:val="0"/>
        <w:adjustRightInd w:val="0"/>
        <w:spacing w:after="240"/>
        <w:jc w:val="center"/>
        <w:rPr>
          <w:rFonts w:ascii="Times New Roman" w:eastAsia="Times New Roman,Bold" w:hAnsi="Times New Roman"/>
          <w:b/>
          <w:i/>
          <w:iCs/>
          <w:sz w:val="28"/>
          <w:szCs w:val="28"/>
        </w:rPr>
      </w:pPr>
      <w:r w:rsidRPr="004D073E">
        <w:rPr>
          <w:rFonts w:ascii="Times New Roman" w:eastAsia="Times New Roman,Bold" w:hAnsi="Times New Roman"/>
          <w:b/>
          <w:i/>
          <w:iCs/>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C677E5" w:rsidRPr="00C677E5" w:rsidRDefault="00C677E5" w:rsidP="00C677E5">
      <w:pPr>
        <w:spacing w:line="360" w:lineRule="auto"/>
        <w:ind w:left="-15" w:right="1" w:firstLine="724"/>
        <w:jc w:val="both"/>
        <w:rPr>
          <w:rFonts w:ascii="Times New Roman" w:hAnsi="Times New Roman"/>
          <w:sz w:val="28"/>
        </w:rPr>
      </w:pPr>
      <w:r w:rsidRPr="00C677E5">
        <w:rPr>
          <w:rFonts w:ascii="Times New Roman" w:hAnsi="Times New Roman"/>
          <w:sz w:val="28"/>
        </w:rPr>
        <w:t xml:space="preserve">Газоснабжение Новоалександровского городского округа осуществляется природным и сжиженным газом. </w:t>
      </w:r>
    </w:p>
    <w:p w:rsidR="00C677E5" w:rsidRPr="00C677E5" w:rsidRDefault="00C677E5" w:rsidP="00C677E5">
      <w:pPr>
        <w:spacing w:line="360" w:lineRule="auto"/>
        <w:ind w:left="-15" w:right="1" w:firstLine="724"/>
        <w:jc w:val="both"/>
        <w:rPr>
          <w:rFonts w:ascii="Times New Roman" w:hAnsi="Times New Roman"/>
          <w:sz w:val="28"/>
        </w:rPr>
      </w:pPr>
      <w:r w:rsidRPr="00C677E5">
        <w:rPr>
          <w:rFonts w:ascii="Times New Roman" w:hAnsi="Times New Roman"/>
          <w:sz w:val="28"/>
        </w:rPr>
        <w:t>По территории округа проходит участок магистрального газопровода «Голубой поток»</w:t>
      </w:r>
      <w:r w:rsidRPr="00C677E5">
        <w:rPr>
          <w:rFonts w:ascii="Times New Roman" w:hAnsi="Times New Roman"/>
          <w:sz w:val="28"/>
          <w:vertAlign w:val="superscript"/>
        </w:rPr>
        <w:footnoteReference w:id="1"/>
      </w:r>
      <w:r w:rsidRPr="00C677E5">
        <w:rPr>
          <w:rFonts w:ascii="Times New Roman" w:hAnsi="Times New Roman"/>
          <w:sz w:val="28"/>
        </w:rPr>
        <w:t xml:space="preserve">, диаметром Ø 1400 мм, от которого запитаны по газопроводамотводам 4 ГРС: «Новоалександровская», «Расшеватская», «Раздольненская» и «Григорополисская». </w:t>
      </w:r>
    </w:p>
    <w:p w:rsidR="00C677E5" w:rsidRPr="00C677E5" w:rsidRDefault="00C677E5" w:rsidP="00C677E5">
      <w:pPr>
        <w:spacing w:line="360" w:lineRule="auto"/>
        <w:ind w:left="-15" w:right="1" w:firstLine="724"/>
        <w:jc w:val="both"/>
        <w:rPr>
          <w:rFonts w:ascii="Times New Roman" w:hAnsi="Times New Roman"/>
          <w:sz w:val="28"/>
        </w:rPr>
      </w:pPr>
      <w:r w:rsidRPr="00C677E5">
        <w:rPr>
          <w:rFonts w:ascii="Times New Roman" w:hAnsi="Times New Roman"/>
          <w:sz w:val="28"/>
        </w:rPr>
        <w:t xml:space="preserve">ГРС «Новоалександровская» расположена северо-восточнее г. Новоалександровск и снабжает газом центральную, восточную и северовосточную части округа. </w:t>
      </w:r>
    </w:p>
    <w:p w:rsidR="00C677E5" w:rsidRPr="00C677E5" w:rsidRDefault="00C677E5" w:rsidP="00C677E5">
      <w:pPr>
        <w:spacing w:line="360" w:lineRule="auto"/>
        <w:ind w:left="-15" w:right="1" w:firstLine="724"/>
        <w:jc w:val="both"/>
        <w:rPr>
          <w:rFonts w:ascii="Times New Roman" w:hAnsi="Times New Roman"/>
          <w:sz w:val="28"/>
        </w:rPr>
      </w:pPr>
      <w:r w:rsidRPr="00C677E5">
        <w:rPr>
          <w:rFonts w:ascii="Times New Roman" w:hAnsi="Times New Roman"/>
          <w:sz w:val="28"/>
        </w:rPr>
        <w:t xml:space="preserve">ГРС «Расшеватская» расположена севернее ст. Расшеватская и снабжает газом северо-западную часть округа. </w:t>
      </w:r>
    </w:p>
    <w:p w:rsidR="00C677E5" w:rsidRPr="00C677E5" w:rsidRDefault="00C677E5" w:rsidP="00C677E5">
      <w:pPr>
        <w:spacing w:line="360" w:lineRule="auto"/>
        <w:ind w:left="-15" w:right="1" w:firstLine="724"/>
        <w:jc w:val="both"/>
        <w:rPr>
          <w:rFonts w:ascii="Times New Roman" w:hAnsi="Times New Roman"/>
          <w:sz w:val="28"/>
        </w:rPr>
      </w:pPr>
      <w:r w:rsidRPr="00C677E5">
        <w:rPr>
          <w:rFonts w:ascii="Times New Roman" w:hAnsi="Times New Roman"/>
          <w:sz w:val="28"/>
        </w:rPr>
        <w:t xml:space="preserve">ГРС «Раздольненская» расположена севернее с. Раздольное и снабжает газом южную и юго-восточную части округа. </w:t>
      </w:r>
    </w:p>
    <w:p w:rsidR="00C677E5" w:rsidRPr="00C677E5" w:rsidRDefault="00C677E5" w:rsidP="00C677E5">
      <w:pPr>
        <w:spacing w:line="360" w:lineRule="auto"/>
        <w:ind w:left="-15" w:right="1" w:firstLine="724"/>
        <w:jc w:val="both"/>
        <w:rPr>
          <w:rFonts w:ascii="Times New Roman" w:hAnsi="Times New Roman"/>
          <w:sz w:val="28"/>
        </w:rPr>
      </w:pPr>
      <w:r w:rsidRPr="00C677E5">
        <w:rPr>
          <w:rFonts w:ascii="Times New Roman" w:hAnsi="Times New Roman"/>
          <w:sz w:val="28"/>
        </w:rPr>
        <w:t xml:space="preserve">ГРС «Григорополисская» расположена восточнее ст. Григорополисская и снабжает газом юго-западную и западную части округа. </w:t>
      </w:r>
    </w:p>
    <w:p w:rsidR="00C677E5" w:rsidRPr="00C677E5" w:rsidRDefault="00C677E5" w:rsidP="00C677E5">
      <w:pPr>
        <w:spacing w:line="360" w:lineRule="auto"/>
        <w:ind w:left="-15" w:right="1" w:firstLine="724"/>
        <w:jc w:val="both"/>
        <w:rPr>
          <w:rFonts w:ascii="Times New Roman" w:hAnsi="Times New Roman"/>
          <w:sz w:val="28"/>
        </w:rPr>
      </w:pPr>
      <w:r w:rsidRPr="00C677E5">
        <w:rPr>
          <w:rFonts w:ascii="Times New Roman" w:hAnsi="Times New Roman"/>
          <w:sz w:val="28"/>
        </w:rPr>
        <w:t xml:space="preserve">От ГРС проложены межпоселковые газопроводы высокого и среднего давлений до ГРП населенных пунктов. </w:t>
      </w:r>
    </w:p>
    <w:p w:rsidR="00DA28E2" w:rsidRDefault="00C677E5" w:rsidP="00C677E5">
      <w:pPr>
        <w:spacing w:line="360" w:lineRule="auto"/>
        <w:ind w:left="-15" w:right="1" w:firstLine="724"/>
        <w:jc w:val="both"/>
        <w:rPr>
          <w:rFonts w:ascii="Times New Roman" w:hAnsi="Times New Roman"/>
          <w:sz w:val="28"/>
        </w:rPr>
      </w:pPr>
      <w:r w:rsidRPr="00C677E5">
        <w:rPr>
          <w:rFonts w:ascii="Times New Roman" w:hAnsi="Times New Roman"/>
          <w:sz w:val="28"/>
        </w:rPr>
        <w:t xml:space="preserve">Топливно-энергетический комплекс Новоалександровского городского округа представлен акционерным обществом «Новоалександровскрайгаз», филиалом ООО «Газпром межрегионгаз Ставрополь» в Новоалександровском </w:t>
      </w:r>
    </w:p>
    <w:p w:rsidR="00C677E5" w:rsidRPr="00C677E5" w:rsidRDefault="00C677E5" w:rsidP="00DA28E2">
      <w:pPr>
        <w:spacing w:line="360" w:lineRule="auto"/>
        <w:ind w:left="-15" w:right="1"/>
        <w:jc w:val="both"/>
        <w:rPr>
          <w:rFonts w:ascii="Times New Roman" w:hAnsi="Times New Roman"/>
          <w:sz w:val="28"/>
        </w:rPr>
      </w:pPr>
      <w:r w:rsidRPr="00C677E5">
        <w:rPr>
          <w:rFonts w:ascii="Times New Roman" w:hAnsi="Times New Roman"/>
          <w:sz w:val="28"/>
        </w:rPr>
        <w:lastRenderedPageBreak/>
        <w:t xml:space="preserve">городском округе, ООО «Газпром трансгаз Ставрополь», производственным отделением Новотроицкие электрические сети филиала ПАО «МРСК Северного Кавказа» – «Ставропольэнерго» и филиалом ГУП СК «Ставрополькоммунэлектро» в г. Новоалександровске. </w:t>
      </w:r>
    </w:p>
    <w:p w:rsidR="00C677E5" w:rsidRDefault="00C677E5" w:rsidP="00C677E5">
      <w:pPr>
        <w:spacing w:line="360" w:lineRule="auto"/>
        <w:ind w:left="-15" w:right="1" w:firstLine="724"/>
        <w:jc w:val="both"/>
        <w:rPr>
          <w:rFonts w:ascii="Times New Roman" w:hAnsi="Times New Roman"/>
          <w:sz w:val="28"/>
        </w:rPr>
      </w:pPr>
      <w:r w:rsidRPr="00C677E5">
        <w:rPr>
          <w:rFonts w:ascii="Times New Roman" w:hAnsi="Times New Roman"/>
          <w:sz w:val="28"/>
        </w:rPr>
        <w:t xml:space="preserve">Уровень газификации составляет 95,32%, что в целом соответствует среднему уровню газификации населенных пунктов Ставропольского края (97,1%). В городском округе газифицировано 23067 квартир из общего количества 24344, что составляет 94,75%. Газифицировано 39 населенных пунктов, не газифицировано два населенных пункта с численностью проживающего населения меньше 50 человек: хутор Петровский (15 домовладений) и поселок Кармалиновский (10 домовладений), согласно критериям и требованиям газификации. </w:t>
      </w:r>
    </w:p>
    <w:p w:rsidR="00C677E5" w:rsidRPr="00C677E5" w:rsidRDefault="00C677E5" w:rsidP="00C677E5">
      <w:pPr>
        <w:spacing w:line="360" w:lineRule="auto"/>
        <w:ind w:left="-15" w:right="1" w:firstLine="724"/>
        <w:jc w:val="both"/>
        <w:rPr>
          <w:rFonts w:ascii="Times New Roman" w:hAnsi="Times New Roman"/>
          <w:sz w:val="28"/>
        </w:rPr>
      </w:pPr>
      <w:r>
        <w:rPr>
          <w:rFonts w:ascii="Times New Roman" w:hAnsi="Times New Roman"/>
          <w:sz w:val="28"/>
        </w:rPr>
        <w:t>Проблемы, связанные с обеспечением топливом СЦТ на территории городского округа на момент разработки схемы теплоснабжения Новоалександровского городского округа отсутствуют.</w:t>
      </w:r>
    </w:p>
    <w:p w:rsidR="00F9260D" w:rsidRPr="004D073E" w:rsidRDefault="00F9260D" w:rsidP="008E135B">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13.2 Описание проблем организации газоснабжения источников тепловой энергии</w:t>
      </w:r>
    </w:p>
    <w:p w:rsidR="008E135B" w:rsidRPr="00C04384" w:rsidRDefault="00C04384" w:rsidP="00C677E5">
      <w:pPr>
        <w:tabs>
          <w:tab w:val="left" w:pos="142"/>
        </w:tabs>
        <w:autoSpaceDE w:val="0"/>
        <w:autoSpaceDN w:val="0"/>
        <w:adjustRightInd w:val="0"/>
        <w:spacing w:line="360" w:lineRule="auto"/>
        <w:ind w:firstLine="709"/>
        <w:jc w:val="both"/>
        <w:rPr>
          <w:rFonts w:ascii="Times New Roman" w:hAnsi="Times New Roman"/>
          <w:iCs/>
          <w:sz w:val="28"/>
          <w:szCs w:val="28"/>
        </w:rPr>
      </w:pPr>
      <w:r w:rsidRPr="00C04384">
        <w:rPr>
          <w:rFonts w:ascii="Times New Roman" w:hAnsi="Times New Roman"/>
          <w:iCs/>
          <w:sz w:val="28"/>
          <w:szCs w:val="28"/>
        </w:rPr>
        <w:t xml:space="preserve">Проблемы организации газоснабжения источников тепловой энергии на момент актуализации схемы теплоснабжения </w:t>
      </w:r>
      <w:r w:rsidR="00334CE9">
        <w:rPr>
          <w:rFonts w:ascii="Times New Roman" w:hAnsi="Times New Roman"/>
          <w:iCs/>
          <w:sz w:val="28"/>
          <w:szCs w:val="28"/>
        </w:rPr>
        <w:t>Новоалександровского городского округа</w:t>
      </w:r>
      <w:r w:rsidRPr="00C04384">
        <w:rPr>
          <w:rFonts w:ascii="Times New Roman" w:hAnsi="Times New Roman"/>
          <w:iCs/>
          <w:sz w:val="28"/>
          <w:szCs w:val="28"/>
        </w:rPr>
        <w:t xml:space="preserve"> отсутствуют.</w:t>
      </w:r>
    </w:p>
    <w:p w:rsidR="00CE3A78" w:rsidRPr="004D073E" w:rsidRDefault="00CE3A78" w:rsidP="008E135B">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 xml:space="preserve">13.3 Предложения </w:t>
      </w:r>
      <w:r w:rsidR="004D073E" w:rsidRPr="004D073E">
        <w:rPr>
          <w:rFonts w:ascii="Times New Roman" w:hAnsi="Times New Roman"/>
          <w:b/>
          <w:i/>
          <w:iCs/>
          <w:sz w:val="28"/>
          <w:szCs w:val="28"/>
        </w:rPr>
        <w:t>по корректировке,</w:t>
      </w:r>
      <w:r w:rsidRPr="004D073E">
        <w:rPr>
          <w:rFonts w:ascii="Times New Roman" w:hAnsi="Times New Roman"/>
          <w:b/>
          <w:i/>
          <w:iCs/>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CE3A78" w:rsidRPr="004D073E" w:rsidRDefault="00CE3A78" w:rsidP="008E135B">
      <w:pPr>
        <w:tabs>
          <w:tab w:val="left" w:pos="142"/>
        </w:tabs>
        <w:autoSpaceDE w:val="0"/>
        <w:autoSpaceDN w:val="0"/>
        <w:adjustRightInd w:val="0"/>
        <w:spacing w:line="360" w:lineRule="auto"/>
        <w:ind w:firstLine="567"/>
        <w:jc w:val="both"/>
        <w:rPr>
          <w:rFonts w:ascii="Times New Roman" w:hAnsi="Times New Roman"/>
          <w:sz w:val="28"/>
          <w:szCs w:val="28"/>
        </w:rPr>
      </w:pPr>
      <w:r w:rsidRPr="004D073E">
        <w:rPr>
          <w:rFonts w:ascii="Times New Roman" w:hAnsi="Times New Roman"/>
          <w:sz w:val="28"/>
          <w:szCs w:val="28"/>
        </w:rPr>
        <w:t xml:space="preserve">Предложения </w:t>
      </w:r>
      <w:r w:rsidR="004D073E" w:rsidRPr="004D073E">
        <w:rPr>
          <w:rFonts w:ascii="Times New Roman" w:hAnsi="Times New Roman"/>
          <w:sz w:val="28"/>
          <w:szCs w:val="28"/>
        </w:rPr>
        <w:t>по корректировке,</w:t>
      </w:r>
      <w:r w:rsidRPr="004D073E">
        <w:rPr>
          <w:rFonts w:ascii="Times New Roman" w:hAnsi="Times New Roman"/>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до конца расчетного периода не требуется.</w:t>
      </w:r>
    </w:p>
    <w:p w:rsidR="00CE3A78" w:rsidRPr="004D073E" w:rsidRDefault="00CE3A78" w:rsidP="008E135B">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 xml:space="preserve">13.4 Описание решений (вырабатываемых с учетом положений утвержденной схемы и программы развития Единой энергетической </w:t>
      </w:r>
      <w:r w:rsidRPr="004D073E">
        <w:rPr>
          <w:rFonts w:ascii="Times New Roman" w:hAnsi="Times New Roman"/>
          <w:b/>
          <w:i/>
          <w:iCs/>
          <w:sz w:val="28"/>
          <w:szCs w:val="28"/>
        </w:rPr>
        <w:lastRenderedPageBreak/>
        <w:t>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CE3A78" w:rsidRPr="004D073E" w:rsidRDefault="00CE3A78" w:rsidP="004D073E">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отсутствуют.</w:t>
      </w:r>
    </w:p>
    <w:p w:rsidR="00CE3A78" w:rsidRPr="004D073E" w:rsidRDefault="00CE3A78" w:rsidP="004D073E">
      <w:pPr>
        <w:tabs>
          <w:tab w:val="left" w:pos="142"/>
        </w:tabs>
        <w:autoSpaceDE w:val="0"/>
        <w:autoSpaceDN w:val="0"/>
        <w:adjustRightInd w:val="0"/>
        <w:spacing w:after="240" w:line="360" w:lineRule="auto"/>
        <w:ind w:firstLine="709"/>
        <w:jc w:val="both"/>
        <w:rPr>
          <w:rFonts w:ascii="Times New Roman" w:hAnsi="Times New Roman"/>
          <w:sz w:val="28"/>
          <w:szCs w:val="28"/>
        </w:rPr>
      </w:pPr>
      <w:r w:rsidRPr="004D073E">
        <w:rPr>
          <w:rFonts w:ascii="Times New Roman" w:hAnsi="Times New Roman"/>
          <w:sz w:val="28"/>
          <w:szCs w:val="28"/>
        </w:rPr>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rsidR="00CE3A78" w:rsidRPr="004D073E" w:rsidRDefault="00CE3A78" w:rsidP="008E135B">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CE3A78" w:rsidRPr="004D073E" w:rsidRDefault="00CE3A78" w:rsidP="003407C1">
      <w:pPr>
        <w:tabs>
          <w:tab w:val="left" w:pos="142"/>
        </w:tabs>
        <w:autoSpaceDE w:val="0"/>
        <w:autoSpaceDN w:val="0"/>
        <w:adjustRightInd w:val="0"/>
        <w:spacing w:line="360" w:lineRule="auto"/>
        <w:ind w:firstLine="567"/>
        <w:jc w:val="both"/>
        <w:rPr>
          <w:rFonts w:ascii="Times New Roman" w:hAnsi="Times New Roman"/>
          <w:sz w:val="28"/>
          <w:szCs w:val="28"/>
        </w:rPr>
      </w:pPr>
      <w:r w:rsidRPr="004D073E">
        <w:rPr>
          <w:rFonts w:ascii="Times New Roman" w:hAnsi="Times New Roman"/>
          <w:sz w:val="28"/>
          <w:szCs w:val="28"/>
        </w:rPr>
        <w:t xml:space="preserve">До конца расчетного периода в </w:t>
      </w:r>
      <w:r w:rsidR="00334CE9">
        <w:rPr>
          <w:rFonts w:ascii="Times New Roman" w:hAnsi="Times New Roman"/>
          <w:sz w:val="28"/>
          <w:szCs w:val="28"/>
        </w:rPr>
        <w:t xml:space="preserve">Новоалександровском городском округе  </w:t>
      </w:r>
      <w:r w:rsidRPr="004D073E">
        <w:rPr>
          <w:rFonts w:ascii="Times New Roman" w:hAnsi="Times New Roman"/>
          <w:sz w:val="28"/>
          <w:szCs w:val="28"/>
        </w:rPr>
        <w:t>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rsidR="00CE3A78" w:rsidRPr="004D073E" w:rsidRDefault="00CE3A78" w:rsidP="003407C1">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p w:rsidR="00C7314B" w:rsidRPr="004D073E" w:rsidRDefault="00CE3A78" w:rsidP="00C21A30">
      <w:pPr>
        <w:tabs>
          <w:tab w:val="left" w:pos="142"/>
        </w:tabs>
        <w:autoSpaceDE w:val="0"/>
        <w:autoSpaceDN w:val="0"/>
        <w:adjustRightInd w:val="0"/>
        <w:spacing w:line="360" w:lineRule="auto"/>
        <w:ind w:firstLine="567"/>
        <w:jc w:val="both"/>
        <w:rPr>
          <w:rFonts w:ascii="Times New Roman" w:hAnsi="Times New Roman"/>
          <w:sz w:val="28"/>
          <w:szCs w:val="28"/>
        </w:rPr>
      </w:pPr>
      <w:r w:rsidRPr="004D073E">
        <w:rPr>
          <w:rFonts w:ascii="Times New Roman" w:hAnsi="Times New Roman"/>
          <w:sz w:val="28"/>
          <w:szCs w:val="28"/>
        </w:rPr>
        <w:t xml:space="preserve">Развитие системы водоснабжения в части, относящейся к </w:t>
      </w:r>
      <w:r w:rsidR="00C677E5">
        <w:rPr>
          <w:rFonts w:ascii="Times New Roman" w:hAnsi="Times New Roman"/>
          <w:sz w:val="28"/>
          <w:szCs w:val="28"/>
        </w:rPr>
        <w:t>СЦТ</w:t>
      </w:r>
      <w:r w:rsidRPr="004D073E">
        <w:rPr>
          <w:rFonts w:ascii="Times New Roman" w:hAnsi="Times New Roman"/>
          <w:sz w:val="28"/>
          <w:szCs w:val="28"/>
        </w:rPr>
        <w:t xml:space="preserve"> на территории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не ожидается.</w:t>
      </w:r>
    </w:p>
    <w:p w:rsidR="00CE3A78" w:rsidRPr="004D073E" w:rsidRDefault="00CE3A78" w:rsidP="003407C1">
      <w:pPr>
        <w:tabs>
          <w:tab w:val="left" w:pos="142"/>
        </w:tabs>
        <w:autoSpaceDE w:val="0"/>
        <w:autoSpaceDN w:val="0"/>
        <w:adjustRightInd w:val="0"/>
        <w:spacing w:after="240"/>
        <w:jc w:val="center"/>
        <w:rPr>
          <w:rFonts w:ascii="Times New Roman" w:hAnsi="Times New Roman"/>
          <w:b/>
          <w:i/>
          <w:iCs/>
          <w:sz w:val="28"/>
          <w:szCs w:val="28"/>
        </w:rPr>
      </w:pPr>
      <w:r w:rsidRPr="004D073E">
        <w:rPr>
          <w:rFonts w:ascii="Times New Roman" w:hAnsi="Times New Roman"/>
          <w:b/>
          <w:i/>
          <w:iCs/>
          <w:sz w:val="28"/>
          <w:szCs w:val="28"/>
        </w:rPr>
        <w:t xml:space="preserve">13.7 Предложения </w:t>
      </w:r>
      <w:r w:rsidR="004D073E" w:rsidRPr="004D073E">
        <w:rPr>
          <w:rFonts w:ascii="Times New Roman" w:hAnsi="Times New Roman"/>
          <w:b/>
          <w:i/>
          <w:iCs/>
          <w:sz w:val="28"/>
          <w:szCs w:val="28"/>
        </w:rPr>
        <w:t>по корректировке,</w:t>
      </w:r>
      <w:r w:rsidRPr="004D073E">
        <w:rPr>
          <w:rFonts w:ascii="Times New Roman" w:hAnsi="Times New Roman"/>
          <w:b/>
          <w:i/>
          <w:iCs/>
          <w:sz w:val="28"/>
          <w:szCs w:val="28"/>
        </w:rPr>
        <w:t xml:space="preserve">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w:t>
      </w:r>
      <w:r w:rsidRPr="004D073E">
        <w:rPr>
          <w:rFonts w:ascii="Times New Roman" w:hAnsi="Times New Roman"/>
          <w:b/>
          <w:i/>
          <w:iCs/>
          <w:sz w:val="28"/>
          <w:szCs w:val="28"/>
        </w:rPr>
        <w:lastRenderedPageBreak/>
        <w:t>теплоснабжения решений о развитии источников тепловой энергии и систем теплоснабжения</w:t>
      </w:r>
    </w:p>
    <w:p w:rsidR="00C7314B" w:rsidRPr="004D073E" w:rsidRDefault="00CE3A78" w:rsidP="004D073E">
      <w:pPr>
        <w:tabs>
          <w:tab w:val="left" w:pos="142"/>
        </w:tabs>
        <w:autoSpaceDE w:val="0"/>
        <w:autoSpaceDN w:val="0"/>
        <w:adjustRightInd w:val="0"/>
        <w:spacing w:line="360" w:lineRule="auto"/>
        <w:ind w:firstLine="709"/>
        <w:jc w:val="both"/>
        <w:rPr>
          <w:rFonts w:ascii="Times New Roman" w:hAnsi="Times New Roman"/>
          <w:sz w:val="28"/>
          <w:szCs w:val="28"/>
        </w:rPr>
      </w:pPr>
      <w:r w:rsidRPr="004D073E">
        <w:rPr>
          <w:rFonts w:ascii="Times New Roman" w:hAnsi="Times New Roman"/>
          <w:sz w:val="28"/>
          <w:szCs w:val="28"/>
        </w:rPr>
        <w:t xml:space="preserve">Предложения </w:t>
      </w:r>
      <w:r w:rsidR="004D073E" w:rsidRPr="004D073E">
        <w:rPr>
          <w:rFonts w:ascii="Times New Roman" w:hAnsi="Times New Roman"/>
          <w:sz w:val="28"/>
          <w:szCs w:val="28"/>
        </w:rPr>
        <w:t>по корректировке,</w:t>
      </w:r>
      <w:r w:rsidRPr="004D073E">
        <w:rPr>
          <w:rFonts w:ascii="Times New Roman" w:hAnsi="Times New Roman"/>
          <w:sz w:val="28"/>
          <w:szCs w:val="28"/>
        </w:rPr>
        <w:t xml:space="preserve"> утвержденной (разработке) схемы водоснабжения </w:t>
      </w:r>
      <w:r w:rsidR="00334CE9">
        <w:rPr>
          <w:rFonts w:ascii="Times New Roman" w:hAnsi="Times New Roman"/>
          <w:sz w:val="28"/>
          <w:szCs w:val="28"/>
        </w:rPr>
        <w:t>Новоалександровского городского округа</w:t>
      </w:r>
      <w:r w:rsidRPr="004D073E">
        <w:rPr>
          <w:rFonts w:ascii="Times New Roman" w:hAnsi="Times New Roman"/>
          <w:sz w:val="28"/>
          <w:szCs w:val="28"/>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3407C1" w:rsidRDefault="003407C1" w:rsidP="00F412B4">
      <w:pPr>
        <w:tabs>
          <w:tab w:val="left" w:pos="142"/>
        </w:tabs>
        <w:autoSpaceDE w:val="0"/>
        <w:autoSpaceDN w:val="0"/>
        <w:adjustRightInd w:val="0"/>
        <w:spacing w:before="240" w:after="240" w:line="360" w:lineRule="auto"/>
        <w:jc w:val="center"/>
        <w:rPr>
          <w:rFonts w:ascii="Times New Roman" w:eastAsia="Times New Roman,Bold" w:hAnsi="Times New Roman"/>
          <w:b/>
          <w:bCs/>
          <w:i/>
          <w:color w:val="000000"/>
          <w:sz w:val="28"/>
          <w:szCs w:val="28"/>
        </w:rPr>
      </w:pPr>
    </w:p>
    <w:p w:rsidR="003407C1" w:rsidRDefault="003407C1" w:rsidP="00F412B4">
      <w:pPr>
        <w:tabs>
          <w:tab w:val="left" w:pos="142"/>
        </w:tabs>
        <w:autoSpaceDE w:val="0"/>
        <w:autoSpaceDN w:val="0"/>
        <w:adjustRightInd w:val="0"/>
        <w:spacing w:before="240" w:after="240" w:line="360" w:lineRule="auto"/>
        <w:jc w:val="center"/>
        <w:rPr>
          <w:rFonts w:ascii="Times New Roman" w:eastAsia="Times New Roman,Bold" w:hAnsi="Times New Roman"/>
          <w:b/>
          <w:bCs/>
          <w:i/>
          <w:color w:val="000000"/>
          <w:sz w:val="28"/>
          <w:szCs w:val="28"/>
        </w:rPr>
      </w:pPr>
    </w:p>
    <w:p w:rsidR="003407C1" w:rsidRDefault="003407C1" w:rsidP="00F412B4">
      <w:pPr>
        <w:tabs>
          <w:tab w:val="left" w:pos="142"/>
        </w:tabs>
        <w:autoSpaceDE w:val="0"/>
        <w:autoSpaceDN w:val="0"/>
        <w:adjustRightInd w:val="0"/>
        <w:spacing w:before="240" w:after="240" w:line="360" w:lineRule="auto"/>
        <w:jc w:val="center"/>
        <w:rPr>
          <w:rFonts w:ascii="Times New Roman" w:eastAsia="Times New Roman,Bold" w:hAnsi="Times New Roman"/>
          <w:b/>
          <w:bCs/>
          <w:i/>
          <w:color w:val="000000"/>
          <w:sz w:val="28"/>
          <w:szCs w:val="28"/>
        </w:rPr>
      </w:pPr>
    </w:p>
    <w:p w:rsidR="003407C1" w:rsidRDefault="003407C1" w:rsidP="00F412B4">
      <w:pPr>
        <w:tabs>
          <w:tab w:val="left" w:pos="142"/>
        </w:tabs>
        <w:autoSpaceDE w:val="0"/>
        <w:autoSpaceDN w:val="0"/>
        <w:adjustRightInd w:val="0"/>
        <w:spacing w:before="240" w:after="240" w:line="360" w:lineRule="auto"/>
        <w:jc w:val="center"/>
        <w:rPr>
          <w:rFonts w:ascii="Times New Roman" w:eastAsia="Times New Roman,Bold" w:hAnsi="Times New Roman"/>
          <w:b/>
          <w:bCs/>
          <w:i/>
          <w:color w:val="000000"/>
          <w:sz w:val="28"/>
          <w:szCs w:val="28"/>
        </w:rPr>
      </w:pPr>
    </w:p>
    <w:p w:rsidR="003407C1" w:rsidRDefault="003407C1" w:rsidP="00F412B4">
      <w:pPr>
        <w:tabs>
          <w:tab w:val="left" w:pos="142"/>
        </w:tabs>
        <w:autoSpaceDE w:val="0"/>
        <w:autoSpaceDN w:val="0"/>
        <w:adjustRightInd w:val="0"/>
        <w:spacing w:before="240" w:after="240" w:line="360" w:lineRule="auto"/>
        <w:jc w:val="center"/>
        <w:rPr>
          <w:rFonts w:ascii="Times New Roman" w:eastAsia="Times New Roman,Bold" w:hAnsi="Times New Roman"/>
          <w:b/>
          <w:bCs/>
          <w:i/>
          <w:color w:val="000000"/>
          <w:sz w:val="28"/>
          <w:szCs w:val="28"/>
        </w:rPr>
      </w:pPr>
    </w:p>
    <w:p w:rsidR="003407C1" w:rsidRDefault="003407C1" w:rsidP="00F412B4">
      <w:pPr>
        <w:tabs>
          <w:tab w:val="left" w:pos="142"/>
        </w:tabs>
        <w:autoSpaceDE w:val="0"/>
        <w:autoSpaceDN w:val="0"/>
        <w:adjustRightInd w:val="0"/>
        <w:spacing w:before="240" w:after="240" w:line="360" w:lineRule="auto"/>
        <w:jc w:val="center"/>
        <w:rPr>
          <w:rFonts w:ascii="Times New Roman" w:eastAsia="Times New Roman,Bold" w:hAnsi="Times New Roman"/>
          <w:b/>
          <w:bCs/>
          <w:i/>
          <w:color w:val="000000"/>
          <w:sz w:val="28"/>
          <w:szCs w:val="28"/>
        </w:rPr>
      </w:pPr>
    </w:p>
    <w:p w:rsidR="003407C1" w:rsidRDefault="003407C1" w:rsidP="00F412B4">
      <w:pPr>
        <w:tabs>
          <w:tab w:val="left" w:pos="142"/>
        </w:tabs>
        <w:autoSpaceDE w:val="0"/>
        <w:autoSpaceDN w:val="0"/>
        <w:adjustRightInd w:val="0"/>
        <w:spacing w:before="240" w:after="240" w:line="360" w:lineRule="auto"/>
        <w:jc w:val="center"/>
        <w:rPr>
          <w:rFonts w:ascii="Times New Roman" w:eastAsia="Times New Roman,Bold" w:hAnsi="Times New Roman"/>
          <w:b/>
          <w:bCs/>
          <w:i/>
          <w:color w:val="000000"/>
          <w:sz w:val="28"/>
          <w:szCs w:val="28"/>
        </w:rPr>
      </w:pPr>
    </w:p>
    <w:p w:rsidR="003407C1" w:rsidRDefault="003407C1" w:rsidP="00F412B4">
      <w:pPr>
        <w:tabs>
          <w:tab w:val="left" w:pos="142"/>
        </w:tabs>
        <w:autoSpaceDE w:val="0"/>
        <w:autoSpaceDN w:val="0"/>
        <w:adjustRightInd w:val="0"/>
        <w:spacing w:before="240" w:after="240" w:line="360" w:lineRule="auto"/>
        <w:jc w:val="center"/>
        <w:rPr>
          <w:rFonts w:ascii="Times New Roman" w:eastAsia="Times New Roman,Bold" w:hAnsi="Times New Roman"/>
          <w:b/>
          <w:bCs/>
          <w:i/>
          <w:color w:val="000000"/>
          <w:sz w:val="28"/>
          <w:szCs w:val="28"/>
        </w:rPr>
      </w:pPr>
    </w:p>
    <w:p w:rsidR="003407C1" w:rsidRDefault="003407C1" w:rsidP="00F412B4">
      <w:pPr>
        <w:tabs>
          <w:tab w:val="left" w:pos="142"/>
        </w:tabs>
        <w:autoSpaceDE w:val="0"/>
        <w:autoSpaceDN w:val="0"/>
        <w:adjustRightInd w:val="0"/>
        <w:spacing w:before="240" w:after="240" w:line="360" w:lineRule="auto"/>
        <w:jc w:val="center"/>
        <w:rPr>
          <w:rFonts w:ascii="Times New Roman" w:eastAsia="Times New Roman,Bold" w:hAnsi="Times New Roman"/>
          <w:b/>
          <w:bCs/>
          <w:i/>
          <w:color w:val="000000"/>
          <w:sz w:val="28"/>
          <w:szCs w:val="28"/>
        </w:rPr>
      </w:pPr>
    </w:p>
    <w:p w:rsidR="00CE3A78" w:rsidRPr="0011668B" w:rsidRDefault="004D073E" w:rsidP="003407C1">
      <w:pPr>
        <w:tabs>
          <w:tab w:val="left" w:pos="142"/>
        </w:tabs>
        <w:autoSpaceDE w:val="0"/>
        <w:autoSpaceDN w:val="0"/>
        <w:adjustRightInd w:val="0"/>
        <w:spacing w:before="240" w:after="240"/>
        <w:jc w:val="center"/>
        <w:rPr>
          <w:rFonts w:ascii="Times New Roman" w:eastAsia="Times New Roman,Bold" w:hAnsi="Times New Roman"/>
          <w:b/>
          <w:bCs/>
          <w:i/>
          <w:color w:val="000000"/>
          <w:sz w:val="28"/>
          <w:szCs w:val="28"/>
        </w:rPr>
      </w:pPr>
      <w:r w:rsidRPr="0011668B">
        <w:rPr>
          <w:rFonts w:ascii="Times New Roman" w:eastAsia="Times New Roman,Bold" w:hAnsi="Times New Roman"/>
          <w:b/>
          <w:bCs/>
          <w:i/>
          <w:color w:val="000000"/>
          <w:sz w:val="28"/>
          <w:szCs w:val="28"/>
        </w:rPr>
        <w:t>РАЗДЕЛ 14. ИНДИКАТОРЫ РАЗВИТИЯ СИСТЕМ ТЕПЛОСНАБЖЕНИЯ ПОСЕЛЕНИЯ</w:t>
      </w:r>
    </w:p>
    <w:p w:rsidR="00CE3A78" w:rsidRPr="0011668B" w:rsidRDefault="00CE3A78" w:rsidP="004D073E">
      <w:pPr>
        <w:tabs>
          <w:tab w:val="left" w:pos="142"/>
        </w:tabs>
        <w:autoSpaceDE w:val="0"/>
        <w:autoSpaceDN w:val="0"/>
        <w:adjustRightInd w:val="0"/>
        <w:spacing w:line="360" w:lineRule="auto"/>
        <w:ind w:firstLine="709"/>
        <w:jc w:val="both"/>
        <w:rPr>
          <w:rFonts w:ascii="Times New Roman" w:eastAsia="Times New Roman,Bold" w:hAnsi="Times New Roman"/>
          <w:color w:val="000000"/>
          <w:sz w:val="28"/>
          <w:szCs w:val="28"/>
        </w:rPr>
      </w:pPr>
      <w:r w:rsidRPr="0011668B">
        <w:rPr>
          <w:rFonts w:ascii="Times New Roman" w:eastAsia="Times New Roman,Bold" w:hAnsi="Times New Roman"/>
          <w:color w:val="000000"/>
          <w:sz w:val="28"/>
          <w:szCs w:val="28"/>
        </w:rPr>
        <w:t xml:space="preserve">Индикаторы развития систем теплоснабжения </w:t>
      </w:r>
      <w:r w:rsidR="00334CE9">
        <w:rPr>
          <w:rFonts w:ascii="Times New Roman" w:eastAsia="Times New Roman,Bold" w:hAnsi="Times New Roman"/>
          <w:color w:val="000000"/>
          <w:sz w:val="28"/>
          <w:szCs w:val="28"/>
        </w:rPr>
        <w:t>Новоалександровского городского округа</w:t>
      </w:r>
      <w:r w:rsidRPr="0011668B">
        <w:rPr>
          <w:rFonts w:ascii="Times New Roman" w:eastAsia="Times New Roman,Bold" w:hAnsi="Times New Roman"/>
          <w:color w:val="000000"/>
          <w:sz w:val="28"/>
          <w:szCs w:val="28"/>
        </w:rPr>
        <w:t xml:space="preserve"> на начало и конец расчетного периода приведены в таблице 1</w:t>
      </w:r>
      <w:r w:rsidR="006B39C3" w:rsidRPr="0011668B">
        <w:rPr>
          <w:rFonts w:ascii="Times New Roman" w:eastAsia="Times New Roman,Bold" w:hAnsi="Times New Roman"/>
          <w:color w:val="000000"/>
          <w:sz w:val="28"/>
          <w:szCs w:val="28"/>
        </w:rPr>
        <w:t>4.1</w:t>
      </w:r>
      <w:r w:rsidRPr="0011668B">
        <w:rPr>
          <w:rFonts w:ascii="Times New Roman" w:eastAsia="Times New Roman,Bold" w:hAnsi="Times New Roman"/>
          <w:color w:val="000000"/>
          <w:sz w:val="28"/>
          <w:szCs w:val="28"/>
        </w:rPr>
        <w:t>.</w:t>
      </w:r>
    </w:p>
    <w:p w:rsidR="00CE3A78" w:rsidRPr="0011668B" w:rsidRDefault="00CE3A78" w:rsidP="003407C1">
      <w:pPr>
        <w:tabs>
          <w:tab w:val="left" w:pos="142"/>
        </w:tabs>
        <w:autoSpaceDE w:val="0"/>
        <w:autoSpaceDN w:val="0"/>
        <w:adjustRightInd w:val="0"/>
        <w:ind w:firstLine="567"/>
        <w:jc w:val="center"/>
        <w:rPr>
          <w:rFonts w:ascii="Times New Roman" w:hAnsi="Times New Roman"/>
          <w:b/>
          <w:i/>
          <w:color w:val="000000"/>
          <w:sz w:val="28"/>
          <w:szCs w:val="28"/>
        </w:rPr>
      </w:pPr>
      <w:r w:rsidRPr="0094526E">
        <w:rPr>
          <w:rFonts w:ascii="Times New Roman" w:eastAsia="Times New Roman,Bold" w:hAnsi="Times New Roman"/>
          <w:b/>
          <w:i/>
          <w:color w:val="000000"/>
          <w:sz w:val="28"/>
          <w:szCs w:val="28"/>
        </w:rPr>
        <w:t>Таблица 1</w:t>
      </w:r>
      <w:r w:rsidR="006B39C3" w:rsidRPr="0094526E">
        <w:rPr>
          <w:rFonts w:ascii="Times New Roman" w:eastAsia="Times New Roman,Bold" w:hAnsi="Times New Roman"/>
          <w:b/>
          <w:i/>
          <w:color w:val="000000"/>
          <w:sz w:val="28"/>
          <w:szCs w:val="28"/>
        </w:rPr>
        <w:t>4.1</w:t>
      </w:r>
      <w:r w:rsidR="003407C1" w:rsidRPr="0094526E">
        <w:rPr>
          <w:rFonts w:ascii="Times New Roman" w:eastAsia="Times New Roman,Bold" w:hAnsi="Times New Roman"/>
          <w:b/>
          <w:i/>
          <w:color w:val="000000"/>
          <w:sz w:val="28"/>
          <w:szCs w:val="28"/>
        </w:rPr>
        <w:t> — </w:t>
      </w:r>
      <w:r w:rsidRPr="0094526E">
        <w:rPr>
          <w:rFonts w:ascii="Times New Roman" w:eastAsia="Times New Roman,Bold" w:hAnsi="Times New Roman"/>
          <w:b/>
          <w:i/>
          <w:color w:val="000000"/>
          <w:sz w:val="28"/>
          <w:szCs w:val="28"/>
        </w:rPr>
        <w:t>Индикаторы развития систем теплоснабжения поселения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79"/>
        <w:gridCol w:w="73"/>
        <w:gridCol w:w="1229"/>
        <w:gridCol w:w="47"/>
        <w:gridCol w:w="1701"/>
        <w:gridCol w:w="49"/>
        <w:gridCol w:w="1652"/>
      </w:tblGrid>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п/п</w:t>
            </w:r>
          </w:p>
        </w:tc>
        <w:tc>
          <w:tcPr>
            <w:tcW w:w="417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Индикатор</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Ед. изм.</w:t>
            </w:r>
          </w:p>
        </w:tc>
        <w:tc>
          <w:tcPr>
            <w:tcW w:w="1748" w:type="dxa"/>
            <w:gridSpan w:val="2"/>
            <w:vAlign w:val="center"/>
          </w:tcPr>
          <w:p w:rsidR="0094526E" w:rsidRPr="0094526E" w:rsidRDefault="0094526E" w:rsidP="00504660">
            <w:pPr>
              <w:jc w:val="center"/>
              <w:rPr>
                <w:rFonts w:ascii="Times New Roman" w:eastAsia="Times New Roman,Bold" w:hAnsi="Times New Roman"/>
                <w:sz w:val="20"/>
                <w:szCs w:val="20"/>
              </w:rPr>
            </w:pPr>
            <w:r w:rsidRPr="0094526E">
              <w:rPr>
                <w:rFonts w:ascii="Times New Roman" w:eastAsia="Times New Roman,Bold" w:hAnsi="Times New Roman"/>
                <w:sz w:val="20"/>
                <w:szCs w:val="20"/>
              </w:rPr>
              <w:t>Существующие 2020</w:t>
            </w:r>
          </w:p>
        </w:tc>
        <w:tc>
          <w:tcPr>
            <w:tcW w:w="1701" w:type="dxa"/>
            <w:gridSpan w:val="2"/>
            <w:vAlign w:val="center"/>
          </w:tcPr>
          <w:p w:rsidR="0094526E" w:rsidRPr="0094526E" w:rsidRDefault="0094526E" w:rsidP="00504660">
            <w:pPr>
              <w:jc w:val="center"/>
              <w:rPr>
                <w:rFonts w:ascii="Times New Roman" w:eastAsia="Times New Roman,Bold" w:hAnsi="Times New Roman"/>
                <w:sz w:val="20"/>
                <w:szCs w:val="20"/>
              </w:rPr>
            </w:pPr>
            <w:r w:rsidRPr="0094526E">
              <w:rPr>
                <w:rFonts w:ascii="Times New Roman" w:eastAsia="Times New Roman,Bold" w:hAnsi="Times New Roman"/>
                <w:sz w:val="20"/>
                <w:szCs w:val="20"/>
              </w:rPr>
              <w:t>Перспективные 2030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Ед.</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xml:space="preserve">Количество прекращений подачи тепловой энергии, теплоносителя в результате </w:t>
            </w:r>
            <w:r w:rsidRPr="0094526E">
              <w:rPr>
                <w:rFonts w:ascii="Times New Roman" w:hAnsi="Times New Roman"/>
                <w:sz w:val="20"/>
                <w:szCs w:val="20"/>
              </w:rPr>
              <w:lastRenderedPageBreak/>
              <w:t>технологических нарушений на источниках тепловой энергии</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lastRenderedPageBreak/>
              <w:t>Ед.</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lastRenderedPageBreak/>
              <w:t>3</w:t>
            </w:r>
          </w:p>
        </w:tc>
        <w:tc>
          <w:tcPr>
            <w:tcW w:w="8930" w:type="dxa"/>
            <w:gridSpan w:val="7"/>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удельный расход условного топлива на единицу тепловой энергии, отпускаемой с коллекторов источников тепловой энергии</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29-01 г. Новоалександровск, пер. Шевченко № 17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175,3403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175,3403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29-02 г. Новоалександровск, пер. Энгельса № 10а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173,7952</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173,7952</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29-03 г. Новоалександровск, ул. Набережная №1а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151,7338</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151,7338</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29-04 г. Новоалександровск, пер. Больничный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138,3369</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138,3369</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29-05а г. Новоалександровск, ул. Советская № 150,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168,6373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168,6373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29-06 г. Новоалександровск, пер. Лермонтова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130,9482</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130,9482</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29-07 г. Новоалександровск, пер. Красноармейский № 77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136,0019</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136,0019</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29-09 Мичурина г. Новоалександровск, ул. Мичурина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170,2574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170,2574</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29-10а г. Новоалександровск, ул. Тургенева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141,3587</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141,3587</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29-12 п. Темижбекский ул. Почтовая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147,7513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147,7513</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29-13а п. Светлый, ул. Советская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146,9914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146,9914</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29-14а х. Красночервоный, ул. Краснопартизанская № 118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143,3318</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143,3318</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29-15 х. Воровский, ул. Школьная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172,1987</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172,1987</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29-16а Новоалександровск, ул. Элеваторная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174,2465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174,2465</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29-17а п. Краснозоринский, ул. Ветеранов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171,0024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171,0024</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29-18 с. Раздольное ул. Школьная № 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130,136</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130,136</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29-19 ст. Григорополисская, ул. Шмидта № 28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169,6174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169,6174</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29-20 ст. Григорополисская, ул. Водопадная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172,2327</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172,2327</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3.19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29-21 ст. Григорополисская, ул. Светлая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117,1928</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117,1928</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3.20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29-22 ст. Григорополисская, ул. Мартыненко № 11б</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170,4665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170,4665</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3.21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29-23 ст. Григорополисская, ул. Первомайская № 30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141,5614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141,5614</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3.22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29-24 с. Раздольное, пер. Комсомольский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147,898</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147,898</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3.23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29-26 ст. Григорополисская, ул. Ленина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151,5528</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151,5528</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3.24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29-27 г.Новоалександровск, ул.Тургенева,27</w:t>
            </w:r>
          </w:p>
        </w:tc>
        <w:tc>
          <w:tcPr>
            <w:tcW w:w="1302" w:type="dxa"/>
            <w:gridSpan w:val="2"/>
            <w:vAlign w:val="center"/>
          </w:tcPr>
          <w:p w:rsidR="0094526E" w:rsidRPr="0094526E" w:rsidRDefault="0094526E" w:rsidP="00504660">
            <w:pPr>
              <w:jc w:val="center"/>
              <w:rPr>
                <w:rFonts w:ascii="Times New Roman" w:hAnsi="Times New Roman"/>
                <w:sz w:val="20"/>
                <w:szCs w:val="20"/>
              </w:rPr>
            </w:pP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3.25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29-28 г. Новоалександровск, ул. Тургенева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164,7363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164,7363</w:t>
            </w:r>
          </w:p>
        </w:tc>
      </w:tr>
      <w:tr w:rsidR="0094526E" w:rsidRPr="0094526E" w:rsidTr="00E01B24">
        <w:trPr>
          <w:trHeight w:val="187"/>
        </w:trPr>
        <w:tc>
          <w:tcPr>
            <w:tcW w:w="709" w:type="dxa"/>
            <w:vAlign w:val="center"/>
          </w:tcPr>
          <w:p w:rsidR="0094526E" w:rsidRPr="0094526E" w:rsidRDefault="00504660" w:rsidP="00504660">
            <w:pPr>
              <w:jc w:val="center"/>
              <w:rPr>
                <w:rFonts w:ascii="Times New Roman" w:hAnsi="Times New Roman"/>
                <w:sz w:val="20"/>
                <w:szCs w:val="20"/>
              </w:rPr>
            </w:pPr>
            <w:r>
              <w:rPr>
                <w:rFonts w:ascii="Times New Roman" w:hAnsi="Times New Roman"/>
                <w:sz w:val="20"/>
                <w:szCs w:val="20"/>
              </w:rPr>
              <w:t>3.26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29-29 ст. Григорополисская, ул. Ленина № 9</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Кг.у.т/Гкал</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155,7978</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155,7978</w:t>
            </w:r>
          </w:p>
        </w:tc>
      </w:tr>
      <w:tr w:rsidR="0094526E" w:rsidRPr="0094526E" w:rsidTr="00E01B24">
        <w:trPr>
          <w:trHeight w:val="187"/>
        </w:trPr>
        <w:tc>
          <w:tcPr>
            <w:tcW w:w="709" w:type="dxa"/>
            <w:vAlign w:val="center"/>
          </w:tcPr>
          <w:p w:rsidR="00504660" w:rsidRPr="00504660" w:rsidRDefault="00504660" w:rsidP="00504660">
            <w:pPr>
              <w:jc w:val="center"/>
              <w:rPr>
                <w:rFonts w:ascii="Times New Roman" w:hAnsi="Times New Roman"/>
                <w:sz w:val="20"/>
                <w:szCs w:val="20"/>
              </w:rPr>
            </w:pPr>
            <w:r w:rsidRPr="00504660">
              <w:rPr>
                <w:rFonts w:ascii="Times New Roman" w:hAnsi="Times New Roman"/>
                <w:sz w:val="20"/>
                <w:szCs w:val="20"/>
              </w:rPr>
              <w:t>4</w:t>
            </w:r>
          </w:p>
        </w:tc>
        <w:tc>
          <w:tcPr>
            <w:tcW w:w="8930" w:type="dxa"/>
            <w:gridSpan w:val="7"/>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отношение величины технологических потерь тепловой энергии, теплоносителя к материальной характеристике тепловой сети</w:t>
            </w:r>
          </w:p>
        </w:tc>
      </w:tr>
      <w:tr w:rsidR="0094526E" w:rsidRPr="0094526E" w:rsidTr="00E01B24">
        <w:trPr>
          <w:trHeight w:val="187"/>
        </w:trPr>
        <w:tc>
          <w:tcPr>
            <w:tcW w:w="709" w:type="dxa"/>
            <w:vAlign w:val="center"/>
          </w:tcPr>
          <w:p w:rsidR="00504660" w:rsidRPr="00504660" w:rsidRDefault="00504660" w:rsidP="00504660">
            <w:pPr>
              <w:jc w:val="center"/>
              <w:rPr>
                <w:rFonts w:ascii="Times New Roman" w:hAnsi="Times New Roman"/>
                <w:sz w:val="20"/>
                <w:szCs w:val="20"/>
              </w:rPr>
            </w:pPr>
            <w:r w:rsidRPr="00504660">
              <w:rPr>
                <w:rFonts w:ascii="Times New Roman" w:hAnsi="Times New Roman"/>
                <w:sz w:val="20"/>
                <w:szCs w:val="20"/>
              </w:rPr>
              <w:t>4</w:t>
            </w:r>
            <w:r>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29-01 г. Новоалександровск, пер. Шевченко № 17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1,16</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1,16</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29-02 г. Новоалександровск, пер. Энгельса № 10а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1,87</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1,87</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29-03 г. Новоалександровск, ул. Набережная №1а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0,0004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0,0004</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29-04 г. Новоалександровск, пер. Больничный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0,0009</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0,0009</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lastRenderedPageBreak/>
              <w:t>4.5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29-05а г. Новоалександровск, ул. Советская № 150,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0,0142</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0,0142</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29-06 г. Новоалександровск, пер. Лермонтова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0,008</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0,008</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29-07 г. Новоалександровск, пер. Красноармейский № 77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0,0025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0,0025</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29-09 Мичурина г. Новоалександровск, ул. Мичурина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0,284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0,284</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w:t>
            </w:r>
            <w:r w:rsidR="00504660">
              <w:rPr>
                <w:rFonts w:ascii="Times New Roman" w:hAnsi="Times New Roman"/>
                <w:sz w:val="20"/>
                <w:szCs w:val="20"/>
              </w:rPr>
              <w:t>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29-10а г. Новоалександровск, ул. Тургенева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0,002</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0,002</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4.1</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29-12 п. Темижбекский ул. Почтовая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0,15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0,15</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4.1</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29-13а п. Светлый, ул. Советская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0,051</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0,051</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4.1</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29-14а х. Красночервоный, ул. Краснопартизанская № 118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0,004</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4.1</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29-15 х. Воровский, ул. Школьная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0,0073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0,0073</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4.1</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29-16а Новоалександровск, ул. Элеваторная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0,665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0,665</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4.1</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29-17а п. Краснозоринский, ул. Ветеранов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0,052</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0,052</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4.1</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29-18 с. Раздольное ул. Школьная № 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0,001</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0,001</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4.1</w:t>
            </w:r>
            <w:r w:rsidR="00504660">
              <w:rPr>
                <w:rFonts w:ascii="Times New Roman" w:hAnsi="Times New Roman"/>
                <w:sz w:val="20"/>
                <w:szCs w:val="20"/>
              </w:rPr>
              <w:t>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29-19 ст. Григорополисская, ул. Шмидта № 28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0,225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0,225</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4.1</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29-20 ст. Григорополисская, ул. Водопадная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0,09</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0,09</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w:t>
            </w:r>
            <w:r w:rsidR="00504660">
              <w:rPr>
                <w:rFonts w:ascii="Times New Roman" w:hAnsi="Times New Roman"/>
                <w:sz w:val="20"/>
                <w:szCs w:val="20"/>
              </w:rPr>
              <w:t>19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29-21 ст. Григорополисская, ул. Светлая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-0,006</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-0,006</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4.2</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29-22 ст. Григорополисская, ул. Мартыненко № 11б</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0,734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0,734</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4.2</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29-23 ст. Григорополисская, ул. Первомайская № 30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-0,0015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-0,0015</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4.2</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29-24 с. Раздольное, пер. Комсомольский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0,00044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0,00044</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4.2</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29-26 ст. Григорополисская, ул. Ленина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0,52</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0,52</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4.2</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29-27 г.Новоалександровск, ул.Тургенева,27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4.2</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29-28 г. Новоалександровск, ул. Тургенева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5,6</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5,6</w:t>
            </w:r>
          </w:p>
        </w:tc>
      </w:tr>
      <w:tr w:rsidR="0094526E" w:rsidRPr="0094526E" w:rsidTr="00E01B24">
        <w:trPr>
          <w:trHeight w:val="187"/>
        </w:trPr>
        <w:tc>
          <w:tcPr>
            <w:tcW w:w="709" w:type="dxa"/>
            <w:vAlign w:val="center"/>
          </w:tcPr>
          <w:p w:rsidR="0094526E" w:rsidRPr="00504660" w:rsidRDefault="0094526E" w:rsidP="00504660">
            <w:pPr>
              <w:jc w:val="center"/>
              <w:rPr>
                <w:rFonts w:ascii="Times New Roman" w:hAnsi="Times New Roman"/>
                <w:sz w:val="20"/>
                <w:szCs w:val="20"/>
              </w:rPr>
            </w:pPr>
            <w:r w:rsidRPr="00504660">
              <w:rPr>
                <w:rFonts w:ascii="Times New Roman" w:hAnsi="Times New Roman"/>
                <w:sz w:val="20"/>
                <w:szCs w:val="20"/>
              </w:rPr>
              <w:t>4.2</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29-29 ст. Григорополисская, ул. Ленина № 9</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Гкал/м2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0,049</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0,049</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5</w:t>
            </w:r>
          </w:p>
        </w:tc>
        <w:tc>
          <w:tcPr>
            <w:tcW w:w="8930" w:type="dxa"/>
            <w:gridSpan w:val="7"/>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коэффициент использования установленной тепловой мощности</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5.1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29-01 г. Новоалександровск, пер. Шевченко № 17 а</w:t>
            </w:r>
          </w:p>
        </w:tc>
        <w:tc>
          <w:tcPr>
            <w:tcW w:w="1302" w:type="dxa"/>
            <w:gridSpan w:val="2"/>
            <w:vAlign w:val="center"/>
          </w:tcPr>
          <w:p w:rsidR="0094526E" w:rsidRPr="00504660" w:rsidRDefault="0094526E" w:rsidP="00504660">
            <w:pPr>
              <w:jc w:val="center"/>
              <w:rPr>
                <w:rFonts w:ascii="Times New Roman" w:hAnsi="Times New Roman"/>
                <w:sz w:val="20"/>
                <w:szCs w:val="20"/>
                <w:vertAlign w:val="subscript"/>
              </w:rPr>
            </w:pPr>
            <w:r w:rsidRPr="0094526E">
              <w:rPr>
                <w:rFonts w:ascii="Times New Roman" w:hAnsi="Times New Roman"/>
                <w:sz w:val="20"/>
                <w:szCs w:val="20"/>
              </w:rPr>
              <w:t>К</w:t>
            </w:r>
            <w:r w:rsidR="00504660">
              <w:rPr>
                <w:rFonts w:ascii="Times New Roman" w:hAnsi="Times New Roman"/>
                <w:sz w:val="20"/>
                <w:szCs w:val="20"/>
                <w:vertAlign w:val="subscript"/>
              </w:rPr>
              <w:t>уст</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0,135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0,135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5.2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29-02 г. Новоалександровск, пер. Энгельса № 10а</w:t>
            </w:r>
          </w:p>
        </w:tc>
        <w:tc>
          <w:tcPr>
            <w:tcW w:w="1302" w:type="dxa"/>
            <w:gridSpan w:val="2"/>
            <w:vAlign w:val="center"/>
          </w:tcPr>
          <w:p w:rsidR="0094526E"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0,173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0,173</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5.3</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29-03 г. Новоалександровск, ул. Набережная №1а</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0,176</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0,176</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5.4</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29-04 г. Новоалександровск, пер. Больничный № 1</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0,119</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0,119</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5.5</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29-05а г. Новоалександровск, ул. Советская № 150, а</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0,162</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0,162</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5.6</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29-06 г. Новоалександровск, пер. Лермонтова № 20</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0,149</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0,149</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5.7</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29-07 г. Новоалександровск, пер. Красноармейский № 77</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0,189</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0,189</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w:t>
            </w:r>
            <w:r>
              <w:rPr>
                <w:rFonts w:ascii="Times New Roman" w:hAnsi="Times New Roman"/>
                <w:sz w:val="20"/>
                <w:szCs w:val="20"/>
              </w:rPr>
              <w:t>8</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29-09 Мичурина г. Новоалександровск, ул. Мичурина № 17</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0,142</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0,142</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w:t>
            </w:r>
            <w:r>
              <w:rPr>
                <w:rFonts w:ascii="Times New Roman" w:hAnsi="Times New Roman"/>
                <w:sz w:val="20"/>
                <w:szCs w:val="20"/>
              </w:rPr>
              <w:t>9</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29-10а г. Новоалександровск, ул. Тургенева № 1/1</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0,128</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0,128</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5.1</w:t>
            </w:r>
            <w:r>
              <w:rPr>
                <w:rFonts w:ascii="Times New Roman" w:hAnsi="Times New Roman"/>
                <w:sz w:val="20"/>
                <w:szCs w:val="20"/>
              </w:rPr>
              <w:t>0</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29-12 п. Темижбекский ул. Почтовая № 17</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0,106</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0,106</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5.1</w:t>
            </w:r>
            <w:r>
              <w:rPr>
                <w:rFonts w:ascii="Times New Roman" w:hAnsi="Times New Roman"/>
                <w:sz w:val="20"/>
                <w:szCs w:val="20"/>
              </w:rPr>
              <w:t>1</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29-13а п. Светлый, ул. Советская б/н</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0,191</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0,191</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lastRenderedPageBreak/>
              <w:t>5.1</w:t>
            </w:r>
            <w:r>
              <w:rPr>
                <w:rFonts w:ascii="Times New Roman" w:hAnsi="Times New Roman"/>
                <w:sz w:val="20"/>
                <w:szCs w:val="20"/>
              </w:rPr>
              <w:t>2</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29-14а х. Красночервоный, ул. Краснопартизанская № 118</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0,151</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0,151</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5.1</w:t>
            </w:r>
            <w:r>
              <w:rPr>
                <w:rFonts w:ascii="Times New Roman" w:hAnsi="Times New Roman"/>
                <w:sz w:val="20"/>
                <w:szCs w:val="20"/>
              </w:rPr>
              <w:t>3</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29-15 х. Воровский, ул. Школьная № 15</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0,106</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0,106</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5.1</w:t>
            </w:r>
            <w:r>
              <w:rPr>
                <w:rFonts w:ascii="Times New Roman" w:hAnsi="Times New Roman"/>
                <w:sz w:val="20"/>
                <w:szCs w:val="20"/>
              </w:rPr>
              <w:t>4</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29-16а Новоалександровск, ул. Элеваторная б/н</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0,174</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0,174</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5.1</w:t>
            </w:r>
            <w:r>
              <w:rPr>
                <w:rFonts w:ascii="Times New Roman" w:hAnsi="Times New Roman"/>
                <w:sz w:val="20"/>
                <w:szCs w:val="20"/>
              </w:rPr>
              <w:t>5</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29-17а п. Краснозоринский, ул. Ветеранов б/н</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0,158</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0,158</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5.1</w:t>
            </w:r>
            <w:r>
              <w:rPr>
                <w:rFonts w:ascii="Times New Roman" w:hAnsi="Times New Roman"/>
                <w:sz w:val="20"/>
                <w:szCs w:val="20"/>
              </w:rPr>
              <w:t>6</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29-18 с. Раздольное ул. Школьная № 18</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0,198</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0,198</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5.1</w:t>
            </w:r>
            <w:r>
              <w:rPr>
                <w:rFonts w:ascii="Times New Roman" w:hAnsi="Times New Roman"/>
                <w:sz w:val="20"/>
                <w:szCs w:val="20"/>
              </w:rPr>
              <w:t>7</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29-19 ст. Григорополисская, ул. Шмидта № 28</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0,102</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0,102</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5.1</w:t>
            </w:r>
            <w:r>
              <w:rPr>
                <w:rFonts w:ascii="Times New Roman" w:hAnsi="Times New Roman"/>
                <w:sz w:val="20"/>
                <w:szCs w:val="20"/>
              </w:rPr>
              <w:t>8</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29-20 ст. Григорополисская, ул. Водопадная № 20</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0,123</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0,123</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w:t>
            </w:r>
            <w:r>
              <w:rPr>
                <w:rFonts w:ascii="Times New Roman" w:hAnsi="Times New Roman"/>
                <w:sz w:val="20"/>
                <w:szCs w:val="20"/>
              </w:rPr>
              <w:t>19</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29-21 ст. Григорополисская, ул. Светлая № 11</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0,133</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0,133</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5.2</w:t>
            </w:r>
            <w:r>
              <w:rPr>
                <w:rFonts w:ascii="Times New Roman" w:hAnsi="Times New Roman"/>
                <w:sz w:val="20"/>
                <w:szCs w:val="20"/>
              </w:rPr>
              <w:t>0</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29-22 ст. Григорополисская, ул. Мартыненко № 11б</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0,131</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0,131</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5.2</w:t>
            </w:r>
            <w:r>
              <w:rPr>
                <w:rFonts w:ascii="Times New Roman" w:hAnsi="Times New Roman"/>
                <w:sz w:val="20"/>
                <w:szCs w:val="20"/>
              </w:rPr>
              <w:t>1</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29-23 ст. Григорополисская, ул. Первомайская № 30</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0,215</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0,215</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5.2</w:t>
            </w:r>
            <w:r>
              <w:rPr>
                <w:rFonts w:ascii="Times New Roman" w:hAnsi="Times New Roman"/>
                <w:sz w:val="20"/>
                <w:szCs w:val="20"/>
              </w:rPr>
              <w:t>2</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29-24 с. Раздольное, пер. Комсомольский № 15</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0,135</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0,135</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5.2</w:t>
            </w:r>
            <w:r>
              <w:rPr>
                <w:rFonts w:ascii="Times New Roman" w:hAnsi="Times New Roman"/>
                <w:sz w:val="20"/>
                <w:szCs w:val="20"/>
              </w:rPr>
              <w:t>3</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29-26 ст. Григорополисская, ул. Ленина № 20</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0,187</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0,187</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5.2</w:t>
            </w:r>
            <w:r>
              <w:rPr>
                <w:rFonts w:ascii="Times New Roman" w:hAnsi="Times New Roman"/>
                <w:sz w:val="20"/>
                <w:szCs w:val="20"/>
              </w:rPr>
              <w:t>4</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29-27 г.Новоалександровск, ул.Тургенева,27</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w:t>
            </w:r>
          </w:p>
        </w:tc>
      </w:tr>
      <w:tr w:rsidR="00504660" w:rsidRPr="0094526E" w:rsidTr="00E01B24">
        <w:trPr>
          <w:trHeight w:val="7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5.2</w:t>
            </w:r>
            <w:r>
              <w:rPr>
                <w:rFonts w:ascii="Times New Roman" w:hAnsi="Times New Roman"/>
                <w:sz w:val="20"/>
                <w:szCs w:val="20"/>
              </w:rPr>
              <w:t>5</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29-28 г. Новоалександровск, ул. Тургенева № 1</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Pr>
                <w:rFonts w:ascii="Times New Roman" w:hAnsi="Times New Roman"/>
                <w:sz w:val="20"/>
                <w:szCs w:val="20"/>
              </w:rPr>
              <w:t>К</w:t>
            </w:r>
            <w:r>
              <w:rPr>
                <w:rFonts w:ascii="Times New Roman" w:hAnsi="Times New Roman"/>
                <w:sz w:val="20"/>
                <w:szCs w:val="20"/>
                <w:vertAlign w:val="subscript"/>
              </w:rPr>
              <w:t>уси</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0,199</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0,199</w:t>
            </w:r>
          </w:p>
        </w:tc>
      </w:tr>
      <w:tr w:rsidR="00504660" w:rsidRPr="0094526E" w:rsidTr="00E01B24">
        <w:trPr>
          <w:trHeight w:val="187"/>
        </w:trPr>
        <w:tc>
          <w:tcPr>
            <w:tcW w:w="709" w:type="dxa"/>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5.2</w:t>
            </w:r>
            <w:r>
              <w:rPr>
                <w:rFonts w:ascii="Times New Roman" w:hAnsi="Times New Roman"/>
                <w:sz w:val="20"/>
                <w:szCs w:val="20"/>
              </w:rPr>
              <w:t>6</w:t>
            </w:r>
          </w:p>
        </w:tc>
        <w:tc>
          <w:tcPr>
            <w:tcW w:w="4179" w:type="dxa"/>
            <w:vAlign w:val="center"/>
          </w:tcPr>
          <w:p w:rsidR="00504660" w:rsidRPr="0094526E" w:rsidRDefault="00504660" w:rsidP="00504660">
            <w:pPr>
              <w:rPr>
                <w:rFonts w:ascii="Times New Roman" w:hAnsi="Times New Roman"/>
                <w:sz w:val="20"/>
                <w:szCs w:val="20"/>
              </w:rPr>
            </w:pPr>
            <w:r w:rsidRPr="0094526E">
              <w:rPr>
                <w:rFonts w:ascii="Times New Roman" w:hAnsi="Times New Roman"/>
                <w:sz w:val="20"/>
                <w:szCs w:val="20"/>
              </w:rPr>
              <w:t>№ 29-29 ст. Григорополисская, ул. Ленина № 9</w:t>
            </w:r>
          </w:p>
        </w:tc>
        <w:tc>
          <w:tcPr>
            <w:tcW w:w="1302" w:type="dxa"/>
            <w:gridSpan w:val="2"/>
            <w:vAlign w:val="center"/>
          </w:tcPr>
          <w:p w:rsidR="00504660" w:rsidRPr="00504660" w:rsidRDefault="00504660" w:rsidP="00504660">
            <w:pPr>
              <w:jc w:val="center"/>
              <w:rPr>
                <w:rFonts w:ascii="Times New Roman" w:hAnsi="Times New Roman"/>
                <w:sz w:val="20"/>
                <w:szCs w:val="20"/>
                <w:vertAlign w:val="subscript"/>
              </w:rPr>
            </w:pPr>
            <w:r w:rsidRPr="0094526E">
              <w:rPr>
                <w:rFonts w:ascii="Times New Roman" w:hAnsi="Times New Roman"/>
                <w:sz w:val="20"/>
                <w:szCs w:val="20"/>
              </w:rPr>
              <w:t>К</w:t>
            </w:r>
            <w:r>
              <w:rPr>
                <w:rFonts w:ascii="Times New Roman" w:hAnsi="Times New Roman"/>
                <w:sz w:val="20"/>
                <w:szCs w:val="20"/>
                <w:vertAlign w:val="subscript"/>
              </w:rPr>
              <w:t>уст</w:t>
            </w:r>
          </w:p>
        </w:tc>
        <w:tc>
          <w:tcPr>
            <w:tcW w:w="1748"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0,13</w:t>
            </w:r>
          </w:p>
        </w:tc>
        <w:tc>
          <w:tcPr>
            <w:tcW w:w="1701" w:type="dxa"/>
            <w:gridSpan w:val="2"/>
            <w:vAlign w:val="center"/>
          </w:tcPr>
          <w:p w:rsidR="00504660" w:rsidRPr="0094526E" w:rsidRDefault="00504660" w:rsidP="00504660">
            <w:pPr>
              <w:jc w:val="center"/>
              <w:rPr>
                <w:rFonts w:ascii="Times New Roman" w:hAnsi="Times New Roman"/>
                <w:sz w:val="20"/>
                <w:szCs w:val="20"/>
              </w:rPr>
            </w:pPr>
            <w:r w:rsidRPr="0094526E">
              <w:rPr>
                <w:rFonts w:ascii="Times New Roman" w:hAnsi="Times New Roman"/>
                <w:sz w:val="20"/>
                <w:szCs w:val="20"/>
              </w:rPr>
              <w:t>0,13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w:t>
            </w:r>
          </w:p>
        </w:tc>
        <w:tc>
          <w:tcPr>
            <w:tcW w:w="8930" w:type="dxa"/>
            <w:gridSpan w:val="7"/>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удельная материальная характеристика тепловых сетей, приведенная к расчетной тепловой нагрузке</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29-01 г. Новоалександровск, пер. Шевченко № 17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168,9</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168,9</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29-02 г. Новоалександровск, пер. Энгельса № 10а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289,4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289,4</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29-03 г. Новоалександровск, ул. Набережная №1а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88,43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88,43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29-04 г. Новоалександровск, пер. Больничный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40,55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40,55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29-05а г. Новоалександровск, ул. Советская № 150,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59,12</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59,12</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29-06 г. Новоалександровск, пер. Лермонтова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65,3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65,3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29-07 г. Новоалександровск, пер. Красноармейский № 77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38,84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38,84</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29-09 Мичурина г. Новоалександровск, ул. Мичурина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403,5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403,5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w:t>
            </w:r>
            <w:r w:rsidR="00504660">
              <w:rPr>
                <w:rFonts w:ascii="Times New Roman" w:hAnsi="Times New Roman"/>
                <w:sz w:val="20"/>
                <w:szCs w:val="20"/>
              </w:rPr>
              <w:t>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29-10а г. Новоалександровск, ул. Тургенева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148,7</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148,7</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29-12 п. Темижбекский ул. Почтовая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263,91</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263,91</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29-13а п. Светлый, ул. Советская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238,83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238,83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29-14а х. Красночервоный, ул. Краснопартизанская № 118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89,36</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89,36</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29-15 х. Воровский, ул. Школьная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102,17</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102,17</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29-16а Новоалександровск, ул. Элеваторная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330,7</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330,7</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29-17а п. Краснозоринский, ул. Ветеранов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104,5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104,5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29-18 с. Раздольное ул. Школьная № 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125,3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125,3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r w:rsidR="00504660">
              <w:rPr>
                <w:rFonts w:ascii="Times New Roman" w:hAnsi="Times New Roman"/>
                <w:sz w:val="20"/>
                <w:szCs w:val="20"/>
              </w:rPr>
              <w:t>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29-19 ст. Григорополисская, ул. Шмидта № 28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197,5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197,5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6.1</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29-20 ст. Григорополисская, ул. Водопадная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104,9</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104,9</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lastRenderedPageBreak/>
              <w:t>6.</w:t>
            </w:r>
            <w:r w:rsidR="00504660">
              <w:rPr>
                <w:rFonts w:ascii="Times New Roman" w:hAnsi="Times New Roman"/>
                <w:sz w:val="20"/>
                <w:szCs w:val="20"/>
              </w:rPr>
              <w:t>19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29-21 ст. Григорополисская, ул. Светлая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68,16</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68,16</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29-22 ст. Григорополисская, ул. Мартыненко № 11б</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129,94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129,94</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29-23 ст. Григорополисская, ул. Первомайская № 30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44,7</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44,7</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29-24 с. Раздольное, пер. Комсомольский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85,4</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85,4</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29-26 ст. Григорополисская, ул. Ленина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62,9</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62,9</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29-27 г.Новоалександровск, ул.Тургенева,27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29-28 г. Новоалександровск, ул. Тургенева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95,3</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95,3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6.2</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29-29 ст. Григорополисская, ул. Ленина № 9</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м2/Гкал/час</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69,32</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69,32</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p w:rsidR="0094526E" w:rsidRPr="0094526E" w:rsidRDefault="0094526E" w:rsidP="00504660">
            <w:pPr>
              <w:jc w:val="center"/>
              <w:rPr>
                <w:rFonts w:ascii="Times New Roman" w:hAnsi="Times New Roman"/>
                <w:sz w:val="20"/>
                <w:szCs w:val="20"/>
              </w:rPr>
            </w:pP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w:t>
            </w:r>
          </w:p>
        </w:tc>
        <w:tc>
          <w:tcPr>
            <w:tcW w:w="417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удельный расход условного топлива на отпуск электрической энергии</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Тут/кВт</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коэффициент использования теплоты топлива (только для источников тепловой энергии, функционирующих</w:t>
            </w:r>
          </w:p>
          <w:p w:rsidR="0094526E" w:rsidRPr="0094526E" w:rsidRDefault="0094526E" w:rsidP="00504660">
            <w:pPr>
              <w:rPr>
                <w:rFonts w:ascii="Times New Roman" w:hAnsi="Times New Roman"/>
                <w:sz w:val="20"/>
                <w:szCs w:val="20"/>
              </w:rPr>
            </w:pPr>
            <w:r w:rsidRPr="0094526E">
              <w:rPr>
                <w:rFonts w:ascii="Times New Roman" w:hAnsi="Times New Roman"/>
                <w:sz w:val="20"/>
                <w:szCs w:val="20"/>
              </w:rPr>
              <w:t>в режиме комбинированной выработки электрической и тепловой энергии)</w:t>
            </w:r>
          </w:p>
        </w:tc>
        <w:tc>
          <w:tcPr>
            <w:tcW w:w="1302" w:type="dxa"/>
            <w:gridSpan w:val="2"/>
            <w:vAlign w:val="center"/>
          </w:tcPr>
          <w:p w:rsidR="0094526E" w:rsidRPr="0094526E" w:rsidRDefault="0094526E" w:rsidP="00504660">
            <w:pPr>
              <w:jc w:val="center"/>
              <w:rPr>
                <w:rFonts w:ascii="Times New Roman" w:hAnsi="Times New Roman"/>
                <w:sz w:val="20"/>
                <w:szCs w:val="20"/>
              </w:rPr>
            </w:pP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w:t>
            </w:r>
          </w:p>
        </w:tc>
        <w:tc>
          <w:tcPr>
            <w:tcW w:w="8930" w:type="dxa"/>
            <w:gridSpan w:val="7"/>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доля отпуска тепловой энергии, осуществляемого потребителям по приборам учета, в общем объеме отпущенной тепловой энергии</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29-01 г. Новоалександровск, пер. Шевченко № 17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69</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69</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29-02 г. Новоалександровск, пер. Энгельса № 10а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21</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21</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29-03 г. Новоалександровск, ул. Набережная №1а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29-04 г. Новоалександровск, пер. Больничный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41,1</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41,1</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29-05а г. Новоалександровск, ул. Советская № 150,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29-06 г. Новоалександровск, пер. Лермонтова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29-07 г. Новоалександровск, пер. Красноармейский № 77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29-09 Мичурина г. Новоалександровск, ул. Мичурина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81</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81</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w:t>
            </w:r>
            <w:r w:rsidR="00504660">
              <w:rPr>
                <w:rFonts w:ascii="Times New Roman" w:hAnsi="Times New Roman"/>
                <w:sz w:val="20"/>
                <w:szCs w:val="20"/>
              </w:rPr>
              <w:t>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29-10а г. Новоалександровск, ул. Тургенева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10.1</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29-12 п. Темижбекский ул. Почтовая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86,5</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86,5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10.1</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29-13а п. Светлый, ул. Советская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10.1</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29-14а х. Красночервоный, ул. Краснопартизанская № 118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10.1</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29-15 х. Воровский, ул. Школьная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10.1</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29-16а Новоалександровск, ул. Элеваторная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10.1</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29-17а п. Краснозоринский, ул. Ветеранов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81,1</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81,1</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10.1</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29-18 с. Раздольное ул. Школьная № 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10.1</w:t>
            </w:r>
            <w:r w:rsidR="00504660">
              <w:rPr>
                <w:rFonts w:ascii="Times New Roman" w:hAnsi="Times New Roman"/>
                <w:sz w:val="20"/>
                <w:szCs w:val="20"/>
              </w:rPr>
              <w:t>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29-19 ст. Григорополисская, ул. Шмидта № 28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lastRenderedPageBreak/>
              <w:t>10.1</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29-20 ст. Григорополисская, ул. Водопадная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w:t>
            </w:r>
            <w:r w:rsidR="00504660">
              <w:rPr>
                <w:rFonts w:ascii="Times New Roman" w:hAnsi="Times New Roman"/>
                <w:sz w:val="20"/>
                <w:szCs w:val="20"/>
              </w:rPr>
              <w:t>19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29-21 ст. Григорополисская, ул. Светлая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29-22 ст. Григорополисская, ул. Мартыненко № 11б</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29-23 ст. Григорополисская, ул. Первомайская № 30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29-24 с. Раздольное, пер. Комсомольский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29-26 ст. Григорополисская, ул. Ленина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90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90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29-27 г.Новоалександровск, ул.Тургенева,27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29-28 г. Новоалександровск, ул. Тургенева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10.2</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29-29 ст. Григорополисская, ул. Ленина № 9</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100</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w:t>
            </w:r>
          </w:p>
        </w:tc>
        <w:tc>
          <w:tcPr>
            <w:tcW w:w="8930" w:type="dxa"/>
            <w:gridSpan w:val="7"/>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средневзвешенный (по материальной характеристике) срок эксплуатации тепловых сетей</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29-01 г. Новоалександровск, пер. Шевченко № 17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13.16</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lang w:val="en-US"/>
              </w:rPr>
              <w:t>23.16</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29-02 г. Новоалександровск, пер. Энгельса № 10а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rPr>
              <w:t>10,53</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rPr>
              <w:t>20,53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29-03 г. Новоалександровск, ул. Набережная №1а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rPr>
              <w:t>14,26</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rPr>
              <w:t>24,56</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29-04 г. Новоалександровск, пер. Больничный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rPr>
              <w:t>17,62</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rPr>
              <w:t>27,62</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29-05а г. Новоалександровск, ул. Советская № 150,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rPr>
              <w:t>19,81</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rPr>
              <w:t>29,81</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29-06 г. Новоалександровск, пер. Лермонтова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19.14</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29.14</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29-07 г. Новоалександровск, пер. Красноармейский № 77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6.77</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16.77</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29-09 Мичурина г. Новоалександровск, ул. Мичурина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16.5</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26.5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w:t>
            </w:r>
            <w:r w:rsidR="00504660">
              <w:rPr>
                <w:rFonts w:ascii="Times New Roman" w:hAnsi="Times New Roman"/>
                <w:sz w:val="20"/>
                <w:szCs w:val="20"/>
              </w:rPr>
              <w:t>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29-10а г. Новоалександровск, ул. Тургенева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5.18</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15.15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11.1</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29-12 п. Темижбекский ул. Почтовая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24.6</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34.6</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11.1</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29-13а п. Светлый, ул. Советская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8.73</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18.73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w:t>
            </w:r>
            <w:r w:rsidR="00504660">
              <w:rPr>
                <w:rFonts w:ascii="Times New Roman" w:hAnsi="Times New Roman"/>
                <w:sz w:val="20"/>
                <w:szCs w:val="20"/>
              </w:rPr>
              <w:t>12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29-14а х. Красночервоный, ул. Краснопартизанская № 118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4.38</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14.38</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11.1</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29-15 х. Воровский, ул. Школьная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7</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17</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11.1</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29-16а Новоалександровск, ул. Элеваторная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18.85</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28.85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11.1</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29-17а п. Краснозоринский, ул. Ветеранов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8.57</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18.57</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11.1</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29-18 с. Раздольное ул. Школьная № 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9.5</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19.5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11.1</w:t>
            </w:r>
            <w:r w:rsidR="00504660">
              <w:rPr>
                <w:rFonts w:ascii="Times New Roman" w:hAnsi="Times New Roman"/>
                <w:sz w:val="20"/>
                <w:szCs w:val="20"/>
              </w:rPr>
              <w:t>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29-19 ст. Григорополисская, ул. Шмидта № 28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50.5</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60.5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11.1</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29-20 ст. Григорополисская, ул. Водопадная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32.8</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42.8</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w:t>
            </w:r>
            <w:r w:rsidR="00504660">
              <w:rPr>
                <w:rFonts w:ascii="Times New Roman" w:hAnsi="Times New Roman"/>
                <w:sz w:val="20"/>
                <w:szCs w:val="20"/>
              </w:rPr>
              <w:t>19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29-21 ст. Григорополисская, ул. Светлая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9</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19</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11.2</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29-22 ст. Григорополисская, ул. Мартыненко № 11б</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35</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45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11.2</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29-23 ст. Григорополисская, ул. Первомайская № 30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7.69</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17.69</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11.2</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29-24 с. Раздольное, пер. Комсомольский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7</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17</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11.2</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29-26 ст. Григорополисская, ул. Ленина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9.67</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19.67</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11.2</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29-27 г.Новоалександровск, ул.Тургенева,27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lastRenderedPageBreak/>
              <w:t>11.2</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29-28 г. Новоалександровск, ул. Тургенева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rPr>
            </w:pPr>
            <w:r w:rsidRPr="0094526E">
              <w:rPr>
                <w:rFonts w:ascii="Times New Roman" w:hAnsi="Times New Roman"/>
                <w:sz w:val="20"/>
                <w:szCs w:val="20"/>
                <w:lang w:val="en-US"/>
              </w:rPr>
              <w:t>15.35</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25.35</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11.2</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29-29 ст. Григорополисская, ул. Ленина № 9</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лет</w:t>
            </w:r>
          </w:p>
        </w:tc>
        <w:tc>
          <w:tcPr>
            <w:tcW w:w="1748"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31.76</w:t>
            </w:r>
          </w:p>
        </w:tc>
        <w:tc>
          <w:tcPr>
            <w:tcW w:w="1701" w:type="dxa"/>
            <w:gridSpan w:val="2"/>
            <w:vAlign w:val="center"/>
          </w:tcPr>
          <w:p w:rsidR="0094526E" w:rsidRPr="0094526E" w:rsidRDefault="0094526E" w:rsidP="00504660">
            <w:pPr>
              <w:tabs>
                <w:tab w:val="left" w:pos="142"/>
              </w:tabs>
              <w:spacing w:line="240" w:lineRule="atLeast"/>
              <w:jc w:val="center"/>
              <w:rPr>
                <w:rFonts w:ascii="Times New Roman" w:hAnsi="Times New Roman"/>
                <w:sz w:val="20"/>
                <w:szCs w:val="20"/>
                <w:lang w:val="en-US"/>
              </w:rPr>
            </w:pPr>
            <w:r w:rsidRPr="0094526E">
              <w:rPr>
                <w:rFonts w:ascii="Times New Roman" w:hAnsi="Times New Roman"/>
                <w:sz w:val="20"/>
                <w:szCs w:val="20"/>
                <w:lang w:val="en-US"/>
              </w:rPr>
              <w:t>41.76</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w:t>
            </w:r>
          </w:p>
        </w:tc>
        <w:tc>
          <w:tcPr>
            <w:tcW w:w="8930" w:type="dxa"/>
            <w:gridSpan w:val="7"/>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отношение материальной характеристики тепловых сетей, реконструированных за год, к общей материальной характеристике тепловых сетей</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29-01 г. Новоалександровск, пер. Шевченко № 17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29-02 г. Новоалександровск, пер. Энгельса № 10а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29-03 г. Новоалександровск, ул. Набережная №1а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29-04 г. Новоалександровск, пер. Больничный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29-05а г. Новоалександровск, ул. Советская № 150,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29-06 г. Новоалександровск, пер. Лермонтова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29-07 г. Новоалександровск, пер. Красноармейский № 77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29-09 Мичурина г. Новоалександровск, ул. Мичурина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w:t>
            </w:r>
            <w:r w:rsidR="00504660">
              <w:rPr>
                <w:rFonts w:ascii="Times New Roman" w:hAnsi="Times New Roman"/>
                <w:sz w:val="20"/>
                <w:szCs w:val="20"/>
              </w:rPr>
              <w:t>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29-10а г. Новоалександровск, ул. Тургенева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29-12 п. Темижбекский ул. Почтовая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29-13а п. Светлый, ул. Советская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29-14а х. Красночервоный, ул. Краснопартизанская № 118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29-15 х. Воровский, ул. Школьная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29-16а Новоалександровск, ул. Элеваторная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29-17а п. Краснозоринский, ул. Ветеранов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29-18 с. Раздольное ул. Школьная № 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r w:rsidR="00504660">
              <w:rPr>
                <w:rFonts w:ascii="Times New Roman" w:hAnsi="Times New Roman"/>
                <w:sz w:val="20"/>
                <w:szCs w:val="20"/>
              </w:rPr>
              <w:t>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29-19 ст. Григорополисская, ул. Шмидта № 28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12.1</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29-20 ст. Григорополисская, ул. Водопадная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w:t>
            </w:r>
            <w:r w:rsidR="00504660">
              <w:rPr>
                <w:rFonts w:ascii="Times New Roman" w:hAnsi="Times New Roman"/>
                <w:sz w:val="20"/>
                <w:szCs w:val="20"/>
              </w:rPr>
              <w:t>19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29-21 ст. Григорополисская, ул. Светлая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12.2</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29-22 ст. Григорополисская, ул. Мартыненко № 11б</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12.2</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29-23 ст. Григорополисская, ул. Первомайская № 30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12.2</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29-24 с. Раздольное, пер. Комсомольский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12.2</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29-26 ст. Григорополисская, ул. Ленина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12.2</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29-27 г.Новоалександровск, ул.Тургенева,27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12.2</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29-28 г. Новоалександровск, ул. Тургенева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12.2</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29-29 ст. Григорополисская, ул. Ленина № 9</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м2рек/м2</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w:t>
            </w:r>
          </w:p>
        </w:tc>
        <w:tc>
          <w:tcPr>
            <w:tcW w:w="8930" w:type="dxa"/>
            <w:gridSpan w:val="7"/>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29-01 г. Новоалександровск, пер. Шевченко № 17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29-02 г. Новоалександровск, пер. Энгельса № 10а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lastRenderedPageBreak/>
              <w:t>13.3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29-03 г. Новоалександровск, ул. Набережная №1а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29-04 г. Новоалександровск, пер. Больничный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29-05а г. Новоалександровск, ул. Советская № 150, а</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29-06 г. Новоалександровск, пер. Лермонтова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29-07 г. Новоалександровск, пер. Красноармейский № 77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1,62</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29-09 Мичурина г. Новоалександровск, ул. Мичурина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w:t>
            </w:r>
            <w:r w:rsidR="00504660">
              <w:rPr>
                <w:rFonts w:ascii="Times New Roman" w:hAnsi="Times New Roman"/>
                <w:sz w:val="20"/>
                <w:szCs w:val="20"/>
              </w:rPr>
              <w:t>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29-10а г. Новоалександровск, ул. Тургенева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29-12 п. Темижбекский ул. Почтовая № 17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29-13а п. Светлый, ул. Советская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29-14а х. Красночервоный, ул. Краснопартизанская № 118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29-15 х. Воровский, ул. Школьная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29-16а Новоалександровск, ул. Элеваторная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29-17а п. Краснозоринский, ул. Ветеранов б/н</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29-18 с. Раздольное ул. Школьная № 18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r w:rsidR="00504660">
              <w:rPr>
                <w:rFonts w:ascii="Times New Roman" w:hAnsi="Times New Roman"/>
                <w:sz w:val="20"/>
                <w:szCs w:val="20"/>
              </w:rPr>
              <w:t>7</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29-19 ст. Григорополисская, ул. Шмидта № 28</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13.1</w:t>
            </w:r>
            <w:r w:rsidR="00504660">
              <w:rPr>
                <w:rFonts w:ascii="Times New Roman" w:hAnsi="Times New Roman"/>
                <w:sz w:val="20"/>
                <w:szCs w:val="20"/>
              </w:rPr>
              <w:t>8</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29-20 ст. Григорополисская, ул. Водопадная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1,64</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w:t>
            </w:r>
            <w:r w:rsidR="00504660">
              <w:rPr>
                <w:rFonts w:ascii="Times New Roman" w:hAnsi="Times New Roman"/>
                <w:sz w:val="20"/>
                <w:szCs w:val="20"/>
              </w:rPr>
              <w:t>19</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29-21 ст. Григорополисская, ул. Светлая № 11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13.2</w:t>
            </w:r>
            <w:r w:rsidR="00504660">
              <w:rPr>
                <w:rFonts w:ascii="Times New Roman" w:hAnsi="Times New Roman"/>
                <w:sz w:val="20"/>
                <w:szCs w:val="20"/>
              </w:rPr>
              <w:t>0</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29-22 ст. Григорополисская, ул. Мартыненко № 11б</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13.2</w:t>
            </w:r>
            <w:r w:rsidR="00504660">
              <w:rPr>
                <w:rFonts w:ascii="Times New Roman" w:hAnsi="Times New Roman"/>
                <w:sz w:val="20"/>
                <w:szCs w:val="20"/>
              </w:rPr>
              <w:t>1</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29-23 ст. Григорополисская, ул. Первомайская № 30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0,73</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13.2</w:t>
            </w:r>
            <w:r w:rsidR="00504660">
              <w:rPr>
                <w:rFonts w:ascii="Times New Roman" w:hAnsi="Times New Roman"/>
                <w:sz w:val="20"/>
                <w:szCs w:val="20"/>
              </w:rPr>
              <w:t>2</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29-24 с. Раздольное, пер. Комсомольский № 15</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13.2</w:t>
            </w:r>
            <w:r w:rsidR="00504660">
              <w:rPr>
                <w:rFonts w:ascii="Times New Roman" w:hAnsi="Times New Roman"/>
                <w:sz w:val="20"/>
                <w:szCs w:val="20"/>
              </w:rPr>
              <w:t>3</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29-26 ст. Григорополисская, ул. Ленина № 20</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1,1</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13.2</w:t>
            </w:r>
            <w:r w:rsidR="00504660">
              <w:rPr>
                <w:rFonts w:ascii="Times New Roman" w:hAnsi="Times New Roman"/>
                <w:sz w:val="20"/>
                <w:szCs w:val="20"/>
              </w:rPr>
              <w:t>4</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29-27 г.Новоалександровск, ул.Тургенева,27</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13.2</w:t>
            </w:r>
            <w:r w:rsidR="00504660">
              <w:rPr>
                <w:rFonts w:ascii="Times New Roman" w:hAnsi="Times New Roman"/>
                <w:sz w:val="20"/>
                <w:szCs w:val="20"/>
              </w:rPr>
              <w:t>5</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29-28 г. Новоалександровск, ул. Тургенева № 1</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r>
      <w:tr w:rsidR="0094526E" w:rsidRPr="0094526E" w:rsidTr="00E01B24">
        <w:trPr>
          <w:trHeight w:val="187"/>
        </w:trPr>
        <w:tc>
          <w:tcPr>
            <w:tcW w:w="709" w:type="dxa"/>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13.2</w:t>
            </w:r>
            <w:r w:rsidR="00504660">
              <w:rPr>
                <w:rFonts w:ascii="Times New Roman" w:hAnsi="Times New Roman"/>
                <w:sz w:val="20"/>
                <w:szCs w:val="20"/>
              </w:rPr>
              <w:t>6</w:t>
            </w:r>
          </w:p>
        </w:tc>
        <w:tc>
          <w:tcPr>
            <w:tcW w:w="4179" w:type="dxa"/>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29-29 ст. Григорополисская, ул. Ленина № 9</w:t>
            </w:r>
          </w:p>
        </w:tc>
        <w:tc>
          <w:tcPr>
            <w:tcW w:w="1302"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48"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w:t>
            </w:r>
          </w:p>
        </w:tc>
        <w:tc>
          <w:tcPr>
            <w:tcW w:w="1701" w:type="dxa"/>
            <w:gridSpan w:val="2"/>
            <w:vAlign w:val="center"/>
          </w:tcPr>
          <w:p w:rsidR="0094526E" w:rsidRPr="0094526E" w:rsidRDefault="0094526E" w:rsidP="00504660">
            <w:pPr>
              <w:jc w:val="center"/>
              <w:rPr>
                <w:rFonts w:ascii="Times New Roman" w:hAnsi="Times New Roman"/>
                <w:sz w:val="20"/>
                <w:szCs w:val="20"/>
              </w:rPr>
            </w:pPr>
            <w:r w:rsidRPr="0094526E">
              <w:rPr>
                <w:rFonts w:ascii="Times New Roman" w:hAnsi="Times New Roman"/>
                <w:sz w:val="20"/>
                <w:szCs w:val="20"/>
              </w:rPr>
              <w:t>2,37</w:t>
            </w:r>
          </w:p>
        </w:tc>
      </w:tr>
      <w:tr w:rsidR="0094526E" w:rsidRPr="0094526E" w:rsidTr="00E01B24">
        <w:trPr>
          <w:trHeight w:val="187"/>
        </w:trPr>
        <w:tc>
          <w:tcPr>
            <w:tcW w:w="709" w:type="dxa"/>
            <w:vAlign w:val="center"/>
          </w:tcPr>
          <w:p w:rsidR="0094526E" w:rsidRPr="00504660" w:rsidRDefault="0094526E" w:rsidP="00504660">
            <w:pPr>
              <w:tabs>
                <w:tab w:val="left" w:pos="142"/>
              </w:tabs>
              <w:spacing w:line="240" w:lineRule="atLeast"/>
              <w:jc w:val="center"/>
              <w:rPr>
                <w:rFonts w:ascii="Times New Roman" w:hAnsi="Times New Roman"/>
                <w:color w:val="000000"/>
                <w:sz w:val="20"/>
                <w:szCs w:val="20"/>
              </w:rPr>
            </w:pPr>
            <w:r w:rsidRPr="00504660">
              <w:rPr>
                <w:rFonts w:ascii="Times New Roman" w:hAnsi="Times New Roman"/>
                <w:color w:val="000000"/>
                <w:sz w:val="20"/>
                <w:szCs w:val="20"/>
              </w:rPr>
              <w:t>14</w:t>
            </w:r>
          </w:p>
        </w:tc>
        <w:tc>
          <w:tcPr>
            <w:tcW w:w="8930" w:type="dxa"/>
            <w:gridSpan w:val="7"/>
            <w:vAlign w:val="center"/>
          </w:tcPr>
          <w:p w:rsidR="0094526E" w:rsidRPr="0094526E" w:rsidRDefault="0094526E" w:rsidP="00504660">
            <w:pPr>
              <w:tabs>
                <w:tab w:val="left" w:pos="142"/>
              </w:tabs>
              <w:spacing w:line="240" w:lineRule="atLeast"/>
              <w:jc w:val="center"/>
              <w:rPr>
                <w:rFonts w:ascii="Times New Roman" w:hAnsi="Times New Roman"/>
                <w:color w:val="000000"/>
                <w:sz w:val="20"/>
                <w:szCs w:val="20"/>
              </w:rPr>
            </w:pPr>
            <w:r w:rsidRPr="0094526E">
              <w:rPr>
                <w:rFonts w:ascii="Times New Roman" w:hAnsi="Times New Roman"/>
                <w:color w:val="000000"/>
                <w:sz w:val="20"/>
                <w:szCs w:val="20"/>
              </w:rPr>
              <w:t>отсутствие зафиксированных фактов нарушения антимонопольного законодательства (выданных предупреждений, предписаний), а так 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rPr>
              <w:t>14.1</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29-01 г. Новоалександровск, пер. Шевченко № 17 а</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rPr>
              <w:t>14.2</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29-02 г. Новоалександровск, пер. Энгельса № 10а</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rPr>
              <w:t>14.3</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29-03 г. Новоалександровск, ул. Набережная №1а</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rPr>
              <w:t>14.4</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29-04 г. Новоалександровск, пер. Больничный № 1</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rPr>
              <w:t>14.5</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29-05а г. Новоалександровск, ул. Советская № 150, а</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lang w:val="en-US"/>
              </w:rPr>
            </w:pPr>
            <w:r w:rsidRPr="00504660">
              <w:rPr>
                <w:rFonts w:ascii="Times New Roman" w:hAnsi="Times New Roman"/>
                <w:color w:val="000000"/>
                <w:sz w:val="20"/>
                <w:szCs w:val="20"/>
                <w:lang w:val="en-US"/>
              </w:rPr>
              <w:t>14.6</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29-06 г. Новоалександровск, пер. Лермонтова № 20</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lang w:val="en-US"/>
              </w:rPr>
            </w:pPr>
            <w:r w:rsidRPr="00504660">
              <w:rPr>
                <w:rFonts w:ascii="Times New Roman" w:hAnsi="Times New Roman"/>
                <w:color w:val="000000"/>
                <w:sz w:val="20"/>
                <w:szCs w:val="20"/>
                <w:lang w:val="en-US"/>
              </w:rPr>
              <w:lastRenderedPageBreak/>
              <w:t>14.7</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29-07 г. Новоалександровск, пер. Красноармейский № 77</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w:t>
            </w:r>
            <w:r w:rsidR="00504660">
              <w:rPr>
                <w:rFonts w:ascii="Times New Roman" w:hAnsi="Times New Roman"/>
                <w:color w:val="000000"/>
                <w:sz w:val="20"/>
                <w:szCs w:val="20"/>
              </w:rPr>
              <w:t>8</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29-09 Мичурина г. Новоалександровск, ул. Мичурина № 17</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w:t>
            </w:r>
            <w:r w:rsidR="00504660">
              <w:rPr>
                <w:rFonts w:ascii="Times New Roman" w:hAnsi="Times New Roman"/>
                <w:color w:val="000000"/>
                <w:sz w:val="20"/>
                <w:szCs w:val="20"/>
              </w:rPr>
              <w:t>9</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29-10а г. Новоалександровск, ул. Тургенева № 1/1</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14.1</w:t>
            </w:r>
            <w:r w:rsidR="00504660">
              <w:rPr>
                <w:rFonts w:ascii="Times New Roman" w:hAnsi="Times New Roman"/>
                <w:color w:val="000000"/>
                <w:sz w:val="20"/>
                <w:szCs w:val="20"/>
              </w:rPr>
              <w:t>0</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29-12 п. Темижбекский ул. Почтовая № 17</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14.1</w:t>
            </w:r>
            <w:r w:rsidR="00504660">
              <w:rPr>
                <w:rFonts w:ascii="Times New Roman" w:hAnsi="Times New Roman"/>
                <w:color w:val="000000"/>
                <w:sz w:val="20"/>
                <w:szCs w:val="20"/>
              </w:rPr>
              <w:t>1</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29-13а п. Светлый, ул. Советская б/н</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14.1</w:t>
            </w:r>
            <w:r w:rsidR="00504660">
              <w:rPr>
                <w:rFonts w:ascii="Times New Roman" w:hAnsi="Times New Roman"/>
                <w:color w:val="000000"/>
                <w:sz w:val="20"/>
                <w:szCs w:val="20"/>
              </w:rPr>
              <w:t>2</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29-14а х. Красночервоный, ул. Краснопартизанская № 118</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14.1</w:t>
            </w:r>
            <w:r w:rsidR="00504660">
              <w:rPr>
                <w:rFonts w:ascii="Times New Roman" w:hAnsi="Times New Roman"/>
                <w:color w:val="000000"/>
                <w:sz w:val="20"/>
                <w:szCs w:val="20"/>
              </w:rPr>
              <w:t>3</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29-15 х. Воровский, ул. Школьная № 15</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14.1</w:t>
            </w:r>
            <w:r w:rsidR="00504660">
              <w:rPr>
                <w:rFonts w:ascii="Times New Roman" w:hAnsi="Times New Roman"/>
                <w:color w:val="000000"/>
                <w:sz w:val="20"/>
                <w:szCs w:val="20"/>
              </w:rPr>
              <w:t>4</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29-16а Новоалександровск, ул. Элеваторная б/н</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14.1</w:t>
            </w:r>
            <w:r w:rsidR="00504660">
              <w:rPr>
                <w:rFonts w:ascii="Times New Roman" w:hAnsi="Times New Roman"/>
                <w:color w:val="000000"/>
                <w:sz w:val="20"/>
                <w:szCs w:val="20"/>
              </w:rPr>
              <w:t>5</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29-17а п. Краснозоринский, ул. Ветеранов б/н</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14.1</w:t>
            </w:r>
            <w:r w:rsidR="00504660">
              <w:rPr>
                <w:rFonts w:ascii="Times New Roman" w:hAnsi="Times New Roman"/>
                <w:color w:val="000000"/>
                <w:sz w:val="20"/>
                <w:szCs w:val="20"/>
              </w:rPr>
              <w:t>6</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29-18 с. Раздольное ул. Школьная № 18</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14.1</w:t>
            </w:r>
            <w:r w:rsidR="00504660">
              <w:rPr>
                <w:rFonts w:ascii="Times New Roman" w:hAnsi="Times New Roman"/>
                <w:color w:val="000000"/>
                <w:sz w:val="20"/>
                <w:szCs w:val="20"/>
              </w:rPr>
              <w:t>7</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29-19 ст. Григорополисская, ул. Шмидта № 28</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14.1</w:t>
            </w:r>
            <w:r w:rsidR="00504660">
              <w:rPr>
                <w:rFonts w:ascii="Times New Roman" w:hAnsi="Times New Roman"/>
                <w:color w:val="000000"/>
                <w:sz w:val="20"/>
                <w:szCs w:val="20"/>
              </w:rPr>
              <w:t>8</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29-20 ст. Григорополисская, ул. Водопадная № 20</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w:t>
            </w:r>
            <w:r w:rsidR="00504660">
              <w:rPr>
                <w:rFonts w:ascii="Times New Roman" w:hAnsi="Times New Roman"/>
                <w:color w:val="000000"/>
                <w:sz w:val="20"/>
                <w:szCs w:val="20"/>
              </w:rPr>
              <w:t>19</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29-21 ст. Григорополисская, ул. Светлая № 11</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14.2</w:t>
            </w:r>
            <w:r w:rsidR="00504660">
              <w:rPr>
                <w:rFonts w:ascii="Times New Roman" w:hAnsi="Times New Roman"/>
                <w:color w:val="000000"/>
                <w:sz w:val="20"/>
                <w:szCs w:val="20"/>
              </w:rPr>
              <w:t>0</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29-22 ст. Григорополисская, ул. Мартыненко № 11б</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14.2</w:t>
            </w:r>
            <w:r w:rsidR="00504660">
              <w:rPr>
                <w:rFonts w:ascii="Times New Roman" w:hAnsi="Times New Roman"/>
                <w:color w:val="000000"/>
                <w:sz w:val="20"/>
                <w:szCs w:val="20"/>
              </w:rPr>
              <w:t>1</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29-23 ст. Григорополисская, ул. Первомайская № 30</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14.2</w:t>
            </w:r>
            <w:r w:rsidR="00504660">
              <w:rPr>
                <w:rFonts w:ascii="Times New Roman" w:hAnsi="Times New Roman"/>
                <w:color w:val="000000"/>
                <w:sz w:val="20"/>
                <w:szCs w:val="20"/>
              </w:rPr>
              <w:t>2</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29-24 с. Раздольное, пер. Комсомольский № 15</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14.2</w:t>
            </w:r>
            <w:r w:rsidR="00504660">
              <w:rPr>
                <w:rFonts w:ascii="Times New Roman" w:hAnsi="Times New Roman"/>
                <w:color w:val="000000"/>
                <w:sz w:val="20"/>
                <w:szCs w:val="20"/>
              </w:rPr>
              <w:t>3</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29-26 ст. Григорополисская, ул. Ленина № 20</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14.2</w:t>
            </w:r>
            <w:r w:rsidR="00504660">
              <w:rPr>
                <w:rFonts w:ascii="Times New Roman" w:hAnsi="Times New Roman"/>
                <w:color w:val="000000"/>
                <w:sz w:val="20"/>
                <w:szCs w:val="20"/>
              </w:rPr>
              <w:t>4</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29-27 г.Новоалександровск, ул.Тургенева,27</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14.2</w:t>
            </w:r>
            <w:r w:rsidR="00504660">
              <w:rPr>
                <w:rFonts w:ascii="Times New Roman" w:hAnsi="Times New Roman"/>
                <w:color w:val="000000"/>
                <w:sz w:val="20"/>
                <w:szCs w:val="20"/>
              </w:rPr>
              <w:t>5</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29-28 г. Новоалександровск, ул. Тургенева № 1</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r w:rsidR="0094526E" w:rsidRPr="0094526E" w:rsidTr="00E01B24">
        <w:trPr>
          <w:trHeight w:val="187"/>
        </w:trPr>
        <w:tc>
          <w:tcPr>
            <w:tcW w:w="709" w:type="dxa"/>
            <w:vAlign w:val="center"/>
          </w:tcPr>
          <w:p w:rsidR="0094526E" w:rsidRPr="00504660" w:rsidRDefault="0094526E" w:rsidP="00504660">
            <w:pPr>
              <w:tabs>
                <w:tab w:val="left" w:pos="142"/>
              </w:tabs>
              <w:jc w:val="center"/>
              <w:rPr>
                <w:rFonts w:ascii="Times New Roman" w:hAnsi="Times New Roman"/>
                <w:color w:val="000000"/>
                <w:sz w:val="20"/>
                <w:szCs w:val="20"/>
              </w:rPr>
            </w:pPr>
            <w:r w:rsidRPr="00504660">
              <w:rPr>
                <w:rFonts w:ascii="Times New Roman" w:hAnsi="Times New Roman"/>
                <w:color w:val="000000"/>
                <w:sz w:val="20"/>
                <w:szCs w:val="20"/>
                <w:lang w:val="en-US"/>
              </w:rPr>
              <w:t>14.2</w:t>
            </w:r>
            <w:r w:rsidR="00504660">
              <w:rPr>
                <w:rFonts w:ascii="Times New Roman" w:hAnsi="Times New Roman"/>
                <w:color w:val="000000"/>
                <w:sz w:val="20"/>
                <w:szCs w:val="20"/>
              </w:rPr>
              <w:t>6</w:t>
            </w:r>
          </w:p>
        </w:tc>
        <w:tc>
          <w:tcPr>
            <w:tcW w:w="4252" w:type="dxa"/>
            <w:gridSpan w:val="2"/>
            <w:vAlign w:val="center"/>
          </w:tcPr>
          <w:p w:rsidR="0094526E" w:rsidRPr="0094526E" w:rsidRDefault="0094526E" w:rsidP="00504660">
            <w:pPr>
              <w:rPr>
                <w:rFonts w:ascii="Times New Roman" w:hAnsi="Times New Roman"/>
                <w:sz w:val="20"/>
                <w:szCs w:val="20"/>
              </w:rPr>
            </w:pPr>
            <w:r w:rsidRPr="0094526E">
              <w:rPr>
                <w:rFonts w:ascii="Times New Roman" w:hAnsi="Times New Roman"/>
                <w:sz w:val="20"/>
                <w:szCs w:val="20"/>
              </w:rPr>
              <w:t>№ 29-29 ст. Григорополисская, ул. Ленина № 9</w:t>
            </w:r>
          </w:p>
        </w:tc>
        <w:tc>
          <w:tcPr>
            <w:tcW w:w="1276"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наличие заф. фактов</w:t>
            </w:r>
          </w:p>
        </w:tc>
        <w:tc>
          <w:tcPr>
            <w:tcW w:w="1750" w:type="dxa"/>
            <w:gridSpan w:val="2"/>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отсутствуют</w:t>
            </w:r>
          </w:p>
        </w:tc>
        <w:tc>
          <w:tcPr>
            <w:tcW w:w="1652" w:type="dxa"/>
            <w:vAlign w:val="center"/>
          </w:tcPr>
          <w:p w:rsidR="0094526E" w:rsidRPr="0094526E" w:rsidRDefault="0094526E" w:rsidP="00504660">
            <w:pPr>
              <w:tabs>
                <w:tab w:val="left" w:pos="142"/>
              </w:tabs>
              <w:jc w:val="center"/>
              <w:rPr>
                <w:rFonts w:ascii="Times New Roman" w:hAnsi="Times New Roman"/>
                <w:color w:val="000000"/>
                <w:sz w:val="20"/>
                <w:szCs w:val="20"/>
              </w:rPr>
            </w:pPr>
            <w:r w:rsidRPr="0094526E">
              <w:rPr>
                <w:rFonts w:ascii="Times New Roman" w:hAnsi="Times New Roman"/>
                <w:color w:val="000000"/>
                <w:sz w:val="20"/>
                <w:szCs w:val="20"/>
              </w:rPr>
              <w:t>-</w:t>
            </w:r>
          </w:p>
        </w:tc>
      </w:tr>
    </w:tbl>
    <w:p w:rsidR="00C7314B" w:rsidRPr="004D073E" w:rsidRDefault="00C7314B" w:rsidP="00E21503">
      <w:pPr>
        <w:tabs>
          <w:tab w:val="left" w:pos="142"/>
        </w:tabs>
        <w:rPr>
          <w:rFonts w:ascii="Times New Roman" w:hAnsi="Times New Roman"/>
        </w:rPr>
      </w:pPr>
    </w:p>
    <w:p w:rsidR="00CE3A78" w:rsidRPr="004D073E" w:rsidRDefault="00CE3A78" w:rsidP="00E21503">
      <w:pPr>
        <w:tabs>
          <w:tab w:val="left" w:pos="142"/>
        </w:tabs>
        <w:rPr>
          <w:rFonts w:ascii="Times New Roman" w:hAnsi="Times New Roman"/>
        </w:rPr>
      </w:pPr>
    </w:p>
    <w:p w:rsidR="00264CB7" w:rsidRDefault="00264CB7" w:rsidP="004D073E">
      <w:pPr>
        <w:tabs>
          <w:tab w:val="left" w:pos="142"/>
        </w:tabs>
        <w:autoSpaceDE w:val="0"/>
        <w:autoSpaceDN w:val="0"/>
        <w:adjustRightInd w:val="0"/>
        <w:spacing w:line="360" w:lineRule="auto"/>
        <w:jc w:val="center"/>
        <w:rPr>
          <w:rFonts w:ascii="Times New Roman" w:eastAsia="Times New Roman,Bold" w:hAnsi="Times New Roman"/>
          <w:b/>
          <w:bCs/>
          <w:i/>
          <w:sz w:val="28"/>
          <w:szCs w:val="28"/>
        </w:rPr>
        <w:sectPr w:rsidR="00264CB7" w:rsidSect="00213385">
          <w:pgSz w:w="11906" w:h="16838" w:code="9"/>
          <w:pgMar w:top="1134" w:right="567" w:bottom="1134" w:left="1701" w:header="709" w:footer="709" w:gutter="0"/>
          <w:cols w:space="708"/>
          <w:docGrid w:linePitch="360"/>
        </w:sectPr>
      </w:pPr>
    </w:p>
    <w:p w:rsidR="00CE3A78" w:rsidRDefault="004D073E" w:rsidP="00394F83">
      <w:pPr>
        <w:tabs>
          <w:tab w:val="left" w:pos="142"/>
        </w:tabs>
        <w:autoSpaceDE w:val="0"/>
        <w:autoSpaceDN w:val="0"/>
        <w:adjustRightInd w:val="0"/>
        <w:jc w:val="center"/>
        <w:rPr>
          <w:rFonts w:ascii="Times New Roman" w:eastAsia="Times New Roman,Bold" w:hAnsi="Times New Roman"/>
          <w:b/>
          <w:bCs/>
          <w:i/>
          <w:sz w:val="28"/>
          <w:szCs w:val="28"/>
        </w:rPr>
      </w:pPr>
      <w:r w:rsidRPr="004D073E">
        <w:rPr>
          <w:rFonts w:ascii="Times New Roman" w:eastAsia="Times New Roman,Bold" w:hAnsi="Times New Roman"/>
          <w:b/>
          <w:bCs/>
          <w:i/>
          <w:sz w:val="28"/>
          <w:szCs w:val="28"/>
        </w:rPr>
        <w:lastRenderedPageBreak/>
        <w:t>РАЗДЕЛ 15. ЦЕНОВЫЕ (ТАРИФНЫЕ) ПОСЛЕДСТВИЯ</w:t>
      </w:r>
    </w:p>
    <w:p w:rsidR="00264CB7" w:rsidRDefault="007A1D65" w:rsidP="003407C1">
      <w:bookmarkStart w:id="32" w:name="_Hlk56629172"/>
      <w:r w:rsidRPr="003407C1">
        <w:rPr>
          <w:noProof/>
        </w:rPr>
        <w:drawing>
          <wp:inline distT="0" distB="0" distL="0" distR="0">
            <wp:extent cx="8963025" cy="4848225"/>
            <wp:effectExtent l="0" t="0" r="0" b="0"/>
            <wp:docPr id="83" name="Объект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94F83" w:rsidRDefault="00394F83" w:rsidP="003407C1">
      <w:pPr>
        <w:rPr>
          <w:b/>
          <w:i/>
          <w:sz w:val="28"/>
          <w:szCs w:val="28"/>
        </w:rPr>
      </w:pPr>
    </w:p>
    <w:p w:rsidR="00394F83" w:rsidRPr="00264CB7" w:rsidRDefault="00394F83" w:rsidP="00394F83">
      <w:pPr>
        <w:autoSpaceDE w:val="0"/>
        <w:autoSpaceDN w:val="0"/>
        <w:adjustRightInd w:val="0"/>
        <w:jc w:val="center"/>
        <w:rPr>
          <w:rFonts w:ascii="Times New Roman" w:hAnsi="Times New Roman"/>
          <w:b/>
          <w:i/>
          <w:sz w:val="28"/>
          <w:szCs w:val="28"/>
        </w:rPr>
      </w:pPr>
      <w:r w:rsidRPr="00264CB7">
        <w:rPr>
          <w:rFonts w:ascii="Times New Roman" w:hAnsi="Times New Roman"/>
          <w:b/>
          <w:i/>
          <w:sz w:val="28"/>
          <w:szCs w:val="28"/>
        </w:rPr>
        <w:t xml:space="preserve">Рисунок </w:t>
      </w:r>
      <w:r w:rsidR="00B42317">
        <w:rPr>
          <w:rFonts w:ascii="Times New Roman" w:hAnsi="Times New Roman"/>
          <w:b/>
          <w:i/>
          <w:sz w:val="28"/>
          <w:szCs w:val="28"/>
        </w:rPr>
        <w:t>15</w:t>
      </w:r>
      <w:r w:rsidRPr="00264CB7">
        <w:rPr>
          <w:rFonts w:ascii="Times New Roman" w:hAnsi="Times New Roman"/>
          <w:b/>
          <w:i/>
          <w:sz w:val="28"/>
          <w:szCs w:val="28"/>
        </w:rPr>
        <w:t>.</w:t>
      </w:r>
      <w:r w:rsidR="00B42317">
        <w:rPr>
          <w:rFonts w:ascii="Times New Roman" w:hAnsi="Times New Roman"/>
          <w:b/>
          <w:i/>
          <w:sz w:val="28"/>
          <w:szCs w:val="28"/>
        </w:rPr>
        <w:t>1</w:t>
      </w:r>
      <w:r w:rsidRPr="00264CB7">
        <w:rPr>
          <w:rFonts w:ascii="Times New Roman" w:hAnsi="Times New Roman"/>
          <w:b/>
          <w:i/>
          <w:sz w:val="28"/>
          <w:szCs w:val="28"/>
        </w:rPr>
        <w:t xml:space="preserve"> – Тариф на передачу тепловой энергии для потребителей </w:t>
      </w:r>
      <w:r w:rsidR="00334CE9">
        <w:rPr>
          <w:rFonts w:ascii="Times New Roman" w:hAnsi="Times New Roman"/>
          <w:b/>
          <w:i/>
          <w:sz w:val="28"/>
          <w:szCs w:val="28"/>
        </w:rPr>
        <w:t>Новоалександровского городского округа</w:t>
      </w:r>
    </w:p>
    <w:p w:rsidR="00394F83" w:rsidRDefault="00394F83" w:rsidP="00394F83">
      <w:pPr>
        <w:autoSpaceDE w:val="0"/>
        <w:autoSpaceDN w:val="0"/>
        <w:adjustRightInd w:val="0"/>
        <w:jc w:val="center"/>
        <w:rPr>
          <w:b/>
          <w:i/>
          <w:sz w:val="28"/>
          <w:szCs w:val="28"/>
        </w:rPr>
        <w:sectPr w:rsidR="00394F83" w:rsidSect="0032049F">
          <w:pgSz w:w="16838" w:h="11906" w:orient="landscape" w:code="9"/>
          <w:pgMar w:top="1440" w:right="1080" w:bottom="1440" w:left="1080" w:header="709" w:footer="709" w:gutter="0"/>
          <w:cols w:space="708"/>
          <w:docGrid w:linePitch="360"/>
        </w:sectPr>
      </w:pPr>
    </w:p>
    <w:p w:rsidR="00394F83" w:rsidRDefault="00394F83" w:rsidP="00264CB7">
      <w:pPr>
        <w:pStyle w:val="headertext"/>
        <w:shd w:val="clear" w:color="auto" w:fill="FFFFFF"/>
        <w:spacing w:before="0" w:beforeAutospacing="0" w:after="0" w:afterAutospacing="0" w:line="360" w:lineRule="auto"/>
        <w:ind w:firstLine="567"/>
        <w:jc w:val="both"/>
        <w:textAlignment w:val="baseline"/>
        <w:rPr>
          <w:rFonts w:ascii="Times New Roman" w:hAnsi="Times New Roman"/>
          <w:sz w:val="28"/>
          <w:szCs w:val="28"/>
        </w:rPr>
      </w:pPr>
    </w:p>
    <w:p w:rsidR="00264CB7" w:rsidRPr="0011668B" w:rsidRDefault="00264CB7" w:rsidP="00264CB7">
      <w:pPr>
        <w:pStyle w:val="headertext"/>
        <w:shd w:val="clear" w:color="auto" w:fill="FFFFFF"/>
        <w:spacing w:before="0" w:beforeAutospacing="0" w:after="0" w:afterAutospacing="0" w:line="360" w:lineRule="auto"/>
        <w:ind w:firstLine="567"/>
        <w:jc w:val="both"/>
        <w:textAlignment w:val="baseline"/>
        <w:rPr>
          <w:rFonts w:ascii="Times New Roman" w:hAnsi="Times New Roman"/>
          <w:color w:val="000000"/>
          <w:spacing w:val="2"/>
          <w:sz w:val="28"/>
          <w:szCs w:val="28"/>
        </w:rPr>
      </w:pPr>
      <w:r w:rsidRPr="00264CB7">
        <w:rPr>
          <w:rFonts w:ascii="Times New Roman" w:hAnsi="Times New Roman"/>
          <w:sz w:val="28"/>
          <w:szCs w:val="28"/>
        </w:rPr>
        <w:t xml:space="preserve">Показатели тарифа </w:t>
      </w:r>
      <w:r w:rsidR="007A1D65">
        <w:rPr>
          <w:rFonts w:ascii="Times New Roman" w:hAnsi="Times New Roman"/>
          <w:sz w:val="28"/>
          <w:szCs w:val="28"/>
        </w:rPr>
        <w:t>на</w:t>
      </w:r>
      <w:r w:rsidRPr="00264CB7">
        <w:rPr>
          <w:rFonts w:ascii="Times New Roman" w:hAnsi="Times New Roman"/>
          <w:sz w:val="28"/>
          <w:szCs w:val="28"/>
        </w:rPr>
        <w:t xml:space="preserve"> 20</w:t>
      </w:r>
      <w:r w:rsidR="005730B1">
        <w:rPr>
          <w:rFonts w:ascii="Times New Roman" w:hAnsi="Times New Roman"/>
          <w:sz w:val="28"/>
          <w:szCs w:val="28"/>
        </w:rPr>
        <w:t>20</w:t>
      </w:r>
      <w:r w:rsidRPr="00264CB7">
        <w:rPr>
          <w:rFonts w:ascii="Times New Roman" w:hAnsi="Times New Roman"/>
          <w:sz w:val="28"/>
          <w:szCs w:val="28"/>
        </w:rPr>
        <w:t xml:space="preserve"> </w:t>
      </w:r>
      <w:r w:rsidR="007A1D65">
        <w:rPr>
          <w:rFonts w:ascii="Times New Roman" w:hAnsi="Times New Roman"/>
          <w:sz w:val="28"/>
          <w:szCs w:val="28"/>
        </w:rPr>
        <w:t>- й</w:t>
      </w:r>
      <w:r w:rsidRPr="00264CB7">
        <w:rPr>
          <w:rFonts w:ascii="Times New Roman" w:hAnsi="Times New Roman"/>
          <w:sz w:val="28"/>
          <w:szCs w:val="28"/>
        </w:rPr>
        <w:t xml:space="preserve"> год установлен исходя из предоставленных администрацией </w:t>
      </w:r>
      <w:r w:rsidR="00334CE9">
        <w:rPr>
          <w:rFonts w:ascii="Times New Roman" w:hAnsi="Times New Roman"/>
          <w:sz w:val="28"/>
          <w:szCs w:val="28"/>
        </w:rPr>
        <w:t>Новоалександровского городского округа</w:t>
      </w:r>
      <w:r w:rsidRPr="00264CB7">
        <w:rPr>
          <w:rFonts w:ascii="Times New Roman" w:hAnsi="Times New Roman"/>
          <w:sz w:val="28"/>
          <w:szCs w:val="28"/>
        </w:rPr>
        <w:t xml:space="preserve"> данных. Показатели тарифа с 202</w:t>
      </w:r>
      <w:r w:rsidR="005730B1">
        <w:rPr>
          <w:rFonts w:ascii="Times New Roman" w:hAnsi="Times New Roman"/>
          <w:sz w:val="28"/>
          <w:szCs w:val="28"/>
        </w:rPr>
        <w:t>0</w:t>
      </w:r>
      <w:r w:rsidRPr="00264CB7">
        <w:rPr>
          <w:rFonts w:ascii="Times New Roman" w:hAnsi="Times New Roman"/>
          <w:sz w:val="28"/>
          <w:szCs w:val="28"/>
        </w:rPr>
        <w:t xml:space="preserve"> по 2030 гг. установлены на основе применения индексов – дефляторов </w:t>
      </w:r>
      <w:r w:rsidR="005131A0">
        <w:rPr>
          <w:rFonts w:ascii="Times New Roman" w:hAnsi="Times New Roman"/>
          <w:sz w:val="28"/>
          <w:szCs w:val="28"/>
        </w:rPr>
        <w:t>М</w:t>
      </w:r>
      <w:r w:rsidRPr="0011668B">
        <w:rPr>
          <w:rFonts w:ascii="Times New Roman" w:hAnsi="Times New Roman"/>
          <w:color w:val="000000"/>
          <w:spacing w:val="2"/>
          <w:sz w:val="28"/>
          <w:szCs w:val="28"/>
        </w:rPr>
        <w:t xml:space="preserve">инистерства экономического развития </w:t>
      </w:r>
      <w:r w:rsidR="005131A0">
        <w:rPr>
          <w:rFonts w:ascii="Times New Roman" w:hAnsi="Times New Roman"/>
          <w:color w:val="000000"/>
          <w:spacing w:val="2"/>
          <w:sz w:val="28"/>
          <w:szCs w:val="28"/>
        </w:rPr>
        <w:t>Р</w:t>
      </w:r>
      <w:r w:rsidRPr="0011668B">
        <w:rPr>
          <w:rFonts w:ascii="Times New Roman" w:hAnsi="Times New Roman"/>
          <w:color w:val="000000"/>
          <w:spacing w:val="2"/>
          <w:sz w:val="28"/>
          <w:szCs w:val="28"/>
        </w:rPr>
        <w:t xml:space="preserve">оссийской </w:t>
      </w:r>
      <w:r w:rsidR="005131A0">
        <w:rPr>
          <w:rFonts w:ascii="Times New Roman" w:hAnsi="Times New Roman"/>
          <w:color w:val="000000"/>
          <w:spacing w:val="2"/>
          <w:sz w:val="28"/>
          <w:szCs w:val="28"/>
        </w:rPr>
        <w:t>Ф</w:t>
      </w:r>
      <w:r w:rsidRPr="0011668B">
        <w:rPr>
          <w:rFonts w:ascii="Times New Roman" w:hAnsi="Times New Roman"/>
          <w:color w:val="000000"/>
          <w:spacing w:val="2"/>
          <w:sz w:val="28"/>
          <w:szCs w:val="28"/>
        </w:rPr>
        <w:t>едерации (Письмо от 21 мая 2012 года n 9833-ак/д03и).</w:t>
      </w:r>
    </w:p>
    <w:p w:rsidR="00C21A30" w:rsidRDefault="00264CB7" w:rsidP="00C21A30">
      <w:pPr>
        <w:pStyle w:val="headertext"/>
        <w:shd w:val="clear" w:color="auto" w:fill="FFFFFF"/>
        <w:spacing w:before="0" w:beforeAutospacing="0" w:after="0" w:afterAutospacing="0"/>
        <w:jc w:val="center"/>
        <w:textAlignment w:val="baseline"/>
        <w:rPr>
          <w:rFonts w:ascii="Times New Roman" w:hAnsi="Times New Roman"/>
          <w:b/>
          <w:i/>
          <w:color w:val="000000"/>
          <w:spacing w:val="2"/>
          <w:sz w:val="28"/>
          <w:szCs w:val="28"/>
        </w:rPr>
      </w:pPr>
      <w:r w:rsidRPr="00264CB7">
        <w:rPr>
          <w:rFonts w:ascii="Times New Roman" w:hAnsi="Times New Roman"/>
          <w:b/>
          <w:i/>
          <w:sz w:val="28"/>
          <w:szCs w:val="28"/>
        </w:rPr>
        <w:t xml:space="preserve">Таблица </w:t>
      </w:r>
      <w:r w:rsidR="00B42317">
        <w:rPr>
          <w:rFonts w:ascii="Times New Roman" w:hAnsi="Times New Roman"/>
          <w:b/>
          <w:i/>
          <w:sz w:val="28"/>
          <w:szCs w:val="28"/>
        </w:rPr>
        <w:t>15</w:t>
      </w:r>
      <w:r w:rsidRPr="00264CB7">
        <w:rPr>
          <w:rFonts w:ascii="Times New Roman" w:hAnsi="Times New Roman"/>
          <w:b/>
          <w:i/>
          <w:sz w:val="28"/>
          <w:szCs w:val="28"/>
        </w:rPr>
        <w:t>.</w:t>
      </w:r>
      <w:r w:rsidR="00B42317">
        <w:rPr>
          <w:rFonts w:ascii="Times New Roman" w:hAnsi="Times New Roman"/>
          <w:b/>
          <w:i/>
          <w:sz w:val="28"/>
          <w:szCs w:val="28"/>
        </w:rPr>
        <w:t>1</w:t>
      </w:r>
      <w:r w:rsidRPr="00264CB7">
        <w:rPr>
          <w:rFonts w:ascii="Times New Roman" w:hAnsi="Times New Roman"/>
          <w:b/>
          <w:i/>
          <w:sz w:val="28"/>
          <w:szCs w:val="28"/>
        </w:rPr>
        <w:t xml:space="preserve"> </w:t>
      </w:r>
      <w:r w:rsidR="00394F83">
        <w:rPr>
          <w:rFonts w:ascii="Times New Roman" w:hAnsi="Times New Roman"/>
          <w:b/>
          <w:i/>
          <w:sz w:val="28"/>
          <w:szCs w:val="28"/>
        </w:rPr>
        <w:t>—</w:t>
      </w:r>
      <w:r w:rsidRPr="00264CB7">
        <w:rPr>
          <w:rFonts w:ascii="Times New Roman" w:hAnsi="Times New Roman"/>
          <w:b/>
          <w:i/>
          <w:sz w:val="28"/>
          <w:szCs w:val="28"/>
        </w:rPr>
        <w:t xml:space="preserve"> Индексы – дефляторы </w:t>
      </w:r>
      <w:r w:rsidR="005131A0">
        <w:rPr>
          <w:rFonts w:ascii="Times New Roman" w:hAnsi="Times New Roman"/>
          <w:b/>
          <w:i/>
          <w:sz w:val="28"/>
          <w:szCs w:val="28"/>
        </w:rPr>
        <w:t>М</w:t>
      </w:r>
      <w:r w:rsidRPr="0011668B">
        <w:rPr>
          <w:rFonts w:ascii="Times New Roman" w:hAnsi="Times New Roman"/>
          <w:b/>
          <w:i/>
          <w:color w:val="000000"/>
          <w:spacing w:val="2"/>
          <w:sz w:val="28"/>
          <w:szCs w:val="28"/>
        </w:rPr>
        <w:t>инистерства</w:t>
      </w:r>
      <w:r w:rsidR="005131A0">
        <w:rPr>
          <w:rFonts w:ascii="Times New Roman" w:hAnsi="Times New Roman"/>
          <w:b/>
          <w:i/>
          <w:color w:val="000000"/>
          <w:spacing w:val="2"/>
          <w:sz w:val="28"/>
          <w:szCs w:val="28"/>
        </w:rPr>
        <w:t xml:space="preserve"> э</w:t>
      </w:r>
      <w:r w:rsidRPr="0011668B">
        <w:rPr>
          <w:rFonts w:ascii="Times New Roman" w:hAnsi="Times New Roman"/>
          <w:b/>
          <w:i/>
          <w:color w:val="000000"/>
          <w:spacing w:val="2"/>
          <w:sz w:val="28"/>
          <w:szCs w:val="28"/>
        </w:rPr>
        <w:t xml:space="preserve">кономического развития </w:t>
      </w:r>
      <w:r w:rsidR="005131A0">
        <w:rPr>
          <w:rFonts w:ascii="Times New Roman" w:hAnsi="Times New Roman"/>
          <w:b/>
          <w:i/>
          <w:color w:val="000000"/>
          <w:spacing w:val="2"/>
          <w:sz w:val="28"/>
          <w:szCs w:val="28"/>
        </w:rPr>
        <w:t>Р</w:t>
      </w:r>
      <w:r w:rsidRPr="0011668B">
        <w:rPr>
          <w:rFonts w:ascii="Times New Roman" w:hAnsi="Times New Roman"/>
          <w:b/>
          <w:i/>
          <w:color w:val="000000"/>
          <w:spacing w:val="2"/>
          <w:sz w:val="28"/>
          <w:szCs w:val="28"/>
        </w:rPr>
        <w:t xml:space="preserve">оссийской </w:t>
      </w:r>
      <w:r w:rsidR="005131A0">
        <w:rPr>
          <w:rFonts w:ascii="Times New Roman" w:hAnsi="Times New Roman"/>
          <w:b/>
          <w:i/>
          <w:color w:val="000000"/>
          <w:spacing w:val="2"/>
          <w:sz w:val="28"/>
          <w:szCs w:val="28"/>
        </w:rPr>
        <w:t>Ф</w:t>
      </w:r>
      <w:r w:rsidRPr="0011668B">
        <w:rPr>
          <w:rFonts w:ascii="Times New Roman" w:hAnsi="Times New Roman"/>
          <w:b/>
          <w:i/>
          <w:color w:val="000000"/>
          <w:spacing w:val="2"/>
          <w:sz w:val="28"/>
          <w:szCs w:val="28"/>
        </w:rPr>
        <w:t xml:space="preserve">едерации </w:t>
      </w:r>
    </w:p>
    <w:p w:rsidR="00264CB7" w:rsidRPr="0011668B" w:rsidRDefault="00264CB7" w:rsidP="00C21A30">
      <w:pPr>
        <w:pStyle w:val="headertext"/>
        <w:shd w:val="clear" w:color="auto" w:fill="FFFFFF"/>
        <w:spacing w:before="0" w:beforeAutospacing="0" w:after="0" w:afterAutospacing="0"/>
        <w:jc w:val="center"/>
        <w:textAlignment w:val="baseline"/>
        <w:rPr>
          <w:rFonts w:ascii="Times New Roman" w:hAnsi="Times New Roman"/>
          <w:color w:val="000000"/>
          <w:spacing w:val="2"/>
          <w:sz w:val="28"/>
          <w:szCs w:val="28"/>
        </w:rPr>
      </w:pPr>
      <w:r w:rsidRPr="0011668B">
        <w:rPr>
          <w:rFonts w:ascii="Times New Roman" w:hAnsi="Times New Roman"/>
          <w:b/>
          <w:i/>
          <w:color w:val="000000"/>
          <w:spacing w:val="2"/>
          <w:sz w:val="28"/>
          <w:szCs w:val="28"/>
        </w:rPr>
        <w:t>(Письмо от 21 мая 2012 года n 9833-ак/д03и).</w:t>
      </w:r>
    </w:p>
    <w:tbl>
      <w:tblPr>
        <w:tblW w:w="15594" w:type="dxa"/>
        <w:tblInd w:w="-397" w:type="dxa"/>
        <w:tblLayout w:type="fixed"/>
        <w:tblCellMar>
          <w:top w:w="33" w:type="dxa"/>
          <w:left w:w="29" w:type="dxa"/>
          <w:right w:w="0" w:type="dxa"/>
        </w:tblCellMar>
        <w:tblLook w:val="04A0" w:firstRow="1" w:lastRow="0" w:firstColumn="1" w:lastColumn="0" w:noHBand="0" w:noVBand="1"/>
      </w:tblPr>
      <w:tblGrid>
        <w:gridCol w:w="1560"/>
        <w:gridCol w:w="426"/>
        <w:gridCol w:w="708"/>
        <w:gridCol w:w="709"/>
        <w:gridCol w:w="610"/>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538"/>
        <w:gridCol w:w="821"/>
      </w:tblGrid>
      <w:tr w:rsidR="00264CB7" w:rsidRPr="0011668B" w:rsidTr="005945DC">
        <w:trPr>
          <w:trHeight w:val="409"/>
        </w:trPr>
        <w:tc>
          <w:tcPr>
            <w:tcW w:w="15594" w:type="dxa"/>
            <w:gridSpan w:val="26"/>
            <w:tcBorders>
              <w:top w:val="single" w:sz="8" w:space="0" w:color="000000"/>
              <w:left w:val="single" w:sz="8" w:space="0" w:color="000000"/>
              <w:bottom w:val="single" w:sz="5" w:space="0" w:color="000000"/>
              <w:right w:val="single" w:sz="8" w:space="0" w:color="000000"/>
            </w:tcBorders>
            <w:shd w:val="clear" w:color="auto" w:fill="auto"/>
            <w:vAlign w:val="center"/>
          </w:tcPr>
          <w:p w:rsidR="00264CB7" w:rsidRPr="00747393" w:rsidRDefault="00264CB7"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Прогноз индексов-дефляторов и инфляции до 2030 г. (в %, за год к предыдущему году)</w:t>
            </w:r>
          </w:p>
        </w:tc>
      </w:tr>
      <w:tr w:rsidR="00394F83" w:rsidRPr="0011668B" w:rsidTr="005945DC">
        <w:trPr>
          <w:trHeight w:val="480"/>
        </w:trPr>
        <w:tc>
          <w:tcPr>
            <w:tcW w:w="1986" w:type="dxa"/>
            <w:gridSpan w:val="2"/>
            <w:tcBorders>
              <w:top w:val="single" w:sz="5" w:space="0" w:color="000000"/>
              <w:left w:val="single" w:sz="8" w:space="0" w:color="000000"/>
              <w:bottom w:val="single" w:sz="5" w:space="0" w:color="000000"/>
              <w:right w:val="single" w:sz="5" w:space="0" w:color="000000"/>
            </w:tcBorders>
            <w:shd w:val="clear" w:color="auto" w:fill="auto"/>
          </w:tcPr>
          <w:p w:rsidR="00394F83" w:rsidRPr="00747393" w:rsidRDefault="00394F83" w:rsidP="00394F83">
            <w:pPr>
              <w:jc w:val="center"/>
              <w:rPr>
                <w:rFonts w:ascii="Times New Roman" w:hAnsi="Times New Roman"/>
                <w:b/>
                <w:i/>
                <w:color w:val="000000"/>
                <w:sz w:val="18"/>
                <w:szCs w:val="18"/>
              </w:rPr>
            </w:pP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2011 отчет</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2012 отчет</w:t>
            </w:r>
          </w:p>
        </w:tc>
        <w:tc>
          <w:tcPr>
            <w:tcW w:w="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2013 оценка</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2014</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2015</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2016</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2017</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2018</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2019</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2020</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2021</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2022</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2023</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2024</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2025</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2026</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2027</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2028</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2029</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2030</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2016-2020</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2021-2025</w:t>
            </w:r>
          </w:p>
        </w:tc>
        <w:tc>
          <w:tcPr>
            <w:tcW w:w="538" w:type="dxa"/>
            <w:tcBorders>
              <w:top w:val="single" w:sz="5" w:space="0" w:color="000000"/>
              <w:left w:val="single" w:sz="5" w:space="0" w:color="000000"/>
              <w:bottom w:val="single" w:sz="5" w:space="0" w:color="000000"/>
              <w:right w:val="single" w:sz="5"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2026-2030</w:t>
            </w:r>
          </w:p>
        </w:tc>
        <w:tc>
          <w:tcPr>
            <w:tcW w:w="821" w:type="dxa"/>
            <w:tcBorders>
              <w:top w:val="single" w:sz="5" w:space="0" w:color="000000"/>
              <w:left w:val="single" w:sz="5" w:space="0" w:color="000000"/>
              <w:bottom w:val="single" w:sz="5" w:space="0" w:color="000000"/>
              <w:right w:val="single" w:sz="8" w:space="0" w:color="000000"/>
            </w:tcBorders>
            <w:shd w:val="clear" w:color="auto" w:fill="auto"/>
            <w:vAlign w:val="center"/>
          </w:tcPr>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2016-</w:t>
            </w:r>
          </w:p>
          <w:p w:rsidR="00394F83" w:rsidRPr="00747393" w:rsidRDefault="00394F83"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2030</w:t>
            </w:r>
          </w:p>
        </w:tc>
      </w:tr>
      <w:tr w:rsidR="00213385" w:rsidRPr="0011668B" w:rsidTr="005945DC">
        <w:trPr>
          <w:trHeight w:val="353"/>
        </w:trPr>
        <w:tc>
          <w:tcPr>
            <w:tcW w:w="1560" w:type="dxa"/>
            <w:vMerge w:val="restart"/>
            <w:tcBorders>
              <w:top w:val="single" w:sz="5" w:space="0" w:color="000000"/>
              <w:left w:val="single" w:sz="8" w:space="0" w:color="000000"/>
              <w:bottom w:val="single" w:sz="5" w:space="0" w:color="000000"/>
              <w:right w:val="single" w:sz="5" w:space="0" w:color="000000"/>
            </w:tcBorders>
            <w:shd w:val="clear" w:color="auto" w:fill="auto"/>
          </w:tcPr>
          <w:p w:rsidR="00264CB7" w:rsidRPr="00747393" w:rsidRDefault="00264CB7" w:rsidP="005945DC">
            <w:pPr>
              <w:ind w:right="149"/>
              <w:rPr>
                <w:rFonts w:ascii="Times New Roman" w:hAnsi="Times New Roman"/>
                <w:color w:val="000000"/>
                <w:sz w:val="18"/>
                <w:szCs w:val="18"/>
              </w:rPr>
            </w:pPr>
            <w:r w:rsidRPr="00747393">
              <w:rPr>
                <w:rFonts w:ascii="Times New Roman" w:hAnsi="Times New Roman"/>
                <w:color w:val="000000"/>
                <w:sz w:val="18"/>
                <w:szCs w:val="18"/>
              </w:rPr>
              <w:t>Производство, передача и распределение электроэнергии</w:t>
            </w:r>
            <w:r w:rsidR="005945DC">
              <w:rPr>
                <w:rFonts w:ascii="Times New Roman" w:hAnsi="Times New Roman"/>
                <w:color w:val="000000"/>
                <w:sz w:val="18"/>
                <w:szCs w:val="18"/>
              </w:rPr>
              <w:t>,</w:t>
            </w:r>
            <w:r w:rsidRPr="00747393">
              <w:rPr>
                <w:rFonts w:ascii="Times New Roman" w:hAnsi="Times New Roman"/>
                <w:color w:val="000000"/>
                <w:sz w:val="18"/>
                <w:szCs w:val="18"/>
              </w:rPr>
              <w:t xml:space="preserve"> газа, пара и горячей воды (40) </w:t>
            </w:r>
          </w:p>
        </w:tc>
        <w:tc>
          <w:tcPr>
            <w:tcW w:w="426" w:type="dxa"/>
            <w:tcBorders>
              <w:top w:val="single" w:sz="5" w:space="0" w:color="000000"/>
              <w:left w:val="single" w:sz="5"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1</w:t>
            </w:r>
          </w:p>
        </w:tc>
        <w:tc>
          <w:tcPr>
            <w:tcW w:w="708" w:type="dxa"/>
            <w:tcBorders>
              <w:top w:val="single" w:sz="5" w:space="0" w:color="000000"/>
              <w:left w:val="single" w:sz="5"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p>
        </w:tc>
        <w:tc>
          <w:tcPr>
            <w:tcW w:w="709"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p>
        </w:tc>
        <w:tc>
          <w:tcPr>
            <w:tcW w:w="610" w:type="dxa"/>
            <w:tcBorders>
              <w:top w:val="single" w:sz="5" w:space="0" w:color="000000"/>
              <w:left w:val="single" w:sz="2"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110,1</w:t>
            </w:r>
          </w:p>
        </w:tc>
        <w:tc>
          <w:tcPr>
            <w:tcW w:w="538" w:type="dxa"/>
            <w:tcBorders>
              <w:top w:val="single" w:sz="5" w:space="0" w:color="000000"/>
              <w:left w:val="single" w:sz="5"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107,5</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105,0</w:t>
            </w:r>
          </w:p>
        </w:tc>
        <w:tc>
          <w:tcPr>
            <w:tcW w:w="538" w:type="dxa"/>
            <w:tcBorders>
              <w:top w:val="single" w:sz="5" w:space="0" w:color="000000"/>
              <w:left w:val="single" w:sz="2"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105,3</w:t>
            </w:r>
          </w:p>
        </w:tc>
        <w:tc>
          <w:tcPr>
            <w:tcW w:w="538" w:type="dxa"/>
            <w:tcBorders>
              <w:top w:val="single" w:sz="5" w:space="0" w:color="000000"/>
              <w:left w:val="single" w:sz="5"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105,3</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104,4</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104,3</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102,7</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103,5</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103,5</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103,4</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103,3</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103,1</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102,9</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103,3</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102,0</w:t>
            </w:r>
          </w:p>
        </w:tc>
        <w:tc>
          <w:tcPr>
            <w:tcW w:w="538" w:type="dxa"/>
            <w:tcBorders>
              <w:top w:val="single" w:sz="5"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100,3</w:t>
            </w:r>
          </w:p>
        </w:tc>
        <w:tc>
          <w:tcPr>
            <w:tcW w:w="538" w:type="dxa"/>
            <w:tcBorders>
              <w:top w:val="single" w:sz="5" w:space="0" w:color="000000"/>
              <w:left w:val="single" w:sz="2"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100,2</w:t>
            </w:r>
          </w:p>
        </w:tc>
        <w:tc>
          <w:tcPr>
            <w:tcW w:w="538" w:type="dxa"/>
            <w:tcBorders>
              <w:top w:val="single" w:sz="5" w:space="0" w:color="000000"/>
              <w:left w:val="single" w:sz="5"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124,0</w:t>
            </w:r>
          </w:p>
        </w:tc>
        <w:tc>
          <w:tcPr>
            <w:tcW w:w="538" w:type="dxa"/>
            <w:tcBorders>
              <w:top w:val="single" w:sz="5" w:space="0" w:color="000000"/>
              <w:left w:val="single" w:sz="5"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118,1</w:t>
            </w:r>
          </w:p>
        </w:tc>
        <w:tc>
          <w:tcPr>
            <w:tcW w:w="538" w:type="dxa"/>
            <w:tcBorders>
              <w:top w:val="single" w:sz="5" w:space="0" w:color="000000"/>
              <w:left w:val="single" w:sz="5"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109,0</w:t>
            </w:r>
          </w:p>
        </w:tc>
        <w:tc>
          <w:tcPr>
            <w:tcW w:w="821" w:type="dxa"/>
            <w:tcBorders>
              <w:top w:val="single" w:sz="5" w:space="0" w:color="000000"/>
              <w:left w:val="single" w:sz="5" w:space="0" w:color="000000"/>
              <w:bottom w:val="single" w:sz="2" w:space="0" w:color="000000"/>
              <w:right w:val="single" w:sz="8"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159,6</w:t>
            </w:r>
          </w:p>
        </w:tc>
      </w:tr>
      <w:tr w:rsidR="00213385" w:rsidRPr="0011668B" w:rsidTr="005945DC">
        <w:trPr>
          <w:trHeight w:val="393"/>
        </w:trPr>
        <w:tc>
          <w:tcPr>
            <w:tcW w:w="1560" w:type="dxa"/>
            <w:vMerge/>
            <w:tcBorders>
              <w:top w:val="nil"/>
              <w:left w:val="single" w:sz="8" w:space="0" w:color="000000"/>
              <w:bottom w:val="nil"/>
              <w:right w:val="single" w:sz="5" w:space="0" w:color="000000"/>
            </w:tcBorders>
            <w:shd w:val="clear" w:color="auto" w:fill="auto"/>
          </w:tcPr>
          <w:p w:rsidR="00264CB7" w:rsidRPr="00747393" w:rsidRDefault="00264CB7" w:rsidP="00394F83">
            <w:pPr>
              <w:rPr>
                <w:rFonts w:ascii="Times New Roman" w:hAnsi="Times New Roman"/>
                <w:color w:val="000000"/>
                <w:sz w:val="18"/>
                <w:szCs w:val="18"/>
              </w:rPr>
            </w:pPr>
          </w:p>
        </w:tc>
        <w:tc>
          <w:tcPr>
            <w:tcW w:w="426" w:type="dxa"/>
            <w:tcBorders>
              <w:top w:val="single" w:sz="2" w:space="0" w:color="000000"/>
              <w:left w:val="single" w:sz="5"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2</w:t>
            </w:r>
          </w:p>
        </w:tc>
        <w:tc>
          <w:tcPr>
            <w:tcW w:w="708" w:type="dxa"/>
            <w:tcBorders>
              <w:top w:val="single" w:sz="2" w:space="0" w:color="000000"/>
              <w:left w:val="single" w:sz="5"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112,1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101,2</w:t>
            </w:r>
          </w:p>
        </w:tc>
        <w:tc>
          <w:tcPr>
            <w:tcW w:w="610" w:type="dxa"/>
            <w:tcBorders>
              <w:top w:val="single" w:sz="2" w:space="0" w:color="000000"/>
              <w:left w:val="single" w:sz="2"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p>
        </w:tc>
        <w:tc>
          <w:tcPr>
            <w:tcW w:w="538" w:type="dxa"/>
            <w:tcBorders>
              <w:top w:val="single" w:sz="2" w:space="0" w:color="000000"/>
              <w:left w:val="single" w:sz="5"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p>
        </w:tc>
        <w:tc>
          <w:tcPr>
            <w:tcW w:w="538" w:type="dxa"/>
            <w:tcBorders>
              <w:top w:val="single" w:sz="2" w:space="0" w:color="000000"/>
              <w:left w:val="single" w:sz="2"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p>
        </w:tc>
        <w:tc>
          <w:tcPr>
            <w:tcW w:w="538" w:type="dxa"/>
            <w:tcBorders>
              <w:top w:val="single" w:sz="2" w:space="0" w:color="000000"/>
              <w:left w:val="single" w:sz="5"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105,7</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104,6</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104,5</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102,9</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103,9</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103,6</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103,3</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103,4</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103,4</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103,2</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103,5</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101,4</w:t>
            </w:r>
          </w:p>
        </w:tc>
        <w:tc>
          <w:tcPr>
            <w:tcW w:w="5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100,9</w:t>
            </w:r>
          </w:p>
        </w:tc>
        <w:tc>
          <w:tcPr>
            <w:tcW w:w="538" w:type="dxa"/>
            <w:tcBorders>
              <w:top w:val="single" w:sz="2" w:space="0" w:color="000000"/>
              <w:left w:val="single" w:sz="2"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100,6</w:t>
            </w:r>
          </w:p>
        </w:tc>
        <w:tc>
          <w:tcPr>
            <w:tcW w:w="538" w:type="dxa"/>
            <w:tcBorders>
              <w:top w:val="single" w:sz="2" w:space="0" w:color="000000"/>
              <w:left w:val="single" w:sz="5"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125,2</w:t>
            </w:r>
          </w:p>
        </w:tc>
        <w:tc>
          <w:tcPr>
            <w:tcW w:w="538" w:type="dxa"/>
            <w:tcBorders>
              <w:top w:val="single" w:sz="2" w:space="0" w:color="000000"/>
              <w:left w:val="single" w:sz="5"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118,8</w:t>
            </w:r>
          </w:p>
        </w:tc>
        <w:tc>
          <w:tcPr>
            <w:tcW w:w="538" w:type="dxa"/>
            <w:tcBorders>
              <w:top w:val="single" w:sz="2" w:space="0" w:color="000000"/>
              <w:left w:val="single" w:sz="5" w:space="0" w:color="000000"/>
              <w:bottom w:val="single" w:sz="2"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110,0</w:t>
            </w:r>
          </w:p>
        </w:tc>
        <w:tc>
          <w:tcPr>
            <w:tcW w:w="821" w:type="dxa"/>
            <w:tcBorders>
              <w:top w:val="single" w:sz="2" w:space="0" w:color="000000"/>
              <w:left w:val="single" w:sz="5" w:space="0" w:color="000000"/>
              <w:bottom w:val="single" w:sz="2" w:space="0" w:color="000000"/>
              <w:right w:val="single" w:sz="8"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163,6</w:t>
            </w:r>
          </w:p>
        </w:tc>
      </w:tr>
      <w:tr w:rsidR="00213385" w:rsidRPr="0011668B" w:rsidTr="005945DC">
        <w:trPr>
          <w:trHeight w:val="218"/>
        </w:trPr>
        <w:tc>
          <w:tcPr>
            <w:tcW w:w="1560" w:type="dxa"/>
            <w:vMerge/>
            <w:tcBorders>
              <w:top w:val="nil"/>
              <w:left w:val="single" w:sz="8" w:space="0" w:color="000000"/>
              <w:bottom w:val="single" w:sz="5" w:space="0" w:color="000000"/>
              <w:right w:val="single" w:sz="5" w:space="0" w:color="000000"/>
            </w:tcBorders>
            <w:shd w:val="clear" w:color="auto" w:fill="auto"/>
          </w:tcPr>
          <w:p w:rsidR="00264CB7" w:rsidRPr="00747393" w:rsidRDefault="00264CB7" w:rsidP="00394F83">
            <w:pPr>
              <w:rPr>
                <w:rFonts w:ascii="Times New Roman" w:hAnsi="Times New Roman"/>
                <w:color w:val="000000"/>
                <w:sz w:val="18"/>
                <w:szCs w:val="18"/>
              </w:rPr>
            </w:pPr>
          </w:p>
        </w:tc>
        <w:tc>
          <w:tcPr>
            <w:tcW w:w="426" w:type="dxa"/>
            <w:tcBorders>
              <w:top w:val="single" w:sz="2" w:space="0" w:color="000000"/>
              <w:left w:val="single" w:sz="5" w:space="0" w:color="000000"/>
              <w:bottom w:val="single" w:sz="5"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b/>
                <w:i/>
                <w:color w:val="000000"/>
                <w:sz w:val="18"/>
                <w:szCs w:val="18"/>
              </w:rPr>
            </w:pPr>
            <w:r w:rsidRPr="00747393">
              <w:rPr>
                <w:rFonts w:ascii="Times New Roman" w:hAnsi="Times New Roman"/>
                <w:b/>
                <w:i/>
                <w:color w:val="000000"/>
                <w:sz w:val="18"/>
                <w:szCs w:val="18"/>
              </w:rPr>
              <w:t>3</w:t>
            </w:r>
          </w:p>
        </w:tc>
        <w:tc>
          <w:tcPr>
            <w:tcW w:w="708" w:type="dxa"/>
            <w:tcBorders>
              <w:top w:val="single" w:sz="2" w:space="0" w:color="000000"/>
              <w:left w:val="single" w:sz="5"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p>
        </w:tc>
        <w:tc>
          <w:tcPr>
            <w:tcW w:w="709"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p>
        </w:tc>
        <w:tc>
          <w:tcPr>
            <w:tcW w:w="610" w:type="dxa"/>
            <w:tcBorders>
              <w:top w:val="single" w:sz="2" w:space="0" w:color="000000"/>
              <w:left w:val="single" w:sz="2" w:space="0" w:color="000000"/>
              <w:bottom w:val="single" w:sz="5"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p>
        </w:tc>
        <w:tc>
          <w:tcPr>
            <w:tcW w:w="538" w:type="dxa"/>
            <w:tcBorders>
              <w:top w:val="single" w:sz="2" w:space="0" w:color="000000"/>
              <w:left w:val="single" w:sz="5"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107,7</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106,2</w:t>
            </w:r>
          </w:p>
        </w:tc>
        <w:tc>
          <w:tcPr>
            <w:tcW w:w="538" w:type="dxa"/>
            <w:tcBorders>
              <w:top w:val="single" w:sz="2" w:space="0" w:color="000000"/>
              <w:left w:val="single" w:sz="2" w:space="0" w:color="000000"/>
              <w:bottom w:val="single" w:sz="5"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104,4</w:t>
            </w:r>
          </w:p>
        </w:tc>
        <w:tc>
          <w:tcPr>
            <w:tcW w:w="538" w:type="dxa"/>
            <w:tcBorders>
              <w:top w:val="single" w:sz="2" w:space="0" w:color="000000"/>
              <w:left w:val="single" w:sz="5"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105,1</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104,3</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104,1</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102,9</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103,2</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103,2</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103,6</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103,5</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104,0</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103,2</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104,1</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103,3</w:t>
            </w:r>
          </w:p>
        </w:tc>
        <w:tc>
          <w:tcPr>
            <w:tcW w:w="538" w:type="dxa"/>
            <w:tcBorders>
              <w:top w:val="single" w:sz="2" w:space="0" w:color="000000"/>
              <w:left w:val="single" w:sz="2" w:space="0" w:color="000000"/>
              <w:bottom w:val="single" w:sz="5" w:space="0" w:color="000000"/>
              <w:right w:val="single" w:sz="2"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103,2</w:t>
            </w:r>
          </w:p>
        </w:tc>
        <w:tc>
          <w:tcPr>
            <w:tcW w:w="538" w:type="dxa"/>
            <w:tcBorders>
              <w:top w:val="single" w:sz="2" w:space="0" w:color="000000"/>
              <w:left w:val="single" w:sz="2" w:space="0" w:color="000000"/>
              <w:bottom w:val="single" w:sz="5"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103,1</w:t>
            </w:r>
          </w:p>
        </w:tc>
        <w:tc>
          <w:tcPr>
            <w:tcW w:w="538" w:type="dxa"/>
            <w:tcBorders>
              <w:top w:val="single" w:sz="2" w:space="0" w:color="000000"/>
              <w:left w:val="single" w:sz="5" w:space="0" w:color="000000"/>
              <w:bottom w:val="single" w:sz="5"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122,7</w:t>
            </w:r>
          </w:p>
        </w:tc>
        <w:tc>
          <w:tcPr>
            <w:tcW w:w="538" w:type="dxa"/>
            <w:tcBorders>
              <w:top w:val="single" w:sz="2" w:space="0" w:color="000000"/>
              <w:left w:val="single" w:sz="5" w:space="0" w:color="000000"/>
              <w:bottom w:val="single" w:sz="5"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118,9</w:t>
            </w:r>
          </w:p>
        </w:tc>
        <w:tc>
          <w:tcPr>
            <w:tcW w:w="538" w:type="dxa"/>
            <w:tcBorders>
              <w:top w:val="single" w:sz="2" w:space="0" w:color="000000"/>
              <w:left w:val="single" w:sz="5" w:space="0" w:color="000000"/>
              <w:bottom w:val="single" w:sz="5" w:space="0" w:color="000000"/>
              <w:right w:val="single" w:sz="5"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118,1</w:t>
            </w:r>
          </w:p>
        </w:tc>
        <w:tc>
          <w:tcPr>
            <w:tcW w:w="821" w:type="dxa"/>
            <w:tcBorders>
              <w:top w:val="single" w:sz="2" w:space="0" w:color="000000"/>
              <w:left w:val="single" w:sz="5" w:space="0" w:color="000000"/>
              <w:bottom w:val="single" w:sz="5" w:space="0" w:color="000000"/>
              <w:right w:val="single" w:sz="8" w:space="0" w:color="000000"/>
            </w:tcBorders>
            <w:shd w:val="clear" w:color="auto" w:fill="auto"/>
            <w:vAlign w:val="center"/>
          </w:tcPr>
          <w:p w:rsidR="00264CB7" w:rsidRPr="00747393" w:rsidRDefault="00264CB7" w:rsidP="00394F83">
            <w:pPr>
              <w:jc w:val="center"/>
              <w:rPr>
                <w:rFonts w:ascii="Times New Roman" w:hAnsi="Times New Roman"/>
                <w:color w:val="000000"/>
                <w:sz w:val="18"/>
                <w:szCs w:val="18"/>
              </w:rPr>
            </w:pPr>
            <w:r w:rsidRPr="00747393">
              <w:rPr>
                <w:rFonts w:ascii="Times New Roman" w:hAnsi="Times New Roman"/>
                <w:color w:val="000000"/>
                <w:sz w:val="18"/>
                <w:szCs w:val="18"/>
              </w:rPr>
              <w:t>172,3</w:t>
            </w:r>
          </w:p>
        </w:tc>
      </w:tr>
      <w:bookmarkEnd w:id="32"/>
    </w:tbl>
    <w:p w:rsidR="00264CB7" w:rsidRPr="002C1031" w:rsidRDefault="00264CB7" w:rsidP="00264CB7">
      <w:pPr>
        <w:spacing w:line="276" w:lineRule="auto"/>
        <w:ind w:firstLine="709"/>
        <w:jc w:val="center"/>
        <w:rPr>
          <w:b/>
          <w:i/>
          <w:sz w:val="28"/>
          <w:szCs w:val="28"/>
        </w:rPr>
      </w:pPr>
    </w:p>
    <w:p w:rsidR="00264CB7" w:rsidRPr="004D073E" w:rsidRDefault="00264CB7" w:rsidP="004D073E">
      <w:pPr>
        <w:tabs>
          <w:tab w:val="left" w:pos="142"/>
        </w:tabs>
        <w:autoSpaceDE w:val="0"/>
        <w:autoSpaceDN w:val="0"/>
        <w:adjustRightInd w:val="0"/>
        <w:spacing w:line="360" w:lineRule="auto"/>
        <w:jc w:val="center"/>
        <w:rPr>
          <w:rFonts w:ascii="Times New Roman" w:eastAsia="Times New Roman,Bold" w:hAnsi="Times New Roman"/>
          <w:b/>
          <w:bCs/>
          <w:i/>
          <w:sz w:val="28"/>
          <w:szCs w:val="28"/>
        </w:rPr>
      </w:pPr>
    </w:p>
    <w:p w:rsidR="00CE3A78" w:rsidRPr="004D073E" w:rsidRDefault="00CE3A78" w:rsidP="004D073E">
      <w:pPr>
        <w:tabs>
          <w:tab w:val="left" w:pos="142"/>
        </w:tabs>
        <w:autoSpaceDE w:val="0"/>
        <w:autoSpaceDN w:val="0"/>
        <w:adjustRightInd w:val="0"/>
        <w:spacing w:line="360" w:lineRule="auto"/>
        <w:ind w:firstLine="709"/>
        <w:jc w:val="both"/>
        <w:rPr>
          <w:rFonts w:ascii="Times New Roman" w:eastAsia="Times New Roman,Bold" w:hAnsi="Times New Roman"/>
          <w:sz w:val="28"/>
          <w:szCs w:val="28"/>
        </w:rPr>
      </w:pPr>
    </w:p>
    <w:sectPr w:rsidR="00CE3A78" w:rsidRPr="004D073E" w:rsidSect="0032049F">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76" w:rsidRDefault="00661276">
      <w:r>
        <w:separator/>
      </w:r>
    </w:p>
  </w:endnote>
  <w:endnote w:type="continuationSeparator" w:id="0">
    <w:p w:rsidR="00661276" w:rsidRDefault="0066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D1" w:rsidRDefault="006F0BD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95" w:rsidRDefault="00635C95" w:rsidP="00884084">
    <w:pPr>
      <w:pStyle w:val="afa"/>
      <w:spacing w:after="0"/>
      <w:jc w:val="right"/>
    </w:pPr>
    <w:r>
      <w:rPr>
        <w:noProof/>
      </w:rPr>
      <w:fldChar w:fldCharType="begin"/>
    </w:r>
    <w:r>
      <w:rPr>
        <w:noProof/>
      </w:rPr>
      <w:instrText>PAGE   \* MERGEFORMAT</w:instrText>
    </w:r>
    <w:r>
      <w:rPr>
        <w:noProof/>
      </w:rPr>
      <w:fldChar w:fldCharType="separate"/>
    </w:r>
    <w:r w:rsidR="006F0BD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D1" w:rsidRDefault="006F0BD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76" w:rsidRDefault="00661276">
      <w:r>
        <w:separator/>
      </w:r>
    </w:p>
  </w:footnote>
  <w:footnote w:type="continuationSeparator" w:id="0">
    <w:p w:rsidR="00661276" w:rsidRDefault="00661276">
      <w:r>
        <w:continuationSeparator/>
      </w:r>
    </w:p>
  </w:footnote>
  <w:footnote w:id="1">
    <w:p w:rsidR="00635C95" w:rsidRPr="00DA28E2" w:rsidRDefault="00635C95" w:rsidP="00DA28E2">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D1" w:rsidRDefault="006F0BD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D1" w:rsidRDefault="006F0BD1">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D1" w:rsidRPr="006F0BD1" w:rsidRDefault="006F0BD1" w:rsidP="006F0BD1">
    <w:pPr>
      <w:pStyle w:val="af7"/>
      <w:spacing w:after="0"/>
      <w:jc w:val="right"/>
      <w:rPr>
        <w:rFonts w:ascii="Times New Roman" w:hAnsi="Times New Roman" w:cs="Times New Roman"/>
        <w:sz w:val="28"/>
        <w:szCs w:val="28"/>
      </w:rPr>
    </w:pPr>
    <w:r w:rsidRPr="006F0BD1">
      <w:rPr>
        <w:rFonts w:ascii="Times New Roman" w:hAnsi="Times New Roman" w:cs="Times New Roman"/>
        <w:sz w:val="28"/>
        <w:szCs w:val="28"/>
      </w:rPr>
      <w:t xml:space="preserve">Приложение </w:t>
    </w:r>
  </w:p>
  <w:p w:rsidR="006F0BD1" w:rsidRPr="006F0BD1" w:rsidRDefault="006F0BD1" w:rsidP="006F0BD1">
    <w:pPr>
      <w:pStyle w:val="af7"/>
      <w:spacing w:after="0"/>
      <w:jc w:val="right"/>
      <w:rPr>
        <w:rFonts w:ascii="Times New Roman" w:hAnsi="Times New Roman" w:cs="Times New Roman"/>
        <w:sz w:val="28"/>
        <w:szCs w:val="28"/>
      </w:rPr>
    </w:pPr>
    <w:r w:rsidRPr="006F0BD1">
      <w:rPr>
        <w:rFonts w:ascii="Times New Roman" w:hAnsi="Times New Roman" w:cs="Times New Roman"/>
        <w:sz w:val="28"/>
        <w:szCs w:val="28"/>
      </w:rPr>
      <w:t xml:space="preserve">к постановлению </w:t>
    </w:r>
  </w:p>
  <w:p w:rsidR="006F0BD1" w:rsidRDefault="006F0BD1" w:rsidP="006F0BD1">
    <w:pPr>
      <w:pStyle w:val="af7"/>
      <w:spacing w:after="0"/>
      <w:jc w:val="right"/>
      <w:rPr>
        <w:rFonts w:ascii="Times New Roman" w:hAnsi="Times New Roman" w:cs="Times New Roman"/>
        <w:sz w:val="28"/>
        <w:szCs w:val="28"/>
      </w:rPr>
    </w:pPr>
    <w:r w:rsidRPr="006F0BD1">
      <w:rPr>
        <w:rFonts w:ascii="Times New Roman" w:hAnsi="Times New Roman" w:cs="Times New Roman"/>
        <w:sz w:val="28"/>
        <w:szCs w:val="28"/>
      </w:rPr>
      <w:t xml:space="preserve">администрации </w:t>
    </w:r>
  </w:p>
  <w:p w:rsidR="006F0BD1" w:rsidRDefault="006F0BD1" w:rsidP="006F0BD1">
    <w:pPr>
      <w:pStyle w:val="af7"/>
      <w:spacing w:after="0"/>
      <w:jc w:val="right"/>
      <w:rPr>
        <w:rFonts w:ascii="Times New Roman" w:hAnsi="Times New Roman" w:cs="Times New Roman"/>
        <w:sz w:val="28"/>
        <w:szCs w:val="28"/>
      </w:rPr>
    </w:pPr>
    <w:r w:rsidRPr="006F0BD1">
      <w:rPr>
        <w:rFonts w:ascii="Times New Roman" w:hAnsi="Times New Roman" w:cs="Times New Roman"/>
        <w:sz w:val="28"/>
        <w:szCs w:val="28"/>
      </w:rPr>
      <w:t xml:space="preserve">Новоалександровского </w:t>
    </w:r>
  </w:p>
  <w:p w:rsidR="006F0BD1" w:rsidRPr="006F0BD1" w:rsidRDefault="006F0BD1" w:rsidP="006F0BD1">
    <w:pPr>
      <w:pStyle w:val="af7"/>
      <w:spacing w:after="0"/>
      <w:jc w:val="right"/>
      <w:rPr>
        <w:rFonts w:ascii="Times New Roman" w:hAnsi="Times New Roman" w:cs="Times New Roman"/>
        <w:sz w:val="28"/>
        <w:szCs w:val="28"/>
      </w:rPr>
    </w:pPr>
    <w:r w:rsidRPr="006F0BD1">
      <w:rPr>
        <w:rFonts w:ascii="Times New Roman" w:hAnsi="Times New Roman" w:cs="Times New Roman"/>
        <w:sz w:val="28"/>
        <w:szCs w:val="28"/>
      </w:rPr>
      <w:t xml:space="preserve">городского округа </w:t>
    </w:r>
  </w:p>
  <w:p w:rsidR="006F0BD1" w:rsidRPr="006F0BD1" w:rsidRDefault="006F0BD1" w:rsidP="006F0BD1">
    <w:pPr>
      <w:pStyle w:val="af7"/>
      <w:spacing w:after="0"/>
      <w:jc w:val="right"/>
      <w:rPr>
        <w:rFonts w:ascii="Times New Roman" w:hAnsi="Times New Roman" w:cs="Times New Roman"/>
        <w:sz w:val="28"/>
        <w:szCs w:val="28"/>
      </w:rPr>
    </w:pPr>
    <w:bookmarkStart w:id="0" w:name="_GoBack"/>
    <w:bookmarkEnd w:id="0"/>
    <w:r w:rsidRPr="006F0BD1">
      <w:rPr>
        <w:rFonts w:ascii="Times New Roman" w:hAnsi="Times New Roman" w:cs="Times New Roman"/>
        <w:sz w:val="28"/>
        <w:szCs w:val="28"/>
      </w:rPr>
      <w:t>Ставропольского края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C95" w:rsidRDefault="00635C95" w:rsidP="0011668B">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8.45pt;height:39.45pt;visibility:visible;mso-wrap-style:square" o:bullet="t">
        <v:imagedata r:id="rId1" o:title=""/>
      </v:shape>
    </w:pict>
  </w:numPicBullet>
  <w:abstractNum w:abstractNumId="0">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1">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4024E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AB11E4"/>
    <w:multiLevelType w:val="multilevel"/>
    <w:tmpl w:val="01488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17082"/>
    <w:multiLevelType w:val="multilevel"/>
    <w:tmpl w:val="FA1A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A2BE4"/>
    <w:multiLevelType w:val="hybridMultilevel"/>
    <w:tmpl w:val="235CC396"/>
    <w:lvl w:ilvl="0" w:tplc="25686706">
      <w:start w:val="1"/>
      <w:numFmt w:val="bullet"/>
      <w:lvlText w:val="-"/>
      <w:lvlJc w:val="left"/>
      <w:pPr>
        <w:ind w:left="1429" w:hanging="360"/>
      </w:pPr>
      <w:rPr>
        <w:rFonts w:ascii="Courier New" w:eastAsia="Courier New" w:hAnsi="Courier New" w:cs="Courier New" w:hint="default"/>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8F26BE"/>
    <w:multiLevelType w:val="hybridMultilevel"/>
    <w:tmpl w:val="3D28B826"/>
    <w:lvl w:ilvl="0" w:tplc="B1E88AFE">
      <w:start w:val="1"/>
      <w:numFmt w:val="bullet"/>
      <w:lvlText w:val="−"/>
      <w:lvlJc w:val="left"/>
      <w:pPr>
        <w:ind w:left="0"/>
      </w:pPr>
      <w:rPr>
        <w:rFonts w:ascii="Courier New" w:hAnsi="Courier New" w:hint="default"/>
        <w:b w:val="0"/>
        <w:i w:val="0"/>
        <w:strike w:val="0"/>
        <w:dstrike w:val="0"/>
        <w:color w:val="00000A"/>
        <w:sz w:val="24"/>
        <w:szCs w:val="24"/>
        <w:u w:val="none" w:color="000000"/>
        <w:bdr w:val="none" w:sz="0" w:space="0" w:color="auto"/>
        <w:shd w:val="clear" w:color="auto" w:fill="auto"/>
        <w:vertAlign w:val="baseline"/>
      </w:rPr>
    </w:lvl>
    <w:lvl w:ilvl="1" w:tplc="10468FEA">
      <w:start w:val="1"/>
      <w:numFmt w:val="bullet"/>
      <w:lvlText w:val="o"/>
      <w:lvlJc w:val="left"/>
      <w:pPr>
        <w:ind w:left="178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F8EFF6">
      <w:start w:val="1"/>
      <w:numFmt w:val="bullet"/>
      <w:lvlText w:val="▪"/>
      <w:lvlJc w:val="left"/>
      <w:pPr>
        <w:ind w:left="25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E543CDC">
      <w:start w:val="1"/>
      <w:numFmt w:val="bullet"/>
      <w:lvlText w:val="•"/>
      <w:lvlJc w:val="left"/>
      <w:pPr>
        <w:ind w:left="322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E4CC5C6">
      <w:start w:val="1"/>
      <w:numFmt w:val="bullet"/>
      <w:lvlText w:val="o"/>
      <w:lvlJc w:val="left"/>
      <w:pPr>
        <w:ind w:left="394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89A3BD6">
      <w:start w:val="1"/>
      <w:numFmt w:val="bullet"/>
      <w:lvlText w:val="▪"/>
      <w:lvlJc w:val="left"/>
      <w:pPr>
        <w:ind w:left="466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078B188">
      <w:start w:val="1"/>
      <w:numFmt w:val="bullet"/>
      <w:lvlText w:val="•"/>
      <w:lvlJc w:val="left"/>
      <w:pPr>
        <w:ind w:left="538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46EB37A">
      <w:start w:val="1"/>
      <w:numFmt w:val="bullet"/>
      <w:lvlText w:val="o"/>
      <w:lvlJc w:val="left"/>
      <w:pPr>
        <w:ind w:left="610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9DEBF06">
      <w:start w:val="1"/>
      <w:numFmt w:val="bullet"/>
      <w:lvlText w:val="▪"/>
      <w:lvlJc w:val="left"/>
      <w:pPr>
        <w:ind w:left="682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7D3BBC"/>
    <w:multiLevelType w:val="hybridMultilevel"/>
    <w:tmpl w:val="D4E267E8"/>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85290C"/>
    <w:multiLevelType w:val="hybridMultilevel"/>
    <w:tmpl w:val="DA4AF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029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187C05"/>
    <w:multiLevelType w:val="multilevel"/>
    <w:tmpl w:val="60BEE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4593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CE0385"/>
    <w:multiLevelType w:val="multilevel"/>
    <w:tmpl w:val="5AD87462"/>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4567B"/>
    <w:multiLevelType w:val="hybridMultilevel"/>
    <w:tmpl w:val="043A7E5E"/>
    <w:lvl w:ilvl="0" w:tplc="C5FE35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36325D9"/>
    <w:multiLevelType w:val="hybridMultilevel"/>
    <w:tmpl w:val="722445DE"/>
    <w:lvl w:ilvl="0" w:tplc="B1E88AF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484633B"/>
    <w:multiLevelType w:val="hybridMultilevel"/>
    <w:tmpl w:val="128E1810"/>
    <w:lvl w:ilvl="0" w:tplc="B1E88AFE">
      <w:start w:val="1"/>
      <w:numFmt w:val="bullet"/>
      <w:lvlText w:val="−"/>
      <w:lvlJc w:val="left"/>
      <w:pPr>
        <w:ind w:left="1430"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65A94A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C76B1A"/>
    <w:multiLevelType w:val="hybridMultilevel"/>
    <w:tmpl w:val="227693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5F5A86"/>
    <w:multiLevelType w:val="hybridMultilevel"/>
    <w:tmpl w:val="0D0CE48A"/>
    <w:lvl w:ilvl="0" w:tplc="25686706">
      <w:start w:val="1"/>
      <w:numFmt w:val="bullet"/>
      <w:lvlText w:val="-"/>
      <w:lvlJc w:val="left"/>
      <w:pPr>
        <w:ind w:left="720" w:hanging="360"/>
      </w:pPr>
      <w:rPr>
        <w:rFonts w:ascii="Courier New" w:eastAsia="Courier New" w:hAnsi="Courier New" w:cs="Courier New"/>
        <w:b w:val="0"/>
        <w:i w:val="0"/>
        <w:strike w:val="0"/>
        <w:dstrike w:val="0"/>
        <w:color w:val="00000A"/>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90383D"/>
    <w:multiLevelType w:val="hybridMultilevel"/>
    <w:tmpl w:val="046AC1B0"/>
    <w:lvl w:ilvl="0" w:tplc="A7BAFE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1508BF"/>
    <w:multiLevelType w:val="hybridMultilevel"/>
    <w:tmpl w:val="8F203DDC"/>
    <w:lvl w:ilvl="0" w:tplc="44689F28">
      <w:start w:val="1"/>
      <w:numFmt w:val="bullet"/>
      <w:lvlText w:val="–"/>
      <w:lvlJc w:val="left"/>
      <w:pPr>
        <w:ind w:left="181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33" w:hanging="360"/>
      </w:pPr>
      <w:rPr>
        <w:rFonts w:ascii="Courier New" w:hAnsi="Courier New" w:cs="Courier New" w:hint="default"/>
      </w:rPr>
    </w:lvl>
    <w:lvl w:ilvl="2" w:tplc="04190005" w:tentative="1">
      <w:start w:val="1"/>
      <w:numFmt w:val="bullet"/>
      <w:lvlText w:val=""/>
      <w:lvlJc w:val="left"/>
      <w:pPr>
        <w:ind w:left="3253" w:hanging="360"/>
      </w:pPr>
      <w:rPr>
        <w:rFonts w:ascii="Wingdings" w:hAnsi="Wingdings" w:hint="default"/>
      </w:rPr>
    </w:lvl>
    <w:lvl w:ilvl="3" w:tplc="04190001" w:tentative="1">
      <w:start w:val="1"/>
      <w:numFmt w:val="bullet"/>
      <w:lvlText w:val=""/>
      <w:lvlJc w:val="left"/>
      <w:pPr>
        <w:ind w:left="3973" w:hanging="360"/>
      </w:pPr>
      <w:rPr>
        <w:rFonts w:ascii="Symbol" w:hAnsi="Symbol" w:hint="default"/>
      </w:rPr>
    </w:lvl>
    <w:lvl w:ilvl="4" w:tplc="04190003" w:tentative="1">
      <w:start w:val="1"/>
      <w:numFmt w:val="bullet"/>
      <w:lvlText w:val="o"/>
      <w:lvlJc w:val="left"/>
      <w:pPr>
        <w:ind w:left="4693" w:hanging="360"/>
      </w:pPr>
      <w:rPr>
        <w:rFonts w:ascii="Courier New" w:hAnsi="Courier New" w:cs="Courier New" w:hint="default"/>
      </w:rPr>
    </w:lvl>
    <w:lvl w:ilvl="5" w:tplc="04190005" w:tentative="1">
      <w:start w:val="1"/>
      <w:numFmt w:val="bullet"/>
      <w:lvlText w:val=""/>
      <w:lvlJc w:val="left"/>
      <w:pPr>
        <w:ind w:left="5413" w:hanging="360"/>
      </w:pPr>
      <w:rPr>
        <w:rFonts w:ascii="Wingdings" w:hAnsi="Wingdings" w:hint="default"/>
      </w:rPr>
    </w:lvl>
    <w:lvl w:ilvl="6" w:tplc="04190001" w:tentative="1">
      <w:start w:val="1"/>
      <w:numFmt w:val="bullet"/>
      <w:lvlText w:val=""/>
      <w:lvlJc w:val="left"/>
      <w:pPr>
        <w:ind w:left="6133" w:hanging="360"/>
      </w:pPr>
      <w:rPr>
        <w:rFonts w:ascii="Symbol" w:hAnsi="Symbol" w:hint="default"/>
      </w:rPr>
    </w:lvl>
    <w:lvl w:ilvl="7" w:tplc="04190003" w:tentative="1">
      <w:start w:val="1"/>
      <w:numFmt w:val="bullet"/>
      <w:lvlText w:val="o"/>
      <w:lvlJc w:val="left"/>
      <w:pPr>
        <w:ind w:left="6853" w:hanging="360"/>
      </w:pPr>
      <w:rPr>
        <w:rFonts w:ascii="Courier New" w:hAnsi="Courier New" w:cs="Courier New" w:hint="default"/>
      </w:rPr>
    </w:lvl>
    <w:lvl w:ilvl="8" w:tplc="04190005" w:tentative="1">
      <w:start w:val="1"/>
      <w:numFmt w:val="bullet"/>
      <w:lvlText w:val=""/>
      <w:lvlJc w:val="left"/>
      <w:pPr>
        <w:ind w:left="7573" w:hanging="360"/>
      </w:pPr>
      <w:rPr>
        <w:rFonts w:ascii="Wingdings" w:hAnsi="Wingdings" w:hint="default"/>
      </w:rPr>
    </w:lvl>
  </w:abstractNum>
  <w:abstractNum w:abstractNumId="26">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abstractNum w:abstractNumId="27">
    <w:nsid w:val="7F2177E2"/>
    <w:multiLevelType w:val="multilevel"/>
    <w:tmpl w:val="4210D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26"/>
  </w:num>
  <w:num w:numId="4">
    <w:abstractNumId w:val="24"/>
  </w:num>
  <w:num w:numId="5">
    <w:abstractNumId w:val="17"/>
  </w:num>
  <w:num w:numId="6">
    <w:abstractNumId w:val="13"/>
  </w:num>
  <w:num w:numId="7">
    <w:abstractNumId w:val="9"/>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
  </w:num>
  <w:num w:numId="12">
    <w:abstractNumId w:val="23"/>
  </w:num>
  <w:num w:numId="13">
    <w:abstractNumId w:val="6"/>
  </w:num>
  <w:num w:numId="14">
    <w:abstractNumId w:val="20"/>
  </w:num>
  <w:num w:numId="15">
    <w:abstractNumId w:val="0"/>
  </w:num>
  <w:num w:numId="16">
    <w:abstractNumId w:val="18"/>
  </w:num>
  <w:num w:numId="17">
    <w:abstractNumId w:val="4"/>
  </w:num>
  <w:num w:numId="18">
    <w:abstractNumId w:val="12"/>
  </w:num>
  <w:num w:numId="19">
    <w:abstractNumId w:val="3"/>
  </w:num>
  <w:num w:numId="20">
    <w:abstractNumId w:val="27"/>
  </w:num>
  <w:num w:numId="21">
    <w:abstractNumId w:val="16"/>
  </w:num>
  <w:num w:numId="22">
    <w:abstractNumId w:val="25"/>
  </w:num>
  <w:num w:numId="23">
    <w:abstractNumId w:val="8"/>
  </w:num>
  <w:num w:numId="24">
    <w:abstractNumId w:val="11"/>
  </w:num>
  <w:num w:numId="25">
    <w:abstractNumId w:val="22"/>
  </w:num>
  <w:num w:numId="26">
    <w:abstractNumId w:val="10"/>
  </w:num>
  <w:num w:numId="27">
    <w:abstractNumId w:val="21"/>
  </w:num>
  <w:num w:numId="28">
    <w:abstractNumId w:val="15"/>
  </w:num>
  <w:num w:numId="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EB"/>
    <w:rsid w:val="00000ACE"/>
    <w:rsid w:val="00001CA7"/>
    <w:rsid w:val="00001E2D"/>
    <w:rsid w:val="0000299F"/>
    <w:rsid w:val="00010551"/>
    <w:rsid w:val="00012180"/>
    <w:rsid w:val="000141FE"/>
    <w:rsid w:val="0001523F"/>
    <w:rsid w:val="00015F96"/>
    <w:rsid w:val="00017683"/>
    <w:rsid w:val="00020626"/>
    <w:rsid w:val="00020F44"/>
    <w:rsid w:val="0002588D"/>
    <w:rsid w:val="00034173"/>
    <w:rsid w:val="00034FD7"/>
    <w:rsid w:val="00035836"/>
    <w:rsid w:val="000361A3"/>
    <w:rsid w:val="000370A8"/>
    <w:rsid w:val="0004161E"/>
    <w:rsid w:val="00041A42"/>
    <w:rsid w:val="00042219"/>
    <w:rsid w:val="00042CE2"/>
    <w:rsid w:val="00043A89"/>
    <w:rsid w:val="0004677F"/>
    <w:rsid w:val="00050708"/>
    <w:rsid w:val="00052B36"/>
    <w:rsid w:val="00053A1C"/>
    <w:rsid w:val="0005548D"/>
    <w:rsid w:val="000567B0"/>
    <w:rsid w:val="00057264"/>
    <w:rsid w:val="00060FC1"/>
    <w:rsid w:val="000621EA"/>
    <w:rsid w:val="00064D57"/>
    <w:rsid w:val="00064FFF"/>
    <w:rsid w:val="00073AC3"/>
    <w:rsid w:val="0007441F"/>
    <w:rsid w:val="00075C23"/>
    <w:rsid w:val="00077904"/>
    <w:rsid w:val="0007791E"/>
    <w:rsid w:val="00080373"/>
    <w:rsid w:val="000836B1"/>
    <w:rsid w:val="00084C4F"/>
    <w:rsid w:val="00084F7A"/>
    <w:rsid w:val="000861C9"/>
    <w:rsid w:val="000901A5"/>
    <w:rsid w:val="00090D89"/>
    <w:rsid w:val="00091DCF"/>
    <w:rsid w:val="00093BF6"/>
    <w:rsid w:val="00095E1A"/>
    <w:rsid w:val="00096986"/>
    <w:rsid w:val="00096BAC"/>
    <w:rsid w:val="00097ADD"/>
    <w:rsid w:val="00097FC3"/>
    <w:rsid w:val="000A0650"/>
    <w:rsid w:val="000A09A3"/>
    <w:rsid w:val="000A101D"/>
    <w:rsid w:val="000A1332"/>
    <w:rsid w:val="000A2889"/>
    <w:rsid w:val="000A44E9"/>
    <w:rsid w:val="000A4D6F"/>
    <w:rsid w:val="000B265A"/>
    <w:rsid w:val="000B28B1"/>
    <w:rsid w:val="000B2C18"/>
    <w:rsid w:val="000B4F96"/>
    <w:rsid w:val="000B529E"/>
    <w:rsid w:val="000B6EF1"/>
    <w:rsid w:val="000B7E12"/>
    <w:rsid w:val="000C0486"/>
    <w:rsid w:val="000C17A0"/>
    <w:rsid w:val="000C2C7E"/>
    <w:rsid w:val="000C4483"/>
    <w:rsid w:val="000C5B88"/>
    <w:rsid w:val="000C5FB9"/>
    <w:rsid w:val="000D1653"/>
    <w:rsid w:val="000D3802"/>
    <w:rsid w:val="000E0940"/>
    <w:rsid w:val="000E16BA"/>
    <w:rsid w:val="000E1BA2"/>
    <w:rsid w:val="000E2077"/>
    <w:rsid w:val="000E3D7F"/>
    <w:rsid w:val="000E441C"/>
    <w:rsid w:val="000E6237"/>
    <w:rsid w:val="000E64F0"/>
    <w:rsid w:val="000E6E6A"/>
    <w:rsid w:val="000F2CAA"/>
    <w:rsid w:val="000F4ADE"/>
    <w:rsid w:val="000F7D0A"/>
    <w:rsid w:val="00100036"/>
    <w:rsid w:val="001008B1"/>
    <w:rsid w:val="00101DD2"/>
    <w:rsid w:val="0010257D"/>
    <w:rsid w:val="001078CD"/>
    <w:rsid w:val="00107E6D"/>
    <w:rsid w:val="001102EC"/>
    <w:rsid w:val="0011315E"/>
    <w:rsid w:val="00114736"/>
    <w:rsid w:val="0011539C"/>
    <w:rsid w:val="0011571B"/>
    <w:rsid w:val="00116277"/>
    <w:rsid w:val="0011668B"/>
    <w:rsid w:val="001205AC"/>
    <w:rsid w:val="00120B89"/>
    <w:rsid w:val="00120BFF"/>
    <w:rsid w:val="00123361"/>
    <w:rsid w:val="001239F7"/>
    <w:rsid w:val="00123E41"/>
    <w:rsid w:val="0012405A"/>
    <w:rsid w:val="00124206"/>
    <w:rsid w:val="001264C6"/>
    <w:rsid w:val="001301B5"/>
    <w:rsid w:val="0013215B"/>
    <w:rsid w:val="00136761"/>
    <w:rsid w:val="00136A56"/>
    <w:rsid w:val="00141182"/>
    <w:rsid w:val="00141F40"/>
    <w:rsid w:val="00142975"/>
    <w:rsid w:val="001434D9"/>
    <w:rsid w:val="00144A6E"/>
    <w:rsid w:val="001450E1"/>
    <w:rsid w:val="00152A8E"/>
    <w:rsid w:val="001535CA"/>
    <w:rsid w:val="001540CC"/>
    <w:rsid w:val="001547FE"/>
    <w:rsid w:val="00154D9C"/>
    <w:rsid w:val="00155604"/>
    <w:rsid w:val="00155C33"/>
    <w:rsid w:val="00156A79"/>
    <w:rsid w:val="001617BE"/>
    <w:rsid w:val="00161DA2"/>
    <w:rsid w:val="001644D1"/>
    <w:rsid w:val="0016556F"/>
    <w:rsid w:val="00166761"/>
    <w:rsid w:val="00166D60"/>
    <w:rsid w:val="00167154"/>
    <w:rsid w:val="00167600"/>
    <w:rsid w:val="00170242"/>
    <w:rsid w:val="00170B30"/>
    <w:rsid w:val="001726BE"/>
    <w:rsid w:val="00175DB5"/>
    <w:rsid w:val="0017654E"/>
    <w:rsid w:val="00176CF2"/>
    <w:rsid w:val="0018225A"/>
    <w:rsid w:val="00183271"/>
    <w:rsid w:val="001832B2"/>
    <w:rsid w:val="0018351E"/>
    <w:rsid w:val="0018444E"/>
    <w:rsid w:val="0018499E"/>
    <w:rsid w:val="00186FF9"/>
    <w:rsid w:val="00187BDD"/>
    <w:rsid w:val="00190AAC"/>
    <w:rsid w:val="001911A8"/>
    <w:rsid w:val="0019474B"/>
    <w:rsid w:val="00195320"/>
    <w:rsid w:val="001A67B3"/>
    <w:rsid w:val="001A7A83"/>
    <w:rsid w:val="001B19EE"/>
    <w:rsid w:val="001B3040"/>
    <w:rsid w:val="001B50FD"/>
    <w:rsid w:val="001B70CC"/>
    <w:rsid w:val="001C0005"/>
    <w:rsid w:val="001C3A32"/>
    <w:rsid w:val="001C4DC9"/>
    <w:rsid w:val="001C521A"/>
    <w:rsid w:val="001C554C"/>
    <w:rsid w:val="001C7101"/>
    <w:rsid w:val="001D03B6"/>
    <w:rsid w:val="001D04E6"/>
    <w:rsid w:val="001D1FBB"/>
    <w:rsid w:val="001D2A21"/>
    <w:rsid w:val="001D38A4"/>
    <w:rsid w:val="001D56FA"/>
    <w:rsid w:val="001D740B"/>
    <w:rsid w:val="001F0BF1"/>
    <w:rsid w:val="001F7AA2"/>
    <w:rsid w:val="002010FE"/>
    <w:rsid w:val="00202103"/>
    <w:rsid w:val="00202C3A"/>
    <w:rsid w:val="00203754"/>
    <w:rsid w:val="0020404B"/>
    <w:rsid w:val="00204B95"/>
    <w:rsid w:val="00205869"/>
    <w:rsid w:val="00205E9F"/>
    <w:rsid w:val="00206406"/>
    <w:rsid w:val="0021092C"/>
    <w:rsid w:val="0021247B"/>
    <w:rsid w:val="0021260F"/>
    <w:rsid w:val="002131F0"/>
    <w:rsid w:val="00213385"/>
    <w:rsid w:val="00216132"/>
    <w:rsid w:val="00217D05"/>
    <w:rsid w:val="00220AA1"/>
    <w:rsid w:val="00224AE9"/>
    <w:rsid w:val="00224E0E"/>
    <w:rsid w:val="002274FD"/>
    <w:rsid w:val="00227773"/>
    <w:rsid w:val="00230FAF"/>
    <w:rsid w:val="0023286C"/>
    <w:rsid w:val="002341A9"/>
    <w:rsid w:val="00234C6F"/>
    <w:rsid w:val="00235C5A"/>
    <w:rsid w:val="00236889"/>
    <w:rsid w:val="00237B19"/>
    <w:rsid w:val="00237EC6"/>
    <w:rsid w:val="0024305F"/>
    <w:rsid w:val="0024476E"/>
    <w:rsid w:val="00245815"/>
    <w:rsid w:val="00247F1A"/>
    <w:rsid w:val="00250AD7"/>
    <w:rsid w:val="00250C7F"/>
    <w:rsid w:val="002561FA"/>
    <w:rsid w:val="00262FE2"/>
    <w:rsid w:val="00264CB7"/>
    <w:rsid w:val="0026662D"/>
    <w:rsid w:val="00267910"/>
    <w:rsid w:val="00270FBD"/>
    <w:rsid w:val="00271A9C"/>
    <w:rsid w:val="00272F85"/>
    <w:rsid w:val="00275302"/>
    <w:rsid w:val="002766A0"/>
    <w:rsid w:val="002775BD"/>
    <w:rsid w:val="002815D3"/>
    <w:rsid w:val="00284455"/>
    <w:rsid w:val="00285B83"/>
    <w:rsid w:val="00285D0F"/>
    <w:rsid w:val="00290011"/>
    <w:rsid w:val="00290837"/>
    <w:rsid w:val="0029102E"/>
    <w:rsid w:val="00293739"/>
    <w:rsid w:val="00293B83"/>
    <w:rsid w:val="00297729"/>
    <w:rsid w:val="002A0C50"/>
    <w:rsid w:val="002A12E0"/>
    <w:rsid w:val="002A53DD"/>
    <w:rsid w:val="002A73BA"/>
    <w:rsid w:val="002A7CB4"/>
    <w:rsid w:val="002B0664"/>
    <w:rsid w:val="002B072B"/>
    <w:rsid w:val="002B5BC3"/>
    <w:rsid w:val="002C2DC6"/>
    <w:rsid w:val="002C4B46"/>
    <w:rsid w:val="002C6B6B"/>
    <w:rsid w:val="002C785F"/>
    <w:rsid w:val="002D4968"/>
    <w:rsid w:val="002D5280"/>
    <w:rsid w:val="002D6C3F"/>
    <w:rsid w:val="002E08A1"/>
    <w:rsid w:val="002E3F29"/>
    <w:rsid w:val="002E68A6"/>
    <w:rsid w:val="002F074E"/>
    <w:rsid w:val="002F0C19"/>
    <w:rsid w:val="002F0E1C"/>
    <w:rsid w:val="002F5BB7"/>
    <w:rsid w:val="002F61E0"/>
    <w:rsid w:val="002F6EE4"/>
    <w:rsid w:val="003002CD"/>
    <w:rsid w:val="003003A5"/>
    <w:rsid w:val="0030289A"/>
    <w:rsid w:val="003103F4"/>
    <w:rsid w:val="00311D33"/>
    <w:rsid w:val="00317822"/>
    <w:rsid w:val="00317973"/>
    <w:rsid w:val="0032049F"/>
    <w:rsid w:val="00320DAD"/>
    <w:rsid w:val="00323E94"/>
    <w:rsid w:val="003242E3"/>
    <w:rsid w:val="003265E8"/>
    <w:rsid w:val="00326CA1"/>
    <w:rsid w:val="00332D86"/>
    <w:rsid w:val="00334CE9"/>
    <w:rsid w:val="00334EDF"/>
    <w:rsid w:val="00336D9D"/>
    <w:rsid w:val="00336FD5"/>
    <w:rsid w:val="003407C1"/>
    <w:rsid w:val="00340D92"/>
    <w:rsid w:val="00342641"/>
    <w:rsid w:val="00344A56"/>
    <w:rsid w:val="00344E89"/>
    <w:rsid w:val="0034634A"/>
    <w:rsid w:val="0034657B"/>
    <w:rsid w:val="00351AA6"/>
    <w:rsid w:val="00351AED"/>
    <w:rsid w:val="003545A8"/>
    <w:rsid w:val="00354AAD"/>
    <w:rsid w:val="003561A2"/>
    <w:rsid w:val="00362870"/>
    <w:rsid w:val="003666CF"/>
    <w:rsid w:val="00370BC6"/>
    <w:rsid w:val="00371E8F"/>
    <w:rsid w:val="00372B90"/>
    <w:rsid w:val="00372CC1"/>
    <w:rsid w:val="00373CAC"/>
    <w:rsid w:val="003765CC"/>
    <w:rsid w:val="00381A36"/>
    <w:rsid w:val="003827B7"/>
    <w:rsid w:val="0038487B"/>
    <w:rsid w:val="003864B8"/>
    <w:rsid w:val="0038780D"/>
    <w:rsid w:val="00390BE5"/>
    <w:rsid w:val="00391D49"/>
    <w:rsid w:val="00394F83"/>
    <w:rsid w:val="00396FC2"/>
    <w:rsid w:val="003A0E0A"/>
    <w:rsid w:val="003A40F1"/>
    <w:rsid w:val="003A4A3F"/>
    <w:rsid w:val="003B0BE6"/>
    <w:rsid w:val="003B2929"/>
    <w:rsid w:val="003B31DF"/>
    <w:rsid w:val="003B334B"/>
    <w:rsid w:val="003B41D1"/>
    <w:rsid w:val="003B5880"/>
    <w:rsid w:val="003B6D91"/>
    <w:rsid w:val="003C0880"/>
    <w:rsid w:val="003C0A9F"/>
    <w:rsid w:val="003C1647"/>
    <w:rsid w:val="003C5374"/>
    <w:rsid w:val="003C610E"/>
    <w:rsid w:val="003C6594"/>
    <w:rsid w:val="003C6ABF"/>
    <w:rsid w:val="003D2B70"/>
    <w:rsid w:val="003D406F"/>
    <w:rsid w:val="003D4BE7"/>
    <w:rsid w:val="003D4EAC"/>
    <w:rsid w:val="003D74DD"/>
    <w:rsid w:val="003E0B3E"/>
    <w:rsid w:val="003E6339"/>
    <w:rsid w:val="003F055C"/>
    <w:rsid w:val="003F0A79"/>
    <w:rsid w:val="003F3977"/>
    <w:rsid w:val="003F4656"/>
    <w:rsid w:val="003F53CF"/>
    <w:rsid w:val="00402DAC"/>
    <w:rsid w:val="00403B9F"/>
    <w:rsid w:val="00407C2C"/>
    <w:rsid w:val="004162BD"/>
    <w:rsid w:val="00416F89"/>
    <w:rsid w:val="00421D09"/>
    <w:rsid w:val="00425F7C"/>
    <w:rsid w:val="00427958"/>
    <w:rsid w:val="00430BD0"/>
    <w:rsid w:val="00434A40"/>
    <w:rsid w:val="00435612"/>
    <w:rsid w:val="00436D68"/>
    <w:rsid w:val="00437096"/>
    <w:rsid w:val="0044101D"/>
    <w:rsid w:val="00441E56"/>
    <w:rsid w:val="00442C53"/>
    <w:rsid w:val="00443CA5"/>
    <w:rsid w:val="0044565D"/>
    <w:rsid w:val="0044735F"/>
    <w:rsid w:val="00450D16"/>
    <w:rsid w:val="00451C25"/>
    <w:rsid w:val="004546C9"/>
    <w:rsid w:val="00454A84"/>
    <w:rsid w:val="00457C69"/>
    <w:rsid w:val="00457F82"/>
    <w:rsid w:val="00462412"/>
    <w:rsid w:val="004669DC"/>
    <w:rsid w:val="004677CF"/>
    <w:rsid w:val="00481462"/>
    <w:rsid w:val="004835A3"/>
    <w:rsid w:val="00484BC3"/>
    <w:rsid w:val="00490FFA"/>
    <w:rsid w:val="00491293"/>
    <w:rsid w:val="00492597"/>
    <w:rsid w:val="004955E2"/>
    <w:rsid w:val="00496D35"/>
    <w:rsid w:val="004A2DD4"/>
    <w:rsid w:val="004A3019"/>
    <w:rsid w:val="004A4763"/>
    <w:rsid w:val="004A49AF"/>
    <w:rsid w:val="004A7A7A"/>
    <w:rsid w:val="004B1EF7"/>
    <w:rsid w:val="004B5A3D"/>
    <w:rsid w:val="004B64CA"/>
    <w:rsid w:val="004B746B"/>
    <w:rsid w:val="004C090F"/>
    <w:rsid w:val="004C3BCC"/>
    <w:rsid w:val="004C3EFC"/>
    <w:rsid w:val="004C4D24"/>
    <w:rsid w:val="004C5908"/>
    <w:rsid w:val="004C7915"/>
    <w:rsid w:val="004D073E"/>
    <w:rsid w:val="004D07C9"/>
    <w:rsid w:val="004D2D0D"/>
    <w:rsid w:val="004D49FE"/>
    <w:rsid w:val="004D559D"/>
    <w:rsid w:val="004D6B62"/>
    <w:rsid w:val="004D706C"/>
    <w:rsid w:val="004D7F80"/>
    <w:rsid w:val="004E2982"/>
    <w:rsid w:val="004E4C72"/>
    <w:rsid w:val="004E69BA"/>
    <w:rsid w:val="004F7285"/>
    <w:rsid w:val="0050032E"/>
    <w:rsid w:val="00500AC0"/>
    <w:rsid w:val="00502239"/>
    <w:rsid w:val="00503DB4"/>
    <w:rsid w:val="00504228"/>
    <w:rsid w:val="00504660"/>
    <w:rsid w:val="005055DD"/>
    <w:rsid w:val="005068AD"/>
    <w:rsid w:val="00510747"/>
    <w:rsid w:val="00510F84"/>
    <w:rsid w:val="00511A8E"/>
    <w:rsid w:val="00511E05"/>
    <w:rsid w:val="005131A0"/>
    <w:rsid w:val="0051385E"/>
    <w:rsid w:val="00513CC6"/>
    <w:rsid w:val="005143B5"/>
    <w:rsid w:val="00514661"/>
    <w:rsid w:val="00520978"/>
    <w:rsid w:val="00520CBD"/>
    <w:rsid w:val="00523F36"/>
    <w:rsid w:val="00524ADB"/>
    <w:rsid w:val="00530DF0"/>
    <w:rsid w:val="005326CE"/>
    <w:rsid w:val="00535964"/>
    <w:rsid w:val="00536E56"/>
    <w:rsid w:val="0054089C"/>
    <w:rsid w:val="005427C7"/>
    <w:rsid w:val="00542DA9"/>
    <w:rsid w:val="0054757C"/>
    <w:rsid w:val="00550F32"/>
    <w:rsid w:val="005516F9"/>
    <w:rsid w:val="0055279A"/>
    <w:rsid w:val="005559C4"/>
    <w:rsid w:val="005640EB"/>
    <w:rsid w:val="005645C2"/>
    <w:rsid w:val="005676D2"/>
    <w:rsid w:val="00571A9B"/>
    <w:rsid w:val="00571EC8"/>
    <w:rsid w:val="00572F39"/>
    <w:rsid w:val="005730B1"/>
    <w:rsid w:val="00573137"/>
    <w:rsid w:val="00574597"/>
    <w:rsid w:val="00577641"/>
    <w:rsid w:val="00581412"/>
    <w:rsid w:val="005854BE"/>
    <w:rsid w:val="00592D47"/>
    <w:rsid w:val="005945B5"/>
    <w:rsid w:val="005945DC"/>
    <w:rsid w:val="00594B7D"/>
    <w:rsid w:val="005A6651"/>
    <w:rsid w:val="005A71E8"/>
    <w:rsid w:val="005A7671"/>
    <w:rsid w:val="005B00D0"/>
    <w:rsid w:val="005B287A"/>
    <w:rsid w:val="005B4763"/>
    <w:rsid w:val="005B5AFB"/>
    <w:rsid w:val="005B6350"/>
    <w:rsid w:val="005B691D"/>
    <w:rsid w:val="005B7091"/>
    <w:rsid w:val="005C6767"/>
    <w:rsid w:val="005D1C10"/>
    <w:rsid w:val="005D3910"/>
    <w:rsid w:val="005D4841"/>
    <w:rsid w:val="005D74EF"/>
    <w:rsid w:val="005E0639"/>
    <w:rsid w:val="005E1461"/>
    <w:rsid w:val="005E3BDE"/>
    <w:rsid w:val="005F0891"/>
    <w:rsid w:val="005F275E"/>
    <w:rsid w:val="005F4BAE"/>
    <w:rsid w:val="005F7826"/>
    <w:rsid w:val="00600F2E"/>
    <w:rsid w:val="0060471F"/>
    <w:rsid w:val="00606B0F"/>
    <w:rsid w:val="00606B15"/>
    <w:rsid w:val="00610F0E"/>
    <w:rsid w:val="006116FC"/>
    <w:rsid w:val="006129A3"/>
    <w:rsid w:val="0061438A"/>
    <w:rsid w:val="00622EA5"/>
    <w:rsid w:val="0062302F"/>
    <w:rsid w:val="00624ACF"/>
    <w:rsid w:val="00626412"/>
    <w:rsid w:val="00626F81"/>
    <w:rsid w:val="00630994"/>
    <w:rsid w:val="00633F8F"/>
    <w:rsid w:val="00635AA9"/>
    <w:rsid w:val="00635C95"/>
    <w:rsid w:val="0064302B"/>
    <w:rsid w:val="006518B9"/>
    <w:rsid w:val="0065215E"/>
    <w:rsid w:val="00653612"/>
    <w:rsid w:val="00660417"/>
    <w:rsid w:val="006607A1"/>
    <w:rsid w:val="00660AFD"/>
    <w:rsid w:val="00661276"/>
    <w:rsid w:val="006645D9"/>
    <w:rsid w:val="006658FC"/>
    <w:rsid w:val="00666C46"/>
    <w:rsid w:val="00667E1A"/>
    <w:rsid w:val="00670ED3"/>
    <w:rsid w:val="00670FD8"/>
    <w:rsid w:val="006728FE"/>
    <w:rsid w:val="00673476"/>
    <w:rsid w:val="0067478B"/>
    <w:rsid w:val="00674DD6"/>
    <w:rsid w:val="006756C6"/>
    <w:rsid w:val="00676B17"/>
    <w:rsid w:val="00680F81"/>
    <w:rsid w:val="0068171B"/>
    <w:rsid w:val="006827C0"/>
    <w:rsid w:val="0068359B"/>
    <w:rsid w:val="00686173"/>
    <w:rsid w:val="00687CB6"/>
    <w:rsid w:val="006926FF"/>
    <w:rsid w:val="00696328"/>
    <w:rsid w:val="00696975"/>
    <w:rsid w:val="006A58A6"/>
    <w:rsid w:val="006A6BDD"/>
    <w:rsid w:val="006A744A"/>
    <w:rsid w:val="006A7AAF"/>
    <w:rsid w:val="006B134F"/>
    <w:rsid w:val="006B32FF"/>
    <w:rsid w:val="006B39C3"/>
    <w:rsid w:val="006B65AB"/>
    <w:rsid w:val="006B775F"/>
    <w:rsid w:val="006C0142"/>
    <w:rsid w:val="006C1EDC"/>
    <w:rsid w:val="006C2812"/>
    <w:rsid w:val="006C6B5F"/>
    <w:rsid w:val="006D4E4E"/>
    <w:rsid w:val="006E090C"/>
    <w:rsid w:val="006E0DE9"/>
    <w:rsid w:val="006E36F9"/>
    <w:rsid w:val="006E3AA1"/>
    <w:rsid w:val="006E485E"/>
    <w:rsid w:val="006E4EE9"/>
    <w:rsid w:val="006E60DD"/>
    <w:rsid w:val="006E6448"/>
    <w:rsid w:val="006F0BD1"/>
    <w:rsid w:val="006F0EA0"/>
    <w:rsid w:val="006F343E"/>
    <w:rsid w:val="006F3590"/>
    <w:rsid w:val="006F3AA7"/>
    <w:rsid w:val="00702BD6"/>
    <w:rsid w:val="0070398F"/>
    <w:rsid w:val="00704757"/>
    <w:rsid w:val="00705C47"/>
    <w:rsid w:val="007109E4"/>
    <w:rsid w:val="00711AB4"/>
    <w:rsid w:val="00712A10"/>
    <w:rsid w:val="00714387"/>
    <w:rsid w:val="007143D4"/>
    <w:rsid w:val="00720FA8"/>
    <w:rsid w:val="007266AD"/>
    <w:rsid w:val="007300EF"/>
    <w:rsid w:val="00735F75"/>
    <w:rsid w:val="00736C13"/>
    <w:rsid w:val="0074181C"/>
    <w:rsid w:val="00745750"/>
    <w:rsid w:val="00747393"/>
    <w:rsid w:val="00751237"/>
    <w:rsid w:val="007515AB"/>
    <w:rsid w:val="00756F43"/>
    <w:rsid w:val="0076103E"/>
    <w:rsid w:val="0076111B"/>
    <w:rsid w:val="00762C71"/>
    <w:rsid w:val="00763167"/>
    <w:rsid w:val="0076510B"/>
    <w:rsid w:val="0076747C"/>
    <w:rsid w:val="007701AE"/>
    <w:rsid w:val="0077262C"/>
    <w:rsid w:val="00777DF0"/>
    <w:rsid w:val="00780784"/>
    <w:rsid w:val="00782257"/>
    <w:rsid w:val="00783688"/>
    <w:rsid w:val="0078412F"/>
    <w:rsid w:val="00784E7B"/>
    <w:rsid w:val="00784F0C"/>
    <w:rsid w:val="00785484"/>
    <w:rsid w:val="0078586D"/>
    <w:rsid w:val="0078704B"/>
    <w:rsid w:val="00790E4E"/>
    <w:rsid w:val="007916C2"/>
    <w:rsid w:val="007937FA"/>
    <w:rsid w:val="00793A65"/>
    <w:rsid w:val="00795BBB"/>
    <w:rsid w:val="007960D0"/>
    <w:rsid w:val="007A0222"/>
    <w:rsid w:val="007A1D65"/>
    <w:rsid w:val="007A224C"/>
    <w:rsid w:val="007A2C8D"/>
    <w:rsid w:val="007A394F"/>
    <w:rsid w:val="007A4BB4"/>
    <w:rsid w:val="007A55A9"/>
    <w:rsid w:val="007A77B5"/>
    <w:rsid w:val="007B4DF5"/>
    <w:rsid w:val="007B6394"/>
    <w:rsid w:val="007B6EB0"/>
    <w:rsid w:val="007C2666"/>
    <w:rsid w:val="007C3C5F"/>
    <w:rsid w:val="007D069E"/>
    <w:rsid w:val="007D06B1"/>
    <w:rsid w:val="007D0EEB"/>
    <w:rsid w:val="007D1B6E"/>
    <w:rsid w:val="007D2BAC"/>
    <w:rsid w:val="007D2E66"/>
    <w:rsid w:val="007D4AB1"/>
    <w:rsid w:val="007D4D09"/>
    <w:rsid w:val="007D5404"/>
    <w:rsid w:val="007E26B6"/>
    <w:rsid w:val="007F0478"/>
    <w:rsid w:val="007F190D"/>
    <w:rsid w:val="007F4FA7"/>
    <w:rsid w:val="007F5803"/>
    <w:rsid w:val="007F5DFF"/>
    <w:rsid w:val="008001C6"/>
    <w:rsid w:val="00801730"/>
    <w:rsid w:val="00807B3D"/>
    <w:rsid w:val="00812823"/>
    <w:rsid w:val="00812A55"/>
    <w:rsid w:val="00813821"/>
    <w:rsid w:val="00816A1C"/>
    <w:rsid w:val="00816AAC"/>
    <w:rsid w:val="00817642"/>
    <w:rsid w:val="00825B41"/>
    <w:rsid w:val="00825D1F"/>
    <w:rsid w:val="00825D4D"/>
    <w:rsid w:val="008263B4"/>
    <w:rsid w:val="00827EC4"/>
    <w:rsid w:val="008312C8"/>
    <w:rsid w:val="00831B33"/>
    <w:rsid w:val="008329E6"/>
    <w:rsid w:val="00841284"/>
    <w:rsid w:val="00843251"/>
    <w:rsid w:val="0084445D"/>
    <w:rsid w:val="008508DA"/>
    <w:rsid w:val="00850E42"/>
    <w:rsid w:val="00851970"/>
    <w:rsid w:val="0085250C"/>
    <w:rsid w:val="00852DE7"/>
    <w:rsid w:val="008543AA"/>
    <w:rsid w:val="00856E3E"/>
    <w:rsid w:val="00860FD5"/>
    <w:rsid w:val="00861F07"/>
    <w:rsid w:val="0086472C"/>
    <w:rsid w:val="0086574C"/>
    <w:rsid w:val="008668AF"/>
    <w:rsid w:val="00867B7F"/>
    <w:rsid w:val="00870E8A"/>
    <w:rsid w:val="0087100B"/>
    <w:rsid w:val="008713C9"/>
    <w:rsid w:val="0087273E"/>
    <w:rsid w:val="00872898"/>
    <w:rsid w:val="00876C67"/>
    <w:rsid w:val="008804B4"/>
    <w:rsid w:val="0088149F"/>
    <w:rsid w:val="008822CA"/>
    <w:rsid w:val="008836DA"/>
    <w:rsid w:val="00883D11"/>
    <w:rsid w:val="00884084"/>
    <w:rsid w:val="00886035"/>
    <w:rsid w:val="00890849"/>
    <w:rsid w:val="008916AE"/>
    <w:rsid w:val="00894F3B"/>
    <w:rsid w:val="00897C42"/>
    <w:rsid w:val="008A32DE"/>
    <w:rsid w:val="008A38A1"/>
    <w:rsid w:val="008A62B2"/>
    <w:rsid w:val="008A7386"/>
    <w:rsid w:val="008A7CF4"/>
    <w:rsid w:val="008B0B54"/>
    <w:rsid w:val="008B66D3"/>
    <w:rsid w:val="008B68AE"/>
    <w:rsid w:val="008B6906"/>
    <w:rsid w:val="008B6B01"/>
    <w:rsid w:val="008C2E81"/>
    <w:rsid w:val="008C37EE"/>
    <w:rsid w:val="008D0080"/>
    <w:rsid w:val="008D0541"/>
    <w:rsid w:val="008D2462"/>
    <w:rsid w:val="008D2C33"/>
    <w:rsid w:val="008D3D48"/>
    <w:rsid w:val="008E12C4"/>
    <w:rsid w:val="008E135B"/>
    <w:rsid w:val="008E1A82"/>
    <w:rsid w:val="008E1D13"/>
    <w:rsid w:val="008E2F48"/>
    <w:rsid w:val="008E303C"/>
    <w:rsid w:val="008E36E4"/>
    <w:rsid w:val="008E3F06"/>
    <w:rsid w:val="008E3FD5"/>
    <w:rsid w:val="008E5E8C"/>
    <w:rsid w:val="008E74AB"/>
    <w:rsid w:val="008F1885"/>
    <w:rsid w:val="008F67B7"/>
    <w:rsid w:val="008F7141"/>
    <w:rsid w:val="00900893"/>
    <w:rsid w:val="00901273"/>
    <w:rsid w:val="00901778"/>
    <w:rsid w:val="009025F6"/>
    <w:rsid w:val="0091109D"/>
    <w:rsid w:val="00917DC7"/>
    <w:rsid w:val="00920FDD"/>
    <w:rsid w:val="0092549E"/>
    <w:rsid w:val="009273C8"/>
    <w:rsid w:val="00927491"/>
    <w:rsid w:val="00930A5A"/>
    <w:rsid w:val="0093178B"/>
    <w:rsid w:val="00931F4F"/>
    <w:rsid w:val="009341EA"/>
    <w:rsid w:val="00935532"/>
    <w:rsid w:val="009402E6"/>
    <w:rsid w:val="00942151"/>
    <w:rsid w:val="009428DF"/>
    <w:rsid w:val="00943B09"/>
    <w:rsid w:val="0094526E"/>
    <w:rsid w:val="00946F29"/>
    <w:rsid w:val="00951A7C"/>
    <w:rsid w:val="009552F7"/>
    <w:rsid w:val="00955BEB"/>
    <w:rsid w:val="009607FA"/>
    <w:rsid w:val="009608D6"/>
    <w:rsid w:val="00961471"/>
    <w:rsid w:val="00963D7C"/>
    <w:rsid w:val="009640BE"/>
    <w:rsid w:val="0096718E"/>
    <w:rsid w:val="009708C3"/>
    <w:rsid w:val="0097254A"/>
    <w:rsid w:val="0097256F"/>
    <w:rsid w:val="00981857"/>
    <w:rsid w:val="00981A17"/>
    <w:rsid w:val="00981B3A"/>
    <w:rsid w:val="00984BF5"/>
    <w:rsid w:val="00984C74"/>
    <w:rsid w:val="00986C38"/>
    <w:rsid w:val="009876FD"/>
    <w:rsid w:val="00987E7A"/>
    <w:rsid w:val="00991CFB"/>
    <w:rsid w:val="00994441"/>
    <w:rsid w:val="0099643F"/>
    <w:rsid w:val="009A2839"/>
    <w:rsid w:val="009A6C17"/>
    <w:rsid w:val="009B2FA5"/>
    <w:rsid w:val="009B3F23"/>
    <w:rsid w:val="009B4CE2"/>
    <w:rsid w:val="009B7A6E"/>
    <w:rsid w:val="009C3198"/>
    <w:rsid w:val="009D0D02"/>
    <w:rsid w:val="009D1AC8"/>
    <w:rsid w:val="009D332A"/>
    <w:rsid w:val="009D3566"/>
    <w:rsid w:val="009D3862"/>
    <w:rsid w:val="009D3C9A"/>
    <w:rsid w:val="009D405E"/>
    <w:rsid w:val="009D4C9E"/>
    <w:rsid w:val="009D5563"/>
    <w:rsid w:val="009D6615"/>
    <w:rsid w:val="009D7875"/>
    <w:rsid w:val="009E22C1"/>
    <w:rsid w:val="009E6022"/>
    <w:rsid w:val="009F0646"/>
    <w:rsid w:val="009F315A"/>
    <w:rsid w:val="009F425A"/>
    <w:rsid w:val="009F71FE"/>
    <w:rsid w:val="00A0068A"/>
    <w:rsid w:val="00A00BED"/>
    <w:rsid w:val="00A016FE"/>
    <w:rsid w:val="00A10D57"/>
    <w:rsid w:val="00A11B2D"/>
    <w:rsid w:val="00A12833"/>
    <w:rsid w:val="00A1349D"/>
    <w:rsid w:val="00A16729"/>
    <w:rsid w:val="00A22866"/>
    <w:rsid w:val="00A23FEB"/>
    <w:rsid w:val="00A24FD8"/>
    <w:rsid w:val="00A25C7C"/>
    <w:rsid w:val="00A2672C"/>
    <w:rsid w:val="00A31ECC"/>
    <w:rsid w:val="00A33293"/>
    <w:rsid w:val="00A3498C"/>
    <w:rsid w:val="00A35055"/>
    <w:rsid w:val="00A4024D"/>
    <w:rsid w:val="00A40717"/>
    <w:rsid w:val="00A40BAF"/>
    <w:rsid w:val="00A4344C"/>
    <w:rsid w:val="00A448F8"/>
    <w:rsid w:val="00A462EA"/>
    <w:rsid w:val="00A52143"/>
    <w:rsid w:val="00A52445"/>
    <w:rsid w:val="00A5277F"/>
    <w:rsid w:val="00A53A12"/>
    <w:rsid w:val="00A54768"/>
    <w:rsid w:val="00A548D3"/>
    <w:rsid w:val="00A604FC"/>
    <w:rsid w:val="00A616E1"/>
    <w:rsid w:val="00A61EC4"/>
    <w:rsid w:val="00A620A3"/>
    <w:rsid w:val="00A672FB"/>
    <w:rsid w:val="00A70438"/>
    <w:rsid w:val="00A72BB8"/>
    <w:rsid w:val="00A76308"/>
    <w:rsid w:val="00A81216"/>
    <w:rsid w:val="00A90615"/>
    <w:rsid w:val="00A9196F"/>
    <w:rsid w:val="00A975AB"/>
    <w:rsid w:val="00AA0B41"/>
    <w:rsid w:val="00AA1F50"/>
    <w:rsid w:val="00AA3015"/>
    <w:rsid w:val="00AA5266"/>
    <w:rsid w:val="00AA6FBD"/>
    <w:rsid w:val="00AA7600"/>
    <w:rsid w:val="00AB0EB9"/>
    <w:rsid w:val="00AB21FF"/>
    <w:rsid w:val="00AB251F"/>
    <w:rsid w:val="00AB34BB"/>
    <w:rsid w:val="00AB4B2D"/>
    <w:rsid w:val="00AB550A"/>
    <w:rsid w:val="00AB66B4"/>
    <w:rsid w:val="00AB69E6"/>
    <w:rsid w:val="00AC09B5"/>
    <w:rsid w:val="00AC25FC"/>
    <w:rsid w:val="00AC3B90"/>
    <w:rsid w:val="00AD0F47"/>
    <w:rsid w:val="00AD12CB"/>
    <w:rsid w:val="00AD3BF3"/>
    <w:rsid w:val="00AD4372"/>
    <w:rsid w:val="00AD5A12"/>
    <w:rsid w:val="00AE08B4"/>
    <w:rsid w:val="00AE0A84"/>
    <w:rsid w:val="00AE25BF"/>
    <w:rsid w:val="00AE5B98"/>
    <w:rsid w:val="00AF0D8A"/>
    <w:rsid w:val="00AF20EE"/>
    <w:rsid w:val="00AF3289"/>
    <w:rsid w:val="00AF33BE"/>
    <w:rsid w:val="00AF5A50"/>
    <w:rsid w:val="00AF6384"/>
    <w:rsid w:val="00B0101C"/>
    <w:rsid w:val="00B01EF6"/>
    <w:rsid w:val="00B02857"/>
    <w:rsid w:val="00B02D78"/>
    <w:rsid w:val="00B0461D"/>
    <w:rsid w:val="00B10DAA"/>
    <w:rsid w:val="00B1109A"/>
    <w:rsid w:val="00B12825"/>
    <w:rsid w:val="00B141B2"/>
    <w:rsid w:val="00B16020"/>
    <w:rsid w:val="00B16F6D"/>
    <w:rsid w:val="00B17202"/>
    <w:rsid w:val="00B17BA4"/>
    <w:rsid w:val="00B2069C"/>
    <w:rsid w:val="00B22B04"/>
    <w:rsid w:val="00B23390"/>
    <w:rsid w:val="00B23A35"/>
    <w:rsid w:val="00B26790"/>
    <w:rsid w:val="00B272F9"/>
    <w:rsid w:val="00B30AC7"/>
    <w:rsid w:val="00B320BB"/>
    <w:rsid w:val="00B3373E"/>
    <w:rsid w:val="00B3472A"/>
    <w:rsid w:val="00B4025D"/>
    <w:rsid w:val="00B42317"/>
    <w:rsid w:val="00B4289F"/>
    <w:rsid w:val="00B42BC3"/>
    <w:rsid w:val="00B42C50"/>
    <w:rsid w:val="00B42F29"/>
    <w:rsid w:val="00B46105"/>
    <w:rsid w:val="00B46B3B"/>
    <w:rsid w:val="00B470CA"/>
    <w:rsid w:val="00B50130"/>
    <w:rsid w:val="00B52C54"/>
    <w:rsid w:val="00B52D09"/>
    <w:rsid w:val="00B534D7"/>
    <w:rsid w:val="00B5362B"/>
    <w:rsid w:val="00B55B04"/>
    <w:rsid w:val="00B56FD9"/>
    <w:rsid w:val="00B57F2B"/>
    <w:rsid w:val="00B57FD7"/>
    <w:rsid w:val="00B62156"/>
    <w:rsid w:val="00B652A3"/>
    <w:rsid w:val="00B67C71"/>
    <w:rsid w:val="00B76AE0"/>
    <w:rsid w:val="00B77B0C"/>
    <w:rsid w:val="00B83669"/>
    <w:rsid w:val="00B83BB0"/>
    <w:rsid w:val="00B868AA"/>
    <w:rsid w:val="00B870A4"/>
    <w:rsid w:val="00B93F5B"/>
    <w:rsid w:val="00B95956"/>
    <w:rsid w:val="00B95C11"/>
    <w:rsid w:val="00B97921"/>
    <w:rsid w:val="00B97EF3"/>
    <w:rsid w:val="00BA42D6"/>
    <w:rsid w:val="00BA5DC9"/>
    <w:rsid w:val="00BA7D72"/>
    <w:rsid w:val="00BA7F94"/>
    <w:rsid w:val="00BB061F"/>
    <w:rsid w:val="00BD08DD"/>
    <w:rsid w:val="00BD1815"/>
    <w:rsid w:val="00BD3DDF"/>
    <w:rsid w:val="00BD648D"/>
    <w:rsid w:val="00BE1128"/>
    <w:rsid w:val="00BE417D"/>
    <w:rsid w:val="00BE477A"/>
    <w:rsid w:val="00BE4DBB"/>
    <w:rsid w:val="00BE5560"/>
    <w:rsid w:val="00BE5C9D"/>
    <w:rsid w:val="00BE7643"/>
    <w:rsid w:val="00BE7F3C"/>
    <w:rsid w:val="00BF0260"/>
    <w:rsid w:val="00BF1775"/>
    <w:rsid w:val="00BF364A"/>
    <w:rsid w:val="00BF3CD6"/>
    <w:rsid w:val="00BF527B"/>
    <w:rsid w:val="00BF7808"/>
    <w:rsid w:val="00BF7DA4"/>
    <w:rsid w:val="00BF7F49"/>
    <w:rsid w:val="00C02106"/>
    <w:rsid w:val="00C04384"/>
    <w:rsid w:val="00C048A4"/>
    <w:rsid w:val="00C04F66"/>
    <w:rsid w:val="00C065A4"/>
    <w:rsid w:val="00C12808"/>
    <w:rsid w:val="00C14346"/>
    <w:rsid w:val="00C14E2E"/>
    <w:rsid w:val="00C14F4D"/>
    <w:rsid w:val="00C14FD4"/>
    <w:rsid w:val="00C15273"/>
    <w:rsid w:val="00C16608"/>
    <w:rsid w:val="00C16BE1"/>
    <w:rsid w:val="00C208EF"/>
    <w:rsid w:val="00C21A30"/>
    <w:rsid w:val="00C21EC1"/>
    <w:rsid w:val="00C23621"/>
    <w:rsid w:val="00C2454B"/>
    <w:rsid w:val="00C2578D"/>
    <w:rsid w:val="00C26F20"/>
    <w:rsid w:val="00C27B08"/>
    <w:rsid w:val="00C309FE"/>
    <w:rsid w:val="00C31051"/>
    <w:rsid w:val="00C315FF"/>
    <w:rsid w:val="00C324A4"/>
    <w:rsid w:val="00C32A0C"/>
    <w:rsid w:val="00C32DAE"/>
    <w:rsid w:val="00C33E82"/>
    <w:rsid w:val="00C34080"/>
    <w:rsid w:val="00C34AA6"/>
    <w:rsid w:val="00C35EB4"/>
    <w:rsid w:val="00C36BB8"/>
    <w:rsid w:val="00C372FD"/>
    <w:rsid w:val="00C405EA"/>
    <w:rsid w:val="00C41F38"/>
    <w:rsid w:val="00C44228"/>
    <w:rsid w:val="00C44337"/>
    <w:rsid w:val="00C4567E"/>
    <w:rsid w:val="00C45C4B"/>
    <w:rsid w:val="00C462C6"/>
    <w:rsid w:val="00C46895"/>
    <w:rsid w:val="00C54A93"/>
    <w:rsid w:val="00C54B6B"/>
    <w:rsid w:val="00C5733D"/>
    <w:rsid w:val="00C61F09"/>
    <w:rsid w:val="00C645A7"/>
    <w:rsid w:val="00C6574F"/>
    <w:rsid w:val="00C65BD9"/>
    <w:rsid w:val="00C6672A"/>
    <w:rsid w:val="00C677E5"/>
    <w:rsid w:val="00C71252"/>
    <w:rsid w:val="00C7314B"/>
    <w:rsid w:val="00C75CA2"/>
    <w:rsid w:val="00C761CD"/>
    <w:rsid w:val="00C777C7"/>
    <w:rsid w:val="00C80EA7"/>
    <w:rsid w:val="00C81943"/>
    <w:rsid w:val="00C829CA"/>
    <w:rsid w:val="00C84CC2"/>
    <w:rsid w:val="00C856C3"/>
    <w:rsid w:val="00C874DD"/>
    <w:rsid w:val="00C91452"/>
    <w:rsid w:val="00C933D2"/>
    <w:rsid w:val="00C976A4"/>
    <w:rsid w:val="00CA22E4"/>
    <w:rsid w:val="00CA3443"/>
    <w:rsid w:val="00CA6133"/>
    <w:rsid w:val="00CA7F60"/>
    <w:rsid w:val="00CB148C"/>
    <w:rsid w:val="00CB18E5"/>
    <w:rsid w:val="00CB49A2"/>
    <w:rsid w:val="00CB7C3B"/>
    <w:rsid w:val="00CC0B99"/>
    <w:rsid w:val="00CC0EAD"/>
    <w:rsid w:val="00CC112B"/>
    <w:rsid w:val="00CC1F9D"/>
    <w:rsid w:val="00CC2402"/>
    <w:rsid w:val="00CC36A9"/>
    <w:rsid w:val="00CC67D8"/>
    <w:rsid w:val="00CC7F1E"/>
    <w:rsid w:val="00CD05A7"/>
    <w:rsid w:val="00CD1154"/>
    <w:rsid w:val="00CD738C"/>
    <w:rsid w:val="00CD7BE6"/>
    <w:rsid w:val="00CE16BC"/>
    <w:rsid w:val="00CE3A78"/>
    <w:rsid w:val="00CE5D48"/>
    <w:rsid w:val="00CF1395"/>
    <w:rsid w:val="00CF4267"/>
    <w:rsid w:val="00CF45D3"/>
    <w:rsid w:val="00CF5F22"/>
    <w:rsid w:val="00D02EAA"/>
    <w:rsid w:val="00D1045B"/>
    <w:rsid w:val="00D14736"/>
    <w:rsid w:val="00D16EF0"/>
    <w:rsid w:val="00D22A3A"/>
    <w:rsid w:val="00D30075"/>
    <w:rsid w:val="00D31AB6"/>
    <w:rsid w:val="00D3571E"/>
    <w:rsid w:val="00D36865"/>
    <w:rsid w:val="00D37545"/>
    <w:rsid w:val="00D4113B"/>
    <w:rsid w:val="00D41FB4"/>
    <w:rsid w:val="00D42CA2"/>
    <w:rsid w:val="00D45E51"/>
    <w:rsid w:val="00D46944"/>
    <w:rsid w:val="00D46ACA"/>
    <w:rsid w:val="00D541FD"/>
    <w:rsid w:val="00D54E92"/>
    <w:rsid w:val="00D55550"/>
    <w:rsid w:val="00D572CA"/>
    <w:rsid w:val="00D617DE"/>
    <w:rsid w:val="00D619B1"/>
    <w:rsid w:val="00D6212C"/>
    <w:rsid w:val="00D62401"/>
    <w:rsid w:val="00D627AE"/>
    <w:rsid w:val="00D64ED7"/>
    <w:rsid w:val="00D67C3B"/>
    <w:rsid w:val="00D70678"/>
    <w:rsid w:val="00D720C1"/>
    <w:rsid w:val="00D72A64"/>
    <w:rsid w:val="00D733B6"/>
    <w:rsid w:val="00D73EAB"/>
    <w:rsid w:val="00D75428"/>
    <w:rsid w:val="00D81EF8"/>
    <w:rsid w:val="00D82578"/>
    <w:rsid w:val="00D8329B"/>
    <w:rsid w:val="00D838A7"/>
    <w:rsid w:val="00D83EE8"/>
    <w:rsid w:val="00D84198"/>
    <w:rsid w:val="00D85F4C"/>
    <w:rsid w:val="00D87C1C"/>
    <w:rsid w:val="00D90C14"/>
    <w:rsid w:val="00D94AD9"/>
    <w:rsid w:val="00DA24C6"/>
    <w:rsid w:val="00DA28E2"/>
    <w:rsid w:val="00DA50C9"/>
    <w:rsid w:val="00DA7C51"/>
    <w:rsid w:val="00DB2CE9"/>
    <w:rsid w:val="00DC1E7D"/>
    <w:rsid w:val="00DC3634"/>
    <w:rsid w:val="00DC53AC"/>
    <w:rsid w:val="00DC587B"/>
    <w:rsid w:val="00DC79B8"/>
    <w:rsid w:val="00DC7A50"/>
    <w:rsid w:val="00DC7F5F"/>
    <w:rsid w:val="00DD544F"/>
    <w:rsid w:val="00DD7A61"/>
    <w:rsid w:val="00DE0251"/>
    <w:rsid w:val="00DE165A"/>
    <w:rsid w:val="00DE2C4F"/>
    <w:rsid w:val="00DE3059"/>
    <w:rsid w:val="00DE3EAD"/>
    <w:rsid w:val="00DE45A8"/>
    <w:rsid w:val="00DF156E"/>
    <w:rsid w:val="00DF236E"/>
    <w:rsid w:val="00DF3295"/>
    <w:rsid w:val="00DF49D4"/>
    <w:rsid w:val="00DF7A0F"/>
    <w:rsid w:val="00E0033B"/>
    <w:rsid w:val="00E01B24"/>
    <w:rsid w:val="00E041DE"/>
    <w:rsid w:val="00E06391"/>
    <w:rsid w:val="00E063D2"/>
    <w:rsid w:val="00E065BE"/>
    <w:rsid w:val="00E07979"/>
    <w:rsid w:val="00E109E9"/>
    <w:rsid w:val="00E121FF"/>
    <w:rsid w:val="00E13C03"/>
    <w:rsid w:val="00E17FF6"/>
    <w:rsid w:val="00E21503"/>
    <w:rsid w:val="00E22D61"/>
    <w:rsid w:val="00E23875"/>
    <w:rsid w:val="00E256F6"/>
    <w:rsid w:val="00E260CB"/>
    <w:rsid w:val="00E2741B"/>
    <w:rsid w:val="00E301EA"/>
    <w:rsid w:val="00E30AEB"/>
    <w:rsid w:val="00E36EF9"/>
    <w:rsid w:val="00E374CF"/>
    <w:rsid w:val="00E377A1"/>
    <w:rsid w:val="00E409F6"/>
    <w:rsid w:val="00E42466"/>
    <w:rsid w:val="00E43F5B"/>
    <w:rsid w:val="00E45E41"/>
    <w:rsid w:val="00E46004"/>
    <w:rsid w:val="00E50547"/>
    <w:rsid w:val="00E54B78"/>
    <w:rsid w:val="00E609E4"/>
    <w:rsid w:val="00E63798"/>
    <w:rsid w:val="00E6443D"/>
    <w:rsid w:val="00E66B7A"/>
    <w:rsid w:val="00E67239"/>
    <w:rsid w:val="00E67547"/>
    <w:rsid w:val="00E679E4"/>
    <w:rsid w:val="00E70B7D"/>
    <w:rsid w:val="00E71019"/>
    <w:rsid w:val="00E751A7"/>
    <w:rsid w:val="00E75FC0"/>
    <w:rsid w:val="00E76840"/>
    <w:rsid w:val="00E76EBC"/>
    <w:rsid w:val="00E80550"/>
    <w:rsid w:val="00E82B84"/>
    <w:rsid w:val="00E82E90"/>
    <w:rsid w:val="00E83AC8"/>
    <w:rsid w:val="00E853F1"/>
    <w:rsid w:val="00E8581D"/>
    <w:rsid w:val="00E864D5"/>
    <w:rsid w:val="00E866D3"/>
    <w:rsid w:val="00E91B49"/>
    <w:rsid w:val="00E93ACB"/>
    <w:rsid w:val="00E93C0E"/>
    <w:rsid w:val="00E961FE"/>
    <w:rsid w:val="00EA07EE"/>
    <w:rsid w:val="00EA17DC"/>
    <w:rsid w:val="00EA1CE9"/>
    <w:rsid w:val="00EA2844"/>
    <w:rsid w:val="00EA5884"/>
    <w:rsid w:val="00EA66BF"/>
    <w:rsid w:val="00EA686F"/>
    <w:rsid w:val="00EB0A88"/>
    <w:rsid w:val="00EB0DD3"/>
    <w:rsid w:val="00EB1817"/>
    <w:rsid w:val="00EB35D1"/>
    <w:rsid w:val="00EC1005"/>
    <w:rsid w:val="00EC3217"/>
    <w:rsid w:val="00EC5F29"/>
    <w:rsid w:val="00EC62FB"/>
    <w:rsid w:val="00ED5059"/>
    <w:rsid w:val="00ED56FB"/>
    <w:rsid w:val="00ED68AF"/>
    <w:rsid w:val="00EE127F"/>
    <w:rsid w:val="00EE2A05"/>
    <w:rsid w:val="00EF16D9"/>
    <w:rsid w:val="00EF3BBB"/>
    <w:rsid w:val="00EF49EE"/>
    <w:rsid w:val="00F0110E"/>
    <w:rsid w:val="00F01B53"/>
    <w:rsid w:val="00F022B9"/>
    <w:rsid w:val="00F14684"/>
    <w:rsid w:val="00F15F20"/>
    <w:rsid w:val="00F17FFA"/>
    <w:rsid w:val="00F211D2"/>
    <w:rsid w:val="00F21E97"/>
    <w:rsid w:val="00F24528"/>
    <w:rsid w:val="00F25EF3"/>
    <w:rsid w:val="00F278AD"/>
    <w:rsid w:val="00F302E0"/>
    <w:rsid w:val="00F30B18"/>
    <w:rsid w:val="00F32CE0"/>
    <w:rsid w:val="00F32E00"/>
    <w:rsid w:val="00F3467F"/>
    <w:rsid w:val="00F34B8E"/>
    <w:rsid w:val="00F3732E"/>
    <w:rsid w:val="00F40160"/>
    <w:rsid w:val="00F412B4"/>
    <w:rsid w:val="00F417C2"/>
    <w:rsid w:val="00F445BE"/>
    <w:rsid w:val="00F45DEB"/>
    <w:rsid w:val="00F509A3"/>
    <w:rsid w:val="00F57A73"/>
    <w:rsid w:val="00F627D2"/>
    <w:rsid w:val="00F64B41"/>
    <w:rsid w:val="00F668F9"/>
    <w:rsid w:val="00F71903"/>
    <w:rsid w:val="00F71F98"/>
    <w:rsid w:val="00F76ED7"/>
    <w:rsid w:val="00F84790"/>
    <w:rsid w:val="00F84B5E"/>
    <w:rsid w:val="00F84DAF"/>
    <w:rsid w:val="00F854CA"/>
    <w:rsid w:val="00F85571"/>
    <w:rsid w:val="00F865DF"/>
    <w:rsid w:val="00F87BBD"/>
    <w:rsid w:val="00F9144F"/>
    <w:rsid w:val="00F91B17"/>
    <w:rsid w:val="00F91F16"/>
    <w:rsid w:val="00F9260D"/>
    <w:rsid w:val="00F94BF1"/>
    <w:rsid w:val="00F97A50"/>
    <w:rsid w:val="00FA0950"/>
    <w:rsid w:val="00FA3D55"/>
    <w:rsid w:val="00FA551D"/>
    <w:rsid w:val="00FA5F3F"/>
    <w:rsid w:val="00FA79A3"/>
    <w:rsid w:val="00FB043D"/>
    <w:rsid w:val="00FB2D48"/>
    <w:rsid w:val="00FB33D8"/>
    <w:rsid w:val="00FC2F3B"/>
    <w:rsid w:val="00FC4B19"/>
    <w:rsid w:val="00FC5C2E"/>
    <w:rsid w:val="00FC5D5B"/>
    <w:rsid w:val="00FC6E18"/>
    <w:rsid w:val="00FC7401"/>
    <w:rsid w:val="00FD2BF4"/>
    <w:rsid w:val="00FD338B"/>
    <w:rsid w:val="00FD5127"/>
    <w:rsid w:val="00FD6212"/>
    <w:rsid w:val="00FE1DB5"/>
    <w:rsid w:val="00FE290A"/>
    <w:rsid w:val="00FE48FF"/>
    <w:rsid w:val="00FE520A"/>
    <w:rsid w:val="00FE5BF2"/>
    <w:rsid w:val="00FE70BD"/>
    <w:rsid w:val="00FF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1A20CF-B653-4466-AA38-85B4343A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locked="1"/>
    <w:lsdException w:name="HTML Acronym" w:semiHidden="1" w:uiPriority="0" w:unhideWhenUsed="1"/>
    <w:lsdException w:name="HTML Address" w:semiHidden="1" w:uiPriority="0" w:unhideWhenUsed="1"/>
    <w:lsdException w:name="HTML Cite" w:lock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D073E"/>
    <w:rPr>
      <w:sz w:val="24"/>
      <w:szCs w:val="24"/>
    </w:rPr>
  </w:style>
  <w:style w:type="paragraph" w:styleId="12">
    <w:name w:val="heading 1"/>
    <w:aliases w:val="Знак5"/>
    <w:basedOn w:val="a3"/>
    <w:next w:val="a3"/>
    <w:link w:val="13"/>
    <w:qFormat/>
    <w:rsid w:val="004D073E"/>
    <w:pPr>
      <w:keepNext/>
      <w:spacing w:before="240" w:after="60"/>
      <w:outlineLvl w:val="0"/>
    </w:pPr>
    <w:rPr>
      <w:rFonts w:ascii="Cambria" w:hAnsi="Cambria" w:cs="Cambria"/>
      <w:b/>
      <w:bCs/>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3"/>
    <w:link w:val="20"/>
    <w:uiPriority w:val="9"/>
    <w:unhideWhenUsed/>
    <w:qFormat/>
    <w:rsid w:val="004D073E"/>
    <w:pPr>
      <w:keepNext/>
      <w:spacing w:before="240" w:after="60"/>
      <w:outlineLvl w:val="1"/>
    </w:pPr>
    <w:rPr>
      <w:rFonts w:ascii="Cambria" w:hAnsi="Cambria" w:cs="Arial Black"/>
      <w:b/>
      <w:bCs/>
      <w:i/>
      <w:iCs/>
      <w:sz w:val="28"/>
      <w:szCs w:val="28"/>
    </w:rPr>
  </w:style>
  <w:style w:type="paragraph" w:styleId="3">
    <w:name w:val="heading 3"/>
    <w:aliases w:val="Знак Знак Знак"/>
    <w:basedOn w:val="a3"/>
    <w:next w:val="a3"/>
    <w:link w:val="30"/>
    <w:uiPriority w:val="9"/>
    <w:unhideWhenUsed/>
    <w:qFormat/>
    <w:locked/>
    <w:rsid w:val="004D073E"/>
    <w:pPr>
      <w:keepNext/>
      <w:spacing w:before="240" w:after="60"/>
      <w:outlineLvl w:val="2"/>
    </w:pPr>
    <w:rPr>
      <w:rFonts w:ascii="Cambria" w:hAnsi="Cambria"/>
      <w:b/>
      <w:bCs/>
      <w:sz w:val="26"/>
      <w:szCs w:val="26"/>
    </w:rPr>
  </w:style>
  <w:style w:type="paragraph" w:styleId="40">
    <w:name w:val="heading 4"/>
    <w:basedOn w:val="a3"/>
    <w:next w:val="a3"/>
    <w:link w:val="41"/>
    <w:uiPriority w:val="9"/>
    <w:unhideWhenUsed/>
    <w:qFormat/>
    <w:rsid w:val="004D073E"/>
    <w:pPr>
      <w:keepNext/>
      <w:spacing w:before="240" w:after="60"/>
      <w:outlineLvl w:val="3"/>
    </w:pPr>
    <w:rPr>
      <w:b/>
      <w:bCs/>
      <w:sz w:val="28"/>
      <w:szCs w:val="28"/>
    </w:rPr>
  </w:style>
  <w:style w:type="paragraph" w:styleId="5">
    <w:name w:val="heading 5"/>
    <w:basedOn w:val="a3"/>
    <w:next w:val="a3"/>
    <w:link w:val="50"/>
    <w:uiPriority w:val="9"/>
    <w:unhideWhenUsed/>
    <w:qFormat/>
    <w:locked/>
    <w:rsid w:val="004D073E"/>
    <w:pPr>
      <w:spacing w:before="240" w:after="60"/>
      <w:outlineLvl w:val="4"/>
    </w:pPr>
    <w:rPr>
      <w:rFonts w:cs="Arial"/>
      <w:b/>
      <w:bCs/>
      <w:i/>
      <w:iCs/>
      <w:sz w:val="26"/>
      <w:szCs w:val="26"/>
    </w:rPr>
  </w:style>
  <w:style w:type="paragraph" w:styleId="6">
    <w:name w:val="heading 6"/>
    <w:basedOn w:val="a3"/>
    <w:next w:val="a3"/>
    <w:link w:val="60"/>
    <w:uiPriority w:val="9"/>
    <w:unhideWhenUsed/>
    <w:qFormat/>
    <w:rsid w:val="004D073E"/>
    <w:pPr>
      <w:spacing w:before="240" w:after="60"/>
      <w:outlineLvl w:val="5"/>
    </w:pPr>
    <w:rPr>
      <w:b/>
      <w:bCs/>
      <w:sz w:val="22"/>
      <w:szCs w:val="22"/>
    </w:rPr>
  </w:style>
  <w:style w:type="paragraph" w:styleId="7">
    <w:name w:val="heading 7"/>
    <w:basedOn w:val="a3"/>
    <w:next w:val="a3"/>
    <w:link w:val="70"/>
    <w:uiPriority w:val="9"/>
    <w:unhideWhenUsed/>
    <w:qFormat/>
    <w:locked/>
    <w:rsid w:val="004D073E"/>
    <w:pPr>
      <w:spacing w:before="240" w:after="60"/>
      <w:outlineLvl w:val="6"/>
    </w:pPr>
  </w:style>
  <w:style w:type="paragraph" w:styleId="8">
    <w:name w:val="heading 8"/>
    <w:basedOn w:val="a3"/>
    <w:next w:val="a3"/>
    <w:link w:val="80"/>
    <w:uiPriority w:val="9"/>
    <w:unhideWhenUsed/>
    <w:qFormat/>
    <w:locked/>
    <w:rsid w:val="004D073E"/>
    <w:pPr>
      <w:spacing w:before="240" w:after="60"/>
      <w:outlineLvl w:val="7"/>
    </w:pPr>
    <w:rPr>
      <w:rFonts w:cs="Arial"/>
      <w:i/>
      <w:iCs/>
    </w:rPr>
  </w:style>
  <w:style w:type="paragraph" w:styleId="9">
    <w:name w:val="heading 9"/>
    <w:basedOn w:val="a3"/>
    <w:next w:val="a3"/>
    <w:link w:val="90"/>
    <w:uiPriority w:val="9"/>
    <w:unhideWhenUsed/>
    <w:qFormat/>
    <w:locked/>
    <w:rsid w:val="004D073E"/>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нак5 Знак"/>
    <w:link w:val="12"/>
    <w:locked/>
    <w:rsid w:val="004D073E"/>
    <w:rPr>
      <w:rFonts w:ascii="Cambria" w:eastAsia="Times New Roman" w:hAnsi="Cambria" w:cs="Cambria"/>
      <w:b/>
      <w:bCs/>
      <w:kern w:val="32"/>
      <w:sz w:val="32"/>
      <w:szCs w:val="32"/>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locked/>
    <w:rsid w:val="004D073E"/>
    <w:rPr>
      <w:rFonts w:ascii="Cambria" w:eastAsia="Times New Roman" w:hAnsi="Cambria" w:cs="Arial Black"/>
      <w:b/>
      <w:bCs/>
      <w:i/>
      <w:iCs/>
      <w:sz w:val="28"/>
      <w:szCs w:val="28"/>
    </w:rPr>
  </w:style>
  <w:style w:type="character" w:customStyle="1" w:styleId="41">
    <w:name w:val="Заголовок 4 Знак"/>
    <w:link w:val="40"/>
    <w:uiPriority w:val="9"/>
    <w:locked/>
    <w:rsid w:val="004D073E"/>
    <w:rPr>
      <w:b/>
      <w:bCs/>
      <w:sz w:val="28"/>
      <w:szCs w:val="28"/>
    </w:rPr>
  </w:style>
  <w:style w:type="character" w:customStyle="1" w:styleId="60">
    <w:name w:val="Заголовок 6 Знак"/>
    <w:link w:val="6"/>
    <w:uiPriority w:val="9"/>
    <w:locked/>
    <w:rsid w:val="004D073E"/>
    <w:rPr>
      <w:b/>
      <w:bCs/>
    </w:rPr>
  </w:style>
  <w:style w:type="paragraph" w:styleId="a7">
    <w:name w:val="Normal (Web)"/>
    <w:aliases w:val="Обычный (Web)"/>
    <w:basedOn w:val="a3"/>
    <w:uiPriority w:val="99"/>
    <w:rsid w:val="00E30AEB"/>
    <w:pPr>
      <w:spacing w:before="75" w:after="75"/>
      <w:ind w:left="150" w:right="150"/>
      <w:jc w:val="both"/>
    </w:pPr>
    <w:rPr>
      <w:color w:val="000000"/>
      <w:sz w:val="18"/>
      <w:szCs w:val="18"/>
    </w:rPr>
  </w:style>
  <w:style w:type="paragraph" w:styleId="a8">
    <w:name w:val="footnote text"/>
    <w:aliases w:val="Table_Footnote_last Знак,Table_Footnote_last Знак Знак,Table_Footnote_last"/>
    <w:basedOn w:val="a3"/>
    <w:link w:val="a9"/>
    <w:rsid w:val="004C4D24"/>
    <w:rPr>
      <w:sz w:val="20"/>
      <w:szCs w:val="20"/>
    </w:rPr>
  </w:style>
  <w:style w:type="character" w:customStyle="1" w:styleId="a9">
    <w:name w:val="Текст сноски Знак"/>
    <w:aliases w:val="Table_Footnote_last Знак Знак1,Table_Footnote_last Знак Знак Знак,Table_Footnote_last Знак1"/>
    <w:link w:val="a8"/>
    <w:locked/>
    <w:rsid w:val="00E864D5"/>
    <w:rPr>
      <w:rFonts w:cs="Times New Roman"/>
      <w:sz w:val="20"/>
      <w:szCs w:val="20"/>
    </w:rPr>
  </w:style>
  <w:style w:type="character" w:styleId="aa">
    <w:name w:val="footnote reference"/>
    <w:rsid w:val="004C4D24"/>
    <w:rPr>
      <w:rFonts w:cs="Times New Roman"/>
      <w:vertAlign w:val="superscript"/>
    </w:rPr>
  </w:style>
  <w:style w:type="paragraph" w:customStyle="1" w:styleId="ab">
    <w:name w:val="_ТЕКСТ"/>
    <w:basedOn w:val="a3"/>
    <w:link w:val="ac"/>
    <w:rsid w:val="004C4D24"/>
    <w:pPr>
      <w:spacing w:line="360" w:lineRule="auto"/>
      <w:ind w:firstLine="709"/>
      <w:jc w:val="both"/>
    </w:pPr>
    <w:rPr>
      <w:rFonts w:ascii="Arial" w:hAnsi="Arial" w:cs="Arial"/>
      <w:lang w:eastAsia="en-US"/>
    </w:rPr>
  </w:style>
  <w:style w:type="character" w:customStyle="1" w:styleId="ac">
    <w:name w:val="_ТЕКСТ Знак"/>
    <w:link w:val="ab"/>
    <w:locked/>
    <w:rsid w:val="004C4D24"/>
    <w:rPr>
      <w:rFonts w:ascii="Arial" w:hAnsi="Arial" w:cs="Arial"/>
      <w:sz w:val="24"/>
      <w:szCs w:val="24"/>
      <w:lang w:val="ru-RU" w:eastAsia="en-US"/>
    </w:rPr>
  </w:style>
  <w:style w:type="paragraph" w:customStyle="1" w:styleId="ConsPlusTitle">
    <w:name w:val="ConsPlusTitle"/>
    <w:rsid w:val="004C4D24"/>
    <w:pPr>
      <w:widowControl w:val="0"/>
      <w:autoSpaceDE w:val="0"/>
      <w:autoSpaceDN w:val="0"/>
      <w:adjustRightInd w:val="0"/>
    </w:pPr>
    <w:rPr>
      <w:rFonts w:cs="Calibri"/>
      <w:b/>
      <w:bCs/>
      <w:sz w:val="22"/>
      <w:szCs w:val="22"/>
    </w:rPr>
  </w:style>
  <w:style w:type="paragraph" w:customStyle="1" w:styleId="ConsPlusCell">
    <w:name w:val="ConsPlusCell"/>
    <w:rsid w:val="004C4D24"/>
    <w:pPr>
      <w:widowControl w:val="0"/>
      <w:autoSpaceDE w:val="0"/>
      <w:autoSpaceDN w:val="0"/>
      <w:adjustRightInd w:val="0"/>
    </w:pPr>
    <w:rPr>
      <w:rFonts w:ascii="Arial" w:hAnsi="Arial" w:cs="Arial"/>
    </w:rPr>
  </w:style>
  <w:style w:type="table" w:styleId="ad">
    <w:name w:val="Table Grid"/>
    <w:basedOn w:val="a5"/>
    <w:uiPriority w:val="39"/>
    <w:rsid w:val="00210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бычный + По ширине"/>
    <w:aliases w:val="Междустр.интервал:  одинарный + Междустр.интервал:  одина..."/>
    <w:basedOn w:val="a3"/>
    <w:uiPriority w:val="99"/>
    <w:rsid w:val="002C2DC6"/>
    <w:pPr>
      <w:spacing w:line="360" w:lineRule="auto"/>
      <w:jc w:val="both"/>
    </w:pPr>
  </w:style>
  <w:style w:type="paragraph" w:styleId="af">
    <w:name w:val="Body Text"/>
    <w:aliases w:val="TabelTekst,text,Body Text2,Char,Body Text2 Char Char Char Char Char Char Char Char Char,Основной текст Знак,Main text,Body Text Char2 Char,Body Text Char1 Char Char,Body Text Char Char Char Char,TabelTekst Char Char Char Char, Знак1 Знак"/>
    <w:basedOn w:val="a3"/>
    <w:link w:val="14"/>
    <w:rsid w:val="002C2DC6"/>
    <w:pPr>
      <w:widowControl w:val="0"/>
      <w:adjustRightInd w:val="0"/>
      <w:spacing w:before="120" w:after="120" w:line="360" w:lineRule="atLeast"/>
      <w:ind w:firstLine="567"/>
      <w:jc w:val="both"/>
      <w:textAlignment w:val="baseline"/>
    </w:pPr>
    <w:rPr>
      <w:rFonts w:ascii="Arial" w:hAnsi="Arial" w:cs="Arial"/>
      <w:spacing w:val="-5"/>
      <w:sz w:val="22"/>
      <w:szCs w:val="22"/>
      <w:lang w:eastAsia="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link w:val="af"/>
    <w:uiPriority w:val="99"/>
    <w:locked/>
    <w:rsid w:val="002C2DC6"/>
    <w:rPr>
      <w:rFonts w:ascii="Arial" w:hAnsi="Arial" w:cs="Arial"/>
      <w:spacing w:val="-5"/>
      <w:sz w:val="22"/>
      <w:szCs w:val="22"/>
      <w:lang w:val="ru-RU" w:eastAsia="en-US"/>
    </w:rPr>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3"/>
    <w:next w:val="af"/>
    <w:link w:val="af1"/>
    <w:rsid w:val="002C2DC6"/>
    <w:pPr>
      <w:spacing w:before="120" w:after="160" w:line="240" w:lineRule="exact"/>
      <w:ind w:hanging="431"/>
    </w:pPr>
    <w:rPr>
      <w:rFonts w:ascii="Verdana" w:hAnsi="Verdana"/>
      <w:sz w:val="20"/>
      <w:szCs w:val="20"/>
      <w:lang w:val="en-US" w:eastAsia="en-US"/>
    </w:rPr>
  </w:style>
  <w:style w:type="character" w:customStyle="1" w:styleId="af1">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0"/>
    <w:locked/>
    <w:rsid w:val="002C2DC6"/>
    <w:rPr>
      <w:rFonts w:ascii="Verdana" w:hAnsi="Verdana"/>
      <w:lang w:val="en-US" w:eastAsia="en-US"/>
    </w:rPr>
  </w:style>
  <w:style w:type="paragraph" w:customStyle="1" w:styleId="Style39">
    <w:name w:val="Style39"/>
    <w:basedOn w:val="a3"/>
    <w:uiPriority w:val="99"/>
    <w:rsid w:val="005854BE"/>
    <w:pPr>
      <w:widowControl w:val="0"/>
      <w:autoSpaceDE w:val="0"/>
      <w:autoSpaceDN w:val="0"/>
      <w:adjustRightInd w:val="0"/>
    </w:pPr>
  </w:style>
  <w:style w:type="paragraph" w:customStyle="1" w:styleId="Style120">
    <w:name w:val="Style120"/>
    <w:basedOn w:val="a3"/>
    <w:uiPriority w:val="99"/>
    <w:rsid w:val="005854BE"/>
    <w:pPr>
      <w:widowControl w:val="0"/>
      <w:autoSpaceDE w:val="0"/>
      <w:autoSpaceDN w:val="0"/>
      <w:adjustRightInd w:val="0"/>
      <w:spacing w:line="276" w:lineRule="exact"/>
      <w:jc w:val="center"/>
    </w:pPr>
  </w:style>
  <w:style w:type="character" w:customStyle="1" w:styleId="FontStyle239">
    <w:name w:val="Font Style239"/>
    <w:uiPriority w:val="99"/>
    <w:rsid w:val="005854BE"/>
    <w:rPr>
      <w:rFonts w:ascii="Times New Roman" w:hAnsi="Times New Roman"/>
      <w:b/>
      <w:sz w:val="20"/>
    </w:rPr>
  </w:style>
  <w:style w:type="character" w:customStyle="1" w:styleId="FontStyle240">
    <w:name w:val="Font Style240"/>
    <w:uiPriority w:val="99"/>
    <w:rsid w:val="005854BE"/>
    <w:rPr>
      <w:rFonts w:ascii="Times New Roman" w:hAnsi="Times New Roman"/>
      <w:sz w:val="20"/>
    </w:rPr>
  </w:style>
  <w:style w:type="paragraph" w:customStyle="1" w:styleId="Style68">
    <w:name w:val="Style68"/>
    <w:basedOn w:val="a3"/>
    <w:uiPriority w:val="99"/>
    <w:rsid w:val="005854BE"/>
    <w:pPr>
      <w:widowControl w:val="0"/>
      <w:autoSpaceDE w:val="0"/>
      <w:autoSpaceDN w:val="0"/>
      <w:adjustRightInd w:val="0"/>
      <w:spacing w:line="240" w:lineRule="exact"/>
      <w:jc w:val="center"/>
    </w:pPr>
  </w:style>
  <w:style w:type="paragraph" w:customStyle="1" w:styleId="Style90">
    <w:name w:val="Style90"/>
    <w:basedOn w:val="a3"/>
    <w:rsid w:val="005854BE"/>
    <w:pPr>
      <w:widowControl w:val="0"/>
      <w:autoSpaceDE w:val="0"/>
      <w:autoSpaceDN w:val="0"/>
      <w:adjustRightInd w:val="0"/>
      <w:spacing w:line="274" w:lineRule="exact"/>
    </w:pPr>
  </w:style>
  <w:style w:type="paragraph" w:customStyle="1" w:styleId="Style109">
    <w:name w:val="Style109"/>
    <w:basedOn w:val="a3"/>
    <w:uiPriority w:val="99"/>
    <w:rsid w:val="005854BE"/>
    <w:pPr>
      <w:widowControl w:val="0"/>
      <w:autoSpaceDE w:val="0"/>
      <w:autoSpaceDN w:val="0"/>
      <w:adjustRightInd w:val="0"/>
    </w:pPr>
  </w:style>
  <w:style w:type="character" w:customStyle="1" w:styleId="FontStyle228">
    <w:name w:val="Font Style228"/>
    <w:uiPriority w:val="99"/>
    <w:rsid w:val="005854BE"/>
    <w:rPr>
      <w:rFonts w:ascii="Times New Roman" w:hAnsi="Times New Roman"/>
      <w:sz w:val="20"/>
    </w:rPr>
  </w:style>
  <w:style w:type="paragraph" w:customStyle="1" w:styleId="ConsPlusNonformat">
    <w:name w:val="ConsPlusNonformat"/>
    <w:uiPriority w:val="99"/>
    <w:rsid w:val="005854BE"/>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854BE"/>
    <w:pPr>
      <w:widowControl w:val="0"/>
      <w:autoSpaceDE w:val="0"/>
      <w:autoSpaceDN w:val="0"/>
      <w:adjustRightInd w:val="0"/>
    </w:pPr>
    <w:rPr>
      <w:rFonts w:ascii="Courier New" w:hAnsi="Courier New" w:cs="Courier New"/>
    </w:rPr>
  </w:style>
  <w:style w:type="character" w:customStyle="1" w:styleId="FontStyle14">
    <w:name w:val="Font Style14"/>
    <w:uiPriority w:val="99"/>
    <w:rsid w:val="005854BE"/>
    <w:rPr>
      <w:rFonts w:ascii="Times New Roman" w:hAnsi="Times New Roman"/>
      <w:sz w:val="26"/>
    </w:rPr>
  </w:style>
  <w:style w:type="character" w:styleId="af2">
    <w:name w:val="Hyperlink"/>
    <w:uiPriority w:val="99"/>
    <w:rsid w:val="005854BE"/>
    <w:rPr>
      <w:rFonts w:cs="Times New Roman"/>
      <w:color w:val="0000FF"/>
      <w:u w:val="single"/>
    </w:rPr>
  </w:style>
  <w:style w:type="paragraph" w:styleId="a2">
    <w:name w:val="List"/>
    <w:aliases w:val="List Char"/>
    <w:basedOn w:val="af"/>
    <w:link w:val="af3"/>
    <w:rsid w:val="005854BE"/>
    <w:pPr>
      <w:widowControl/>
      <w:numPr>
        <w:numId w:val="1"/>
      </w:numPr>
      <w:tabs>
        <w:tab w:val="clear" w:pos="1418"/>
      </w:tabs>
      <w:adjustRightInd/>
      <w:spacing w:line="240" w:lineRule="auto"/>
      <w:ind w:left="1440" w:hanging="360"/>
      <w:textAlignment w:val="auto"/>
    </w:pPr>
  </w:style>
  <w:style w:type="paragraph" w:customStyle="1" w:styleId="Style49">
    <w:name w:val="Style49"/>
    <w:basedOn w:val="a3"/>
    <w:uiPriority w:val="99"/>
    <w:rsid w:val="005854BE"/>
    <w:pPr>
      <w:widowControl w:val="0"/>
      <w:autoSpaceDE w:val="0"/>
      <w:autoSpaceDN w:val="0"/>
      <w:adjustRightInd w:val="0"/>
    </w:pPr>
  </w:style>
  <w:style w:type="paragraph" w:customStyle="1" w:styleId="Style106">
    <w:name w:val="Style106"/>
    <w:basedOn w:val="a3"/>
    <w:uiPriority w:val="99"/>
    <w:rsid w:val="005854BE"/>
    <w:pPr>
      <w:widowControl w:val="0"/>
      <w:autoSpaceDE w:val="0"/>
      <w:autoSpaceDN w:val="0"/>
      <w:adjustRightInd w:val="0"/>
      <w:spacing w:line="322" w:lineRule="exact"/>
      <w:ind w:firstLine="715"/>
      <w:jc w:val="both"/>
    </w:pPr>
  </w:style>
  <w:style w:type="paragraph" w:customStyle="1" w:styleId="Style126">
    <w:name w:val="Style126"/>
    <w:basedOn w:val="a3"/>
    <w:uiPriority w:val="99"/>
    <w:rsid w:val="005854BE"/>
    <w:pPr>
      <w:widowControl w:val="0"/>
      <w:autoSpaceDE w:val="0"/>
      <w:autoSpaceDN w:val="0"/>
      <w:adjustRightInd w:val="0"/>
      <w:jc w:val="right"/>
    </w:pPr>
  </w:style>
  <w:style w:type="paragraph" w:customStyle="1" w:styleId="Style130">
    <w:name w:val="Style130"/>
    <w:basedOn w:val="a3"/>
    <w:uiPriority w:val="99"/>
    <w:rsid w:val="005854BE"/>
    <w:pPr>
      <w:widowControl w:val="0"/>
      <w:autoSpaceDE w:val="0"/>
      <w:autoSpaceDN w:val="0"/>
      <w:adjustRightInd w:val="0"/>
      <w:spacing w:line="278" w:lineRule="exact"/>
      <w:jc w:val="both"/>
    </w:pPr>
  </w:style>
  <w:style w:type="paragraph" w:customStyle="1" w:styleId="Style131">
    <w:name w:val="Style131"/>
    <w:basedOn w:val="a3"/>
    <w:uiPriority w:val="99"/>
    <w:rsid w:val="005854BE"/>
    <w:pPr>
      <w:widowControl w:val="0"/>
      <w:autoSpaceDE w:val="0"/>
      <w:autoSpaceDN w:val="0"/>
      <w:adjustRightInd w:val="0"/>
    </w:pPr>
  </w:style>
  <w:style w:type="paragraph" w:customStyle="1" w:styleId="Style132">
    <w:name w:val="Style132"/>
    <w:basedOn w:val="a3"/>
    <w:uiPriority w:val="99"/>
    <w:rsid w:val="005854BE"/>
    <w:pPr>
      <w:widowControl w:val="0"/>
      <w:autoSpaceDE w:val="0"/>
      <w:autoSpaceDN w:val="0"/>
      <w:adjustRightInd w:val="0"/>
    </w:pPr>
  </w:style>
  <w:style w:type="character" w:customStyle="1" w:styleId="FontStyle214">
    <w:name w:val="Font Style214"/>
    <w:uiPriority w:val="99"/>
    <w:rsid w:val="005854BE"/>
    <w:rPr>
      <w:rFonts w:ascii="Times New Roman" w:hAnsi="Times New Roman"/>
      <w:b/>
      <w:sz w:val="10"/>
    </w:rPr>
  </w:style>
  <w:style w:type="character" w:customStyle="1" w:styleId="FontStyle241">
    <w:name w:val="Font Style241"/>
    <w:uiPriority w:val="99"/>
    <w:rsid w:val="005854BE"/>
    <w:rPr>
      <w:rFonts w:ascii="Times New Roman" w:hAnsi="Times New Roman"/>
      <w:sz w:val="26"/>
    </w:rPr>
  </w:style>
  <w:style w:type="character" w:customStyle="1" w:styleId="FontStyle245">
    <w:name w:val="Font Style245"/>
    <w:uiPriority w:val="99"/>
    <w:rsid w:val="005854BE"/>
    <w:rPr>
      <w:rFonts w:ascii="Courier New" w:hAnsi="Courier New"/>
      <w:b/>
      <w:spacing w:val="20"/>
      <w:sz w:val="8"/>
    </w:rPr>
  </w:style>
  <w:style w:type="character" w:customStyle="1" w:styleId="FontStyle246">
    <w:name w:val="Font Style246"/>
    <w:uiPriority w:val="99"/>
    <w:rsid w:val="005854BE"/>
    <w:rPr>
      <w:rFonts w:ascii="Times New Roman" w:hAnsi="Times New Roman"/>
      <w:b/>
      <w:sz w:val="12"/>
    </w:rPr>
  </w:style>
  <w:style w:type="paragraph" w:customStyle="1" w:styleId="Style135">
    <w:name w:val="Style135"/>
    <w:basedOn w:val="a3"/>
    <w:uiPriority w:val="99"/>
    <w:rsid w:val="005854BE"/>
    <w:pPr>
      <w:widowControl w:val="0"/>
      <w:autoSpaceDE w:val="0"/>
      <w:autoSpaceDN w:val="0"/>
      <w:adjustRightInd w:val="0"/>
      <w:jc w:val="right"/>
    </w:pPr>
  </w:style>
  <w:style w:type="paragraph" w:customStyle="1" w:styleId="Style138">
    <w:name w:val="Style138"/>
    <w:basedOn w:val="a3"/>
    <w:uiPriority w:val="99"/>
    <w:rsid w:val="005854BE"/>
    <w:pPr>
      <w:widowControl w:val="0"/>
      <w:autoSpaceDE w:val="0"/>
      <w:autoSpaceDN w:val="0"/>
      <w:adjustRightInd w:val="0"/>
      <w:spacing w:line="319" w:lineRule="exact"/>
      <w:ind w:firstLine="725"/>
      <w:jc w:val="both"/>
    </w:pPr>
  </w:style>
  <w:style w:type="paragraph" w:customStyle="1" w:styleId="BodyTextKeep">
    <w:name w:val="Body Text Keep"/>
    <w:basedOn w:val="af"/>
    <w:link w:val="BodyTextKeepChar"/>
    <w:uiPriority w:val="99"/>
    <w:rsid w:val="005854BE"/>
    <w:pPr>
      <w:widowControl/>
      <w:adjustRightInd/>
      <w:spacing w:line="240" w:lineRule="auto"/>
      <w:ind w:left="567" w:firstLine="0"/>
      <w:textAlignment w:val="auto"/>
    </w:pPr>
    <w:rPr>
      <w:rFonts w:ascii="Times New Roman" w:hAnsi="Times New Roman" w:cs="Times New Roman"/>
      <w:sz w:val="24"/>
      <w:szCs w:val="24"/>
    </w:rPr>
  </w:style>
  <w:style w:type="character" w:customStyle="1" w:styleId="BodyTextKeepChar">
    <w:name w:val="Body Text Keep Char"/>
    <w:link w:val="BodyTextKeep"/>
    <w:uiPriority w:val="99"/>
    <w:locked/>
    <w:rsid w:val="005854BE"/>
    <w:rPr>
      <w:spacing w:val="-5"/>
      <w:sz w:val="24"/>
      <w:lang w:val="ru-RU" w:eastAsia="en-US"/>
    </w:rPr>
  </w:style>
  <w:style w:type="paragraph" w:styleId="af4">
    <w:name w:val="Title"/>
    <w:basedOn w:val="a3"/>
    <w:next w:val="a3"/>
    <w:link w:val="af5"/>
    <w:uiPriority w:val="10"/>
    <w:qFormat/>
    <w:rsid w:val="004D073E"/>
    <w:pPr>
      <w:spacing w:before="240" w:after="60"/>
      <w:jc w:val="center"/>
      <w:outlineLvl w:val="0"/>
    </w:pPr>
    <w:rPr>
      <w:rFonts w:ascii="Cambria" w:hAnsi="Cambria"/>
      <w:b/>
      <w:bCs/>
      <w:kern w:val="28"/>
      <w:sz w:val="32"/>
      <w:szCs w:val="32"/>
    </w:rPr>
  </w:style>
  <w:style w:type="character" w:customStyle="1" w:styleId="af5">
    <w:name w:val="Название Знак"/>
    <w:link w:val="af4"/>
    <w:uiPriority w:val="10"/>
    <w:locked/>
    <w:rsid w:val="004D073E"/>
    <w:rPr>
      <w:rFonts w:ascii="Cambria" w:eastAsia="Times New Roman" w:hAnsi="Cambria"/>
      <w:b/>
      <w:bCs/>
      <w:kern w:val="28"/>
      <w:sz w:val="32"/>
      <w:szCs w:val="32"/>
    </w:rPr>
  </w:style>
  <w:style w:type="paragraph" w:styleId="21">
    <w:name w:val="Body Text 2"/>
    <w:basedOn w:val="a3"/>
    <w:link w:val="22"/>
    <w:rsid w:val="005854BE"/>
    <w:pPr>
      <w:spacing w:after="120" w:line="480" w:lineRule="auto"/>
    </w:pPr>
  </w:style>
  <w:style w:type="character" w:customStyle="1" w:styleId="22">
    <w:name w:val="Основной текст 2 Знак"/>
    <w:link w:val="21"/>
    <w:locked/>
    <w:rsid w:val="00E864D5"/>
    <w:rPr>
      <w:rFonts w:cs="Times New Roman"/>
      <w:sz w:val="24"/>
      <w:szCs w:val="24"/>
    </w:rPr>
  </w:style>
  <w:style w:type="paragraph" w:customStyle="1" w:styleId="a0">
    <w:name w:val="список"/>
    <w:basedOn w:val="ab"/>
    <w:link w:val="af6"/>
    <w:uiPriority w:val="99"/>
    <w:rsid w:val="005854BE"/>
    <w:pPr>
      <w:numPr>
        <w:numId w:val="2"/>
      </w:numPr>
    </w:pPr>
  </w:style>
  <w:style w:type="character" w:customStyle="1" w:styleId="af6">
    <w:name w:val="список Знак"/>
    <w:link w:val="a0"/>
    <w:uiPriority w:val="99"/>
    <w:locked/>
    <w:rsid w:val="005854BE"/>
    <w:rPr>
      <w:rFonts w:ascii="Arial" w:hAnsi="Arial" w:cs="Arial"/>
      <w:sz w:val="24"/>
      <w:szCs w:val="24"/>
      <w:lang w:eastAsia="en-US"/>
    </w:rPr>
  </w:style>
  <w:style w:type="paragraph" w:customStyle="1" w:styleId="Style92">
    <w:name w:val="Style92"/>
    <w:basedOn w:val="a3"/>
    <w:uiPriority w:val="99"/>
    <w:rsid w:val="005854BE"/>
    <w:pPr>
      <w:widowControl w:val="0"/>
      <w:autoSpaceDE w:val="0"/>
      <w:autoSpaceDN w:val="0"/>
      <w:adjustRightInd w:val="0"/>
      <w:spacing w:line="322" w:lineRule="exact"/>
    </w:pPr>
  </w:style>
  <w:style w:type="paragraph" w:customStyle="1" w:styleId="Style115">
    <w:name w:val="Style115"/>
    <w:basedOn w:val="a3"/>
    <w:uiPriority w:val="99"/>
    <w:rsid w:val="005854BE"/>
    <w:pPr>
      <w:widowControl w:val="0"/>
      <w:autoSpaceDE w:val="0"/>
      <w:autoSpaceDN w:val="0"/>
      <w:adjustRightInd w:val="0"/>
      <w:jc w:val="both"/>
    </w:pPr>
  </w:style>
  <w:style w:type="paragraph" w:customStyle="1" w:styleId="Style188">
    <w:name w:val="Style188"/>
    <w:basedOn w:val="a3"/>
    <w:uiPriority w:val="99"/>
    <w:rsid w:val="005854BE"/>
    <w:pPr>
      <w:widowControl w:val="0"/>
      <w:autoSpaceDE w:val="0"/>
      <w:autoSpaceDN w:val="0"/>
      <w:adjustRightInd w:val="0"/>
      <w:spacing w:line="322" w:lineRule="exact"/>
      <w:ind w:firstLine="710"/>
    </w:pPr>
  </w:style>
  <w:style w:type="paragraph" w:customStyle="1" w:styleId="15">
    <w:name w:val="Абзац списка1"/>
    <w:basedOn w:val="a3"/>
    <w:uiPriority w:val="99"/>
    <w:rsid w:val="005854BE"/>
    <w:pPr>
      <w:ind w:left="720"/>
    </w:pPr>
  </w:style>
  <w:style w:type="paragraph" w:customStyle="1" w:styleId="Style105">
    <w:name w:val="Style105"/>
    <w:basedOn w:val="a3"/>
    <w:uiPriority w:val="99"/>
    <w:rsid w:val="005854BE"/>
    <w:pPr>
      <w:widowControl w:val="0"/>
      <w:autoSpaceDE w:val="0"/>
      <w:autoSpaceDN w:val="0"/>
      <w:adjustRightInd w:val="0"/>
      <w:spacing w:line="206" w:lineRule="exact"/>
    </w:pPr>
  </w:style>
  <w:style w:type="paragraph" w:customStyle="1" w:styleId="Style183">
    <w:name w:val="Style183"/>
    <w:basedOn w:val="a3"/>
    <w:uiPriority w:val="99"/>
    <w:rsid w:val="005854BE"/>
    <w:pPr>
      <w:widowControl w:val="0"/>
      <w:autoSpaceDE w:val="0"/>
      <w:autoSpaceDN w:val="0"/>
      <w:adjustRightInd w:val="0"/>
    </w:pPr>
  </w:style>
  <w:style w:type="paragraph" w:customStyle="1" w:styleId="Style196">
    <w:name w:val="Style196"/>
    <w:basedOn w:val="a3"/>
    <w:uiPriority w:val="99"/>
    <w:rsid w:val="005854BE"/>
    <w:pPr>
      <w:widowControl w:val="0"/>
      <w:autoSpaceDE w:val="0"/>
      <w:autoSpaceDN w:val="0"/>
      <w:adjustRightInd w:val="0"/>
      <w:spacing w:line="206" w:lineRule="exact"/>
    </w:pPr>
  </w:style>
  <w:style w:type="paragraph" w:customStyle="1" w:styleId="Style197">
    <w:name w:val="Style197"/>
    <w:basedOn w:val="a3"/>
    <w:uiPriority w:val="99"/>
    <w:rsid w:val="005854BE"/>
    <w:pPr>
      <w:widowControl w:val="0"/>
      <w:autoSpaceDE w:val="0"/>
      <w:autoSpaceDN w:val="0"/>
      <w:adjustRightInd w:val="0"/>
      <w:spacing w:line="206" w:lineRule="exact"/>
      <w:ind w:firstLine="58"/>
    </w:pPr>
  </w:style>
  <w:style w:type="paragraph" w:customStyle="1" w:styleId="Style201">
    <w:name w:val="Style201"/>
    <w:basedOn w:val="a3"/>
    <w:uiPriority w:val="99"/>
    <w:rsid w:val="005854BE"/>
    <w:pPr>
      <w:widowControl w:val="0"/>
      <w:autoSpaceDE w:val="0"/>
      <w:autoSpaceDN w:val="0"/>
      <w:adjustRightInd w:val="0"/>
      <w:jc w:val="center"/>
    </w:pPr>
  </w:style>
  <w:style w:type="paragraph" w:customStyle="1" w:styleId="Style202">
    <w:name w:val="Style202"/>
    <w:basedOn w:val="a3"/>
    <w:uiPriority w:val="99"/>
    <w:rsid w:val="005854BE"/>
    <w:pPr>
      <w:widowControl w:val="0"/>
      <w:autoSpaceDE w:val="0"/>
      <w:autoSpaceDN w:val="0"/>
      <w:adjustRightInd w:val="0"/>
    </w:pPr>
  </w:style>
  <w:style w:type="character" w:customStyle="1" w:styleId="FontStyle224">
    <w:name w:val="Font Style224"/>
    <w:uiPriority w:val="99"/>
    <w:rsid w:val="005854BE"/>
    <w:rPr>
      <w:rFonts w:ascii="Times New Roman" w:hAnsi="Times New Roman"/>
      <w:sz w:val="18"/>
    </w:rPr>
  </w:style>
  <w:style w:type="character" w:customStyle="1" w:styleId="FontStyle258">
    <w:name w:val="Font Style258"/>
    <w:uiPriority w:val="99"/>
    <w:rsid w:val="005854BE"/>
    <w:rPr>
      <w:rFonts w:ascii="Times New Roman" w:hAnsi="Times New Roman"/>
      <w:b/>
      <w:sz w:val="18"/>
    </w:rPr>
  </w:style>
  <w:style w:type="character" w:customStyle="1" w:styleId="FontStyle237">
    <w:name w:val="Font Style237"/>
    <w:uiPriority w:val="99"/>
    <w:rsid w:val="005854BE"/>
    <w:rPr>
      <w:rFonts w:ascii="Times New Roman" w:hAnsi="Times New Roman"/>
      <w:b/>
      <w:sz w:val="26"/>
    </w:rPr>
  </w:style>
  <w:style w:type="paragraph" w:customStyle="1" w:styleId="Style72">
    <w:name w:val="Style72"/>
    <w:basedOn w:val="a3"/>
    <w:uiPriority w:val="99"/>
    <w:rsid w:val="005854BE"/>
    <w:pPr>
      <w:widowControl w:val="0"/>
      <w:autoSpaceDE w:val="0"/>
      <w:autoSpaceDN w:val="0"/>
      <w:adjustRightInd w:val="0"/>
      <w:jc w:val="both"/>
    </w:pPr>
  </w:style>
  <w:style w:type="paragraph" w:customStyle="1" w:styleId="Style199">
    <w:name w:val="Style199"/>
    <w:basedOn w:val="a3"/>
    <w:uiPriority w:val="99"/>
    <w:rsid w:val="005854BE"/>
    <w:pPr>
      <w:widowControl w:val="0"/>
      <w:autoSpaceDE w:val="0"/>
      <w:autoSpaceDN w:val="0"/>
      <w:adjustRightInd w:val="0"/>
      <w:spacing w:line="206" w:lineRule="exact"/>
      <w:jc w:val="both"/>
    </w:pPr>
  </w:style>
  <w:style w:type="paragraph" w:customStyle="1" w:styleId="Style2">
    <w:name w:val="Style2"/>
    <w:basedOn w:val="a3"/>
    <w:uiPriority w:val="99"/>
    <w:rsid w:val="005854BE"/>
    <w:pPr>
      <w:widowControl w:val="0"/>
      <w:autoSpaceDE w:val="0"/>
      <w:autoSpaceDN w:val="0"/>
      <w:adjustRightInd w:val="0"/>
      <w:jc w:val="center"/>
    </w:pPr>
  </w:style>
  <w:style w:type="paragraph" w:customStyle="1" w:styleId="Style8">
    <w:name w:val="Style8"/>
    <w:basedOn w:val="a3"/>
    <w:rsid w:val="005854BE"/>
    <w:pPr>
      <w:widowControl w:val="0"/>
      <w:autoSpaceDE w:val="0"/>
      <w:autoSpaceDN w:val="0"/>
      <w:adjustRightInd w:val="0"/>
    </w:pPr>
  </w:style>
  <w:style w:type="paragraph" w:customStyle="1" w:styleId="Style9">
    <w:name w:val="Style9"/>
    <w:basedOn w:val="a3"/>
    <w:rsid w:val="005854BE"/>
    <w:pPr>
      <w:widowControl w:val="0"/>
      <w:autoSpaceDE w:val="0"/>
      <w:autoSpaceDN w:val="0"/>
      <w:adjustRightInd w:val="0"/>
      <w:spacing w:line="290" w:lineRule="exact"/>
      <w:jc w:val="center"/>
    </w:pPr>
  </w:style>
  <w:style w:type="paragraph" w:customStyle="1" w:styleId="Style144">
    <w:name w:val="Style144"/>
    <w:basedOn w:val="a3"/>
    <w:uiPriority w:val="99"/>
    <w:rsid w:val="005854BE"/>
    <w:pPr>
      <w:widowControl w:val="0"/>
      <w:autoSpaceDE w:val="0"/>
      <w:autoSpaceDN w:val="0"/>
      <w:adjustRightInd w:val="0"/>
      <w:spacing w:line="211" w:lineRule="exact"/>
      <w:jc w:val="both"/>
    </w:pPr>
  </w:style>
  <w:style w:type="paragraph" w:customStyle="1" w:styleId="Style79">
    <w:name w:val="Style79"/>
    <w:basedOn w:val="a3"/>
    <w:uiPriority w:val="99"/>
    <w:rsid w:val="005854BE"/>
    <w:pPr>
      <w:widowControl w:val="0"/>
      <w:autoSpaceDE w:val="0"/>
      <w:autoSpaceDN w:val="0"/>
      <w:adjustRightInd w:val="0"/>
      <w:spacing w:line="322" w:lineRule="exact"/>
      <w:ind w:firstLine="490"/>
      <w:jc w:val="both"/>
    </w:pPr>
  </w:style>
  <w:style w:type="paragraph" w:customStyle="1" w:styleId="Style181">
    <w:name w:val="Style181"/>
    <w:basedOn w:val="a3"/>
    <w:uiPriority w:val="99"/>
    <w:rsid w:val="005854BE"/>
    <w:pPr>
      <w:widowControl w:val="0"/>
      <w:autoSpaceDE w:val="0"/>
      <w:autoSpaceDN w:val="0"/>
      <w:adjustRightInd w:val="0"/>
      <w:spacing w:line="322" w:lineRule="exact"/>
      <w:ind w:firstLine="547"/>
      <w:jc w:val="both"/>
    </w:pPr>
  </w:style>
  <w:style w:type="paragraph" w:customStyle="1" w:styleId="Style205">
    <w:name w:val="Style205"/>
    <w:basedOn w:val="a3"/>
    <w:uiPriority w:val="99"/>
    <w:rsid w:val="005854BE"/>
    <w:pPr>
      <w:widowControl w:val="0"/>
      <w:autoSpaceDE w:val="0"/>
      <w:autoSpaceDN w:val="0"/>
      <w:adjustRightInd w:val="0"/>
      <w:jc w:val="both"/>
    </w:pPr>
  </w:style>
  <w:style w:type="paragraph" w:customStyle="1" w:styleId="Style41">
    <w:name w:val="Style41"/>
    <w:basedOn w:val="a3"/>
    <w:uiPriority w:val="99"/>
    <w:rsid w:val="005854BE"/>
    <w:pPr>
      <w:widowControl w:val="0"/>
      <w:autoSpaceDE w:val="0"/>
      <w:autoSpaceDN w:val="0"/>
      <w:adjustRightInd w:val="0"/>
      <w:spacing w:line="323" w:lineRule="exact"/>
      <w:jc w:val="center"/>
    </w:pPr>
  </w:style>
  <w:style w:type="paragraph" w:customStyle="1" w:styleId="Style104">
    <w:name w:val="Style104"/>
    <w:basedOn w:val="a3"/>
    <w:rsid w:val="005854BE"/>
    <w:pPr>
      <w:widowControl w:val="0"/>
      <w:autoSpaceDE w:val="0"/>
      <w:autoSpaceDN w:val="0"/>
      <w:adjustRightInd w:val="0"/>
      <w:spacing w:line="322" w:lineRule="exact"/>
      <w:ind w:firstLine="672"/>
    </w:pPr>
  </w:style>
  <w:style w:type="paragraph" w:customStyle="1" w:styleId="Style125">
    <w:name w:val="Style125"/>
    <w:basedOn w:val="a3"/>
    <w:uiPriority w:val="99"/>
    <w:rsid w:val="005854BE"/>
    <w:pPr>
      <w:widowControl w:val="0"/>
      <w:autoSpaceDE w:val="0"/>
      <w:autoSpaceDN w:val="0"/>
      <w:adjustRightInd w:val="0"/>
      <w:spacing w:line="322" w:lineRule="exact"/>
      <w:ind w:firstLine="1469"/>
    </w:pPr>
  </w:style>
  <w:style w:type="paragraph" w:customStyle="1" w:styleId="Style155">
    <w:name w:val="Style155"/>
    <w:basedOn w:val="a3"/>
    <w:uiPriority w:val="99"/>
    <w:rsid w:val="005854BE"/>
    <w:pPr>
      <w:widowControl w:val="0"/>
      <w:autoSpaceDE w:val="0"/>
      <w:autoSpaceDN w:val="0"/>
      <w:adjustRightInd w:val="0"/>
      <w:jc w:val="center"/>
    </w:pPr>
  </w:style>
  <w:style w:type="paragraph" w:customStyle="1" w:styleId="Style4">
    <w:name w:val="Style4"/>
    <w:basedOn w:val="a3"/>
    <w:uiPriority w:val="99"/>
    <w:rsid w:val="005854BE"/>
    <w:pPr>
      <w:widowControl w:val="0"/>
      <w:autoSpaceDE w:val="0"/>
      <w:autoSpaceDN w:val="0"/>
      <w:adjustRightInd w:val="0"/>
      <w:spacing w:line="320" w:lineRule="exact"/>
      <w:ind w:firstLine="715"/>
      <w:jc w:val="both"/>
    </w:pPr>
  </w:style>
  <w:style w:type="paragraph" w:customStyle="1" w:styleId="Style5">
    <w:name w:val="Style5"/>
    <w:basedOn w:val="a3"/>
    <w:uiPriority w:val="99"/>
    <w:rsid w:val="005854BE"/>
    <w:pPr>
      <w:widowControl w:val="0"/>
      <w:autoSpaceDE w:val="0"/>
      <w:autoSpaceDN w:val="0"/>
      <w:adjustRightInd w:val="0"/>
      <w:spacing w:line="323" w:lineRule="exact"/>
      <w:ind w:firstLine="696"/>
      <w:jc w:val="both"/>
    </w:pPr>
  </w:style>
  <w:style w:type="paragraph" w:customStyle="1" w:styleId="ConsPlusNormal">
    <w:name w:val="ConsPlusNormal"/>
    <w:rsid w:val="005854BE"/>
    <w:pPr>
      <w:widowControl w:val="0"/>
      <w:autoSpaceDE w:val="0"/>
      <w:autoSpaceDN w:val="0"/>
      <w:adjustRightInd w:val="0"/>
      <w:ind w:firstLine="720"/>
    </w:pPr>
    <w:rPr>
      <w:rFonts w:ascii="Arial" w:hAnsi="Arial" w:cs="Arial"/>
    </w:rPr>
  </w:style>
  <w:style w:type="paragraph" w:styleId="af7">
    <w:name w:val="header"/>
    <w:basedOn w:val="a3"/>
    <w:link w:val="af8"/>
    <w:qFormat/>
    <w:rsid w:val="005854BE"/>
    <w:pPr>
      <w:tabs>
        <w:tab w:val="center" w:pos="4677"/>
        <w:tab w:val="right" w:pos="9355"/>
      </w:tabs>
      <w:spacing w:after="200" w:line="276" w:lineRule="auto"/>
    </w:pPr>
    <w:rPr>
      <w:rFonts w:cs="Calibri"/>
      <w:sz w:val="22"/>
      <w:szCs w:val="22"/>
      <w:lang w:eastAsia="en-US"/>
    </w:rPr>
  </w:style>
  <w:style w:type="character" w:customStyle="1" w:styleId="af8">
    <w:name w:val="Верхний колонтитул Знак"/>
    <w:link w:val="af7"/>
    <w:locked/>
    <w:rsid w:val="00E864D5"/>
    <w:rPr>
      <w:rFonts w:cs="Times New Roman"/>
      <w:sz w:val="24"/>
      <w:szCs w:val="24"/>
    </w:rPr>
  </w:style>
  <w:style w:type="character" w:styleId="af9">
    <w:name w:val="page number"/>
    <w:rsid w:val="005854BE"/>
    <w:rPr>
      <w:rFonts w:cs="Times New Roman"/>
    </w:rPr>
  </w:style>
  <w:style w:type="paragraph" w:styleId="afa">
    <w:name w:val="footer"/>
    <w:basedOn w:val="a3"/>
    <w:link w:val="afb"/>
    <w:uiPriority w:val="99"/>
    <w:rsid w:val="005854BE"/>
    <w:pPr>
      <w:tabs>
        <w:tab w:val="center" w:pos="4677"/>
        <w:tab w:val="right" w:pos="9355"/>
      </w:tabs>
      <w:spacing w:after="200" w:line="276" w:lineRule="auto"/>
    </w:pPr>
    <w:rPr>
      <w:rFonts w:cs="Calibri"/>
      <w:sz w:val="22"/>
      <w:szCs w:val="22"/>
      <w:lang w:eastAsia="en-US"/>
    </w:rPr>
  </w:style>
  <w:style w:type="character" w:customStyle="1" w:styleId="afb">
    <w:name w:val="Нижний колонтитул Знак"/>
    <w:link w:val="afa"/>
    <w:uiPriority w:val="99"/>
    <w:locked/>
    <w:rsid w:val="005854BE"/>
    <w:rPr>
      <w:rFonts w:ascii="Calibri" w:hAnsi="Calibri" w:cs="Calibri"/>
      <w:sz w:val="22"/>
      <w:szCs w:val="22"/>
      <w:lang w:val="ru-RU" w:eastAsia="en-US"/>
    </w:rPr>
  </w:style>
  <w:style w:type="paragraph" w:customStyle="1" w:styleId="bl0">
    <w:name w:val="bl0"/>
    <w:basedOn w:val="a3"/>
    <w:uiPriority w:val="99"/>
    <w:rsid w:val="005854BE"/>
    <w:pPr>
      <w:spacing w:before="100" w:beforeAutospacing="1" w:after="100" w:afterAutospacing="1"/>
    </w:pPr>
    <w:rPr>
      <w:b/>
      <w:bCs/>
      <w:sz w:val="18"/>
      <w:szCs w:val="18"/>
    </w:rPr>
  </w:style>
  <w:style w:type="paragraph" w:customStyle="1" w:styleId="Default">
    <w:name w:val="Default"/>
    <w:rsid w:val="005854BE"/>
    <w:pPr>
      <w:widowControl w:val="0"/>
      <w:autoSpaceDE w:val="0"/>
      <w:autoSpaceDN w:val="0"/>
      <w:adjustRightInd w:val="0"/>
      <w:spacing w:line="240" w:lineRule="atLeast"/>
      <w:ind w:firstLine="709"/>
      <w:jc w:val="both"/>
    </w:pPr>
    <w:rPr>
      <w:rFonts w:ascii="Arial" w:hAnsi="Arial" w:cs="Arial"/>
      <w:color w:val="000000"/>
      <w:sz w:val="24"/>
      <w:szCs w:val="24"/>
    </w:rPr>
  </w:style>
  <w:style w:type="character" w:customStyle="1" w:styleId="FontStyle42">
    <w:name w:val="Font Style42"/>
    <w:uiPriority w:val="99"/>
    <w:rsid w:val="005854BE"/>
    <w:rPr>
      <w:rFonts w:ascii="Times New Roman" w:hAnsi="Times New Roman"/>
      <w:sz w:val="26"/>
    </w:rPr>
  </w:style>
  <w:style w:type="paragraph" w:customStyle="1" w:styleId="Style66">
    <w:name w:val="Style66"/>
    <w:basedOn w:val="a3"/>
    <w:uiPriority w:val="99"/>
    <w:rsid w:val="005854BE"/>
    <w:pPr>
      <w:widowControl w:val="0"/>
      <w:autoSpaceDE w:val="0"/>
      <w:autoSpaceDN w:val="0"/>
      <w:adjustRightInd w:val="0"/>
      <w:spacing w:line="226" w:lineRule="exact"/>
      <w:jc w:val="center"/>
    </w:pPr>
  </w:style>
  <w:style w:type="paragraph" w:customStyle="1" w:styleId="Style73">
    <w:name w:val="Style73"/>
    <w:basedOn w:val="a3"/>
    <w:uiPriority w:val="99"/>
    <w:rsid w:val="005854BE"/>
    <w:pPr>
      <w:widowControl w:val="0"/>
      <w:autoSpaceDE w:val="0"/>
      <w:autoSpaceDN w:val="0"/>
      <w:adjustRightInd w:val="0"/>
    </w:pPr>
  </w:style>
  <w:style w:type="paragraph" w:customStyle="1" w:styleId="Style74">
    <w:name w:val="Style74"/>
    <w:basedOn w:val="a3"/>
    <w:uiPriority w:val="99"/>
    <w:rsid w:val="005854BE"/>
    <w:pPr>
      <w:widowControl w:val="0"/>
      <w:autoSpaceDE w:val="0"/>
      <w:autoSpaceDN w:val="0"/>
      <w:adjustRightInd w:val="0"/>
      <w:jc w:val="center"/>
    </w:pPr>
  </w:style>
  <w:style w:type="paragraph" w:customStyle="1" w:styleId="Style146">
    <w:name w:val="Style146"/>
    <w:basedOn w:val="a3"/>
    <w:uiPriority w:val="99"/>
    <w:rsid w:val="005854BE"/>
    <w:pPr>
      <w:widowControl w:val="0"/>
      <w:autoSpaceDE w:val="0"/>
      <w:autoSpaceDN w:val="0"/>
      <w:adjustRightInd w:val="0"/>
      <w:spacing w:line="226" w:lineRule="exact"/>
      <w:jc w:val="center"/>
    </w:pPr>
  </w:style>
  <w:style w:type="character" w:customStyle="1" w:styleId="FontStyle225">
    <w:name w:val="Font Style225"/>
    <w:uiPriority w:val="99"/>
    <w:rsid w:val="005854BE"/>
    <w:rPr>
      <w:rFonts w:ascii="Times New Roman" w:hAnsi="Times New Roman"/>
      <w:sz w:val="18"/>
    </w:rPr>
  </w:style>
  <w:style w:type="character" w:customStyle="1" w:styleId="FontStyle226">
    <w:name w:val="Font Style226"/>
    <w:uiPriority w:val="99"/>
    <w:rsid w:val="005854BE"/>
    <w:rPr>
      <w:rFonts w:ascii="Times New Roman" w:hAnsi="Times New Roman"/>
      <w:b/>
      <w:sz w:val="18"/>
    </w:rPr>
  </w:style>
  <w:style w:type="paragraph" w:customStyle="1" w:styleId="Style179">
    <w:name w:val="Style179"/>
    <w:basedOn w:val="a3"/>
    <w:uiPriority w:val="99"/>
    <w:rsid w:val="005854BE"/>
    <w:pPr>
      <w:widowControl w:val="0"/>
      <w:autoSpaceDE w:val="0"/>
      <w:autoSpaceDN w:val="0"/>
      <w:adjustRightInd w:val="0"/>
      <w:spacing w:line="288" w:lineRule="exact"/>
      <w:ind w:firstLine="1349"/>
    </w:pPr>
  </w:style>
  <w:style w:type="character" w:customStyle="1" w:styleId="FontStyle33">
    <w:name w:val="Font Style33"/>
    <w:uiPriority w:val="99"/>
    <w:rsid w:val="005854BE"/>
    <w:rPr>
      <w:rFonts w:ascii="Cambria" w:hAnsi="Cambria"/>
      <w:sz w:val="20"/>
    </w:rPr>
  </w:style>
  <w:style w:type="paragraph" w:styleId="afc">
    <w:name w:val="List Paragraph"/>
    <w:aliases w:val="Ненумерованный список"/>
    <w:basedOn w:val="a3"/>
    <w:link w:val="afd"/>
    <w:uiPriority w:val="34"/>
    <w:qFormat/>
    <w:rsid w:val="004D073E"/>
    <w:pPr>
      <w:ind w:left="720"/>
      <w:contextualSpacing/>
    </w:pPr>
  </w:style>
  <w:style w:type="paragraph" w:customStyle="1" w:styleId="Style78">
    <w:name w:val="Style78"/>
    <w:basedOn w:val="a3"/>
    <w:uiPriority w:val="99"/>
    <w:rsid w:val="005854BE"/>
    <w:pPr>
      <w:widowControl w:val="0"/>
      <w:autoSpaceDE w:val="0"/>
      <w:autoSpaceDN w:val="0"/>
      <w:adjustRightInd w:val="0"/>
    </w:pPr>
  </w:style>
  <w:style w:type="paragraph" w:customStyle="1" w:styleId="Style99">
    <w:name w:val="Style99"/>
    <w:basedOn w:val="a3"/>
    <w:uiPriority w:val="99"/>
    <w:rsid w:val="005854BE"/>
    <w:pPr>
      <w:widowControl w:val="0"/>
      <w:autoSpaceDE w:val="0"/>
      <w:autoSpaceDN w:val="0"/>
      <w:adjustRightInd w:val="0"/>
      <w:jc w:val="center"/>
    </w:pPr>
  </w:style>
  <w:style w:type="character" w:customStyle="1" w:styleId="FontStyle163">
    <w:name w:val="Font Style163"/>
    <w:rsid w:val="005854BE"/>
    <w:rPr>
      <w:rFonts w:ascii="Times New Roman" w:hAnsi="Times New Roman" w:cs="Times New Roman"/>
      <w:sz w:val="20"/>
      <w:szCs w:val="20"/>
    </w:rPr>
  </w:style>
  <w:style w:type="paragraph" w:customStyle="1" w:styleId="Style6">
    <w:name w:val="Style6"/>
    <w:basedOn w:val="a3"/>
    <w:uiPriority w:val="99"/>
    <w:rsid w:val="00986C38"/>
    <w:pPr>
      <w:widowControl w:val="0"/>
      <w:autoSpaceDE w:val="0"/>
      <w:autoSpaceDN w:val="0"/>
      <w:adjustRightInd w:val="0"/>
      <w:spacing w:line="274" w:lineRule="exact"/>
      <w:ind w:firstLine="706"/>
      <w:jc w:val="both"/>
    </w:pPr>
  </w:style>
  <w:style w:type="paragraph" w:customStyle="1" w:styleId="Style7">
    <w:name w:val="Style7"/>
    <w:basedOn w:val="a3"/>
    <w:rsid w:val="00986C38"/>
    <w:pPr>
      <w:widowControl w:val="0"/>
      <w:autoSpaceDE w:val="0"/>
      <w:autoSpaceDN w:val="0"/>
      <w:adjustRightInd w:val="0"/>
      <w:spacing w:line="281" w:lineRule="exact"/>
      <w:ind w:firstLine="742"/>
    </w:pPr>
  </w:style>
  <w:style w:type="character" w:customStyle="1" w:styleId="FontStyle16">
    <w:name w:val="Font Style16"/>
    <w:uiPriority w:val="99"/>
    <w:rsid w:val="00986C38"/>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795BBB"/>
    <w:rPr>
      <w:rFonts w:ascii="Verdana" w:hAnsi="Verdana" w:cs="Verdana"/>
      <w:lang w:val="en-US" w:eastAsia="en-US"/>
    </w:rPr>
  </w:style>
  <w:style w:type="paragraph" w:customStyle="1" w:styleId="afe">
    <w:name w:val="Чертежный"/>
    <w:uiPriority w:val="99"/>
    <w:rsid w:val="00F15F20"/>
    <w:pPr>
      <w:jc w:val="both"/>
    </w:pPr>
    <w:rPr>
      <w:rFonts w:ascii="ISOCPEUR" w:hAnsi="ISOCPEUR" w:cs="ISOCPEUR"/>
      <w:i/>
      <w:iCs/>
      <w:sz w:val="28"/>
      <w:szCs w:val="28"/>
      <w:lang w:val="uk-UA"/>
    </w:rPr>
  </w:style>
  <w:style w:type="character" w:customStyle="1" w:styleId="apple-style-span">
    <w:name w:val="apple-style-span"/>
    <w:rsid w:val="00C16608"/>
    <w:rPr>
      <w:rFonts w:cs="Times New Roman"/>
    </w:rPr>
  </w:style>
  <w:style w:type="paragraph" w:styleId="aff">
    <w:name w:val="Body Text Indent"/>
    <w:basedOn w:val="a3"/>
    <w:link w:val="aff0"/>
    <w:rsid w:val="00E46004"/>
    <w:pPr>
      <w:spacing w:after="120"/>
      <w:ind w:left="283"/>
    </w:pPr>
  </w:style>
  <w:style w:type="character" w:customStyle="1" w:styleId="aff0">
    <w:name w:val="Основной текст с отступом Знак"/>
    <w:link w:val="aff"/>
    <w:locked/>
    <w:rsid w:val="00E46004"/>
    <w:rPr>
      <w:rFonts w:cs="Times New Roman"/>
      <w:sz w:val="24"/>
      <w:szCs w:val="24"/>
    </w:rPr>
  </w:style>
  <w:style w:type="paragraph" w:customStyle="1" w:styleId="10pt127">
    <w:name w:val="Стиль 10 pt по ширине Первая строка:  127 см"/>
    <w:basedOn w:val="a3"/>
    <w:uiPriority w:val="99"/>
    <w:rsid w:val="00E46004"/>
    <w:pPr>
      <w:suppressAutoHyphens/>
      <w:ind w:firstLine="567"/>
      <w:jc w:val="both"/>
    </w:pPr>
    <w:rPr>
      <w:sz w:val="20"/>
      <w:szCs w:val="20"/>
      <w:lang w:eastAsia="ar-SA"/>
    </w:rPr>
  </w:style>
  <w:style w:type="character" w:customStyle="1" w:styleId="FontStyle110">
    <w:name w:val="Font Style110"/>
    <w:uiPriority w:val="99"/>
    <w:rsid w:val="00E46004"/>
    <w:rPr>
      <w:rFonts w:ascii="Times New Roman" w:hAnsi="Times New Roman"/>
      <w:sz w:val="22"/>
    </w:rPr>
  </w:style>
  <w:style w:type="paragraph" w:styleId="aff1">
    <w:name w:val="No Spacing"/>
    <w:aliases w:val="Табличный,Табл"/>
    <w:basedOn w:val="a3"/>
    <w:link w:val="aff2"/>
    <w:uiPriority w:val="1"/>
    <w:qFormat/>
    <w:rsid w:val="004D073E"/>
    <w:rPr>
      <w:rFonts w:cs="Calibri"/>
      <w:szCs w:val="32"/>
    </w:rPr>
  </w:style>
  <w:style w:type="paragraph" w:customStyle="1" w:styleId="aff3">
    <w:name w:val="Стандарт"/>
    <w:basedOn w:val="af"/>
    <w:link w:val="16"/>
    <w:uiPriority w:val="99"/>
    <w:rsid w:val="008312C8"/>
    <w:pPr>
      <w:adjustRightInd/>
      <w:spacing w:before="0" w:after="0" w:line="264" w:lineRule="auto"/>
      <w:ind w:firstLine="720"/>
      <w:textAlignment w:val="auto"/>
    </w:pPr>
    <w:rPr>
      <w:rFonts w:ascii="Times New Roman" w:hAnsi="Times New Roman" w:cs="Times New Roman"/>
      <w:spacing w:val="0"/>
      <w:sz w:val="28"/>
      <w:szCs w:val="28"/>
      <w:lang w:eastAsia="ru-RU"/>
    </w:rPr>
  </w:style>
  <w:style w:type="character" w:customStyle="1" w:styleId="16">
    <w:name w:val="Стандарт Знак1"/>
    <w:link w:val="aff3"/>
    <w:uiPriority w:val="99"/>
    <w:locked/>
    <w:rsid w:val="008312C8"/>
    <w:rPr>
      <w:snapToGrid w:val="0"/>
      <w:sz w:val="28"/>
    </w:rPr>
  </w:style>
  <w:style w:type="paragraph" w:styleId="aff4">
    <w:name w:val="Balloon Text"/>
    <w:basedOn w:val="a3"/>
    <w:link w:val="aff5"/>
    <w:uiPriority w:val="99"/>
    <w:rsid w:val="004955E2"/>
    <w:rPr>
      <w:rFonts w:ascii="Tahoma" w:hAnsi="Tahoma" w:cs="Tahoma"/>
      <w:sz w:val="16"/>
      <w:szCs w:val="16"/>
    </w:rPr>
  </w:style>
  <w:style w:type="character" w:customStyle="1" w:styleId="aff5">
    <w:name w:val="Текст выноски Знак"/>
    <w:link w:val="aff4"/>
    <w:uiPriority w:val="99"/>
    <w:locked/>
    <w:rsid w:val="004955E2"/>
    <w:rPr>
      <w:rFonts w:ascii="Tahoma" w:hAnsi="Tahoma" w:cs="Tahoma"/>
      <w:sz w:val="16"/>
      <w:szCs w:val="16"/>
    </w:rPr>
  </w:style>
  <w:style w:type="character" w:customStyle="1" w:styleId="apple-converted-space">
    <w:name w:val="apple-converted-space"/>
    <w:rsid w:val="003B31DF"/>
    <w:rPr>
      <w:rFonts w:cs="Times New Roman"/>
    </w:rPr>
  </w:style>
  <w:style w:type="character" w:styleId="HTML">
    <w:name w:val="HTML Cite"/>
    <w:uiPriority w:val="99"/>
    <w:rsid w:val="003B31DF"/>
    <w:rPr>
      <w:rFonts w:cs="Times New Roman"/>
      <w:i/>
      <w:iCs/>
    </w:rPr>
  </w:style>
  <w:style w:type="paragraph" w:customStyle="1" w:styleId="western">
    <w:name w:val="western"/>
    <w:basedOn w:val="a3"/>
    <w:uiPriority w:val="99"/>
    <w:rsid w:val="00BF3CD6"/>
    <w:pPr>
      <w:spacing w:before="100" w:beforeAutospacing="1" w:after="100" w:afterAutospacing="1"/>
    </w:pPr>
  </w:style>
  <w:style w:type="paragraph" w:customStyle="1" w:styleId="61">
    <w:name w:val="Основной текст6"/>
    <w:basedOn w:val="a3"/>
    <w:link w:val="aff6"/>
    <w:rsid w:val="00927491"/>
    <w:pPr>
      <w:shd w:val="clear" w:color="auto" w:fill="FFFFFF"/>
      <w:spacing w:before="420" w:line="322" w:lineRule="exact"/>
      <w:ind w:hanging="560"/>
    </w:pPr>
    <w:rPr>
      <w:rFonts w:ascii="Arial" w:hAnsi="Arial" w:cs="Arial"/>
      <w:color w:val="000000"/>
      <w:spacing w:val="-10"/>
    </w:rPr>
  </w:style>
  <w:style w:type="character" w:customStyle="1" w:styleId="TimesNewRoman">
    <w:name w:val="Основной текст + Times New Roman"/>
    <w:aliases w:val="13,5 pt,Курсив,Интервал 0 pt,Основной текст + 10,Основной текст + Arial Unicode MS7,7,5 pt79"/>
    <w:uiPriority w:val="99"/>
    <w:rsid w:val="00927491"/>
    <w:rPr>
      <w:rFonts w:ascii="Times New Roman" w:hAnsi="Times New Roman" w:cs="Times New Roman"/>
      <w:i/>
      <w:iCs/>
      <w:spacing w:val="0"/>
      <w:sz w:val="27"/>
      <w:szCs w:val="27"/>
      <w:shd w:val="clear" w:color="auto" w:fill="FFFFFF"/>
    </w:rPr>
  </w:style>
  <w:style w:type="paragraph" w:styleId="31">
    <w:name w:val="Body Text Indent 3"/>
    <w:basedOn w:val="a3"/>
    <w:link w:val="32"/>
    <w:rsid w:val="00C21EC1"/>
    <w:pPr>
      <w:spacing w:after="120"/>
      <w:ind w:left="283"/>
    </w:pPr>
    <w:rPr>
      <w:sz w:val="16"/>
      <w:szCs w:val="16"/>
    </w:rPr>
  </w:style>
  <w:style w:type="character" w:customStyle="1" w:styleId="32">
    <w:name w:val="Основной текст с отступом 3 Знак"/>
    <w:link w:val="31"/>
    <w:locked/>
    <w:rsid w:val="00C21EC1"/>
    <w:rPr>
      <w:rFonts w:cs="Times New Roman"/>
      <w:sz w:val="16"/>
      <w:szCs w:val="16"/>
    </w:rPr>
  </w:style>
  <w:style w:type="character" w:customStyle="1" w:styleId="aff6">
    <w:name w:val="Основной текст_"/>
    <w:link w:val="61"/>
    <w:locked/>
    <w:rsid w:val="001239F7"/>
    <w:rPr>
      <w:rFonts w:ascii="Arial" w:hAnsi="Arial" w:cs="Arial"/>
      <w:color w:val="000000"/>
      <w:spacing w:val="-10"/>
      <w:sz w:val="24"/>
      <w:szCs w:val="24"/>
      <w:shd w:val="clear" w:color="auto" w:fill="FFFFFF"/>
    </w:rPr>
  </w:style>
  <w:style w:type="paragraph" w:customStyle="1" w:styleId="aff7">
    <w:name w:val="АА"/>
    <w:basedOn w:val="a3"/>
    <w:link w:val="aff8"/>
    <w:uiPriority w:val="99"/>
    <w:rsid w:val="00D42CA2"/>
    <w:pPr>
      <w:spacing w:line="276" w:lineRule="auto"/>
      <w:ind w:firstLine="284"/>
    </w:pPr>
    <w:rPr>
      <w:lang w:eastAsia="en-US"/>
    </w:rPr>
  </w:style>
  <w:style w:type="character" w:customStyle="1" w:styleId="aff8">
    <w:name w:val="АА Знак"/>
    <w:link w:val="aff7"/>
    <w:uiPriority w:val="99"/>
    <w:locked/>
    <w:rsid w:val="00D42CA2"/>
    <w:rPr>
      <w:rFonts w:cs="Times New Roman"/>
      <w:sz w:val="24"/>
      <w:szCs w:val="24"/>
      <w:lang w:eastAsia="en-US"/>
    </w:rPr>
  </w:style>
  <w:style w:type="paragraph" w:styleId="33">
    <w:name w:val="Body Text 3"/>
    <w:basedOn w:val="a3"/>
    <w:link w:val="34"/>
    <w:rsid w:val="003D74DD"/>
    <w:pPr>
      <w:spacing w:after="120"/>
    </w:pPr>
    <w:rPr>
      <w:sz w:val="16"/>
      <w:szCs w:val="16"/>
    </w:rPr>
  </w:style>
  <w:style w:type="character" w:customStyle="1" w:styleId="34">
    <w:name w:val="Основной текст 3 Знак"/>
    <w:link w:val="33"/>
    <w:locked/>
    <w:rsid w:val="003D74DD"/>
    <w:rPr>
      <w:rFonts w:cs="Times New Roman"/>
      <w:sz w:val="16"/>
      <w:szCs w:val="16"/>
    </w:rPr>
  </w:style>
  <w:style w:type="paragraph" w:customStyle="1" w:styleId="17">
    <w:name w:val="Обычный1"/>
    <w:link w:val="Normal"/>
    <w:rsid w:val="003D74DD"/>
    <w:rPr>
      <w:sz w:val="24"/>
      <w:szCs w:val="24"/>
    </w:rPr>
  </w:style>
  <w:style w:type="character" w:customStyle="1" w:styleId="23">
    <w:name w:val="Основной текст (23)_"/>
    <w:link w:val="230"/>
    <w:locked/>
    <w:rsid w:val="00407C2C"/>
    <w:rPr>
      <w:rFonts w:ascii="Georgia" w:hAnsi="Georgia" w:cs="Georgia"/>
      <w:spacing w:val="3"/>
      <w:sz w:val="25"/>
      <w:szCs w:val="25"/>
      <w:shd w:val="clear" w:color="auto" w:fill="FFFFFF"/>
    </w:rPr>
  </w:style>
  <w:style w:type="paragraph" w:customStyle="1" w:styleId="230">
    <w:name w:val="Основной текст (23)"/>
    <w:basedOn w:val="a3"/>
    <w:link w:val="23"/>
    <w:rsid w:val="00407C2C"/>
    <w:pPr>
      <w:widowControl w:val="0"/>
      <w:shd w:val="clear" w:color="auto" w:fill="FFFFFF"/>
      <w:spacing w:before="360" w:line="341" w:lineRule="exact"/>
      <w:jc w:val="both"/>
    </w:pPr>
    <w:rPr>
      <w:rFonts w:ascii="Georgia" w:hAnsi="Georgia" w:cs="Georgia"/>
      <w:spacing w:val="3"/>
      <w:sz w:val="25"/>
      <w:szCs w:val="25"/>
    </w:rPr>
  </w:style>
  <w:style w:type="character" w:customStyle="1" w:styleId="200">
    <w:name w:val="Основной текст (20)_"/>
    <w:link w:val="201"/>
    <w:uiPriority w:val="99"/>
    <w:locked/>
    <w:rsid w:val="00407C2C"/>
    <w:rPr>
      <w:rFonts w:ascii="Georgia" w:hAnsi="Georgia" w:cs="Georgia"/>
      <w:spacing w:val="-7"/>
      <w:sz w:val="8"/>
      <w:szCs w:val="8"/>
      <w:shd w:val="clear" w:color="auto" w:fill="FFFFFF"/>
      <w:lang w:val="en-US"/>
    </w:rPr>
  </w:style>
  <w:style w:type="character" w:customStyle="1" w:styleId="200pt">
    <w:name w:val="Основной текст (20) + Интервал 0 pt"/>
    <w:uiPriority w:val="99"/>
    <w:rsid w:val="00407C2C"/>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uiPriority w:val="99"/>
    <w:rsid w:val="00407C2C"/>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rsid w:val="00407C2C"/>
    <w:pPr>
      <w:widowControl w:val="0"/>
      <w:shd w:val="clear" w:color="auto" w:fill="FFFFFF"/>
      <w:spacing w:before="120" w:line="240" w:lineRule="atLeast"/>
    </w:pPr>
    <w:rPr>
      <w:rFonts w:ascii="Georgia" w:hAnsi="Georgia" w:cs="Georgia"/>
      <w:spacing w:val="-7"/>
      <w:sz w:val="8"/>
      <w:szCs w:val="8"/>
      <w:lang w:val="en-US"/>
    </w:rPr>
  </w:style>
  <w:style w:type="character" w:customStyle="1" w:styleId="51">
    <w:name w:val="Подпись к таблице (5)_"/>
    <w:link w:val="52"/>
    <w:locked/>
    <w:rsid w:val="00407C2C"/>
    <w:rPr>
      <w:rFonts w:ascii="Georgia" w:hAnsi="Georgia" w:cs="Georgia"/>
      <w:spacing w:val="3"/>
      <w:sz w:val="25"/>
      <w:szCs w:val="25"/>
      <w:shd w:val="clear" w:color="auto" w:fill="FFFFFF"/>
    </w:rPr>
  </w:style>
  <w:style w:type="paragraph" w:customStyle="1" w:styleId="52">
    <w:name w:val="Подпись к таблице (5)"/>
    <w:basedOn w:val="a3"/>
    <w:link w:val="51"/>
    <w:rsid w:val="00407C2C"/>
    <w:pPr>
      <w:widowControl w:val="0"/>
      <w:shd w:val="clear" w:color="auto" w:fill="FFFFFF"/>
      <w:spacing w:line="240" w:lineRule="atLeast"/>
    </w:pPr>
    <w:rPr>
      <w:rFonts w:ascii="Georgia" w:hAnsi="Georgia" w:cs="Georgia"/>
      <w:spacing w:val="3"/>
      <w:sz w:val="25"/>
      <w:szCs w:val="25"/>
    </w:rPr>
  </w:style>
  <w:style w:type="character" w:customStyle="1" w:styleId="2395pt">
    <w:name w:val="Основной текст (23) + 9.5 pt"/>
    <w:aliases w:val="Интервал 0 pt6"/>
    <w:uiPriority w:val="99"/>
    <w:rsid w:val="00407C2C"/>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uiPriority w:val="99"/>
    <w:rsid w:val="00407C2C"/>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uiPriority w:val="99"/>
    <w:rsid w:val="00407C2C"/>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uiPriority w:val="99"/>
    <w:rsid w:val="00407C2C"/>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uiPriority w:val="99"/>
    <w:rsid w:val="00407C2C"/>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link w:val="211"/>
    <w:locked/>
    <w:rsid w:val="00407C2C"/>
    <w:rPr>
      <w:rFonts w:cs="Times New Roman"/>
      <w:spacing w:val="-2"/>
      <w:w w:val="300"/>
      <w:sz w:val="8"/>
      <w:szCs w:val="8"/>
      <w:shd w:val="clear" w:color="auto" w:fill="FFFFFF"/>
      <w:lang w:val="en-US"/>
    </w:rPr>
  </w:style>
  <w:style w:type="paragraph" w:customStyle="1" w:styleId="211">
    <w:name w:val="Основной текст (21)"/>
    <w:basedOn w:val="a3"/>
    <w:link w:val="210"/>
    <w:uiPriority w:val="99"/>
    <w:rsid w:val="00407C2C"/>
    <w:pPr>
      <w:widowControl w:val="0"/>
      <w:shd w:val="clear" w:color="auto" w:fill="FFFFFF"/>
      <w:spacing w:line="240" w:lineRule="atLeast"/>
      <w:jc w:val="right"/>
    </w:pPr>
    <w:rPr>
      <w:spacing w:val="-2"/>
      <w:w w:val="300"/>
      <w:sz w:val="8"/>
      <w:szCs w:val="8"/>
      <w:lang w:val="en-US"/>
    </w:rPr>
  </w:style>
  <w:style w:type="character" w:customStyle="1" w:styleId="23ArialUnicodeMS">
    <w:name w:val="Основной текст (23) + Arial Unicode MS"/>
    <w:aliases w:val="Интервал 0 pt1,Основной текст (18) + Arial,12 pt1,Не полужирный"/>
    <w:uiPriority w:val="99"/>
    <w:rsid w:val="00B97EF3"/>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9">
    <w:name w:val="Strong"/>
    <w:uiPriority w:val="22"/>
    <w:qFormat/>
    <w:rsid w:val="004D073E"/>
    <w:rPr>
      <w:b/>
      <w:bCs/>
    </w:rPr>
  </w:style>
  <w:style w:type="paragraph" w:customStyle="1" w:styleId="24">
    <w:name w:val="Абзац списка2"/>
    <w:basedOn w:val="a3"/>
    <w:uiPriority w:val="99"/>
    <w:rsid w:val="00DE45A8"/>
    <w:pPr>
      <w:widowControl w:val="0"/>
      <w:adjustRightInd w:val="0"/>
      <w:spacing w:before="120" w:after="120"/>
      <w:jc w:val="both"/>
      <w:textAlignment w:val="baseline"/>
    </w:pPr>
    <w:rPr>
      <w:spacing w:val="-5"/>
      <w:sz w:val="28"/>
      <w:szCs w:val="22"/>
      <w:lang w:eastAsia="en-US"/>
    </w:rPr>
  </w:style>
  <w:style w:type="character" w:customStyle="1" w:styleId="aff2">
    <w:name w:val="Без интервала Знак"/>
    <w:aliases w:val="Табличный Знак,Табл Знак"/>
    <w:link w:val="aff1"/>
    <w:uiPriority w:val="1"/>
    <w:locked/>
    <w:rsid w:val="004A49AF"/>
    <w:rPr>
      <w:rFonts w:cs="Calibri"/>
      <w:sz w:val="24"/>
      <w:szCs w:val="32"/>
    </w:rPr>
  </w:style>
  <w:style w:type="character" w:customStyle="1" w:styleId="30">
    <w:name w:val="Заголовок 3 Знак"/>
    <w:aliases w:val="Знак Знак Знак Знак1"/>
    <w:link w:val="3"/>
    <w:uiPriority w:val="9"/>
    <w:rsid w:val="004D073E"/>
    <w:rPr>
      <w:rFonts w:ascii="Cambria" w:eastAsia="Times New Roman" w:hAnsi="Cambria"/>
      <w:b/>
      <w:bCs/>
      <w:sz w:val="26"/>
      <w:szCs w:val="26"/>
    </w:rPr>
  </w:style>
  <w:style w:type="character" w:customStyle="1" w:styleId="50">
    <w:name w:val="Заголовок 5 Знак"/>
    <w:link w:val="5"/>
    <w:uiPriority w:val="9"/>
    <w:rsid w:val="004D073E"/>
    <w:rPr>
      <w:rFonts w:cs="Arial"/>
      <w:b/>
      <w:bCs/>
      <w:i/>
      <w:iCs/>
      <w:sz w:val="26"/>
      <w:szCs w:val="26"/>
    </w:rPr>
  </w:style>
  <w:style w:type="character" w:customStyle="1" w:styleId="70">
    <w:name w:val="Заголовок 7 Знак"/>
    <w:link w:val="7"/>
    <w:uiPriority w:val="9"/>
    <w:rsid w:val="004D073E"/>
    <w:rPr>
      <w:sz w:val="24"/>
      <w:szCs w:val="24"/>
    </w:rPr>
  </w:style>
  <w:style w:type="character" w:customStyle="1" w:styleId="80">
    <w:name w:val="Заголовок 8 Знак"/>
    <w:link w:val="8"/>
    <w:uiPriority w:val="9"/>
    <w:rsid w:val="004D073E"/>
    <w:rPr>
      <w:rFonts w:cs="Arial"/>
      <w:i/>
      <w:iCs/>
      <w:sz w:val="24"/>
      <w:szCs w:val="24"/>
    </w:rPr>
  </w:style>
  <w:style w:type="character" w:customStyle="1" w:styleId="90">
    <w:name w:val="Заголовок 9 Знак"/>
    <w:link w:val="9"/>
    <w:uiPriority w:val="9"/>
    <w:rsid w:val="004D073E"/>
    <w:rPr>
      <w:rFonts w:ascii="Cambria" w:eastAsia="Times New Roman" w:hAnsi="Cambria"/>
    </w:rPr>
  </w:style>
  <w:style w:type="character" w:customStyle="1" w:styleId="Heading1Char">
    <w:name w:val="Heading 1 Char"/>
    <w:uiPriority w:val="99"/>
    <w:locked/>
    <w:rsid w:val="00C7314B"/>
    <w:rPr>
      <w:rFonts w:ascii="Cambria" w:hAnsi="Cambria" w:cs="Cambria"/>
      <w:b/>
      <w:bCs/>
      <w:kern w:val="32"/>
      <w:sz w:val="32"/>
      <w:szCs w:val="32"/>
      <w:lang w:eastAsia="en-US"/>
    </w:rPr>
  </w:style>
  <w:style w:type="paragraph" w:styleId="18">
    <w:name w:val="toc 1"/>
    <w:aliases w:val="Оглавление1"/>
    <w:basedOn w:val="a3"/>
    <w:next w:val="a3"/>
    <w:link w:val="19"/>
    <w:autoRedefine/>
    <w:uiPriority w:val="39"/>
    <w:locked/>
    <w:rsid w:val="00981B3A"/>
    <w:pPr>
      <w:tabs>
        <w:tab w:val="right" w:leader="dot" w:pos="9203"/>
        <w:tab w:val="right" w:leader="dot" w:pos="9999"/>
      </w:tabs>
      <w:spacing w:before="100" w:after="100" w:line="360" w:lineRule="auto"/>
      <w:jc w:val="both"/>
    </w:pPr>
    <w:rPr>
      <w:bCs/>
      <w:noProof/>
    </w:rPr>
  </w:style>
  <w:style w:type="paragraph" w:customStyle="1" w:styleId="affa">
    <w:name w:val="Рамки"/>
    <w:basedOn w:val="a3"/>
    <w:uiPriority w:val="99"/>
    <w:rsid w:val="00C7314B"/>
    <w:pPr>
      <w:jc w:val="both"/>
    </w:pPr>
    <w:rPr>
      <w:rFonts w:ascii="Arial" w:hAnsi="Arial" w:cs="Arial"/>
      <w:sz w:val="18"/>
      <w:szCs w:val="18"/>
    </w:rPr>
  </w:style>
  <w:style w:type="paragraph" w:customStyle="1" w:styleId="affb">
    <w:name w:val="Большие_рамки"/>
    <w:basedOn w:val="affa"/>
    <w:uiPriority w:val="99"/>
    <w:rsid w:val="00C7314B"/>
    <w:rPr>
      <w:sz w:val="24"/>
      <w:szCs w:val="24"/>
    </w:rPr>
  </w:style>
  <w:style w:type="paragraph" w:styleId="25">
    <w:name w:val="Body Text Indent 2"/>
    <w:basedOn w:val="a3"/>
    <w:link w:val="26"/>
    <w:rsid w:val="00C7314B"/>
    <w:pPr>
      <w:ind w:firstLine="426"/>
      <w:jc w:val="both"/>
    </w:pPr>
    <w:rPr>
      <w:rFonts w:ascii="Arial" w:hAnsi="Arial" w:cs="Arial"/>
    </w:rPr>
  </w:style>
  <w:style w:type="character" w:customStyle="1" w:styleId="26">
    <w:name w:val="Основной текст с отступом 2 Знак"/>
    <w:link w:val="25"/>
    <w:rsid w:val="00C7314B"/>
    <w:rPr>
      <w:rFonts w:ascii="Arial" w:hAnsi="Arial" w:cs="Arial"/>
      <w:sz w:val="24"/>
      <w:szCs w:val="24"/>
    </w:rPr>
  </w:style>
  <w:style w:type="paragraph" w:styleId="affc">
    <w:name w:val="Document Map"/>
    <w:basedOn w:val="a3"/>
    <w:link w:val="affd"/>
    <w:uiPriority w:val="99"/>
    <w:semiHidden/>
    <w:rsid w:val="00C7314B"/>
    <w:pPr>
      <w:shd w:val="clear" w:color="auto" w:fill="000080"/>
      <w:ind w:firstLine="720"/>
      <w:jc w:val="both"/>
    </w:pPr>
    <w:rPr>
      <w:rFonts w:ascii="Tahoma" w:hAnsi="Tahoma" w:cs="Tahoma"/>
    </w:rPr>
  </w:style>
  <w:style w:type="character" w:customStyle="1" w:styleId="affd">
    <w:name w:val="Схема документа Знак"/>
    <w:link w:val="affc"/>
    <w:uiPriority w:val="99"/>
    <w:rsid w:val="00C7314B"/>
    <w:rPr>
      <w:rFonts w:ascii="Tahoma" w:hAnsi="Tahoma" w:cs="Tahoma"/>
      <w:sz w:val="24"/>
      <w:szCs w:val="24"/>
      <w:shd w:val="clear" w:color="auto" w:fill="000080"/>
    </w:rPr>
  </w:style>
  <w:style w:type="paragraph" w:customStyle="1" w:styleId="affe">
    <w:name w:val="Таблица"/>
    <w:basedOn w:val="a3"/>
    <w:next w:val="a3"/>
    <w:link w:val="afff"/>
    <w:autoRedefine/>
    <w:uiPriority w:val="99"/>
    <w:rsid w:val="00C7314B"/>
    <w:pPr>
      <w:spacing w:after="120"/>
    </w:pPr>
    <w:rPr>
      <w:rFonts w:ascii="Arial" w:hAnsi="Arial" w:cs="Arial"/>
    </w:rPr>
  </w:style>
  <w:style w:type="paragraph" w:customStyle="1" w:styleId="afff0">
    <w:name w:val="Продолжение_таблицы"/>
    <w:basedOn w:val="a3"/>
    <w:next w:val="a3"/>
    <w:autoRedefine/>
    <w:uiPriority w:val="99"/>
    <w:rsid w:val="00C7314B"/>
    <w:pPr>
      <w:spacing w:after="120"/>
    </w:pPr>
    <w:rPr>
      <w:rFonts w:ascii="Arial" w:hAnsi="Arial" w:cs="Arial"/>
      <w:i/>
      <w:iCs/>
    </w:rPr>
  </w:style>
  <w:style w:type="paragraph" w:styleId="27">
    <w:name w:val="toc 2"/>
    <w:basedOn w:val="a3"/>
    <w:next w:val="a3"/>
    <w:autoRedefine/>
    <w:uiPriority w:val="39"/>
    <w:locked/>
    <w:rsid w:val="00C7314B"/>
    <w:pPr>
      <w:tabs>
        <w:tab w:val="right" w:leader="dot" w:pos="9999"/>
      </w:tabs>
      <w:ind w:left="238"/>
      <w:jc w:val="both"/>
    </w:pPr>
    <w:rPr>
      <w:noProof/>
    </w:rPr>
  </w:style>
  <w:style w:type="paragraph" w:styleId="35">
    <w:name w:val="toc 3"/>
    <w:basedOn w:val="a3"/>
    <w:next w:val="a3"/>
    <w:autoRedefine/>
    <w:uiPriority w:val="39"/>
    <w:locked/>
    <w:rsid w:val="00C7314B"/>
    <w:pPr>
      <w:tabs>
        <w:tab w:val="right" w:leader="dot" w:pos="9999"/>
      </w:tabs>
      <w:ind w:left="482"/>
      <w:jc w:val="both"/>
    </w:pPr>
    <w:rPr>
      <w:rFonts w:ascii="Arial" w:hAnsi="Arial" w:cs="Arial"/>
      <w:noProof/>
    </w:rPr>
  </w:style>
  <w:style w:type="paragraph" w:styleId="42">
    <w:name w:val="List Number 4"/>
    <w:basedOn w:val="a3"/>
    <w:uiPriority w:val="99"/>
    <w:rsid w:val="00C7314B"/>
    <w:pPr>
      <w:tabs>
        <w:tab w:val="num" w:pos="1209"/>
      </w:tabs>
      <w:ind w:left="1209" w:hanging="360"/>
      <w:jc w:val="both"/>
    </w:pPr>
    <w:rPr>
      <w:rFonts w:ascii="Arial" w:hAnsi="Arial" w:cs="Arial"/>
    </w:rPr>
  </w:style>
  <w:style w:type="paragraph" w:customStyle="1" w:styleId="FR1">
    <w:name w:val="FR1"/>
    <w:uiPriority w:val="99"/>
    <w:rsid w:val="00C7314B"/>
    <w:pPr>
      <w:widowControl w:val="0"/>
      <w:autoSpaceDE w:val="0"/>
      <w:autoSpaceDN w:val="0"/>
      <w:adjustRightInd w:val="0"/>
      <w:spacing w:before="40"/>
      <w:jc w:val="both"/>
    </w:pPr>
    <w:rPr>
      <w:b/>
      <w:bCs/>
      <w:sz w:val="12"/>
      <w:szCs w:val="12"/>
    </w:rPr>
  </w:style>
  <w:style w:type="character" w:styleId="afff1">
    <w:name w:val="line number"/>
    <w:basedOn w:val="a4"/>
    <w:uiPriority w:val="99"/>
    <w:rsid w:val="00C7314B"/>
  </w:style>
  <w:style w:type="paragraph" w:styleId="43">
    <w:name w:val="toc 4"/>
    <w:basedOn w:val="a3"/>
    <w:next w:val="a3"/>
    <w:autoRedefine/>
    <w:uiPriority w:val="39"/>
    <w:locked/>
    <w:rsid w:val="00C7314B"/>
    <w:pPr>
      <w:ind w:left="720"/>
    </w:pPr>
  </w:style>
  <w:style w:type="paragraph" w:styleId="53">
    <w:name w:val="toc 5"/>
    <w:basedOn w:val="a3"/>
    <w:next w:val="a3"/>
    <w:autoRedefine/>
    <w:uiPriority w:val="39"/>
    <w:locked/>
    <w:rsid w:val="00C7314B"/>
    <w:pPr>
      <w:ind w:left="960"/>
    </w:pPr>
  </w:style>
  <w:style w:type="paragraph" w:styleId="62">
    <w:name w:val="toc 6"/>
    <w:basedOn w:val="a3"/>
    <w:next w:val="a3"/>
    <w:autoRedefine/>
    <w:uiPriority w:val="39"/>
    <w:locked/>
    <w:rsid w:val="00C7314B"/>
    <w:pPr>
      <w:ind w:left="1200"/>
    </w:pPr>
  </w:style>
  <w:style w:type="paragraph" w:styleId="71">
    <w:name w:val="toc 7"/>
    <w:basedOn w:val="a3"/>
    <w:next w:val="a3"/>
    <w:autoRedefine/>
    <w:uiPriority w:val="39"/>
    <w:locked/>
    <w:rsid w:val="00C7314B"/>
    <w:pPr>
      <w:ind w:left="1440"/>
    </w:pPr>
  </w:style>
  <w:style w:type="paragraph" w:styleId="81">
    <w:name w:val="toc 8"/>
    <w:basedOn w:val="a3"/>
    <w:next w:val="a3"/>
    <w:autoRedefine/>
    <w:uiPriority w:val="39"/>
    <w:locked/>
    <w:rsid w:val="00C7314B"/>
    <w:pPr>
      <w:ind w:left="1680"/>
    </w:pPr>
  </w:style>
  <w:style w:type="paragraph" w:styleId="91">
    <w:name w:val="toc 9"/>
    <w:basedOn w:val="a3"/>
    <w:next w:val="a3"/>
    <w:autoRedefine/>
    <w:uiPriority w:val="39"/>
    <w:locked/>
    <w:rsid w:val="00C7314B"/>
    <w:pPr>
      <w:ind w:left="1920"/>
    </w:pPr>
  </w:style>
  <w:style w:type="character" w:customStyle="1" w:styleId="afd">
    <w:name w:val="Абзац списка Знак"/>
    <w:aliases w:val="Ненумерованный список Знак"/>
    <w:link w:val="afc"/>
    <w:uiPriority w:val="34"/>
    <w:locked/>
    <w:rsid w:val="00C7314B"/>
    <w:rPr>
      <w:sz w:val="24"/>
      <w:szCs w:val="24"/>
    </w:rPr>
  </w:style>
  <w:style w:type="paragraph" w:styleId="28">
    <w:name w:val="List 2"/>
    <w:basedOn w:val="a3"/>
    <w:rsid w:val="00C7314B"/>
    <w:pPr>
      <w:ind w:left="566" w:right="284" w:hanging="283"/>
      <w:jc w:val="both"/>
    </w:pPr>
    <w:rPr>
      <w:sz w:val="28"/>
      <w:szCs w:val="28"/>
    </w:rPr>
  </w:style>
  <w:style w:type="paragraph" w:styleId="29">
    <w:name w:val="List Continue 2"/>
    <w:basedOn w:val="a3"/>
    <w:uiPriority w:val="99"/>
    <w:rsid w:val="00C7314B"/>
    <w:pPr>
      <w:spacing w:after="120"/>
      <w:ind w:left="566" w:right="284" w:firstLine="709"/>
      <w:jc w:val="both"/>
    </w:pPr>
    <w:rPr>
      <w:sz w:val="28"/>
      <w:szCs w:val="28"/>
    </w:rPr>
  </w:style>
  <w:style w:type="paragraph" w:styleId="afff2">
    <w:name w:val="Block Text"/>
    <w:basedOn w:val="a3"/>
    <w:rsid w:val="00C7314B"/>
    <w:pPr>
      <w:ind w:left="284" w:right="284" w:firstLine="720"/>
      <w:jc w:val="both"/>
    </w:pPr>
    <w:rPr>
      <w:sz w:val="32"/>
      <w:szCs w:val="32"/>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rsid w:val="00C7314B"/>
    <w:rPr>
      <w:rFonts w:ascii="Arial" w:hAnsi="Arial" w:cs="Arial"/>
      <w:b/>
      <w:bCs/>
      <w:i/>
      <w:iCs/>
      <w:sz w:val="28"/>
      <w:szCs w:val="28"/>
      <w:lang w:val="ru-RU" w:eastAsia="ru-RU"/>
    </w:rPr>
  </w:style>
  <w:style w:type="paragraph" w:customStyle="1" w:styleId="BodyText21">
    <w:name w:val="Body Text 21"/>
    <w:basedOn w:val="a3"/>
    <w:uiPriority w:val="99"/>
    <w:rsid w:val="00C7314B"/>
    <w:pPr>
      <w:widowControl w:val="0"/>
      <w:jc w:val="both"/>
    </w:pPr>
    <w:rPr>
      <w:sz w:val="28"/>
      <w:szCs w:val="28"/>
    </w:rPr>
  </w:style>
  <w:style w:type="paragraph" w:customStyle="1" w:styleId="110">
    <w:name w:val="Абзац списка11"/>
    <w:basedOn w:val="a3"/>
    <w:uiPriority w:val="99"/>
    <w:rsid w:val="00C7314B"/>
    <w:pPr>
      <w:ind w:left="720"/>
    </w:pPr>
  </w:style>
  <w:style w:type="character" w:customStyle="1" w:styleId="mw-headline">
    <w:name w:val="mw-headline"/>
    <w:basedOn w:val="a4"/>
    <w:rsid w:val="00C7314B"/>
  </w:style>
  <w:style w:type="paragraph" w:customStyle="1" w:styleId="afff3">
    <w:name w:val="Абзац"/>
    <w:link w:val="afff4"/>
    <w:rsid w:val="00C7314B"/>
    <w:pPr>
      <w:spacing w:before="120" w:after="60"/>
      <w:ind w:firstLine="567"/>
      <w:jc w:val="both"/>
    </w:pPr>
    <w:rPr>
      <w:sz w:val="22"/>
      <w:szCs w:val="22"/>
    </w:rPr>
  </w:style>
  <w:style w:type="character" w:customStyle="1" w:styleId="afff4">
    <w:name w:val="Абзац Знак"/>
    <w:link w:val="afff3"/>
    <w:locked/>
    <w:rsid w:val="00C7314B"/>
  </w:style>
  <w:style w:type="paragraph" w:customStyle="1" w:styleId="2b">
    <w:name w:val="Список_маркерный_2_уровень"/>
    <w:basedOn w:val="a3"/>
    <w:link w:val="2c"/>
    <w:uiPriority w:val="99"/>
    <w:rsid w:val="00C7314B"/>
    <w:pPr>
      <w:tabs>
        <w:tab w:val="num" w:pos="2149"/>
      </w:tabs>
      <w:spacing w:before="60" w:after="100"/>
      <w:ind w:left="2149" w:hanging="360"/>
      <w:jc w:val="both"/>
    </w:pPr>
  </w:style>
  <w:style w:type="character" w:customStyle="1" w:styleId="2c">
    <w:name w:val="Список_маркерный_2_уровень Знак"/>
    <w:link w:val="2b"/>
    <w:uiPriority w:val="99"/>
    <w:locked/>
    <w:rsid w:val="00C7314B"/>
    <w:rPr>
      <w:sz w:val="24"/>
      <w:szCs w:val="24"/>
    </w:rPr>
  </w:style>
  <w:style w:type="character" w:customStyle="1" w:styleId="afff5">
    <w:name w:val="Текст_Обычный"/>
    <w:uiPriority w:val="99"/>
    <w:rsid w:val="00C7314B"/>
  </w:style>
  <w:style w:type="character" w:customStyle="1" w:styleId="54">
    <w:name w:val="Заголовок №5_"/>
    <w:link w:val="55"/>
    <w:uiPriority w:val="99"/>
    <w:locked/>
    <w:rsid w:val="00C7314B"/>
    <w:rPr>
      <w:sz w:val="28"/>
      <w:szCs w:val="28"/>
      <w:shd w:val="clear" w:color="auto" w:fill="FFFFFF"/>
    </w:rPr>
  </w:style>
  <w:style w:type="paragraph" w:customStyle="1" w:styleId="55">
    <w:name w:val="Заголовок №5"/>
    <w:basedOn w:val="a3"/>
    <w:link w:val="54"/>
    <w:uiPriority w:val="99"/>
    <w:rsid w:val="00C7314B"/>
    <w:pPr>
      <w:shd w:val="clear" w:color="auto" w:fill="FFFFFF"/>
      <w:spacing w:after="420" w:line="240" w:lineRule="atLeast"/>
      <w:ind w:hanging="560"/>
      <w:outlineLvl w:val="4"/>
    </w:pPr>
    <w:rPr>
      <w:sz w:val="28"/>
      <w:szCs w:val="28"/>
      <w:shd w:val="clear" w:color="auto" w:fill="FFFFFF"/>
    </w:rPr>
  </w:style>
  <w:style w:type="character" w:customStyle="1" w:styleId="2d">
    <w:name w:val="Основной текст (2)_"/>
    <w:link w:val="2e"/>
    <w:locked/>
    <w:rsid w:val="00C7314B"/>
    <w:rPr>
      <w:sz w:val="24"/>
      <w:szCs w:val="24"/>
      <w:shd w:val="clear" w:color="auto" w:fill="FFFFFF"/>
    </w:rPr>
  </w:style>
  <w:style w:type="paragraph" w:customStyle="1" w:styleId="2e">
    <w:name w:val="Основной текст (2)"/>
    <w:basedOn w:val="a3"/>
    <w:link w:val="2d"/>
    <w:uiPriority w:val="99"/>
    <w:rsid w:val="00C7314B"/>
    <w:pPr>
      <w:shd w:val="clear" w:color="auto" w:fill="FFFFFF"/>
      <w:spacing w:line="240" w:lineRule="atLeast"/>
    </w:pPr>
    <w:rPr>
      <w:shd w:val="clear" w:color="auto" w:fill="FFFFFF"/>
    </w:rPr>
  </w:style>
  <w:style w:type="character" w:customStyle="1" w:styleId="111">
    <w:name w:val="Основной текст (11)_"/>
    <w:link w:val="112"/>
    <w:locked/>
    <w:rsid w:val="00C7314B"/>
    <w:rPr>
      <w:sz w:val="24"/>
      <w:szCs w:val="24"/>
      <w:shd w:val="clear" w:color="auto" w:fill="FFFFFF"/>
    </w:rPr>
  </w:style>
  <w:style w:type="paragraph" w:customStyle="1" w:styleId="112">
    <w:name w:val="Основной текст (11)"/>
    <w:basedOn w:val="a3"/>
    <w:link w:val="111"/>
    <w:rsid w:val="00C7314B"/>
    <w:pPr>
      <w:shd w:val="clear" w:color="auto" w:fill="FFFFFF"/>
      <w:spacing w:line="274" w:lineRule="exact"/>
      <w:jc w:val="center"/>
    </w:pPr>
    <w:rPr>
      <w:shd w:val="clear" w:color="auto" w:fill="FFFFFF"/>
    </w:rPr>
  </w:style>
  <w:style w:type="character" w:customStyle="1" w:styleId="180">
    <w:name w:val="Основной текст (18)_"/>
    <w:link w:val="181"/>
    <w:uiPriority w:val="99"/>
    <w:locked/>
    <w:rsid w:val="00C7314B"/>
    <w:rPr>
      <w:sz w:val="28"/>
      <w:szCs w:val="28"/>
      <w:shd w:val="clear" w:color="auto" w:fill="FFFFFF"/>
    </w:rPr>
  </w:style>
  <w:style w:type="paragraph" w:customStyle="1" w:styleId="181">
    <w:name w:val="Основной текст (18)"/>
    <w:basedOn w:val="a3"/>
    <w:link w:val="180"/>
    <w:rsid w:val="00C7314B"/>
    <w:pPr>
      <w:shd w:val="clear" w:color="auto" w:fill="FFFFFF"/>
      <w:spacing w:before="120" w:after="120" w:line="240" w:lineRule="atLeast"/>
      <w:ind w:hanging="1040"/>
    </w:pPr>
    <w:rPr>
      <w:sz w:val="28"/>
      <w:szCs w:val="28"/>
      <w:shd w:val="clear" w:color="auto" w:fill="FFFFFF"/>
    </w:rPr>
  </w:style>
  <w:style w:type="character" w:customStyle="1" w:styleId="512">
    <w:name w:val="Заголовок №5 + 12"/>
    <w:aliases w:val="5 pt3"/>
    <w:uiPriority w:val="99"/>
    <w:rsid w:val="00C7314B"/>
    <w:rPr>
      <w:rFonts w:ascii="Times New Roman" w:hAnsi="Times New Roman" w:cs="Times New Roman"/>
      <w:spacing w:val="0"/>
      <w:sz w:val="25"/>
      <w:szCs w:val="25"/>
      <w:shd w:val="clear" w:color="auto" w:fill="FFFFFF"/>
    </w:rPr>
  </w:style>
  <w:style w:type="character" w:customStyle="1" w:styleId="1a">
    <w:name w:val="Основной текст1"/>
    <w:rsid w:val="00C7314B"/>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C7314B"/>
    <w:pPr>
      <w:widowControl w:val="0"/>
      <w:shd w:val="clear" w:color="auto" w:fill="FFFFFF"/>
      <w:spacing w:line="269" w:lineRule="exact"/>
      <w:jc w:val="center"/>
    </w:pPr>
    <w:rPr>
      <w:color w:val="000000"/>
      <w:sz w:val="22"/>
      <w:szCs w:val="22"/>
    </w:rPr>
  </w:style>
  <w:style w:type="character" w:styleId="afff6">
    <w:name w:val="FollowedHyperlink"/>
    <w:uiPriority w:val="99"/>
    <w:rsid w:val="00C7314B"/>
    <w:rPr>
      <w:color w:val="800080"/>
      <w:u w:val="single"/>
    </w:rPr>
  </w:style>
  <w:style w:type="paragraph" w:customStyle="1" w:styleId="afff7">
    <w:name w:val="Обычный кат"/>
    <w:basedOn w:val="a3"/>
    <w:uiPriority w:val="99"/>
    <w:rsid w:val="00C7314B"/>
    <w:pPr>
      <w:spacing w:after="120" w:line="360" w:lineRule="auto"/>
      <w:ind w:firstLine="709"/>
      <w:jc w:val="both"/>
    </w:pPr>
    <w:rPr>
      <w:sz w:val="28"/>
      <w:szCs w:val="28"/>
      <w:lang w:eastAsia="en-US"/>
    </w:rPr>
  </w:style>
  <w:style w:type="character" w:customStyle="1" w:styleId="100">
    <w:name w:val="Основной текст (10)_"/>
    <w:link w:val="101"/>
    <w:uiPriority w:val="99"/>
    <w:locked/>
    <w:rsid w:val="00C7314B"/>
    <w:rPr>
      <w:b/>
      <w:bCs/>
      <w:sz w:val="26"/>
      <w:szCs w:val="26"/>
      <w:shd w:val="clear" w:color="auto" w:fill="FFFFFF"/>
    </w:rPr>
  </w:style>
  <w:style w:type="paragraph" w:customStyle="1" w:styleId="101">
    <w:name w:val="Основной текст (10)"/>
    <w:basedOn w:val="a3"/>
    <w:link w:val="100"/>
    <w:rsid w:val="00C7314B"/>
    <w:pPr>
      <w:widowControl w:val="0"/>
      <w:shd w:val="clear" w:color="auto" w:fill="FFFFFF"/>
      <w:spacing w:before="600" w:after="60" w:line="240" w:lineRule="atLeast"/>
    </w:pPr>
    <w:rPr>
      <w:b/>
      <w:bCs/>
      <w:sz w:val="26"/>
      <w:szCs w:val="26"/>
    </w:rPr>
  </w:style>
  <w:style w:type="paragraph" w:customStyle="1" w:styleId="36">
    <w:name w:val="Основной текст3"/>
    <w:basedOn w:val="a3"/>
    <w:uiPriority w:val="99"/>
    <w:rsid w:val="00C7314B"/>
    <w:pPr>
      <w:widowControl w:val="0"/>
      <w:shd w:val="clear" w:color="auto" w:fill="FFFFFF"/>
      <w:spacing w:line="490" w:lineRule="exact"/>
      <w:ind w:hanging="680"/>
      <w:jc w:val="both"/>
    </w:pPr>
    <w:rPr>
      <w:color w:val="000000"/>
      <w:sz w:val="26"/>
      <w:szCs w:val="26"/>
    </w:rPr>
  </w:style>
  <w:style w:type="character" w:customStyle="1" w:styleId="115pt">
    <w:name w:val="Основной текст + 11.5 pt"/>
    <w:aliases w:val="Малые прописные"/>
    <w:uiPriority w:val="99"/>
    <w:rsid w:val="00C7314B"/>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8">
    <w:name w:val="Оглавление_"/>
    <w:link w:val="afff9"/>
    <w:uiPriority w:val="99"/>
    <w:locked/>
    <w:rsid w:val="00C7314B"/>
    <w:rPr>
      <w:sz w:val="26"/>
      <w:szCs w:val="26"/>
      <w:shd w:val="clear" w:color="auto" w:fill="FFFFFF"/>
    </w:rPr>
  </w:style>
  <w:style w:type="paragraph" w:customStyle="1" w:styleId="afff9">
    <w:name w:val="Оглавление"/>
    <w:basedOn w:val="a3"/>
    <w:link w:val="afff8"/>
    <w:rsid w:val="00C7314B"/>
    <w:pPr>
      <w:widowControl w:val="0"/>
      <w:shd w:val="clear" w:color="auto" w:fill="FFFFFF"/>
      <w:spacing w:line="490" w:lineRule="exact"/>
    </w:pPr>
    <w:rPr>
      <w:sz w:val="26"/>
      <w:szCs w:val="26"/>
    </w:rPr>
  </w:style>
  <w:style w:type="character" w:customStyle="1" w:styleId="115pt2">
    <w:name w:val="Основной текст + 11.5 pt2"/>
    <w:aliases w:val="Полужирный2,Основной текст + 11 pt1"/>
    <w:uiPriority w:val="99"/>
    <w:rsid w:val="00C7314B"/>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a">
    <w:name w:val="Основной текст + Курсив"/>
    <w:aliases w:val="Интервал -1 pt"/>
    <w:uiPriority w:val="99"/>
    <w:rsid w:val="00C7314B"/>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uiPriority w:val="99"/>
    <w:rsid w:val="00C7314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uiPriority w:val="99"/>
    <w:rsid w:val="00C7314B"/>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uiPriority w:val="99"/>
    <w:rsid w:val="00C7314B"/>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link w:val="2f1"/>
    <w:locked/>
    <w:rsid w:val="00C7314B"/>
    <w:rPr>
      <w:b/>
      <w:bCs/>
      <w:i/>
      <w:iCs/>
      <w:sz w:val="31"/>
      <w:szCs w:val="31"/>
      <w:shd w:val="clear" w:color="auto" w:fill="FFFFFF"/>
    </w:rPr>
  </w:style>
  <w:style w:type="paragraph" w:customStyle="1" w:styleId="2f1">
    <w:name w:val="Заголовок №2"/>
    <w:basedOn w:val="a3"/>
    <w:link w:val="2f0"/>
    <w:uiPriority w:val="99"/>
    <w:rsid w:val="00C7314B"/>
    <w:pPr>
      <w:widowControl w:val="0"/>
      <w:shd w:val="clear" w:color="auto" w:fill="FFFFFF"/>
      <w:spacing w:after="420" w:line="240" w:lineRule="atLeast"/>
      <w:outlineLvl w:val="1"/>
    </w:pPr>
    <w:rPr>
      <w:b/>
      <w:bCs/>
      <w:i/>
      <w:iCs/>
      <w:sz w:val="31"/>
      <w:szCs w:val="31"/>
    </w:rPr>
  </w:style>
  <w:style w:type="character" w:customStyle="1" w:styleId="afffb">
    <w:name w:val="Подпись к таблице_"/>
    <w:link w:val="afffc"/>
    <w:locked/>
    <w:rsid w:val="00C7314B"/>
    <w:rPr>
      <w:sz w:val="26"/>
      <w:szCs w:val="26"/>
      <w:shd w:val="clear" w:color="auto" w:fill="FFFFFF"/>
    </w:rPr>
  </w:style>
  <w:style w:type="paragraph" w:customStyle="1" w:styleId="afffc">
    <w:name w:val="Подпись к таблице"/>
    <w:basedOn w:val="a3"/>
    <w:link w:val="afffb"/>
    <w:uiPriority w:val="99"/>
    <w:rsid w:val="00C7314B"/>
    <w:pPr>
      <w:widowControl w:val="0"/>
      <w:shd w:val="clear" w:color="auto" w:fill="FFFFFF"/>
      <w:spacing w:line="240" w:lineRule="atLeast"/>
    </w:pPr>
    <w:rPr>
      <w:sz w:val="26"/>
      <w:szCs w:val="26"/>
    </w:rPr>
  </w:style>
  <w:style w:type="character" w:customStyle="1" w:styleId="8pt">
    <w:name w:val="Основной текст + 8 pt"/>
    <w:uiPriority w:val="99"/>
    <w:rsid w:val="00C7314B"/>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link w:val="221"/>
    <w:locked/>
    <w:rsid w:val="00C7314B"/>
    <w:rPr>
      <w:rFonts w:ascii="Arial" w:hAnsi="Arial" w:cs="Arial"/>
      <w:spacing w:val="-20"/>
      <w:sz w:val="23"/>
      <w:szCs w:val="23"/>
      <w:shd w:val="clear" w:color="auto" w:fill="FFFFFF"/>
    </w:rPr>
  </w:style>
  <w:style w:type="paragraph" w:customStyle="1" w:styleId="221">
    <w:name w:val="Основной текст (22)"/>
    <w:basedOn w:val="a3"/>
    <w:link w:val="220"/>
    <w:rsid w:val="00C7314B"/>
    <w:pPr>
      <w:shd w:val="clear" w:color="auto" w:fill="FFFFFF"/>
      <w:spacing w:before="120" w:line="240" w:lineRule="atLeast"/>
    </w:pPr>
    <w:rPr>
      <w:rFonts w:ascii="Arial" w:hAnsi="Arial" w:cs="Arial"/>
      <w:spacing w:val="-20"/>
      <w:sz w:val="23"/>
      <w:szCs w:val="23"/>
    </w:rPr>
  </w:style>
  <w:style w:type="character" w:customStyle="1" w:styleId="21pt">
    <w:name w:val="Основной текст (2) + Интервал 1 pt"/>
    <w:uiPriority w:val="99"/>
    <w:rsid w:val="00C7314B"/>
    <w:rPr>
      <w:spacing w:val="20"/>
      <w:sz w:val="24"/>
      <w:szCs w:val="24"/>
      <w:shd w:val="clear" w:color="auto" w:fill="FFFFFF"/>
    </w:rPr>
  </w:style>
  <w:style w:type="character" w:customStyle="1" w:styleId="22pt">
    <w:name w:val="Основной текст (2) + Интервал 2 pt"/>
    <w:uiPriority w:val="99"/>
    <w:rsid w:val="00C7314B"/>
    <w:rPr>
      <w:spacing w:val="50"/>
      <w:sz w:val="24"/>
      <w:szCs w:val="24"/>
      <w:shd w:val="clear" w:color="auto" w:fill="FFFFFF"/>
      <w:lang w:val="en-US"/>
    </w:rPr>
  </w:style>
  <w:style w:type="character" w:customStyle="1" w:styleId="TimesNewRoman3">
    <w:name w:val="Основной текст + Times New Roman3"/>
    <w:aliases w:val="14 pt3,Малые прописные2"/>
    <w:uiPriority w:val="99"/>
    <w:rsid w:val="00C7314B"/>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link w:val="241"/>
    <w:locked/>
    <w:rsid w:val="00C7314B"/>
    <w:rPr>
      <w:sz w:val="23"/>
      <w:szCs w:val="23"/>
      <w:shd w:val="clear" w:color="auto" w:fill="FFFFFF"/>
    </w:rPr>
  </w:style>
  <w:style w:type="paragraph" w:customStyle="1" w:styleId="241">
    <w:name w:val="Основной текст (24)"/>
    <w:basedOn w:val="a3"/>
    <w:link w:val="240"/>
    <w:rsid w:val="00C7314B"/>
    <w:pPr>
      <w:shd w:val="clear" w:color="auto" w:fill="FFFFFF"/>
      <w:spacing w:before="60" w:line="240" w:lineRule="atLeast"/>
    </w:pPr>
    <w:rPr>
      <w:sz w:val="23"/>
      <w:szCs w:val="23"/>
    </w:rPr>
  </w:style>
  <w:style w:type="character" w:customStyle="1" w:styleId="330">
    <w:name w:val="Основной текст (33)_"/>
    <w:link w:val="331"/>
    <w:uiPriority w:val="99"/>
    <w:locked/>
    <w:rsid w:val="00C7314B"/>
    <w:rPr>
      <w:rFonts w:ascii="Arial" w:hAnsi="Arial" w:cs="Arial"/>
      <w:sz w:val="28"/>
      <w:szCs w:val="28"/>
      <w:shd w:val="clear" w:color="auto" w:fill="FFFFFF"/>
    </w:rPr>
  </w:style>
  <w:style w:type="paragraph" w:customStyle="1" w:styleId="331">
    <w:name w:val="Основной текст (33)"/>
    <w:basedOn w:val="a3"/>
    <w:link w:val="330"/>
    <w:rsid w:val="00C7314B"/>
    <w:pPr>
      <w:shd w:val="clear" w:color="auto" w:fill="FFFFFF"/>
      <w:spacing w:line="240" w:lineRule="atLeast"/>
    </w:pPr>
    <w:rPr>
      <w:rFonts w:ascii="Arial" w:hAnsi="Arial" w:cs="Arial"/>
      <w:sz w:val="28"/>
      <w:szCs w:val="28"/>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uiPriority w:val="99"/>
    <w:rsid w:val="00C7314B"/>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link w:val="2f3"/>
    <w:uiPriority w:val="99"/>
    <w:locked/>
    <w:rsid w:val="00C7314B"/>
    <w:rPr>
      <w:rFonts w:ascii="Arial" w:hAnsi="Arial" w:cs="Arial"/>
      <w:spacing w:val="-10"/>
      <w:shd w:val="clear" w:color="auto" w:fill="FFFFFF"/>
    </w:rPr>
  </w:style>
  <w:style w:type="paragraph" w:customStyle="1" w:styleId="2f3">
    <w:name w:val="Подпись к картинке (2)"/>
    <w:basedOn w:val="a3"/>
    <w:link w:val="2f2"/>
    <w:rsid w:val="00C7314B"/>
    <w:pPr>
      <w:shd w:val="clear" w:color="auto" w:fill="FFFFFF"/>
      <w:spacing w:line="240" w:lineRule="atLeast"/>
    </w:pPr>
    <w:rPr>
      <w:rFonts w:ascii="Arial" w:hAnsi="Arial" w:cs="Arial"/>
      <w:spacing w:val="-10"/>
      <w:sz w:val="22"/>
      <w:szCs w:val="22"/>
    </w:rPr>
  </w:style>
  <w:style w:type="character" w:customStyle="1" w:styleId="130">
    <w:name w:val="Основной текст (13)_"/>
    <w:link w:val="131"/>
    <w:uiPriority w:val="99"/>
    <w:locked/>
    <w:rsid w:val="00C7314B"/>
    <w:rPr>
      <w:shd w:val="clear" w:color="auto" w:fill="FFFFFF"/>
    </w:rPr>
  </w:style>
  <w:style w:type="paragraph" w:customStyle="1" w:styleId="131">
    <w:name w:val="Основной текст (13)"/>
    <w:basedOn w:val="a3"/>
    <w:link w:val="130"/>
    <w:rsid w:val="00C7314B"/>
    <w:pPr>
      <w:shd w:val="clear" w:color="auto" w:fill="FFFFFF"/>
      <w:spacing w:line="240" w:lineRule="atLeast"/>
    </w:pPr>
    <w:rPr>
      <w:sz w:val="22"/>
      <w:szCs w:val="22"/>
    </w:rPr>
  </w:style>
  <w:style w:type="character" w:customStyle="1" w:styleId="170">
    <w:name w:val="Основной текст (17)_"/>
    <w:link w:val="171"/>
    <w:uiPriority w:val="99"/>
    <w:locked/>
    <w:rsid w:val="00C7314B"/>
    <w:rPr>
      <w:sz w:val="16"/>
      <w:szCs w:val="16"/>
      <w:shd w:val="clear" w:color="auto" w:fill="FFFFFF"/>
    </w:rPr>
  </w:style>
  <w:style w:type="paragraph" w:customStyle="1" w:styleId="171">
    <w:name w:val="Основной текст (17)"/>
    <w:basedOn w:val="a3"/>
    <w:link w:val="170"/>
    <w:rsid w:val="00C7314B"/>
    <w:pPr>
      <w:shd w:val="clear" w:color="auto" w:fill="FFFFFF"/>
      <w:spacing w:after="120" w:line="432" w:lineRule="exact"/>
      <w:ind w:hanging="1040"/>
    </w:pPr>
    <w:rPr>
      <w:sz w:val="16"/>
      <w:szCs w:val="16"/>
    </w:rPr>
  </w:style>
  <w:style w:type="character" w:customStyle="1" w:styleId="430">
    <w:name w:val="Основной текст (43)_"/>
    <w:link w:val="431"/>
    <w:uiPriority w:val="99"/>
    <w:locked/>
    <w:rsid w:val="00C7314B"/>
    <w:rPr>
      <w:sz w:val="19"/>
      <w:szCs w:val="19"/>
      <w:shd w:val="clear" w:color="auto" w:fill="FFFFFF"/>
    </w:rPr>
  </w:style>
  <w:style w:type="paragraph" w:customStyle="1" w:styleId="431">
    <w:name w:val="Основной текст (43)"/>
    <w:basedOn w:val="a3"/>
    <w:link w:val="430"/>
    <w:uiPriority w:val="99"/>
    <w:rsid w:val="00C7314B"/>
    <w:pPr>
      <w:shd w:val="clear" w:color="auto" w:fill="FFFFFF"/>
      <w:spacing w:after="420" w:line="240" w:lineRule="atLeast"/>
    </w:pPr>
    <w:rPr>
      <w:sz w:val="19"/>
      <w:szCs w:val="19"/>
    </w:rPr>
  </w:style>
  <w:style w:type="character" w:customStyle="1" w:styleId="44">
    <w:name w:val="Подпись к картинке (4)_"/>
    <w:link w:val="45"/>
    <w:uiPriority w:val="99"/>
    <w:locked/>
    <w:rsid w:val="00C7314B"/>
    <w:rPr>
      <w:rFonts w:ascii="Arial" w:hAnsi="Arial" w:cs="Arial"/>
      <w:shd w:val="clear" w:color="auto" w:fill="FFFFFF"/>
    </w:rPr>
  </w:style>
  <w:style w:type="paragraph" w:customStyle="1" w:styleId="45">
    <w:name w:val="Подпись к картинке (4)"/>
    <w:basedOn w:val="a3"/>
    <w:link w:val="44"/>
    <w:rsid w:val="00C7314B"/>
    <w:pPr>
      <w:shd w:val="clear" w:color="auto" w:fill="FFFFFF"/>
      <w:spacing w:line="240" w:lineRule="atLeast"/>
    </w:pPr>
    <w:rPr>
      <w:rFonts w:ascii="Arial" w:hAnsi="Arial" w:cs="Arial"/>
      <w:sz w:val="22"/>
      <w:szCs w:val="22"/>
    </w:rPr>
  </w:style>
  <w:style w:type="character" w:customStyle="1" w:styleId="13Arial">
    <w:name w:val="Основной текст (13) + Arial"/>
    <w:aliases w:val="9,5 pt2"/>
    <w:uiPriority w:val="99"/>
    <w:rsid w:val="00C7314B"/>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uiPriority w:val="99"/>
    <w:rsid w:val="00C7314B"/>
    <w:rPr>
      <w:rFonts w:ascii="Arial" w:hAnsi="Arial" w:cs="Arial"/>
      <w:spacing w:val="-20"/>
      <w:sz w:val="19"/>
      <w:szCs w:val="19"/>
      <w:shd w:val="clear" w:color="auto" w:fill="FFFFFF"/>
    </w:rPr>
  </w:style>
  <w:style w:type="character" w:customStyle="1" w:styleId="56">
    <w:name w:val="Подпись к картинке (5)_"/>
    <w:link w:val="57"/>
    <w:uiPriority w:val="99"/>
    <w:locked/>
    <w:rsid w:val="00C7314B"/>
    <w:rPr>
      <w:shd w:val="clear" w:color="auto" w:fill="FFFFFF"/>
    </w:rPr>
  </w:style>
  <w:style w:type="paragraph" w:customStyle="1" w:styleId="57">
    <w:name w:val="Подпись к картинке (5)"/>
    <w:basedOn w:val="a3"/>
    <w:link w:val="56"/>
    <w:rsid w:val="00C7314B"/>
    <w:pPr>
      <w:shd w:val="clear" w:color="auto" w:fill="FFFFFF"/>
      <w:spacing w:line="240" w:lineRule="atLeast"/>
    </w:pPr>
    <w:rPr>
      <w:sz w:val="22"/>
      <w:szCs w:val="22"/>
    </w:rPr>
  </w:style>
  <w:style w:type="character" w:customStyle="1" w:styleId="afffd">
    <w:name w:val="Подпись к картинке_"/>
    <w:link w:val="afffe"/>
    <w:locked/>
    <w:rsid w:val="00C7314B"/>
    <w:rPr>
      <w:sz w:val="16"/>
      <w:szCs w:val="16"/>
      <w:shd w:val="clear" w:color="auto" w:fill="FFFFFF"/>
    </w:rPr>
  </w:style>
  <w:style w:type="paragraph" w:customStyle="1" w:styleId="afffe">
    <w:name w:val="Подпись к картинке"/>
    <w:basedOn w:val="a3"/>
    <w:link w:val="afffd"/>
    <w:rsid w:val="00C7314B"/>
    <w:pPr>
      <w:shd w:val="clear" w:color="auto" w:fill="FFFFFF"/>
      <w:spacing w:line="240" w:lineRule="atLeast"/>
    </w:pPr>
    <w:rPr>
      <w:sz w:val="16"/>
      <w:szCs w:val="16"/>
    </w:rPr>
  </w:style>
  <w:style w:type="character" w:customStyle="1" w:styleId="46">
    <w:name w:val="Основной текст4"/>
    <w:uiPriority w:val="99"/>
    <w:rsid w:val="00C7314B"/>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link w:val="64"/>
    <w:locked/>
    <w:rsid w:val="00C7314B"/>
    <w:rPr>
      <w:sz w:val="19"/>
      <w:szCs w:val="19"/>
      <w:shd w:val="clear" w:color="auto" w:fill="FFFFFF"/>
    </w:rPr>
  </w:style>
  <w:style w:type="paragraph" w:customStyle="1" w:styleId="64">
    <w:name w:val="Подпись к картинке (6)"/>
    <w:basedOn w:val="a3"/>
    <w:link w:val="63"/>
    <w:uiPriority w:val="99"/>
    <w:rsid w:val="00C7314B"/>
    <w:pPr>
      <w:shd w:val="clear" w:color="auto" w:fill="FFFFFF"/>
      <w:spacing w:line="240" w:lineRule="atLeast"/>
    </w:pPr>
    <w:rPr>
      <w:sz w:val="19"/>
      <w:szCs w:val="19"/>
    </w:rPr>
  </w:style>
  <w:style w:type="character" w:customStyle="1" w:styleId="440">
    <w:name w:val="Основной текст (44)_"/>
    <w:link w:val="441"/>
    <w:uiPriority w:val="99"/>
    <w:locked/>
    <w:rsid w:val="00C7314B"/>
    <w:rPr>
      <w:rFonts w:ascii="Arial" w:hAnsi="Arial" w:cs="Arial"/>
      <w:sz w:val="11"/>
      <w:szCs w:val="11"/>
      <w:shd w:val="clear" w:color="auto" w:fill="FFFFFF"/>
    </w:rPr>
  </w:style>
  <w:style w:type="paragraph" w:customStyle="1" w:styleId="441">
    <w:name w:val="Основной текст (44)"/>
    <w:basedOn w:val="a3"/>
    <w:link w:val="440"/>
    <w:uiPriority w:val="99"/>
    <w:rsid w:val="00C7314B"/>
    <w:pPr>
      <w:shd w:val="clear" w:color="auto" w:fill="FFFFFF"/>
      <w:spacing w:before="360" w:after="180" w:line="240" w:lineRule="atLeast"/>
    </w:pPr>
    <w:rPr>
      <w:rFonts w:ascii="Arial" w:hAnsi="Arial" w:cs="Arial"/>
      <w:sz w:val="11"/>
      <w:szCs w:val="11"/>
    </w:rPr>
  </w:style>
  <w:style w:type="character" w:customStyle="1" w:styleId="4411pt">
    <w:name w:val="Основной текст (44) + 11 pt"/>
    <w:aliases w:val="Курсив3,Основной текст + Franklin Gothic Demi1,15 pt1"/>
    <w:uiPriority w:val="99"/>
    <w:rsid w:val="00C7314B"/>
    <w:rPr>
      <w:rFonts w:ascii="Arial" w:hAnsi="Arial" w:cs="Arial"/>
      <w:i/>
      <w:iCs/>
      <w:sz w:val="22"/>
      <w:szCs w:val="22"/>
      <w:shd w:val="clear" w:color="auto" w:fill="FFFFFF"/>
    </w:rPr>
  </w:style>
  <w:style w:type="character" w:customStyle="1" w:styleId="58">
    <w:name w:val="Основной текст5"/>
    <w:rsid w:val="00C7314B"/>
    <w:rPr>
      <w:rFonts w:ascii="Arial" w:hAnsi="Arial" w:cs="Arial"/>
      <w:color w:val="000000"/>
      <w:spacing w:val="-10"/>
      <w:sz w:val="24"/>
      <w:szCs w:val="24"/>
      <w:u w:val="single"/>
      <w:shd w:val="clear" w:color="auto" w:fill="FFFFFF"/>
      <w:lang w:val="en-US" w:eastAsia="ru-RU"/>
    </w:rPr>
  </w:style>
  <w:style w:type="character" w:customStyle="1" w:styleId="113">
    <w:name w:val="Основной текст (11) + Не полужирный"/>
    <w:aliases w:val="Курсив2"/>
    <w:uiPriority w:val="99"/>
    <w:rsid w:val="00C7314B"/>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uiPriority w:val="99"/>
    <w:rsid w:val="00C7314B"/>
    <w:rPr>
      <w:rFonts w:ascii="Times New Roman" w:hAnsi="Times New Roman" w:cs="Times New Roman"/>
      <w:spacing w:val="30"/>
      <w:sz w:val="24"/>
      <w:szCs w:val="24"/>
      <w:shd w:val="clear" w:color="auto" w:fill="FFFFFF"/>
    </w:rPr>
  </w:style>
  <w:style w:type="character" w:customStyle="1" w:styleId="120">
    <w:name w:val="Заголовок №1 (2)_"/>
    <w:link w:val="121"/>
    <w:uiPriority w:val="99"/>
    <w:locked/>
    <w:rsid w:val="00C7314B"/>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C7314B"/>
    <w:pPr>
      <w:shd w:val="clear" w:color="auto" w:fill="FFFFFF"/>
      <w:spacing w:after="120" w:line="240" w:lineRule="atLeast"/>
      <w:outlineLvl w:val="0"/>
    </w:pPr>
    <w:rPr>
      <w:rFonts w:ascii="Consolas" w:hAnsi="Consolas" w:cs="Consolas"/>
      <w:spacing w:val="-30"/>
      <w:sz w:val="26"/>
      <w:szCs w:val="26"/>
      <w:lang w:val="en-US"/>
    </w:rPr>
  </w:style>
  <w:style w:type="character" w:customStyle="1" w:styleId="460">
    <w:name w:val="Основной текст (46)_"/>
    <w:link w:val="461"/>
    <w:uiPriority w:val="99"/>
    <w:locked/>
    <w:rsid w:val="00C7314B"/>
    <w:rPr>
      <w:rFonts w:ascii="Arial" w:hAnsi="Arial" w:cs="Arial"/>
      <w:sz w:val="8"/>
      <w:szCs w:val="8"/>
      <w:shd w:val="clear" w:color="auto" w:fill="FFFFFF"/>
    </w:rPr>
  </w:style>
  <w:style w:type="paragraph" w:customStyle="1" w:styleId="461">
    <w:name w:val="Основной текст (46)"/>
    <w:basedOn w:val="a3"/>
    <w:link w:val="460"/>
    <w:uiPriority w:val="99"/>
    <w:rsid w:val="00C7314B"/>
    <w:pPr>
      <w:shd w:val="clear" w:color="auto" w:fill="FFFFFF"/>
      <w:spacing w:line="240" w:lineRule="atLeast"/>
    </w:pPr>
    <w:rPr>
      <w:rFonts w:ascii="Arial" w:hAnsi="Arial" w:cs="Arial"/>
      <w:sz w:val="8"/>
      <w:szCs w:val="8"/>
    </w:rPr>
  </w:style>
  <w:style w:type="character" w:customStyle="1" w:styleId="450">
    <w:name w:val="Основной текст (45)_"/>
    <w:link w:val="451"/>
    <w:uiPriority w:val="99"/>
    <w:locked/>
    <w:rsid w:val="00C7314B"/>
    <w:rPr>
      <w:rFonts w:ascii="Arial" w:hAnsi="Arial" w:cs="Arial"/>
      <w:sz w:val="8"/>
      <w:szCs w:val="8"/>
      <w:shd w:val="clear" w:color="auto" w:fill="FFFFFF"/>
    </w:rPr>
  </w:style>
  <w:style w:type="paragraph" w:customStyle="1" w:styleId="451">
    <w:name w:val="Основной текст (45)"/>
    <w:basedOn w:val="a3"/>
    <w:link w:val="450"/>
    <w:uiPriority w:val="99"/>
    <w:rsid w:val="00C7314B"/>
    <w:pPr>
      <w:shd w:val="clear" w:color="auto" w:fill="FFFFFF"/>
      <w:spacing w:line="240" w:lineRule="atLeast"/>
    </w:pPr>
    <w:rPr>
      <w:rFonts w:ascii="Arial" w:hAnsi="Arial" w:cs="Arial"/>
      <w:sz w:val="8"/>
      <w:szCs w:val="8"/>
    </w:rPr>
  </w:style>
  <w:style w:type="paragraph" w:customStyle="1" w:styleId="MTDisplayEquation">
    <w:name w:val="MTDisplayEquation"/>
    <w:basedOn w:val="a3"/>
    <w:next w:val="a3"/>
    <w:link w:val="MTDisplayEquation0"/>
    <w:uiPriority w:val="99"/>
    <w:rsid w:val="00C7314B"/>
    <w:pPr>
      <w:shd w:val="clear" w:color="auto" w:fill="FFFFFF"/>
      <w:tabs>
        <w:tab w:val="center" w:pos="5040"/>
        <w:tab w:val="right" w:pos="10060"/>
      </w:tabs>
      <w:spacing w:line="360" w:lineRule="auto"/>
      <w:ind w:firstLine="283"/>
      <w:jc w:val="center"/>
    </w:pPr>
    <w:rPr>
      <w:rFonts w:ascii="Arial" w:hAnsi="Arial" w:cs="Arial"/>
      <w:color w:val="000000"/>
      <w:sz w:val="28"/>
      <w:szCs w:val="28"/>
    </w:rPr>
  </w:style>
  <w:style w:type="character" w:customStyle="1" w:styleId="MTDisplayEquation0">
    <w:name w:val="MTDisplayEquation Знак"/>
    <w:link w:val="MTDisplayEquation"/>
    <w:uiPriority w:val="99"/>
    <w:locked/>
    <w:rsid w:val="00C7314B"/>
    <w:rPr>
      <w:rFonts w:ascii="Arial" w:hAnsi="Arial" w:cs="Arial"/>
      <w:color w:val="000000"/>
      <w:sz w:val="28"/>
      <w:szCs w:val="28"/>
      <w:shd w:val="clear" w:color="auto" w:fill="FFFFFF"/>
    </w:rPr>
  </w:style>
  <w:style w:type="paragraph" w:styleId="affff">
    <w:name w:val="Plain Text"/>
    <w:basedOn w:val="a3"/>
    <w:link w:val="affff0"/>
    <w:rsid w:val="00C7314B"/>
    <w:pPr>
      <w:overflowPunct w:val="0"/>
      <w:autoSpaceDE w:val="0"/>
      <w:autoSpaceDN w:val="0"/>
      <w:adjustRightInd w:val="0"/>
      <w:textAlignment w:val="baseline"/>
    </w:pPr>
    <w:rPr>
      <w:rFonts w:ascii="Courier New" w:hAnsi="Courier New" w:cs="Courier New"/>
      <w:sz w:val="20"/>
      <w:szCs w:val="20"/>
    </w:rPr>
  </w:style>
  <w:style w:type="character" w:customStyle="1" w:styleId="affff0">
    <w:name w:val="Текст Знак"/>
    <w:link w:val="affff"/>
    <w:rsid w:val="00C7314B"/>
    <w:rPr>
      <w:rFonts w:ascii="Courier New" w:hAnsi="Courier New" w:cs="Courier New"/>
      <w:sz w:val="20"/>
      <w:szCs w:val="20"/>
    </w:rPr>
  </w:style>
  <w:style w:type="paragraph" w:customStyle="1" w:styleId="11">
    <w:name w:val="Стиль1"/>
    <w:basedOn w:val="afc"/>
    <w:link w:val="1b"/>
    <w:rsid w:val="00C7314B"/>
    <w:pPr>
      <w:numPr>
        <w:ilvl w:val="2"/>
        <w:numId w:val="3"/>
      </w:numPr>
      <w:tabs>
        <w:tab w:val="clear" w:pos="0"/>
        <w:tab w:val="num" w:pos="1440"/>
      </w:tabs>
      <w:spacing w:line="276" w:lineRule="auto"/>
      <w:ind w:hanging="360"/>
      <w:jc w:val="center"/>
    </w:pPr>
  </w:style>
  <w:style w:type="character" w:customStyle="1" w:styleId="1b">
    <w:name w:val="Стиль1 Знак"/>
    <w:link w:val="11"/>
    <w:locked/>
    <w:rsid w:val="00C7314B"/>
    <w:rPr>
      <w:sz w:val="24"/>
      <w:szCs w:val="24"/>
    </w:rPr>
  </w:style>
  <w:style w:type="paragraph" w:customStyle="1" w:styleId="2f4">
    <w:name w:val="Стиль2"/>
    <w:basedOn w:val="affff"/>
    <w:link w:val="2f5"/>
    <w:uiPriority w:val="99"/>
    <w:rsid w:val="00C7314B"/>
    <w:pPr>
      <w:tabs>
        <w:tab w:val="num" w:pos="1854"/>
      </w:tabs>
      <w:spacing w:after="240"/>
      <w:ind w:left="1854" w:hanging="720"/>
      <w:jc w:val="center"/>
    </w:pPr>
    <w:rPr>
      <w:rFonts w:ascii="Times New Roman" w:hAnsi="Times New Roman" w:cs="Times New Roman"/>
      <w:sz w:val="24"/>
      <w:szCs w:val="24"/>
      <w:u w:val="single"/>
    </w:rPr>
  </w:style>
  <w:style w:type="character" w:customStyle="1" w:styleId="2f5">
    <w:name w:val="Стиль2 Знак"/>
    <w:link w:val="2f4"/>
    <w:uiPriority w:val="99"/>
    <w:locked/>
    <w:rsid w:val="00C7314B"/>
    <w:rPr>
      <w:sz w:val="24"/>
      <w:szCs w:val="24"/>
      <w:u w:val="single"/>
    </w:rPr>
  </w:style>
  <w:style w:type="paragraph" w:customStyle="1" w:styleId="37">
    <w:name w:val="Стиль3"/>
    <w:basedOn w:val="2f4"/>
    <w:link w:val="38"/>
    <w:uiPriority w:val="99"/>
    <w:rsid w:val="00C7314B"/>
  </w:style>
  <w:style w:type="character" w:customStyle="1" w:styleId="38">
    <w:name w:val="Стиль3 Знак"/>
    <w:link w:val="37"/>
    <w:uiPriority w:val="99"/>
    <w:locked/>
    <w:rsid w:val="00C7314B"/>
    <w:rPr>
      <w:sz w:val="24"/>
      <w:szCs w:val="24"/>
      <w:u w:val="single"/>
    </w:rPr>
  </w:style>
  <w:style w:type="paragraph" w:customStyle="1" w:styleId="4">
    <w:name w:val="Стиль4"/>
    <w:basedOn w:val="afc"/>
    <w:link w:val="47"/>
    <w:uiPriority w:val="99"/>
    <w:rsid w:val="00C7314B"/>
    <w:pPr>
      <w:numPr>
        <w:numId w:val="3"/>
      </w:numPr>
      <w:tabs>
        <w:tab w:val="clear" w:pos="330"/>
        <w:tab w:val="num" w:pos="0"/>
        <w:tab w:val="num" w:pos="720"/>
      </w:tabs>
      <w:spacing w:line="276" w:lineRule="auto"/>
      <w:ind w:left="360"/>
      <w:jc w:val="center"/>
    </w:pPr>
    <w:rPr>
      <w:sz w:val="28"/>
      <w:szCs w:val="28"/>
      <w:lang w:eastAsia="en-US"/>
    </w:rPr>
  </w:style>
  <w:style w:type="character" w:customStyle="1" w:styleId="47">
    <w:name w:val="Стиль4 Знак"/>
    <w:link w:val="4"/>
    <w:uiPriority w:val="99"/>
    <w:locked/>
    <w:rsid w:val="00C7314B"/>
    <w:rPr>
      <w:sz w:val="28"/>
      <w:szCs w:val="28"/>
      <w:lang w:eastAsia="en-US"/>
    </w:rPr>
  </w:style>
  <w:style w:type="paragraph" w:customStyle="1" w:styleId="59">
    <w:name w:val="Стиль5"/>
    <w:basedOn w:val="11"/>
    <w:link w:val="5a"/>
    <w:uiPriority w:val="99"/>
    <w:rsid w:val="00C7314B"/>
    <w:pPr>
      <w:ind w:left="0" w:firstLine="0"/>
    </w:pPr>
    <w:rPr>
      <w:sz w:val="26"/>
      <w:szCs w:val="26"/>
    </w:rPr>
  </w:style>
  <w:style w:type="character" w:customStyle="1" w:styleId="5a">
    <w:name w:val="Стиль5 Знак"/>
    <w:link w:val="59"/>
    <w:uiPriority w:val="99"/>
    <w:locked/>
    <w:rsid w:val="00C7314B"/>
    <w:rPr>
      <w:sz w:val="26"/>
      <w:szCs w:val="26"/>
    </w:rPr>
  </w:style>
  <w:style w:type="paragraph" w:customStyle="1" w:styleId="65">
    <w:name w:val="Стиль6"/>
    <w:basedOn w:val="2f4"/>
    <w:link w:val="66"/>
    <w:uiPriority w:val="99"/>
    <w:rsid w:val="00C7314B"/>
    <w:pPr>
      <w:ind w:left="0" w:firstLine="0"/>
    </w:pPr>
  </w:style>
  <w:style w:type="character" w:customStyle="1" w:styleId="66">
    <w:name w:val="Стиль6 Знак"/>
    <w:link w:val="65"/>
    <w:uiPriority w:val="99"/>
    <w:locked/>
    <w:rsid w:val="00C7314B"/>
    <w:rPr>
      <w:sz w:val="24"/>
      <w:szCs w:val="24"/>
      <w:u w:val="single"/>
    </w:rPr>
  </w:style>
  <w:style w:type="paragraph" w:customStyle="1" w:styleId="affff1">
    <w:name w:val="А"/>
    <w:basedOn w:val="a3"/>
    <w:link w:val="affff2"/>
    <w:uiPriority w:val="99"/>
    <w:rsid w:val="00C7314B"/>
    <w:pPr>
      <w:spacing w:line="276" w:lineRule="auto"/>
    </w:pPr>
    <w:rPr>
      <w:lang w:eastAsia="en-US"/>
    </w:rPr>
  </w:style>
  <w:style w:type="character" w:customStyle="1" w:styleId="affff2">
    <w:name w:val="А Знак"/>
    <w:link w:val="affff1"/>
    <w:uiPriority w:val="99"/>
    <w:locked/>
    <w:rsid w:val="00C7314B"/>
    <w:rPr>
      <w:sz w:val="24"/>
      <w:szCs w:val="24"/>
      <w:lang w:eastAsia="en-US"/>
    </w:rPr>
  </w:style>
  <w:style w:type="paragraph" w:customStyle="1" w:styleId="affff3">
    <w:name w:val="б формулы"/>
    <w:basedOn w:val="a3"/>
    <w:link w:val="affff4"/>
    <w:uiPriority w:val="99"/>
    <w:rsid w:val="00C7314B"/>
    <w:pPr>
      <w:spacing w:line="360" w:lineRule="auto"/>
      <w:ind w:firstLine="3261"/>
    </w:pPr>
    <w:rPr>
      <w:lang w:eastAsia="en-US"/>
    </w:rPr>
  </w:style>
  <w:style w:type="character" w:customStyle="1" w:styleId="affff4">
    <w:name w:val="б формулы Знак"/>
    <w:link w:val="affff3"/>
    <w:uiPriority w:val="99"/>
    <w:locked/>
    <w:rsid w:val="00C7314B"/>
    <w:rPr>
      <w:sz w:val="24"/>
      <w:szCs w:val="24"/>
      <w:lang w:eastAsia="en-US"/>
    </w:rPr>
  </w:style>
  <w:style w:type="paragraph" w:customStyle="1" w:styleId="affff5">
    <w:name w:val="в формулы"/>
    <w:basedOn w:val="a3"/>
    <w:link w:val="affff6"/>
    <w:uiPriority w:val="99"/>
    <w:rsid w:val="00C7314B"/>
    <w:pPr>
      <w:spacing w:before="120" w:after="120" w:line="276" w:lineRule="auto"/>
      <w:jc w:val="center"/>
    </w:pPr>
    <w:rPr>
      <w:lang w:val="en-US" w:eastAsia="en-US"/>
    </w:rPr>
  </w:style>
  <w:style w:type="character" w:customStyle="1" w:styleId="affff6">
    <w:name w:val="в формулы Знак"/>
    <w:link w:val="affff5"/>
    <w:uiPriority w:val="99"/>
    <w:locked/>
    <w:rsid w:val="00C7314B"/>
    <w:rPr>
      <w:sz w:val="24"/>
      <w:szCs w:val="24"/>
      <w:lang w:val="en-US" w:eastAsia="en-US"/>
    </w:rPr>
  </w:style>
  <w:style w:type="paragraph" w:customStyle="1" w:styleId="affff7">
    <w:name w:val="АБ"/>
    <w:basedOn w:val="aff7"/>
    <w:link w:val="affff8"/>
    <w:uiPriority w:val="99"/>
    <w:rsid w:val="00C7314B"/>
    <w:pPr>
      <w:ind w:firstLine="0"/>
    </w:pPr>
  </w:style>
  <w:style w:type="character" w:customStyle="1" w:styleId="affff8">
    <w:name w:val="АБ Знак"/>
    <w:link w:val="affff7"/>
    <w:uiPriority w:val="99"/>
    <w:locked/>
    <w:rsid w:val="00C7314B"/>
    <w:rPr>
      <w:rFonts w:cs="Times New Roman"/>
      <w:sz w:val="24"/>
      <w:szCs w:val="24"/>
      <w:lang w:eastAsia="en-US"/>
    </w:rPr>
  </w:style>
  <w:style w:type="character" w:customStyle="1" w:styleId="310">
    <w:name w:val="Знак Знак31"/>
    <w:uiPriority w:val="99"/>
    <w:locked/>
    <w:rsid w:val="00C7314B"/>
    <w:rPr>
      <w:rFonts w:ascii="Courier New" w:hAnsi="Courier New" w:cs="Courier New"/>
    </w:rPr>
  </w:style>
  <w:style w:type="paragraph" w:customStyle="1" w:styleId="1c">
    <w:name w:val="1уровень"/>
    <w:basedOn w:val="afc"/>
    <w:link w:val="1d"/>
    <w:uiPriority w:val="99"/>
    <w:rsid w:val="00C7314B"/>
    <w:pPr>
      <w:spacing w:line="360" w:lineRule="auto"/>
      <w:ind w:hanging="360"/>
    </w:pPr>
    <w:rPr>
      <w:lang w:eastAsia="en-US"/>
    </w:rPr>
  </w:style>
  <w:style w:type="character" w:customStyle="1" w:styleId="1d">
    <w:name w:val="1уровень Знак"/>
    <w:link w:val="1c"/>
    <w:uiPriority w:val="99"/>
    <w:locked/>
    <w:rsid w:val="00C7314B"/>
    <w:rPr>
      <w:sz w:val="24"/>
      <w:szCs w:val="24"/>
      <w:lang w:eastAsia="en-US"/>
    </w:rPr>
  </w:style>
  <w:style w:type="paragraph" w:customStyle="1" w:styleId="1e">
    <w:name w:val="1й"/>
    <w:basedOn w:val="afc"/>
    <w:link w:val="1f"/>
    <w:uiPriority w:val="99"/>
    <w:rsid w:val="00C7314B"/>
    <w:pPr>
      <w:tabs>
        <w:tab w:val="num" w:pos="435"/>
      </w:tabs>
      <w:spacing w:line="276" w:lineRule="auto"/>
      <w:ind w:left="435" w:hanging="435"/>
    </w:pPr>
    <w:rPr>
      <w:lang w:eastAsia="en-US"/>
    </w:rPr>
  </w:style>
  <w:style w:type="character" w:customStyle="1" w:styleId="1f">
    <w:name w:val="1й Знак"/>
    <w:link w:val="1e"/>
    <w:uiPriority w:val="99"/>
    <w:locked/>
    <w:rsid w:val="00C7314B"/>
    <w:rPr>
      <w:sz w:val="24"/>
      <w:szCs w:val="24"/>
      <w:lang w:eastAsia="en-US"/>
    </w:rPr>
  </w:style>
  <w:style w:type="paragraph" w:customStyle="1" w:styleId="2f6">
    <w:name w:val="2й"/>
    <w:basedOn w:val="afc"/>
    <w:link w:val="2f7"/>
    <w:uiPriority w:val="99"/>
    <w:rsid w:val="00C7314B"/>
    <w:pPr>
      <w:tabs>
        <w:tab w:val="num" w:pos="1620"/>
      </w:tabs>
      <w:spacing w:line="276" w:lineRule="auto"/>
      <w:ind w:left="1620" w:hanging="720"/>
    </w:pPr>
    <w:rPr>
      <w:lang w:eastAsia="en-US"/>
    </w:rPr>
  </w:style>
  <w:style w:type="character" w:customStyle="1" w:styleId="2f7">
    <w:name w:val="2й Знак"/>
    <w:link w:val="2f6"/>
    <w:uiPriority w:val="99"/>
    <w:locked/>
    <w:rsid w:val="00C7314B"/>
    <w:rPr>
      <w:sz w:val="24"/>
      <w:szCs w:val="24"/>
      <w:lang w:eastAsia="en-US"/>
    </w:rPr>
  </w:style>
  <w:style w:type="paragraph" w:customStyle="1" w:styleId="39">
    <w:name w:val="3й"/>
    <w:basedOn w:val="afc"/>
    <w:link w:val="3a"/>
    <w:uiPriority w:val="99"/>
    <w:rsid w:val="00C7314B"/>
    <w:pPr>
      <w:numPr>
        <w:ilvl w:val="2"/>
      </w:numPr>
      <w:tabs>
        <w:tab w:val="num" w:pos="0"/>
      </w:tabs>
      <w:spacing w:line="276" w:lineRule="auto"/>
      <w:ind w:left="1080" w:hanging="720"/>
      <w:jc w:val="both"/>
    </w:pPr>
    <w:rPr>
      <w:lang w:eastAsia="en-US"/>
    </w:rPr>
  </w:style>
  <w:style w:type="character" w:customStyle="1" w:styleId="3a">
    <w:name w:val="3й Знак"/>
    <w:link w:val="39"/>
    <w:uiPriority w:val="99"/>
    <w:locked/>
    <w:rsid w:val="00C7314B"/>
    <w:rPr>
      <w:sz w:val="24"/>
      <w:szCs w:val="24"/>
      <w:lang w:eastAsia="en-US"/>
    </w:rPr>
  </w:style>
  <w:style w:type="paragraph" w:customStyle="1" w:styleId="72">
    <w:name w:val="Стиль7"/>
    <w:basedOn w:val="affff7"/>
    <w:link w:val="73"/>
    <w:uiPriority w:val="99"/>
    <w:rsid w:val="00C7314B"/>
    <w:pPr>
      <w:jc w:val="center"/>
    </w:pPr>
    <w:rPr>
      <w:rFonts w:ascii="ISOCPEUR" w:hAnsi="ISOCPEUR" w:cs="ISOCPEUR"/>
      <w:i/>
      <w:iCs/>
      <w:sz w:val="28"/>
      <w:szCs w:val="28"/>
    </w:rPr>
  </w:style>
  <w:style w:type="character" w:customStyle="1" w:styleId="73">
    <w:name w:val="Стиль7 Знак"/>
    <w:link w:val="72"/>
    <w:uiPriority w:val="99"/>
    <w:locked/>
    <w:rsid w:val="00C7314B"/>
    <w:rPr>
      <w:rFonts w:ascii="ISOCPEUR" w:hAnsi="ISOCPEUR" w:cs="ISOCPEUR"/>
      <w:i/>
      <w:iCs/>
      <w:sz w:val="28"/>
      <w:szCs w:val="28"/>
      <w:lang w:eastAsia="en-US"/>
    </w:rPr>
  </w:style>
  <w:style w:type="paragraph" w:customStyle="1" w:styleId="3b">
    <w:name w:val="Абзац списка3"/>
    <w:basedOn w:val="a3"/>
    <w:uiPriority w:val="99"/>
    <w:rsid w:val="00C7314B"/>
    <w:pPr>
      <w:ind w:left="720"/>
    </w:pPr>
  </w:style>
  <w:style w:type="paragraph" w:customStyle="1" w:styleId="48">
    <w:name w:val="Абзац списка4"/>
    <w:basedOn w:val="a3"/>
    <w:uiPriority w:val="99"/>
    <w:rsid w:val="00C7314B"/>
    <w:pPr>
      <w:ind w:left="720"/>
    </w:pPr>
  </w:style>
  <w:style w:type="paragraph" w:customStyle="1" w:styleId="5b">
    <w:name w:val="Абзац списка5"/>
    <w:basedOn w:val="a3"/>
    <w:uiPriority w:val="99"/>
    <w:rsid w:val="00C7314B"/>
    <w:pPr>
      <w:ind w:left="720"/>
    </w:pPr>
  </w:style>
  <w:style w:type="paragraph" w:customStyle="1" w:styleId="82">
    <w:name w:val="Стиль8"/>
    <w:basedOn w:val="a3"/>
    <w:uiPriority w:val="99"/>
    <w:rsid w:val="00C7314B"/>
    <w:pPr>
      <w:spacing w:line="360" w:lineRule="auto"/>
      <w:jc w:val="both"/>
    </w:pPr>
    <w:rPr>
      <w:sz w:val="20"/>
      <w:szCs w:val="20"/>
      <w:lang w:val="en-US" w:eastAsia="en-US"/>
    </w:rPr>
  </w:style>
  <w:style w:type="paragraph" w:customStyle="1" w:styleId="92">
    <w:name w:val="Стиль9"/>
    <w:basedOn w:val="aff7"/>
    <w:uiPriority w:val="99"/>
    <w:rsid w:val="00C7314B"/>
    <w:pPr>
      <w:spacing w:line="360" w:lineRule="auto"/>
      <w:ind w:firstLine="0"/>
      <w:jc w:val="both"/>
    </w:pPr>
    <w:rPr>
      <w:sz w:val="20"/>
      <w:szCs w:val="20"/>
    </w:rPr>
  </w:style>
  <w:style w:type="character" w:customStyle="1" w:styleId="135pt">
    <w:name w:val="Основной текст + 13.5 pt"/>
    <w:uiPriority w:val="99"/>
    <w:rsid w:val="00C7314B"/>
    <w:rPr>
      <w:rFonts w:ascii="Times New Roman" w:hAnsi="Times New Roman" w:cs="Times New Roman"/>
      <w:color w:val="000000"/>
      <w:spacing w:val="0"/>
      <w:w w:val="100"/>
      <w:position w:val="0"/>
      <w:sz w:val="27"/>
      <w:szCs w:val="27"/>
      <w:u w:val="none"/>
      <w:shd w:val="clear" w:color="auto" w:fill="FFFFFF"/>
      <w:lang w:val="ru-RU"/>
    </w:rPr>
  </w:style>
  <w:style w:type="paragraph" w:styleId="affff9">
    <w:name w:val="TOC Heading"/>
    <w:basedOn w:val="12"/>
    <w:next w:val="a3"/>
    <w:uiPriority w:val="39"/>
    <w:unhideWhenUsed/>
    <w:qFormat/>
    <w:rsid w:val="004D073E"/>
    <w:pPr>
      <w:outlineLvl w:val="9"/>
    </w:pPr>
    <w:rPr>
      <w:rFonts w:cs="Times New Roman"/>
    </w:rPr>
  </w:style>
  <w:style w:type="paragraph" w:customStyle="1" w:styleId="affffa">
    <w:name w:val="+таб"/>
    <w:basedOn w:val="a3"/>
    <w:link w:val="affffb"/>
    <w:rsid w:val="001A67B3"/>
    <w:pPr>
      <w:jc w:val="center"/>
    </w:pPr>
    <w:rPr>
      <w:sz w:val="20"/>
      <w:szCs w:val="20"/>
    </w:rPr>
  </w:style>
  <w:style w:type="character" w:customStyle="1" w:styleId="affffb">
    <w:name w:val="+таб Знак"/>
    <w:link w:val="affffa"/>
    <w:rsid w:val="001A67B3"/>
    <w:rPr>
      <w:sz w:val="20"/>
      <w:szCs w:val="20"/>
    </w:rPr>
  </w:style>
  <w:style w:type="paragraph" w:customStyle="1" w:styleId="affffc">
    <w:name w:val="Текст новый"/>
    <w:basedOn w:val="a3"/>
    <w:rsid w:val="001A67B3"/>
    <w:pPr>
      <w:spacing w:after="120" w:line="276" w:lineRule="auto"/>
      <w:ind w:firstLine="709"/>
      <w:jc w:val="both"/>
    </w:pPr>
  </w:style>
  <w:style w:type="character" w:styleId="affffd">
    <w:name w:val="annotation reference"/>
    <w:unhideWhenUsed/>
    <w:rsid w:val="00813821"/>
    <w:rPr>
      <w:sz w:val="16"/>
      <w:szCs w:val="16"/>
    </w:rPr>
  </w:style>
  <w:style w:type="paragraph" w:styleId="affffe">
    <w:name w:val="annotation text"/>
    <w:basedOn w:val="a3"/>
    <w:link w:val="afffff"/>
    <w:unhideWhenUsed/>
    <w:rsid w:val="00813821"/>
    <w:pPr>
      <w:spacing w:after="120"/>
      <w:ind w:firstLine="567"/>
      <w:jc w:val="both"/>
    </w:pPr>
    <w:rPr>
      <w:rFonts w:eastAsia="Calibri"/>
      <w:sz w:val="20"/>
      <w:szCs w:val="20"/>
      <w:lang w:eastAsia="en-US"/>
    </w:rPr>
  </w:style>
  <w:style w:type="character" w:customStyle="1" w:styleId="afffff">
    <w:name w:val="Текст примечания Знак"/>
    <w:link w:val="affffe"/>
    <w:rsid w:val="00813821"/>
    <w:rPr>
      <w:rFonts w:eastAsia="Calibri"/>
      <w:sz w:val="20"/>
      <w:szCs w:val="20"/>
      <w:lang w:eastAsia="en-US"/>
    </w:rPr>
  </w:style>
  <w:style w:type="paragraph" w:styleId="afffff0">
    <w:name w:val="annotation subject"/>
    <w:basedOn w:val="affffe"/>
    <w:next w:val="affffe"/>
    <w:link w:val="afffff1"/>
    <w:uiPriority w:val="99"/>
    <w:unhideWhenUsed/>
    <w:rsid w:val="00813821"/>
    <w:rPr>
      <w:b/>
      <w:bCs/>
    </w:rPr>
  </w:style>
  <w:style w:type="character" w:customStyle="1" w:styleId="afffff1">
    <w:name w:val="Тема примечания Знак"/>
    <w:link w:val="afffff0"/>
    <w:uiPriority w:val="99"/>
    <w:rsid w:val="00813821"/>
    <w:rPr>
      <w:rFonts w:eastAsia="Calibri"/>
      <w:b/>
      <w:bCs/>
      <w:sz w:val="20"/>
      <w:szCs w:val="20"/>
      <w:lang w:eastAsia="en-US"/>
    </w:rPr>
  </w:style>
  <w:style w:type="paragraph" w:customStyle="1" w:styleId="afffff2">
    <w:name w:val="Название таблиц"/>
    <w:basedOn w:val="af0"/>
    <w:uiPriority w:val="99"/>
    <w:rsid w:val="00813821"/>
    <w:pPr>
      <w:keepNext/>
      <w:spacing w:before="200" w:after="120" w:line="240" w:lineRule="auto"/>
      <w:ind w:firstLine="0"/>
      <w:jc w:val="right"/>
    </w:pPr>
    <w:rPr>
      <w:rFonts w:ascii="Times New Roman" w:hAnsi="Times New Roman"/>
      <w:bCs/>
      <w:sz w:val="24"/>
      <w:szCs w:val="18"/>
      <w:lang w:val="ru-RU"/>
    </w:rPr>
  </w:style>
  <w:style w:type="paragraph" w:customStyle="1" w:styleId="afffff3">
    <w:name w:val="Примечание"/>
    <w:basedOn w:val="a3"/>
    <w:link w:val="afffff4"/>
    <w:rsid w:val="00813821"/>
    <w:pPr>
      <w:spacing w:after="120" w:line="276" w:lineRule="auto"/>
      <w:ind w:firstLine="567"/>
      <w:jc w:val="both"/>
    </w:pPr>
    <w:rPr>
      <w:rFonts w:eastAsia="Calibri"/>
      <w:sz w:val="20"/>
      <w:szCs w:val="22"/>
      <w:lang w:eastAsia="en-US"/>
    </w:rPr>
  </w:style>
  <w:style w:type="character" w:customStyle="1" w:styleId="afffff4">
    <w:name w:val="Примечание Знак"/>
    <w:link w:val="afffff3"/>
    <w:rsid w:val="00813821"/>
    <w:rPr>
      <w:rFonts w:eastAsia="Calibri"/>
      <w:sz w:val="20"/>
      <w:lang w:eastAsia="en-US"/>
    </w:rPr>
  </w:style>
  <w:style w:type="paragraph" w:customStyle="1" w:styleId="1f0">
    <w:name w:val="Без интервала1"/>
    <w:link w:val="NoSpacingChar"/>
    <w:rsid w:val="00813821"/>
    <w:rPr>
      <w:sz w:val="22"/>
      <w:szCs w:val="22"/>
      <w:lang w:eastAsia="en-US"/>
    </w:rPr>
  </w:style>
  <w:style w:type="paragraph" w:customStyle="1" w:styleId="Standard">
    <w:name w:val="Standard"/>
    <w:rsid w:val="0081382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34">
    <w:name w:val="Style34"/>
    <w:basedOn w:val="Standard"/>
    <w:rsid w:val="00813821"/>
  </w:style>
  <w:style w:type="paragraph" w:customStyle="1" w:styleId="Style59">
    <w:name w:val="Style59"/>
    <w:basedOn w:val="Standard"/>
    <w:rsid w:val="00813821"/>
  </w:style>
  <w:style w:type="character" w:customStyle="1" w:styleId="FontStyle157">
    <w:name w:val="Font Style157"/>
    <w:rsid w:val="00813821"/>
    <w:rPr>
      <w:rFonts w:eastAsia="Times New Roman"/>
      <w:b/>
      <w:color w:val="auto"/>
      <w:sz w:val="26"/>
      <w:lang w:val="ru-RU" w:eastAsia="zh-CN"/>
    </w:rPr>
  </w:style>
  <w:style w:type="character" w:customStyle="1" w:styleId="FontStyle158">
    <w:name w:val="Font Style158"/>
    <w:rsid w:val="00813821"/>
    <w:rPr>
      <w:rFonts w:eastAsia="Times New Roman"/>
      <w:color w:val="auto"/>
      <w:sz w:val="26"/>
      <w:lang w:val="ru-RU" w:eastAsia="zh-CN"/>
    </w:rPr>
  </w:style>
  <w:style w:type="paragraph" w:styleId="afffff5">
    <w:name w:val="Revision"/>
    <w:hidden/>
    <w:uiPriority w:val="99"/>
    <w:semiHidden/>
    <w:rsid w:val="00813821"/>
    <w:rPr>
      <w:rFonts w:eastAsia="Calibri"/>
      <w:sz w:val="24"/>
      <w:szCs w:val="22"/>
      <w:lang w:eastAsia="en-US"/>
    </w:rPr>
  </w:style>
  <w:style w:type="paragraph" w:customStyle="1" w:styleId="Style37">
    <w:name w:val="Style37"/>
    <w:basedOn w:val="Standard"/>
    <w:rsid w:val="00813821"/>
  </w:style>
  <w:style w:type="paragraph" w:customStyle="1" w:styleId="Style57">
    <w:name w:val="Style57"/>
    <w:basedOn w:val="Standard"/>
    <w:rsid w:val="00813821"/>
  </w:style>
  <w:style w:type="paragraph" w:customStyle="1" w:styleId="Style17">
    <w:name w:val="Style17"/>
    <w:basedOn w:val="Standard"/>
    <w:rsid w:val="00813821"/>
  </w:style>
  <w:style w:type="paragraph" w:customStyle="1" w:styleId="Style20">
    <w:name w:val="Style20"/>
    <w:basedOn w:val="Standard"/>
    <w:rsid w:val="00813821"/>
  </w:style>
  <w:style w:type="paragraph" w:customStyle="1" w:styleId="Style82">
    <w:name w:val="Style82"/>
    <w:basedOn w:val="Standard"/>
    <w:rsid w:val="00813821"/>
  </w:style>
  <w:style w:type="paragraph" w:customStyle="1" w:styleId="Style14">
    <w:name w:val="Style14"/>
    <w:basedOn w:val="Standard"/>
    <w:rsid w:val="00813821"/>
  </w:style>
  <w:style w:type="character" w:customStyle="1" w:styleId="FontStyle162">
    <w:name w:val="Font Style162"/>
    <w:rsid w:val="00813821"/>
    <w:rPr>
      <w:rFonts w:ascii="Times New Roman" w:hAnsi="Times New Roman"/>
      <w:b/>
      <w:sz w:val="18"/>
      <w:lang w:val="ru-RU" w:eastAsia="zh-CN"/>
    </w:rPr>
  </w:style>
  <w:style w:type="paragraph" w:customStyle="1" w:styleId="Style28">
    <w:name w:val="Style28"/>
    <w:basedOn w:val="Standard"/>
    <w:uiPriority w:val="99"/>
    <w:rsid w:val="00813821"/>
  </w:style>
  <w:style w:type="paragraph" w:customStyle="1" w:styleId="Style15">
    <w:name w:val="Style15"/>
    <w:basedOn w:val="Standard"/>
    <w:rsid w:val="00813821"/>
  </w:style>
  <w:style w:type="paragraph" w:customStyle="1" w:styleId="Style25">
    <w:name w:val="Style25"/>
    <w:basedOn w:val="Standard"/>
    <w:uiPriority w:val="99"/>
    <w:rsid w:val="00813821"/>
  </w:style>
  <w:style w:type="table" w:customStyle="1" w:styleId="afffff6">
    <w:name w:val="Таблицы"/>
    <w:basedOn w:val="ad"/>
    <w:uiPriority w:val="99"/>
    <w:rsid w:val="00813821"/>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ff7">
    <w:name w:val="Базовый"/>
    <w:rsid w:val="00813821"/>
    <w:pPr>
      <w:suppressAutoHyphens/>
      <w:spacing w:after="200" w:line="276" w:lineRule="auto"/>
    </w:pPr>
    <w:rPr>
      <w:rFonts w:eastAsia="Arial Unicode MS" w:cs="Calibri"/>
      <w:color w:val="00000A"/>
      <w:sz w:val="22"/>
      <w:szCs w:val="22"/>
      <w:lang w:eastAsia="en-US"/>
    </w:rPr>
  </w:style>
  <w:style w:type="paragraph" w:styleId="HTML0">
    <w:name w:val="HTML Preformatted"/>
    <w:basedOn w:val="a3"/>
    <w:link w:val="HTML1"/>
    <w:uiPriority w:val="99"/>
    <w:unhideWhenUsed/>
    <w:rsid w:val="008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813821"/>
    <w:rPr>
      <w:rFonts w:ascii="Courier New" w:hAnsi="Courier New" w:cs="Courier New"/>
      <w:sz w:val="20"/>
      <w:szCs w:val="20"/>
    </w:rPr>
  </w:style>
  <w:style w:type="character" w:customStyle="1" w:styleId="blk">
    <w:name w:val="blk"/>
    <w:basedOn w:val="a4"/>
    <w:rsid w:val="00813821"/>
  </w:style>
  <w:style w:type="character" w:customStyle="1" w:styleId="f">
    <w:name w:val="f"/>
    <w:basedOn w:val="a4"/>
    <w:rsid w:val="00813821"/>
  </w:style>
  <w:style w:type="character" w:styleId="afffff8">
    <w:name w:val="Placeholder Text"/>
    <w:uiPriority w:val="99"/>
    <w:semiHidden/>
    <w:rsid w:val="00813821"/>
    <w:rPr>
      <w:color w:val="808080"/>
    </w:rPr>
  </w:style>
  <w:style w:type="paragraph" w:customStyle="1" w:styleId="140">
    <w:name w:val="Текст 14(основной)"/>
    <w:basedOn w:val="a3"/>
    <w:link w:val="141"/>
    <w:autoRedefine/>
    <w:rsid w:val="00813821"/>
    <w:pPr>
      <w:ind w:left="284"/>
      <w:jc w:val="both"/>
    </w:pPr>
    <w:rPr>
      <w:szCs w:val="28"/>
    </w:rPr>
  </w:style>
  <w:style w:type="character" w:customStyle="1" w:styleId="141">
    <w:name w:val="Текст 14(основной) Знак"/>
    <w:link w:val="140"/>
    <w:rsid w:val="00813821"/>
    <w:rPr>
      <w:sz w:val="24"/>
      <w:szCs w:val="28"/>
    </w:rPr>
  </w:style>
  <w:style w:type="character" w:customStyle="1" w:styleId="122">
    <w:name w:val="Стиль 12 пт"/>
    <w:rsid w:val="00813821"/>
    <w:rPr>
      <w:sz w:val="24"/>
    </w:rPr>
  </w:style>
  <w:style w:type="paragraph" w:customStyle="1" w:styleId="1210">
    <w:name w:val="Стиль 12 пт1"/>
    <w:next w:val="a3"/>
    <w:rsid w:val="00813821"/>
    <w:pPr>
      <w:contextualSpacing/>
    </w:pPr>
    <w:rPr>
      <w:sz w:val="24"/>
      <w:szCs w:val="24"/>
    </w:rPr>
  </w:style>
  <w:style w:type="character" w:customStyle="1" w:styleId="1f1">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rsid w:val="00813821"/>
    <w:rPr>
      <w:rFonts w:ascii="Times New Roman" w:eastAsia="Times New Roman" w:hAnsi="Times New Roman" w:cs="Times New Roman"/>
      <w:sz w:val="24"/>
      <w:szCs w:val="24"/>
      <w:lang w:eastAsia="ru-RU"/>
    </w:rPr>
  </w:style>
  <w:style w:type="paragraph" w:customStyle="1" w:styleId="123">
    <w:name w:val="Текст 12(таблица)"/>
    <w:basedOn w:val="a3"/>
    <w:rsid w:val="00813821"/>
    <w:pPr>
      <w:jc w:val="both"/>
    </w:pPr>
    <w:rPr>
      <w:lang w:val="en-US"/>
    </w:rPr>
  </w:style>
  <w:style w:type="paragraph" w:customStyle="1" w:styleId="102">
    <w:name w:val="Текст 10(таблица)"/>
    <w:basedOn w:val="a3"/>
    <w:rsid w:val="00813821"/>
    <w:pPr>
      <w:jc w:val="both"/>
    </w:pPr>
    <w:rPr>
      <w:sz w:val="20"/>
      <w:lang w:val="en-US"/>
    </w:rPr>
  </w:style>
  <w:style w:type="paragraph" w:customStyle="1" w:styleId="142">
    <w:name w:val="Текст 14(поцентру) Знак"/>
    <w:basedOn w:val="a3"/>
    <w:link w:val="143"/>
    <w:rsid w:val="00813821"/>
    <w:pPr>
      <w:spacing w:line="360" w:lineRule="auto"/>
      <w:ind w:left="708" w:firstLine="708"/>
      <w:jc w:val="center"/>
    </w:pPr>
    <w:rPr>
      <w:sz w:val="28"/>
    </w:rPr>
  </w:style>
  <w:style w:type="character" w:customStyle="1" w:styleId="143">
    <w:name w:val="Текст 14(поцентру) Знак Знак"/>
    <w:link w:val="142"/>
    <w:rsid w:val="00813821"/>
    <w:rPr>
      <w:sz w:val="28"/>
      <w:szCs w:val="24"/>
    </w:rPr>
  </w:style>
  <w:style w:type="paragraph" w:customStyle="1" w:styleId="144">
    <w:name w:val="Текст 14(таблица)"/>
    <w:basedOn w:val="140"/>
    <w:rsid w:val="00813821"/>
    <w:pPr>
      <w:ind w:firstLine="709"/>
    </w:pPr>
    <w:rPr>
      <w:color w:val="000000"/>
      <w:szCs w:val="24"/>
      <w:lang w:val="en-US"/>
    </w:rPr>
  </w:style>
  <w:style w:type="paragraph" w:customStyle="1" w:styleId="145">
    <w:name w:val="Текст 14(справа)"/>
    <w:basedOn w:val="140"/>
    <w:link w:val="146"/>
    <w:rsid w:val="00813821"/>
    <w:pPr>
      <w:ind w:firstLine="709"/>
      <w:jc w:val="right"/>
    </w:pPr>
    <w:rPr>
      <w:color w:val="000000"/>
      <w:szCs w:val="24"/>
    </w:rPr>
  </w:style>
  <w:style w:type="character" w:customStyle="1" w:styleId="146">
    <w:name w:val="Текст 14(справа) Знак"/>
    <w:link w:val="145"/>
    <w:rsid w:val="00813821"/>
    <w:rPr>
      <w:color w:val="000000"/>
      <w:sz w:val="24"/>
      <w:szCs w:val="24"/>
    </w:rPr>
  </w:style>
  <w:style w:type="paragraph" w:customStyle="1" w:styleId="147">
    <w:name w:val="Текст 14(поцентру)"/>
    <w:basedOn w:val="145"/>
    <w:rsid w:val="00813821"/>
    <w:pPr>
      <w:ind w:left="708"/>
      <w:jc w:val="center"/>
    </w:pPr>
  </w:style>
  <w:style w:type="paragraph" w:customStyle="1" w:styleId="afffff9">
    <w:name w:val="основной текст"/>
    <w:basedOn w:val="a3"/>
    <w:rsid w:val="00813821"/>
    <w:pPr>
      <w:spacing w:after="120"/>
      <w:ind w:firstLine="851"/>
      <w:jc w:val="both"/>
    </w:pPr>
    <w:rPr>
      <w:rFonts w:ascii="Arial" w:hAnsi="Arial"/>
      <w:sz w:val="28"/>
      <w:szCs w:val="20"/>
    </w:rPr>
  </w:style>
  <w:style w:type="paragraph" w:customStyle="1" w:styleId="Normal0">
    <w:name w:val="Normal Знак Знак Знак Знак Знак Знак"/>
    <w:link w:val="Normal1"/>
    <w:rsid w:val="00813821"/>
    <w:pPr>
      <w:spacing w:before="100" w:after="100"/>
      <w:jc w:val="both"/>
    </w:pPr>
    <w:rPr>
      <w:snapToGrid w:val="0"/>
      <w:sz w:val="24"/>
      <w:szCs w:val="24"/>
    </w:rPr>
  </w:style>
  <w:style w:type="character" w:customStyle="1" w:styleId="Normal1">
    <w:name w:val="Normal Знак Знак Знак Знак Знак Знак Знак"/>
    <w:link w:val="Normal0"/>
    <w:rsid w:val="00813821"/>
    <w:rPr>
      <w:snapToGrid w:val="0"/>
      <w:sz w:val="24"/>
      <w:szCs w:val="24"/>
    </w:rPr>
  </w:style>
  <w:style w:type="character" w:customStyle="1" w:styleId="148">
    <w:name w:val="Текст 14(основной) Знак Знак"/>
    <w:rsid w:val="00813821"/>
    <w:rPr>
      <w:rFonts w:ascii="Times New Roman" w:eastAsia="Times New Roman" w:hAnsi="Times New Roman" w:cs="Times New Roman"/>
      <w:sz w:val="28"/>
      <w:szCs w:val="24"/>
      <w:lang w:eastAsia="ru-RU"/>
    </w:rPr>
  </w:style>
  <w:style w:type="character" w:customStyle="1" w:styleId="1410">
    <w:name w:val="Текст 14(основной) Знак1"/>
    <w:rsid w:val="00813821"/>
    <w:rPr>
      <w:rFonts w:ascii="Times New Roman" w:eastAsia="Times New Roman" w:hAnsi="Times New Roman" w:cs="Times New Roman"/>
      <w:sz w:val="28"/>
      <w:szCs w:val="28"/>
      <w:lang w:eastAsia="ru-RU"/>
    </w:rPr>
  </w:style>
  <w:style w:type="paragraph" w:customStyle="1" w:styleId="h2">
    <w:name w:val="h2"/>
    <w:basedOn w:val="af4"/>
    <w:uiPriority w:val="99"/>
    <w:rsid w:val="00813821"/>
    <w:pPr>
      <w:spacing w:after="300"/>
      <w:ind w:firstLine="567"/>
      <w:contextualSpacing/>
    </w:pPr>
    <w:rPr>
      <w:bCs w:val="0"/>
      <w:spacing w:val="5"/>
      <w:sz w:val="28"/>
      <w:szCs w:val="52"/>
      <w:lang w:eastAsia="en-US"/>
    </w:rPr>
  </w:style>
  <w:style w:type="paragraph" w:styleId="afffffa">
    <w:name w:val="Subtitle"/>
    <w:basedOn w:val="a3"/>
    <w:next w:val="a3"/>
    <w:link w:val="afffffb"/>
    <w:uiPriority w:val="11"/>
    <w:qFormat/>
    <w:locked/>
    <w:rsid w:val="004D073E"/>
    <w:pPr>
      <w:spacing w:after="60"/>
      <w:jc w:val="center"/>
      <w:outlineLvl w:val="1"/>
    </w:pPr>
    <w:rPr>
      <w:rFonts w:ascii="Cambria" w:hAnsi="Cambria"/>
    </w:rPr>
  </w:style>
  <w:style w:type="character" w:customStyle="1" w:styleId="afffffb">
    <w:name w:val="Подзаголовок Знак"/>
    <w:link w:val="afffffa"/>
    <w:uiPriority w:val="11"/>
    <w:rsid w:val="004D073E"/>
    <w:rPr>
      <w:rFonts w:ascii="Cambria" w:eastAsia="Times New Roman" w:hAnsi="Cambria"/>
      <w:sz w:val="24"/>
      <w:szCs w:val="24"/>
    </w:rPr>
  </w:style>
  <w:style w:type="paragraph" w:customStyle="1" w:styleId="xl24">
    <w:name w:val="xl24"/>
    <w:basedOn w:val="a3"/>
    <w:rsid w:val="00813821"/>
    <w:pPr>
      <w:pBdr>
        <w:bottom w:val="single" w:sz="4" w:space="0" w:color="auto"/>
        <w:right w:val="single" w:sz="4" w:space="0" w:color="auto"/>
      </w:pBdr>
      <w:spacing w:before="100" w:beforeAutospacing="1" w:after="100" w:afterAutospacing="1"/>
      <w:jc w:val="center"/>
      <w:textAlignment w:val="top"/>
    </w:pPr>
  </w:style>
  <w:style w:type="paragraph" w:customStyle="1" w:styleId="ConsNormal">
    <w:name w:val="ConsNormal"/>
    <w:rsid w:val="00813821"/>
    <w:pPr>
      <w:widowControl w:val="0"/>
      <w:autoSpaceDE w:val="0"/>
      <w:autoSpaceDN w:val="0"/>
      <w:adjustRightInd w:val="0"/>
      <w:ind w:right="19772" w:firstLine="720"/>
    </w:pPr>
    <w:rPr>
      <w:rFonts w:ascii="Arial" w:hAnsi="Arial" w:cs="Arial"/>
    </w:rPr>
  </w:style>
  <w:style w:type="paragraph" w:customStyle="1" w:styleId="2f8">
    <w:name w:val="Без интервала2"/>
    <w:aliases w:val="14Без отступа,Без отступа"/>
    <w:basedOn w:val="a3"/>
    <w:rsid w:val="00813821"/>
    <w:rPr>
      <w:szCs w:val="32"/>
      <w:lang w:val="en-US" w:eastAsia="en-US" w:bidi="en-US"/>
    </w:rPr>
  </w:style>
  <w:style w:type="character" w:customStyle="1" w:styleId="1f2">
    <w:name w:val="Знак Знак1"/>
    <w:rsid w:val="00813821"/>
    <w:rPr>
      <w:sz w:val="24"/>
      <w:szCs w:val="24"/>
    </w:rPr>
  </w:style>
  <w:style w:type="character" w:styleId="afffffc">
    <w:name w:val="Emphasis"/>
    <w:uiPriority w:val="20"/>
    <w:qFormat/>
    <w:locked/>
    <w:rsid w:val="004D073E"/>
    <w:rPr>
      <w:rFonts w:ascii="Calibri" w:hAnsi="Calibri"/>
      <w:b/>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813821"/>
    <w:rPr>
      <w:b/>
      <w:bCs/>
      <w:sz w:val="24"/>
      <w:szCs w:val="24"/>
      <w:lang w:val="ru-RU" w:eastAsia="ru-RU" w:bidi="ar-SA"/>
    </w:rPr>
  </w:style>
  <w:style w:type="paragraph" w:customStyle="1" w:styleId="312">
    <w:name w:val="Основной текст с отступом 31"/>
    <w:basedOn w:val="a3"/>
    <w:uiPriority w:val="99"/>
    <w:rsid w:val="00813821"/>
    <w:pPr>
      <w:tabs>
        <w:tab w:val="left" w:pos="8789"/>
      </w:tabs>
      <w:overflowPunct w:val="0"/>
      <w:autoSpaceDE w:val="0"/>
      <w:autoSpaceDN w:val="0"/>
      <w:adjustRightInd w:val="0"/>
      <w:ind w:firstLine="737"/>
      <w:jc w:val="both"/>
      <w:textAlignment w:val="baseline"/>
    </w:pPr>
    <w:rPr>
      <w:sz w:val="28"/>
      <w:szCs w:val="20"/>
    </w:rPr>
  </w:style>
  <w:style w:type="character" w:customStyle="1" w:styleId="3c">
    <w:name w:val="Знак Знак Знак3"/>
    <w:rsid w:val="00813821"/>
    <w:rPr>
      <w:rFonts w:ascii="Arial" w:hAnsi="Arial" w:cs="Arial"/>
      <w:b/>
      <w:bCs/>
      <w:sz w:val="26"/>
      <w:szCs w:val="26"/>
      <w:lang w:val="ru-RU" w:eastAsia="ru-RU" w:bidi="ar-SA"/>
    </w:rPr>
  </w:style>
  <w:style w:type="character" w:customStyle="1" w:styleId="grame">
    <w:name w:val="grame"/>
    <w:basedOn w:val="a4"/>
    <w:rsid w:val="00813821"/>
  </w:style>
  <w:style w:type="paragraph" w:customStyle="1" w:styleId="103">
    <w:name w:val="Титул 10"/>
    <w:basedOn w:val="102"/>
    <w:rsid w:val="00813821"/>
    <w:pPr>
      <w:jc w:val="right"/>
    </w:pPr>
  </w:style>
  <w:style w:type="paragraph" w:customStyle="1" w:styleId="212">
    <w:name w:val="Основной текст с отступом 21"/>
    <w:basedOn w:val="a3"/>
    <w:rsid w:val="00813821"/>
    <w:pPr>
      <w:suppressAutoHyphens/>
      <w:spacing w:after="120" w:line="480" w:lineRule="auto"/>
      <w:ind w:left="283"/>
    </w:pPr>
    <w:rPr>
      <w:rFonts w:cs="Calibri"/>
      <w:lang w:eastAsia="ar-SA"/>
    </w:rPr>
  </w:style>
  <w:style w:type="paragraph" w:customStyle="1" w:styleId="afffffd">
    <w:name w:val="Знак Знак Знак Знак Знак Знак Знак Знак Знак Знак Знак Знак Знак"/>
    <w:basedOn w:val="a3"/>
    <w:rsid w:val="00813821"/>
    <w:rPr>
      <w:rFonts w:ascii="Verdana" w:hAnsi="Verdana" w:cs="Verdana"/>
      <w:sz w:val="20"/>
      <w:szCs w:val="20"/>
      <w:lang w:val="en-US" w:eastAsia="en-US"/>
    </w:rPr>
  </w:style>
  <w:style w:type="paragraph" w:customStyle="1" w:styleId="149">
    <w:name w:val="Текст 14(курсив)"/>
    <w:basedOn w:val="140"/>
    <w:link w:val="14a"/>
    <w:rsid w:val="00813821"/>
    <w:pPr>
      <w:tabs>
        <w:tab w:val="left" w:pos="0"/>
      </w:tabs>
      <w:ind w:firstLine="709"/>
    </w:pPr>
    <w:rPr>
      <w:i/>
      <w:sz w:val="28"/>
    </w:rPr>
  </w:style>
  <w:style w:type="character" w:customStyle="1" w:styleId="14a">
    <w:name w:val="Текст 14(курсив) Знак"/>
    <w:link w:val="149"/>
    <w:rsid w:val="00813821"/>
    <w:rPr>
      <w:i/>
      <w:sz w:val="28"/>
      <w:szCs w:val="28"/>
    </w:rPr>
  </w:style>
  <w:style w:type="paragraph" w:customStyle="1" w:styleId="182">
    <w:name w:val="Титул 18"/>
    <w:basedOn w:val="103"/>
    <w:rsid w:val="00813821"/>
    <w:rPr>
      <w:sz w:val="36"/>
    </w:rPr>
  </w:style>
  <w:style w:type="paragraph" w:customStyle="1" w:styleId="222">
    <w:name w:val="Титул 22"/>
    <w:basedOn w:val="182"/>
    <w:rsid w:val="00813821"/>
    <w:pPr>
      <w:ind w:left="708"/>
      <w:jc w:val="center"/>
    </w:pPr>
    <w:rPr>
      <w:b/>
      <w:sz w:val="44"/>
    </w:rPr>
  </w:style>
  <w:style w:type="paragraph" w:customStyle="1" w:styleId="cat1">
    <w:name w:val="cat1"/>
    <w:basedOn w:val="a3"/>
    <w:rsid w:val="00813821"/>
    <w:pPr>
      <w:spacing w:before="100" w:beforeAutospacing="1" w:after="100" w:afterAutospacing="1"/>
    </w:pPr>
  </w:style>
  <w:style w:type="paragraph" w:styleId="z-">
    <w:name w:val="HTML Top of Form"/>
    <w:basedOn w:val="a3"/>
    <w:next w:val="a3"/>
    <w:link w:val="z-0"/>
    <w:hidden/>
    <w:unhideWhenUsed/>
    <w:rsid w:val="00813821"/>
    <w:pPr>
      <w:pBdr>
        <w:bottom w:val="single" w:sz="6" w:space="1" w:color="auto"/>
      </w:pBdr>
      <w:jc w:val="center"/>
    </w:pPr>
    <w:rPr>
      <w:rFonts w:ascii="Arial" w:hAnsi="Arial"/>
      <w:vanish/>
      <w:sz w:val="16"/>
      <w:szCs w:val="16"/>
    </w:rPr>
  </w:style>
  <w:style w:type="character" w:customStyle="1" w:styleId="z-0">
    <w:name w:val="z-Начало формы Знак"/>
    <w:link w:val="z-"/>
    <w:rsid w:val="00813821"/>
    <w:rPr>
      <w:rFonts w:ascii="Arial" w:hAnsi="Arial"/>
      <w:vanish/>
      <w:sz w:val="16"/>
      <w:szCs w:val="16"/>
    </w:rPr>
  </w:style>
  <w:style w:type="paragraph" w:styleId="z-1">
    <w:name w:val="HTML Bottom of Form"/>
    <w:basedOn w:val="a3"/>
    <w:next w:val="a3"/>
    <w:link w:val="z-2"/>
    <w:hidden/>
    <w:unhideWhenUsed/>
    <w:rsid w:val="00813821"/>
    <w:pPr>
      <w:pBdr>
        <w:top w:val="single" w:sz="6" w:space="1" w:color="auto"/>
      </w:pBdr>
      <w:jc w:val="center"/>
    </w:pPr>
    <w:rPr>
      <w:rFonts w:ascii="Arial" w:hAnsi="Arial"/>
      <w:vanish/>
      <w:sz w:val="16"/>
      <w:szCs w:val="16"/>
    </w:rPr>
  </w:style>
  <w:style w:type="character" w:customStyle="1" w:styleId="z-2">
    <w:name w:val="z-Конец формы Знак"/>
    <w:link w:val="z-1"/>
    <w:rsid w:val="00813821"/>
    <w:rPr>
      <w:rFonts w:ascii="Arial" w:hAnsi="Arial"/>
      <w:vanish/>
      <w:sz w:val="16"/>
      <w:szCs w:val="16"/>
    </w:rPr>
  </w:style>
  <w:style w:type="paragraph" w:styleId="HTML2">
    <w:name w:val="HTML Address"/>
    <w:basedOn w:val="a3"/>
    <w:link w:val="HTML3"/>
    <w:unhideWhenUsed/>
    <w:rsid w:val="00813821"/>
    <w:rPr>
      <w:i/>
      <w:iCs/>
    </w:rPr>
  </w:style>
  <w:style w:type="character" w:customStyle="1" w:styleId="HTML3">
    <w:name w:val="Адрес HTML Знак"/>
    <w:link w:val="HTML2"/>
    <w:rsid w:val="00813821"/>
    <w:rPr>
      <w:i/>
      <w:iCs/>
      <w:sz w:val="24"/>
      <w:szCs w:val="24"/>
    </w:rPr>
  </w:style>
  <w:style w:type="paragraph" w:customStyle="1" w:styleId="ssylvtab1">
    <w:name w:val="ssylvtab1"/>
    <w:basedOn w:val="a3"/>
    <w:rsid w:val="00813821"/>
    <w:pPr>
      <w:spacing w:before="100" w:beforeAutospacing="1" w:after="100" w:afterAutospacing="1"/>
    </w:pPr>
  </w:style>
  <w:style w:type="character" w:customStyle="1" w:styleId="ssyl2">
    <w:name w:val="ssyl2"/>
    <w:basedOn w:val="a4"/>
    <w:rsid w:val="00813821"/>
  </w:style>
  <w:style w:type="character" w:customStyle="1" w:styleId="text1">
    <w:name w:val="text1"/>
    <w:basedOn w:val="a4"/>
    <w:rsid w:val="00813821"/>
  </w:style>
  <w:style w:type="character" w:customStyle="1" w:styleId="text3">
    <w:name w:val="text3"/>
    <w:basedOn w:val="a4"/>
    <w:rsid w:val="00813821"/>
  </w:style>
  <w:style w:type="character" w:customStyle="1" w:styleId="1f3">
    <w:name w:val="заголовокпогода1"/>
    <w:basedOn w:val="a4"/>
    <w:rsid w:val="00813821"/>
  </w:style>
  <w:style w:type="paragraph" w:customStyle="1" w:styleId="small">
    <w:name w:val="small"/>
    <w:basedOn w:val="a3"/>
    <w:rsid w:val="00813821"/>
    <w:pPr>
      <w:spacing w:before="100" w:beforeAutospacing="1" w:after="100" w:afterAutospacing="1"/>
    </w:pPr>
  </w:style>
  <w:style w:type="character" w:customStyle="1" w:styleId="14b">
    <w:name w:val="Текст 14(основной) Знак Знак Знак"/>
    <w:rsid w:val="00813821"/>
    <w:rPr>
      <w:sz w:val="28"/>
      <w:szCs w:val="24"/>
    </w:rPr>
  </w:style>
  <w:style w:type="paragraph" w:customStyle="1" w:styleId="xl30">
    <w:name w:val="xl30"/>
    <w:basedOn w:val="a3"/>
    <w:rsid w:val="00813821"/>
    <w:pPr>
      <w:pBdr>
        <w:bottom w:val="single" w:sz="4" w:space="0" w:color="auto"/>
      </w:pBdr>
      <w:spacing w:before="100" w:beforeAutospacing="1" w:after="100" w:afterAutospacing="1"/>
      <w:jc w:val="center"/>
    </w:pPr>
  </w:style>
  <w:style w:type="character" w:styleId="HTML4">
    <w:name w:val="HTML Definition"/>
    <w:rsid w:val="00813821"/>
    <w:rPr>
      <w:i/>
      <w:iCs/>
    </w:rPr>
  </w:style>
  <w:style w:type="character" w:customStyle="1" w:styleId="afffffe">
    <w:name w:val="Символ сноски"/>
    <w:rsid w:val="00813821"/>
    <w:rPr>
      <w:vertAlign w:val="superscript"/>
    </w:rPr>
  </w:style>
  <w:style w:type="character" w:customStyle="1" w:styleId="2f9">
    <w:name w:val="Знак Знак2"/>
    <w:locked/>
    <w:rsid w:val="00813821"/>
    <w:rPr>
      <w:sz w:val="24"/>
      <w:szCs w:val="24"/>
      <w:lang w:val="ru-RU" w:eastAsia="ru-RU" w:bidi="ar-SA"/>
    </w:rPr>
  </w:style>
  <w:style w:type="character" w:customStyle="1" w:styleId="114">
    <w:name w:val="Знак Знак11"/>
    <w:locked/>
    <w:rsid w:val="00813821"/>
    <w:rPr>
      <w:sz w:val="24"/>
      <w:szCs w:val="24"/>
      <w:lang w:val="ru-RU" w:eastAsia="ru-RU" w:bidi="ar-SA"/>
    </w:rPr>
  </w:style>
  <w:style w:type="paragraph" w:customStyle="1" w:styleId="affffff">
    <w:name w:val="Знак Знак Знак Знак Знак Знак Знак Знак Знак Знак"/>
    <w:basedOn w:val="a3"/>
    <w:rsid w:val="00813821"/>
    <w:rPr>
      <w:rFonts w:ascii="Verdana" w:hAnsi="Verdana" w:cs="Verdana"/>
      <w:sz w:val="20"/>
      <w:szCs w:val="20"/>
      <w:lang w:val="en-US" w:eastAsia="en-US"/>
    </w:rPr>
  </w:style>
  <w:style w:type="character" w:customStyle="1" w:styleId="242">
    <w:name w:val="Знак Знак24"/>
    <w:rsid w:val="00813821"/>
    <w:rPr>
      <w:b/>
      <w:bCs/>
      <w:sz w:val="24"/>
      <w:szCs w:val="24"/>
    </w:rPr>
  </w:style>
  <w:style w:type="character" w:customStyle="1" w:styleId="231">
    <w:name w:val="Знак Знак23"/>
    <w:rsid w:val="00813821"/>
    <w:rPr>
      <w:i/>
      <w:iCs/>
      <w:sz w:val="24"/>
      <w:szCs w:val="24"/>
    </w:rPr>
  </w:style>
  <w:style w:type="character" w:customStyle="1" w:styleId="223">
    <w:name w:val="Знак Знак22"/>
    <w:rsid w:val="00813821"/>
    <w:rPr>
      <w:sz w:val="24"/>
      <w:szCs w:val="24"/>
      <w:u w:val="single"/>
    </w:rPr>
  </w:style>
  <w:style w:type="character" w:customStyle="1" w:styleId="213">
    <w:name w:val="Знак Знак21"/>
    <w:rsid w:val="00813821"/>
    <w:rPr>
      <w:bCs/>
      <w:i/>
      <w:iCs/>
      <w:sz w:val="24"/>
      <w:szCs w:val="24"/>
    </w:rPr>
  </w:style>
  <w:style w:type="character" w:customStyle="1" w:styleId="202">
    <w:name w:val="Знак Знак20"/>
    <w:rsid w:val="00813821"/>
    <w:rPr>
      <w:b/>
      <w:bCs/>
      <w:i/>
      <w:iCs/>
      <w:sz w:val="24"/>
      <w:szCs w:val="24"/>
    </w:rPr>
  </w:style>
  <w:style w:type="paragraph" w:customStyle="1" w:styleId="124">
    <w:name w:val="стиль12"/>
    <w:basedOn w:val="a3"/>
    <w:rsid w:val="00813821"/>
    <w:pPr>
      <w:spacing w:before="100" w:beforeAutospacing="1" w:after="100" w:afterAutospacing="1"/>
    </w:pPr>
  </w:style>
  <w:style w:type="paragraph" w:customStyle="1" w:styleId="3d">
    <w:name w:val="стиль3"/>
    <w:basedOn w:val="a3"/>
    <w:rsid w:val="00813821"/>
    <w:pPr>
      <w:spacing w:before="100" w:beforeAutospacing="1" w:after="100" w:afterAutospacing="1"/>
    </w:pPr>
  </w:style>
  <w:style w:type="character" w:customStyle="1" w:styleId="pricecaption">
    <w:name w:val="price_caption"/>
    <w:basedOn w:val="a4"/>
    <w:rsid w:val="00813821"/>
  </w:style>
  <w:style w:type="character" w:customStyle="1" w:styleId="priceprice">
    <w:name w:val="price_price"/>
    <w:basedOn w:val="a4"/>
    <w:rsid w:val="00813821"/>
  </w:style>
  <w:style w:type="character" w:customStyle="1" w:styleId="editsection">
    <w:name w:val="editsection"/>
    <w:basedOn w:val="a4"/>
    <w:rsid w:val="00813821"/>
  </w:style>
  <w:style w:type="character" w:customStyle="1" w:styleId="plainlinks">
    <w:name w:val="plainlinks"/>
    <w:basedOn w:val="a4"/>
    <w:rsid w:val="00813821"/>
  </w:style>
  <w:style w:type="character" w:customStyle="1" w:styleId="fn">
    <w:name w:val="fn"/>
    <w:basedOn w:val="a4"/>
    <w:rsid w:val="00813821"/>
  </w:style>
  <w:style w:type="character" w:customStyle="1" w:styleId="plainlinksneverexpand">
    <w:name w:val="plainlinksneverexpand"/>
    <w:basedOn w:val="a4"/>
    <w:rsid w:val="00813821"/>
  </w:style>
  <w:style w:type="character" w:customStyle="1" w:styleId="geo-geo-dms">
    <w:name w:val="geo-geo-dms"/>
    <w:basedOn w:val="a4"/>
    <w:rsid w:val="00813821"/>
  </w:style>
  <w:style w:type="character" w:customStyle="1" w:styleId="geo-dms">
    <w:name w:val="geo-dms"/>
    <w:basedOn w:val="a4"/>
    <w:rsid w:val="00813821"/>
  </w:style>
  <w:style w:type="character" w:customStyle="1" w:styleId="geo-lat">
    <w:name w:val="geo-lat"/>
    <w:basedOn w:val="a4"/>
    <w:rsid w:val="00813821"/>
  </w:style>
  <w:style w:type="character" w:customStyle="1" w:styleId="geo-lon">
    <w:name w:val="geo-lon"/>
    <w:basedOn w:val="a4"/>
    <w:rsid w:val="00813821"/>
  </w:style>
  <w:style w:type="character" w:customStyle="1" w:styleId="coordinates">
    <w:name w:val="coordinates"/>
    <w:basedOn w:val="a4"/>
    <w:rsid w:val="00813821"/>
  </w:style>
  <w:style w:type="character" w:customStyle="1" w:styleId="toctoggle">
    <w:name w:val="toctoggle"/>
    <w:basedOn w:val="a4"/>
    <w:rsid w:val="00813821"/>
  </w:style>
  <w:style w:type="character" w:customStyle="1" w:styleId="tocnumber">
    <w:name w:val="tocnumber"/>
    <w:basedOn w:val="a4"/>
    <w:rsid w:val="00813821"/>
  </w:style>
  <w:style w:type="character" w:customStyle="1" w:styleId="toctext">
    <w:name w:val="toctext"/>
    <w:basedOn w:val="a4"/>
    <w:rsid w:val="00813821"/>
  </w:style>
  <w:style w:type="paragraph" w:customStyle="1" w:styleId="collapse-refs-p">
    <w:name w:val="collapse-refs-p"/>
    <w:basedOn w:val="a3"/>
    <w:rsid w:val="00813821"/>
    <w:pPr>
      <w:spacing w:before="100" w:beforeAutospacing="1" w:after="100" w:afterAutospacing="1"/>
    </w:pPr>
  </w:style>
  <w:style w:type="character" w:customStyle="1" w:styleId="price">
    <w:name w:val="price"/>
    <w:basedOn w:val="a4"/>
    <w:rsid w:val="00813821"/>
  </w:style>
  <w:style w:type="character" w:customStyle="1" w:styleId="1f4">
    <w:name w:val="Название1"/>
    <w:basedOn w:val="a4"/>
    <w:rsid w:val="00813821"/>
  </w:style>
  <w:style w:type="paragraph" w:customStyle="1" w:styleId="title1">
    <w:name w:val="title1"/>
    <w:basedOn w:val="a3"/>
    <w:rsid w:val="00813821"/>
    <w:pPr>
      <w:spacing w:before="100" w:beforeAutospacing="1" w:after="100" w:afterAutospacing="1"/>
    </w:pPr>
  </w:style>
  <w:style w:type="paragraph" w:customStyle="1" w:styleId="linkmore">
    <w:name w:val="link_more"/>
    <w:basedOn w:val="a3"/>
    <w:rsid w:val="00813821"/>
    <w:pPr>
      <w:spacing w:before="100" w:beforeAutospacing="1" w:after="100" w:afterAutospacing="1"/>
    </w:pPr>
  </w:style>
  <w:style w:type="paragraph" w:customStyle="1" w:styleId="1f5">
    <w:name w:val="Дата1"/>
    <w:basedOn w:val="a3"/>
    <w:rsid w:val="00813821"/>
    <w:pPr>
      <w:spacing w:before="100" w:beforeAutospacing="1" w:after="100" w:afterAutospacing="1"/>
    </w:pPr>
  </w:style>
  <w:style w:type="paragraph" w:customStyle="1" w:styleId="note">
    <w:name w:val="note"/>
    <w:basedOn w:val="a3"/>
    <w:rsid w:val="00813821"/>
    <w:pPr>
      <w:spacing w:before="100" w:beforeAutospacing="1" w:after="100" w:afterAutospacing="1"/>
    </w:pPr>
  </w:style>
  <w:style w:type="character" w:customStyle="1" w:styleId="object">
    <w:name w:val="object"/>
    <w:basedOn w:val="a4"/>
    <w:rsid w:val="00813821"/>
  </w:style>
  <w:style w:type="character" w:customStyle="1" w:styleId="locality">
    <w:name w:val="locality"/>
    <w:basedOn w:val="a4"/>
    <w:rsid w:val="00813821"/>
  </w:style>
  <w:style w:type="character" w:customStyle="1" w:styleId="street-address">
    <w:name w:val="street-address"/>
    <w:basedOn w:val="a4"/>
    <w:rsid w:val="00813821"/>
  </w:style>
  <w:style w:type="character" w:customStyle="1" w:styleId="tel">
    <w:name w:val="tel"/>
    <w:basedOn w:val="a4"/>
    <w:rsid w:val="00813821"/>
  </w:style>
  <w:style w:type="character" w:customStyle="1" w:styleId="sharelistitemcounter">
    <w:name w:val="share_list_item_counter"/>
    <w:basedOn w:val="a4"/>
    <w:rsid w:val="00813821"/>
  </w:style>
  <w:style w:type="character" w:customStyle="1" w:styleId="description">
    <w:name w:val="description"/>
    <w:basedOn w:val="a4"/>
    <w:rsid w:val="00813821"/>
  </w:style>
  <w:style w:type="character" w:customStyle="1" w:styleId="photos">
    <w:name w:val="photos"/>
    <w:basedOn w:val="a4"/>
    <w:rsid w:val="00813821"/>
  </w:style>
  <w:style w:type="character" w:customStyle="1" w:styleId="rooms">
    <w:name w:val="rooms"/>
    <w:basedOn w:val="a4"/>
    <w:rsid w:val="00813821"/>
  </w:style>
  <w:style w:type="character" w:customStyle="1" w:styleId="reviews">
    <w:name w:val="reviews"/>
    <w:basedOn w:val="a4"/>
    <w:rsid w:val="00813821"/>
  </w:style>
  <w:style w:type="character" w:customStyle="1" w:styleId="map">
    <w:name w:val="map"/>
    <w:basedOn w:val="a4"/>
    <w:rsid w:val="00813821"/>
  </w:style>
  <w:style w:type="character" w:customStyle="1" w:styleId="right">
    <w:name w:val="right"/>
    <w:basedOn w:val="a4"/>
    <w:rsid w:val="00813821"/>
  </w:style>
  <w:style w:type="character" w:customStyle="1" w:styleId="expandrating">
    <w:name w:val="expand_rating"/>
    <w:basedOn w:val="a4"/>
    <w:rsid w:val="00813821"/>
  </w:style>
  <w:style w:type="character" w:customStyle="1" w:styleId="downarrow">
    <w:name w:val="down_arrow"/>
    <w:basedOn w:val="a4"/>
    <w:rsid w:val="00813821"/>
  </w:style>
  <w:style w:type="character" w:customStyle="1" w:styleId="expanddetail">
    <w:name w:val="expand_detail"/>
    <w:basedOn w:val="a4"/>
    <w:rsid w:val="00813821"/>
  </w:style>
  <w:style w:type="character" w:customStyle="1" w:styleId="day1">
    <w:name w:val="day1"/>
    <w:basedOn w:val="a4"/>
    <w:rsid w:val="00813821"/>
  </w:style>
  <w:style w:type="character" w:customStyle="1" w:styleId="day2">
    <w:name w:val="day2"/>
    <w:basedOn w:val="a4"/>
    <w:rsid w:val="00813821"/>
  </w:style>
  <w:style w:type="paragraph" w:customStyle="1" w:styleId="67">
    <w:name w:val="стиль6"/>
    <w:basedOn w:val="a3"/>
    <w:rsid w:val="00813821"/>
    <w:pPr>
      <w:spacing w:before="100" w:beforeAutospacing="1" w:after="100" w:afterAutospacing="1"/>
    </w:pPr>
  </w:style>
  <w:style w:type="paragraph" w:customStyle="1" w:styleId="2fa">
    <w:name w:val="стиль2"/>
    <w:basedOn w:val="a3"/>
    <w:rsid w:val="00813821"/>
    <w:pPr>
      <w:spacing w:before="100" w:beforeAutospacing="1" w:after="100" w:afterAutospacing="1"/>
    </w:pPr>
  </w:style>
  <w:style w:type="paragraph" w:customStyle="1" w:styleId="74">
    <w:name w:val="стиль7"/>
    <w:basedOn w:val="a3"/>
    <w:rsid w:val="00813821"/>
    <w:pPr>
      <w:spacing w:before="100" w:beforeAutospacing="1" w:after="100" w:afterAutospacing="1"/>
    </w:pPr>
  </w:style>
  <w:style w:type="character" w:customStyle="1" w:styleId="news-date-time">
    <w:name w:val="news-date-time"/>
    <w:basedOn w:val="a4"/>
    <w:rsid w:val="00813821"/>
  </w:style>
  <w:style w:type="character" w:customStyle="1" w:styleId="132">
    <w:name w:val="Знак Знак13"/>
    <w:locked/>
    <w:rsid w:val="00813821"/>
    <w:rPr>
      <w:lang w:val="ru-RU" w:eastAsia="ru-RU" w:bidi="ar-SA"/>
    </w:rPr>
  </w:style>
  <w:style w:type="paragraph" w:customStyle="1" w:styleId="Style3">
    <w:name w:val="Style3"/>
    <w:basedOn w:val="a3"/>
    <w:uiPriority w:val="99"/>
    <w:rsid w:val="00813821"/>
    <w:pPr>
      <w:widowControl w:val="0"/>
      <w:autoSpaceDE w:val="0"/>
      <w:autoSpaceDN w:val="0"/>
      <w:adjustRightInd w:val="0"/>
    </w:pPr>
    <w:rPr>
      <w:rFonts w:ascii="MS Reference Sans Serif" w:hAnsi="MS Reference Sans Serif"/>
    </w:rPr>
  </w:style>
  <w:style w:type="paragraph" w:customStyle="1" w:styleId="Style10">
    <w:name w:val="Style10"/>
    <w:basedOn w:val="a3"/>
    <w:rsid w:val="00813821"/>
    <w:pPr>
      <w:widowControl w:val="0"/>
      <w:autoSpaceDE w:val="0"/>
      <w:autoSpaceDN w:val="0"/>
      <w:adjustRightInd w:val="0"/>
      <w:spacing w:line="216" w:lineRule="exact"/>
      <w:ind w:firstLine="250"/>
    </w:pPr>
    <w:rPr>
      <w:rFonts w:ascii="MS Reference Sans Serif" w:hAnsi="MS Reference Sans Serif"/>
    </w:rPr>
  </w:style>
  <w:style w:type="paragraph" w:customStyle="1" w:styleId="Style11">
    <w:name w:val="Style11"/>
    <w:basedOn w:val="a3"/>
    <w:rsid w:val="00813821"/>
    <w:pPr>
      <w:widowControl w:val="0"/>
      <w:autoSpaceDE w:val="0"/>
      <w:autoSpaceDN w:val="0"/>
      <w:adjustRightInd w:val="0"/>
      <w:spacing w:line="326" w:lineRule="exact"/>
      <w:jc w:val="right"/>
    </w:pPr>
    <w:rPr>
      <w:rFonts w:ascii="MS Reference Sans Serif" w:hAnsi="MS Reference Sans Serif"/>
    </w:rPr>
  </w:style>
  <w:style w:type="paragraph" w:customStyle="1" w:styleId="Style12">
    <w:name w:val="Style12"/>
    <w:basedOn w:val="a3"/>
    <w:rsid w:val="00813821"/>
    <w:pPr>
      <w:widowControl w:val="0"/>
      <w:autoSpaceDE w:val="0"/>
      <w:autoSpaceDN w:val="0"/>
      <w:adjustRightInd w:val="0"/>
      <w:spacing w:line="264" w:lineRule="exact"/>
      <w:jc w:val="right"/>
    </w:pPr>
    <w:rPr>
      <w:rFonts w:ascii="MS Reference Sans Serif" w:hAnsi="MS Reference Sans Serif"/>
    </w:rPr>
  </w:style>
  <w:style w:type="paragraph" w:customStyle="1" w:styleId="Style13">
    <w:name w:val="Style13"/>
    <w:basedOn w:val="a3"/>
    <w:uiPriority w:val="99"/>
    <w:rsid w:val="00813821"/>
    <w:pPr>
      <w:widowControl w:val="0"/>
      <w:autoSpaceDE w:val="0"/>
      <w:autoSpaceDN w:val="0"/>
      <w:adjustRightInd w:val="0"/>
      <w:spacing w:line="247" w:lineRule="exact"/>
    </w:pPr>
    <w:rPr>
      <w:rFonts w:ascii="MS Reference Sans Serif" w:hAnsi="MS Reference Sans Serif"/>
    </w:rPr>
  </w:style>
  <w:style w:type="paragraph" w:customStyle="1" w:styleId="Style16">
    <w:name w:val="Style16"/>
    <w:basedOn w:val="a3"/>
    <w:rsid w:val="00813821"/>
    <w:pPr>
      <w:widowControl w:val="0"/>
      <w:autoSpaceDE w:val="0"/>
      <w:autoSpaceDN w:val="0"/>
      <w:adjustRightInd w:val="0"/>
      <w:spacing w:line="1478" w:lineRule="exact"/>
      <w:jc w:val="center"/>
    </w:pPr>
    <w:rPr>
      <w:rFonts w:ascii="MS Reference Sans Serif" w:hAnsi="MS Reference Sans Serif"/>
    </w:rPr>
  </w:style>
  <w:style w:type="paragraph" w:customStyle="1" w:styleId="Style19">
    <w:name w:val="Style19"/>
    <w:basedOn w:val="a3"/>
    <w:rsid w:val="00813821"/>
    <w:pPr>
      <w:widowControl w:val="0"/>
      <w:autoSpaceDE w:val="0"/>
      <w:autoSpaceDN w:val="0"/>
      <w:adjustRightInd w:val="0"/>
    </w:pPr>
    <w:rPr>
      <w:rFonts w:ascii="MS Reference Sans Serif" w:hAnsi="MS Reference Sans Serif"/>
    </w:rPr>
  </w:style>
  <w:style w:type="character" w:customStyle="1" w:styleId="FontStyle21">
    <w:name w:val="Font Style21"/>
    <w:uiPriority w:val="99"/>
    <w:rsid w:val="00813821"/>
    <w:rPr>
      <w:rFonts w:ascii="MS Reference Sans Serif" w:hAnsi="MS Reference Sans Serif" w:cs="MS Reference Sans Serif"/>
      <w:b/>
      <w:bCs/>
      <w:i/>
      <w:iCs/>
      <w:sz w:val="16"/>
      <w:szCs w:val="16"/>
    </w:rPr>
  </w:style>
  <w:style w:type="character" w:customStyle="1" w:styleId="FontStyle23">
    <w:name w:val="Font Style23"/>
    <w:uiPriority w:val="99"/>
    <w:rsid w:val="00813821"/>
    <w:rPr>
      <w:rFonts w:ascii="MS Reference Sans Serif" w:hAnsi="MS Reference Sans Serif" w:cs="MS Reference Sans Serif"/>
      <w:sz w:val="16"/>
      <w:szCs w:val="16"/>
    </w:rPr>
  </w:style>
  <w:style w:type="character" w:customStyle="1" w:styleId="FontStyle24">
    <w:name w:val="Font Style24"/>
    <w:uiPriority w:val="99"/>
    <w:rsid w:val="00813821"/>
    <w:rPr>
      <w:rFonts w:ascii="MS Reference Sans Serif" w:hAnsi="MS Reference Sans Serif" w:cs="MS Reference Sans Serif"/>
      <w:b/>
      <w:bCs/>
      <w:sz w:val="14"/>
      <w:szCs w:val="14"/>
    </w:rPr>
  </w:style>
  <w:style w:type="character" w:customStyle="1" w:styleId="FontStyle26">
    <w:name w:val="Font Style26"/>
    <w:rsid w:val="00813821"/>
    <w:rPr>
      <w:rFonts w:ascii="MS Reference Sans Serif" w:hAnsi="MS Reference Sans Serif" w:cs="MS Reference Sans Serif"/>
      <w:smallCaps/>
      <w:sz w:val="14"/>
      <w:szCs w:val="14"/>
    </w:rPr>
  </w:style>
  <w:style w:type="character" w:customStyle="1" w:styleId="FontStyle27">
    <w:name w:val="Font Style27"/>
    <w:rsid w:val="00813821"/>
    <w:rPr>
      <w:rFonts w:ascii="MS Reference Sans Serif" w:hAnsi="MS Reference Sans Serif" w:cs="MS Reference Sans Serif"/>
      <w:smallCaps/>
      <w:sz w:val="16"/>
      <w:szCs w:val="16"/>
    </w:rPr>
  </w:style>
  <w:style w:type="character" w:customStyle="1" w:styleId="FontStyle29">
    <w:name w:val="Font Style29"/>
    <w:rsid w:val="00813821"/>
    <w:rPr>
      <w:rFonts w:ascii="MS Reference Sans Serif" w:hAnsi="MS Reference Sans Serif" w:cs="MS Reference Sans Serif"/>
      <w:b/>
      <w:bCs/>
      <w:w w:val="20"/>
      <w:sz w:val="28"/>
      <w:szCs w:val="28"/>
    </w:rPr>
  </w:style>
  <w:style w:type="character" w:customStyle="1" w:styleId="FontStyle30">
    <w:name w:val="Font Style30"/>
    <w:rsid w:val="00813821"/>
    <w:rPr>
      <w:rFonts w:ascii="MS Reference Sans Serif" w:hAnsi="MS Reference Sans Serif" w:cs="MS Reference Sans Serif"/>
      <w:b/>
      <w:bCs/>
      <w:i/>
      <w:iCs/>
      <w:spacing w:val="10"/>
      <w:sz w:val="16"/>
      <w:szCs w:val="16"/>
    </w:rPr>
  </w:style>
  <w:style w:type="character" w:customStyle="1" w:styleId="FontStyle31">
    <w:name w:val="Font Style31"/>
    <w:uiPriority w:val="99"/>
    <w:rsid w:val="00813821"/>
    <w:rPr>
      <w:rFonts w:ascii="MS Reference Sans Serif" w:hAnsi="MS Reference Sans Serif" w:cs="MS Reference Sans Serif"/>
      <w:b/>
      <w:bCs/>
      <w:w w:val="20"/>
      <w:sz w:val="28"/>
      <w:szCs w:val="28"/>
    </w:rPr>
  </w:style>
  <w:style w:type="paragraph" w:customStyle="1" w:styleId="Style1">
    <w:name w:val="Style1"/>
    <w:basedOn w:val="a3"/>
    <w:rsid w:val="00813821"/>
    <w:pPr>
      <w:widowControl w:val="0"/>
      <w:autoSpaceDE w:val="0"/>
      <w:autoSpaceDN w:val="0"/>
      <w:adjustRightInd w:val="0"/>
    </w:pPr>
    <w:rPr>
      <w:rFonts w:ascii="MS Reference Sans Serif" w:hAnsi="MS Reference Sans Serif"/>
    </w:rPr>
  </w:style>
  <w:style w:type="character" w:customStyle="1" w:styleId="FontStyle22">
    <w:name w:val="Font Style22"/>
    <w:rsid w:val="00813821"/>
    <w:rPr>
      <w:rFonts w:ascii="MS Reference Sans Serif" w:hAnsi="MS Reference Sans Serif" w:cs="MS Reference Sans Serif"/>
      <w:b/>
      <w:bCs/>
      <w:i/>
      <w:iCs/>
      <w:sz w:val="16"/>
      <w:szCs w:val="16"/>
    </w:rPr>
  </w:style>
  <w:style w:type="paragraph" w:customStyle="1" w:styleId="affffff0">
    <w:name w:val="ОснТекст"/>
    <w:basedOn w:val="a3"/>
    <w:link w:val="affffff1"/>
    <w:rsid w:val="00813821"/>
    <w:pPr>
      <w:spacing w:after="120" w:line="276" w:lineRule="auto"/>
      <w:ind w:firstLine="540"/>
      <w:jc w:val="both"/>
    </w:pPr>
    <w:rPr>
      <w:rFonts w:eastAsia="Calibri"/>
      <w:szCs w:val="20"/>
      <w:lang w:eastAsia="en-US"/>
    </w:rPr>
  </w:style>
  <w:style w:type="character" w:customStyle="1" w:styleId="affffff1">
    <w:name w:val="ОснТекст Знак"/>
    <w:link w:val="affffff0"/>
    <w:locked/>
    <w:rsid w:val="00813821"/>
    <w:rPr>
      <w:rFonts w:eastAsia="Calibri"/>
      <w:sz w:val="24"/>
      <w:szCs w:val="20"/>
      <w:lang w:eastAsia="en-US"/>
    </w:rPr>
  </w:style>
  <w:style w:type="numbering" w:customStyle="1" w:styleId="10">
    <w:name w:val="+1"/>
    <w:uiPriority w:val="99"/>
    <w:rsid w:val="00813821"/>
    <w:pPr>
      <w:numPr>
        <w:numId w:val="6"/>
      </w:numPr>
    </w:pPr>
  </w:style>
  <w:style w:type="paragraph" w:customStyle="1" w:styleId="affffff2">
    <w:name w:val="+Подзаголовок"/>
    <w:basedOn w:val="2"/>
    <w:rsid w:val="00813821"/>
    <w:pPr>
      <w:keepLines/>
      <w:spacing w:before="200" w:line="276" w:lineRule="auto"/>
      <w:jc w:val="center"/>
    </w:pPr>
    <w:rPr>
      <w:rFonts w:ascii="Times New Roman" w:hAnsi="Times New Roman" w:cs="Times New Roman"/>
      <w:b w:val="0"/>
      <w:bCs w:val="0"/>
      <w:szCs w:val="26"/>
    </w:rPr>
  </w:style>
  <w:style w:type="paragraph" w:customStyle="1" w:styleId="3e">
    <w:name w:val="Без интервала3"/>
    <w:rsid w:val="00813821"/>
    <w:rPr>
      <w:sz w:val="22"/>
      <w:szCs w:val="22"/>
      <w:lang w:eastAsia="en-US"/>
    </w:rPr>
  </w:style>
  <w:style w:type="table" w:customStyle="1" w:styleId="affffff3">
    <w:name w:val="+ Схем Стиль"/>
    <w:basedOn w:val="a5"/>
    <w:uiPriority w:val="99"/>
    <w:qFormat/>
    <w:rsid w:val="00813821"/>
    <w:pPr>
      <w:jc w:val="center"/>
    </w:pPr>
    <w:rPr>
      <w:rFonts w:eastAsia="Calibri"/>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6">
    <w:name w:val="Название объекта1"/>
    <w:basedOn w:val="a3"/>
    <w:next w:val="a3"/>
    <w:rsid w:val="00813821"/>
    <w:pPr>
      <w:suppressAutoHyphens/>
      <w:spacing w:after="120"/>
      <w:jc w:val="center"/>
    </w:pPr>
    <w:rPr>
      <w:b/>
      <w:bCs/>
      <w:szCs w:val="18"/>
      <w:lang w:eastAsia="ar-SA"/>
    </w:rPr>
  </w:style>
  <w:style w:type="paragraph" w:customStyle="1" w:styleId="affffff4">
    <w:name w:val="+Таб"/>
    <w:basedOn w:val="a3"/>
    <w:link w:val="affffff5"/>
    <w:rsid w:val="00813821"/>
    <w:pPr>
      <w:jc w:val="center"/>
    </w:pPr>
    <w:rPr>
      <w:rFonts w:eastAsia="Calibri"/>
      <w:sz w:val="20"/>
      <w:szCs w:val="20"/>
      <w:lang w:eastAsia="en-US"/>
    </w:rPr>
  </w:style>
  <w:style w:type="paragraph" w:customStyle="1" w:styleId="2fb">
    <w:name w:val="Заголовок2"/>
    <w:basedOn w:val="a3"/>
    <w:rsid w:val="00813821"/>
    <w:pPr>
      <w:keepNext/>
      <w:keepLines/>
      <w:spacing w:after="120" w:line="276" w:lineRule="auto"/>
      <w:ind w:firstLine="709"/>
      <w:jc w:val="both"/>
    </w:pPr>
    <w:rPr>
      <w:b/>
    </w:rPr>
  </w:style>
  <w:style w:type="character" w:customStyle="1" w:styleId="affffff5">
    <w:name w:val="+Таб Знак"/>
    <w:link w:val="affffff4"/>
    <w:rsid w:val="00813821"/>
    <w:rPr>
      <w:rFonts w:eastAsia="Calibri"/>
      <w:sz w:val="20"/>
      <w:szCs w:val="20"/>
      <w:lang w:eastAsia="en-US"/>
    </w:rPr>
  </w:style>
  <w:style w:type="character" w:customStyle="1" w:styleId="af3">
    <w:name w:val="Список Знак"/>
    <w:aliases w:val="List Char Знак"/>
    <w:link w:val="a2"/>
    <w:rsid w:val="00813821"/>
    <w:rPr>
      <w:rFonts w:ascii="Arial" w:hAnsi="Arial" w:cs="Arial"/>
      <w:spacing w:val="-5"/>
      <w:sz w:val="22"/>
      <w:szCs w:val="22"/>
      <w:lang w:eastAsia="en-US"/>
    </w:rPr>
  </w:style>
  <w:style w:type="numbering" w:customStyle="1" w:styleId="1111111">
    <w:name w:val="1 / 1.1 / 1.1.11"/>
    <w:basedOn w:val="a6"/>
    <w:next w:val="111111"/>
    <w:rsid w:val="00813821"/>
    <w:pPr>
      <w:numPr>
        <w:numId w:val="10"/>
      </w:numPr>
    </w:pPr>
  </w:style>
  <w:style w:type="numbering" w:styleId="111111">
    <w:name w:val="Outline List 2"/>
    <w:basedOn w:val="a6"/>
    <w:uiPriority w:val="99"/>
    <w:semiHidden/>
    <w:unhideWhenUsed/>
    <w:rsid w:val="00813821"/>
  </w:style>
  <w:style w:type="paragraph" w:customStyle="1" w:styleId="stwitextCharChar">
    <w:name w:val="stwi text Char Char"/>
    <w:basedOn w:val="a3"/>
    <w:rsid w:val="00813821"/>
    <w:pPr>
      <w:spacing w:before="120" w:after="240" w:line="360" w:lineRule="auto"/>
      <w:jc w:val="both"/>
    </w:pPr>
    <w:rPr>
      <w:szCs w:val="20"/>
      <w:lang w:val="en-GB" w:eastAsia="en-US"/>
    </w:rPr>
  </w:style>
  <w:style w:type="paragraph" w:customStyle="1" w:styleId="affffff6">
    <w:name w:val="Табличный_заголовки"/>
    <w:basedOn w:val="a3"/>
    <w:rsid w:val="00813821"/>
    <w:pPr>
      <w:keepNext/>
      <w:keepLines/>
      <w:jc w:val="center"/>
    </w:pPr>
    <w:rPr>
      <w:b/>
      <w:sz w:val="22"/>
      <w:szCs w:val="22"/>
    </w:rPr>
  </w:style>
  <w:style w:type="paragraph" w:customStyle="1" w:styleId="affffff7">
    <w:name w:val="Табличный_центр"/>
    <w:basedOn w:val="a3"/>
    <w:rsid w:val="00813821"/>
    <w:pPr>
      <w:jc w:val="center"/>
    </w:pPr>
    <w:rPr>
      <w:sz w:val="22"/>
      <w:szCs w:val="22"/>
    </w:rPr>
  </w:style>
  <w:style w:type="paragraph" w:customStyle="1" w:styleId="a1">
    <w:name w:val="Табличный_нумерованный"/>
    <w:basedOn w:val="a3"/>
    <w:link w:val="affffff8"/>
    <w:rsid w:val="00813821"/>
    <w:pPr>
      <w:numPr>
        <w:numId w:val="7"/>
      </w:numPr>
    </w:pPr>
    <w:rPr>
      <w:sz w:val="22"/>
      <w:szCs w:val="22"/>
      <w:lang w:eastAsia="en-US"/>
    </w:rPr>
  </w:style>
  <w:style w:type="character" w:customStyle="1" w:styleId="affffff8">
    <w:name w:val="Табличный_нумерованный Знак"/>
    <w:link w:val="a1"/>
    <w:rsid w:val="00813821"/>
    <w:rPr>
      <w:sz w:val="22"/>
      <w:szCs w:val="22"/>
      <w:lang w:eastAsia="en-US"/>
    </w:rPr>
  </w:style>
  <w:style w:type="paragraph" w:customStyle="1" w:styleId="affffff9">
    <w:name w:val="Табличный_по ширине"/>
    <w:basedOn w:val="a3"/>
    <w:rsid w:val="00813821"/>
    <w:pPr>
      <w:jc w:val="both"/>
    </w:pPr>
    <w:rPr>
      <w:sz w:val="22"/>
      <w:szCs w:val="22"/>
    </w:rPr>
  </w:style>
  <w:style w:type="paragraph" w:styleId="affffffa">
    <w:name w:val="Body Text First Indent"/>
    <w:basedOn w:val="af"/>
    <w:link w:val="affffffb"/>
    <w:rsid w:val="00813821"/>
    <w:pPr>
      <w:widowControl/>
      <w:adjustRightInd/>
      <w:spacing w:before="0" w:line="240" w:lineRule="auto"/>
      <w:ind w:firstLine="210"/>
      <w:jc w:val="left"/>
      <w:textAlignment w:val="auto"/>
    </w:pPr>
    <w:rPr>
      <w:rFonts w:ascii="Times New Roman" w:hAnsi="Times New Roman" w:cs="Times New Roman"/>
      <w:spacing w:val="0"/>
      <w:sz w:val="24"/>
      <w:szCs w:val="24"/>
      <w:lang w:eastAsia="ru-RU"/>
    </w:rPr>
  </w:style>
  <w:style w:type="character" w:customStyle="1" w:styleId="affffffb">
    <w:name w:val="Красная строка Знак"/>
    <w:link w:val="affffffa"/>
    <w:rsid w:val="00813821"/>
    <w:rPr>
      <w:rFonts w:ascii="Arial" w:hAnsi="Arial" w:cs="Arial"/>
      <w:spacing w:val="-5"/>
      <w:sz w:val="24"/>
      <w:szCs w:val="24"/>
      <w:lang w:val="ru-RU" w:eastAsia="en-US"/>
    </w:rPr>
  </w:style>
  <w:style w:type="paragraph" w:customStyle="1" w:styleId="S">
    <w:name w:val="S_Обычный"/>
    <w:basedOn w:val="a3"/>
    <w:link w:val="S0"/>
    <w:rsid w:val="00813821"/>
    <w:pPr>
      <w:spacing w:after="120" w:line="276" w:lineRule="auto"/>
      <w:ind w:firstLine="567"/>
      <w:jc w:val="both"/>
    </w:pPr>
  </w:style>
  <w:style w:type="character" w:customStyle="1" w:styleId="S0">
    <w:name w:val="S_Обычный Знак"/>
    <w:link w:val="S"/>
    <w:rsid w:val="00813821"/>
    <w:rPr>
      <w:sz w:val="24"/>
      <w:szCs w:val="24"/>
    </w:rPr>
  </w:style>
  <w:style w:type="paragraph" w:customStyle="1" w:styleId="-S">
    <w:name w:val="- S_Маркированный"/>
    <w:basedOn w:val="a3"/>
    <w:autoRedefine/>
    <w:rsid w:val="00813821"/>
    <w:pPr>
      <w:shd w:val="clear" w:color="auto" w:fill="FFFFFF"/>
      <w:suppressAutoHyphens/>
      <w:spacing w:line="276" w:lineRule="auto"/>
      <w:ind w:firstLine="567"/>
      <w:jc w:val="both"/>
    </w:pPr>
  </w:style>
  <w:style w:type="paragraph" w:customStyle="1" w:styleId="1">
    <w:name w:val="Таблица 1 + Обычный"/>
    <w:basedOn w:val="a3"/>
    <w:autoRedefine/>
    <w:rsid w:val="00813821"/>
    <w:pPr>
      <w:numPr>
        <w:numId w:val="8"/>
      </w:numPr>
      <w:shd w:val="clear" w:color="auto" w:fill="FFC000"/>
      <w:tabs>
        <w:tab w:val="clear" w:pos="3579"/>
      </w:tabs>
      <w:ind w:left="0"/>
      <w:jc w:val="right"/>
    </w:pPr>
    <w:rPr>
      <w:spacing w:val="2"/>
    </w:rPr>
  </w:style>
  <w:style w:type="paragraph" w:customStyle="1" w:styleId="S1">
    <w:name w:val="S_Обычный Знак Знак"/>
    <w:basedOn w:val="a3"/>
    <w:link w:val="S2"/>
    <w:locked/>
    <w:rsid w:val="00813821"/>
    <w:pPr>
      <w:spacing w:line="360" w:lineRule="auto"/>
      <w:ind w:firstLine="709"/>
      <w:jc w:val="both"/>
    </w:pPr>
  </w:style>
  <w:style w:type="character" w:customStyle="1" w:styleId="S2">
    <w:name w:val="S_Обычный Знак Знак Знак"/>
    <w:link w:val="S1"/>
    <w:rsid w:val="00813821"/>
    <w:rPr>
      <w:sz w:val="24"/>
      <w:szCs w:val="24"/>
    </w:rPr>
  </w:style>
  <w:style w:type="table" w:customStyle="1" w:styleId="3f">
    <w:name w:val="Сетка таблицы3"/>
    <w:basedOn w:val="a5"/>
    <w:next w:val="ad"/>
    <w:uiPriority w:val="59"/>
    <w:rsid w:val="00813821"/>
    <w:rPr>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c">
    <w:name w:val="Book Title"/>
    <w:uiPriority w:val="33"/>
    <w:qFormat/>
    <w:rsid w:val="004D073E"/>
    <w:rPr>
      <w:rFonts w:ascii="Cambria" w:eastAsia="Times New Roman" w:hAnsi="Cambria"/>
      <w:b/>
      <w:i/>
      <w:sz w:val="24"/>
      <w:szCs w:val="24"/>
    </w:rPr>
  </w:style>
  <w:style w:type="character" w:customStyle="1" w:styleId="NoSpacingChar">
    <w:name w:val="No Spacing Char"/>
    <w:link w:val="1f0"/>
    <w:locked/>
    <w:rsid w:val="00813821"/>
    <w:rPr>
      <w:lang w:eastAsia="en-US"/>
    </w:rPr>
  </w:style>
  <w:style w:type="paragraph" w:customStyle="1" w:styleId="Style35">
    <w:name w:val="Style35"/>
    <w:basedOn w:val="a3"/>
    <w:rsid w:val="00813821"/>
    <w:pPr>
      <w:widowControl w:val="0"/>
      <w:autoSpaceDE w:val="0"/>
      <w:autoSpaceDN w:val="0"/>
      <w:adjustRightInd w:val="0"/>
      <w:spacing w:line="256" w:lineRule="exact"/>
      <w:jc w:val="center"/>
    </w:pPr>
  </w:style>
  <w:style w:type="paragraph" w:customStyle="1" w:styleId="Style18">
    <w:name w:val="Style18"/>
    <w:basedOn w:val="a3"/>
    <w:rsid w:val="00813821"/>
    <w:pPr>
      <w:widowControl w:val="0"/>
      <w:autoSpaceDE w:val="0"/>
      <w:autoSpaceDN w:val="0"/>
      <w:adjustRightInd w:val="0"/>
      <w:spacing w:line="283" w:lineRule="exact"/>
      <w:ind w:firstLine="245"/>
    </w:pPr>
  </w:style>
  <w:style w:type="paragraph" w:customStyle="1" w:styleId="Style21">
    <w:name w:val="Style21"/>
    <w:basedOn w:val="a3"/>
    <w:rsid w:val="00813821"/>
    <w:pPr>
      <w:widowControl w:val="0"/>
      <w:autoSpaceDE w:val="0"/>
      <w:autoSpaceDN w:val="0"/>
      <w:adjustRightInd w:val="0"/>
    </w:pPr>
  </w:style>
  <w:style w:type="paragraph" w:customStyle="1" w:styleId="Style22">
    <w:name w:val="Style22"/>
    <w:basedOn w:val="a3"/>
    <w:rsid w:val="00813821"/>
    <w:pPr>
      <w:widowControl w:val="0"/>
      <w:autoSpaceDE w:val="0"/>
      <w:autoSpaceDN w:val="0"/>
      <w:adjustRightInd w:val="0"/>
    </w:pPr>
  </w:style>
  <w:style w:type="paragraph" w:customStyle="1" w:styleId="Style23">
    <w:name w:val="Style23"/>
    <w:basedOn w:val="a3"/>
    <w:rsid w:val="00813821"/>
    <w:pPr>
      <w:widowControl w:val="0"/>
      <w:autoSpaceDE w:val="0"/>
      <w:autoSpaceDN w:val="0"/>
      <w:adjustRightInd w:val="0"/>
      <w:spacing w:line="154" w:lineRule="exact"/>
      <w:ind w:hanging="278"/>
    </w:pPr>
  </w:style>
  <w:style w:type="paragraph" w:customStyle="1" w:styleId="Style26">
    <w:name w:val="Style26"/>
    <w:basedOn w:val="a3"/>
    <w:rsid w:val="00813821"/>
    <w:pPr>
      <w:widowControl w:val="0"/>
      <w:autoSpaceDE w:val="0"/>
      <w:autoSpaceDN w:val="0"/>
      <w:adjustRightInd w:val="0"/>
    </w:pPr>
  </w:style>
  <w:style w:type="paragraph" w:customStyle="1" w:styleId="Style27">
    <w:name w:val="Style27"/>
    <w:basedOn w:val="a3"/>
    <w:rsid w:val="00813821"/>
    <w:pPr>
      <w:widowControl w:val="0"/>
      <w:autoSpaceDE w:val="0"/>
      <w:autoSpaceDN w:val="0"/>
      <w:adjustRightInd w:val="0"/>
      <w:spacing w:line="173" w:lineRule="exact"/>
      <w:jc w:val="center"/>
    </w:pPr>
  </w:style>
  <w:style w:type="paragraph" w:customStyle="1" w:styleId="affffffd">
    <w:name w:val="Содержимое таблицы"/>
    <w:basedOn w:val="a3"/>
    <w:rsid w:val="00813821"/>
    <w:pPr>
      <w:widowControl w:val="0"/>
      <w:suppressLineNumbers/>
      <w:suppressAutoHyphens/>
    </w:pPr>
    <w:rPr>
      <w:rFonts w:eastAsia="Andale Sans UI"/>
      <w:kern w:val="2"/>
    </w:rPr>
  </w:style>
  <w:style w:type="character" w:customStyle="1" w:styleId="Sweet">
    <w:name w:val="Sweet_основной текст Знак"/>
    <w:link w:val="Sweet0"/>
    <w:locked/>
    <w:rsid w:val="00813821"/>
    <w:rPr>
      <w:sz w:val="28"/>
      <w:szCs w:val="28"/>
    </w:rPr>
  </w:style>
  <w:style w:type="paragraph" w:customStyle="1" w:styleId="Sweet0">
    <w:name w:val="Sweet_основной текст"/>
    <w:basedOn w:val="a3"/>
    <w:link w:val="Sweet"/>
    <w:rsid w:val="00813821"/>
    <w:pPr>
      <w:ind w:firstLine="709"/>
      <w:jc w:val="both"/>
    </w:pPr>
    <w:rPr>
      <w:sz w:val="28"/>
      <w:szCs w:val="28"/>
    </w:rPr>
  </w:style>
  <w:style w:type="paragraph" w:customStyle="1" w:styleId="Style24">
    <w:name w:val="Style24"/>
    <w:basedOn w:val="a3"/>
    <w:rsid w:val="00813821"/>
    <w:pPr>
      <w:widowControl w:val="0"/>
      <w:autoSpaceDE w:val="0"/>
      <w:autoSpaceDN w:val="0"/>
      <w:adjustRightInd w:val="0"/>
    </w:pPr>
    <w:rPr>
      <w:rFonts w:ascii="Cambria" w:hAnsi="Cambria"/>
    </w:rPr>
  </w:style>
  <w:style w:type="paragraph" w:customStyle="1" w:styleId="Style96">
    <w:name w:val="Style96"/>
    <w:basedOn w:val="a3"/>
    <w:rsid w:val="00813821"/>
    <w:pPr>
      <w:widowControl w:val="0"/>
      <w:autoSpaceDE w:val="0"/>
      <w:autoSpaceDN w:val="0"/>
      <w:adjustRightInd w:val="0"/>
      <w:spacing w:line="192" w:lineRule="exact"/>
      <w:jc w:val="center"/>
    </w:pPr>
    <w:rPr>
      <w:rFonts w:ascii="Cambria" w:hAnsi="Cambria"/>
    </w:rPr>
  </w:style>
  <w:style w:type="paragraph" w:customStyle="1" w:styleId="Style103">
    <w:name w:val="Style103"/>
    <w:basedOn w:val="a3"/>
    <w:rsid w:val="00813821"/>
    <w:pPr>
      <w:widowControl w:val="0"/>
      <w:autoSpaceDE w:val="0"/>
      <w:autoSpaceDN w:val="0"/>
      <w:adjustRightInd w:val="0"/>
      <w:spacing w:line="254" w:lineRule="exact"/>
      <w:jc w:val="center"/>
    </w:pPr>
    <w:rPr>
      <w:rFonts w:ascii="Cambria" w:hAnsi="Cambria"/>
    </w:rPr>
  </w:style>
  <w:style w:type="character" w:customStyle="1" w:styleId="FontStyle104">
    <w:name w:val="Font Style104"/>
    <w:rsid w:val="00813821"/>
    <w:rPr>
      <w:rFonts w:ascii="Times New Roman" w:hAnsi="Times New Roman" w:cs="Times New Roman" w:hint="default"/>
      <w:sz w:val="22"/>
      <w:szCs w:val="22"/>
    </w:rPr>
  </w:style>
  <w:style w:type="character" w:customStyle="1" w:styleId="FontStyle69">
    <w:name w:val="Font Style69"/>
    <w:rsid w:val="00813821"/>
    <w:rPr>
      <w:rFonts w:ascii="Times New Roman" w:hAnsi="Times New Roman" w:cs="Times New Roman" w:hint="default"/>
      <w:sz w:val="20"/>
      <w:szCs w:val="20"/>
    </w:rPr>
  </w:style>
  <w:style w:type="character" w:customStyle="1" w:styleId="FontStyle71">
    <w:name w:val="Font Style71"/>
    <w:rsid w:val="00813821"/>
    <w:rPr>
      <w:rFonts w:ascii="Arial" w:hAnsi="Arial" w:cs="Arial" w:hint="default"/>
      <w:b/>
      <w:bCs/>
      <w:sz w:val="20"/>
      <w:szCs w:val="20"/>
    </w:rPr>
  </w:style>
  <w:style w:type="character" w:customStyle="1" w:styleId="FontStyle72">
    <w:name w:val="Font Style72"/>
    <w:rsid w:val="00813821"/>
    <w:rPr>
      <w:rFonts w:ascii="Arial" w:hAnsi="Arial" w:cs="Arial" w:hint="default"/>
      <w:sz w:val="18"/>
      <w:szCs w:val="18"/>
    </w:rPr>
  </w:style>
  <w:style w:type="character" w:customStyle="1" w:styleId="FontStyle112">
    <w:name w:val="Font Style112"/>
    <w:rsid w:val="00813821"/>
    <w:rPr>
      <w:rFonts w:ascii="Times New Roman" w:hAnsi="Times New Roman" w:cs="Times New Roman" w:hint="default"/>
      <w:sz w:val="22"/>
      <w:szCs w:val="22"/>
    </w:rPr>
  </w:style>
  <w:style w:type="character" w:customStyle="1" w:styleId="FontStyle25">
    <w:name w:val="Font Style25"/>
    <w:rsid w:val="00813821"/>
    <w:rPr>
      <w:rFonts w:ascii="Times New Roman" w:hAnsi="Times New Roman" w:cs="Times New Roman" w:hint="default"/>
      <w:i/>
      <w:iCs/>
      <w:sz w:val="20"/>
      <w:szCs w:val="20"/>
    </w:rPr>
  </w:style>
  <w:style w:type="character" w:customStyle="1" w:styleId="FontStyle28">
    <w:name w:val="Font Style28"/>
    <w:rsid w:val="00813821"/>
    <w:rPr>
      <w:rFonts w:ascii="Times New Roman" w:hAnsi="Times New Roman" w:cs="Times New Roman" w:hint="default"/>
      <w:sz w:val="20"/>
      <w:szCs w:val="20"/>
    </w:rPr>
  </w:style>
  <w:style w:type="character" w:customStyle="1" w:styleId="FontStyle58">
    <w:name w:val="Font Style58"/>
    <w:rsid w:val="00813821"/>
    <w:rPr>
      <w:rFonts w:ascii="Calibri" w:hAnsi="Calibri" w:cs="Calibri" w:hint="default"/>
      <w:sz w:val="32"/>
      <w:szCs w:val="32"/>
    </w:rPr>
  </w:style>
  <w:style w:type="character" w:customStyle="1" w:styleId="FontStyle61">
    <w:name w:val="Font Style61"/>
    <w:rsid w:val="00813821"/>
    <w:rPr>
      <w:rFonts w:ascii="Calibri" w:hAnsi="Calibri" w:cs="Calibri" w:hint="default"/>
      <w:b/>
      <w:bCs/>
      <w:i/>
      <w:iCs/>
      <w:sz w:val="10"/>
      <w:szCs w:val="10"/>
    </w:rPr>
  </w:style>
  <w:style w:type="character" w:customStyle="1" w:styleId="FontStyle60">
    <w:name w:val="Font Style60"/>
    <w:rsid w:val="00813821"/>
    <w:rPr>
      <w:rFonts w:ascii="Garamond" w:hAnsi="Garamond" w:cs="Garamond" w:hint="default"/>
      <w:b/>
      <w:bCs/>
      <w:spacing w:val="20"/>
      <w:sz w:val="12"/>
      <w:szCs w:val="12"/>
    </w:rPr>
  </w:style>
  <w:style w:type="character" w:customStyle="1" w:styleId="FontStyle62">
    <w:name w:val="Font Style62"/>
    <w:rsid w:val="00813821"/>
    <w:rPr>
      <w:rFonts w:ascii="Garamond" w:hAnsi="Garamond" w:cs="Garamond" w:hint="default"/>
      <w:b/>
      <w:bCs/>
      <w:spacing w:val="20"/>
      <w:sz w:val="18"/>
      <w:szCs w:val="18"/>
    </w:rPr>
  </w:style>
  <w:style w:type="character" w:customStyle="1" w:styleId="FontStyle63">
    <w:name w:val="Font Style63"/>
    <w:rsid w:val="00813821"/>
    <w:rPr>
      <w:rFonts w:ascii="Garamond" w:hAnsi="Garamond" w:cs="Garamond" w:hint="default"/>
      <w:b/>
      <w:bCs/>
      <w:spacing w:val="90"/>
      <w:sz w:val="14"/>
      <w:szCs w:val="14"/>
    </w:rPr>
  </w:style>
  <w:style w:type="character" w:customStyle="1" w:styleId="FontStyle182">
    <w:name w:val="Font Style182"/>
    <w:rsid w:val="00813821"/>
    <w:rPr>
      <w:rFonts w:ascii="Times New Roman" w:hAnsi="Times New Roman" w:cs="Times New Roman" w:hint="default"/>
      <w:sz w:val="22"/>
      <w:szCs w:val="22"/>
    </w:rPr>
  </w:style>
  <w:style w:type="character" w:customStyle="1" w:styleId="FontStyle128">
    <w:name w:val="Font Style128"/>
    <w:rsid w:val="00813821"/>
    <w:rPr>
      <w:rFonts w:ascii="Times New Roman" w:hAnsi="Times New Roman" w:cs="Times New Roman" w:hint="default"/>
      <w:sz w:val="16"/>
      <w:szCs w:val="16"/>
    </w:rPr>
  </w:style>
  <w:style w:type="character" w:customStyle="1" w:styleId="FontStyle129">
    <w:name w:val="Font Style129"/>
    <w:rsid w:val="00813821"/>
    <w:rPr>
      <w:rFonts w:ascii="Times New Roman" w:hAnsi="Times New Roman" w:cs="Times New Roman" w:hint="default"/>
      <w:sz w:val="16"/>
      <w:szCs w:val="16"/>
    </w:rPr>
  </w:style>
  <w:style w:type="character" w:customStyle="1" w:styleId="FontStyle130">
    <w:name w:val="Font Style130"/>
    <w:rsid w:val="00813821"/>
    <w:rPr>
      <w:rFonts w:ascii="Arial" w:hAnsi="Arial" w:cs="Arial" w:hint="default"/>
      <w:b/>
      <w:bCs/>
      <w:spacing w:val="-10"/>
      <w:sz w:val="32"/>
      <w:szCs w:val="32"/>
    </w:rPr>
  </w:style>
  <w:style w:type="character" w:customStyle="1" w:styleId="FontStyle180">
    <w:name w:val="Font Style180"/>
    <w:rsid w:val="00813821"/>
    <w:rPr>
      <w:rFonts w:ascii="Times New Roman" w:hAnsi="Times New Roman" w:cs="Times New Roman" w:hint="default"/>
      <w:b/>
      <w:bCs/>
      <w:sz w:val="22"/>
      <w:szCs w:val="22"/>
    </w:rPr>
  </w:style>
  <w:style w:type="character" w:customStyle="1" w:styleId="FontStyle178">
    <w:name w:val="Font Style178"/>
    <w:rsid w:val="00813821"/>
    <w:rPr>
      <w:rFonts w:ascii="Times New Roman" w:hAnsi="Times New Roman" w:cs="Times New Roman" w:hint="default"/>
      <w:sz w:val="20"/>
      <w:szCs w:val="20"/>
    </w:rPr>
  </w:style>
  <w:style w:type="character" w:customStyle="1" w:styleId="FontStyle177">
    <w:name w:val="Font Style177"/>
    <w:rsid w:val="00813821"/>
    <w:rPr>
      <w:rFonts w:ascii="Calibri" w:hAnsi="Calibri" w:cs="Calibri" w:hint="default"/>
      <w:sz w:val="18"/>
      <w:szCs w:val="18"/>
    </w:rPr>
  </w:style>
  <w:style w:type="character" w:customStyle="1" w:styleId="FontStyle171">
    <w:name w:val="Font Style171"/>
    <w:rsid w:val="00813821"/>
    <w:rPr>
      <w:rFonts w:ascii="Times New Roman" w:hAnsi="Times New Roman" w:cs="Times New Roman" w:hint="default"/>
      <w:sz w:val="18"/>
      <w:szCs w:val="18"/>
    </w:rPr>
  </w:style>
  <w:style w:type="paragraph" w:customStyle="1" w:styleId="49">
    <w:name w:val="Без интервала4"/>
    <w:rsid w:val="00813821"/>
    <w:rPr>
      <w:rFonts w:eastAsia="Calibri"/>
      <w:sz w:val="22"/>
      <w:szCs w:val="22"/>
      <w:lang w:eastAsia="en-US"/>
    </w:rPr>
  </w:style>
  <w:style w:type="table" w:customStyle="1" w:styleId="1f7">
    <w:name w:val="Сетка таблицы светлая1"/>
    <w:basedOn w:val="a5"/>
    <w:uiPriority w:val="40"/>
    <w:rsid w:val="00813821"/>
    <w:rPr>
      <w:rFonts w:eastAsia="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Таблица простая 11"/>
    <w:basedOn w:val="a5"/>
    <w:uiPriority w:val="41"/>
    <w:rsid w:val="00813821"/>
    <w:rPr>
      <w:rFonts w:eastAsia="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f8">
    <w:name w:val="Обычный (веб)1"/>
    <w:basedOn w:val="a3"/>
    <w:rsid w:val="00813821"/>
    <w:pPr>
      <w:ind w:left="23" w:firstLine="527"/>
      <w:jc w:val="both"/>
    </w:pPr>
    <w:rPr>
      <w:rFonts w:ascii="Arial" w:hAnsi="Arial"/>
      <w:sz w:val="20"/>
      <w:szCs w:val="20"/>
    </w:rPr>
  </w:style>
  <w:style w:type="paragraph" w:customStyle="1" w:styleId="ConsNonformat">
    <w:name w:val="ConsNonformat"/>
    <w:rsid w:val="00813821"/>
    <w:pPr>
      <w:jc w:val="both"/>
    </w:pPr>
    <w:rPr>
      <w:rFonts w:ascii="Arial" w:hAnsi="Arial"/>
    </w:rPr>
  </w:style>
  <w:style w:type="character" w:customStyle="1" w:styleId="afff">
    <w:name w:val="Таблица Знак"/>
    <w:link w:val="affe"/>
    <w:uiPriority w:val="99"/>
    <w:locked/>
    <w:rsid w:val="00813821"/>
    <w:rPr>
      <w:rFonts w:ascii="Arial" w:hAnsi="Arial" w:cs="Arial"/>
      <w:sz w:val="24"/>
      <w:szCs w:val="24"/>
    </w:rPr>
  </w:style>
  <w:style w:type="paragraph" w:customStyle="1" w:styleId="1f9">
    <w:name w:val="Заголовок оглавления1"/>
    <w:basedOn w:val="12"/>
    <w:next w:val="a3"/>
    <w:rsid w:val="00813821"/>
    <w:pPr>
      <w:keepNext w:val="0"/>
      <w:pageBreakBefore/>
      <w:pBdr>
        <w:bottom w:val="thinThickSmallGap" w:sz="12" w:space="1" w:color="943634"/>
      </w:pBdr>
      <w:spacing w:before="400" w:after="120" w:line="252" w:lineRule="auto"/>
      <w:jc w:val="center"/>
      <w:outlineLvl w:val="9"/>
    </w:pPr>
    <w:rPr>
      <w:rFonts w:cs="Times New Roman"/>
      <w:b w:val="0"/>
      <w:bCs w:val="0"/>
      <w:caps/>
      <w:color w:val="632423"/>
      <w:spacing w:val="20"/>
      <w:kern w:val="0"/>
      <w:sz w:val="28"/>
      <w:szCs w:val="28"/>
      <w:lang w:val="en-US" w:eastAsia="en-US"/>
    </w:rPr>
  </w:style>
  <w:style w:type="paragraph" w:customStyle="1" w:styleId="affffffe">
    <w:name w:val="таблицы"/>
    <w:basedOn w:val="a3"/>
    <w:uiPriority w:val="99"/>
    <w:rsid w:val="00813821"/>
    <w:pPr>
      <w:jc w:val="center"/>
    </w:pPr>
    <w:rPr>
      <w:sz w:val="20"/>
      <w:szCs w:val="20"/>
    </w:rPr>
  </w:style>
  <w:style w:type="paragraph" w:customStyle="1" w:styleId="CharChar">
    <w:name w:val="Char Char"/>
    <w:basedOn w:val="a3"/>
    <w:rsid w:val="00813821"/>
    <w:pPr>
      <w:spacing w:after="160" w:line="240" w:lineRule="exact"/>
      <w:ind w:firstLine="567"/>
      <w:jc w:val="both"/>
    </w:pPr>
    <w:rPr>
      <w:rFonts w:ascii="Verdana" w:hAnsi="Verdana"/>
      <w:sz w:val="20"/>
      <w:szCs w:val="20"/>
      <w:lang w:val="en-US" w:eastAsia="en-US"/>
    </w:rPr>
  </w:style>
  <w:style w:type="paragraph" w:styleId="afffffff">
    <w:name w:val="endnote text"/>
    <w:basedOn w:val="a3"/>
    <w:link w:val="afffffff0"/>
    <w:rsid w:val="00813821"/>
    <w:pPr>
      <w:spacing w:after="120" w:line="276" w:lineRule="auto"/>
      <w:ind w:firstLine="567"/>
      <w:jc w:val="both"/>
    </w:pPr>
    <w:rPr>
      <w:sz w:val="20"/>
      <w:szCs w:val="20"/>
    </w:rPr>
  </w:style>
  <w:style w:type="character" w:customStyle="1" w:styleId="afffffff0">
    <w:name w:val="Текст концевой сноски Знак"/>
    <w:link w:val="afffffff"/>
    <w:rsid w:val="00813821"/>
    <w:rPr>
      <w:sz w:val="20"/>
      <w:szCs w:val="20"/>
    </w:rPr>
  </w:style>
  <w:style w:type="character" w:styleId="afffffff1">
    <w:name w:val="endnote reference"/>
    <w:rsid w:val="00813821"/>
    <w:rPr>
      <w:vertAlign w:val="superscript"/>
    </w:rPr>
  </w:style>
  <w:style w:type="paragraph" w:customStyle="1" w:styleId="1400">
    <w:name w:val="Стиль Обычный (веб) + 14 пт По ширине Слева:  0 см Первая строка..."/>
    <w:basedOn w:val="a3"/>
    <w:next w:val="affff"/>
    <w:rsid w:val="00813821"/>
    <w:pPr>
      <w:spacing w:after="120" w:line="276" w:lineRule="auto"/>
      <w:ind w:firstLine="900"/>
      <w:jc w:val="both"/>
    </w:pPr>
    <w:rPr>
      <w:sz w:val="28"/>
      <w:szCs w:val="20"/>
    </w:rPr>
  </w:style>
  <w:style w:type="paragraph" w:customStyle="1" w:styleId="afffffff2">
    <w:name w:val="Текст таблицы"/>
    <w:basedOn w:val="a3"/>
    <w:semiHidden/>
    <w:rsid w:val="00813821"/>
    <w:pPr>
      <w:spacing w:before="60" w:after="120" w:line="360" w:lineRule="auto"/>
      <w:ind w:firstLine="709"/>
      <w:jc w:val="both"/>
    </w:pPr>
    <w:rPr>
      <w:rFonts w:ascii="Arial" w:hAnsi="Arial" w:cs="Arial"/>
      <w:spacing w:val="-5"/>
      <w:sz w:val="16"/>
      <w:szCs w:val="16"/>
      <w:lang w:eastAsia="en-US"/>
    </w:rPr>
  </w:style>
  <w:style w:type="paragraph" w:customStyle="1" w:styleId="S3">
    <w:name w:val="S_Маркированный"/>
    <w:basedOn w:val="afffffff3"/>
    <w:link w:val="S4"/>
    <w:autoRedefine/>
    <w:rsid w:val="00813821"/>
    <w:pPr>
      <w:contextualSpacing w:val="0"/>
    </w:pPr>
  </w:style>
  <w:style w:type="character" w:customStyle="1" w:styleId="S4">
    <w:name w:val="S_Маркированный Знак"/>
    <w:link w:val="S3"/>
    <w:rsid w:val="00813821"/>
    <w:rPr>
      <w:sz w:val="24"/>
      <w:szCs w:val="24"/>
    </w:rPr>
  </w:style>
  <w:style w:type="paragraph" w:styleId="afffffff3">
    <w:name w:val="List Bullet"/>
    <w:basedOn w:val="a3"/>
    <w:rsid w:val="00813821"/>
    <w:pPr>
      <w:spacing w:after="120" w:line="276" w:lineRule="auto"/>
      <w:ind w:left="720" w:hanging="360"/>
      <w:contextualSpacing/>
      <w:jc w:val="both"/>
    </w:pPr>
  </w:style>
  <w:style w:type="character" w:customStyle="1" w:styleId="afffffff4">
    <w:name w:val="+список Знак"/>
    <w:link w:val="a"/>
    <w:locked/>
    <w:rsid w:val="00813821"/>
    <w:rPr>
      <w:rFonts w:cs="Calibri"/>
      <w:sz w:val="24"/>
      <w:szCs w:val="24"/>
    </w:rPr>
  </w:style>
  <w:style w:type="paragraph" w:customStyle="1" w:styleId="a">
    <w:name w:val="+список"/>
    <w:basedOn w:val="afc"/>
    <w:link w:val="afffffff4"/>
    <w:rsid w:val="00813821"/>
    <w:pPr>
      <w:numPr>
        <w:numId w:val="9"/>
      </w:numPr>
      <w:spacing w:after="200" w:line="276" w:lineRule="auto"/>
      <w:jc w:val="both"/>
    </w:pPr>
    <w:rPr>
      <w:rFonts w:cs="Calibri"/>
    </w:rPr>
  </w:style>
  <w:style w:type="character" w:customStyle="1" w:styleId="n-product-specvalue-inner">
    <w:name w:val="n-product-spec__value-inner"/>
    <w:basedOn w:val="a4"/>
    <w:rsid w:val="00813821"/>
  </w:style>
  <w:style w:type="paragraph" w:customStyle="1" w:styleId="1fa">
    <w:name w:val="Подпись к таблице1"/>
    <w:basedOn w:val="a3"/>
    <w:uiPriority w:val="99"/>
    <w:rsid w:val="00813821"/>
    <w:pPr>
      <w:widowControl w:val="0"/>
      <w:spacing w:line="240" w:lineRule="atLeast"/>
    </w:pPr>
    <w:rPr>
      <w:rFonts w:eastAsia="Calibri"/>
      <w:b/>
      <w:bCs/>
      <w:sz w:val="22"/>
      <w:szCs w:val="22"/>
    </w:rPr>
  </w:style>
  <w:style w:type="character" w:customStyle="1" w:styleId="2fc">
    <w:name w:val="Подпись к таблице (2)_"/>
    <w:link w:val="2fd"/>
    <w:uiPriority w:val="99"/>
    <w:rsid w:val="00813821"/>
    <w:rPr>
      <w:sz w:val="26"/>
      <w:szCs w:val="26"/>
    </w:rPr>
  </w:style>
  <w:style w:type="paragraph" w:customStyle="1" w:styleId="2fd">
    <w:name w:val="Подпись к таблице (2)"/>
    <w:basedOn w:val="a3"/>
    <w:link w:val="2fc"/>
    <w:uiPriority w:val="99"/>
    <w:rsid w:val="00813821"/>
    <w:pPr>
      <w:widowControl w:val="0"/>
      <w:spacing w:line="480" w:lineRule="exact"/>
      <w:ind w:firstLine="420"/>
    </w:pPr>
    <w:rPr>
      <w:sz w:val="26"/>
      <w:szCs w:val="26"/>
    </w:rPr>
  </w:style>
  <w:style w:type="paragraph" w:customStyle="1" w:styleId="214">
    <w:name w:val="Заголовок №21"/>
    <w:basedOn w:val="a3"/>
    <w:uiPriority w:val="99"/>
    <w:rsid w:val="00813821"/>
    <w:pPr>
      <w:widowControl w:val="0"/>
      <w:spacing w:before="120" w:after="120" w:line="240" w:lineRule="atLeast"/>
      <w:jc w:val="both"/>
      <w:outlineLvl w:val="1"/>
    </w:pPr>
    <w:rPr>
      <w:rFonts w:eastAsia="Calibri"/>
      <w:b/>
      <w:bCs/>
      <w:sz w:val="26"/>
      <w:szCs w:val="26"/>
    </w:rPr>
  </w:style>
  <w:style w:type="character" w:customStyle="1" w:styleId="5c">
    <w:name w:val="Основной текст (5)_"/>
    <w:link w:val="510"/>
    <w:uiPriority w:val="99"/>
    <w:rsid w:val="00813821"/>
    <w:rPr>
      <w:b/>
      <w:bCs/>
      <w:sz w:val="26"/>
      <w:szCs w:val="26"/>
    </w:rPr>
  </w:style>
  <w:style w:type="paragraph" w:customStyle="1" w:styleId="510">
    <w:name w:val="Основной текст (5)1"/>
    <w:basedOn w:val="a3"/>
    <w:link w:val="5c"/>
    <w:uiPriority w:val="99"/>
    <w:rsid w:val="00813821"/>
    <w:pPr>
      <w:widowControl w:val="0"/>
      <w:spacing w:line="240" w:lineRule="atLeast"/>
      <w:ind w:hanging="360"/>
    </w:pPr>
    <w:rPr>
      <w:b/>
      <w:bCs/>
      <w:sz w:val="26"/>
      <w:szCs w:val="26"/>
    </w:rPr>
  </w:style>
  <w:style w:type="character" w:customStyle="1" w:styleId="83">
    <w:name w:val="Основной текст + 8"/>
    <w:aliases w:val="5 pt80,Полужирный37"/>
    <w:uiPriority w:val="99"/>
    <w:rsid w:val="00813821"/>
    <w:rPr>
      <w:rFonts w:ascii="Times New Roman" w:hAnsi="Times New Roman" w:cs="Times New Roman"/>
      <w:b/>
      <w:bCs/>
      <w:sz w:val="17"/>
      <w:szCs w:val="17"/>
      <w:u w:val="none"/>
    </w:rPr>
  </w:style>
  <w:style w:type="character" w:customStyle="1" w:styleId="9pt21">
    <w:name w:val="Основной текст + 9 pt21"/>
    <w:aliases w:val="Полужирный36"/>
    <w:uiPriority w:val="99"/>
    <w:rsid w:val="00813821"/>
    <w:rPr>
      <w:rFonts w:ascii="Times New Roman" w:hAnsi="Times New Roman" w:cs="Times New Roman"/>
      <w:b/>
      <w:bCs/>
      <w:sz w:val="18"/>
      <w:szCs w:val="18"/>
      <w:u w:val="none"/>
    </w:rPr>
  </w:style>
  <w:style w:type="character" w:customStyle="1" w:styleId="9pt20">
    <w:name w:val="Основной текст + 9 pt20"/>
    <w:uiPriority w:val="99"/>
    <w:rsid w:val="00813821"/>
    <w:rPr>
      <w:rFonts w:ascii="Times New Roman" w:hAnsi="Times New Roman" w:cs="Times New Roman"/>
      <w:sz w:val="18"/>
      <w:szCs w:val="18"/>
      <w:u w:val="none"/>
    </w:rPr>
  </w:style>
  <w:style w:type="character" w:customStyle="1" w:styleId="3f0">
    <w:name w:val="Подпись к картинке (3)_"/>
    <w:link w:val="313"/>
    <w:uiPriority w:val="99"/>
    <w:rsid w:val="00813821"/>
    <w:rPr>
      <w:b/>
      <w:bCs/>
    </w:rPr>
  </w:style>
  <w:style w:type="character" w:customStyle="1" w:styleId="133">
    <w:name w:val="Подпись к картинке (13)_"/>
    <w:link w:val="134"/>
    <w:uiPriority w:val="99"/>
    <w:rsid w:val="00813821"/>
    <w:rPr>
      <w:rFonts w:ascii="Franklin Gothic Demi" w:hAnsi="Franklin Gothic Demi" w:cs="Franklin Gothic Demi"/>
      <w:sz w:val="15"/>
      <w:szCs w:val="15"/>
    </w:rPr>
  </w:style>
  <w:style w:type="paragraph" w:customStyle="1" w:styleId="313">
    <w:name w:val="Подпись к картинке (3)1"/>
    <w:basedOn w:val="a3"/>
    <w:link w:val="3f0"/>
    <w:uiPriority w:val="99"/>
    <w:rsid w:val="00813821"/>
    <w:pPr>
      <w:widowControl w:val="0"/>
      <w:spacing w:line="240" w:lineRule="atLeast"/>
    </w:pPr>
    <w:rPr>
      <w:b/>
      <w:bCs/>
      <w:sz w:val="22"/>
      <w:szCs w:val="22"/>
    </w:rPr>
  </w:style>
  <w:style w:type="paragraph" w:customStyle="1" w:styleId="134">
    <w:name w:val="Подпись к картинке (13)"/>
    <w:basedOn w:val="a3"/>
    <w:link w:val="133"/>
    <w:uiPriority w:val="99"/>
    <w:rsid w:val="00813821"/>
    <w:pPr>
      <w:widowControl w:val="0"/>
      <w:spacing w:line="240" w:lineRule="atLeast"/>
    </w:pPr>
    <w:rPr>
      <w:rFonts w:ascii="Franklin Gothic Demi" w:hAnsi="Franklin Gothic Demi" w:cs="Franklin Gothic Demi"/>
      <w:sz w:val="15"/>
      <w:szCs w:val="15"/>
    </w:rPr>
  </w:style>
  <w:style w:type="character" w:customStyle="1" w:styleId="2fe">
    <w:name w:val="Сноска (2)_"/>
    <w:link w:val="2ff"/>
    <w:uiPriority w:val="99"/>
    <w:rsid w:val="00813821"/>
    <w:rPr>
      <w:sz w:val="21"/>
      <w:szCs w:val="21"/>
    </w:rPr>
  </w:style>
  <w:style w:type="character" w:customStyle="1" w:styleId="afffffff5">
    <w:name w:val="Сноска_"/>
    <w:link w:val="afffffff6"/>
    <w:uiPriority w:val="99"/>
    <w:rsid w:val="00813821"/>
    <w:rPr>
      <w:sz w:val="26"/>
      <w:szCs w:val="26"/>
    </w:rPr>
  </w:style>
  <w:style w:type="character" w:customStyle="1" w:styleId="FranklinGothicDemi">
    <w:name w:val="Основной текст + Franklin Gothic Demi"/>
    <w:aliases w:val="15 pt7,Курсив33"/>
    <w:uiPriority w:val="99"/>
    <w:rsid w:val="00813821"/>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813821"/>
    <w:pPr>
      <w:widowControl w:val="0"/>
      <w:spacing w:after="300" w:line="240" w:lineRule="atLeast"/>
    </w:pPr>
    <w:rPr>
      <w:sz w:val="21"/>
      <w:szCs w:val="21"/>
    </w:rPr>
  </w:style>
  <w:style w:type="paragraph" w:customStyle="1" w:styleId="afffffff6">
    <w:name w:val="Сноска"/>
    <w:basedOn w:val="a3"/>
    <w:link w:val="afffffff5"/>
    <w:uiPriority w:val="99"/>
    <w:rsid w:val="00813821"/>
    <w:pPr>
      <w:widowControl w:val="0"/>
      <w:spacing w:before="300" w:line="480" w:lineRule="exact"/>
      <w:ind w:firstLine="700"/>
    </w:pPr>
    <w:rPr>
      <w:sz w:val="26"/>
      <w:szCs w:val="26"/>
    </w:rPr>
  </w:style>
  <w:style w:type="character" w:customStyle="1" w:styleId="96">
    <w:name w:val="Основной текст + 96"/>
    <w:aliases w:val="5 pt77,Полужирный35"/>
    <w:uiPriority w:val="99"/>
    <w:rsid w:val="00813821"/>
    <w:rPr>
      <w:rFonts w:ascii="Times New Roman" w:hAnsi="Times New Roman" w:cs="Times New Roman"/>
      <w:b/>
      <w:bCs/>
      <w:sz w:val="19"/>
      <w:szCs w:val="19"/>
      <w:u w:val="none"/>
    </w:rPr>
  </w:style>
  <w:style w:type="character" w:customStyle="1" w:styleId="4pt">
    <w:name w:val="Основной текст + 4 pt"/>
    <w:uiPriority w:val="99"/>
    <w:rsid w:val="00813821"/>
    <w:rPr>
      <w:rFonts w:ascii="Times New Roman" w:hAnsi="Times New Roman" w:cs="Times New Roman"/>
      <w:sz w:val="8"/>
      <w:szCs w:val="8"/>
      <w:u w:val="none"/>
    </w:rPr>
  </w:style>
  <w:style w:type="character" w:customStyle="1" w:styleId="75">
    <w:name w:val="Основной текст + 7"/>
    <w:aliases w:val="5 pt78"/>
    <w:uiPriority w:val="99"/>
    <w:rsid w:val="0081382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813821"/>
    <w:rPr>
      <w:rFonts w:ascii="Times New Roman" w:hAnsi="Times New Roman" w:cs="Times New Roman"/>
      <w:b/>
      <w:bCs/>
      <w:sz w:val="15"/>
      <w:szCs w:val="15"/>
      <w:u w:val="none"/>
    </w:rPr>
  </w:style>
  <w:style w:type="character" w:styleId="afffffff7">
    <w:name w:val="Intense Emphasis"/>
    <w:uiPriority w:val="21"/>
    <w:qFormat/>
    <w:rsid w:val="004D073E"/>
    <w:rPr>
      <w:b/>
      <w:i/>
      <w:sz w:val="24"/>
      <w:szCs w:val="24"/>
      <w:u w:val="single"/>
    </w:rPr>
  </w:style>
  <w:style w:type="character" w:customStyle="1" w:styleId="9pt18">
    <w:name w:val="Основной текст + 9 pt18"/>
    <w:uiPriority w:val="99"/>
    <w:rsid w:val="0081382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813821"/>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81382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813821"/>
    <w:rPr>
      <w:rFonts w:ascii="Times New Roman" w:hAnsi="Times New Roman" w:cs="Times New Roman"/>
      <w:b/>
      <w:bCs/>
      <w:sz w:val="19"/>
      <w:szCs w:val="19"/>
      <w:u w:val="none"/>
    </w:rPr>
  </w:style>
  <w:style w:type="character" w:customStyle="1" w:styleId="6pt2">
    <w:name w:val="Основной текст + 6 pt2"/>
    <w:uiPriority w:val="99"/>
    <w:rsid w:val="00813821"/>
    <w:rPr>
      <w:rFonts w:ascii="Times New Roman" w:hAnsi="Times New Roman" w:cs="Times New Roman"/>
      <w:sz w:val="12"/>
      <w:szCs w:val="12"/>
      <w:u w:val="none"/>
      <w:lang w:val="en-US" w:eastAsia="en-US"/>
    </w:rPr>
  </w:style>
  <w:style w:type="character" w:customStyle="1" w:styleId="3f1">
    <w:name w:val="Подпись к картинке (3)"/>
    <w:uiPriority w:val="99"/>
    <w:rsid w:val="00813821"/>
    <w:rPr>
      <w:rFonts w:cs="Times New Roman"/>
      <w:b/>
      <w:bCs/>
      <w:u w:val="none"/>
    </w:rPr>
  </w:style>
  <w:style w:type="character" w:customStyle="1" w:styleId="232">
    <w:name w:val="Заголовок №23"/>
    <w:uiPriority w:val="99"/>
    <w:rsid w:val="00813821"/>
    <w:rPr>
      <w:rFonts w:ascii="Times New Roman" w:hAnsi="Times New Roman" w:cs="Times New Roman"/>
      <w:b/>
      <w:bCs/>
      <w:i w:val="0"/>
      <w:iCs w:val="0"/>
      <w:sz w:val="26"/>
      <w:szCs w:val="26"/>
      <w:u w:val="single"/>
      <w:shd w:val="clear" w:color="auto" w:fill="FFFFFF"/>
    </w:rPr>
  </w:style>
  <w:style w:type="character" w:customStyle="1" w:styleId="4a">
    <w:name w:val="Подпись к таблице (4)_"/>
    <w:link w:val="4b"/>
    <w:rsid w:val="00813821"/>
    <w:rPr>
      <w:sz w:val="21"/>
      <w:szCs w:val="21"/>
    </w:rPr>
  </w:style>
  <w:style w:type="character" w:customStyle="1" w:styleId="9pt17">
    <w:name w:val="Основной текст + 9 pt17"/>
    <w:aliases w:val="Полужирный27"/>
    <w:uiPriority w:val="99"/>
    <w:rsid w:val="00813821"/>
    <w:rPr>
      <w:rFonts w:ascii="Times New Roman" w:hAnsi="Times New Roman" w:cs="Times New Roman"/>
      <w:b/>
      <w:bCs/>
      <w:sz w:val="18"/>
      <w:szCs w:val="18"/>
      <w:u w:val="none"/>
    </w:rPr>
  </w:style>
  <w:style w:type="paragraph" w:customStyle="1" w:styleId="4b">
    <w:name w:val="Подпись к таблице (4)"/>
    <w:basedOn w:val="a3"/>
    <w:link w:val="4a"/>
    <w:rsid w:val="00813821"/>
    <w:pPr>
      <w:widowControl w:val="0"/>
      <w:spacing w:line="240" w:lineRule="atLeast"/>
    </w:pPr>
    <w:rPr>
      <w:sz w:val="21"/>
      <w:szCs w:val="21"/>
    </w:rPr>
  </w:style>
  <w:style w:type="character" w:customStyle="1" w:styleId="224">
    <w:name w:val="Заголовок №22"/>
    <w:uiPriority w:val="99"/>
    <w:rsid w:val="00813821"/>
    <w:rPr>
      <w:rFonts w:ascii="Times New Roman" w:hAnsi="Times New Roman" w:cs="Times New Roman"/>
      <w:b/>
      <w:bCs/>
      <w:i w:val="0"/>
      <w:iCs w:val="0"/>
      <w:sz w:val="26"/>
      <w:szCs w:val="26"/>
      <w:u w:val="none"/>
      <w:shd w:val="clear" w:color="auto" w:fill="FFFFFF"/>
    </w:rPr>
  </w:style>
  <w:style w:type="character" w:customStyle="1" w:styleId="afffffff8">
    <w:name w:val="Основной текст + Полужирный"/>
    <w:rsid w:val="00813821"/>
    <w:rPr>
      <w:rFonts w:ascii="Times New Roman" w:hAnsi="Times New Roman" w:cs="Times New Roman"/>
      <w:b/>
      <w:bCs/>
      <w:sz w:val="26"/>
      <w:szCs w:val="26"/>
      <w:u w:val="none"/>
    </w:rPr>
  </w:style>
  <w:style w:type="character" w:customStyle="1" w:styleId="2ff0">
    <w:name w:val="Основной текст + Полужирный2"/>
    <w:uiPriority w:val="99"/>
    <w:rsid w:val="0081382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813821"/>
    <w:rPr>
      <w:rFonts w:ascii="Times New Roman" w:hAnsi="Times New Roman" w:cs="Times New Roman"/>
      <w:b/>
      <w:bCs/>
      <w:sz w:val="22"/>
      <w:szCs w:val="22"/>
      <w:u w:val="none"/>
    </w:rPr>
  </w:style>
  <w:style w:type="character" w:customStyle="1" w:styleId="105">
    <w:name w:val="Основной текст + 105"/>
    <w:aliases w:val="5 pt72"/>
    <w:uiPriority w:val="99"/>
    <w:rsid w:val="00813821"/>
    <w:rPr>
      <w:rFonts w:ascii="Times New Roman" w:hAnsi="Times New Roman" w:cs="Times New Roman"/>
      <w:sz w:val="21"/>
      <w:szCs w:val="21"/>
      <w:u w:val="none"/>
    </w:rPr>
  </w:style>
  <w:style w:type="character" w:customStyle="1" w:styleId="5d">
    <w:name w:val="Основной текст (5)"/>
    <w:uiPriority w:val="99"/>
    <w:rsid w:val="00813821"/>
    <w:rPr>
      <w:rFonts w:cs="Times New Roman"/>
      <w:b/>
      <w:bCs/>
      <w:sz w:val="26"/>
      <w:szCs w:val="26"/>
      <w:u w:val="none"/>
    </w:rPr>
  </w:style>
  <w:style w:type="character" w:customStyle="1" w:styleId="11pt2">
    <w:name w:val="Основной текст + 11 pt2"/>
    <w:aliases w:val="Полужирный18"/>
    <w:uiPriority w:val="99"/>
    <w:rsid w:val="00813821"/>
    <w:rPr>
      <w:rFonts w:ascii="Times New Roman" w:hAnsi="Times New Roman" w:cs="Times New Roman"/>
      <w:b/>
      <w:bCs/>
      <w:sz w:val="22"/>
      <w:szCs w:val="22"/>
      <w:u w:val="none"/>
    </w:rPr>
  </w:style>
  <w:style w:type="character" w:customStyle="1" w:styleId="2ff1">
    <w:name w:val="Заголовок №2 + Не полужирный"/>
    <w:uiPriority w:val="99"/>
    <w:rsid w:val="00813821"/>
    <w:rPr>
      <w:rFonts w:ascii="Times New Roman" w:hAnsi="Times New Roman" w:cs="Times New Roman"/>
      <w:b w:val="0"/>
      <w:bCs w:val="0"/>
      <w:i w:val="0"/>
      <w:iCs w:val="0"/>
      <w:sz w:val="26"/>
      <w:szCs w:val="26"/>
      <w:u w:val="none"/>
      <w:shd w:val="clear" w:color="auto" w:fill="FFFFFF"/>
    </w:rPr>
  </w:style>
  <w:style w:type="paragraph" w:customStyle="1" w:styleId="2ff2">
    <w:name w:val="заголовок 2"/>
    <w:basedOn w:val="a3"/>
    <w:next w:val="a3"/>
    <w:rsid w:val="00813821"/>
    <w:pPr>
      <w:keepNext/>
      <w:autoSpaceDE w:val="0"/>
      <w:autoSpaceDN w:val="0"/>
      <w:spacing w:line="360" w:lineRule="auto"/>
      <w:jc w:val="both"/>
    </w:pPr>
    <w:rPr>
      <w:sz w:val="20"/>
      <w:lang w:val="en-US" w:bidi="en-US"/>
    </w:rPr>
  </w:style>
  <w:style w:type="paragraph" w:customStyle="1" w:styleId="1fb">
    <w:name w:val="Заголовок1"/>
    <w:basedOn w:val="12"/>
    <w:autoRedefine/>
    <w:rsid w:val="00813821"/>
    <w:pPr>
      <w:spacing w:after="240" w:line="360" w:lineRule="auto"/>
      <w:ind w:left="360"/>
      <w:jc w:val="center"/>
    </w:pPr>
    <w:rPr>
      <w:rFonts w:ascii="Arial" w:hAnsi="Arial" w:cs="Arial"/>
      <w:bCs w:val="0"/>
      <w:szCs w:val="22"/>
      <w:lang w:val="en-US" w:bidi="en-US"/>
    </w:rPr>
  </w:style>
  <w:style w:type="paragraph" w:customStyle="1" w:styleId="3f2">
    <w:name w:val="Заголовок3"/>
    <w:basedOn w:val="12"/>
    <w:rsid w:val="00813821"/>
    <w:pPr>
      <w:spacing w:before="0" w:after="120"/>
      <w:jc w:val="center"/>
    </w:pPr>
    <w:rPr>
      <w:rFonts w:ascii="Times New Roman" w:hAnsi="Times New Roman" w:cs="Times New Roman"/>
      <w:szCs w:val="24"/>
      <w:lang w:val="en-US" w:bidi="en-US"/>
    </w:rPr>
  </w:style>
  <w:style w:type="paragraph" w:customStyle="1" w:styleId="afffffff9">
    <w:name w:val="Таблица_заг"/>
    <w:basedOn w:val="af4"/>
    <w:autoRedefine/>
    <w:rsid w:val="00813821"/>
    <w:rPr>
      <w:sz w:val="28"/>
      <w:szCs w:val="28"/>
      <w:lang w:val="en-US" w:eastAsia="en-US" w:bidi="en-US"/>
    </w:rPr>
  </w:style>
  <w:style w:type="paragraph" w:customStyle="1" w:styleId="-">
    <w:name w:val="Таблица-номер"/>
    <w:basedOn w:val="a3"/>
    <w:rsid w:val="00813821"/>
    <w:pPr>
      <w:spacing w:after="40"/>
      <w:ind w:left="4955" w:right="1352" w:firstLine="709"/>
      <w:jc w:val="center"/>
    </w:pPr>
    <w:rPr>
      <w:rFonts w:ascii="TimesDL" w:hAnsi="TimesDL"/>
      <w:i/>
      <w:iCs/>
      <w:sz w:val="20"/>
      <w:lang w:val="en-US" w:bidi="en-US"/>
    </w:rPr>
  </w:style>
  <w:style w:type="paragraph" w:customStyle="1" w:styleId="afffffffa">
    <w:name w:val="ос"/>
    <w:basedOn w:val="a3"/>
    <w:rsid w:val="00813821"/>
    <w:pPr>
      <w:jc w:val="both"/>
    </w:pPr>
    <w:rPr>
      <w:iCs/>
      <w:sz w:val="20"/>
      <w:lang w:val="en-US" w:bidi="en-US"/>
    </w:rPr>
  </w:style>
  <w:style w:type="paragraph" w:customStyle="1" w:styleId="afffffffb">
    <w:name w:val="Основной"/>
    <w:basedOn w:val="a3"/>
    <w:rsid w:val="00813821"/>
    <w:pPr>
      <w:spacing w:line="360" w:lineRule="auto"/>
      <w:ind w:firstLine="539"/>
      <w:jc w:val="both"/>
    </w:pPr>
    <w:rPr>
      <w:lang w:val="en-US" w:bidi="en-US"/>
    </w:rPr>
  </w:style>
  <w:style w:type="paragraph" w:customStyle="1" w:styleId="afffffffc">
    <w:name w:val="Основной Знак Знак"/>
    <w:basedOn w:val="a3"/>
    <w:rsid w:val="00813821"/>
    <w:pPr>
      <w:spacing w:line="360" w:lineRule="auto"/>
      <w:ind w:firstLine="539"/>
      <w:jc w:val="both"/>
    </w:pPr>
    <w:rPr>
      <w:lang w:val="en-US" w:bidi="en-US"/>
    </w:rPr>
  </w:style>
  <w:style w:type="paragraph" w:customStyle="1" w:styleId="4c">
    <w:name w:val="заголовок 4"/>
    <w:basedOn w:val="a3"/>
    <w:next w:val="a3"/>
    <w:rsid w:val="00813821"/>
    <w:pPr>
      <w:keepNext/>
      <w:tabs>
        <w:tab w:val="num" w:pos="644"/>
      </w:tabs>
      <w:autoSpaceDE w:val="0"/>
      <w:autoSpaceDN w:val="0"/>
      <w:spacing w:line="360" w:lineRule="auto"/>
      <w:jc w:val="center"/>
    </w:pPr>
    <w:rPr>
      <w:lang w:val="en-US" w:bidi="en-US"/>
    </w:rPr>
  </w:style>
  <w:style w:type="paragraph" w:customStyle="1" w:styleId="-0">
    <w:name w:val="текст-д"/>
    <w:basedOn w:val="a3"/>
    <w:rsid w:val="00813821"/>
    <w:pPr>
      <w:widowControl w:val="0"/>
      <w:ind w:firstLine="540"/>
      <w:jc w:val="both"/>
    </w:pPr>
    <w:rPr>
      <w:szCs w:val="20"/>
      <w:lang w:val="en-US" w:bidi="en-US"/>
    </w:rPr>
  </w:style>
  <w:style w:type="paragraph" w:customStyle="1" w:styleId="afffffffd">
    <w:name w:val="Основной Знак"/>
    <w:basedOn w:val="a3"/>
    <w:rsid w:val="00813821"/>
    <w:pPr>
      <w:spacing w:line="360" w:lineRule="auto"/>
      <w:ind w:firstLine="539"/>
      <w:jc w:val="both"/>
    </w:pPr>
    <w:rPr>
      <w:lang w:val="en-US" w:bidi="en-US"/>
    </w:rPr>
  </w:style>
  <w:style w:type="paragraph" w:customStyle="1" w:styleId="afffffffe">
    <w:name w:val="Основной Знак Знак Знак Знак"/>
    <w:basedOn w:val="a3"/>
    <w:rsid w:val="00813821"/>
    <w:pPr>
      <w:spacing w:line="360" w:lineRule="auto"/>
      <w:ind w:firstLine="539"/>
      <w:jc w:val="both"/>
    </w:pPr>
    <w:rPr>
      <w:lang w:val="en-US" w:bidi="en-US"/>
    </w:rPr>
  </w:style>
  <w:style w:type="paragraph" w:customStyle="1" w:styleId="0">
    <w:name w:val="Маркирован0"/>
    <w:basedOn w:val="a3"/>
    <w:rsid w:val="00813821"/>
    <w:pPr>
      <w:tabs>
        <w:tab w:val="num" w:pos="284"/>
        <w:tab w:val="num" w:pos="644"/>
      </w:tabs>
      <w:spacing w:line="360" w:lineRule="auto"/>
      <w:ind w:left="284" w:hanging="284"/>
      <w:jc w:val="both"/>
    </w:pPr>
    <w:rPr>
      <w:lang w:val="en-US" w:bidi="en-US"/>
    </w:rPr>
  </w:style>
  <w:style w:type="paragraph" w:customStyle="1" w:styleId="1fc">
    <w:name w:val="Список_Марк_1"/>
    <w:basedOn w:val="af"/>
    <w:autoRedefine/>
    <w:rsid w:val="00813821"/>
    <w:pPr>
      <w:widowControl/>
      <w:pBdr>
        <w:left w:val="single" w:sz="4" w:space="4" w:color="auto"/>
      </w:pBdr>
      <w:tabs>
        <w:tab w:val="num" w:pos="1479"/>
      </w:tabs>
      <w:adjustRightInd/>
      <w:snapToGrid w:val="0"/>
      <w:spacing w:before="0" w:after="40" w:line="360" w:lineRule="auto"/>
      <w:ind w:left="1701" w:hanging="531"/>
      <w:textAlignment w:val="auto"/>
    </w:pPr>
    <w:rPr>
      <w:rFonts w:ascii="Times New Roman" w:hAnsi="Times New Roman" w:cs="Times New Roman"/>
      <w:spacing w:val="0"/>
      <w:sz w:val="28"/>
      <w:szCs w:val="28"/>
      <w:lang w:val="en-US" w:eastAsia="ru-RU" w:bidi="en-US"/>
    </w:rPr>
  </w:style>
  <w:style w:type="paragraph" w:customStyle="1" w:styleId="affffffff">
    <w:name w:val="Таблица_Лев"/>
    <w:basedOn w:val="a3"/>
    <w:rsid w:val="00813821"/>
    <w:pPr>
      <w:spacing w:after="120"/>
    </w:pPr>
    <w:rPr>
      <w:sz w:val="20"/>
      <w:lang w:val="en-US" w:bidi="en-US"/>
    </w:rPr>
  </w:style>
  <w:style w:type="paragraph" w:customStyle="1" w:styleId="1fd">
    <w:name w:val="список 1"/>
    <w:basedOn w:val="a3"/>
    <w:rsid w:val="00813821"/>
    <w:pPr>
      <w:tabs>
        <w:tab w:val="num" w:pos="360"/>
      </w:tabs>
      <w:spacing w:line="360" w:lineRule="auto"/>
      <w:ind w:left="360" w:hanging="360"/>
      <w:jc w:val="both"/>
    </w:pPr>
    <w:rPr>
      <w:lang w:val="en-US" w:bidi="en-US"/>
    </w:rPr>
  </w:style>
  <w:style w:type="paragraph" w:customStyle="1" w:styleId="4d">
    <w:name w:val="Заголовок4"/>
    <w:basedOn w:val="a3"/>
    <w:autoRedefine/>
    <w:rsid w:val="00813821"/>
    <w:pPr>
      <w:tabs>
        <w:tab w:val="left" w:pos="720"/>
      </w:tabs>
      <w:spacing w:before="240" w:after="240"/>
      <w:ind w:left="720" w:hanging="720"/>
      <w:jc w:val="center"/>
    </w:pPr>
    <w:rPr>
      <w:rFonts w:ascii="Arial" w:hAnsi="Arial"/>
      <w:b/>
      <w:sz w:val="28"/>
      <w:szCs w:val="28"/>
      <w:lang w:val="en-US" w:bidi="en-US"/>
    </w:rPr>
  </w:style>
  <w:style w:type="paragraph" w:customStyle="1" w:styleId="ConsTitle">
    <w:name w:val="ConsTitle"/>
    <w:rsid w:val="00813821"/>
    <w:pPr>
      <w:widowControl w:val="0"/>
      <w:autoSpaceDE w:val="0"/>
      <w:autoSpaceDN w:val="0"/>
      <w:adjustRightInd w:val="0"/>
    </w:pPr>
    <w:rPr>
      <w:rFonts w:ascii="Arial" w:hAnsi="Arial" w:cs="Arial"/>
      <w:b/>
      <w:bCs/>
      <w:lang w:val="en-US" w:bidi="en-US"/>
    </w:rPr>
  </w:style>
  <w:style w:type="paragraph" w:customStyle="1" w:styleId="font5">
    <w:name w:val="font5"/>
    <w:basedOn w:val="a3"/>
    <w:rsid w:val="00813821"/>
    <w:pPr>
      <w:spacing w:before="100" w:beforeAutospacing="1" w:after="100" w:afterAutospacing="1"/>
    </w:pPr>
    <w:rPr>
      <w:rFonts w:eastAsia="Arial Unicode MS"/>
      <w:b/>
      <w:bCs/>
      <w:sz w:val="20"/>
      <w:szCs w:val="20"/>
      <w:lang w:val="en-US" w:bidi="en-US"/>
    </w:rPr>
  </w:style>
  <w:style w:type="paragraph" w:customStyle="1" w:styleId="xl25">
    <w:name w:val="xl25"/>
    <w:basedOn w:val="a3"/>
    <w:rsid w:val="00813821"/>
    <w:pPr>
      <w:spacing w:before="100" w:beforeAutospacing="1" w:after="100" w:afterAutospacing="1"/>
    </w:pPr>
    <w:rPr>
      <w:rFonts w:ascii="Arial" w:eastAsia="Arial Unicode MS" w:hAnsi="Arial" w:cs="Arial"/>
      <w:b/>
      <w:bCs/>
      <w:lang w:val="en-US" w:bidi="en-US"/>
    </w:rPr>
  </w:style>
  <w:style w:type="paragraph" w:customStyle="1" w:styleId="xl26">
    <w:name w:val="xl26"/>
    <w:basedOn w:val="a3"/>
    <w:rsid w:val="00813821"/>
    <w:pPr>
      <w:spacing w:before="100" w:beforeAutospacing="1" w:after="100" w:afterAutospacing="1"/>
    </w:pPr>
    <w:rPr>
      <w:rFonts w:ascii="Arial" w:eastAsia="Arial Unicode MS" w:hAnsi="Arial" w:cs="Arial"/>
      <w:lang w:val="en-US" w:bidi="en-US"/>
    </w:rPr>
  </w:style>
  <w:style w:type="paragraph" w:customStyle="1" w:styleId="xl27">
    <w:name w:val="xl27"/>
    <w:basedOn w:val="a3"/>
    <w:rsid w:val="00813821"/>
    <w:pPr>
      <w:spacing w:before="100" w:beforeAutospacing="1" w:after="100" w:afterAutospacing="1"/>
    </w:pPr>
    <w:rPr>
      <w:rFonts w:eastAsia="Arial Unicode MS"/>
      <w:lang w:val="en-US" w:bidi="en-US"/>
    </w:rPr>
  </w:style>
  <w:style w:type="paragraph" w:customStyle="1" w:styleId="xl28">
    <w:name w:val="xl28"/>
    <w:basedOn w:val="a3"/>
    <w:rsid w:val="00813821"/>
    <w:pPr>
      <w:spacing w:before="100" w:beforeAutospacing="1" w:after="100" w:afterAutospacing="1"/>
    </w:pPr>
    <w:rPr>
      <w:rFonts w:eastAsia="Arial Unicode MS"/>
      <w:sz w:val="16"/>
      <w:szCs w:val="16"/>
      <w:u w:val="single"/>
      <w:lang w:val="en-US" w:bidi="en-US"/>
    </w:rPr>
  </w:style>
  <w:style w:type="paragraph" w:customStyle="1" w:styleId="xl29">
    <w:name w:val="xl29"/>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31">
    <w:name w:val="xl31"/>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2">
    <w:name w:val="xl32"/>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3">
    <w:name w:val="xl33"/>
    <w:basedOn w:val="a3"/>
    <w:rsid w:val="00813821"/>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4">
    <w:name w:val="xl3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5">
    <w:name w:val="xl35"/>
    <w:basedOn w:val="a3"/>
    <w:rsid w:val="00813821"/>
    <w:pPr>
      <w:pBdr>
        <w:left w:val="single" w:sz="4" w:space="0" w:color="auto"/>
      </w:pBdr>
      <w:spacing w:before="100" w:beforeAutospacing="1" w:after="100" w:afterAutospacing="1"/>
    </w:pPr>
    <w:rPr>
      <w:rFonts w:eastAsia="Arial Unicode MS" w:cs="Arial Unicode MS"/>
      <w:lang w:val="en-US" w:bidi="en-US"/>
    </w:rPr>
  </w:style>
  <w:style w:type="paragraph" w:customStyle="1" w:styleId="xl36">
    <w:name w:val="xl36"/>
    <w:basedOn w:val="a3"/>
    <w:rsid w:val="00813821"/>
    <w:pPr>
      <w:spacing w:before="100" w:beforeAutospacing="1" w:after="100" w:afterAutospacing="1"/>
    </w:pPr>
    <w:rPr>
      <w:rFonts w:eastAsia="Arial Unicode MS" w:cs="Arial Unicode MS"/>
      <w:b/>
      <w:bCs/>
      <w:lang w:val="en-US" w:bidi="en-US"/>
    </w:rPr>
  </w:style>
  <w:style w:type="paragraph" w:customStyle="1" w:styleId="xl37">
    <w:name w:val="xl37"/>
    <w:basedOn w:val="a3"/>
    <w:rsid w:val="00813821"/>
    <w:pPr>
      <w:spacing w:before="100" w:beforeAutospacing="1" w:after="100" w:afterAutospacing="1"/>
    </w:pPr>
    <w:rPr>
      <w:rFonts w:eastAsia="Arial Unicode MS" w:cs="Arial Unicode MS"/>
      <w:lang w:val="en-US" w:bidi="en-US"/>
    </w:rPr>
  </w:style>
  <w:style w:type="paragraph" w:customStyle="1" w:styleId="xl38">
    <w:name w:val="xl3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39">
    <w:name w:val="xl39"/>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0">
    <w:name w:val="xl40"/>
    <w:basedOn w:val="a3"/>
    <w:rsid w:val="00813821"/>
    <w:pPr>
      <w:spacing w:before="100" w:beforeAutospacing="1" w:after="100" w:afterAutospacing="1"/>
      <w:jc w:val="center"/>
    </w:pPr>
    <w:rPr>
      <w:rFonts w:eastAsia="Arial Unicode MS" w:cs="Arial Unicode MS"/>
      <w:lang w:val="en-US" w:bidi="en-US"/>
    </w:rPr>
  </w:style>
  <w:style w:type="paragraph" w:customStyle="1" w:styleId="xl41">
    <w:name w:val="xl41"/>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2">
    <w:name w:val="xl42"/>
    <w:basedOn w:val="a3"/>
    <w:rsid w:val="00813821"/>
    <w:pPr>
      <w:spacing w:before="100" w:beforeAutospacing="1" w:after="100" w:afterAutospacing="1"/>
      <w:jc w:val="center"/>
    </w:pPr>
    <w:rPr>
      <w:rFonts w:eastAsia="Arial Unicode MS" w:cs="Arial Unicode MS"/>
      <w:lang w:val="en-US" w:bidi="en-US"/>
    </w:rPr>
  </w:style>
  <w:style w:type="paragraph" w:customStyle="1" w:styleId="xl43">
    <w:name w:val="xl43"/>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44">
    <w:name w:val="xl44"/>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5">
    <w:name w:val="xl45"/>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46">
    <w:name w:val="xl46"/>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7">
    <w:name w:val="xl4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8">
    <w:name w:val="xl48"/>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9">
    <w:name w:val="xl49"/>
    <w:basedOn w:val="a3"/>
    <w:rsid w:val="00813821"/>
    <w:pPr>
      <w:spacing w:before="100" w:beforeAutospacing="1" w:after="100" w:afterAutospacing="1"/>
      <w:textAlignment w:val="top"/>
    </w:pPr>
    <w:rPr>
      <w:rFonts w:eastAsia="Arial Unicode MS"/>
      <w:lang w:val="en-US" w:bidi="en-US"/>
    </w:rPr>
  </w:style>
  <w:style w:type="paragraph" w:customStyle="1" w:styleId="xl50">
    <w:name w:val="xl5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1">
    <w:name w:val="xl51"/>
    <w:basedOn w:val="a3"/>
    <w:rsid w:val="00813821"/>
    <w:pPr>
      <w:spacing w:before="100" w:beforeAutospacing="1" w:after="100" w:afterAutospacing="1"/>
    </w:pPr>
    <w:rPr>
      <w:rFonts w:eastAsia="Arial Unicode MS" w:cs="Arial Unicode MS"/>
      <w:lang w:val="en-US" w:bidi="en-US"/>
    </w:rPr>
  </w:style>
  <w:style w:type="paragraph" w:customStyle="1" w:styleId="xl52">
    <w:name w:val="xl52"/>
    <w:basedOn w:val="a3"/>
    <w:rsid w:val="00813821"/>
    <w:pPr>
      <w:spacing w:before="100" w:beforeAutospacing="1" w:after="100" w:afterAutospacing="1"/>
      <w:jc w:val="center"/>
    </w:pPr>
    <w:rPr>
      <w:rFonts w:eastAsia="Arial Unicode MS" w:cs="Arial Unicode MS"/>
      <w:lang w:val="en-US" w:bidi="en-US"/>
    </w:rPr>
  </w:style>
  <w:style w:type="paragraph" w:customStyle="1" w:styleId="xl53">
    <w:name w:val="xl53"/>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54">
    <w:name w:val="xl54"/>
    <w:basedOn w:val="a3"/>
    <w:rsid w:val="00813821"/>
    <w:pPr>
      <w:spacing w:before="100" w:beforeAutospacing="1" w:after="100" w:afterAutospacing="1"/>
      <w:jc w:val="center"/>
    </w:pPr>
    <w:rPr>
      <w:rFonts w:eastAsia="Arial Unicode MS" w:cs="Arial Unicode MS"/>
      <w:lang w:val="en-US" w:bidi="en-US"/>
    </w:rPr>
  </w:style>
  <w:style w:type="paragraph" w:customStyle="1" w:styleId="xl55">
    <w:name w:val="xl55"/>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6">
    <w:name w:val="xl5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7">
    <w:name w:val="xl57"/>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8">
    <w:name w:val="xl58"/>
    <w:basedOn w:val="a3"/>
    <w:rsid w:val="00813821"/>
    <w:pPr>
      <w:spacing w:before="100" w:beforeAutospacing="1" w:after="100" w:afterAutospacing="1"/>
    </w:pPr>
    <w:rPr>
      <w:rFonts w:eastAsia="Arial Unicode MS" w:cs="Arial Unicode MS"/>
      <w:b/>
      <w:bCs/>
      <w:lang w:val="en-US" w:bidi="en-US"/>
    </w:rPr>
  </w:style>
  <w:style w:type="paragraph" w:customStyle="1" w:styleId="xl59">
    <w:name w:val="xl59"/>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0">
    <w:name w:val="xl60"/>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61">
    <w:name w:val="xl61"/>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2">
    <w:name w:val="xl62"/>
    <w:basedOn w:val="a3"/>
    <w:rsid w:val="00813821"/>
    <w:pPr>
      <w:spacing w:before="100" w:beforeAutospacing="1" w:after="100" w:afterAutospacing="1"/>
    </w:pPr>
    <w:rPr>
      <w:rFonts w:eastAsia="Arial Unicode MS" w:cs="Arial Unicode MS"/>
      <w:lang w:val="en-US" w:bidi="en-US"/>
    </w:rPr>
  </w:style>
  <w:style w:type="paragraph" w:customStyle="1" w:styleId="xl63">
    <w:name w:val="xl63"/>
    <w:basedOn w:val="a3"/>
    <w:rsid w:val="00813821"/>
    <w:pPr>
      <w:spacing w:before="100" w:beforeAutospacing="1" w:after="100" w:afterAutospacing="1"/>
    </w:pPr>
    <w:rPr>
      <w:rFonts w:eastAsia="Arial Unicode MS" w:cs="Arial Unicode MS"/>
      <w:b/>
      <w:bCs/>
      <w:lang w:val="en-US" w:bidi="en-US"/>
    </w:rPr>
  </w:style>
  <w:style w:type="paragraph" w:customStyle="1" w:styleId="xl64">
    <w:name w:val="xl64"/>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5">
    <w:name w:val="xl65"/>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6">
    <w:name w:val="xl6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7">
    <w:name w:val="xl6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8">
    <w:name w:val="xl68"/>
    <w:basedOn w:val="a3"/>
    <w:rsid w:val="00813821"/>
    <w:pPr>
      <w:spacing w:before="100" w:beforeAutospacing="1" w:after="100" w:afterAutospacing="1"/>
      <w:jc w:val="center"/>
      <w:textAlignment w:val="top"/>
    </w:pPr>
    <w:rPr>
      <w:rFonts w:eastAsia="Arial Unicode MS"/>
      <w:lang w:val="en-US" w:bidi="en-US"/>
    </w:rPr>
  </w:style>
  <w:style w:type="paragraph" w:customStyle="1" w:styleId="xl69">
    <w:name w:val="xl6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70">
    <w:name w:val="xl70"/>
    <w:basedOn w:val="a3"/>
    <w:rsid w:val="00813821"/>
    <w:pPr>
      <w:spacing w:before="100" w:beforeAutospacing="1" w:after="100" w:afterAutospacing="1"/>
      <w:jc w:val="center"/>
    </w:pPr>
    <w:rPr>
      <w:rFonts w:eastAsia="Arial Unicode MS" w:cs="Arial Unicode MS"/>
      <w:lang w:val="en-US" w:bidi="en-US"/>
    </w:rPr>
  </w:style>
  <w:style w:type="paragraph" w:customStyle="1" w:styleId="xl71">
    <w:name w:val="xl71"/>
    <w:basedOn w:val="a3"/>
    <w:rsid w:val="00813821"/>
    <w:pPr>
      <w:spacing w:before="100" w:beforeAutospacing="1" w:after="100" w:afterAutospacing="1"/>
    </w:pPr>
    <w:rPr>
      <w:rFonts w:eastAsia="Arial Unicode MS" w:cs="Arial Unicode MS"/>
      <w:b/>
      <w:bCs/>
      <w:lang w:val="en-US" w:bidi="en-US"/>
    </w:rPr>
  </w:style>
  <w:style w:type="paragraph" w:customStyle="1" w:styleId="xl72">
    <w:name w:val="xl72"/>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73">
    <w:name w:val="xl73"/>
    <w:basedOn w:val="a3"/>
    <w:rsid w:val="00813821"/>
    <w:pPr>
      <w:spacing w:before="100" w:beforeAutospacing="1" w:after="100" w:afterAutospacing="1"/>
      <w:textAlignment w:val="top"/>
    </w:pPr>
    <w:rPr>
      <w:rFonts w:eastAsia="Arial Unicode MS" w:cs="Arial Unicode MS"/>
      <w:b/>
      <w:bCs/>
      <w:i/>
      <w:iCs/>
      <w:lang w:val="en-US" w:bidi="en-US"/>
    </w:rPr>
  </w:style>
  <w:style w:type="paragraph" w:customStyle="1" w:styleId="xl74">
    <w:name w:val="xl74"/>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5">
    <w:name w:val="xl75"/>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6">
    <w:name w:val="xl76"/>
    <w:basedOn w:val="a3"/>
    <w:rsid w:val="00813821"/>
    <w:pPr>
      <w:spacing w:before="100" w:beforeAutospacing="1" w:after="100" w:afterAutospacing="1"/>
      <w:textAlignment w:val="top"/>
    </w:pPr>
    <w:rPr>
      <w:rFonts w:eastAsia="Arial Unicode MS" w:cs="Arial Unicode MS"/>
      <w:b/>
      <w:bCs/>
      <w:lang w:val="en-US" w:bidi="en-US"/>
    </w:rPr>
  </w:style>
  <w:style w:type="paragraph" w:customStyle="1" w:styleId="xl77">
    <w:name w:val="xl77"/>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78">
    <w:name w:val="xl7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79">
    <w:name w:val="xl7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0">
    <w:name w:val="xl8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1">
    <w:name w:val="xl81"/>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2">
    <w:name w:val="xl82"/>
    <w:basedOn w:val="a3"/>
    <w:rsid w:val="00813821"/>
    <w:pPr>
      <w:pBdr>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83">
    <w:name w:val="xl83"/>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4">
    <w:name w:val="xl8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5">
    <w:name w:val="xl85"/>
    <w:basedOn w:val="a3"/>
    <w:rsid w:val="00813821"/>
    <w:pPr>
      <w:spacing w:before="100" w:beforeAutospacing="1" w:after="100" w:afterAutospacing="1"/>
      <w:jc w:val="center"/>
    </w:pPr>
    <w:rPr>
      <w:rFonts w:eastAsia="Arial Unicode MS" w:cs="Arial Unicode MS"/>
      <w:lang w:val="en-US" w:bidi="en-US"/>
    </w:rPr>
  </w:style>
  <w:style w:type="paragraph" w:customStyle="1" w:styleId="xl86">
    <w:name w:val="xl86"/>
    <w:basedOn w:val="a3"/>
    <w:rsid w:val="00813821"/>
    <w:pPr>
      <w:spacing w:before="100" w:beforeAutospacing="1" w:after="100" w:afterAutospacing="1"/>
      <w:jc w:val="center"/>
    </w:pPr>
    <w:rPr>
      <w:rFonts w:eastAsia="Arial Unicode MS" w:cs="Arial Unicode MS"/>
      <w:lang w:val="en-US" w:bidi="en-US"/>
    </w:rPr>
  </w:style>
  <w:style w:type="paragraph" w:customStyle="1" w:styleId="xl87">
    <w:name w:val="xl87"/>
    <w:basedOn w:val="a3"/>
    <w:rsid w:val="00813821"/>
    <w:pPr>
      <w:spacing w:before="100" w:beforeAutospacing="1" w:after="100" w:afterAutospacing="1"/>
      <w:textAlignment w:val="top"/>
    </w:pPr>
    <w:rPr>
      <w:rFonts w:eastAsia="Arial Unicode MS"/>
      <w:b/>
      <w:bCs/>
      <w:lang w:val="en-US" w:bidi="en-US"/>
    </w:rPr>
  </w:style>
  <w:style w:type="paragraph" w:customStyle="1" w:styleId="xl88">
    <w:name w:val="xl88"/>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89">
    <w:name w:val="xl89"/>
    <w:basedOn w:val="a3"/>
    <w:rsid w:val="00813821"/>
    <w:pPr>
      <w:pBdr>
        <w:bottom w:val="single" w:sz="4" w:space="0" w:color="auto"/>
      </w:pBdr>
      <w:spacing w:before="100" w:beforeAutospacing="1" w:after="100" w:afterAutospacing="1"/>
      <w:textAlignment w:val="top"/>
    </w:pPr>
    <w:rPr>
      <w:rFonts w:eastAsia="Arial Unicode MS" w:cs="Arial Unicode MS"/>
      <w:lang w:val="en-US" w:bidi="en-US"/>
    </w:rPr>
  </w:style>
  <w:style w:type="paragraph" w:customStyle="1" w:styleId="xl90">
    <w:name w:val="xl90"/>
    <w:basedOn w:val="a3"/>
    <w:rsid w:val="00813821"/>
    <w:pPr>
      <w:pBdr>
        <w:bottom w:val="single" w:sz="4" w:space="0" w:color="auto"/>
      </w:pBdr>
      <w:spacing w:before="100" w:beforeAutospacing="1" w:after="100" w:afterAutospacing="1"/>
    </w:pPr>
    <w:rPr>
      <w:rFonts w:eastAsia="Arial Unicode MS" w:cs="Arial Unicode MS"/>
      <w:lang w:val="en-US" w:bidi="en-US"/>
    </w:rPr>
  </w:style>
  <w:style w:type="paragraph" w:customStyle="1" w:styleId="xl91">
    <w:name w:val="xl91"/>
    <w:basedOn w:val="a3"/>
    <w:rsid w:val="00813821"/>
    <w:pPr>
      <w:pBdr>
        <w:bottom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92">
    <w:name w:val="xl92"/>
    <w:basedOn w:val="a3"/>
    <w:rsid w:val="00813821"/>
    <w:pPr>
      <w:pBdr>
        <w:bottom w:val="single" w:sz="4" w:space="0" w:color="auto"/>
      </w:pBdr>
      <w:spacing w:before="100" w:beforeAutospacing="1" w:after="100" w:afterAutospacing="1"/>
    </w:pPr>
    <w:rPr>
      <w:rFonts w:eastAsia="Arial Unicode MS" w:cs="Arial Unicode MS"/>
      <w:b/>
      <w:bCs/>
      <w:lang w:val="en-US" w:bidi="en-US"/>
    </w:rPr>
  </w:style>
  <w:style w:type="paragraph" w:customStyle="1" w:styleId="xl93">
    <w:name w:val="xl93"/>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94">
    <w:name w:val="xl94"/>
    <w:basedOn w:val="a3"/>
    <w:rsid w:val="00813821"/>
    <w:pPr>
      <w:spacing w:before="100" w:beforeAutospacing="1" w:after="100" w:afterAutospacing="1"/>
      <w:jc w:val="center"/>
    </w:pPr>
    <w:rPr>
      <w:rFonts w:eastAsia="Arial Unicode MS" w:cs="Arial Unicode MS"/>
      <w:b/>
      <w:bCs/>
      <w:i/>
      <w:iCs/>
      <w:lang w:val="en-US" w:bidi="en-US"/>
    </w:rPr>
  </w:style>
  <w:style w:type="paragraph" w:customStyle="1" w:styleId="xl95">
    <w:name w:val="xl95"/>
    <w:basedOn w:val="a3"/>
    <w:rsid w:val="00813821"/>
    <w:pPr>
      <w:pBdr>
        <w:top w:val="single" w:sz="4" w:space="0" w:color="auto"/>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6">
    <w:name w:val="xl96"/>
    <w:basedOn w:val="a3"/>
    <w:rsid w:val="00813821"/>
    <w:pPr>
      <w:pBdr>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7">
    <w:name w:val="xl97"/>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98">
    <w:name w:val="xl98"/>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99">
    <w:name w:val="xl99"/>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0">
    <w:name w:val="xl100"/>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1">
    <w:name w:val="xl101"/>
    <w:basedOn w:val="a3"/>
    <w:rsid w:val="00813821"/>
    <w:pPr>
      <w:pBdr>
        <w:bottom w:val="single" w:sz="4" w:space="0" w:color="auto"/>
      </w:pBdr>
      <w:spacing w:before="100" w:beforeAutospacing="1" w:after="100" w:afterAutospacing="1"/>
      <w:jc w:val="center"/>
    </w:pPr>
    <w:rPr>
      <w:rFonts w:eastAsia="Arial Unicode MS" w:cs="Arial Unicode MS"/>
      <w:lang w:val="en-US" w:bidi="en-US"/>
    </w:rPr>
  </w:style>
  <w:style w:type="paragraph" w:customStyle="1" w:styleId="xl102">
    <w:name w:val="xl102"/>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3">
    <w:name w:val="xl103"/>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4">
    <w:name w:val="xl104"/>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5">
    <w:name w:val="xl105"/>
    <w:basedOn w:val="a3"/>
    <w:rsid w:val="00813821"/>
    <w:pPr>
      <w:pBdr>
        <w:top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6">
    <w:name w:val="xl106"/>
    <w:basedOn w:val="a3"/>
    <w:rsid w:val="00813821"/>
    <w:pPr>
      <w:pBdr>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7">
    <w:name w:val="xl107"/>
    <w:basedOn w:val="a3"/>
    <w:rsid w:val="00813821"/>
    <w:pPr>
      <w:pBdr>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8">
    <w:name w:val="xl108"/>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09">
    <w:name w:val="xl109"/>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0">
    <w:name w:val="xl110"/>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1">
    <w:name w:val="xl111"/>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2">
    <w:name w:val="xl112"/>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3">
    <w:name w:val="xl113"/>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14">
    <w:name w:val="xl114"/>
    <w:basedOn w:val="a3"/>
    <w:rsid w:val="00813821"/>
    <w:pPr>
      <w:spacing w:before="100" w:beforeAutospacing="1" w:after="100" w:afterAutospacing="1"/>
      <w:jc w:val="center"/>
    </w:pPr>
    <w:rPr>
      <w:rFonts w:eastAsia="Arial Unicode MS" w:cs="Arial Unicode MS"/>
      <w:b/>
      <w:bCs/>
      <w:sz w:val="28"/>
      <w:szCs w:val="28"/>
      <w:u w:val="single"/>
      <w:lang w:val="en-US" w:bidi="en-US"/>
    </w:rPr>
  </w:style>
  <w:style w:type="paragraph" w:customStyle="1" w:styleId="font6">
    <w:name w:val="font6"/>
    <w:basedOn w:val="a3"/>
    <w:rsid w:val="00813821"/>
    <w:pPr>
      <w:spacing w:before="100" w:beforeAutospacing="1" w:after="100" w:afterAutospacing="1"/>
    </w:pPr>
    <w:rPr>
      <w:rFonts w:eastAsia="Arial Unicode MS"/>
      <w:b/>
      <w:bCs/>
      <w:sz w:val="28"/>
      <w:szCs w:val="28"/>
      <w:lang w:val="en-US" w:bidi="en-US"/>
    </w:rPr>
  </w:style>
  <w:style w:type="character" w:customStyle="1" w:styleId="spelle">
    <w:name w:val="spelle"/>
    <w:basedOn w:val="a4"/>
    <w:rsid w:val="00813821"/>
  </w:style>
  <w:style w:type="character" w:customStyle="1" w:styleId="affffffff0">
    <w:name w:val="Цветовое выделение"/>
    <w:rsid w:val="00813821"/>
    <w:rPr>
      <w:b/>
      <w:bCs/>
      <w:color w:val="000080"/>
      <w:sz w:val="20"/>
      <w:szCs w:val="20"/>
    </w:rPr>
  </w:style>
  <w:style w:type="character" w:customStyle="1" w:styleId="affffffff1">
    <w:name w:val="Гипертекстовая ссылка"/>
    <w:rsid w:val="00813821"/>
    <w:rPr>
      <w:b/>
      <w:bCs/>
      <w:color w:val="008000"/>
      <w:sz w:val="20"/>
      <w:szCs w:val="20"/>
      <w:u w:val="single"/>
    </w:rPr>
  </w:style>
  <w:style w:type="paragraph" w:customStyle="1" w:styleId="affffffff2">
    <w:name w:val="Комментарий"/>
    <w:basedOn w:val="a3"/>
    <w:next w:val="a3"/>
    <w:rsid w:val="00813821"/>
    <w:pPr>
      <w:autoSpaceDE w:val="0"/>
      <w:autoSpaceDN w:val="0"/>
      <w:adjustRightInd w:val="0"/>
      <w:ind w:left="170"/>
      <w:jc w:val="both"/>
    </w:pPr>
    <w:rPr>
      <w:rFonts w:ascii="Arial" w:hAnsi="Arial"/>
      <w:i/>
      <w:iCs/>
      <w:color w:val="800080"/>
      <w:sz w:val="20"/>
      <w:szCs w:val="20"/>
      <w:lang w:val="en-US" w:bidi="en-US"/>
    </w:rPr>
  </w:style>
  <w:style w:type="paragraph" w:customStyle="1" w:styleId="rvps1401">
    <w:name w:val="rvps1401"/>
    <w:basedOn w:val="a3"/>
    <w:rsid w:val="00813821"/>
    <w:pPr>
      <w:spacing w:after="300"/>
    </w:pPr>
    <w:rPr>
      <w:rFonts w:ascii="Arial" w:hAnsi="Arial" w:cs="Arial"/>
      <w:color w:val="000000"/>
      <w:lang w:val="en-US" w:bidi="en-US"/>
    </w:rPr>
  </w:style>
  <w:style w:type="paragraph" w:customStyle="1" w:styleId="ConsCell">
    <w:name w:val="ConsCell"/>
    <w:rsid w:val="00813821"/>
    <w:pPr>
      <w:widowControl w:val="0"/>
      <w:overflowPunct w:val="0"/>
      <w:autoSpaceDE w:val="0"/>
      <w:autoSpaceDN w:val="0"/>
      <w:adjustRightInd w:val="0"/>
      <w:textAlignment w:val="baseline"/>
    </w:pPr>
    <w:rPr>
      <w:rFonts w:ascii="Arial" w:hAnsi="Arial"/>
      <w:lang w:val="en-US" w:bidi="en-US"/>
    </w:rPr>
  </w:style>
  <w:style w:type="paragraph" w:styleId="2ff3">
    <w:name w:val="Quote"/>
    <w:basedOn w:val="a3"/>
    <w:next w:val="a3"/>
    <w:link w:val="2ff4"/>
    <w:uiPriority w:val="29"/>
    <w:qFormat/>
    <w:rsid w:val="004D073E"/>
    <w:rPr>
      <w:i/>
    </w:rPr>
  </w:style>
  <w:style w:type="character" w:customStyle="1" w:styleId="2ff4">
    <w:name w:val="Цитата 2 Знак"/>
    <w:link w:val="2ff3"/>
    <w:uiPriority w:val="29"/>
    <w:rsid w:val="004D073E"/>
    <w:rPr>
      <w:i/>
      <w:sz w:val="24"/>
      <w:szCs w:val="24"/>
    </w:rPr>
  </w:style>
  <w:style w:type="paragraph" w:styleId="affffffff3">
    <w:name w:val="Intense Quote"/>
    <w:basedOn w:val="a3"/>
    <w:next w:val="a3"/>
    <w:link w:val="affffffff4"/>
    <w:uiPriority w:val="30"/>
    <w:qFormat/>
    <w:rsid w:val="004D073E"/>
    <w:pPr>
      <w:ind w:left="720" w:right="720"/>
    </w:pPr>
    <w:rPr>
      <w:b/>
      <w:i/>
      <w:szCs w:val="22"/>
    </w:rPr>
  </w:style>
  <w:style w:type="character" w:customStyle="1" w:styleId="affffffff4">
    <w:name w:val="Выделенная цитата Знак"/>
    <w:link w:val="affffffff3"/>
    <w:uiPriority w:val="30"/>
    <w:rsid w:val="004D073E"/>
    <w:rPr>
      <w:b/>
      <w:i/>
      <w:sz w:val="24"/>
    </w:rPr>
  </w:style>
  <w:style w:type="character" w:styleId="affffffff5">
    <w:name w:val="Subtle Emphasis"/>
    <w:uiPriority w:val="19"/>
    <w:qFormat/>
    <w:rsid w:val="004D073E"/>
    <w:rPr>
      <w:i/>
      <w:color w:val="5A5A5A"/>
    </w:rPr>
  </w:style>
  <w:style w:type="character" w:styleId="affffffff6">
    <w:name w:val="Subtle Reference"/>
    <w:uiPriority w:val="31"/>
    <w:qFormat/>
    <w:rsid w:val="004D073E"/>
    <w:rPr>
      <w:sz w:val="24"/>
      <w:szCs w:val="24"/>
      <w:u w:val="single"/>
    </w:rPr>
  </w:style>
  <w:style w:type="character" w:styleId="affffffff7">
    <w:name w:val="Intense Reference"/>
    <w:uiPriority w:val="32"/>
    <w:qFormat/>
    <w:rsid w:val="004D073E"/>
    <w:rPr>
      <w:b/>
      <w:sz w:val="24"/>
      <w:u w:val="single"/>
    </w:rPr>
  </w:style>
  <w:style w:type="character" w:customStyle="1" w:styleId="75pt">
    <w:name w:val="Основной текст + 7;5 pt;Полужирный"/>
    <w:rsid w:val="0081382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813821"/>
    <w:rPr>
      <w:rFonts w:ascii="Times New Roman" w:hAnsi="Times New Roman" w:cs="Times New Roman"/>
      <w:b/>
      <w:bCs/>
      <w:sz w:val="15"/>
      <w:szCs w:val="15"/>
      <w:u w:val="none"/>
    </w:rPr>
  </w:style>
  <w:style w:type="character" w:customStyle="1" w:styleId="104">
    <w:name w:val="Основной текст + 104"/>
    <w:aliases w:val="5 pt62"/>
    <w:uiPriority w:val="99"/>
    <w:rsid w:val="00813821"/>
    <w:rPr>
      <w:rFonts w:ascii="Times New Roman" w:hAnsi="Times New Roman" w:cs="Times New Roman"/>
      <w:sz w:val="21"/>
      <w:szCs w:val="21"/>
      <w:u w:val="none"/>
      <w:lang w:val="en-US" w:eastAsia="en-US"/>
    </w:rPr>
  </w:style>
  <w:style w:type="character" w:customStyle="1" w:styleId="4e">
    <w:name w:val="Заголовок №4_"/>
    <w:link w:val="4f"/>
    <w:locked/>
    <w:rsid w:val="00813821"/>
    <w:rPr>
      <w:b/>
      <w:bCs/>
      <w:sz w:val="26"/>
      <w:szCs w:val="26"/>
    </w:rPr>
  </w:style>
  <w:style w:type="paragraph" w:customStyle="1" w:styleId="4f">
    <w:name w:val="Заголовок №4"/>
    <w:basedOn w:val="a3"/>
    <w:link w:val="4e"/>
    <w:rsid w:val="00813821"/>
    <w:pPr>
      <w:widowControl w:val="0"/>
      <w:spacing w:before="540" w:after="120" w:line="240" w:lineRule="atLeast"/>
      <w:jc w:val="both"/>
      <w:outlineLvl w:val="3"/>
    </w:pPr>
    <w:rPr>
      <w:b/>
      <w:bCs/>
      <w:sz w:val="26"/>
      <w:szCs w:val="26"/>
    </w:rPr>
  </w:style>
  <w:style w:type="character" w:customStyle="1" w:styleId="9pt16">
    <w:name w:val="Основной текст + 9 pt16"/>
    <w:uiPriority w:val="99"/>
    <w:rsid w:val="00813821"/>
    <w:rPr>
      <w:rFonts w:ascii="Times New Roman" w:hAnsi="Times New Roman" w:cs="Times New Roman"/>
      <w:sz w:val="18"/>
      <w:szCs w:val="18"/>
      <w:u w:val="none"/>
    </w:rPr>
  </w:style>
  <w:style w:type="character" w:customStyle="1" w:styleId="1030">
    <w:name w:val="Основной текст + 103"/>
    <w:aliases w:val="5 pt54"/>
    <w:uiPriority w:val="99"/>
    <w:rsid w:val="00813821"/>
    <w:rPr>
      <w:rFonts w:ascii="Times New Roman" w:hAnsi="Times New Roman" w:cs="Times New Roman"/>
      <w:sz w:val="21"/>
      <w:szCs w:val="21"/>
      <w:u w:val="none"/>
    </w:rPr>
  </w:style>
  <w:style w:type="character" w:customStyle="1" w:styleId="19">
    <w:name w:val="Оглавление 1 Знак"/>
    <w:aliases w:val="Оглавление1 Знак"/>
    <w:link w:val="18"/>
    <w:uiPriority w:val="39"/>
    <w:rsid w:val="00981B3A"/>
    <w:rPr>
      <w:bCs/>
      <w:noProof/>
      <w:sz w:val="24"/>
      <w:szCs w:val="24"/>
    </w:rPr>
  </w:style>
  <w:style w:type="character" w:customStyle="1" w:styleId="3f3">
    <w:name w:val="Основной текст (3)_"/>
    <w:rsid w:val="00813821"/>
    <w:rPr>
      <w:rFonts w:ascii="Century Schoolbook" w:eastAsia="Century Schoolbook" w:hAnsi="Century Schoolbook" w:cs="Century Schoolbook"/>
      <w:b w:val="0"/>
      <w:bCs w:val="0"/>
      <w:i w:val="0"/>
      <w:iCs w:val="0"/>
      <w:smallCaps w:val="0"/>
      <w:strike w:val="0"/>
      <w:sz w:val="18"/>
      <w:szCs w:val="18"/>
      <w:u w:val="none"/>
    </w:rPr>
  </w:style>
  <w:style w:type="character" w:customStyle="1" w:styleId="4f0">
    <w:name w:val="Основной текст (4)_"/>
    <w:link w:val="4f1"/>
    <w:rsid w:val="00813821"/>
    <w:rPr>
      <w:b/>
      <w:bCs/>
      <w:i/>
      <w:iCs/>
      <w:sz w:val="26"/>
      <w:szCs w:val="26"/>
    </w:rPr>
  </w:style>
  <w:style w:type="character" w:customStyle="1" w:styleId="4f2">
    <w:name w:val="Основной текст (4) + Не курсив"/>
    <w:rsid w:val="00813821"/>
    <w:rPr>
      <w:b/>
      <w:bCs/>
      <w:i/>
      <w:iCs/>
      <w:color w:val="000000"/>
      <w:spacing w:val="0"/>
      <w:w w:val="100"/>
      <w:position w:val="0"/>
      <w:sz w:val="26"/>
      <w:szCs w:val="26"/>
      <w:lang w:val="ru-RU" w:eastAsia="ru-RU" w:bidi="ru-RU"/>
    </w:rPr>
  </w:style>
  <w:style w:type="character" w:customStyle="1" w:styleId="65pt">
    <w:name w:val="Основной текст + 6;5 pt"/>
    <w:rsid w:val="00813821"/>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rsid w:val="00813821"/>
    <w:rPr>
      <w:rFonts w:ascii="Century Schoolbook" w:eastAsia="Century Schoolbook" w:hAnsi="Century Schoolbook" w:cs="Century Schoolbook"/>
      <w:b/>
      <w:bCs/>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rsid w:val="00813821"/>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rsid w:val="00813821"/>
    <w:rPr>
      <w:rFonts w:ascii="Century Schoolbook" w:eastAsia="Century Schoolbook" w:hAnsi="Century Schoolbook" w:cs="Century Schoolbook"/>
      <w:b/>
      <w:bCs/>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rsid w:val="00813821"/>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rsid w:val="00813821"/>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rsid w:val="00813821"/>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rsid w:val="00813821"/>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rsid w:val="0081382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rsid w:val="0081382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rsid w:val="0081382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rsid w:val="0081382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rsid w:val="0081382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8">
    <w:name w:val="Основной текст (6)_"/>
    <w:link w:val="69"/>
    <w:rsid w:val="0081382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rsid w:val="0081382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rsid w:val="0081382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rsid w:val="00813821"/>
    <w:rPr>
      <w:rFonts w:ascii="Calibri" w:eastAsia="Calibri" w:hAnsi="Calibri" w:cs="Calibri"/>
      <w:sz w:val="20"/>
      <w:szCs w:val="20"/>
    </w:rPr>
  </w:style>
  <w:style w:type="character" w:customStyle="1" w:styleId="6Exact">
    <w:name w:val="Основной текст (6) Exact"/>
    <w:rsid w:val="0081382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rsid w:val="0081382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link w:val="76"/>
    <w:rsid w:val="00813821"/>
    <w:rPr>
      <w:rFonts w:cs="Calibri"/>
    </w:rPr>
  </w:style>
  <w:style w:type="character" w:customStyle="1" w:styleId="8Exact">
    <w:name w:val="Основной текст (8) Exact"/>
    <w:link w:val="84"/>
    <w:rsid w:val="00813821"/>
    <w:rPr>
      <w:rFonts w:ascii="Century Schoolbook" w:eastAsia="Century Schoolbook" w:hAnsi="Century Schoolbook" w:cs="Century Schoolbook"/>
    </w:rPr>
  </w:style>
  <w:style w:type="character" w:customStyle="1" w:styleId="9Exact">
    <w:name w:val="Основной текст (9) Exact"/>
    <w:link w:val="93"/>
    <w:rsid w:val="00813821"/>
    <w:rPr>
      <w:rFonts w:ascii="Book Antiqua" w:eastAsia="Book Antiqua" w:hAnsi="Book Antiqua" w:cs="Book Antiqua"/>
      <w:sz w:val="13"/>
      <w:szCs w:val="13"/>
    </w:rPr>
  </w:style>
  <w:style w:type="character" w:customStyle="1" w:styleId="10Exact">
    <w:name w:val="Основной текст (10) Exact"/>
    <w:rsid w:val="00813821"/>
    <w:rPr>
      <w:rFonts w:cs="Calibri"/>
    </w:rPr>
  </w:style>
  <w:style w:type="character" w:customStyle="1" w:styleId="TimesNewRoman11pt">
    <w:name w:val="Основной текст + Times New Roman;11 pt;Полужирный;Курсив"/>
    <w:rsid w:val="0081382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link w:val="125"/>
    <w:rsid w:val="00813821"/>
    <w:rPr>
      <w:rFonts w:ascii="Century Schoolbook" w:eastAsia="Century Schoolbook" w:hAnsi="Century Schoolbook" w:cs="Century Schoolbook"/>
      <w:b/>
      <w:bCs/>
      <w:spacing w:val="-18"/>
      <w:sz w:val="21"/>
      <w:szCs w:val="21"/>
    </w:rPr>
  </w:style>
  <w:style w:type="character" w:customStyle="1" w:styleId="11Exact">
    <w:name w:val="Основной текст (11) Exact"/>
    <w:rsid w:val="0081382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rsid w:val="0081382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rsid w:val="00813821"/>
    <w:rPr>
      <w:rFonts w:cs="Calibri"/>
      <w:lang w:val="en-US" w:bidi="en-US"/>
    </w:rPr>
  </w:style>
  <w:style w:type="character" w:customStyle="1" w:styleId="14Exact">
    <w:name w:val="Основной текст (14) Exact"/>
    <w:link w:val="14c"/>
    <w:rsid w:val="00813821"/>
    <w:rPr>
      <w:rFonts w:ascii="Century Schoolbook" w:eastAsia="Century Schoolbook" w:hAnsi="Century Schoolbook" w:cs="Century Schoolbook"/>
      <w:spacing w:val="6"/>
      <w:sz w:val="12"/>
      <w:szCs w:val="12"/>
    </w:rPr>
  </w:style>
  <w:style w:type="character" w:customStyle="1" w:styleId="15Exact">
    <w:name w:val="Основной текст (15) Exact"/>
    <w:link w:val="150"/>
    <w:rsid w:val="00813821"/>
    <w:rPr>
      <w:i/>
      <w:iCs/>
      <w:lang w:val="en-US" w:bidi="en-US"/>
    </w:rPr>
  </w:style>
  <w:style w:type="character" w:customStyle="1" w:styleId="16Exact">
    <w:name w:val="Основной текст (16) Exact"/>
    <w:link w:val="160"/>
    <w:rsid w:val="00813821"/>
    <w:rPr>
      <w:rFonts w:ascii="Franklin Gothic Book" w:eastAsia="Franklin Gothic Book" w:hAnsi="Franklin Gothic Book" w:cs="Franklin Gothic Book"/>
      <w:spacing w:val="-6"/>
      <w:sz w:val="16"/>
      <w:szCs w:val="16"/>
    </w:rPr>
  </w:style>
  <w:style w:type="character" w:customStyle="1" w:styleId="17Exact">
    <w:name w:val="Основной текст (17) Exact"/>
    <w:rsid w:val="00813821"/>
    <w:rPr>
      <w:rFonts w:cs="Calibri"/>
      <w:spacing w:val="-11"/>
      <w:sz w:val="15"/>
      <w:szCs w:val="15"/>
    </w:rPr>
  </w:style>
  <w:style w:type="character" w:customStyle="1" w:styleId="18Exact">
    <w:name w:val="Основной текст (18) Exact"/>
    <w:rsid w:val="00813821"/>
    <w:rPr>
      <w:rFonts w:ascii="Century Schoolbook" w:eastAsia="Century Schoolbook" w:hAnsi="Century Schoolbook" w:cs="Century Schoolbook"/>
      <w:b/>
      <w:bCs/>
      <w:spacing w:val="-6"/>
      <w:sz w:val="16"/>
      <w:szCs w:val="16"/>
    </w:rPr>
  </w:style>
  <w:style w:type="character" w:customStyle="1" w:styleId="19Exact">
    <w:name w:val="Основной текст (19) Exact"/>
    <w:link w:val="190"/>
    <w:rsid w:val="00813821"/>
    <w:rPr>
      <w:rFonts w:ascii="Impact" w:eastAsia="Impact" w:hAnsi="Impact" w:cs="Impact"/>
      <w:i/>
      <w:iCs/>
      <w:sz w:val="19"/>
      <w:szCs w:val="19"/>
    </w:rPr>
  </w:style>
  <w:style w:type="character" w:customStyle="1" w:styleId="20Exact">
    <w:name w:val="Основной текст (20) Exact"/>
    <w:rsid w:val="00813821"/>
    <w:rPr>
      <w:rFonts w:cs="Calibri"/>
      <w:lang w:val="en-US" w:bidi="en-US"/>
    </w:rPr>
  </w:style>
  <w:style w:type="character" w:customStyle="1" w:styleId="75pt0">
    <w:name w:val="Основной текст + 7;5 pt"/>
    <w:rsid w:val="00813821"/>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rsid w:val="00813821"/>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4">
    <w:name w:val="Подпись к таблице (3)_"/>
    <w:link w:val="3f5"/>
    <w:rsid w:val="00813821"/>
    <w:rPr>
      <w:rFonts w:ascii="Impact" w:eastAsia="Impact" w:hAnsi="Impact" w:cs="Impact"/>
      <w:i/>
      <w:iCs/>
    </w:rPr>
  </w:style>
  <w:style w:type="character" w:customStyle="1" w:styleId="4Exact">
    <w:name w:val="Подпись к картинке (4) Exact"/>
    <w:rsid w:val="00813821"/>
    <w:rPr>
      <w:rFonts w:cs="Calibri"/>
      <w:spacing w:val="6"/>
      <w:sz w:val="19"/>
      <w:szCs w:val="19"/>
    </w:rPr>
  </w:style>
  <w:style w:type="character" w:customStyle="1" w:styleId="Exact1">
    <w:name w:val="Подпись к картинке + Малые прописные Exact"/>
    <w:rsid w:val="00813821"/>
    <w:rPr>
      <w:rFonts w:ascii="Century Schoolbook" w:eastAsia="Century Schoolbook" w:hAnsi="Century Schoolbook" w:cs="Century Schoolbook"/>
      <w:b w:val="0"/>
      <w:bCs w:val="0"/>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rsid w:val="00813821"/>
    <w:rPr>
      <w:rFonts w:ascii="Century Schoolbook" w:eastAsia="Century Schoolbook" w:hAnsi="Century Schoolbook" w:cs="Century Schoolbook"/>
      <w:b/>
      <w:bCs/>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rsid w:val="00813821"/>
    <w:rPr>
      <w:rFonts w:ascii="Times New Roman" w:eastAsia="Times New Roman" w:hAnsi="Times New Roman"/>
      <w:spacing w:val="-14"/>
      <w:sz w:val="13"/>
      <w:szCs w:val="13"/>
    </w:rPr>
  </w:style>
  <w:style w:type="character" w:customStyle="1" w:styleId="0ptExact">
    <w:name w:val="Основной текст + Интервал 0 pt Exact"/>
    <w:rsid w:val="00813821"/>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e">
    <w:name w:val="Заголовок №1_"/>
    <w:link w:val="1ff"/>
    <w:rsid w:val="00813821"/>
    <w:rPr>
      <w:rFonts w:ascii="Century Schoolbook" w:eastAsia="Century Schoolbook" w:hAnsi="Century Schoolbook" w:cs="Century Schoolbook"/>
      <w:sz w:val="23"/>
      <w:szCs w:val="23"/>
    </w:rPr>
  </w:style>
  <w:style w:type="character" w:customStyle="1" w:styleId="21Calibri95pt">
    <w:name w:val="Основной текст (21) + Calibri;9;5 pt;Курсив"/>
    <w:rsid w:val="00813821"/>
    <w:rPr>
      <w:rFonts w:ascii="Calibri" w:eastAsia="Calibri" w:hAnsi="Calibri" w:cs="Calibri"/>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rsid w:val="0081382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rsid w:val="00813821"/>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rsid w:val="008138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rsid w:val="00813821"/>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link w:val="250"/>
    <w:rsid w:val="00813821"/>
    <w:rPr>
      <w:b/>
      <w:bCs/>
      <w:lang w:val="en-US" w:bidi="en-US"/>
    </w:rPr>
  </w:style>
  <w:style w:type="character" w:customStyle="1" w:styleId="26Exact">
    <w:name w:val="Основной текст (26) Exact"/>
    <w:link w:val="260"/>
    <w:rsid w:val="0081382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link w:val="270"/>
    <w:rsid w:val="0081382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rsid w:val="0081382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rsid w:val="00813821"/>
    <w:rPr>
      <w:i/>
      <w:iCs/>
      <w:color w:val="000000"/>
      <w:spacing w:val="-7"/>
      <w:w w:val="100"/>
      <w:position w:val="0"/>
      <w:sz w:val="24"/>
      <w:szCs w:val="24"/>
      <w:lang w:val="en-US" w:bidi="en-US"/>
    </w:rPr>
  </w:style>
  <w:style w:type="character" w:customStyle="1" w:styleId="28Exact">
    <w:name w:val="Основной текст (28) Exact"/>
    <w:link w:val="280"/>
    <w:rsid w:val="00813821"/>
    <w:rPr>
      <w:spacing w:val="-13"/>
      <w:sz w:val="9"/>
      <w:szCs w:val="9"/>
      <w:lang w:val="en-US" w:bidi="en-US"/>
    </w:rPr>
  </w:style>
  <w:style w:type="character" w:customStyle="1" w:styleId="29Exact">
    <w:name w:val="Основной текст (29) Exact"/>
    <w:link w:val="290"/>
    <w:rsid w:val="0081382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rsid w:val="00813821"/>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rsid w:val="00813821"/>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rsid w:val="00813821"/>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rsid w:val="00813821"/>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rsid w:val="00813821"/>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rsid w:val="00813821"/>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rsid w:val="00813821"/>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link w:val="6b"/>
    <w:rsid w:val="00813821"/>
    <w:rPr>
      <w:b/>
      <w:bCs/>
    </w:rPr>
  </w:style>
  <w:style w:type="character" w:customStyle="1" w:styleId="30Exact">
    <w:name w:val="Основной текст (30) Exact"/>
    <w:rsid w:val="0081382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rsid w:val="00813821"/>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rsid w:val="00813821"/>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rsid w:val="0081382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link w:val="314"/>
    <w:rsid w:val="00813821"/>
    <w:rPr>
      <w:rFonts w:ascii="Franklin Gothic Heavy" w:eastAsia="Franklin Gothic Heavy" w:hAnsi="Franklin Gothic Heavy" w:cs="Franklin Gothic Heavy"/>
      <w:sz w:val="16"/>
      <w:szCs w:val="16"/>
    </w:rPr>
  </w:style>
  <w:style w:type="character" w:customStyle="1" w:styleId="32Exact">
    <w:name w:val="Основной текст (32) Exact"/>
    <w:link w:val="320"/>
    <w:rsid w:val="0081382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rsid w:val="0081382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link w:val="340"/>
    <w:rsid w:val="00813821"/>
    <w:rPr>
      <w:rFonts w:cs="Calibri"/>
      <w:b/>
      <w:bCs/>
      <w:sz w:val="18"/>
      <w:szCs w:val="18"/>
    </w:rPr>
  </w:style>
  <w:style w:type="character" w:customStyle="1" w:styleId="35Exact">
    <w:name w:val="Основной текст (35) Exact"/>
    <w:link w:val="350"/>
    <w:rsid w:val="00813821"/>
    <w:rPr>
      <w:rFonts w:cs="Calibri"/>
      <w:sz w:val="15"/>
      <w:szCs w:val="15"/>
    </w:rPr>
  </w:style>
  <w:style w:type="character" w:customStyle="1" w:styleId="36Exact">
    <w:name w:val="Основной текст (36) Exact"/>
    <w:link w:val="360"/>
    <w:rsid w:val="0081382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rsid w:val="0081382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link w:val="370"/>
    <w:rsid w:val="00813821"/>
    <w:rPr>
      <w:rFonts w:ascii="Century Schoolbook" w:eastAsia="Century Schoolbook" w:hAnsi="Century Schoolbook" w:cs="Century Schoolbook"/>
      <w:lang w:val="en-US" w:bidi="en-US"/>
    </w:rPr>
  </w:style>
  <w:style w:type="character" w:customStyle="1" w:styleId="38Exact">
    <w:name w:val="Основной текст (38) Exact"/>
    <w:link w:val="380"/>
    <w:rsid w:val="00813821"/>
    <w:rPr>
      <w:rFonts w:ascii="Century Schoolbook" w:eastAsia="Century Schoolbook" w:hAnsi="Century Schoolbook" w:cs="Century Schoolbook"/>
      <w:lang w:val="en-US" w:bidi="en-US"/>
    </w:rPr>
  </w:style>
  <w:style w:type="character" w:customStyle="1" w:styleId="39Exact">
    <w:name w:val="Основной текст (39) Exact"/>
    <w:link w:val="390"/>
    <w:rsid w:val="00813821"/>
    <w:rPr>
      <w:lang w:val="en-US" w:bidi="en-US"/>
    </w:rPr>
  </w:style>
  <w:style w:type="character" w:customStyle="1" w:styleId="3f6">
    <w:name w:val="Основной текст (3)"/>
    <w:rsid w:val="0081382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7">
    <w:name w:val="Заголовок №3_"/>
    <w:link w:val="3f8"/>
    <w:rsid w:val="0081382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rsid w:val="00813821"/>
    <w:rPr>
      <w:rFonts w:ascii="Century Schoolbook" w:eastAsia="Century Schoolbook" w:hAnsi="Century Schoolbook" w:cs="Century Schoolbook"/>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rsid w:val="00813821"/>
    <w:rPr>
      <w:rFonts w:ascii="Century Schoolbook" w:eastAsia="Century Schoolbook" w:hAnsi="Century Schoolbook" w:cs="Century Schoolbook"/>
      <w:b/>
      <w:bCs/>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rsid w:val="00813821"/>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rsid w:val="00813821"/>
    <w:rPr>
      <w:rFonts w:ascii="Calibri" w:eastAsia="Calibri" w:hAnsi="Calibri" w:cs="Calibri"/>
      <w:b/>
      <w:bCs/>
      <w:i w:val="0"/>
      <w:iCs w:val="0"/>
      <w:smallCaps w:val="0"/>
      <w:strike w:val="0"/>
      <w:sz w:val="18"/>
      <w:szCs w:val="18"/>
      <w:u w:val="none"/>
    </w:rPr>
  </w:style>
  <w:style w:type="character" w:customStyle="1" w:styleId="301">
    <w:name w:val="Основной текст (30)"/>
    <w:rsid w:val="0081382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813821"/>
    <w:pPr>
      <w:widowControl w:val="0"/>
      <w:spacing w:line="322" w:lineRule="exact"/>
      <w:jc w:val="both"/>
    </w:pPr>
    <w:rPr>
      <w:b/>
      <w:bCs/>
      <w:i/>
      <w:iCs/>
      <w:sz w:val="26"/>
      <w:szCs w:val="26"/>
    </w:rPr>
  </w:style>
  <w:style w:type="paragraph" w:customStyle="1" w:styleId="69">
    <w:name w:val="Основной текст (6)"/>
    <w:basedOn w:val="a3"/>
    <w:link w:val="68"/>
    <w:rsid w:val="00813821"/>
    <w:pPr>
      <w:widowControl w:val="0"/>
      <w:spacing w:after="60" w:line="134" w:lineRule="exact"/>
    </w:pPr>
    <w:rPr>
      <w:rFonts w:ascii="Century Schoolbook" w:eastAsia="Century Schoolbook" w:hAnsi="Century Schoolbook" w:cs="Century Schoolbook"/>
      <w:b/>
      <w:bCs/>
      <w:i/>
      <w:iCs/>
      <w:sz w:val="21"/>
      <w:szCs w:val="21"/>
    </w:rPr>
  </w:style>
  <w:style w:type="paragraph" w:customStyle="1" w:styleId="76">
    <w:name w:val="Основной текст (7)"/>
    <w:basedOn w:val="a3"/>
    <w:link w:val="7Exact"/>
    <w:rsid w:val="00813821"/>
    <w:pPr>
      <w:widowControl w:val="0"/>
      <w:spacing w:line="0" w:lineRule="atLeast"/>
      <w:jc w:val="both"/>
    </w:pPr>
    <w:rPr>
      <w:rFonts w:cs="Calibri"/>
      <w:sz w:val="22"/>
      <w:szCs w:val="22"/>
    </w:rPr>
  </w:style>
  <w:style w:type="paragraph" w:customStyle="1" w:styleId="84">
    <w:name w:val="Основной текст (8)"/>
    <w:basedOn w:val="a3"/>
    <w:link w:val="8Exact"/>
    <w:rsid w:val="00813821"/>
    <w:pPr>
      <w:widowControl w:val="0"/>
      <w:spacing w:line="91" w:lineRule="exact"/>
      <w:jc w:val="both"/>
    </w:pPr>
    <w:rPr>
      <w:rFonts w:ascii="Century Schoolbook" w:eastAsia="Century Schoolbook" w:hAnsi="Century Schoolbook" w:cs="Century Schoolbook"/>
      <w:sz w:val="22"/>
      <w:szCs w:val="22"/>
    </w:rPr>
  </w:style>
  <w:style w:type="paragraph" w:customStyle="1" w:styleId="93">
    <w:name w:val="Основной текст (9)"/>
    <w:basedOn w:val="a3"/>
    <w:link w:val="9Exact"/>
    <w:rsid w:val="00813821"/>
    <w:pPr>
      <w:widowControl w:val="0"/>
      <w:spacing w:line="0" w:lineRule="atLeast"/>
      <w:jc w:val="both"/>
    </w:pPr>
    <w:rPr>
      <w:rFonts w:ascii="Book Antiqua" w:eastAsia="Book Antiqua" w:hAnsi="Book Antiqua" w:cs="Book Antiqua"/>
      <w:sz w:val="13"/>
      <w:szCs w:val="13"/>
    </w:rPr>
  </w:style>
  <w:style w:type="paragraph" w:customStyle="1" w:styleId="125">
    <w:name w:val="Основной текст (12)"/>
    <w:basedOn w:val="a3"/>
    <w:link w:val="12Exact"/>
    <w:rsid w:val="00813821"/>
    <w:pPr>
      <w:widowControl w:val="0"/>
      <w:spacing w:line="0" w:lineRule="atLeast"/>
    </w:pPr>
    <w:rPr>
      <w:rFonts w:ascii="Century Schoolbook" w:eastAsia="Century Schoolbook" w:hAnsi="Century Schoolbook" w:cs="Century Schoolbook"/>
      <w:b/>
      <w:bCs/>
      <w:spacing w:val="-18"/>
      <w:sz w:val="21"/>
      <w:szCs w:val="21"/>
    </w:rPr>
  </w:style>
  <w:style w:type="paragraph" w:customStyle="1" w:styleId="14c">
    <w:name w:val="Основной текст (14)"/>
    <w:basedOn w:val="a3"/>
    <w:link w:val="14Exact"/>
    <w:rsid w:val="00813821"/>
    <w:pPr>
      <w:widowControl w:val="0"/>
      <w:spacing w:line="0" w:lineRule="atLeast"/>
    </w:pPr>
    <w:rPr>
      <w:rFonts w:ascii="Century Schoolbook" w:eastAsia="Century Schoolbook" w:hAnsi="Century Schoolbook" w:cs="Century Schoolbook"/>
      <w:spacing w:val="6"/>
      <w:sz w:val="12"/>
      <w:szCs w:val="12"/>
    </w:rPr>
  </w:style>
  <w:style w:type="paragraph" w:customStyle="1" w:styleId="150">
    <w:name w:val="Основной текст (15)"/>
    <w:basedOn w:val="a3"/>
    <w:link w:val="15Exact"/>
    <w:rsid w:val="00813821"/>
    <w:pPr>
      <w:widowControl w:val="0"/>
      <w:spacing w:line="0" w:lineRule="atLeast"/>
    </w:pPr>
    <w:rPr>
      <w:i/>
      <w:iCs/>
      <w:sz w:val="22"/>
      <w:szCs w:val="22"/>
      <w:lang w:val="en-US" w:bidi="en-US"/>
    </w:rPr>
  </w:style>
  <w:style w:type="paragraph" w:customStyle="1" w:styleId="160">
    <w:name w:val="Основной текст (16)"/>
    <w:basedOn w:val="a3"/>
    <w:link w:val="16Exact"/>
    <w:rsid w:val="00813821"/>
    <w:pPr>
      <w:widowControl w:val="0"/>
      <w:spacing w:line="0" w:lineRule="atLeast"/>
    </w:pPr>
    <w:rPr>
      <w:rFonts w:ascii="Franklin Gothic Book" w:eastAsia="Franklin Gothic Book" w:hAnsi="Franklin Gothic Book" w:cs="Franklin Gothic Book"/>
      <w:spacing w:val="-6"/>
      <w:sz w:val="16"/>
      <w:szCs w:val="16"/>
    </w:rPr>
  </w:style>
  <w:style w:type="paragraph" w:customStyle="1" w:styleId="190">
    <w:name w:val="Основной текст (19)"/>
    <w:basedOn w:val="a3"/>
    <w:link w:val="19Exact"/>
    <w:rsid w:val="00813821"/>
    <w:pPr>
      <w:widowControl w:val="0"/>
      <w:spacing w:line="144" w:lineRule="exact"/>
    </w:pPr>
    <w:rPr>
      <w:rFonts w:ascii="Impact" w:eastAsia="Impact" w:hAnsi="Impact" w:cs="Impact"/>
      <w:i/>
      <w:iCs/>
      <w:sz w:val="19"/>
      <w:szCs w:val="19"/>
    </w:rPr>
  </w:style>
  <w:style w:type="paragraph" w:customStyle="1" w:styleId="3f5">
    <w:name w:val="Подпись к таблице (3)"/>
    <w:basedOn w:val="a3"/>
    <w:link w:val="3f4"/>
    <w:rsid w:val="00813821"/>
    <w:pPr>
      <w:widowControl w:val="0"/>
      <w:spacing w:line="0" w:lineRule="atLeast"/>
    </w:pPr>
    <w:rPr>
      <w:rFonts w:ascii="Impact" w:eastAsia="Impact" w:hAnsi="Impact" w:cs="Impact"/>
      <w:i/>
      <w:iCs/>
      <w:sz w:val="22"/>
      <w:szCs w:val="22"/>
    </w:rPr>
  </w:style>
  <w:style w:type="paragraph" w:customStyle="1" w:styleId="1ff">
    <w:name w:val="Заголовок №1"/>
    <w:basedOn w:val="a3"/>
    <w:link w:val="1fe"/>
    <w:rsid w:val="00813821"/>
    <w:pPr>
      <w:widowControl w:val="0"/>
      <w:spacing w:before="1440" w:after="180" w:line="480" w:lineRule="exact"/>
      <w:jc w:val="both"/>
      <w:outlineLvl w:val="0"/>
    </w:pPr>
    <w:rPr>
      <w:rFonts w:ascii="Century Schoolbook" w:eastAsia="Century Schoolbook" w:hAnsi="Century Schoolbook" w:cs="Century Schoolbook"/>
      <w:sz w:val="23"/>
      <w:szCs w:val="23"/>
    </w:rPr>
  </w:style>
  <w:style w:type="paragraph" w:customStyle="1" w:styleId="250">
    <w:name w:val="Основной текст (25)"/>
    <w:basedOn w:val="a3"/>
    <w:link w:val="25Exact"/>
    <w:rsid w:val="00813821"/>
    <w:pPr>
      <w:widowControl w:val="0"/>
      <w:spacing w:before="120" w:line="130" w:lineRule="exact"/>
      <w:jc w:val="both"/>
    </w:pPr>
    <w:rPr>
      <w:b/>
      <w:bCs/>
      <w:sz w:val="22"/>
      <w:szCs w:val="22"/>
      <w:lang w:val="en-US" w:bidi="en-US"/>
    </w:rPr>
  </w:style>
  <w:style w:type="paragraph" w:customStyle="1" w:styleId="260">
    <w:name w:val="Основной текст (26)"/>
    <w:basedOn w:val="a3"/>
    <w:link w:val="26Exact"/>
    <w:rsid w:val="00813821"/>
    <w:pPr>
      <w:widowControl w:val="0"/>
      <w:spacing w:before="120" w:after="120" w:line="0" w:lineRule="atLeast"/>
      <w:jc w:val="both"/>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3"/>
    <w:link w:val="27Exact"/>
    <w:rsid w:val="00813821"/>
    <w:pPr>
      <w:widowControl w:val="0"/>
      <w:spacing w:line="163" w:lineRule="exact"/>
      <w:jc w:val="both"/>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3"/>
    <w:link w:val="28Exact"/>
    <w:rsid w:val="00813821"/>
    <w:pPr>
      <w:widowControl w:val="0"/>
      <w:spacing w:line="115" w:lineRule="exact"/>
      <w:jc w:val="both"/>
    </w:pPr>
    <w:rPr>
      <w:spacing w:val="-13"/>
      <w:sz w:val="9"/>
      <w:szCs w:val="9"/>
      <w:lang w:val="en-US" w:bidi="en-US"/>
    </w:rPr>
  </w:style>
  <w:style w:type="paragraph" w:customStyle="1" w:styleId="290">
    <w:name w:val="Основной текст (29)"/>
    <w:basedOn w:val="a3"/>
    <w:link w:val="29Exact"/>
    <w:rsid w:val="00813821"/>
    <w:pPr>
      <w:widowControl w:val="0"/>
      <w:spacing w:line="0" w:lineRule="atLeast"/>
    </w:pPr>
    <w:rPr>
      <w:rFonts w:ascii="Franklin Gothic Heavy" w:eastAsia="Franklin Gothic Heavy" w:hAnsi="Franklin Gothic Heavy" w:cs="Franklin Gothic Heavy"/>
      <w:spacing w:val="-9"/>
      <w:w w:val="150"/>
      <w:sz w:val="12"/>
      <w:szCs w:val="12"/>
      <w:lang w:val="en-US" w:bidi="en-US"/>
    </w:rPr>
  </w:style>
  <w:style w:type="paragraph" w:customStyle="1" w:styleId="6b">
    <w:name w:val="Подпись к таблице (6)"/>
    <w:basedOn w:val="a3"/>
    <w:link w:val="6a"/>
    <w:rsid w:val="00813821"/>
    <w:pPr>
      <w:widowControl w:val="0"/>
      <w:spacing w:line="110" w:lineRule="exact"/>
    </w:pPr>
    <w:rPr>
      <w:b/>
      <w:bCs/>
      <w:sz w:val="22"/>
      <w:szCs w:val="22"/>
    </w:rPr>
  </w:style>
  <w:style w:type="paragraph" w:customStyle="1" w:styleId="314">
    <w:name w:val="Основной текст (31)"/>
    <w:basedOn w:val="a3"/>
    <w:link w:val="31Exact"/>
    <w:rsid w:val="00813821"/>
    <w:pPr>
      <w:widowControl w:val="0"/>
      <w:spacing w:line="96" w:lineRule="exact"/>
    </w:pPr>
    <w:rPr>
      <w:rFonts w:ascii="Franklin Gothic Heavy" w:eastAsia="Franklin Gothic Heavy" w:hAnsi="Franklin Gothic Heavy" w:cs="Franklin Gothic Heavy"/>
      <w:sz w:val="16"/>
      <w:szCs w:val="16"/>
    </w:rPr>
  </w:style>
  <w:style w:type="paragraph" w:customStyle="1" w:styleId="320">
    <w:name w:val="Основной текст (32)"/>
    <w:basedOn w:val="a3"/>
    <w:link w:val="32Exact"/>
    <w:rsid w:val="00813821"/>
    <w:pPr>
      <w:widowControl w:val="0"/>
      <w:spacing w:line="96" w:lineRule="exact"/>
    </w:pPr>
    <w:rPr>
      <w:rFonts w:ascii="Century Schoolbook" w:eastAsia="Century Schoolbook" w:hAnsi="Century Schoolbook" w:cs="Century Schoolbook"/>
      <w:b/>
      <w:bCs/>
      <w:spacing w:val="-1"/>
      <w:sz w:val="15"/>
      <w:szCs w:val="15"/>
      <w:lang w:val="en-US" w:bidi="en-US"/>
    </w:rPr>
  </w:style>
  <w:style w:type="paragraph" w:customStyle="1" w:styleId="340">
    <w:name w:val="Основной текст (34)"/>
    <w:basedOn w:val="a3"/>
    <w:link w:val="34Exact"/>
    <w:rsid w:val="00813821"/>
    <w:pPr>
      <w:widowControl w:val="0"/>
      <w:spacing w:before="120" w:line="0" w:lineRule="atLeast"/>
    </w:pPr>
    <w:rPr>
      <w:rFonts w:cs="Calibri"/>
      <w:b/>
      <w:bCs/>
      <w:sz w:val="18"/>
      <w:szCs w:val="18"/>
    </w:rPr>
  </w:style>
  <w:style w:type="paragraph" w:customStyle="1" w:styleId="350">
    <w:name w:val="Основной текст (35)"/>
    <w:basedOn w:val="a3"/>
    <w:link w:val="35Exact"/>
    <w:rsid w:val="00813821"/>
    <w:pPr>
      <w:widowControl w:val="0"/>
      <w:spacing w:after="300" w:line="0" w:lineRule="atLeast"/>
    </w:pPr>
    <w:rPr>
      <w:rFonts w:cs="Calibri"/>
      <w:sz w:val="15"/>
      <w:szCs w:val="15"/>
    </w:rPr>
  </w:style>
  <w:style w:type="paragraph" w:customStyle="1" w:styleId="360">
    <w:name w:val="Основной текст (36)"/>
    <w:basedOn w:val="a3"/>
    <w:link w:val="36Exact"/>
    <w:rsid w:val="00813821"/>
    <w:pPr>
      <w:widowControl w:val="0"/>
      <w:spacing w:before="300" w:line="82" w:lineRule="exact"/>
    </w:pPr>
    <w:rPr>
      <w:rFonts w:ascii="Century Schoolbook" w:eastAsia="Century Schoolbook" w:hAnsi="Century Schoolbook" w:cs="Century Schoolbook"/>
      <w:i/>
      <w:iCs/>
      <w:sz w:val="11"/>
      <w:szCs w:val="11"/>
    </w:rPr>
  </w:style>
  <w:style w:type="paragraph" w:customStyle="1" w:styleId="370">
    <w:name w:val="Основной текст (37)"/>
    <w:basedOn w:val="a3"/>
    <w:link w:val="37Exact"/>
    <w:rsid w:val="00813821"/>
    <w:pPr>
      <w:widowControl w:val="0"/>
      <w:spacing w:line="0" w:lineRule="atLeast"/>
      <w:jc w:val="right"/>
    </w:pPr>
    <w:rPr>
      <w:rFonts w:ascii="Century Schoolbook" w:eastAsia="Century Schoolbook" w:hAnsi="Century Schoolbook" w:cs="Century Schoolbook"/>
      <w:sz w:val="22"/>
      <w:szCs w:val="22"/>
      <w:lang w:val="en-US" w:bidi="en-US"/>
    </w:rPr>
  </w:style>
  <w:style w:type="paragraph" w:customStyle="1" w:styleId="380">
    <w:name w:val="Основной текст (38)"/>
    <w:basedOn w:val="a3"/>
    <w:link w:val="38Exact"/>
    <w:rsid w:val="00813821"/>
    <w:pPr>
      <w:widowControl w:val="0"/>
      <w:spacing w:before="300" w:line="0" w:lineRule="atLeast"/>
      <w:jc w:val="right"/>
    </w:pPr>
    <w:rPr>
      <w:rFonts w:ascii="Century Schoolbook" w:eastAsia="Century Schoolbook" w:hAnsi="Century Schoolbook" w:cs="Century Schoolbook"/>
      <w:sz w:val="22"/>
      <w:szCs w:val="22"/>
      <w:lang w:val="en-US" w:bidi="en-US"/>
    </w:rPr>
  </w:style>
  <w:style w:type="paragraph" w:customStyle="1" w:styleId="390">
    <w:name w:val="Основной текст (39)"/>
    <w:basedOn w:val="a3"/>
    <w:link w:val="39Exact"/>
    <w:rsid w:val="00813821"/>
    <w:pPr>
      <w:widowControl w:val="0"/>
      <w:spacing w:before="60" w:line="0" w:lineRule="atLeast"/>
      <w:jc w:val="right"/>
    </w:pPr>
    <w:rPr>
      <w:sz w:val="22"/>
      <w:szCs w:val="22"/>
      <w:lang w:val="en-US" w:bidi="en-US"/>
    </w:rPr>
  </w:style>
  <w:style w:type="paragraph" w:customStyle="1" w:styleId="3f8">
    <w:name w:val="Заголовок №3"/>
    <w:basedOn w:val="a3"/>
    <w:link w:val="3f7"/>
    <w:rsid w:val="00813821"/>
    <w:pPr>
      <w:widowControl w:val="0"/>
      <w:spacing w:before="240" w:after="120" w:line="283" w:lineRule="exact"/>
      <w:outlineLvl w:val="2"/>
    </w:pPr>
    <w:rPr>
      <w:rFonts w:ascii="Century Schoolbook" w:eastAsia="Century Schoolbook" w:hAnsi="Century Schoolbook" w:cs="Century Schoolbook"/>
      <w:sz w:val="18"/>
      <w:szCs w:val="18"/>
    </w:rPr>
  </w:style>
  <w:style w:type="character" w:customStyle="1" w:styleId="77">
    <w:name w:val="Основной текст + 77"/>
    <w:aliases w:val="5 pt46"/>
    <w:uiPriority w:val="99"/>
    <w:rsid w:val="00813821"/>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813821"/>
    <w:rPr>
      <w:rFonts w:ascii="Times New Roman" w:hAnsi="Times New Roman" w:cs="Times New Roman"/>
      <w:b/>
      <w:bCs/>
      <w:sz w:val="15"/>
      <w:szCs w:val="15"/>
      <w:u w:val="none"/>
    </w:rPr>
  </w:style>
  <w:style w:type="character" w:customStyle="1" w:styleId="9pt13">
    <w:name w:val="Основной текст + 9 pt13"/>
    <w:uiPriority w:val="99"/>
    <w:rsid w:val="00813821"/>
    <w:rPr>
      <w:rFonts w:ascii="Times New Roman" w:hAnsi="Times New Roman" w:cs="Times New Roman"/>
      <w:sz w:val="18"/>
      <w:szCs w:val="18"/>
      <w:u w:val="none"/>
    </w:rPr>
  </w:style>
  <w:style w:type="character" w:customStyle="1" w:styleId="4pt1">
    <w:name w:val="Основной текст + 4 pt1"/>
    <w:aliases w:val="Курсив21"/>
    <w:uiPriority w:val="99"/>
    <w:rsid w:val="0081382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81382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813821"/>
    <w:rPr>
      <w:rFonts w:ascii="Corbel" w:hAnsi="Corbel" w:cs="Corbel"/>
      <w:sz w:val="8"/>
      <w:szCs w:val="8"/>
      <w:u w:val="none"/>
    </w:rPr>
  </w:style>
  <w:style w:type="character" w:customStyle="1" w:styleId="6pt1">
    <w:name w:val="Основной текст + 6 pt1"/>
    <w:uiPriority w:val="99"/>
    <w:rsid w:val="00813821"/>
    <w:rPr>
      <w:rFonts w:ascii="Times New Roman" w:hAnsi="Times New Roman" w:cs="Times New Roman"/>
      <w:sz w:val="12"/>
      <w:szCs w:val="12"/>
      <w:u w:val="none"/>
    </w:rPr>
  </w:style>
  <w:style w:type="character" w:customStyle="1" w:styleId="750">
    <w:name w:val="Основной текст + 75"/>
    <w:aliases w:val="5 pt43"/>
    <w:uiPriority w:val="99"/>
    <w:rsid w:val="00813821"/>
    <w:rPr>
      <w:rFonts w:ascii="Times New Roman" w:hAnsi="Times New Roman" w:cs="Times New Roman"/>
      <w:sz w:val="15"/>
      <w:szCs w:val="15"/>
      <w:u w:val="none"/>
    </w:rPr>
  </w:style>
  <w:style w:type="character" w:customStyle="1" w:styleId="9pt12">
    <w:name w:val="Основной текст + 9 pt12"/>
    <w:uiPriority w:val="99"/>
    <w:rsid w:val="00813821"/>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813821"/>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813821"/>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813821"/>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813821"/>
    <w:rPr>
      <w:rFonts w:ascii="Times New Roman" w:hAnsi="Times New Roman" w:cs="Times New Roman"/>
      <w:b/>
      <w:bCs/>
      <w:sz w:val="18"/>
      <w:szCs w:val="18"/>
      <w:u w:val="none"/>
    </w:rPr>
  </w:style>
  <w:style w:type="character" w:customStyle="1" w:styleId="9pt4">
    <w:name w:val="Основной текст + 9 pt4"/>
    <w:uiPriority w:val="99"/>
    <w:rsid w:val="00813821"/>
    <w:rPr>
      <w:rFonts w:ascii="Times New Roman" w:hAnsi="Times New Roman" w:cs="Times New Roman"/>
      <w:sz w:val="18"/>
      <w:szCs w:val="18"/>
      <w:u w:val="none"/>
    </w:rPr>
  </w:style>
  <w:style w:type="character" w:customStyle="1" w:styleId="3f9">
    <w:name w:val="Подпись к таблице3"/>
    <w:uiPriority w:val="99"/>
    <w:rsid w:val="00813821"/>
    <w:rPr>
      <w:rFonts w:ascii="Times New Roman" w:hAnsi="Times New Roman" w:cs="Times New Roman"/>
      <w:b/>
      <w:bCs/>
      <w:sz w:val="22"/>
      <w:szCs w:val="22"/>
      <w:u w:val="none"/>
      <w:shd w:val="clear" w:color="auto" w:fill="FFFFFF"/>
    </w:rPr>
  </w:style>
  <w:style w:type="character" w:customStyle="1" w:styleId="710">
    <w:name w:val="Основной текст + 71"/>
    <w:aliases w:val="5 pt9,Полужирный8"/>
    <w:uiPriority w:val="99"/>
    <w:rsid w:val="0081382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813821"/>
    <w:rPr>
      <w:rFonts w:ascii="Times New Roman" w:hAnsi="Times New Roman" w:cs="Times New Roman"/>
      <w:b/>
      <w:bCs/>
      <w:sz w:val="17"/>
      <w:szCs w:val="17"/>
      <w:u w:val="none"/>
    </w:rPr>
  </w:style>
  <w:style w:type="character" w:customStyle="1" w:styleId="6c">
    <w:name w:val="Заголовок №6_"/>
    <w:link w:val="6d"/>
    <w:uiPriority w:val="99"/>
    <w:locked/>
    <w:rsid w:val="00813821"/>
    <w:rPr>
      <w:b/>
      <w:bCs/>
      <w:sz w:val="26"/>
      <w:szCs w:val="26"/>
    </w:rPr>
  </w:style>
  <w:style w:type="paragraph" w:customStyle="1" w:styleId="6d">
    <w:name w:val="Заголовок №6"/>
    <w:basedOn w:val="a3"/>
    <w:link w:val="6c"/>
    <w:uiPriority w:val="99"/>
    <w:rsid w:val="00813821"/>
    <w:pPr>
      <w:widowControl w:val="0"/>
      <w:spacing w:line="317" w:lineRule="exact"/>
      <w:jc w:val="both"/>
      <w:outlineLvl w:val="5"/>
    </w:pPr>
    <w:rPr>
      <w:b/>
      <w:bCs/>
      <w:sz w:val="26"/>
      <w:szCs w:val="26"/>
    </w:rPr>
  </w:style>
  <w:style w:type="character" w:customStyle="1" w:styleId="2ff5">
    <w:name w:val="Подпись к таблице2"/>
    <w:uiPriority w:val="99"/>
    <w:rsid w:val="00813821"/>
    <w:rPr>
      <w:rFonts w:ascii="Times New Roman" w:hAnsi="Times New Roman" w:cs="Times New Roman"/>
      <w:b/>
      <w:bCs/>
      <w:sz w:val="22"/>
      <w:szCs w:val="22"/>
      <w:u w:val="single"/>
      <w:shd w:val="clear" w:color="auto" w:fill="FFFFFF"/>
    </w:rPr>
  </w:style>
  <w:style w:type="paragraph" w:customStyle="1" w:styleId="affffffff8">
    <w:name w:val="заглав"/>
    <w:basedOn w:val="ConsPlusTitle"/>
    <w:rsid w:val="00813821"/>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rsid w:val="00813821"/>
    <w:rPr>
      <w:rFonts w:cs="Times New Roman"/>
      <w:b/>
      <w:bCs/>
      <w:i/>
      <w:iCs/>
      <w:smallCaps w:val="0"/>
      <w:strike w:val="0"/>
      <w:color w:val="000000"/>
      <w:spacing w:val="0"/>
      <w:w w:val="100"/>
      <w:position w:val="0"/>
      <w:sz w:val="23"/>
      <w:szCs w:val="23"/>
      <w:u w:val="none"/>
      <w:lang w:val="ru-RU" w:eastAsia="ru-RU" w:bidi="ru-RU"/>
    </w:rPr>
  </w:style>
  <w:style w:type="character" w:customStyle="1" w:styleId="affffffff9">
    <w:name w:val="Основной текст + Малые прописные"/>
    <w:rsid w:val="0081382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rsid w:val="008138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rsid w:val="00813821"/>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rsid w:val="00813821"/>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rsid w:val="008138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7"/>
    <w:locked/>
    <w:rsid w:val="00813821"/>
    <w:rPr>
      <w:sz w:val="24"/>
      <w:szCs w:val="24"/>
    </w:rPr>
  </w:style>
  <w:style w:type="paragraph" w:customStyle="1" w:styleId="xl115">
    <w:name w:val="xl115"/>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6">
    <w:name w:val="xl116"/>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8">
    <w:name w:val="xl118"/>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9">
    <w:name w:val="xl119"/>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0">
    <w:name w:val="xl120"/>
    <w:basedOn w:val="a3"/>
    <w:rsid w:val="00813821"/>
    <w:pPr>
      <w:shd w:val="clear" w:color="000000" w:fill="FFFFFF"/>
      <w:spacing w:before="100" w:beforeAutospacing="1" w:after="100" w:afterAutospacing="1"/>
    </w:pPr>
  </w:style>
  <w:style w:type="paragraph" w:customStyle="1" w:styleId="xl121">
    <w:name w:val="xl12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2">
    <w:name w:val="xl12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3">
    <w:name w:val="xl12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24">
    <w:name w:val="xl12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5">
    <w:name w:val="xl125"/>
    <w:basedOn w:val="a3"/>
    <w:rsid w:val="00813821"/>
    <w:pPr>
      <w:shd w:val="clear" w:color="000000" w:fill="FFFFFF"/>
      <w:spacing w:before="100" w:beforeAutospacing="1" w:after="100" w:afterAutospacing="1"/>
    </w:pPr>
    <w:rPr>
      <w:sz w:val="18"/>
      <w:szCs w:val="18"/>
    </w:rPr>
  </w:style>
  <w:style w:type="paragraph" w:customStyle="1" w:styleId="xl126">
    <w:name w:val="xl126"/>
    <w:basedOn w:val="a3"/>
    <w:rsid w:val="00813821"/>
    <w:pPr>
      <w:shd w:val="clear" w:color="000000" w:fill="FFFFFF"/>
      <w:spacing w:before="100" w:beforeAutospacing="1" w:after="100" w:afterAutospacing="1"/>
      <w:textAlignment w:val="top"/>
    </w:pPr>
    <w:rPr>
      <w:sz w:val="18"/>
      <w:szCs w:val="18"/>
    </w:rPr>
  </w:style>
  <w:style w:type="paragraph" w:customStyle="1" w:styleId="xl127">
    <w:name w:val="xl127"/>
    <w:basedOn w:val="a3"/>
    <w:rsid w:val="00813821"/>
    <w:pPr>
      <w:shd w:val="clear" w:color="000000" w:fill="FFFFFF"/>
      <w:spacing w:before="100" w:beforeAutospacing="1" w:after="100" w:afterAutospacing="1"/>
    </w:pPr>
    <w:rPr>
      <w:sz w:val="18"/>
      <w:szCs w:val="18"/>
    </w:rPr>
  </w:style>
  <w:style w:type="paragraph" w:customStyle="1" w:styleId="xl128">
    <w:name w:val="xl128"/>
    <w:basedOn w:val="a3"/>
    <w:rsid w:val="00813821"/>
    <w:pPr>
      <w:shd w:val="clear" w:color="000000" w:fill="FFFFFF"/>
      <w:spacing w:before="100" w:beforeAutospacing="1" w:after="100" w:afterAutospacing="1"/>
    </w:pPr>
    <w:rPr>
      <w:b/>
      <w:bCs/>
      <w:sz w:val="18"/>
      <w:szCs w:val="18"/>
    </w:rPr>
  </w:style>
  <w:style w:type="paragraph" w:customStyle="1" w:styleId="xl129">
    <w:name w:val="xl129"/>
    <w:basedOn w:val="a3"/>
    <w:rsid w:val="00813821"/>
    <w:pPr>
      <w:shd w:val="clear" w:color="000000" w:fill="FFFFFF"/>
      <w:spacing w:before="100" w:beforeAutospacing="1" w:after="100" w:afterAutospacing="1"/>
    </w:pPr>
    <w:rPr>
      <w:sz w:val="18"/>
      <w:szCs w:val="18"/>
    </w:rPr>
  </w:style>
  <w:style w:type="paragraph" w:customStyle="1" w:styleId="xl130">
    <w:name w:val="xl130"/>
    <w:basedOn w:val="a3"/>
    <w:rsid w:val="00813821"/>
    <w:pPr>
      <w:shd w:val="clear" w:color="000000" w:fill="FFFFFF"/>
      <w:spacing w:before="100" w:beforeAutospacing="1" w:after="100" w:afterAutospacing="1"/>
    </w:pPr>
    <w:rPr>
      <w:b/>
      <w:bCs/>
      <w:sz w:val="18"/>
      <w:szCs w:val="18"/>
    </w:rPr>
  </w:style>
  <w:style w:type="paragraph" w:customStyle="1" w:styleId="xl131">
    <w:name w:val="xl13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2">
    <w:name w:val="xl13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3">
    <w:name w:val="xl13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134">
    <w:name w:val="xl13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character" w:customStyle="1" w:styleId="7pt0pt">
    <w:name w:val="Основной текст + 7 pt;Полужирный;Интервал 0 pt"/>
    <w:rsid w:val="00813821"/>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rsid w:val="0081382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a">
    <w:name w:val="Подпись к таблице + Полужирный"/>
    <w:rsid w:val="008138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rsid w:val="008138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rsid w:val="0081382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rsid w:val="008138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rsid w:val="008138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rsid w:val="00813821"/>
    <w:rPr>
      <w:rFonts w:ascii="Courier New" w:eastAsia="Courier New" w:hAnsi="Courier New" w:cs="Courier New"/>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813821"/>
    <w:pPr>
      <w:spacing w:before="100" w:beforeAutospacing="1" w:after="100" w:afterAutospacing="1"/>
    </w:pPr>
  </w:style>
  <w:style w:type="paragraph" w:customStyle="1" w:styleId="formattext">
    <w:name w:val="formattext"/>
    <w:basedOn w:val="a3"/>
    <w:rsid w:val="00813821"/>
    <w:pPr>
      <w:spacing w:before="100" w:beforeAutospacing="1" w:after="100" w:afterAutospacing="1"/>
    </w:pPr>
  </w:style>
  <w:style w:type="table" w:customStyle="1" w:styleId="TableGrid">
    <w:name w:val="TableGrid"/>
    <w:rsid w:val="00264CB7"/>
    <w:rPr>
      <w:sz w:val="22"/>
      <w:szCs w:val="22"/>
    </w:rPr>
    <w:tblPr>
      <w:tblCellMar>
        <w:top w:w="0" w:type="dxa"/>
        <w:left w:w="0" w:type="dxa"/>
        <w:bottom w:w="0" w:type="dxa"/>
        <w:right w:w="0" w:type="dxa"/>
      </w:tblCellMar>
    </w:tblPr>
  </w:style>
  <w:style w:type="table" w:styleId="-3">
    <w:name w:val="Table Web 3"/>
    <w:basedOn w:val="a5"/>
    <w:rsid w:val="00100036"/>
    <w:rPr>
      <w:rFonts w:ascii="Times New Roman" w:eastAsia="Calibri"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5">
    <w:name w:val="HTML Acronym"/>
    <w:rsid w:val="00100036"/>
  </w:style>
  <w:style w:type="character" w:customStyle="1" w:styleId="FontStyle18">
    <w:name w:val="Font Style18"/>
    <w:uiPriority w:val="99"/>
    <w:rsid w:val="00100036"/>
    <w:rPr>
      <w:rFonts w:ascii="Tahoma" w:hAnsi="Tahoma" w:cs="Tahoma" w:hint="default"/>
      <w:b/>
      <w:bCs/>
      <w:sz w:val="16"/>
      <w:szCs w:val="16"/>
    </w:rPr>
  </w:style>
  <w:style w:type="character" w:customStyle="1" w:styleId="FontStyle19">
    <w:name w:val="Font Style19"/>
    <w:uiPriority w:val="99"/>
    <w:rsid w:val="00100036"/>
    <w:rPr>
      <w:rFonts w:ascii="Consolas" w:hAnsi="Consolas" w:cs="Consolas" w:hint="default"/>
      <w:sz w:val="18"/>
      <w:szCs w:val="18"/>
    </w:rPr>
  </w:style>
  <w:style w:type="table" w:styleId="3-2">
    <w:name w:val="Medium Grid 3 Accent 2"/>
    <w:basedOn w:val="a5"/>
    <w:uiPriority w:val="69"/>
    <w:rsid w:val="00100036"/>
    <w:rPr>
      <w:rFonts w:ascii="Times New Roman" w:eastAsia="Calibri"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100036"/>
    <w:rPr>
      <w:rFonts w:ascii="Times New Roman" w:eastAsia="Calibri"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4">
    <w:name w:val="Medium Grid 1 Accent 4"/>
    <w:basedOn w:val="a5"/>
    <w:uiPriority w:val="67"/>
    <w:rsid w:val="00100036"/>
    <w:rPr>
      <w:rFonts w:ascii="Times New Roman" w:eastAsia="Calibri" w:hAnsi="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1">
    <w:name w:val="Medium Grid 1 Accent 1"/>
    <w:basedOn w:val="a5"/>
    <w:uiPriority w:val="67"/>
    <w:rsid w:val="00100036"/>
    <w:rPr>
      <w:rFonts w:ascii="Times New Roman" w:eastAsia="Calibri"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Средняя заливка 1 - Акцент 11"/>
    <w:basedOn w:val="a5"/>
    <w:uiPriority w:val="63"/>
    <w:rsid w:val="00100036"/>
    <w:rPr>
      <w:rFonts w:ascii="Times New Roman" w:eastAsia="Calibri"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5">
    <w:name w:val="Colorful Grid Accent 5"/>
    <w:basedOn w:val="a5"/>
    <w:uiPriority w:val="73"/>
    <w:rsid w:val="00100036"/>
    <w:rPr>
      <w:rFonts w:ascii="Times New Roman" w:eastAsia="Calibri"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50">
    <w:name w:val="Light Grid Accent 5"/>
    <w:basedOn w:val="a5"/>
    <w:uiPriority w:val="62"/>
    <w:rsid w:val="00100036"/>
    <w:rPr>
      <w:rFonts w:ascii="Times New Roman" w:eastAsia="Calibri"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40">
    <w:name w:val="Medium Shading 1 Accent 4"/>
    <w:basedOn w:val="a5"/>
    <w:uiPriority w:val="63"/>
    <w:rsid w:val="00100036"/>
    <w:rPr>
      <w:rFonts w:ascii="Times New Roman" w:eastAsia="Calibri" w:hAnsi="Times New Roma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3">
    <w:name w:val="Medium Shading 1 Accent 3"/>
    <w:basedOn w:val="a5"/>
    <w:uiPriority w:val="63"/>
    <w:rsid w:val="00100036"/>
    <w:rPr>
      <w:rFonts w:ascii="Times New Roman" w:eastAsia="Calibri" w:hAnsi="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ff0">
    <w:name w:val="Сетка таблицы1"/>
    <w:basedOn w:val="a5"/>
    <w:next w:val="ad"/>
    <w:uiPriority w:val="59"/>
    <w:rsid w:val="0010003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Medium Grid 1 Accent 5"/>
    <w:basedOn w:val="a5"/>
    <w:uiPriority w:val="67"/>
    <w:rsid w:val="00100036"/>
    <w:rPr>
      <w:rFonts w:ascii="Times New Roman" w:eastAsia="Calibri"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5">
    <w:name w:val="Medium Grid 3 Accent 5"/>
    <w:basedOn w:val="a5"/>
    <w:uiPriority w:val="69"/>
    <w:rsid w:val="00100036"/>
    <w:rPr>
      <w:rFonts w:ascii="Times New Roman" w:eastAsia="Calibri"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1">
    <w:name w:val="Light List Accent 5"/>
    <w:basedOn w:val="a5"/>
    <w:uiPriority w:val="61"/>
    <w:rsid w:val="00100036"/>
    <w:rPr>
      <w:rFonts w:ascii="Times New Roman" w:eastAsia="Calibri"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0">
    <w:name w:val="Light Grid Accent 3"/>
    <w:basedOn w:val="a5"/>
    <w:uiPriority w:val="62"/>
    <w:rsid w:val="00100036"/>
    <w:rPr>
      <w:rFonts w:ascii="Times New Roman" w:eastAsia="Calibri" w:hAnsi="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footnotedescription">
    <w:name w:val="footnote description"/>
    <w:next w:val="a3"/>
    <w:link w:val="footnotedescriptionChar"/>
    <w:hidden/>
    <w:rsid w:val="00C677E5"/>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677E5"/>
    <w:rPr>
      <w:rFonts w:ascii="Arial" w:eastAsia="Arial" w:hAnsi="Arial" w:cs="Arial"/>
      <w:color w:val="000000"/>
      <w:szCs w:val="22"/>
    </w:rPr>
  </w:style>
  <w:style w:type="character" w:customStyle="1" w:styleId="footnotemark">
    <w:name w:val="footnote mark"/>
    <w:hidden/>
    <w:rsid w:val="00C677E5"/>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9561">
      <w:bodyDiv w:val="1"/>
      <w:marLeft w:val="0"/>
      <w:marRight w:val="0"/>
      <w:marTop w:val="0"/>
      <w:marBottom w:val="0"/>
      <w:divBdr>
        <w:top w:val="none" w:sz="0" w:space="0" w:color="auto"/>
        <w:left w:val="none" w:sz="0" w:space="0" w:color="auto"/>
        <w:bottom w:val="none" w:sz="0" w:space="0" w:color="auto"/>
        <w:right w:val="none" w:sz="0" w:space="0" w:color="auto"/>
      </w:divBdr>
    </w:div>
    <w:div w:id="642739714">
      <w:bodyDiv w:val="1"/>
      <w:marLeft w:val="0"/>
      <w:marRight w:val="0"/>
      <w:marTop w:val="0"/>
      <w:marBottom w:val="0"/>
      <w:divBdr>
        <w:top w:val="none" w:sz="0" w:space="0" w:color="auto"/>
        <w:left w:val="none" w:sz="0" w:space="0" w:color="auto"/>
        <w:bottom w:val="none" w:sz="0" w:space="0" w:color="auto"/>
        <w:right w:val="none" w:sz="0" w:space="0" w:color="auto"/>
      </w:divBdr>
    </w:div>
    <w:div w:id="765153879">
      <w:marLeft w:val="0"/>
      <w:marRight w:val="0"/>
      <w:marTop w:val="0"/>
      <w:marBottom w:val="0"/>
      <w:divBdr>
        <w:top w:val="none" w:sz="0" w:space="0" w:color="auto"/>
        <w:left w:val="none" w:sz="0" w:space="0" w:color="auto"/>
        <w:bottom w:val="none" w:sz="0" w:space="0" w:color="auto"/>
        <w:right w:val="none" w:sz="0" w:space="0" w:color="auto"/>
      </w:divBdr>
    </w:div>
    <w:div w:id="765153880">
      <w:marLeft w:val="0"/>
      <w:marRight w:val="0"/>
      <w:marTop w:val="0"/>
      <w:marBottom w:val="0"/>
      <w:divBdr>
        <w:top w:val="none" w:sz="0" w:space="0" w:color="auto"/>
        <w:left w:val="none" w:sz="0" w:space="0" w:color="auto"/>
        <w:bottom w:val="none" w:sz="0" w:space="0" w:color="auto"/>
        <w:right w:val="none" w:sz="0" w:space="0" w:color="auto"/>
      </w:divBdr>
    </w:div>
    <w:div w:id="765153881">
      <w:marLeft w:val="0"/>
      <w:marRight w:val="0"/>
      <w:marTop w:val="0"/>
      <w:marBottom w:val="0"/>
      <w:divBdr>
        <w:top w:val="none" w:sz="0" w:space="0" w:color="auto"/>
        <w:left w:val="none" w:sz="0" w:space="0" w:color="auto"/>
        <w:bottom w:val="none" w:sz="0" w:space="0" w:color="auto"/>
        <w:right w:val="none" w:sz="0" w:space="0" w:color="auto"/>
      </w:divBdr>
    </w:div>
    <w:div w:id="765153882">
      <w:marLeft w:val="0"/>
      <w:marRight w:val="0"/>
      <w:marTop w:val="0"/>
      <w:marBottom w:val="0"/>
      <w:divBdr>
        <w:top w:val="none" w:sz="0" w:space="0" w:color="auto"/>
        <w:left w:val="none" w:sz="0" w:space="0" w:color="auto"/>
        <w:bottom w:val="none" w:sz="0" w:space="0" w:color="auto"/>
        <w:right w:val="none" w:sz="0" w:space="0" w:color="auto"/>
      </w:divBdr>
    </w:div>
    <w:div w:id="765153883">
      <w:marLeft w:val="0"/>
      <w:marRight w:val="0"/>
      <w:marTop w:val="0"/>
      <w:marBottom w:val="0"/>
      <w:divBdr>
        <w:top w:val="none" w:sz="0" w:space="0" w:color="auto"/>
        <w:left w:val="none" w:sz="0" w:space="0" w:color="auto"/>
        <w:bottom w:val="none" w:sz="0" w:space="0" w:color="auto"/>
        <w:right w:val="none" w:sz="0" w:space="0" w:color="auto"/>
      </w:divBdr>
    </w:div>
    <w:div w:id="765153884">
      <w:marLeft w:val="0"/>
      <w:marRight w:val="0"/>
      <w:marTop w:val="0"/>
      <w:marBottom w:val="0"/>
      <w:divBdr>
        <w:top w:val="none" w:sz="0" w:space="0" w:color="auto"/>
        <w:left w:val="none" w:sz="0" w:space="0" w:color="auto"/>
        <w:bottom w:val="none" w:sz="0" w:space="0" w:color="auto"/>
        <w:right w:val="none" w:sz="0" w:space="0" w:color="auto"/>
      </w:divBdr>
    </w:div>
    <w:div w:id="765153885">
      <w:marLeft w:val="0"/>
      <w:marRight w:val="0"/>
      <w:marTop w:val="0"/>
      <w:marBottom w:val="0"/>
      <w:divBdr>
        <w:top w:val="none" w:sz="0" w:space="0" w:color="auto"/>
        <w:left w:val="none" w:sz="0" w:space="0" w:color="auto"/>
        <w:bottom w:val="none" w:sz="0" w:space="0" w:color="auto"/>
        <w:right w:val="none" w:sz="0" w:space="0" w:color="auto"/>
      </w:divBdr>
    </w:div>
    <w:div w:id="765153886">
      <w:marLeft w:val="0"/>
      <w:marRight w:val="0"/>
      <w:marTop w:val="0"/>
      <w:marBottom w:val="0"/>
      <w:divBdr>
        <w:top w:val="none" w:sz="0" w:space="0" w:color="auto"/>
        <w:left w:val="none" w:sz="0" w:space="0" w:color="auto"/>
        <w:bottom w:val="none" w:sz="0" w:space="0" w:color="auto"/>
        <w:right w:val="none" w:sz="0" w:space="0" w:color="auto"/>
      </w:divBdr>
    </w:div>
    <w:div w:id="765153887">
      <w:marLeft w:val="0"/>
      <w:marRight w:val="0"/>
      <w:marTop w:val="0"/>
      <w:marBottom w:val="0"/>
      <w:divBdr>
        <w:top w:val="none" w:sz="0" w:space="0" w:color="auto"/>
        <w:left w:val="none" w:sz="0" w:space="0" w:color="auto"/>
        <w:bottom w:val="none" w:sz="0" w:space="0" w:color="auto"/>
        <w:right w:val="none" w:sz="0" w:space="0" w:color="auto"/>
      </w:divBdr>
    </w:div>
    <w:div w:id="765153888">
      <w:marLeft w:val="0"/>
      <w:marRight w:val="0"/>
      <w:marTop w:val="0"/>
      <w:marBottom w:val="0"/>
      <w:divBdr>
        <w:top w:val="none" w:sz="0" w:space="0" w:color="auto"/>
        <w:left w:val="none" w:sz="0" w:space="0" w:color="auto"/>
        <w:bottom w:val="none" w:sz="0" w:space="0" w:color="auto"/>
        <w:right w:val="none" w:sz="0" w:space="0" w:color="auto"/>
      </w:divBdr>
    </w:div>
    <w:div w:id="765153889">
      <w:marLeft w:val="0"/>
      <w:marRight w:val="0"/>
      <w:marTop w:val="0"/>
      <w:marBottom w:val="0"/>
      <w:divBdr>
        <w:top w:val="none" w:sz="0" w:space="0" w:color="auto"/>
        <w:left w:val="none" w:sz="0" w:space="0" w:color="auto"/>
        <w:bottom w:val="none" w:sz="0" w:space="0" w:color="auto"/>
        <w:right w:val="none" w:sz="0" w:space="0" w:color="auto"/>
      </w:divBdr>
    </w:div>
    <w:div w:id="765153890">
      <w:marLeft w:val="0"/>
      <w:marRight w:val="0"/>
      <w:marTop w:val="0"/>
      <w:marBottom w:val="0"/>
      <w:divBdr>
        <w:top w:val="none" w:sz="0" w:space="0" w:color="auto"/>
        <w:left w:val="none" w:sz="0" w:space="0" w:color="auto"/>
        <w:bottom w:val="none" w:sz="0" w:space="0" w:color="auto"/>
        <w:right w:val="none" w:sz="0" w:space="0" w:color="auto"/>
      </w:divBdr>
    </w:div>
    <w:div w:id="828522491">
      <w:bodyDiv w:val="1"/>
      <w:marLeft w:val="0"/>
      <w:marRight w:val="0"/>
      <w:marTop w:val="0"/>
      <w:marBottom w:val="0"/>
      <w:divBdr>
        <w:top w:val="none" w:sz="0" w:space="0" w:color="auto"/>
        <w:left w:val="none" w:sz="0" w:space="0" w:color="auto"/>
        <w:bottom w:val="none" w:sz="0" w:space="0" w:color="auto"/>
        <w:right w:val="none" w:sz="0" w:space="0" w:color="auto"/>
      </w:divBdr>
    </w:div>
    <w:div w:id="938022998">
      <w:bodyDiv w:val="1"/>
      <w:marLeft w:val="0"/>
      <w:marRight w:val="0"/>
      <w:marTop w:val="0"/>
      <w:marBottom w:val="0"/>
      <w:divBdr>
        <w:top w:val="none" w:sz="0" w:space="0" w:color="auto"/>
        <w:left w:val="none" w:sz="0" w:space="0" w:color="auto"/>
        <w:bottom w:val="none" w:sz="0" w:space="0" w:color="auto"/>
        <w:right w:val="none" w:sz="0" w:space="0" w:color="auto"/>
      </w:divBdr>
    </w:div>
    <w:div w:id="1152065330">
      <w:bodyDiv w:val="1"/>
      <w:marLeft w:val="0"/>
      <w:marRight w:val="0"/>
      <w:marTop w:val="0"/>
      <w:marBottom w:val="0"/>
      <w:divBdr>
        <w:top w:val="none" w:sz="0" w:space="0" w:color="auto"/>
        <w:left w:val="none" w:sz="0" w:space="0" w:color="auto"/>
        <w:bottom w:val="none" w:sz="0" w:space="0" w:color="auto"/>
        <w:right w:val="none" w:sz="0" w:space="0" w:color="auto"/>
      </w:divBdr>
    </w:div>
    <w:div w:id="1250383162">
      <w:bodyDiv w:val="1"/>
      <w:marLeft w:val="0"/>
      <w:marRight w:val="0"/>
      <w:marTop w:val="0"/>
      <w:marBottom w:val="0"/>
      <w:divBdr>
        <w:top w:val="none" w:sz="0" w:space="0" w:color="auto"/>
        <w:left w:val="none" w:sz="0" w:space="0" w:color="auto"/>
        <w:bottom w:val="none" w:sz="0" w:space="0" w:color="auto"/>
        <w:right w:val="none" w:sz="0" w:space="0" w:color="auto"/>
      </w:divBdr>
    </w:div>
    <w:div w:id="1316029914">
      <w:bodyDiv w:val="1"/>
      <w:marLeft w:val="0"/>
      <w:marRight w:val="0"/>
      <w:marTop w:val="0"/>
      <w:marBottom w:val="0"/>
      <w:divBdr>
        <w:top w:val="none" w:sz="0" w:space="0" w:color="auto"/>
        <w:left w:val="none" w:sz="0" w:space="0" w:color="auto"/>
        <w:bottom w:val="none" w:sz="0" w:space="0" w:color="auto"/>
        <w:right w:val="none" w:sz="0" w:space="0" w:color="auto"/>
      </w:divBdr>
    </w:div>
    <w:div w:id="1497694447">
      <w:bodyDiv w:val="1"/>
      <w:marLeft w:val="0"/>
      <w:marRight w:val="0"/>
      <w:marTop w:val="0"/>
      <w:marBottom w:val="0"/>
      <w:divBdr>
        <w:top w:val="none" w:sz="0" w:space="0" w:color="auto"/>
        <w:left w:val="none" w:sz="0" w:space="0" w:color="auto"/>
        <w:bottom w:val="none" w:sz="0" w:space="0" w:color="auto"/>
        <w:right w:val="none" w:sz="0" w:space="0" w:color="auto"/>
      </w:divBdr>
    </w:div>
    <w:div w:id="1791894092">
      <w:bodyDiv w:val="1"/>
      <w:marLeft w:val="0"/>
      <w:marRight w:val="0"/>
      <w:marTop w:val="0"/>
      <w:marBottom w:val="0"/>
      <w:divBdr>
        <w:top w:val="none" w:sz="0" w:space="0" w:color="auto"/>
        <w:left w:val="none" w:sz="0" w:space="0" w:color="auto"/>
        <w:bottom w:val="none" w:sz="0" w:space="0" w:color="auto"/>
        <w:right w:val="none" w:sz="0" w:space="0" w:color="auto"/>
      </w:divBdr>
    </w:div>
    <w:div w:id="1805075812">
      <w:bodyDiv w:val="1"/>
      <w:marLeft w:val="0"/>
      <w:marRight w:val="0"/>
      <w:marTop w:val="0"/>
      <w:marBottom w:val="0"/>
      <w:divBdr>
        <w:top w:val="none" w:sz="0" w:space="0" w:color="auto"/>
        <w:left w:val="none" w:sz="0" w:space="0" w:color="auto"/>
        <w:bottom w:val="none" w:sz="0" w:space="0" w:color="auto"/>
        <w:right w:val="none" w:sz="0" w:space="0" w:color="auto"/>
      </w:divBdr>
    </w:div>
    <w:div w:id="2020964056">
      <w:bodyDiv w:val="1"/>
      <w:marLeft w:val="0"/>
      <w:marRight w:val="0"/>
      <w:marTop w:val="0"/>
      <w:marBottom w:val="0"/>
      <w:divBdr>
        <w:top w:val="none" w:sz="0" w:space="0" w:color="auto"/>
        <w:left w:val="none" w:sz="0" w:space="0" w:color="auto"/>
        <w:bottom w:val="none" w:sz="0" w:space="0" w:color="auto"/>
        <w:right w:val="none" w:sz="0" w:space="0" w:color="auto"/>
      </w:divBdr>
    </w:div>
    <w:div w:id="2065521291">
      <w:bodyDiv w:val="1"/>
      <w:marLeft w:val="0"/>
      <w:marRight w:val="0"/>
      <w:marTop w:val="0"/>
      <w:marBottom w:val="0"/>
      <w:divBdr>
        <w:top w:val="none" w:sz="0" w:space="0" w:color="auto"/>
        <w:left w:val="none" w:sz="0" w:space="0" w:color="auto"/>
        <w:bottom w:val="none" w:sz="0" w:space="0" w:color="auto"/>
        <w:right w:val="none" w:sz="0" w:space="0" w:color="auto"/>
      </w:divBdr>
      <w:divsChild>
        <w:div w:id="64181776">
          <w:marLeft w:val="0"/>
          <w:marRight w:val="0"/>
          <w:marTop w:val="0"/>
          <w:marBottom w:val="0"/>
          <w:divBdr>
            <w:top w:val="none" w:sz="0" w:space="0" w:color="auto"/>
            <w:left w:val="none" w:sz="0" w:space="0" w:color="auto"/>
            <w:bottom w:val="none" w:sz="0" w:space="0" w:color="auto"/>
            <w:right w:val="none" w:sz="0" w:space="0" w:color="auto"/>
          </w:divBdr>
          <w:divsChild>
            <w:div w:id="237055796">
              <w:marLeft w:val="0"/>
              <w:marRight w:val="0"/>
              <w:marTop w:val="0"/>
              <w:marBottom w:val="0"/>
              <w:divBdr>
                <w:top w:val="none" w:sz="0" w:space="0" w:color="auto"/>
                <w:left w:val="none" w:sz="0" w:space="0" w:color="auto"/>
                <w:bottom w:val="none" w:sz="0" w:space="0" w:color="auto"/>
                <w:right w:val="none" w:sz="0" w:space="0" w:color="auto"/>
              </w:divBdr>
            </w:div>
            <w:div w:id="1772817732">
              <w:marLeft w:val="0"/>
              <w:marRight w:val="0"/>
              <w:marTop w:val="0"/>
              <w:marBottom w:val="0"/>
              <w:divBdr>
                <w:top w:val="none" w:sz="0" w:space="0" w:color="auto"/>
                <w:left w:val="none" w:sz="0" w:space="0" w:color="auto"/>
                <w:bottom w:val="none" w:sz="0" w:space="0" w:color="auto"/>
                <w:right w:val="none" w:sz="0" w:space="0" w:color="auto"/>
              </w:divBdr>
            </w:div>
          </w:divsChild>
        </w:div>
        <w:div w:id="66389844">
          <w:marLeft w:val="0"/>
          <w:marRight w:val="0"/>
          <w:marTop w:val="0"/>
          <w:marBottom w:val="0"/>
          <w:divBdr>
            <w:top w:val="none" w:sz="0" w:space="0" w:color="auto"/>
            <w:left w:val="none" w:sz="0" w:space="0" w:color="auto"/>
            <w:bottom w:val="none" w:sz="0" w:space="0" w:color="auto"/>
            <w:right w:val="none" w:sz="0" w:space="0" w:color="auto"/>
          </w:divBdr>
          <w:divsChild>
            <w:div w:id="751245157">
              <w:marLeft w:val="0"/>
              <w:marRight w:val="0"/>
              <w:marTop w:val="0"/>
              <w:marBottom w:val="0"/>
              <w:divBdr>
                <w:top w:val="none" w:sz="0" w:space="0" w:color="auto"/>
                <w:left w:val="none" w:sz="0" w:space="0" w:color="auto"/>
                <w:bottom w:val="none" w:sz="0" w:space="0" w:color="auto"/>
                <w:right w:val="none" w:sz="0" w:space="0" w:color="auto"/>
              </w:divBdr>
            </w:div>
            <w:div w:id="992685877">
              <w:marLeft w:val="0"/>
              <w:marRight w:val="0"/>
              <w:marTop w:val="0"/>
              <w:marBottom w:val="0"/>
              <w:divBdr>
                <w:top w:val="none" w:sz="0" w:space="0" w:color="auto"/>
                <w:left w:val="none" w:sz="0" w:space="0" w:color="auto"/>
                <w:bottom w:val="none" w:sz="0" w:space="0" w:color="auto"/>
                <w:right w:val="none" w:sz="0" w:space="0" w:color="auto"/>
              </w:divBdr>
            </w:div>
          </w:divsChild>
        </w:div>
        <w:div w:id="574514247">
          <w:marLeft w:val="0"/>
          <w:marRight w:val="0"/>
          <w:marTop w:val="0"/>
          <w:marBottom w:val="0"/>
          <w:divBdr>
            <w:top w:val="none" w:sz="0" w:space="0" w:color="auto"/>
            <w:left w:val="none" w:sz="0" w:space="0" w:color="auto"/>
            <w:bottom w:val="none" w:sz="0" w:space="0" w:color="auto"/>
            <w:right w:val="none" w:sz="0" w:space="0" w:color="auto"/>
          </w:divBdr>
          <w:divsChild>
            <w:div w:id="699205924">
              <w:marLeft w:val="0"/>
              <w:marRight w:val="0"/>
              <w:marTop w:val="0"/>
              <w:marBottom w:val="0"/>
              <w:divBdr>
                <w:top w:val="none" w:sz="0" w:space="0" w:color="auto"/>
                <w:left w:val="none" w:sz="0" w:space="0" w:color="auto"/>
                <w:bottom w:val="none" w:sz="0" w:space="0" w:color="auto"/>
                <w:right w:val="none" w:sz="0" w:space="0" w:color="auto"/>
              </w:divBdr>
            </w:div>
            <w:div w:id="792408492">
              <w:marLeft w:val="0"/>
              <w:marRight w:val="0"/>
              <w:marTop w:val="0"/>
              <w:marBottom w:val="0"/>
              <w:divBdr>
                <w:top w:val="none" w:sz="0" w:space="0" w:color="auto"/>
                <w:left w:val="none" w:sz="0" w:space="0" w:color="auto"/>
                <w:bottom w:val="none" w:sz="0" w:space="0" w:color="auto"/>
                <w:right w:val="none" w:sz="0" w:space="0" w:color="auto"/>
              </w:divBdr>
            </w:div>
          </w:divsChild>
        </w:div>
        <w:div w:id="722755719">
          <w:marLeft w:val="0"/>
          <w:marRight w:val="0"/>
          <w:marTop w:val="0"/>
          <w:marBottom w:val="0"/>
          <w:divBdr>
            <w:top w:val="none" w:sz="0" w:space="0" w:color="auto"/>
            <w:left w:val="none" w:sz="0" w:space="0" w:color="auto"/>
            <w:bottom w:val="none" w:sz="0" w:space="0" w:color="auto"/>
            <w:right w:val="none" w:sz="0" w:space="0" w:color="auto"/>
          </w:divBdr>
          <w:divsChild>
            <w:div w:id="1266108357">
              <w:marLeft w:val="0"/>
              <w:marRight w:val="0"/>
              <w:marTop w:val="0"/>
              <w:marBottom w:val="0"/>
              <w:divBdr>
                <w:top w:val="none" w:sz="0" w:space="0" w:color="auto"/>
                <w:left w:val="none" w:sz="0" w:space="0" w:color="auto"/>
                <w:bottom w:val="none" w:sz="0" w:space="0" w:color="auto"/>
                <w:right w:val="none" w:sz="0" w:space="0" w:color="auto"/>
              </w:divBdr>
            </w:div>
            <w:div w:id="1537038864">
              <w:marLeft w:val="0"/>
              <w:marRight w:val="0"/>
              <w:marTop w:val="0"/>
              <w:marBottom w:val="0"/>
              <w:divBdr>
                <w:top w:val="none" w:sz="0" w:space="0" w:color="auto"/>
                <w:left w:val="none" w:sz="0" w:space="0" w:color="auto"/>
                <w:bottom w:val="none" w:sz="0" w:space="0" w:color="auto"/>
                <w:right w:val="none" w:sz="0" w:space="0" w:color="auto"/>
              </w:divBdr>
            </w:div>
          </w:divsChild>
        </w:div>
        <w:div w:id="738669638">
          <w:marLeft w:val="0"/>
          <w:marRight w:val="0"/>
          <w:marTop w:val="0"/>
          <w:marBottom w:val="0"/>
          <w:divBdr>
            <w:top w:val="none" w:sz="0" w:space="0" w:color="auto"/>
            <w:left w:val="none" w:sz="0" w:space="0" w:color="auto"/>
            <w:bottom w:val="none" w:sz="0" w:space="0" w:color="auto"/>
            <w:right w:val="none" w:sz="0" w:space="0" w:color="auto"/>
          </w:divBdr>
          <w:divsChild>
            <w:div w:id="1044402089">
              <w:marLeft w:val="0"/>
              <w:marRight w:val="0"/>
              <w:marTop w:val="0"/>
              <w:marBottom w:val="0"/>
              <w:divBdr>
                <w:top w:val="none" w:sz="0" w:space="0" w:color="auto"/>
                <w:left w:val="none" w:sz="0" w:space="0" w:color="auto"/>
                <w:bottom w:val="none" w:sz="0" w:space="0" w:color="auto"/>
                <w:right w:val="none" w:sz="0" w:space="0" w:color="auto"/>
              </w:divBdr>
            </w:div>
            <w:div w:id="1273902549">
              <w:marLeft w:val="0"/>
              <w:marRight w:val="0"/>
              <w:marTop w:val="0"/>
              <w:marBottom w:val="0"/>
              <w:divBdr>
                <w:top w:val="none" w:sz="0" w:space="0" w:color="auto"/>
                <w:left w:val="none" w:sz="0" w:space="0" w:color="auto"/>
                <w:bottom w:val="none" w:sz="0" w:space="0" w:color="auto"/>
                <w:right w:val="none" w:sz="0" w:space="0" w:color="auto"/>
              </w:divBdr>
            </w:div>
          </w:divsChild>
        </w:div>
        <w:div w:id="896743044">
          <w:marLeft w:val="0"/>
          <w:marRight w:val="0"/>
          <w:marTop w:val="0"/>
          <w:marBottom w:val="0"/>
          <w:divBdr>
            <w:top w:val="none" w:sz="0" w:space="0" w:color="auto"/>
            <w:left w:val="none" w:sz="0" w:space="0" w:color="auto"/>
            <w:bottom w:val="none" w:sz="0" w:space="0" w:color="auto"/>
            <w:right w:val="none" w:sz="0" w:space="0" w:color="auto"/>
          </w:divBdr>
          <w:divsChild>
            <w:div w:id="666060793">
              <w:marLeft w:val="0"/>
              <w:marRight w:val="0"/>
              <w:marTop w:val="0"/>
              <w:marBottom w:val="0"/>
              <w:divBdr>
                <w:top w:val="none" w:sz="0" w:space="0" w:color="auto"/>
                <w:left w:val="none" w:sz="0" w:space="0" w:color="auto"/>
                <w:bottom w:val="none" w:sz="0" w:space="0" w:color="auto"/>
                <w:right w:val="none" w:sz="0" w:space="0" w:color="auto"/>
              </w:divBdr>
            </w:div>
            <w:div w:id="939603226">
              <w:marLeft w:val="0"/>
              <w:marRight w:val="0"/>
              <w:marTop w:val="0"/>
              <w:marBottom w:val="0"/>
              <w:divBdr>
                <w:top w:val="none" w:sz="0" w:space="0" w:color="auto"/>
                <w:left w:val="none" w:sz="0" w:space="0" w:color="auto"/>
                <w:bottom w:val="none" w:sz="0" w:space="0" w:color="auto"/>
                <w:right w:val="none" w:sz="0" w:space="0" w:color="auto"/>
              </w:divBdr>
            </w:div>
          </w:divsChild>
        </w:div>
        <w:div w:id="1086266125">
          <w:marLeft w:val="0"/>
          <w:marRight w:val="0"/>
          <w:marTop w:val="0"/>
          <w:marBottom w:val="0"/>
          <w:divBdr>
            <w:top w:val="none" w:sz="0" w:space="0" w:color="auto"/>
            <w:left w:val="none" w:sz="0" w:space="0" w:color="auto"/>
            <w:bottom w:val="none" w:sz="0" w:space="0" w:color="auto"/>
            <w:right w:val="none" w:sz="0" w:space="0" w:color="auto"/>
          </w:divBdr>
          <w:divsChild>
            <w:div w:id="273555780">
              <w:marLeft w:val="0"/>
              <w:marRight w:val="0"/>
              <w:marTop w:val="0"/>
              <w:marBottom w:val="0"/>
              <w:divBdr>
                <w:top w:val="none" w:sz="0" w:space="0" w:color="auto"/>
                <w:left w:val="none" w:sz="0" w:space="0" w:color="auto"/>
                <w:bottom w:val="none" w:sz="0" w:space="0" w:color="auto"/>
                <w:right w:val="none" w:sz="0" w:space="0" w:color="auto"/>
              </w:divBdr>
            </w:div>
            <w:div w:id="1478456122">
              <w:marLeft w:val="0"/>
              <w:marRight w:val="0"/>
              <w:marTop w:val="0"/>
              <w:marBottom w:val="0"/>
              <w:divBdr>
                <w:top w:val="none" w:sz="0" w:space="0" w:color="auto"/>
                <w:left w:val="none" w:sz="0" w:space="0" w:color="auto"/>
                <w:bottom w:val="none" w:sz="0" w:space="0" w:color="auto"/>
                <w:right w:val="none" w:sz="0" w:space="0" w:color="auto"/>
              </w:divBdr>
            </w:div>
          </w:divsChild>
        </w:div>
        <w:div w:id="1285767663">
          <w:marLeft w:val="0"/>
          <w:marRight w:val="0"/>
          <w:marTop w:val="0"/>
          <w:marBottom w:val="0"/>
          <w:divBdr>
            <w:top w:val="none" w:sz="0" w:space="0" w:color="auto"/>
            <w:left w:val="none" w:sz="0" w:space="0" w:color="auto"/>
            <w:bottom w:val="none" w:sz="0" w:space="0" w:color="auto"/>
            <w:right w:val="none" w:sz="0" w:space="0" w:color="auto"/>
          </w:divBdr>
          <w:divsChild>
            <w:div w:id="587007472">
              <w:marLeft w:val="0"/>
              <w:marRight w:val="0"/>
              <w:marTop w:val="0"/>
              <w:marBottom w:val="0"/>
              <w:divBdr>
                <w:top w:val="none" w:sz="0" w:space="0" w:color="auto"/>
                <w:left w:val="none" w:sz="0" w:space="0" w:color="auto"/>
                <w:bottom w:val="none" w:sz="0" w:space="0" w:color="auto"/>
                <w:right w:val="none" w:sz="0" w:space="0" w:color="auto"/>
              </w:divBdr>
            </w:div>
            <w:div w:id="937372973">
              <w:marLeft w:val="0"/>
              <w:marRight w:val="0"/>
              <w:marTop w:val="0"/>
              <w:marBottom w:val="0"/>
              <w:divBdr>
                <w:top w:val="none" w:sz="0" w:space="0" w:color="auto"/>
                <w:left w:val="none" w:sz="0" w:space="0" w:color="auto"/>
                <w:bottom w:val="none" w:sz="0" w:space="0" w:color="auto"/>
                <w:right w:val="none" w:sz="0" w:space="0" w:color="auto"/>
              </w:divBdr>
            </w:div>
          </w:divsChild>
        </w:div>
        <w:div w:id="1397820807">
          <w:marLeft w:val="0"/>
          <w:marRight w:val="0"/>
          <w:marTop w:val="0"/>
          <w:marBottom w:val="0"/>
          <w:divBdr>
            <w:top w:val="none" w:sz="0" w:space="0" w:color="auto"/>
            <w:left w:val="none" w:sz="0" w:space="0" w:color="auto"/>
            <w:bottom w:val="none" w:sz="0" w:space="0" w:color="auto"/>
            <w:right w:val="none" w:sz="0" w:space="0" w:color="auto"/>
          </w:divBdr>
          <w:divsChild>
            <w:div w:id="1829981739">
              <w:marLeft w:val="0"/>
              <w:marRight w:val="0"/>
              <w:marTop w:val="0"/>
              <w:marBottom w:val="0"/>
              <w:divBdr>
                <w:top w:val="none" w:sz="0" w:space="0" w:color="auto"/>
                <w:left w:val="none" w:sz="0" w:space="0" w:color="auto"/>
                <w:bottom w:val="none" w:sz="0" w:space="0" w:color="auto"/>
                <w:right w:val="none" w:sz="0" w:space="0" w:color="auto"/>
              </w:divBdr>
            </w:div>
            <w:div w:id="2015496939">
              <w:marLeft w:val="0"/>
              <w:marRight w:val="0"/>
              <w:marTop w:val="0"/>
              <w:marBottom w:val="0"/>
              <w:divBdr>
                <w:top w:val="none" w:sz="0" w:space="0" w:color="auto"/>
                <w:left w:val="none" w:sz="0" w:space="0" w:color="auto"/>
                <w:bottom w:val="none" w:sz="0" w:space="0" w:color="auto"/>
                <w:right w:val="none" w:sz="0" w:space="0" w:color="auto"/>
              </w:divBdr>
            </w:div>
          </w:divsChild>
        </w:div>
        <w:div w:id="1467818608">
          <w:marLeft w:val="0"/>
          <w:marRight w:val="0"/>
          <w:marTop w:val="0"/>
          <w:marBottom w:val="0"/>
          <w:divBdr>
            <w:top w:val="none" w:sz="0" w:space="0" w:color="auto"/>
            <w:left w:val="none" w:sz="0" w:space="0" w:color="auto"/>
            <w:bottom w:val="none" w:sz="0" w:space="0" w:color="auto"/>
            <w:right w:val="none" w:sz="0" w:space="0" w:color="auto"/>
          </w:divBdr>
          <w:divsChild>
            <w:div w:id="172497684">
              <w:marLeft w:val="0"/>
              <w:marRight w:val="0"/>
              <w:marTop w:val="0"/>
              <w:marBottom w:val="0"/>
              <w:divBdr>
                <w:top w:val="none" w:sz="0" w:space="0" w:color="auto"/>
                <w:left w:val="none" w:sz="0" w:space="0" w:color="auto"/>
                <w:bottom w:val="none" w:sz="0" w:space="0" w:color="auto"/>
                <w:right w:val="none" w:sz="0" w:space="0" w:color="auto"/>
              </w:divBdr>
            </w:div>
            <w:div w:id="1777015753">
              <w:marLeft w:val="0"/>
              <w:marRight w:val="0"/>
              <w:marTop w:val="0"/>
              <w:marBottom w:val="0"/>
              <w:divBdr>
                <w:top w:val="none" w:sz="0" w:space="0" w:color="auto"/>
                <w:left w:val="none" w:sz="0" w:space="0" w:color="auto"/>
                <w:bottom w:val="none" w:sz="0" w:space="0" w:color="auto"/>
                <w:right w:val="none" w:sz="0" w:space="0" w:color="auto"/>
              </w:divBdr>
            </w:div>
          </w:divsChild>
        </w:div>
        <w:div w:id="1564489842">
          <w:marLeft w:val="0"/>
          <w:marRight w:val="0"/>
          <w:marTop w:val="0"/>
          <w:marBottom w:val="0"/>
          <w:divBdr>
            <w:top w:val="none" w:sz="0" w:space="0" w:color="auto"/>
            <w:left w:val="none" w:sz="0" w:space="0" w:color="auto"/>
            <w:bottom w:val="none" w:sz="0" w:space="0" w:color="auto"/>
            <w:right w:val="none" w:sz="0" w:space="0" w:color="auto"/>
          </w:divBdr>
          <w:divsChild>
            <w:div w:id="227114385">
              <w:marLeft w:val="0"/>
              <w:marRight w:val="0"/>
              <w:marTop w:val="0"/>
              <w:marBottom w:val="0"/>
              <w:divBdr>
                <w:top w:val="none" w:sz="0" w:space="0" w:color="auto"/>
                <w:left w:val="none" w:sz="0" w:space="0" w:color="auto"/>
                <w:bottom w:val="none" w:sz="0" w:space="0" w:color="auto"/>
                <w:right w:val="none" w:sz="0" w:space="0" w:color="auto"/>
              </w:divBdr>
            </w:div>
            <w:div w:id="1680810639">
              <w:marLeft w:val="0"/>
              <w:marRight w:val="0"/>
              <w:marTop w:val="0"/>
              <w:marBottom w:val="0"/>
              <w:divBdr>
                <w:top w:val="none" w:sz="0" w:space="0" w:color="auto"/>
                <w:left w:val="none" w:sz="0" w:space="0" w:color="auto"/>
                <w:bottom w:val="none" w:sz="0" w:space="0" w:color="auto"/>
                <w:right w:val="none" w:sz="0" w:space="0" w:color="auto"/>
              </w:divBdr>
            </w:div>
          </w:divsChild>
        </w:div>
        <w:div w:id="1638875263">
          <w:marLeft w:val="0"/>
          <w:marRight w:val="0"/>
          <w:marTop w:val="0"/>
          <w:marBottom w:val="0"/>
          <w:divBdr>
            <w:top w:val="none" w:sz="0" w:space="0" w:color="auto"/>
            <w:left w:val="none" w:sz="0" w:space="0" w:color="auto"/>
            <w:bottom w:val="none" w:sz="0" w:space="0" w:color="auto"/>
            <w:right w:val="none" w:sz="0" w:space="0" w:color="auto"/>
          </w:divBdr>
          <w:divsChild>
            <w:div w:id="423645806">
              <w:marLeft w:val="0"/>
              <w:marRight w:val="0"/>
              <w:marTop w:val="0"/>
              <w:marBottom w:val="0"/>
              <w:divBdr>
                <w:top w:val="none" w:sz="0" w:space="0" w:color="auto"/>
                <w:left w:val="none" w:sz="0" w:space="0" w:color="auto"/>
                <w:bottom w:val="none" w:sz="0" w:space="0" w:color="auto"/>
                <w:right w:val="none" w:sz="0" w:space="0" w:color="auto"/>
              </w:divBdr>
            </w:div>
            <w:div w:id="949779722">
              <w:marLeft w:val="0"/>
              <w:marRight w:val="0"/>
              <w:marTop w:val="0"/>
              <w:marBottom w:val="0"/>
              <w:divBdr>
                <w:top w:val="none" w:sz="0" w:space="0" w:color="auto"/>
                <w:left w:val="none" w:sz="0" w:space="0" w:color="auto"/>
                <w:bottom w:val="none" w:sz="0" w:space="0" w:color="auto"/>
                <w:right w:val="none" w:sz="0" w:space="0" w:color="auto"/>
              </w:divBdr>
            </w:div>
          </w:divsChild>
        </w:div>
        <w:div w:id="1811091035">
          <w:marLeft w:val="0"/>
          <w:marRight w:val="0"/>
          <w:marTop w:val="0"/>
          <w:marBottom w:val="0"/>
          <w:divBdr>
            <w:top w:val="none" w:sz="0" w:space="0" w:color="auto"/>
            <w:left w:val="none" w:sz="0" w:space="0" w:color="auto"/>
            <w:bottom w:val="none" w:sz="0" w:space="0" w:color="auto"/>
            <w:right w:val="none" w:sz="0" w:space="0" w:color="auto"/>
          </w:divBdr>
          <w:divsChild>
            <w:div w:id="722828129">
              <w:marLeft w:val="0"/>
              <w:marRight w:val="0"/>
              <w:marTop w:val="0"/>
              <w:marBottom w:val="0"/>
              <w:divBdr>
                <w:top w:val="none" w:sz="0" w:space="0" w:color="auto"/>
                <w:left w:val="none" w:sz="0" w:space="0" w:color="auto"/>
                <w:bottom w:val="none" w:sz="0" w:space="0" w:color="auto"/>
                <w:right w:val="none" w:sz="0" w:space="0" w:color="auto"/>
              </w:divBdr>
            </w:div>
            <w:div w:id="18351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jp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1" u="none" strike="noStrike" baseline="0">
                <a:solidFill>
                  <a:srgbClr val="000000"/>
                </a:solidFill>
                <a:latin typeface="Times New Roman"/>
                <a:ea typeface="Times New Roman"/>
                <a:cs typeface="Times New Roman"/>
              </a:defRPr>
            </a:pPr>
            <a:r>
              <a:rPr lang="ru-RU"/>
              <a:t>Тариф на передачу тепловой энергии для потребителей Новоалександровского</a:t>
            </a:r>
            <a:r>
              <a:rPr lang="ru-RU" baseline="0"/>
              <a:t> городского округа</a:t>
            </a:r>
            <a:endParaRPr lang="ru-RU"/>
          </a:p>
        </c:rich>
      </c:tx>
      <c:overlay val="0"/>
      <c:spPr>
        <a:noFill/>
        <a:ln w="25400">
          <a:noFill/>
        </a:ln>
      </c:spPr>
    </c:title>
    <c:autoTitleDeleted val="0"/>
    <c:plotArea>
      <c:layout/>
      <c:lineChart>
        <c:grouping val="standard"/>
        <c:varyColors val="0"/>
        <c:ser>
          <c:idx val="0"/>
          <c:order val="0"/>
          <c:tx>
            <c:strRef>
              <c:f>Лист1!$B$1</c:f>
              <c:strCache>
                <c:ptCount val="1"/>
                <c:pt idx="0">
                  <c:v>Для потребителей ТЭ</c:v>
                </c:pt>
              </c:strCache>
            </c:strRef>
          </c:tx>
          <c:spPr>
            <a:ln w="28574" cap="rnd">
              <a:solidFill>
                <a:schemeClr val="accent1"/>
              </a:solidFill>
              <a:round/>
            </a:ln>
            <a:effectLst/>
          </c:spPr>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Лист1!$A$2:$A$12</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Лист1!$B$2:$B$12</c:f>
              <c:numCache>
                <c:formatCode>General</c:formatCode>
                <c:ptCount val="11"/>
                <c:pt idx="0">
                  <c:v>2851.23</c:v>
                </c:pt>
                <c:pt idx="1">
                  <c:v>2942.46</c:v>
                </c:pt>
                <c:pt idx="2">
                  <c:v>3036.61</c:v>
                </c:pt>
                <c:pt idx="3">
                  <c:v>3145.93</c:v>
                </c:pt>
                <c:pt idx="4">
                  <c:v>3256.04</c:v>
                </c:pt>
                <c:pt idx="5">
                  <c:v>3386.28</c:v>
                </c:pt>
                <c:pt idx="6">
                  <c:v>3494.65</c:v>
                </c:pt>
                <c:pt idx="7">
                  <c:v>3637.93</c:v>
                </c:pt>
                <c:pt idx="8">
                  <c:v>3757.98</c:v>
                </c:pt>
                <c:pt idx="9">
                  <c:v>3878.23</c:v>
                </c:pt>
                <c:pt idx="10">
                  <c:v>3998.46</c:v>
                </c:pt>
              </c:numCache>
            </c:numRef>
          </c:val>
          <c:smooth val="0"/>
          <c:extLst xmlns:c16r2="http://schemas.microsoft.com/office/drawing/2015/06/chart">
            <c:ext xmlns:c16="http://schemas.microsoft.com/office/drawing/2014/chart" uri="{C3380CC4-5D6E-409C-BE32-E72D297353CC}">
              <c16:uniqueId val="{00000000-6808-4490-8763-2F76578B394C}"/>
            </c:ext>
          </c:extLst>
        </c:ser>
        <c:ser>
          <c:idx val="1"/>
          <c:order val="1"/>
          <c:tx>
            <c:strRef>
              <c:f>Лист1!$C$1</c:f>
              <c:strCache>
                <c:ptCount val="1"/>
                <c:pt idx="0">
                  <c:v>Для населения (сучетом НДС)</c:v>
                </c:pt>
              </c:strCache>
            </c:strRef>
          </c:tx>
          <c:spPr>
            <a:ln w="28574" cap="rnd">
              <a:solidFill>
                <a:schemeClr val="accent2"/>
              </a:solidFill>
              <a:round/>
            </a:ln>
            <a:effectLst/>
          </c:spPr>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Лист1!$A$2:$A$12</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Лист1!$C$2:$C$12</c:f>
              <c:numCache>
                <c:formatCode>General</c:formatCode>
                <c:ptCount val="11"/>
                <c:pt idx="0">
                  <c:v>3304.34</c:v>
                </c:pt>
                <c:pt idx="1">
                  <c:v>3410</c:v>
                </c:pt>
                <c:pt idx="2">
                  <c:v>3519.12</c:v>
                </c:pt>
                <c:pt idx="3">
                  <c:v>3645.8</c:v>
                </c:pt>
                <c:pt idx="4">
                  <c:v>3773.4</c:v>
                </c:pt>
                <c:pt idx="5">
                  <c:v>3924.33</c:v>
                </c:pt>
                <c:pt idx="6">
                  <c:v>4049.91</c:v>
                </c:pt>
                <c:pt idx="7">
                  <c:v>4215.96</c:v>
                </c:pt>
                <c:pt idx="8">
                  <c:v>4350.87</c:v>
                </c:pt>
                <c:pt idx="9">
                  <c:v>4490.1000000000004</c:v>
                </c:pt>
                <c:pt idx="10">
                  <c:v>4629.29</c:v>
                </c:pt>
              </c:numCache>
            </c:numRef>
          </c:val>
          <c:smooth val="0"/>
          <c:extLst xmlns:c16r2="http://schemas.microsoft.com/office/drawing/2015/06/chart">
            <c:ext xmlns:c16="http://schemas.microsoft.com/office/drawing/2014/chart" uri="{C3380CC4-5D6E-409C-BE32-E72D297353CC}">
              <c16:uniqueId val="{00000001-6808-4490-8763-2F76578B394C}"/>
            </c:ext>
          </c:extLst>
        </c:ser>
        <c:dLbls>
          <c:showLegendKey val="0"/>
          <c:showVal val="0"/>
          <c:showCatName val="0"/>
          <c:showSerName val="0"/>
          <c:showPercent val="0"/>
          <c:showBubbleSize val="0"/>
        </c:dLbls>
        <c:smooth val="0"/>
        <c:axId val="343508896"/>
        <c:axId val="343509456"/>
      </c:lineChart>
      <c:catAx>
        <c:axId val="34350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43509456"/>
        <c:crosses val="autoZero"/>
        <c:auto val="1"/>
        <c:lblAlgn val="ctr"/>
        <c:lblOffset val="100"/>
        <c:noMultiLvlLbl val="0"/>
      </c:catAx>
      <c:valAx>
        <c:axId val="343509456"/>
        <c:scaling>
          <c:orientation val="minMax"/>
          <c:max val="5000"/>
          <c:min val="2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43508896"/>
        <c:crosses val="autoZero"/>
        <c:crossBetween val="between"/>
        <c:majorUnit val="500"/>
      </c:valAx>
      <c:spPr>
        <a:noFill/>
        <a:ln w="25400">
          <a:noFill/>
        </a:ln>
      </c:spPr>
    </c:plotArea>
    <c:legend>
      <c:legendPos val="b"/>
      <c:overlay val="0"/>
      <c:spPr>
        <a:noFill/>
        <a:ln w="25400">
          <a:noFill/>
        </a:ln>
      </c:spPr>
      <c:txPr>
        <a:bodyPr/>
        <a:lstStyle/>
        <a:p>
          <a:pPr>
            <a:defRPr sz="735" b="0" i="0" u="none" strike="noStrike" baseline="0">
              <a:solidFill>
                <a:srgbClr val="333333"/>
              </a:solidFill>
              <a:latin typeface="Times New Roman"/>
              <a:ea typeface="Times New Roman"/>
              <a:cs typeface="Times New Roman"/>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94A8-FAD0-4894-A7B9-3473A488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129</Pages>
  <Words>32078</Words>
  <Characters>182850</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vt:lpstr>
    </vt:vector>
  </TitlesOfParts>
  <Company>MoBIL GROUP</Company>
  <LinksUpToDate>false</LinksUpToDate>
  <CharactersWithSpaces>214500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dc:title>
  <dc:subject/>
  <dc:creator>Admin</dc:creator>
  <cp:keywords/>
  <dc:description/>
  <cp:lastModifiedBy>Светлана Чеботарева</cp:lastModifiedBy>
  <cp:revision>26</cp:revision>
  <cp:lastPrinted>2019-07-25T11:35:00Z</cp:lastPrinted>
  <dcterms:created xsi:type="dcterms:W3CDTF">2020-11-15T18:12:00Z</dcterms:created>
  <dcterms:modified xsi:type="dcterms:W3CDTF">2021-02-12T09:48:00Z</dcterms:modified>
</cp:coreProperties>
</file>