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DA" w:rsidRDefault="00B10ADA" w:rsidP="00B10A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410"/>
        <w:gridCol w:w="4150"/>
        <w:gridCol w:w="2796"/>
      </w:tblGrid>
      <w:tr w:rsidR="00B10ADA" w:rsidRPr="008C5782" w:rsidTr="00B10ADA">
        <w:trPr>
          <w:trHeight w:val="851"/>
        </w:trPr>
        <w:tc>
          <w:tcPr>
            <w:tcW w:w="9356" w:type="dxa"/>
            <w:gridSpan w:val="3"/>
          </w:tcPr>
          <w:p w:rsidR="00B10ADA" w:rsidRPr="00267F74" w:rsidRDefault="00B10ADA" w:rsidP="00B10ADA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 w:rsidRPr="00267F74">
              <w:rPr>
                <w:bCs/>
              </w:rPr>
              <w:t xml:space="preserve">АДМИНИСТРАЦИЯ НОВОАЛЕКСАНДРОВСКОГО </w:t>
            </w:r>
          </w:p>
          <w:p w:rsidR="00B10ADA" w:rsidRPr="00267F74" w:rsidRDefault="00BD56FD" w:rsidP="00B10ADA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 w:rsidRPr="00267F74">
              <w:rPr>
                <w:bCs/>
                <w:lang w:val="ru-RU"/>
              </w:rPr>
              <w:t>ГОРОДСКОГО ОКРУГА</w:t>
            </w:r>
            <w:r w:rsidR="00B10ADA" w:rsidRPr="00267F74">
              <w:rPr>
                <w:bCs/>
              </w:rPr>
              <w:t xml:space="preserve"> СТАВРОПОЛЬСКОГО КРАЯ</w:t>
            </w:r>
          </w:p>
          <w:p w:rsidR="00B10ADA" w:rsidRPr="00267F74" w:rsidRDefault="00B10ADA" w:rsidP="00B10ADA">
            <w:pPr>
              <w:jc w:val="center"/>
              <w:rPr>
                <w:sz w:val="28"/>
                <w:szCs w:val="28"/>
              </w:rPr>
            </w:pPr>
          </w:p>
        </w:tc>
      </w:tr>
      <w:tr w:rsidR="00B10ADA" w:rsidRPr="008C5782" w:rsidTr="00B10ADA">
        <w:trPr>
          <w:trHeight w:val="671"/>
        </w:trPr>
        <w:tc>
          <w:tcPr>
            <w:tcW w:w="2410" w:type="dxa"/>
          </w:tcPr>
          <w:p w:rsidR="00B10ADA" w:rsidRPr="008C5782" w:rsidRDefault="00B10ADA" w:rsidP="00B10ADA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</w:p>
        </w:tc>
        <w:tc>
          <w:tcPr>
            <w:tcW w:w="4150" w:type="dxa"/>
          </w:tcPr>
          <w:p w:rsidR="00B10ADA" w:rsidRPr="008C5782" w:rsidRDefault="00B10ADA" w:rsidP="00B10ADA">
            <w:pPr>
              <w:jc w:val="center"/>
            </w:pPr>
            <w:r w:rsidRPr="008C5782">
              <w:rPr>
                <w:sz w:val="36"/>
                <w:szCs w:val="36"/>
              </w:rPr>
              <w:t>ПОСТАНОВЛЕНИЕ</w:t>
            </w:r>
          </w:p>
          <w:p w:rsidR="00BB5256" w:rsidRPr="008C5782" w:rsidRDefault="00BB5256" w:rsidP="00B10ADA">
            <w:pPr>
              <w:jc w:val="center"/>
            </w:pPr>
          </w:p>
        </w:tc>
        <w:tc>
          <w:tcPr>
            <w:tcW w:w="2796" w:type="dxa"/>
          </w:tcPr>
          <w:p w:rsidR="00B10ADA" w:rsidRPr="008C5782" w:rsidRDefault="00B10ADA" w:rsidP="00B10ADA">
            <w:pPr>
              <w:jc w:val="right"/>
              <w:rPr>
                <w:sz w:val="28"/>
                <w:szCs w:val="28"/>
              </w:rPr>
            </w:pPr>
          </w:p>
        </w:tc>
      </w:tr>
      <w:tr w:rsidR="00B10ADA" w:rsidRPr="008C5782" w:rsidTr="00B10ADA">
        <w:trPr>
          <w:trHeight w:val="316"/>
        </w:trPr>
        <w:tc>
          <w:tcPr>
            <w:tcW w:w="2410" w:type="dxa"/>
          </w:tcPr>
          <w:p w:rsidR="00B10ADA" w:rsidRPr="008C5782" w:rsidRDefault="00790EA3" w:rsidP="00790EA3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31 августа </w:t>
            </w:r>
            <w:r w:rsidR="00905DE7">
              <w:rPr>
                <w:bCs/>
                <w:lang w:val="ru-RU"/>
              </w:rPr>
              <w:t>2020</w:t>
            </w:r>
            <w:r w:rsidR="00B10ADA" w:rsidRPr="008C5782">
              <w:rPr>
                <w:bCs/>
                <w:lang w:val="ru-RU"/>
              </w:rPr>
              <w:t xml:space="preserve"> г.</w:t>
            </w:r>
          </w:p>
        </w:tc>
        <w:tc>
          <w:tcPr>
            <w:tcW w:w="4150" w:type="dxa"/>
          </w:tcPr>
          <w:p w:rsidR="00B10ADA" w:rsidRPr="008C5782" w:rsidRDefault="00B10ADA" w:rsidP="00B10ADA">
            <w:pPr>
              <w:jc w:val="center"/>
              <w:rPr>
                <w:sz w:val="28"/>
                <w:szCs w:val="28"/>
              </w:rPr>
            </w:pPr>
            <w:r w:rsidRPr="008C5782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2796" w:type="dxa"/>
          </w:tcPr>
          <w:p w:rsidR="00B10ADA" w:rsidRPr="008C5782" w:rsidRDefault="00B10ADA" w:rsidP="00B10ADA">
            <w:pPr>
              <w:jc w:val="center"/>
              <w:rPr>
                <w:sz w:val="28"/>
                <w:szCs w:val="28"/>
              </w:rPr>
            </w:pPr>
            <w:r w:rsidRPr="008C5782">
              <w:rPr>
                <w:sz w:val="28"/>
                <w:szCs w:val="28"/>
              </w:rPr>
              <w:t>№</w:t>
            </w:r>
            <w:r w:rsidR="00790EA3">
              <w:rPr>
                <w:sz w:val="28"/>
                <w:szCs w:val="28"/>
              </w:rPr>
              <w:t>1144</w:t>
            </w:r>
          </w:p>
        </w:tc>
      </w:tr>
    </w:tbl>
    <w:p w:rsidR="00B10ADA" w:rsidRDefault="00B10ADA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BB5256" w:rsidRPr="007C4DBF" w:rsidRDefault="00BB5256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B10ADA" w:rsidRDefault="00B10ADA" w:rsidP="00B10ADA">
      <w:pPr>
        <w:jc w:val="both"/>
        <w:rPr>
          <w:sz w:val="28"/>
          <w:szCs w:val="28"/>
        </w:rPr>
      </w:pPr>
      <w:r w:rsidRPr="007C4DB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использования </w:t>
      </w:r>
      <w:r w:rsidR="004556F3">
        <w:rPr>
          <w:sz w:val="28"/>
          <w:szCs w:val="28"/>
        </w:rPr>
        <w:t xml:space="preserve">бюджетных ассигнований </w:t>
      </w:r>
      <w:r w:rsidR="00535E90">
        <w:rPr>
          <w:sz w:val="28"/>
          <w:szCs w:val="28"/>
        </w:rPr>
        <w:t>резервного</w:t>
      </w:r>
      <w:r w:rsidR="004556F3">
        <w:rPr>
          <w:sz w:val="28"/>
          <w:szCs w:val="28"/>
        </w:rPr>
        <w:t xml:space="preserve"> фонда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  <w:r w:rsidR="00B3536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</w:t>
      </w:r>
    </w:p>
    <w:p w:rsidR="004556F3" w:rsidRDefault="004556F3" w:rsidP="00B10ADA">
      <w:pPr>
        <w:jc w:val="both"/>
        <w:rPr>
          <w:sz w:val="28"/>
          <w:szCs w:val="28"/>
        </w:rPr>
      </w:pPr>
    </w:p>
    <w:p w:rsidR="00B10ADA" w:rsidRPr="00F65B2F" w:rsidRDefault="00F65B2F" w:rsidP="00B10ADA">
      <w:pPr>
        <w:ind w:firstLine="708"/>
        <w:jc w:val="both"/>
        <w:rPr>
          <w:sz w:val="28"/>
          <w:szCs w:val="28"/>
        </w:rPr>
      </w:pPr>
      <w:r>
        <w:t xml:space="preserve">В </w:t>
      </w:r>
      <w:r w:rsidRPr="00F65B2F">
        <w:rPr>
          <w:sz w:val="28"/>
          <w:szCs w:val="28"/>
        </w:rPr>
        <w:t>соответствии с</w:t>
      </w:r>
      <w:r w:rsidR="00542155">
        <w:rPr>
          <w:sz w:val="28"/>
          <w:szCs w:val="28"/>
        </w:rPr>
        <w:t xml:space="preserve">о </w:t>
      </w:r>
      <w:r w:rsidR="004556F3">
        <w:rPr>
          <w:sz w:val="28"/>
          <w:szCs w:val="28"/>
        </w:rPr>
        <w:t>стать</w:t>
      </w:r>
      <w:r w:rsidR="00542155">
        <w:rPr>
          <w:sz w:val="28"/>
          <w:szCs w:val="28"/>
        </w:rPr>
        <w:t>ей</w:t>
      </w:r>
      <w:r w:rsidR="004556F3">
        <w:rPr>
          <w:sz w:val="28"/>
          <w:szCs w:val="28"/>
        </w:rPr>
        <w:t xml:space="preserve"> 81</w:t>
      </w:r>
      <w:r w:rsidRPr="00F65B2F">
        <w:rPr>
          <w:sz w:val="28"/>
          <w:szCs w:val="28"/>
        </w:rPr>
        <w:t xml:space="preserve"> Бюджетного кодекса Российской Федерации</w:t>
      </w:r>
      <w:r w:rsidR="004556F3">
        <w:rPr>
          <w:sz w:val="28"/>
          <w:szCs w:val="28"/>
        </w:rPr>
        <w:t>, пунктом 25 статьи 6 решения Совета депутатов Новоалександровского городского округа Ставропольского края</w:t>
      </w:r>
      <w:r w:rsidR="007A29FA">
        <w:rPr>
          <w:sz w:val="28"/>
          <w:szCs w:val="28"/>
        </w:rPr>
        <w:t xml:space="preserve"> от 10</w:t>
      </w:r>
      <w:r w:rsidR="0075676C">
        <w:rPr>
          <w:sz w:val="28"/>
          <w:szCs w:val="28"/>
        </w:rPr>
        <w:t xml:space="preserve"> ноября </w:t>
      </w:r>
      <w:r w:rsidR="007A29FA">
        <w:rPr>
          <w:sz w:val="28"/>
          <w:szCs w:val="28"/>
        </w:rPr>
        <w:t>2017 г</w:t>
      </w:r>
      <w:r w:rsidR="0075676C">
        <w:rPr>
          <w:sz w:val="28"/>
          <w:szCs w:val="28"/>
        </w:rPr>
        <w:t>ода</w:t>
      </w:r>
      <w:r w:rsidR="007A29FA">
        <w:rPr>
          <w:sz w:val="28"/>
          <w:szCs w:val="28"/>
        </w:rPr>
        <w:t xml:space="preserve"> № 7/72</w:t>
      </w:r>
      <w:r w:rsidR="004556F3">
        <w:rPr>
          <w:sz w:val="28"/>
          <w:szCs w:val="28"/>
        </w:rPr>
        <w:t xml:space="preserve"> «Об утверждении Положения о бюджетном процессе в Новоалександровском городском округе Ставропольского края</w:t>
      </w:r>
      <w:r w:rsidR="007A29FA">
        <w:rPr>
          <w:sz w:val="28"/>
          <w:szCs w:val="28"/>
        </w:rPr>
        <w:t>»</w:t>
      </w:r>
      <w:r w:rsidR="004556F3">
        <w:rPr>
          <w:sz w:val="28"/>
          <w:szCs w:val="28"/>
        </w:rPr>
        <w:t xml:space="preserve">, </w:t>
      </w:r>
      <w:r w:rsidR="00B10ADA" w:rsidRPr="00F65B2F">
        <w:rPr>
          <w:sz w:val="28"/>
          <w:szCs w:val="28"/>
        </w:rPr>
        <w:t xml:space="preserve">администрация Новоалександровского </w:t>
      </w:r>
      <w:r w:rsidR="00FD4171">
        <w:rPr>
          <w:sz w:val="28"/>
          <w:szCs w:val="28"/>
        </w:rPr>
        <w:t>городского округа</w:t>
      </w:r>
      <w:r w:rsidR="00B10ADA" w:rsidRPr="00F65B2F">
        <w:rPr>
          <w:sz w:val="28"/>
          <w:szCs w:val="28"/>
        </w:rPr>
        <w:t xml:space="preserve"> Ставропольского края </w:t>
      </w:r>
    </w:p>
    <w:p w:rsidR="00B10ADA" w:rsidRPr="00F65B2F" w:rsidRDefault="00B10ADA" w:rsidP="00B10ADA">
      <w:pPr>
        <w:jc w:val="both"/>
        <w:rPr>
          <w:sz w:val="28"/>
          <w:szCs w:val="28"/>
        </w:rPr>
      </w:pPr>
    </w:p>
    <w:p w:rsidR="00B10ADA" w:rsidRPr="001F008C" w:rsidRDefault="00B10ADA" w:rsidP="00B10ADA">
      <w:pPr>
        <w:jc w:val="both"/>
        <w:rPr>
          <w:sz w:val="28"/>
          <w:szCs w:val="28"/>
        </w:rPr>
      </w:pPr>
      <w:r w:rsidRPr="001F008C">
        <w:rPr>
          <w:sz w:val="28"/>
          <w:szCs w:val="28"/>
        </w:rPr>
        <w:t>ПОСТАНОВЛЯЕТ:</w:t>
      </w:r>
    </w:p>
    <w:p w:rsidR="00B10ADA" w:rsidRPr="007C4DBF" w:rsidRDefault="00B10ADA" w:rsidP="00B10ADA">
      <w:pPr>
        <w:jc w:val="both"/>
        <w:rPr>
          <w:sz w:val="28"/>
          <w:szCs w:val="28"/>
        </w:rPr>
      </w:pPr>
    </w:p>
    <w:p w:rsidR="00F65B2F" w:rsidRDefault="00B10ADA" w:rsidP="00BB5256">
      <w:pPr>
        <w:ind w:firstLine="708"/>
        <w:jc w:val="both"/>
        <w:rPr>
          <w:sz w:val="28"/>
          <w:szCs w:val="28"/>
        </w:rPr>
      </w:pPr>
      <w:r w:rsidRPr="007C4DBF">
        <w:rPr>
          <w:sz w:val="28"/>
          <w:szCs w:val="28"/>
        </w:rPr>
        <w:t>1.</w:t>
      </w:r>
      <w:r w:rsidR="002A0DB0">
        <w:rPr>
          <w:sz w:val="28"/>
          <w:szCs w:val="28"/>
        </w:rPr>
        <w:t xml:space="preserve"> </w:t>
      </w:r>
      <w:r w:rsidRPr="007C4DBF">
        <w:rPr>
          <w:sz w:val="28"/>
          <w:szCs w:val="28"/>
        </w:rPr>
        <w:t>Утвердить прилагаемы</w:t>
      </w:r>
      <w:r>
        <w:rPr>
          <w:sz w:val="28"/>
          <w:szCs w:val="28"/>
        </w:rPr>
        <w:t>й</w:t>
      </w:r>
      <w:r w:rsidRPr="007C4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="00F65B2F">
        <w:rPr>
          <w:sz w:val="28"/>
          <w:szCs w:val="28"/>
        </w:rPr>
        <w:t xml:space="preserve">использования </w:t>
      </w:r>
      <w:r w:rsidR="007A29FA">
        <w:rPr>
          <w:sz w:val="28"/>
          <w:szCs w:val="28"/>
        </w:rPr>
        <w:t xml:space="preserve">бюджетных ассигнований </w:t>
      </w:r>
      <w:r w:rsidR="00535E90">
        <w:rPr>
          <w:sz w:val="28"/>
          <w:szCs w:val="28"/>
        </w:rPr>
        <w:t>резервного</w:t>
      </w:r>
      <w:r w:rsidR="007A29FA">
        <w:rPr>
          <w:sz w:val="28"/>
          <w:szCs w:val="28"/>
        </w:rPr>
        <w:t xml:space="preserve"> фонда администрации</w:t>
      </w:r>
      <w:r w:rsidR="00F65B2F">
        <w:rPr>
          <w:sz w:val="28"/>
          <w:szCs w:val="28"/>
        </w:rPr>
        <w:t xml:space="preserve"> </w:t>
      </w:r>
      <w:proofErr w:type="spellStart"/>
      <w:r w:rsidR="00F65B2F">
        <w:rPr>
          <w:sz w:val="28"/>
          <w:szCs w:val="28"/>
        </w:rPr>
        <w:t>Новоалександровского</w:t>
      </w:r>
      <w:proofErr w:type="spellEnd"/>
      <w:r w:rsidR="00F65B2F">
        <w:rPr>
          <w:sz w:val="28"/>
          <w:szCs w:val="28"/>
        </w:rPr>
        <w:t xml:space="preserve"> </w:t>
      </w:r>
      <w:r w:rsidR="00FD4171">
        <w:rPr>
          <w:sz w:val="28"/>
          <w:szCs w:val="28"/>
        </w:rPr>
        <w:t>городского округа</w:t>
      </w:r>
      <w:r w:rsidR="007A29FA">
        <w:rPr>
          <w:sz w:val="28"/>
          <w:szCs w:val="28"/>
        </w:rPr>
        <w:t xml:space="preserve"> Ставропольского края.</w:t>
      </w:r>
    </w:p>
    <w:p w:rsidR="003D3765" w:rsidRPr="0075676C" w:rsidRDefault="007A29FA" w:rsidP="00BB5256">
      <w:pPr>
        <w:ind w:firstLine="708"/>
        <w:jc w:val="both"/>
        <w:rPr>
          <w:sz w:val="28"/>
          <w:szCs w:val="28"/>
        </w:rPr>
      </w:pPr>
      <w:r w:rsidRPr="0075676C">
        <w:rPr>
          <w:sz w:val="28"/>
          <w:szCs w:val="28"/>
        </w:rPr>
        <w:t>2. Признать утратившим силу</w:t>
      </w:r>
      <w:r w:rsidR="003D3765" w:rsidRPr="0075676C">
        <w:rPr>
          <w:sz w:val="28"/>
          <w:szCs w:val="28"/>
        </w:rPr>
        <w:t>:</w:t>
      </w:r>
    </w:p>
    <w:p w:rsidR="007A29FA" w:rsidRPr="0075676C" w:rsidRDefault="007A29FA" w:rsidP="00BB5256">
      <w:pPr>
        <w:ind w:firstLine="708"/>
        <w:jc w:val="both"/>
        <w:rPr>
          <w:sz w:val="28"/>
          <w:szCs w:val="28"/>
        </w:rPr>
      </w:pPr>
      <w:r w:rsidRPr="0075676C">
        <w:rPr>
          <w:sz w:val="28"/>
          <w:szCs w:val="28"/>
        </w:rPr>
        <w:t xml:space="preserve"> постановление администрации </w:t>
      </w:r>
      <w:proofErr w:type="spellStart"/>
      <w:r w:rsidRPr="0075676C">
        <w:rPr>
          <w:sz w:val="28"/>
          <w:szCs w:val="28"/>
        </w:rPr>
        <w:t>Новоалександровского</w:t>
      </w:r>
      <w:proofErr w:type="spellEnd"/>
      <w:r w:rsidRPr="0075676C">
        <w:rPr>
          <w:sz w:val="28"/>
          <w:szCs w:val="28"/>
        </w:rPr>
        <w:t xml:space="preserve"> </w:t>
      </w:r>
      <w:r w:rsidR="00242A39" w:rsidRPr="0075676C">
        <w:rPr>
          <w:sz w:val="28"/>
          <w:szCs w:val="28"/>
        </w:rPr>
        <w:t>городского округа</w:t>
      </w:r>
      <w:r w:rsidRPr="0075676C">
        <w:rPr>
          <w:sz w:val="28"/>
          <w:szCs w:val="28"/>
        </w:rPr>
        <w:t xml:space="preserve"> Ставропольского края от </w:t>
      </w:r>
      <w:r w:rsidR="00242A39" w:rsidRPr="0075676C">
        <w:rPr>
          <w:sz w:val="28"/>
          <w:szCs w:val="28"/>
        </w:rPr>
        <w:t>28 декабря</w:t>
      </w:r>
      <w:r w:rsidRPr="0075676C">
        <w:rPr>
          <w:sz w:val="28"/>
          <w:szCs w:val="28"/>
        </w:rPr>
        <w:t xml:space="preserve"> 201</w:t>
      </w:r>
      <w:r w:rsidR="00242A39" w:rsidRPr="0075676C">
        <w:rPr>
          <w:sz w:val="28"/>
          <w:szCs w:val="28"/>
        </w:rPr>
        <w:t>7</w:t>
      </w:r>
      <w:r w:rsidRPr="0075676C">
        <w:rPr>
          <w:sz w:val="28"/>
          <w:szCs w:val="28"/>
        </w:rPr>
        <w:t xml:space="preserve"> г</w:t>
      </w:r>
      <w:r w:rsidR="003D3765" w:rsidRPr="0075676C">
        <w:rPr>
          <w:sz w:val="28"/>
          <w:szCs w:val="28"/>
        </w:rPr>
        <w:t>ода</w:t>
      </w:r>
      <w:r w:rsidRPr="0075676C">
        <w:rPr>
          <w:sz w:val="28"/>
          <w:szCs w:val="28"/>
        </w:rPr>
        <w:t xml:space="preserve"> №</w:t>
      </w:r>
      <w:r w:rsidR="00242A39" w:rsidRPr="0075676C">
        <w:rPr>
          <w:sz w:val="28"/>
          <w:szCs w:val="28"/>
        </w:rPr>
        <w:t>320</w:t>
      </w:r>
      <w:r w:rsidRPr="0075676C">
        <w:rPr>
          <w:sz w:val="28"/>
          <w:szCs w:val="28"/>
        </w:rPr>
        <w:t xml:space="preserve"> «Об утверждении </w:t>
      </w:r>
      <w:r w:rsidR="00242A39" w:rsidRPr="0075676C">
        <w:rPr>
          <w:sz w:val="28"/>
          <w:szCs w:val="28"/>
        </w:rPr>
        <w:t>П</w:t>
      </w:r>
      <w:r w:rsidRPr="0075676C">
        <w:rPr>
          <w:sz w:val="28"/>
          <w:szCs w:val="28"/>
        </w:rPr>
        <w:t>орядк</w:t>
      </w:r>
      <w:r w:rsidR="00242A39" w:rsidRPr="0075676C">
        <w:rPr>
          <w:sz w:val="28"/>
          <w:szCs w:val="28"/>
        </w:rPr>
        <w:t>а</w:t>
      </w:r>
      <w:r w:rsidRPr="0075676C">
        <w:rPr>
          <w:sz w:val="28"/>
          <w:szCs w:val="28"/>
        </w:rPr>
        <w:t xml:space="preserve"> </w:t>
      </w:r>
      <w:r w:rsidR="00242A39" w:rsidRPr="0075676C">
        <w:rPr>
          <w:sz w:val="28"/>
          <w:szCs w:val="28"/>
        </w:rPr>
        <w:t>использования бюджетных ассигнований</w:t>
      </w:r>
      <w:r w:rsidRPr="0075676C">
        <w:rPr>
          <w:sz w:val="28"/>
          <w:szCs w:val="28"/>
        </w:rPr>
        <w:t xml:space="preserve"> </w:t>
      </w:r>
      <w:r w:rsidR="00535E90">
        <w:rPr>
          <w:sz w:val="28"/>
          <w:szCs w:val="28"/>
        </w:rPr>
        <w:t>резервного</w:t>
      </w:r>
      <w:r w:rsidRPr="0075676C">
        <w:rPr>
          <w:sz w:val="28"/>
          <w:szCs w:val="28"/>
        </w:rPr>
        <w:t xml:space="preserve"> фонда администрации </w:t>
      </w:r>
      <w:proofErr w:type="spellStart"/>
      <w:r w:rsidRPr="0075676C">
        <w:rPr>
          <w:sz w:val="28"/>
          <w:szCs w:val="28"/>
        </w:rPr>
        <w:t>Новоалександровского</w:t>
      </w:r>
      <w:proofErr w:type="spellEnd"/>
      <w:r w:rsidRPr="0075676C">
        <w:rPr>
          <w:sz w:val="28"/>
          <w:szCs w:val="28"/>
        </w:rPr>
        <w:t xml:space="preserve"> </w:t>
      </w:r>
      <w:r w:rsidR="00242A39" w:rsidRPr="0075676C">
        <w:rPr>
          <w:sz w:val="28"/>
          <w:szCs w:val="28"/>
        </w:rPr>
        <w:t>городского округа Ставропольского края</w:t>
      </w:r>
      <w:r w:rsidR="003D3765" w:rsidRPr="0075676C">
        <w:rPr>
          <w:sz w:val="28"/>
          <w:szCs w:val="28"/>
        </w:rPr>
        <w:t>»;</w:t>
      </w:r>
    </w:p>
    <w:p w:rsidR="002A0DB0" w:rsidRPr="0075676C" w:rsidRDefault="002A0DB0" w:rsidP="00BB5256">
      <w:pPr>
        <w:ind w:firstLine="708"/>
        <w:jc w:val="both"/>
        <w:rPr>
          <w:sz w:val="28"/>
          <w:szCs w:val="28"/>
        </w:rPr>
      </w:pPr>
      <w:r w:rsidRPr="0075676C">
        <w:rPr>
          <w:sz w:val="28"/>
          <w:szCs w:val="28"/>
        </w:rPr>
        <w:t xml:space="preserve">постановление администрации </w:t>
      </w:r>
      <w:proofErr w:type="spellStart"/>
      <w:r w:rsidRPr="0075676C">
        <w:rPr>
          <w:sz w:val="28"/>
          <w:szCs w:val="28"/>
        </w:rPr>
        <w:t>Новоалександровского</w:t>
      </w:r>
      <w:proofErr w:type="spellEnd"/>
      <w:r w:rsidRPr="0075676C">
        <w:rPr>
          <w:sz w:val="28"/>
          <w:szCs w:val="28"/>
        </w:rPr>
        <w:t xml:space="preserve"> городского округа Ставропольского края от </w:t>
      </w:r>
      <w:r w:rsidR="00DF7CF3" w:rsidRPr="0075676C">
        <w:rPr>
          <w:sz w:val="28"/>
          <w:szCs w:val="28"/>
        </w:rPr>
        <w:t>16 апреля 2020</w:t>
      </w:r>
      <w:r w:rsidR="003D3765" w:rsidRPr="0075676C">
        <w:rPr>
          <w:sz w:val="28"/>
          <w:szCs w:val="28"/>
        </w:rPr>
        <w:t xml:space="preserve"> </w:t>
      </w:r>
      <w:r w:rsidRPr="0075676C">
        <w:rPr>
          <w:sz w:val="28"/>
          <w:szCs w:val="28"/>
        </w:rPr>
        <w:t>г</w:t>
      </w:r>
      <w:r w:rsidR="003D3765" w:rsidRPr="0075676C">
        <w:rPr>
          <w:sz w:val="28"/>
          <w:szCs w:val="28"/>
        </w:rPr>
        <w:t>ода</w:t>
      </w:r>
      <w:r w:rsidRPr="0075676C">
        <w:rPr>
          <w:sz w:val="28"/>
          <w:szCs w:val="28"/>
        </w:rPr>
        <w:t xml:space="preserve"> №</w:t>
      </w:r>
      <w:r w:rsidR="00DF7CF3" w:rsidRPr="0075676C">
        <w:rPr>
          <w:sz w:val="28"/>
          <w:szCs w:val="28"/>
        </w:rPr>
        <w:t>508</w:t>
      </w:r>
      <w:r w:rsidRPr="0075676C">
        <w:rPr>
          <w:sz w:val="28"/>
          <w:szCs w:val="28"/>
        </w:rPr>
        <w:t xml:space="preserve"> </w:t>
      </w:r>
      <w:r w:rsidR="00DF7CF3" w:rsidRPr="0075676C">
        <w:rPr>
          <w:sz w:val="28"/>
          <w:szCs w:val="28"/>
        </w:rPr>
        <w:t>О внесении изменений в Порядок</w:t>
      </w:r>
      <w:r w:rsidRPr="0075676C">
        <w:rPr>
          <w:sz w:val="28"/>
          <w:szCs w:val="28"/>
        </w:rPr>
        <w:t xml:space="preserve"> использования бюджетных ассигнований </w:t>
      </w:r>
      <w:r w:rsidR="00535E90">
        <w:rPr>
          <w:sz w:val="28"/>
          <w:szCs w:val="28"/>
        </w:rPr>
        <w:t>резервного</w:t>
      </w:r>
      <w:r w:rsidRPr="0075676C">
        <w:rPr>
          <w:sz w:val="28"/>
          <w:szCs w:val="28"/>
        </w:rPr>
        <w:t xml:space="preserve"> фонда администрации </w:t>
      </w:r>
      <w:proofErr w:type="spellStart"/>
      <w:r w:rsidRPr="0075676C">
        <w:rPr>
          <w:sz w:val="28"/>
          <w:szCs w:val="28"/>
        </w:rPr>
        <w:t>Новоалександровского</w:t>
      </w:r>
      <w:proofErr w:type="spellEnd"/>
      <w:r w:rsidRPr="0075676C">
        <w:rPr>
          <w:sz w:val="28"/>
          <w:szCs w:val="28"/>
        </w:rPr>
        <w:t xml:space="preserve"> городского округа Ставропольского края</w:t>
      </w:r>
      <w:r w:rsidR="00DF7CF3" w:rsidRPr="0075676C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DF7CF3" w:rsidRPr="0075676C">
        <w:rPr>
          <w:sz w:val="28"/>
          <w:szCs w:val="28"/>
        </w:rPr>
        <w:t>Новоалександровского</w:t>
      </w:r>
      <w:proofErr w:type="spellEnd"/>
      <w:r w:rsidR="00DF7CF3" w:rsidRPr="0075676C">
        <w:rPr>
          <w:sz w:val="28"/>
          <w:szCs w:val="28"/>
        </w:rPr>
        <w:t xml:space="preserve"> городского округа Ставропольского края от 27 декабря 2017 года №320</w:t>
      </w:r>
      <w:r w:rsidRPr="0075676C">
        <w:rPr>
          <w:sz w:val="28"/>
          <w:szCs w:val="28"/>
        </w:rPr>
        <w:t>».</w:t>
      </w:r>
    </w:p>
    <w:p w:rsidR="007A29FA" w:rsidRPr="00812486" w:rsidRDefault="0075676C" w:rsidP="00BB5256">
      <w:pPr>
        <w:ind w:firstLine="708"/>
        <w:jc w:val="both"/>
        <w:rPr>
          <w:sz w:val="28"/>
          <w:szCs w:val="28"/>
        </w:rPr>
      </w:pPr>
      <w:r w:rsidRPr="00812486">
        <w:rPr>
          <w:sz w:val="28"/>
          <w:szCs w:val="28"/>
        </w:rPr>
        <w:t>3</w:t>
      </w:r>
      <w:r w:rsidR="007A29FA" w:rsidRPr="0081248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10ADA" w:rsidRDefault="0075676C" w:rsidP="00B10ADA">
      <w:pPr>
        <w:ind w:firstLine="709"/>
        <w:jc w:val="both"/>
        <w:rPr>
          <w:sz w:val="28"/>
          <w:szCs w:val="28"/>
        </w:rPr>
      </w:pPr>
      <w:r w:rsidRPr="00812486">
        <w:rPr>
          <w:sz w:val="28"/>
          <w:szCs w:val="28"/>
        </w:rPr>
        <w:t>4</w:t>
      </w:r>
      <w:r w:rsidR="00B10ADA" w:rsidRPr="00812486">
        <w:rPr>
          <w:sz w:val="28"/>
          <w:szCs w:val="28"/>
        </w:rPr>
        <w:t xml:space="preserve">. Настоящее постановление вступает в силу </w:t>
      </w:r>
      <w:r w:rsidR="002A0DB0" w:rsidRPr="00812486">
        <w:rPr>
          <w:sz w:val="28"/>
          <w:szCs w:val="28"/>
        </w:rPr>
        <w:t xml:space="preserve">со дня его </w:t>
      </w:r>
      <w:r w:rsidR="00DB533A">
        <w:rPr>
          <w:sz w:val="28"/>
          <w:szCs w:val="28"/>
        </w:rPr>
        <w:t>подписания</w:t>
      </w:r>
      <w:r w:rsidR="00B10ADA" w:rsidRPr="00812486">
        <w:rPr>
          <w:sz w:val="28"/>
          <w:szCs w:val="28"/>
        </w:rPr>
        <w:t>.</w:t>
      </w:r>
    </w:p>
    <w:p w:rsidR="00A74BF4" w:rsidRDefault="00A74BF4" w:rsidP="00B10ADA">
      <w:pPr>
        <w:ind w:firstLine="709"/>
        <w:jc w:val="both"/>
        <w:rPr>
          <w:sz w:val="28"/>
          <w:szCs w:val="28"/>
        </w:rPr>
      </w:pPr>
    </w:p>
    <w:p w:rsidR="00B4235E" w:rsidRPr="002A6C90" w:rsidRDefault="00200B44" w:rsidP="00B4235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235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B4235E" w:rsidRPr="002A6C90">
        <w:rPr>
          <w:sz w:val="28"/>
          <w:szCs w:val="28"/>
        </w:rPr>
        <w:t>Новоалександровского</w:t>
      </w:r>
      <w:proofErr w:type="spellEnd"/>
    </w:p>
    <w:p w:rsidR="00B4235E" w:rsidRPr="002A6C90" w:rsidRDefault="008F45B7" w:rsidP="00B4235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B4235E" w:rsidRPr="002A6C90" w:rsidRDefault="00B4235E" w:rsidP="00B4235E">
      <w:pPr>
        <w:tabs>
          <w:tab w:val="left" w:pos="6345"/>
        </w:tabs>
        <w:jc w:val="both"/>
        <w:rPr>
          <w:sz w:val="28"/>
          <w:szCs w:val="28"/>
        </w:rPr>
      </w:pPr>
      <w:r w:rsidRPr="002A6C90">
        <w:rPr>
          <w:sz w:val="28"/>
          <w:szCs w:val="28"/>
        </w:rPr>
        <w:t>Ставропольского края</w:t>
      </w:r>
      <w:r w:rsidRPr="002A6C90">
        <w:rPr>
          <w:sz w:val="28"/>
          <w:szCs w:val="28"/>
        </w:rPr>
        <w:tab/>
        <w:t xml:space="preserve">              </w:t>
      </w:r>
      <w:proofErr w:type="spellStart"/>
      <w:r w:rsidR="00200B44">
        <w:rPr>
          <w:sz w:val="28"/>
          <w:szCs w:val="28"/>
        </w:rPr>
        <w:t>С.Ф.Сагалаев</w:t>
      </w:r>
      <w:proofErr w:type="spellEnd"/>
    </w:p>
    <w:p w:rsidR="00790EA3" w:rsidRDefault="00790EA3" w:rsidP="00CC6019">
      <w:pPr>
        <w:jc w:val="right"/>
        <w:rPr>
          <w:sz w:val="28"/>
          <w:szCs w:val="28"/>
        </w:rPr>
      </w:pPr>
    </w:p>
    <w:p w:rsidR="00B10ADA" w:rsidRPr="00BF4052" w:rsidRDefault="00B10ADA" w:rsidP="00CC6019">
      <w:pPr>
        <w:jc w:val="right"/>
        <w:rPr>
          <w:sz w:val="28"/>
          <w:szCs w:val="28"/>
        </w:rPr>
      </w:pPr>
      <w:r w:rsidRPr="00BF4052">
        <w:rPr>
          <w:sz w:val="28"/>
          <w:szCs w:val="28"/>
        </w:rPr>
        <w:lastRenderedPageBreak/>
        <w:t>УТВЕРЖДЕН</w:t>
      </w:r>
    </w:p>
    <w:p w:rsidR="00B10ADA" w:rsidRDefault="00B10ADA" w:rsidP="00B10ADA">
      <w:pPr>
        <w:pStyle w:val="a3"/>
        <w:jc w:val="right"/>
        <w:rPr>
          <w:sz w:val="28"/>
          <w:szCs w:val="28"/>
        </w:rPr>
      </w:pPr>
      <w:r w:rsidRPr="00BF405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E654E1" w:rsidRDefault="00B10ADA" w:rsidP="00E654E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  <w:r w:rsidR="00E654E1">
        <w:rPr>
          <w:sz w:val="28"/>
          <w:szCs w:val="28"/>
        </w:rPr>
        <w:t>городского</w:t>
      </w:r>
    </w:p>
    <w:p w:rsidR="00B10ADA" w:rsidRPr="00BF4052" w:rsidRDefault="00E654E1" w:rsidP="00E654E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B10ADA">
        <w:rPr>
          <w:sz w:val="28"/>
          <w:szCs w:val="28"/>
        </w:rPr>
        <w:t>Ставропольского края</w:t>
      </w:r>
    </w:p>
    <w:p w:rsidR="00B10ADA" w:rsidRPr="00BF4052" w:rsidRDefault="00B10ADA" w:rsidP="00B10ADA">
      <w:pPr>
        <w:pStyle w:val="a3"/>
        <w:jc w:val="right"/>
        <w:rPr>
          <w:sz w:val="28"/>
          <w:szCs w:val="28"/>
        </w:rPr>
      </w:pPr>
      <w:r w:rsidRPr="00BF4052">
        <w:rPr>
          <w:sz w:val="28"/>
          <w:szCs w:val="28"/>
        </w:rPr>
        <w:t xml:space="preserve">от </w:t>
      </w:r>
      <w:r w:rsidR="00790EA3">
        <w:rPr>
          <w:sz w:val="28"/>
          <w:szCs w:val="28"/>
        </w:rPr>
        <w:t>31 августа</w:t>
      </w:r>
      <w:r>
        <w:rPr>
          <w:sz w:val="28"/>
          <w:szCs w:val="28"/>
        </w:rPr>
        <w:t xml:space="preserve"> </w:t>
      </w:r>
      <w:r w:rsidRPr="00BF4052">
        <w:rPr>
          <w:sz w:val="28"/>
          <w:szCs w:val="28"/>
        </w:rPr>
        <w:t>20</w:t>
      </w:r>
      <w:r w:rsidR="00A529BC">
        <w:rPr>
          <w:sz w:val="28"/>
          <w:szCs w:val="28"/>
        </w:rPr>
        <w:t>20</w:t>
      </w:r>
      <w:r w:rsidRPr="00BF4052">
        <w:rPr>
          <w:sz w:val="28"/>
          <w:szCs w:val="28"/>
        </w:rPr>
        <w:t xml:space="preserve"> №</w:t>
      </w:r>
      <w:r w:rsidR="00790EA3">
        <w:rPr>
          <w:sz w:val="28"/>
          <w:szCs w:val="28"/>
        </w:rPr>
        <w:t xml:space="preserve"> 1144</w:t>
      </w:r>
      <w:r w:rsidRPr="00BF4052">
        <w:rPr>
          <w:sz w:val="28"/>
          <w:szCs w:val="28"/>
        </w:rPr>
        <w:t xml:space="preserve"> </w:t>
      </w:r>
    </w:p>
    <w:p w:rsidR="00B10ADA" w:rsidRDefault="00B10ADA" w:rsidP="00B10ADA">
      <w:pPr>
        <w:pStyle w:val="a3"/>
        <w:jc w:val="center"/>
        <w:rPr>
          <w:sz w:val="28"/>
          <w:szCs w:val="28"/>
        </w:rPr>
      </w:pPr>
    </w:p>
    <w:p w:rsidR="00B10ADA" w:rsidRPr="00BF4052" w:rsidRDefault="00B10ADA" w:rsidP="00B10ADA">
      <w:pPr>
        <w:pStyle w:val="a3"/>
        <w:jc w:val="center"/>
        <w:rPr>
          <w:sz w:val="28"/>
          <w:szCs w:val="28"/>
        </w:rPr>
      </w:pPr>
    </w:p>
    <w:p w:rsidR="00B10ADA" w:rsidRPr="00A91FBA" w:rsidRDefault="00B10ADA" w:rsidP="00B10ADA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C61267" w:rsidRDefault="00BB5256" w:rsidP="00B10A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E57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</w:t>
      </w:r>
      <w:r w:rsidR="00B72E57" w:rsidRPr="00B72E57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="00535E90">
        <w:rPr>
          <w:rFonts w:ascii="Times New Roman" w:hAnsi="Times New Roman" w:cs="Times New Roman"/>
          <w:b w:val="0"/>
          <w:sz w:val="28"/>
          <w:szCs w:val="28"/>
        </w:rPr>
        <w:t>резервного</w:t>
      </w:r>
      <w:r w:rsidR="00B72E57" w:rsidRPr="00B72E57">
        <w:rPr>
          <w:rFonts w:ascii="Times New Roman" w:hAnsi="Times New Roman" w:cs="Times New Roman"/>
          <w:b w:val="0"/>
          <w:sz w:val="28"/>
          <w:szCs w:val="28"/>
        </w:rPr>
        <w:t xml:space="preserve"> фонда администрации </w:t>
      </w:r>
      <w:proofErr w:type="spellStart"/>
      <w:r w:rsidR="00B72E57" w:rsidRPr="00B72E57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="00B72E57" w:rsidRPr="00B72E5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</w:t>
      </w:r>
    </w:p>
    <w:p w:rsidR="00B72E57" w:rsidRPr="00B72E57" w:rsidRDefault="00B72E57" w:rsidP="00B10AD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B10ADA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827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5C6791" w:rsidRPr="00B61827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="00754811" w:rsidRPr="00B61827">
        <w:rPr>
          <w:rFonts w:ascii="Times New Roman" w:hAnsi="Times New Roman" w:cs="Times New Roman"/>
          <w:sz w:val="28"/>
          <w:szCs w:val="28"/>
        </w:rPr>
        <w:t>со статьей</w:t>
      </w:r>
      <w:r w:rsidR="005C6791" w:rsidRPr="00B61827">
        <w:rPr>
          <w:rFonts w:ascii="Times New Roman" w:hAnsi="Times New Roman" w:cs="Times New Roman"/>
          <w:sz w:val="28"/>
          <w:szCs w:val="28"/>
        </w:rPr>
        <w:t xml:space="preserve"> 81 Бюджетного кодекса Российской Федерации, пунктом 25 статьи 6 решения Совета депутатов Новоалександровского городского округа Ставропольского края от 10</w:t>
      </w:r>
      <w:r w:rsidR="005E0012" w:rsidRPr="00B6182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C6791" w:rsidRPr="00B61827">
        <w:rPr>
          <w:rFonts w:ascii="Times New Roman" w:hAnsi="Times New Roman" w:cs="Times New Roman"/>
          <w:sz w:val="28"/>
          <w:szCs w:val="28"/>
        </w:rPr>
        <w:t>2017 г. № 7/72 «Об утверждении Положения о бюджетном процессе в Новоалександровском городском округе Ставропольского края»</w:t>
      </w:r>
      <w:r w:rsidR="008421DF" w:rsidRPr="00B61827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410482" w:rsidRPr="00410482">
        <w:rPr>
          <w:rFonts w:ascii="Times New Roman" w:hAnsi="Times New Roman" w:cs="Times New Roman"/>
          <w:sz w:val="28"/>
          <w:szCs w:val="28"/>
        </w:rPr>
        <w:t>порядок формирования и</w:t>
      </w:r>
      <w:r w:rsidR="00B61827" w:rsidRPr="00410482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8421DF" w:rsidRPr="00B61827">
        <w:rPr>
          <w:rFonts w:ascii="Times New Roman" w:hAnsi="Times New Roman" w:cs="Times New Roman"/>
          <w:sz w:val="28"/>
          <w:szCs w:val="28"/>
        </w:rPr>
        <w:t xml:space="preserve"> </w:t>
      </w:r>
      <w:r w:rsidR="00B61827" w:rsidRPr="00B61827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535E90">
        <w:rPr>
          <w:rFonts w:ascii="Times New Roman" w:hAnsi="Times New Roman" w:cs="Times New Roman"/>
          <w:sz w:val="28"/>
          <w:szCs w:val="28"/>
        </w:rPr>
        <w:t>резервного</w:t>
      </w:r>
      <w:r w:rsidR="00B61827" w:rsidRPr="00B61827">
        <w:rPr>
          <w:rFonts w:ascii="Times New Roman" w:hAnsi="Times New Roman" w:cs="Times New Roman"/>
          <w:sz w:val="28"/>
          <w:szCs w:val="28"/>
        </w:rPr>
        <w:t xml:space="preserve"> фонда администрации </w:t>
      </w:r>
      <w:proofErr w:type="spellStart"/>
      <w:r w:rsidR="00B61827" w:rsidRPr="00B6182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61827" w:rsidRPr="00B6182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="00763320" w:rsidRPr="00B61827">
        <w:rPr>
          <w:rFonts w:ascii="Times New Roman" w:hAnsi="Times New Roman" w:cs="Times New Roman"/>
          <w:sz w:val="28"/>
          <w:szCs w:val="28"/>
        </w:rPr>
        <w:t>(далее-резервный фонд)</w:t>
      </w:r>
      <w:r w:rsidRPr="00B61827">
        <w:rPr>
          <w:rFonts w:ascii="Times New Roman" w:hAnsi="Times New Roman" w:cs="Times New Roman"/>
          <w:sz w:val="28"/>
          <w:szCs w:val="28"/>
        </w:rPr>
        <w:t>.</w:t>
      </w:r>
    </w:p>
    <w:p w:rsidR="005B20D1" w:rsidRDefault="00B10ADA" w:rsidP="00893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58A">
        <w:rPr>
          <w:rFonts w:ascii="Times New Roman" w:hAnsi="Times New Roman" w:cs="Times New Roman"/>
          <w:sz w:val="28"/>
          <w:szCs w:val="28"/>
        </w:rPr>
        <w:t xml:space="preserve">2. </w:t>
      </w:r>
      <w:r w:rsidR="00B16788">
        <w:rPr>
          <w:rFonts w:ascii="Times New Roman" w:hAnsi="Times New Roman" w:cs="Times New Roman"/>
          <w:sz w:val="28"/>
          <w:szCs w:val="28"/>
        </w:rPr>
        <w:t>Р</w:t>
      </w:r>
      <w:r w:rsidR="00CB1FDF" w:rsidRPr="005A158A">
        <w:rPr>
          <w:rFonts w:ascii="Times New Roman" w:hAnsi="Times New Roman" w:cs="Times New Roman"/>
          <w:sz w:val="28"/>
          <w:szCs w:val="28"/>
        </w:rPr>
        <w:t>езервн</w:t>
      </w:r>
      <w:r w:rsidR="00B16788">
        <w:rPr>
          <w:rFonts w:ascii="Times New Roman" w:hAnsi="Times New Roman" w:cs="Times New Roman"/>
          <w:sz w:val="28"/>
          <w:szCs w:val="28"/>
        </w:rPr>
        <w:t>ый</w:t>
      </w:r>
      <w:r w:rsidR="00CB1FDF" w:rsidRPr="005A158A">
        <w:rPr>
          <w:rFonts w:ascii="Times New Roman" w:hAnsi="Times New Roman" w:cs="Times New Roman"/>
          <w:sz w:val="28"/>
          <w:szCs w:val="28"/>
        </w:rPr>
        <w:t xml:space="preserve"> фонд </w:t>
      </w:r>
      <w:r w:rsidR="00410482">
        <w:rPr>
          <w:rFonts w:ascii="Times New Roman" w:hAnsi="Times New Roman" w:cs="Times New Roman"/>
          <w:sz w:val="28"/>
          <w:szCs w:val="28"/>
        </w:rPr>
        <w:t>создается</w:t>
      </w:r>
      <w:r w:rsidR="00CB1FDF" w:rsidRPr="005A158A"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непредвиденных расходов</w:t>
      </w:r>
      <w:r w:rsidR="00B16788">
        <w:rPr>
          <w:rFonts w:ascii="Times New Roman" w:hAnsi="Times New Roman" w:cs="Times New Roman"/>
          <w:sz w:val="28"/>
          <w:szCs w:val="28"/>
        </w:rPr>
        <w:t xml:space="preserve"> и мероприятий местного значения</w:t>
      </w:r>
      <w:r w:rsidR="00CB1FDF" w:rsidRPr="005A158A">
        <w:rPr>
          <w:rFonts w:ascii="Times New Roman" w:hAnsi="Times New Roman" w:cs="Times New Roman"/>
          <w:sz w:val="28"/>
          <w:szCs w:val="28"/>
        </w:rPr>
        <w:t>,</w:t>
      </w:r>
      <w:r w:rsidR="005B20D1">
        <w:rPr>
          <w:rFonts w:ascii="Times New Roman" w:hAnsi="Times New Roman" w:cs="Times New Roman"/>
          <w:sz w:val="28"/>
          <w:szCs w:val="28"/>
        </w:rPr>
        <w:t xml:space="preserve"> непредусмотренных в бюджете </w:t>
      </w:r>
      <w:proofErr w:type="spellStart"/>
      <w:r w:rsidR="005B20D1" w:rsidRPr="00B6182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B20D1" w:rsidRPr="00B6182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F935A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F935A0" w:rsidRPr="004B1934" w:rsidRDefault="00F935A0" w:rsidP="00F93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9A4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</w:t>
      </w:r>
      <w:r w:rsidR="00535E90">
        <w:rPr>
          <w:rFonts w:ascii="Times New Roman" w:hAnsi="Times New Roman" w:cs="Times New Roman"/>
          <w:sz w:val="28"/>
          <w:szCs w:val="28"/>
        </w:rPr>
        <w:t>резервного</w:t>
      </w:r>
      <w:r w:rsidRPr="00E429A4">
        <w:rPr>
          <w:rFonts w:ascii="Times New Roman" w:hAnsi="Times New Roman" w:cs="Times New Roman"/>
          <w:sz w:val="28"/>
          <w:szCs w:val="28"/>
        </w:rPr>
        <w:t xml:space="preserve"> фонда определяется решением о бюджете </w:t>
      </w:r>
      <w:proofErr w:type="spellStart"/>
      <w:r w:rsidRPr="00E429A4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E429A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FE057B" w:rsidRPr="00E429A4">
        <w:rPr>
          <w:rFonts w:ascii="Times New Roman" w:hAnsi="Times New Roman" w:cs="Times New Roman"/>
          <w:sz w:val="28"/>
          <w:szCs w:val="28"/>
        </w:rPr>
        <w:t>округа Ставропольского</w:t>
      </w:r>
      <w:r w:rsidRPr="00E429A4">
        <w:rPr>
          <w:rFonts w:ascii="Times New Roman" w:hAnsi="Times New Roman" w:cs="Times New Roman"/>
          <w:sz w:val="28"/>
          <w:szCs w:val="28"/>
        </w:rPr>
        <w:t xml:space="preserve"> края на соответствующий финансовый год.</w:t>
      </w:r>
    </w:p>
    <w:p w:rsidR="004771D1" w:rsidRPr="00FE30E2" w:rsidRDefault="00FE30E2" w:rsidP="00477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30E2">
        <w:rPr>
          <w:sz w:val="28"/>
          <w:szCs w:val="28"/>
        </w:rPr>
        <w:t>4</w:t>
      </w:r>
      <w:r w:rsidR="004771D1" w:rsidRPr="00FE30E2">
        <w:rPr>
          <w:sz w:val="28"/>
          <w:szCs w:val="28"/>
        </w:rPr>
        <w:t xml:space="preserve">. </w:t>
      </w:r>
      <w:r w:rsidR="004771D1" w:rsidRPr="00FE30E2">
        <w:rPr>
          <w:rFonts w:eastAsiaTheme="minorHAnsi"/>
          <w:sz w:val="28"/>
          <w:szCs w:val="28"/>
          <w:lang w:eastAsia="en-US"/>
        </w:rPr>
        <w:t xml:space="preserve">Основанием для выделения средств из </w:t>
      </w:r>
      <w:r w:rsidR="00535E90">
        <w:rPr>
          <w:rFonts w:eastAsiaTheme="minorHAnsi"/>
          <w:sz w:val="28"/>
          <w:szCs w:val="28"/>
          <w:lang w:eastAsia="en-US"/>
        </w:rPr>
        <w:t>резервного</w:t>
      </w:r>
      <w:r w:rsidR="004771D1" w:rsidRPr="00FE30E2">
        <w:rPr>
          <w:rFonts w:eastAsiaTheme="minorHAnsi"/>
          <w:sz w:val="28"/>
          <w:szCs w:val="28"/>
          <w:lang w:eastAsia="en-US"/>
        </w:rPr>
        <w:t xml:space="preserve"> фонда является распоряжение администрации </w:t>
      </w:r>
      <w:proofErr w:type="spellStart"/>
      <w:r w:rsidR="004771D1" w:rsidRPr="00FE30E2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="004771D1" w:rsidRPr="00FE30E2">
        <w:rPr>
          <w:rFonts w:eastAsiaTheme="minorHAnsi"/>
          <w:sz w:val="28"/>
          <w:szCs w:val="28"/>
          <w:lang w:eastAsia="en-US"/>
        </w:rPr>
        <w:t xml:space="preserve"> городского округа Ставропольского края, в котором указывается получатель средств, размер бюджетных ассигнований и их целевое назначение.</w:t>
      </w:r>
    </w:p>
    <w:p w:rsidR="00F935A0" w:rsidRDefault="0081563F" w:rsidP="00893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Средства </w:t>
      </w:r>
      <w:r w:rsidR="00535E90">
        <w:rPr>
          <w:rFonts w:ascii="Times New Roman" w:hAnsi="Times New Roman" w:cs="Times New Roman"/>
          <w:sz w:val="28"/>
          <w:szCs w:val="28"/>
        </w:rPr>
        <w:t>резервного</w:t>
      </w:r>
      <w:r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D0422C">
        <w:rPr>
          <w:rFonts w:ascii="Times New Roman" w:hAnsi="Times New Roman" w:cs="Times New Roman"/>
          <w:sz w:val="28"/>
          <w:szCs w:val="28"/>
        </w:rPr>
        <w:t>выделяются на финансирование следующих мероприятий:</w:t>
      </w:r>
    </w:p>
    <w:p w:rsidR="006E4B75" w:rsidRDefault="00401D5F" w:rsidP="00401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F0A">
        <w:rPr>
          <w:rFonts w:ascii="Times New Roman" w:hAnsi="Times New Roman" w:cs="Times New Roman"/>
          <w:sz w:val="28"/>
          <w:szCs w:val="28"/>
        </w:rPr>
        <w:t xml:space="preserve">а) проведение аварийно-спасательных работ </w:t>
      </w:r>
      <w:r w:rsidR="00360850">
        <w:rPr>
          <w:rFonts w:ascii="Times New Roman" w:hAnsi="Times New Roman" w:cs="Times New Roman"/>
          <w:sz w:val="28"/>
          <w:szCs w:val="28"/>
        </w:rPr>
        <w:t>при</w:t>
      </w:r>
      <w:r w:rsidR="00360850" w:rsidRPr="00EC0F0A">
        <w:rPr>
          <w:rFonts w:ascii="Times New Roman" w:hAnsi="Times New Roman" w:cs="Times New Roman"/>
          <w:sz w:val="28"/>
          <w:szCs w:val="28"/>
        </w:rPr>
        <w:t xml:space="preserve"> ликвидации </w:t>
      </w:r>
      <w:r w:rsidR="00360850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</w:t>
      </w:r>
      <w:r w:rsidR="00360850" w:rsidRPr="00EC0F0A">
        <w:rPr>
          <w:rFonts w:ascii="Times New Roman" w:hAnsi="Times New Roman" w:cs="Times New Roman"/>
          <w:sz w:val="28"/>
          <w:szCs w:val="28"/>
        </w:rPr>
        <w:t xml:space="preserve"> </w:t>
      </w:r>
      <w:r w:rsidRPr="00EC0F0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60" w:history="1">
        <w:r w:rsidRPr="00EC0F0A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EC0F0A">
        <w:rPr>
          <w:rFonts w:ascii="Times New Roman" w:hAnsi="Times New Roman" w:cs="Times New Roman"/>
          <w:sz w:val="28"/>
          <w:szCs w:val="28"/>
        </w:rPr>
        <w:t>, согласно приложению 1 к настоящему Порядку;</w:t>
      </w:r>
    </w:p>
    <w:p w:rsidR="00401D5F" w:rsidRPr="00EC0F0A" w:rsidRDefault="00401D5F" w:rsidP="00401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F0A">
        <w:rPr>
          <w:rFonts w:ascii="Times New Roman" w:hAnsi="Times New Roman" w:cs="Times New Roman"/>
          <w:sz w:val="28"/>
          <w:szCs w:val="28"/>
        </w:rPr>
        <w:t>б) проведение неотложных аварийн</w:t>
      </w:r>
      <w:r w:rsidR="00360850">
        <w:rPr>
          <w:rFonts w:ascii="Times New Roman" w:hAnsi="Times New Roman" w:cs="Times New Roman"/>
          <w:sz w:val="28"/>
          <w:szCs w:val="28"/>
        </w:rPr>
        <w:t>о-в</w:t>
      </w:r>
      <w:r w:rsidRPr="00EC0F0A">
        <w:rPr>
          <w:rFonts w:ascii="Times New Roman" w:hAnsi="Times New Roman" w:cs="Times New Roman"/>
          <w:sz w:val="28"/>
          <w:szCs w:val="28"/>
        </w:rPr>
        <w:t xml:space="preserve">осстановительных работ </w:t>
      </w:r>
      <w:r w:rsidR="00360850">
        <w:rPr>
          <w:rFonts w:ascii="Times New Roman" w:hAnsi="Times New Roman" w:cs="Times New Roman"/>
          <w:sz w:val="28"/>
          <w:szCs w:val="28"/>
        </w:rPr>
        <w:t>при</w:t>
      </w:r>
      <w:r w:rsidRPr="00EC0F0A">
        <w:rPr>
          <w:rFonts w:ascii="Times New Roman" w:hAnsi="Times New Roman" w:cs="Times New Roman"/>
          <w:sz w:val="28"/>
          <w:szCs w:val="28"/>
        </w:rPr>
        <w:t xml:space="preserve"> ликвидации </w:t>
      </w:r>
      <w:r w:rsidR="00360850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</w:t>
      </w:r>
      <w:r w:rsidRPr="00EC0F0A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183" w:history="1">
        <w:r w:rsidRPr="00EC0F0A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EC0F0A">
        <w:rPr>
          <w:rFonts w:ascii="Times New Roman" w:hAnsi="Times New Roman" w:cs="Times New Roman"/>
          <w:sz w:val="28"/>
          <w:szCs w:val="28"/>
        </w:rPr>
        <w:t>, согласно приложению 2 к настоящему Порядку;</w:t>
      </w:r>
    </w:p>
    <w:p w:rsidR="00401D5F" w:rsidRPr="00EC0F0A" w:rsidRDefault="00047050" w:rsidP="00401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F0A">
        <w:rPr>
          <w:rFonts w:ascii="Times New Roman" w:hAnsi="Times New Roman" w:cs="Times New Roman"/>
          <w:sz w:val="28"/>
          <w:szCs w:val="28"/>
        </w:rPr>
        <w:t>в</w:t>
      </w:r>
      <w:r w:rsidR="00401D5F" w:rsidRPr="00EC0F0A">
        <w:rPr>
          <w:rFonts w:ascii="Times New Roman" w:hAnsi="Times New Roman" w:cs="Times New Roman"/>
          <w:sz w:val="28"/>
          <w:szCs w:val="28"/>
        </w:rPr>
        <w:t>) закупка, доставка и хранение материальных ресурсов для первоочередного жизнеобеспечения пострадавшего населения</w:t>
      </w:r>
      <w:r w:rsidRPr="00EC0F0A">
        <w:rPr>
          <w:rFonts w:ascii="Times New Roman" w:hAnsi="Times New Roman" w:cs="Times New Roman"/>
          <w:sz w:val="28"/>
          <w:szCs w:val="28"/>
        </w:rPr>
        <w:t xml:space="preserve"> и резерва    </w:t>
      </w:r>
      <w:r w:rsidRPr="00EC0F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EC0F0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Новоалександровского</w:t>
      </w:r>
      <w:proofErr w:type="spellEnd"/>
      <w:r w:rsidRPr="00EC0F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Ставропольского края</w:t>
      </w:r>
      <w:r w:rsidR="00122F16" w:rsidRPr="00EC0F0A">
        <w:rPr>
          <w:rFonts w:ascii="Times New Roman" w:hAnsi="Times New Roman" w:cs="Times New Roman"/>
          <w:sz w:val="28"/>
          <w:szCs w:val="28"/>
        </w:rPr>
        <w:t>;</w:t>
      </w:r>
    </w:p>
    <w:p w:rsidR="00122F16" w:rsidRPr="00EC0F0A" w:rsidRDefault="00122F16" w:rsidP="00401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F0A">
        <w:rPr>
          <w:rFonts w:ascii="Times New Roman" w:hAnsi="Times New Roman" w:cs="Times New Roman"/>
          <w:sz w:val="28"/>
          <w:szCs w:val="28"/>
        </w:rPr>
        <w:t xml:space="preserve">г) </w:t>
      </w:r>
      <w:r w:rsidR="00302A85">
        <w:rPr>
          <w:rFonts w:ascii="Times New Roman" w:hAnsi="Times New Roman" w:cs="Times New Roman"/>
          <w:sz w:val="28"/>
          <w:szCs w:val="28"/>
        </w:rPr>
        <w:t>иных целей</w:t>
      </w:r>
      <w:r w:rsidR="00D4777B">
        <w:rPr>
          <w:rFonts w:ascii="Times New Roman" w:hAnsi="Times New Roman" w:cs="Times New Roman"/>
          <w:sz w:val="28"/>
          <w:szCs w:val="28"/>
        </w:rPr>
        <w:t xml:space="preserve">, не обеспеченных финансированием в бюджете </w:t>
      </w:r>
      <w:proofErr w:type="spellStart"/>
      <w:r w:rsidR="00D4777B" w:rsidRPr="00EC0F0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Новоалександровского</w:t>
      </w:r>
      <w:proofErr w:type="spellEnd"/>
      <w:r w:rsidR="00D4777B" w:rsidRPr="00EC0F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Ставропольского края</w:t>
      </w:r>
      <w:r w:rsidR="00D477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62551" w:rsidRPr="00A60564" w:rsidRDefault="00047050" w:rsidP="00562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F0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2551" w:rsidRPr="00EC0F0A">
        <w:rPr>
          <w:rFonts w:ascii="Times New Roman" w:hAnsi="Times New Roman" w:cs="Times New Roman"/>
          <w:sz w:val="28"/>
          <w:szCs w:val="28"/>
        </w:rPr>
        <w:t xml:space="preserve">6.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</w:t>
      </w:r>
      <w:r w:rsidR="00535E90" w:rsidRPr="00EC0F0A">
        <w:rPr>
          <w:rFonts w:ascii="Times New Roman" w:hAnsi="Times New Roman" w:cs="Times New Roman"/>
          <w:sz w:val="28"/>
          <w:szCs w:val="28"/>
        </w:rPr>
        <w:t>резервного</w:t>
      </w:r>
      <w:r w:rsidR="00562551" w:rsidRPr="00EC0F0A">
        <w:rPr>
          <w:rFonts w:ascii="Times New Roman" w:hAnsi="Times New Roman" w:cs="Times New Roman"/>
          <w:sz w:val="28"/>
          <w:szCs w:val="28"/>
        </w:rPr>
        <w:t xml:space="preserve">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организаций и учреждений (далее - организации), средств </w:t>
      </w:r>
      <w:r w:rsidR="009C7A10" w:rsidRPr="00A60564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отраслев</w:t>
      </w:r>
      <w:r w:rsidR="00A60564" w:rsidRPr="00A60564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="009C7A10" w:rsidRPr="00A60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(функциональны</w:t>
      </w:r>
      <w:r w:rsidR="00A60564" w:rsidRPr="00A60564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9C7A10" w:rsidRPr="00A60564">
        <w:rPr>
          <w:rFonts w:ascii="Times New Roman" w:eastAsiaTheme="minorHAnsi" w:hAnsi="Times New Roman" w:cs="Times New Roman"/>
          <w:sz w:val="28"/>
          <w:szCs w:val="28"/>
          <w:lang w:eastAsia="en-US"/>
        </w:rPr>
        <w:t>) и территориальны</w:t>
      </w:r>
      <w:r w:rsidR="00A60564" w:rsidRPr="00A60564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9C7A10" w:rsidRPr="00A60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A60564" w:rsidRPr="00A60564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9C7A10" w:rsidRPr="00A60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proofErr w:type="spellStart"/>
      <w:r w:rsidR="009C7A10" w:rsidRPr="00A6056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Новоалександровского</w:t>
      </w:r>
      <w:proofErr w:type="spellEnd"/>
      <w:r w:rsidR="009C7A10" w:rsidRPr="00A60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Ставропольского края</w:t>
      </w:r>
      <w:r w:rsidR="00562551" w:rsidRPr="00A60564">
        <w:rPr>
          <w:rFonts w:ascii="Times New Roman" w:hAnsi="Times New Roman" w:cs="Times New Roman"/>
          <w:sz w:val="28"/>
          <w:szCs w:val="28"/>
        </w:rPr>
        <w:t>.</w:t>
      </w:r>
      <w:r w:rsidR="00466132" w:rsidRPr="00A60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E90" w:rsidRPr="00E557EE" w:rsidRDefault="00FC7CA6" w:rsidP="00535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5E90" w:rsidRPr="00E557EE">
        <w:rPr>
          <w:rFonts w:ascii="Times New Roman" w:hAnsi="Times New Roman" w:cs="Times New Roman"/>
          <w:sz w:val="28"/>
          <w:szCs w:val="28"/>
        </w:rPr>
        <w:t xml:space="preserve">. Основанием для подготовки проекта распоряжения о выделении бюджетных ассигнований резервного фонда является решение </w:t>
      </w:r>
      <w:r w:rsidR="00535E90" w:rsidRPr="00E32E23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в </w:t>
      </w:r>
      <w:r w:rsidR="00412991" w:rsidRPr="00E32E23">
        <w:rPr>
          <w:rFonts w:ascii="Times New Roman" w:hAnsi="Times New Roman" w:cs="Times New Roman"/>
          <w:sz w:val="28"/>
          <w:szCs w:val="28"/>
        </w:rPr>
        <w:t>Новоалександровском</w:t>
      </w:r>
      <w:r w:rsidR="00535E90" w:rsidRPr="00E32E23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края, состав которой утверждается администрацией (далее по тексту - Комиссия по ЧС).</w:t>
      </w:r>
      <w:r w:rsidR="006914D7" w:rsidRPr="00E32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E90" w:rsidRPr="00E557EE" w:rsidRDefault="00535E90" w:rsidP="00535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7EE">
        <w:rPr>
          <w:rFonts w:ascii="Times New Roman" w:hAnsi="Times New Roman" w:cs="Times New Roman"/>
          <w:sz w:val="28"/>
          <w:szCs w:val="28"/>
        </w:rPr>
        <w:t xml:space="preserve">Решения Комиссии по ЧС о необходимости выделения бюджетных ассигнований </w:t>
      </w:r>
      <w:r w:rsidR="00055B73" w:rsidRPr="00E557EE">
        <w:rPr>
          <w:rFonts w:ascii="Times New Roman" w:hAnsi="Times New Roman" w:cs="Times New Roman"/>
          <w:sz w:val="28"/>
          <w:szCs w:val="28"/>
        </w:rPr>
        <w:t>р</w:t>
      </w:r>
      <w:r w:rsidRPr="00E557EE">
        <w:rPr>
          <w:rFonts w:ascii="Times New Roman" w:hAnsi="Times New Roman" w:cs="Times New Roman"/>
          <w:sz w:val="28"/>
          <w:szCs w:val="28"/>
        </w:rPr>
        <w:t xml:space="preserve">езервного фонда принимаются на основании поступивших в адрес главы </w:t>
      </w:r>
      <w:proofErr w:type="spellStart"/>
      <w:r w:rsidRPr="00E557EE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E557E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обращений организаций, должностных лиц, а также служебных записок руководителей отделов и органов администрации о необходимости выделения бюджетных ассигнований </w:t>
      </w:r>
      <w:r w:rsidR="00055B73" w:rsidRPr="00E557EE">
        <w:rPr>
          <w:rFonts w:ascii="Times New Roman" w:hAnsi="Times New Roman" w:cs="Times New Roman"/>
          <w:sz w:val="28"/>
          <w:szCs w:val="28"/>
        </w:rPr>
        <w:t>р</w:t>
      </w:r>
      <w:r w:rsidRPr="00E557EE">
        <w:rPr>
          <w:rFonts w:ascii="Times New Roman" w:hAnsi="Times New Roman" w:cs="Times New Roman"/>
          <w:sz w:val="28"/>
          <w:szCs w:val="28"/>
        </w:rPr>
        <w:t>езервного фонда</w:t>
      </w:r>
      <w:r w:rsidR="000C7843">
        <w:rPr>
          <w:rFonts w:ascii="Times New Roman" w:hAnsi="Times New Roman" w:cs="Times New Roman"/>
          <w:sz w:val="28"/>
          <w:szCs w:val="28"/>
        </w:rPr>
        <w:t xml:space="preserve"> и оформляется протоколом </w:t>
      </w:r>
      <w:r w:rsidR="000C7843" w:rsidRPr="00E557EE">
        <w:rPr>
          <w:rFonts w:ascii="Times New Roman" w:hAnsi="Times New Roman" w:cs="Times New Roman"/>
          <w:sz w:val="28"/>
          <w:szCs w:val="28"/>
        </w:rPr>
        <w:t>Комиссии по ЧС</w:t>
      </w:r>
      <w:r w:rsidRPr="00E557EE">
        <w:rPr>
          <w:rFonts w:ascii="Times New Roman" w:hAnsi="Times New Roman" w:cs="Times New Roman"/>
          <w:sz w:val="28"/>
          <w:szCs w:val="28"/>
        </w:rPr>
        <w:t>.</w:t>
      </w:r>
    </w:p>
    <w:p w:rsidR="00535E90" w:rsidRPr="00E557EE" w:rsidRDefault="00535E90" w:rsidP="00535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7EE">
        <w:rPr>
          <w:rFonts w:ascii="Times New Roman" w:hAnsi="Times New Roman" w:cs="Times New Roman"/>
          <w:sz w:val="28"/>
          <w:szCs w:val="28"/>
        </w:rPr>
        <w:t xml:space="preserve">К обращениям, служебным запискам должны прилагаться документы, подтверждающие факт возникновения чрезвычайных ситуаций, опасных природных явлений и стихийных бедствий на территории </w:t>
      </w:r>
      <w:proofErr w:type="spellStart"/>
      <w:r w:rsidRPr="00E557EE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E557E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 обосновывающие необходимость выделения запрашиваемых бюджетных ассигнований и их объем (в том числе сметы на проведение аварийно-спасательных работ, проведение неотложных аварийно-восстановительных работ по ликвидации последствий стихийных бедствий, чрезвычайных и непредвиденных ситуаций различного характера, акты обследования на каждый пострадавший объект с указанием характера и объемов повреждений, разрушений), а также в случае необходимости - заключения уполномоченных должностных лиц, органов государственной власти, комиссий, экспертов.</w:t>
      </w:r>
    </w:p>
    <w:p w:rsidR="00535E90" w:rsidRPr="0083233C" w:rsidRDefault="003D4858" w:rsidP="00535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по чрезвычайным ситуациям аппарата</w:t>
      </w:r>
      <w:r w:rsidR="00535E90" w:rsidRPr="008323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35E90" w:rsidRPr="0083233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35E90" w:rsidRPr="0083233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35E90" w:rsidRPr="0083233C">
        <w:rPr>
          <w:rFonts w:ascii="Times New Roman" w:hAnsi="Times New Roman" w:cs="Times New Roman"/>
          <w:sz w:val="28"/>
          <w:szCs w:val="28"/>
        </w:rPr>
        <w:t>т</w:t>
      </w:r>
      <w:r w:rsidR="005C035F">
        <w:rPr>
          <w:rFonts w:ascii="Times New Roman" w:hAnsi="Times New Roman" w:cs="Times New Roman"/>
          <w:sz w:val="28"/>
          <w:szCs w:val="28"/>
        </w:rPr>
        <w:t xml:space="preserve"> </w:t>
      </w:r>
      <w:r w:rsidR="00535E90" w:rsidRPr="0083233C">
        <w:rPr>
          <w:rFonts w:ascii="Times New Roman" w:hAnsi="Times New Roman" w:cs="Times New Roman"/>
          <w:sz w:val="28"/>
          <w:szCs w:val="28"/>
        </w:rPr>
        <w:t>подготовку заседания Комиссии по ЧС, обеспечение предоставления документов, необходимых для принятия решения</w:t>
      </w:r>
      <w:r w:rsidR="005C035F">
        <w:rPr>
          <w:rFonts w:ascii="Times New Roman" w:hAnsi="Times New Roman" w:cs="Times New Roman"/>
          <w:sz w:val="28"/>
          <w:szCs w:val="28"/>
        </w:rPr>
        <w:t>.</w:t>
      </w:r>
    </w:p>
    <w:p w:rsidR="005C035F" w:rsidRDefault="005C035F" w:rsidP="005F2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15F5" w:rsidRPr="0083233C" w:rsidRDefault="00821A79" w:rsidP="005F2F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580B4B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Подготовку проект</w:t>
      </w:r>
      <w:r w:rsidR="00580B4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20B68" w:rsidRPr="0083233C">
        <w:rPr>
          <w:rFonts w:eastAsiaTheme="minorHAnsi"/>
          <w:sz w:val="28"/>
          <w:szCs w:val="28"/>
          <w:lang w:eastAsia="en-US"/>
        </w:rPr>
        <w:t>распоряжени</w:t>
      </w:r>
      <w:r w:rsidR="000D1B5C">
        <w:rPr>
          <w:rFonts w:eastAsiaTheme="minorHAnsi"/>
          <w:sz w:val="28"/>
          <w:szCs w:val="28"/>
          <w:lang w:eastAsia="en-US"/>
        </w:rPr>
        <w:t>я</w:t>
      </w:r>
      <w:r w:rsidR="005F2F3A" w:rsidRPr="0083233C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="005F2F3A" w:rsidRPr="0083233C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="005F2F3A" w:rsidRPr="0083233C">
        <w:rPr>
          <w:rFonts w:eastAsiaTheme="minorHAnsi"/>
          <w:sz w:val="28"/>
          <w:szCs w:val="28"/>
          <w:lang w:eastAsia="en-US"/>
        </w:rPr>
        <w:t xml:space="preserve"> городского округа Ставропольского края о </w:t>
      </w:r>
      <w:r w:rsidR="000D1B5C" w:rsidRPr="00E557EE">
        <w:rPr>
          <w:sz w:val="28"/>
          <w:szCs w:val="28"/>
        </w:rPr>
        <w:t>выделении бюджетных ассигнований резервного фонда</w:t>
      </w:r>
      <w:r w:rsidR="000D1B5C">
        <w:rPr>
          <w:sz w:val="28"/>
          <w:szCs w:val="28"/>
        </w:rPr>
        <w:t xml:space="preserve"> осуществляет</w:t>
      </w:r>
      <w:r w:rsidR="005F2F3A" w:rsidRPr="0083233C">
        <w:rPr>
          <w:rFonts w:eastAsiaTheme="minorHAnsi"/>
          <w:sz w:val="28"/>
          <w:szCs w:val="28"/>
          <w:lang w:eastAsia="en-US"/>
        </w:rPr>
        <w:t xml:space="preserve"> финансов</w:t>
      </w:r>
      <w:r w:rsidR="000D1B5C">
        <w:rPr>
          <w:rFonts w:eastAsiaTheme="minorHAnsi"/>
          <w:sz w:val="28"/>
          <w:szCs w:val="28"/>
          <w:lang w:eastAsia="en-US"/>
        </w:rPr>
        <w:t>ое</w:t>
      </w:r>
      <w:r w:rsidR="005F2F3A" w:rsidRPr="0083233C">
        <w:rPr>
          <w:rFonts w:eastAsiaTheme="minorHAnsi"/>
          <w:sz w:val="28"/>
          <w:szCs w:val="28"/>
          <w:lang w:eastAsia="en-US"/>
        </w:rPr>
        <w:t xml:space="preserve"> управлением администрации </w:t>
      </w:r>
      <w:proofErr w:type="spellStart"/>
      <w:r w:rsidR="005F2F3A" w:rsidRPr="0083233C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="005F2F3A" w:rsidRPr="0083233C">
        <w:rPr>
          <w:rFonts w:eastAsiaTheme="minorHAnsi"/>
          <w:sz w:val="28"/>
          <w:szCs w:val="28"/>
          <w:lang w:eastAsia="en-US"/>
        </w:rPr>
        <w:t xml:space="preserve"> городского округа Ставропольского края</w:t>
      </w:r>
      <w:r w:rsidR="000D1B5C">
        <w:rPr>
          <w:rFonts w:eastAsiaTheme="minorHAnsi"/>
          <w:sz w:val="28"/>
          <w:szCs w:val="28"/>
          <w:lang w:eastAsia="en-US"/>
        </w:rPr>
        <w:t>.</w:t>
      </w:r>
      <w:r w:rsidR="00C415F5" w:rsidRPr="0083233C">
        <w:rPr>
          <w:rFonts w:eastAsiaTheme="minorHAnsi"/>
          <w:sz w:val="28"/>
          <w:szCs w:val="28"/>
          <w:lang w:eastAsia="en-US"/>
        </w:rPr>
        <w:t xml:space="preserve"> </w:t>
      </w:r>
    </w:p>
    <w:p w:rsidR="0047171F" w:rsidRPr="0047171F" w:rsidRDefault="000D1B5C" w:rsidP="00471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7171F" w:rsidRPr="0047171F">
        <w:rPr>
          <w:rFonts w:ascii="Times New Roman" w:hAnsi="Times New Roman" w:cs="Times New Roman"/>
          <w:sz w:val="28"/>
          <w:szCs w:val="28"/>
        </w:rPr>
        <w:t xml:space="preserve">. Распоряжение о выделении бюджетных ассигнований из резервного фонда является основанием для внесения финансовым управлением администрации </w:t>
      </w:r>
      <w:proofErr w:type="spellStart"/>
      <w:r w:rsidR="0047171F" w:rsidRPr="0047171F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47171F" w:rsidRPr="0047171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финансовое управление) изменений в сводную бюджетную роспись бюджета</w:t>
      </w:r>
      <w:r w:rsidR="00210ED6" w:rsidRPr="00210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ED6" w:rsidRPr="0047171F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210ED6" w:rsidRPr="0047171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47171F" w:rsidRPr="0047171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осуществления финансового обеспечения.</w:t>
      </w:r>
    </w:p>
    <w:p w:rsidR="0047171F" w:rsidRPr="0047171F" w:rsidRDefault="0047171F" w:rsidP="00471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71F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</w:t>
      </w:r>
      <w:r w:rsidR="00210ED6" w:rsidRPr="0047171F">
        <w:rPr>
          <w:rFonts w:ascii="Times New Roman" w:hAnsi="Times New Roman" w:cs="Times New Roman"/>
          <w:sz w:val="28"/>
          <w:szCs w:val="28"/>
        </w:rPr>
        <w:t>бюджета</w:t>
      </w:r>
      <w:r w:rsidR="00210ED6" w:rsidRPr="00210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ED6" w:rsidRPr="0047171F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210ED6" w:rsidRPr="0047171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Pr="0047171F">
        <w:rPr>
          <w:rFonts w:ascii="Times New Roman" w:hAnsi="Times New Roman" w:cs="Times New Roman"/>
          <w:sz w:val="28"/>
          <w:szCs w:val="28"/>
        </w:rPr>
        <w:t xml:space="preserve">на текущий финансовый год осуществляется путем уменьшения бюджетных ассигнований </w:t>
      </w:r>
      <w:r w:rsidR="00B7512C">
        <w:rPr>
          <w:rFonts w:ascii="Times New Roman" w:hAnsi="Times New Roman" w:cs="Times New Roman"/>
          <w:sz w:val="28"/>
          <w:szCs w:val="28"/>
        </w:rPr>
        <w:t>р</w:t>
      </w:r>
      <w:r w:rsidRPr="0047171F">
        <w:rPr>
          <w:rFonts w:ascii="Times New Roman" w:hAnsi="Times New Roman" w:cs="Times New Roman"/>
          <w:sz w:val="28"/>
          <w:szCs w:val="28"/>
        </w:rPr>
        <w:t xml:space="preserve">езервного фонда по коду ведомственной классификации расходов бюджета, с одновременным увеличением бюджетных ассигнований по соответствующим разделам и подразделам классификации расходов бюджетов (исходя из отраслевой и ведомственной принадлежности) с сохранением целевой статьи, указывающей на принадлежность расходов </w:t>
      </w:r>
      <w:r w:rsidR="00B7512C">
        <w:rPr>
          <w:rFonts w:ascii="Times New Roman" w:hAnsi="Times New Roman" w:cs="Times New Roman"/>
          <w:sz w:val="28"/>
          <w:szCs w:val="28"/>
        </w:rPr>
        <w:t>р</w:t>
      </w:r>
      <w:r w:rsidRPr="0047171F">
        <w:rPr>
          <w:rFonts w:ascii="Times New Roman" w:hAnsi="Times New Roman" w:cs="Times New Roman"/>
          <w:sz w:val="28"/>
          <w:szCs w:val="28"/>
        </w:rPr>
        <w:t>езервному фонду.</w:t>
      </w:r>
    </w:p>
    <w:p w:rsidR="000618CF" w:rsidRPr="006E4B75" w:rsidRDefault="000618CF" w:rsidP="00061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B75">
        <w:rPr>
          <w:rFonts w:ascii="Times New Roman" w:hAnsi="Times New Roman" w:cs="Times New Roman"/>
          <w:sz w:val="28"/>
          <w:szCs w:val="28"/>
        </w:rPr>
        <w:t>1</w:t>
      </w:r>
      <w:r w:rsidR="003C17EC">
        <w:rPr>
          <w:rFonts w:ascii="Times New Roman" w:hAnsi="Times New Roman" w:cs="Times New Roman"/>
          <w:sz w:val="28"/>
          <w:szCs w:val="28"/>
        </w:rPr>
        <w:t>0</w:t>
      </w:r>
      <w:r w:rsidRPr="006E4B75">
        <w:rPr>
          <w:rFonts w:ascii="Times New Roman" w:hAnsi="Times New Roman" w:cs="Times New Roman"/>
          <w:sz w:val="28"/>
          <w:szCs w:val="28"/>
        </w:rPr>
        <w:t>. Бюджетные ассигнования резервного фонда, не использованные в соответствии с распоряжением администрации о выделении бюджетных ассигнований, подлежат восстановлению в резервный фонд в течение текущего финансового года</w:t>
      </w:r>
      <w:r w:rsidR="00FC7CA6">
        <w:rPr>
          <w:rFonts w:ascii="Times New Roman" w:hAnsi="Times New Roman" w:cs="Times New Roman"/>
          <w:sz w:val="28"/>
          <w:szCs w:val="28"/>
        </w:rPr>
        <w:t xml:space="preserve"> </w:t>
      </w:r>
      <w:r w:rsidR="00741A3E">
        <w:rPr>
          <w:rFonts w:ascii="Times New Roman" w:hAnsi="Times New Roman" w:cs="Times New Roman"/>
          <w:sz w:val="28"/>
          <w:szCs w:val="28"/>
        </w:rPr>
        <w:t>путем внесения</w:t>
      </w:r>
      <w:r w:rsidR="00FC7CA6">
        <w:rPr>
          <w:rFonts w:ascii="Times New Roman" w:hAnsi="Times New Roman" w:cs="Times New Roman"/>
          <w:sz w:val="28"/>
          <w:szCs w:val="28"/>
        </w:rPr>
        <w:t xml:space="preserve"> изменений в решение о бюджете</w:t>
      </w:r>
      <w:r w:rsidR="00FC7CA6" w:rsidRPr="00FC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CA6" w:rsidRPr="0047171F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FC7CA6" w:rsidRPr="0047171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FC7CA6">
        <w:rPr>
          <w:rFonts w:ascii="Times New Roman" w:hAnsi="Times New Roman" w:cs="Times New Roman"/>
          <w:sz w:val="28"/>
          <w:szCs w:val="28"/>
        </w:rPr>
        <w:t xml:space="preserve"> на текущий</w:t>
      </w:r>
      <w:r w:rsidR="00FC7CA6">
        <w:rPr>
          <w:rFonts w:ascii="Times New Roman" w:hAnsi="Times New Roman" w:cs="Times New Roman"/>
          <w:sz w:val="28"/>
          <w:szCs w:val="28"/>
        </w:rPr>
        <w:tab/>
        <w:t xml:space="preserve"> финансовый год.</w:t>
      </w:r>
    </w:p>
    <w:p w:rsidR="000618CF" w:rsidRPr="006E4B75" w:rsidRDefault="000618CF" w:rsidP="00061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B75">
        <w:rPr>
          <w:rFonts w:ascii="Times New Roman" w:hAnsi="Times New Roman" w:cs="Times New Roman"/>
          <w:sz w:val="28"/>
          <w:szCs w:val="28"/>
        </w:rPr>
        <w:t>1</w:t>
      </w:r>
      <w:r w:rsidR="003C17EC">
        <w:rPr>
          <w:rFonts w:ascii="Times New Roman" w:hAnsi="Times New Roman" w:cs="Times New Roman"/>
          <w:sz w:val="28"/>
          <w:szCs w:val="28"/>
        </w:rPr>
        <w:t>1</w:t>
      </w:r>
      <w:r w:rsidRPr="006E4B75">
        <w:rPr>
          <w:rFonts w:ascii="Times New Roman" w:hAnsi="Times New Roman" w:cs="Times New Roman"/>
          <w:sz w:val="28"/>
          <w:szCs w:val="28"/>
        </w:rPr>
        <w:t>. Получатели средств резервного фонда ежеквартально</w:t>
      </w:r>
      <w:r w:rsidR="004F67E4" w:rsidRPr="006E4B75">
        <w:rPr>
          <w:rFonts w:ascii="Times New Roman" w:hAnsi="Times New Roman" w:cs="Times New Roman"/>
          <w:sz w:val="28"/>
          <w:szCs w:val="28"/>
        </w:rPr>
        <w:t>, в срок до 10 числа месяца следующего за отчетным,</w:t>
      </w:r>
      <w:r w:rsidRPr="006E4B75">
        <w:rPr>
          <w:rFonts w:ascii="Times New Roman" w:hAnsi="Times New Roman" w:cs="Times New Roman"/>
          <w:sz w:val="28"/>
          <w:szCs w:val="28"/>
        </w:rPr>
        <w:t xml:space="preserve"> представляют в финансовое управление </w:t>
      </w:r>
      <w:hyperlink w:anchor="P102" w:history="1">
        <w:r w:rsidRPr="00D40D7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D40D7F">
        <w:rPr>
          <w:rFonts w:ascii="Times New Roman" w:hAnsi="Times New Roman" w:cs="Times New Roman"/>
          <w:sz w:val="28"/>
          <w:szCs w:val="28"/>
        </w:rPr>
        <w:t xml:space="preserve"> об испо</w:t>
      </w:r>
      <w:r w:rsidRPr="006E4B75">
        <w:rPr>
          <w:rFonts w:ascii="Times New Roman" w:hAnsi="Times New Roman" w:cs="Times New Roman"/>
          <w:sz w:val="28"/>
          <w:szCs w:val="28"/>
        </w:rPr>
        <w:t>льзовании бюджетных ассигнований резервного фонда по форме согласно Приложению 3 к настоящему Порядку.</w:t>
      </w:r>
    </w:p>
    <w:p w:rsidR="000618CF" w:rsidRPr="006E4B75" w:rsidRDefault="000618CF" w:rsidP="00061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B75">
        <w:rPr>
          <w:rFonts w:ascii="Times New Roman" w:hAnsi="Times New Roman" w:cs="Times New Roman"/>
          <w:sz w:val="28"/>
          <w:szCs w:val="28"/>
        </w:rPr>
        <w:t>1</w:t>
      </w:r>
      <w:r w:rsidR="003C17EC">
        <w:rPr>
          <w:rFonts w:ascii="Times New Roman" w:hAnsi="Times New Roman" w:cs="Times New Roman"/>
          <w:sz w:val="28"/>
          <w:szCs w:val="28"/>
        </w:rPr>
        <w:t>2</w:t>
      </w:r>
      <w:r w:rsidRPr="006E4B75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69" w:history="1">
        <w:r w:rsidRPr="009709D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709D9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 резервного фонда за отчетный финанс</w:t>
      </w:r>
      <w:r w:rsidRPr="006E4B75">
        <w:rPr>
          <w:rFonts w:ascii="Times New Roman" w:hAnsi="Times New Roman" w:cs="Times New Roman"/>
          <w:sz w:val="28"/>
          <w:szCs w:val="28"/>
        </w:rPr>
        <w:t xml:space="preserve">овый год составляется </w:t>
      </w:r>
      <w:r w:rsidR="00D40D7F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00237C" w:rsidRPr="006E4B75">
        <w:rPr>
          <w:rFonts w:ascii="Times New Roman" w:hAnsi="Times New Roman" w:cs="Times New Roman"/>
          <w:sz w:val="28"/>
          <w:szCs w:val="28"/>
        </w:rPr>
        <w:t xml:space="preserve"> </w:t>
      </w:r>
      <w:r w:rsidRPr="006E4B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E4B75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E4B7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 предоставл</w:t>
      </w:r>
      <w:r w:rsidR="00741A3E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6E4B75">
        <w:rPr>
          <w:rFonts w:ascii="Times New Roman" w:hAnsi="Times New Roman" w:cs="Times New Roman"/>
          <w:sz w:val="28"/>
          <w:szCs w:val="28"/>
        </w:rPr>
        <w:t xml:space="preserve">в Совет депутатов </w:t>
      </w:r>
      <w:proofErr w:type="spellStart"/>
      <w:r w:rsidRPr="006E4B75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E4B7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E4B75" w:rsidRPr="006E4B7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E4B75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</w:t>
      </w:r>
      <w:proofErr w:type="spellStart"/>
      <w:r w:rsidRPr="006E4B75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E4B7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форме согласно Приложению 4 к настоящему Порядку.</w:t>
      </w:r>
    </w:p>
    <w:p w:rsidR="000618CF" w:rsidRPr="006E4B75" w:rsidRDefault="000618CF" w:rsidP="000618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8CF" w:rsidRPr="006E4B75" w:rsidRDefault="000618CF" w:rsidP="00061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B75">
        <w:rPr>
          <w:rFonts w:ascii="Times New Roman" w:hAnsi="Times New Roman" w:cs="Times New Roman"/>
          <w:sz w:val="28"/>
          <w:szCs w:val="28"/>
        </w:rPr>
        <w:t>1</w:t>
      </w:r>
      <w:r w:rsidR="003C17EC">
        <w:rPr>
          <w:rFonts w:ascii="Times New Roman" w:hAnsi="Times New Roman" w:cs="Times New Roman"/>
          <w:sz w:val="28"/>
          <w:szCs w:val="28"/>
        </w:rPr>
        <w:t>3</w:t>
      </w:r>
      <w:r w:rsidRPr="006E4B75">
        <w:rPr>
          <w:rFonts w:ascii="Times New Roman" w:hAnsi="Times New Roman" w:cs="Times New Roman"/>
          <w:sz w:val="28"/>
          <w:szCs w:val="28"/>
        </w:rPr>
        <w:t>. Получатели средств резервного фонда несут ответственность в случае нецелевого использования бюджетных ассигнований в соответствии с действующим законодательством.</w:t>
      </w:r>
    </w:p>
    <w:p w:rsidR="006E4B75" w:rsidRPr="006E4B75" w:rsidRDefault="006E4B75" w:rsidP="006E4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B75">
        <w:rPr>
          <w:rFonts w:ascii="Times New Roman" w:hAnsi="Times New Roman" w:cs="Times New Roman"/>
          <w:sz w:val="28"/>
          <w:szCs w:val="28"/>
        </w:rPr>
        <w:t>1</w:t>
      </w:r>
      <w:r w:rsidR="003C17EC">
        <w:rPr>
          <w:rFonts w:ascii="Times New Roman" w:hAnsi="Times New Roman" w:cs="Times New Roman"/>
          <w:sz w:val="28"/>
          <w:szCs w:val="28"/>
        </w:rPr>
        <w:t>4</w:t>
      </w:r>
      <w:r w:rsidRPr="006E4B75">
        <w:rPr>
          <w:rFonts w:ascii="Times New Roman" w:hAnsi="Times New Roman" w:cs="Times New Roman"/>
          <w:sz w:val="28"/>
          <w:szCs w:val="28"/>
        </w:rPr>
        <w:t>.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6E4B75" w:rsidRPr="006E4B75" w:rsidRDefault="006E4B75" w:rsidP="006E4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B75">
        <w:rPr>
          <w:rFonts w:ascii="Times New Roman" w:hAnsi="Times New Roman" w:cs="Times New Roman"/>
          <w:sz w:val="28"/>
          <w:szCs w:val="28"/>
        </w:rPr>
        <w:t>1</w:t>
      </w:r>
      <w:r w:rsidR="003C17EC">
        <w:rPr>
          <w:rFonts w:ascii="Times New Roman" w:hAnsi="Times New Roman" w:cs="Times New Roman"/>
          <w:sz w:val="28"/>
          <w:szCs w:val="28"/>
        </w:rPr>
        <w:t>5</w:t>
      </w:r>
      <w:r w:rsidRPr="006E4B75">
        <w:rPr>
          <w:rFonts w:ascii="Times New Roman" w:hAnsi="Times New Roman" w:cs="Times New Roman"/>
          <w:sz w:val="28"/>
          <w:szCs w:val="28"/>
        </w:rPr>
        <w:t xml:space="preserve">. При отсутствии или недостаточности средств резервного фонда Глава </w:t>
      </w:r>
      <w:proofErr w:type="spellStart"/>
      <w:r w:rsidRPr="006E4B75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E4B7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Pr="006E4B75">
        <w:rPr>
          <w:rFonts w:ascii="Times New Roman" w:hAnsi="Times New Roman" w:cs="Times New Roman"/>
          <w:sz w:val="28"/>
          <w:szCs w:val="28"/>
        </w:rPr>
        <w:lastRenderedPageBreak/>
        <w:t>вправе обратиться в установленном порядке в Правительство Ставропольского края с просьбой о выделении средств из резервного фонда Пра</w:t>
      </w:r>
      <w:r w:rsidR="00FC7CA6">
        <w:rPr>
          <w:rFonts w:ascii="Times New Roman" w:hAnsi="Times New Roman" w:cs="Times New Roman"/>
          <w:sz w:val="28"/>
          <w:szCs w:val="28"/>
        </w:rPr>
        <w:t>вительства Ставропольского края</w:t>
      </w:r>
      <w:r w:rsidRPr="006E4B75">
        <w:rPr>
          <w:rFonts w:ascii="Times New Roman" w:hAnsi="Times New Roman" w:cs="Times New Roman"/>
          <w:sz w:val="28"/>
          <w:szCs w:val="28"/>
        </w:rPr>
        <w:t>.</w:t>
      </w:r>
    </w:p>
    <w:p w:rsidR="00FD4E81" w:rsidRPr="00D20177" w:rsidRDefault="00FD4E81" w:rsidP="005F2F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FD4E81" w:rsidRDefault="00FD4E81" w:rsidP="005F2F3A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4E81" w:rsidRDefault="00FD4E81" w:rsidP="005F2F3A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4E81" w:rsidRDefault="00FD4E81" w:rsidP="005F2F3A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A31B13" w:rsidRDefault="00A31B13" w:rsidP="005F2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7EC" w:rsidRDefault="003C17EC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4A2" w:rsidRDefault="00B604A2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4A2" w:rsidRDefault="00B604A2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4A2" w:rsidRDefault="00B604A2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65FD" w:rsidRDefault="004565FD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F3E6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B77E5" w:rsidRDefault="00AA650E" w:rsidP="008B77E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="008B77E5" w:rsidRPr="008B77E5">
        <w:rPr>
          <w:sz w:val="28"/>
          <w:szCs w:val="28"/>
        </w:rPr>
        <w:t xml:space="preserve"> </w:t>
      </w:r>
      <w:r w:rsidR="008B77E5">
        <w:rPr>
          <w:sz w:val="28"/>
          <w:szCs w:val="28"/>
        </w:rPr>
        <w:t xml:space="preserve">использования </w:t>
      </w:r>
    </w:p>
    <w:p w:rsidR="008B77E5" w:rsidRDefault="008B77E5" w:rsidP="008B77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</w:t>
      </w:r>
    </w:p>
    <w:p w:rsidR="008B77E5" w:rsidRDefault="008B77E5" w:rsidP="008B77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резервного фонда администрации </w:t>
      </w:r>
    </w:p>
    <w:p w:rsidR="008B77E5" w:rsidRDefault="008B77E5" w:rsidP="008B77E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8B77E5" w:rsidRDefault="008B77E5" w:rsidP="008B77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AA650E" w:rsidRPr="00BF3E6A" w:rsidRDefault="00AA650E" w:rsidP="00456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65FD" w:rsidRPr="00BF3E6A" w:rsidRDefault="004565FD" w:rsidP="004565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65FD" w:rsidRPr="00BF3E6A" w:rsidRDefault="004565FD" w:rsidP="004565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FD" w:rsidRPr="00D87D1A" w:rsidRDefault="004565FD" w:rsidP="004565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60"/>
      <w:bookmarkEnd w:id="0"/>
      <w:r w:rsidRPr="00D87D1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565FD" w:rsidRPr="00D87D1A" w:rsidRDefault="004565FD" w:rsidP="004565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7D1A">
        <w:rPr>
          <w:rFonts w:ascii="Times New Roman" w:hAnsi="Times New Roman" w:cs="Times New Roman"/>
          <w:b w:val="0"/>
          <w:sz w:val="28"/>
          <w:szCs w:val="28"/>
        </w:rPr>
        <w:t>АВАРИЙНО-СПАСАТЕЛЬНЫХ РАБОТ</w:t>
      </w:r>
    </w:p>
    <w:p w:rsidR="004565FD" w:rsidRPr="00D87D1A" w:rsidRDefault="004565FD" w:rsidP="004565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7D1A">
        <w:rPr>
          <w:rFonts w:ascii="Times New Roman" w:hAnsi="Times New Roman" w:cs="Times New Roman"/>
          <w:b w:val="0"/>
          <w:sz w:val="28"/>
          <w:szCs w:val="28"/>
        </w:rPr>
        <w:t>ПРИ ЛИКВИДАЦИИ ЧРЕЗВЫЧАЙН</w:t>
      </w:r>
      <w:r w:rsidR="00360850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D87D1A">
        <w:rPr>
          <w:rFonts w:ascii="Times New Roman" w:hAnsi="Times New Roman" w:cs="Times New Roman"/>
          <w:b w:val="0"/>
          <w:sz w:val="28"/>
          <w:szCs w:val="28"/>
        </w:rPr>
        <w:t xml:space="preserve"> СИТУАЦИ</w:t>
      </w:r>
      <w:r w:rsidR="003367E5">
        <w:rPr>
          <w:rFonts w:ascii="Times New Roman" w:hAnsi="Times New Roman" w:cs="Times New Roman"/>
          <w:b w:val="0"/>
          <w:sz w:val="28"/>
          <w:szCs w:val="28"/>
        </w:rPr>
        <w:t>Й ПРИРОДНОГО И ТЕХНОГЕННОГО ХАРАКТЕРА</w:t>
      </w:r>
    </w:p>
    <w:p w:rsidR="004565FD" w:rsidRPr="00BF3E6A" w:rsidRDefault="004565FD" w:rsidP="004565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595" w:rsidRPr="00C74595" w:rsidRDefault="00C74595" w:rsidP="00C745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1. Ввод (вывод) сил и средств в зону (из зоны) чрезвычайной ситуации.</w:t>
      </w:r>
    </w:p>
    <w:p w:rsidR="00C74595" w:rsidRPr="00C74595" w:rsidRDefault="00C74595" w:rsidP="00C7459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2. Поиск пострадавших в зоне чрезвычайной ситуации.</w:t>
      </w:r>
    </w:p>
    <w:p w:rsidR="00C74595" w:rsidRPr="00C74595" w:rsidRDefault="00C74595" w:rsidP="00C7459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3. Деблокирование, извлечение и спасение пострадавших из аварийной среды.</w:t>
      </w:r>
    </w:p>
    <w:p w:rsidR="00C74595" w:rsidRPr="00C74595" w:rsidRDefault="00C74595" w:rsidP="00C7459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4. Первая помощь до оказания медицинской помощи.</w:t>
      </w:r>
    </w:p>
    <w:p w:rsidR="00C74595" w:rsidRPr="00C74595" w:rsidRDefault="00C74595" w:rsidP="00C7459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5.</w:t>
      </w:r>
      <w:r w:rsidRPr="00360850">
        <w:rPr>
          <w:sz w:val="28"/>
          <w:szCs w:val="28"/>
        </w:rPr>
        <w:t xml:space="preserve"> </w:t>
      </w:r>
      <w:r w:rsidRPr="00C74595">
        <w:rPr>
          <w:sz w:val="28"/>
          <w:szCs w:val="28"/>
        </w:rPr>
        <w:t xml:space="preserve"> Локализация и ликвидация поражающих факторов источников чрезвычайной ситуации.</w:t>
      </w:r>
    </w:p>
    <w:p w:rsidR="00C74595" w:rsidRPr="00C74595" w:rsidRDefault="00C74595" w:rsidP="00C7459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60850">
        <w:rPr>
          <w:sz w:val="28"/>
          <w:szCs w:val="28"/>
        </w:rPr>
        <w:t xml:space="preserve">6. </w:t>
      </w:r>
      <w:r w:rsidRPr="00C74595">
        <w:rPr>
          <w:sz w:val="28"/>
          <w:szCs w:val="28"/>
        </w:rPr>
        <w:t>Эвакуация населения из зоны чрезвычайной ситуации и его возвращение в места постоянного проживания.</w:t>
      </w:r>
    </w:p>
    <w:p w:rsidR="004565FD" w:rsidRPr="00360850" w:rsidRDefault="004565FD" w:rsidP="004565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32" w:rsidRDefault="00EF5C32" w:rsidP="008B77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5C32" w:rsidRDefault="00EF5C32" w:rsidP="008B77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25F5" w:rsidRDefault="00FE25F5" w:rsidP="008B77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25F5" w:rsidRDefault="00FE25F5" w:rsidP="008B77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4A2" w:rsidRDefault="00B604A2" w:rsidP="008B77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4A2" w:rsidRDefault="00B604A2" w:rsidP="008B77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4A2" w:rsidRDefault="00B604A2" w:rsidP="008B77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25F5" w:rsidRDefault="00FE25F5" w:rsidP="008B77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25F5" w:rsidRDefault="00FE25F5" w:rsidP="008B77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25F5" w:rsidRDefault="00FE25F5" w:rsidP="008B77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25F5" w:rsidRDefault="00FE25F5" w:rsidP="008B77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25F5" w:rsidRDefault="00FE25F5" w:rsidP="008B77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25F5" w:rsidRDefault="00FE25F5" w:rsidP="008B77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25F5" w:rsidRDefault="00FE25F5" w:rsidP="008B77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25F5" w:rsidRDefault="00FE25F5" w:rsidP="008B77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25F5" w:rsidRDefault="00FE25F5" w:rsidP="008B77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25F5" w:rsidRDefault="00FE25F5" w:rsidP="008B77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25F5" w:rsidRDefault="00FE25F5" w:rsidP="008B77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25F5" w:rsidRDefault="00FE25F5" w:rsidP="008B77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25F5" w:rsidRDefault="00FE25F5" w:rsidP="008B77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77E5" w:rsidRDefault="008B77E5" w:rsidP="008B77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F3E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B77E5" w:rsidRDefault="008B77E5" w:rsidP="008B77E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8B7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 </w:t>
      </w:r>
    </w:p>
    <w:p w:rsidR="008B77E5" w:rsidRDefault="008B77E5" w:rsidP="008B77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</w:t>
      </w:r>
    </w:p>
    <w:p w:rsidR="008B77E5" w:rsidRDefault="008B77E5" w:rsidP="008B77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резервного фонда администрации </w:t>
      </w:r>
    </w:p>
    <w:p w:rsidR="008B77E5" w:rsidRDefault="008B77E5" w:rsidP="008B77E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4565FD" w:rsidRPr="008B77E5" w:rsidRDefault="008B77E5" w:rsidP="008B77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77E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B77E5" w:rsidRDefault="008B77E5" w:rsidP="008B77E5">
      <w:pPr>
        <w:pStyle w:val="ConsPlusNormal"/>
        <w:jc w:val="both"/>
        <w:rPr>
          <w:sz w:val="28"/>
          <w:szCs w:val="28"/>
        </w:rPr>
      </w:pPr>
    </w:p>
    <w:p w:rsidR="008B77E5" w:rsidRPr="00BF3E6A" w:rsidRDefault="008B77E5" w:rsidP="008B7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5FD" w:rsidRPr="00D87D1A" w:rsidRDefault="004565FD" w:rsidP="004565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83"/>
      <w:bookmarkEnd w:id="1"/>
      <w:r w:rsidRPr="00D87D1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565FD" w:rsidRPr="00D87D1A" w:rsidRDefault="004565FD" w:rsidP="004565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7D1A">
        <w:rPr>
          <w:rFonts w:ascii="Times New Roman" w:hAnsi="Times New Roman" w:cs="Times New Roman"/>
          <w:b w:val="0"/>
          <w:sz w:val="28"/>
          <w:szCs w:val="28"/>
        </w:rPr>
        <w:t>НЕОТЛОЖНЫХ АВАРИЙНО-ВОССТАНОВИТЕЛЬНЫХ РАБОТ</w:t>
      </w:r>
    </w:p>
    <w:p w:rsidR="00360850" w:rsidRPr="00D87D1A" w:rsidRDefault="004565FD" w:rsidP="003608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7D1A">
        <w:rPr>
          <w:rFonts w:ascii="Times New Roman" w:hAnsi="Times New Roman" w:cs="Times New Roman"/>
          <w:b w:val="0"/>
          <w:sz w:val="28"/>
          <w:szCs w:val="28"/>
        </w:rPr>
        <w:t>ПРИ ЛИКВИДАЦИИ ЧРЕЗВЫЧАЙН</w:t>
      </w:r>
      <w:r w:rsidR="00360850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D87D1A">
        <w:rPr>
          <w:rFonts w:ascii="Times New Roman" w:hAnsi="Times New Roman" w:cs="Times New Roman"/>
          <w:b w:val="0"/>
          <w:sz w:val="28"/>
          <w:szCs w:val="28"/>
        </w:rPr>
        <w:t xml:space="preserve"> СИТУАЦИ</w:t>
      </w:r>
      <w:r w:rsidR="00360850">
        <w:rPr>
          <w:rFonts w:ascii="Times New Roman" w:hAnsi="Times New Roman" w:cs="Times New Roman"/>
          <w:b w:val="0"/>
          <w:sz w:val="28"/>
          <w:szCs w:val="28"/>
        </w:rPr>
        <w:t>Й ПРИРОДНОГО И ТЕХНОГЕННОГО ХАРАКТЕРА</w:t>
      </w:r>
    </w:p>
    <w:p w:rsidR="004565FD" w:rsidRDefault="004565FD" w:rsidP="004565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0850" w:rsidRPr="00D87D1A" w:rsidRDefault="00360850" w:rsidP="004565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65FD" w:rsidRPr="00BF3E6A" w:rsidRDefault="004565FD" w:rsidP="00456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E6A">
        <w:rPr>
          <w:rFonts w:ascii="Times New Roman" w:hAnsi="Times New Roman" w:cs="Times New Roman"/>
          <w:sz w:val="28"/>
          <w:szCs w:val="28"/>
        </w:rPr>
        <w:t>1. Устройство и возведение временных сооружений для защиты территорий и объектов, их разборка и демонтаж.</w:t>
      </w:r>
    </w:p>
    <w:p w:rsidR="004565FD" w:rsidRPr="00BF3E6A" w:rsidRDefault="004565FD" w:rsidP="00456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E6A">
        <w:rPr>
          <w:rFonts w:ascii="Times New Roman" w:hAnsi="Times New Roman" w:cs="Times New Roman"/>
          <w:sz w:val="28"/>
          <w:szCs w:val="28"/>
        </w:rPr>
        <w:t>2. Устройство временных сооружений для отвода водных, селевых, оползневых и других масс, разборка и демонтаж этих сооружений.</w:t>
      </w:r>
    </w:p>
    <w:p w:rsidR="004565FD" w:rsidRPr="00BF3E6A" w:rsidRDefault="004565FD" w:rsidP="00456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E6A">
        <w:rPr>
          <w:rFonts w:ascii="Times New Roman" w:hAnsi="Times New Roman" w:cs="Times New Roman"/>
          <w:sz w:val="28"/>
          <w:szCs w:val="28"/>
        </w:rPr>
        <w:t>3. Устройство временных проездов и проходов, подготовка путей экстренной эвакуации.</w:t>
      </w:r>
    </w:p>
    <w:p w:rsidR="004565FD" w:rsidRPr="00BF3E6A" w:rsidRDefault="004565FD" w:rsidP="00456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E6A">
        <w:rPr>
          <w:rFonts w:ascii="Times New Roman" w:hAnsi="Times New Roman" w:cs="Times New Roman"/>
          <w:sz w:val="28"/>
          <w:szCs w:val="28"/>
        </w:rPr>
        <w:t>4. Восстановление по временной схеме объектов транспортной, коммунальной и инженерной инфраструктуры, промышленности и связи.</w:t>
      </w:r>
    </w:p>
    <w:p w:rsidR="004565FD" w:rsidRPr="00BF3E6A" w:rsidRDefault="004565FD" w:rsidP="00456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E6A">
        <w:rPr>
          <w:rFonts w:ascii="Times New Roman" w:hAnsi="Times New Roman" w:cs="Times New Roman"/>
          <w:sz w:val="28"/>
          <w:szCs w:val="28"/>
        </w:rPr>
        <w:t>5.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4565FD" w:rsidRPr="00BF3E6A" w:rsidRDefault="004565FD" w:rsidP="00456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E6A">
        <w:rPr>
          <w:rFonts w:ascii="Times New Roman" w:hAnsi="Times New Roman" w:cs="Times New Roman"/>
          <w:sz w:val="28"/>
          <w:szCs w:val="28"/>
        </w:rPr>
        <w:t>6. Восстановительные работы на объектах жилищного фонда (до первоначального состояния).</w:t>
      </w:r>
    </w:p>
    <w:p w:rsidR="004565FD" w:rsidRPr="00BF3E6A" w:rsidRDefault="004565FD" w:rsidP="00456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E6A">
        <w:rPr>
          <w:rFonts w:ascii="Times New Roman" w:hAnsi="Times New Roman" w:cs="Times New Roman"/>
          <w:sz w:val="28"/>
          <w:szCs w:val="28"/>
        </w:rPr>
        <w:t>7. Восстановительные работы на объектах муниципальной собственности, кроме объектов жилищного фонда (за исключением работ, финансовое обеспечение которых осуществляется за счет расходов инвестиционного характера).</w:t>
      </w:r>
    </w:p>
    <w:p w:rsidR="004565FD" w:rsidRPr="009D5D04" w:rsidRDefault="004565FD" w:rsidP="00456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E6A">
        <w:rPr>
          <w:rFonts w:ascii="Times New Roman" w:hAnsi="Times New Roman" w:cs="Times New Roman"/>
          <w:sz w:val="28"/>
          <w:szCs w:val="28"/>
        </w:rPr>
        <w:t>8. Санитарная очистка (обработка) территорий, находящихся в зоне чрезвычайной ситуации.</w:t>
      </w:r>
    </w:p>
    <w:p w:rsidR="004565FD" w:rsidRDefault="004565FD" w:rsidP="003A7027">
      <w:pPr>
        <w:pStyle w:val="ConsPlusNormal"/>
        <w:jc w:val="center"/>
      </w:pPr>
    </w:p>
    <w:p w:rsidR="0088518A" w:rsidRDefault="0088518A" w:rsidP="006F0A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18A" w:rsidRDefault="0088518A" w:rsidP="006F0A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4A2" w:rsidRDefault="00B604A2" w:rsidP="006F0A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4A2" w:rsidRDefault="00B604A2" w:rsidP="006F0A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4A2" w:rsidRDefault="00B604A2" w:rsidP="006F0A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4A2" w:rsidRDefault="00B604A2" w:rsidP="006F0A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4A2" w:rsidRDefault="00B604A2" w:rsidP="006F0A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4A2" w:rsidRDefault="00B604A2" w:rsidP="006F0A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A415D" w:rsidRDefault="007A415D" w:rsidP="007A41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F3E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A415D" w:rsidRDefault="007A415D" w:rsidP="007A415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8B7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 </w:t>
      </w:r>
    </w:p>
    <w:p w:rsidR="007A415D" w:rsidRDefault="007A415D" w:rsidP="007A41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</w:t>
      </w:r>
    </w:p>
    <w:p w:rsidR="007A415D" w:rsidRDefault="007A415D" w:rsidP="007A41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резервного фонда администрации </w:t>
      </w:r>
    </w:p>
    <w:p w:rsidR="007A415D" w:rsidRDefault="007A415D" w:rsidP="007A41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7A415D" w:rsidRPr="008B77E5" w:rsidRDefault="007A415D" w:rsidP="007A41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77E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8518A" w:rsidRDefault="0088518A" w:rsidP="006F0A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AAC" w:rsidRPr="00EF624F" w:rsidRDefault="006F0AAC" w:rsidP="006F0A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624F">
        <w:rPr>
          <w:rFonts w:ascii="Times New Roman" w:hAnsi="Times New Roman" w:cs="Times New Roman"/>
          <w:sz w:val="28"/>
          <w:szCs w:val="28"/>
        </w:rPr>
        <w:t>ФОРМА</w:t>
      </w:r>
    </w:p>
    <w:p w:rsidR="006F0AAC" w:rsidRPr="00EF624F" w:rsidRDefault="006F0AAC" w:rsidP="006F0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AAC" w:rsidRPr="00EF624F" w:rsidRDefault="006F0AAC" w:rsidP="006F0A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2"/>
      <w:bookmarkEnd w:id="2"/>
      <w:r w:rsidRPr="00EF624F">
        <w:rPr>
          <w:rFonts w:ascii="Times New Roman" w:hAnsi="Times New Roman" w:cs="Times New Roman"/>
          <w:sz w:val="28"/>
          <w:szCs w:val="28"/>
        </w:rPr>
        <w:t>ОТЧЕТ</w:t>
      </w:r>
    </w:p>
    <w:p w:rsidR="006F0AAC" w:rsidRPr="00EF624F" w:rsidRDefault="006F0AAC" w:rsidP="006F0A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624F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</w:t>
      </w:r>
      <w:r w:rsidR="00535E90">
        <w:rPr>
          <w:rFonts w:ascii="Times New Roman" w:hAnsi="Times New Roman" w:cs="Times New Roman"/>
          <w:sz w:val="28"/>
          <w:szCs w:val="28"/>
        </w:rPr>
        <w:t>резервного</w:t>
      </w:r>
      <w:r w:rsidRPr="00EF624F">
        <w:rPr>
          <w:rFonts w:ascii="Times New Roman" w:hAnsi="Times New Roman" w:cs="Times New Roman"/>
          <w:sz w:val="28"/>
          <w:szCs w:val="28"/>
        </w:rPr>
        <w:t xml:space="preserve"> фонда</w:t>
      </w:r>
    </w:p>
    <w:p w:rsidR="006F0AAC" w:rsidRPr="00EF624F" w:rsidRDefault="006F0AAC" w:rsidP="006F0A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62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F624F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EF62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F0AAC" w:rsidRPr="00EF624F" w:rsidRDefault="006F0AAC" w:rsidP="006F0A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624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F0AAC" w:rsidRPr="00EF624F" w:rsidRDefault="006F0AAC" w:rsidP="006F0A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624F">
        <w:rPr>
          <w:rFonts w:ascii="Times New Roman" w:hAnsi="Times New Roman" w:cs="Times New Roman"/>
          <w:sz w:val="28"/>
          <w:szCs w:val="28"/>
        </w:rPr>
        <w:t>за __________ квартал 20__ года</w:t>
      </w:r>
    </w:p>
    <w:p w:rsidR="006F0AAC" w:rsidRPr="00EF624F" w:rsidRDefault="006F0AAC" w:rsidP="006F0A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624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F0AAC" w:rsidRPr="00EF624F" w:rsidRDefault="006F0AAC" w:rsidP="006F0A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624F">
        <w:rPr>
          <w:rFonts w:ascii="Times New Roman" w:hAnsi="Times New Roman" w:cs="Times New Roman"/>
          <w:sz w:val="28"/>
          <w:szCs w:val="28"/>
        </w:rPr>
        <w:t xml:space="preserve">(наименование получателя средств </w:t>
      </w:r>
      <w:r w:rsidR="00535E90">
        <w:rPr>
          <w:rFonts w:ascii="Times New Roman" w:hAnsi="Times New Roman" w:cs="Times New Roman"/>
          <w:sz w:val="28"/>
          <w:szCs w:val="28"/>
        </w:rPr>
        <w:t>резервного</w:t>
      </w:r>
      <w:r w:rsidRPr="00EF624F">
        <w:rPr>
          <w:rFonts w:ascii="Times New Roman" w:hAnsi="Times New Roman" w:cs="Times New Roman"/>
          <w:sz w:val="28"/>
          <w:szCs w:val="28"/>
        </w:rPr>
        <w:t xml:space="preserve"> фонда)</w:t>
      </w:r>
    </w:p>
    <w:p w:rsidR="006F0AAC" w:rsidRPr="00EF624F" w:rsidRDefault="006F0AAC" w:rsidP="006F0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191"/>
        <w:gridCol w:w="1079"/>
        <w:gridCol w:w="1439"/>
        <w:gridCol w:w="1083"/>
        <w:gridCol w:w="1081"/>
        <w:gridCol w:w="1255"/>
      </w:tblGrid>
      <w:tr w:rsidR="006F0AAC" w:rsidRPr="00EF624F" w:rsidTr="003A220F">
        <w:tc>
          <w:tcPr>
            <w:tcW w:w="1928" w:type="dxa"/>
          </w:tcPr>
          <w:p w:rsidR="006F0AAC" w:rsidRPr="00EF624F" w:rsidRDefault="006F0AAC" w:rsidP="003A2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4F">
              <w:rPr>
                <w:rFonts w:ascii="Times New Roman" w:hAnsi="Times New Roman" w:cs="Times New Roman"/>
                <w:sz w:val="28"/>
                <w:szCs w:val="28"/>
              </w:rPr>
              <w:t>Распорядительный документ администрации</w:t>
            </w:r>
          </w:p>
        </w:tc>
        <w:tc>
          <w:tcPr>
            <w:tcW w:w="1191" w:type="dxa"/>
          </w:tcPr>
          <w:p w:rsidR="006F0AAC" w:rsidRPr="00EF624F" w:rsidRDefault="006F0AAC" w:rsidP="003A2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4F">
              <w:rPr>
                <w:rFonts w:ascii="Times New Roman" w:hAnsi="Times New Roman" w:cs="Times New Roman"/>
                <w:sz w:val="28"/>
                <w:szCs w:val="28"/>
              </w:rPr>
              <w:t>Цели расходования бюджетных ассигнований</w:t>
            </w:r>
          </w:p>
        </w:tc>
        <w:tc>
          <w:tcPr>
            <w:tcW w:w="1079" w:type="dxa"/>
          </w:tcPr>
          <w:p w:rsidR="006F0AAC" w:rsidRPr="00EF624F" w:rsidRDefault="006F0AAC" w:rsidP="003A2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4F">
              <w:rPr>
                <w:rFonts w:ascii="Times New Roman" w:hAnsi="Times New Roman" w:cs="Times New Roman"/>
                <w:sz w:val="28"/>
                <w:szCs w:val="28"/>
              </w:rPr>
              <w:t>Сумма выделенных бюджетных ассигнований</w:t>
            </w:r>
          </w:p>
        </w:tc>
        <w:tc>
          <w:tcPr>
            <w:tcW w:w="1439" w:type="dxa"/>
          </w:tcPr>
          <w:p w:rsidR="006F0AAC" w:rsidRPr="00EF624F" w:rsidRDefault="006F0AAC" w:rsidP="003A2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4F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Перечислено получателям средств </w:t>
            </w:r>
            <w:r w:rsidR="00535E90">
              <w:rPr>
                <w:rFonts w:ascii="Times New Roman" w:hAnsi="Times New Roman" w:cs="Times New Roman"/>
                <w:sz w:val="28"/>
                <w:szCs w:val="28"/>
              </w:rPr>
              <w:t>резервного</w:t>
            </w:r>
            <w:r w:rsidRPr="00EF624F">
              <w:rPr>
                <w:rFonts w:ascii="Times New Roman" w:hAnsi="Times New Roman" w:cs="Times New Roman"/>
                <w:sz w:val="28"/>
                <w:szCs w:val="28"/>
              </w:rPr>
              <w:t xml:space="preserve"> фонда</w:t>
            </w:r>
          </w:p>
        </w:tc>
        <w:tc>
          <w:tcPr>
            <w:tcW w:w="1083" w:type="dxa"/>
          </w:tcPr>
          <w:p w:rsidR="006F0AAC" w:rsidRPr="00EF624F" w:rsidRDefault="006F0AAC" w:rsidP="003A2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4F">
              <w:rPr>
                <w:rFonts w:ascii="Times New Roman" w:hAnsi="Times New Roman" w:cs="Times New Roman"/>
                <w:sz w:val="28"/>
                <w:szCs w:val="28"/>
              </w:rPr>
              <w:t>Израсходовано получателем средств</w:t>
            </w:r>
          </w:p>
        </w:tc>
        <w:tc>
          <w:tcPr>
            <w:tcW w:w="1081" w:type="dxa"/>
          </w:tcPr>
          <w:p w:rsidR="006F0AAC" w:rsidRPr="00EF624F" w:rsidRDefault="006F0AAC" w:rsidP="003A2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4F">
              <w:rPr>
                <w:rFonts w:ascii="Times New Roman" w:hAnsi="Times New Roman" w:cs="Times New Roman"/>
                <w:sz w:val="28"/>
                <w:szCs w:val="28"/>
              </w:rPr>
              <w:t>Неиспользованный остаток бюджетных ассигнований</w:t>
            </w:r>
          </w:p>
        </w:tc>
        <w:tc>
          <w:tcPr>
            <w:tcW w:w="1255" w:type="dxa"/>
          </w:tcPr>
          <w:p w:rsidR="006F0AAC" w:rsidRPr="00EF624F" w:rsidRDefault="006F0AAC" w:rsidP="003A2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4F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  <w:hyperlink w:anchor="P147" w:history="1">
              <w:r w:rsidRPr="00EF624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6F0AAC" w:rsidRPr="00EF624F" w:rsidTr="003A220F">
        <w:tc>
          <w:tcPr>
            <w:tcW w:w="1928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2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1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AC" w:rsidRPr="00EF624F" w:rsidTr="003A220F">
        <w:tc>
          <w:tcPr>
            <w:tcW w:w="1928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2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1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AC" w:rsidRPr="00EF624F" w:rsidTr="003A220F">
        <w:tc>
          <w:tcPr>
            <w:tcW w:w="1928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2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91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AC" w:rsidRPr="00EF624F" w:rsidTr="003A220F">
        <w:tc>
          <w:tcPr>
            <w:tcW w:w="1928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24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91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AAC" w:rsidRPr="00EF624F" w:rsidRDefault="006F0AAC" w:rsidP="006F0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4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F0AAC" w:rsidRPr="00D75791" w:rsidRDefault="006F0AAC" w:rsidP="006F0A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47"/>
      <w:bookmarkEnd w:id="3"/>
      <w:r w:rsidRPr="00D75791">
        <w:rPr>
          <w:rFonts w:ascii="Times New Roman" w:hAnsi="Times New Roman" w:cs="Times New Roman"/>
          <w:sz w:val="20"/>
        </w:rPr>
        <w:t xml:space="preserve">&lt;*&gt; В примечании указывается причина, дата возврата неиспользованных бюджетных ассигнований </w:t>
      </w:r>
      <w:r w:rsidR="00535E90" w:rsidRPr="00D75791">
        <w:rPr>
          <w:rFonts w:ascii="Times New Roman" w:hAnsi="Times New Roman" w:cs="Times New Roman"/>
          <w:sz w:val="20"/>
        </w:rPr>
        <w:t>резервного</w:t>
      </w:r>
      <w:r w:rsidRPr="00D75791">
        <w:rPr>
          <w:rFonts w:ascii="Times New Roman" w:hAnsi="Times New Roman" w:cs="Times New Roman"/>
          <w:sz w:val="20"/>
        </w:rPr>
        <w:t xml:space="preserve"> фонда в бюджет </w:t>
      </w:r>
      <w:proofErr w:type="spellStart"/>
      <w:r w:rsidRPr="00D75791">
        <w:rPr>
          <w:rFonts w:ascii="Times New Roman" w:hAnsi="Times New Roman" w:cs="Times New Roman"/>
          <w:sz w:val="20"/>
        </w:rPr>
        <w:t>Новоалександровского</w:t>
      </w:r>
      <w:proofErr w:type="spellEnd"/>
      <w:r w:rsidRPr="00D75791">
        <w:rPr>
          <w:rFonts w:ascii="Times New Roman" w:hAnsi="Times New Roman" w:cs="Times New Roman"/>
          <w:sz w:val="20"/>
        </w:rPr>
        <w:t xml:space="preserve"> городского округа Ставропольского края, номер платежного документа и так далее.</w:t>
      </w:r>
    </w:p>
    <w:p w:rsidR="006F0AAC" w:rsidRPr="00D75791" w:rsidRDefault="006F0AAC" w:rsidP="006F0AA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F0AAC" w:rsidRPr="00D75791" w:rsidRDefault="006F0AAC" w:rsidP="006F0AAC">
      <w:pPr>
        <w:pStyle w:val="ConsPlusNonformat"/>
        <w:jc w:val="both"/>
        <w:rPr>
          <w:rFonts w:ascii="Times New Roman" w:hAnsi="Times New Roman" w:cs="Times New Roman"/>
        </w:rPr>
      </w:pPr>
      <w:r w:rsidRPr="00D75791">
        <w:rPr>
          <w:rFonts w:ascii="Times New Roman" w:hAnsi="Times New Roman" w:cs="Times New Roman"/>
        </w:rPr>
        <w:t>Руководитель ________________________________________ (расшифровка подписи)</w:t>
      </w:r>
    </w:p>
    <w:p w:rsidR="006F0AAC" w:rsidRPr="00D75791" w:rsidRDefault="006F0AAC" w:rsidP="006F0AAC">
      <w:pPr>
        <w:pStyle w:val="ConsPlusNonformat"/>
        <w:jc w:val="both"/>
        <w:rPr>
          <w:rFonts w:ascii="Times New Roman" w:hAnsi="Times New Roman" w:cs="Times New Roman"/>
        </w:rPr>
      </w:pPr>
      <w:r w:rsidRPr="00D75791">
        <w:rPr>
          <w:rFonts w:ascii="Times New Roman" w:hAnsi="Times New Roman" w:cs="Times New Roman"/>
        </w:rPr>
        <w:t xml:space="preserve">                          (подпись)</w:t>
      </w:r>
    </w:p>
    <w:p w:rsidR="006F0AAC" w:rsidRPr="00D75791" w:rsidRDefault="006F0AAC" w:rsidP="006F0AAC">
      <w:pPr>
        <w:pStyle w:val="ConsPlusNonformat"/>
        <w:jc w:val="both"/>
        <w:rPr>
          <w:rFonts w:ascii="Times New Roman" w:hAnsi="Times New Roman" w:cs="Times New Roman"/>
        </w:rPr>
      </w:pPr>
    </w:p>
    <w:p w:rsidR="006F0AAC" w:rsidRPr="00D75791" w:rsidRDefault="006F0AAC" w:rsidP="006F0AAC">
      <w:pPr>
        <w:pStyle w:val="ConsPlusNonformat"/>
        <w:jc w:val="both"/>
        <w:rPr>
          <w:rFonts w:ascii="Times New Roman" w:hAnsi="Times New Roman" w:cs="Times New Roman"/>
        </w:rPr>
      </w:pPr>
      <w:r w:rsidRPr="00D75791">
        <w:rPr>
          <w:rFonts w:ascii="Times New Roman" w:hAnsi="Times New Roman" w:cs="Times New Roman"/>
        </w:rPr>
        <w:t>"___" ______________20__ г.</w:t>
      </w:r>
    </w:p>
    <w:p w:rsidR="006F0AAC" w:rsidRPr="00D75791" w:rsidRDefault="006F0AAC" w:rsidP="006F0AAC">
      <w:pPr>
        <w:pStyle w:val="ConsPlusNonformat"/>
        <w:jc w:val="both"/>
        <w:rPr>
          <w:rFonts w:ascii="Times New Roman" w:hAnsi="Times New Roman" w:cs="Times New Roman"/>
        </w:rPr>
      </w:pPr>
      <w:r w:rsidRPr="00D75791">
        <w:rPr>
          <w:rFonts w:ascii="Times New Roman" w:hAnsi="Times New Roman" w:cs="Times New Roman"/>
        </w:rPr>
        <w:t xml:space="preserve"> (дата составления отчета)</w:t>
      </w:r>
    </w:p>
    <w:p w:rsidR="006F0AAC" w:rsidRPr="00D75791" w:rsidRDefault="006F0AAC" w:rsidP="006F0AAC">
      <w:pPr>
        <w:pStyle w:val="ConsPlusNonformat"/>
        <w:jc w:val="both"/>
        <w:rPr>
          <w:rFonts w:ascii="Times New Roman" w:hAnsi="Times New Roman" w:cs="Times New Roman"/>
        </w:rPr>
      </w:pPr>
    </w:p>
    <w:p w:rsidR="006F0AAC" w:rsidRPr="00D75791" w:rsidRDefault="006F0AAC" w:rsidP="006F0AAC">
      <w:pPr>
        <w:pStyle w:val="ConsPlusNonformat"/>
        <w:jc w:val="both"/>
        <w:rPr>
          <w:rFonts w:ascii="Times New Roman" w:hAnsi="Times New Roman" w:cs="Times New Roman"/>
        </w:rPr>
      </w:pPr>
      <w:r w:rsidRPr="00D75791">
        <w:rPr>
          <w:rFonts w:ascii="Times New Roman" w:hAnsi="Times New Roman" w:cs="Times New Roman"/>
        </w:rPr>
        <w:t>Ф.И.О., телефон исполнителя</w:t>
      </w:r>
    </w:p>
    <w:p w:rsidR="00D75791" w:rsidRDefault="00D75791" w:rsidP="006466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5791" w:rsidRDefault="00D75791" w:rsidP="006466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4A2" w:rsidRDefault="00B604A2" w:rsidP="006466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4A2" w:rsidRDefault="00B604A2" w:rsidP="006466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4A2" w:rsidRDefault="00B604A2" w:rsidP="006466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4A2" w:rsidRDefault="00B604A2" w:rsidP="006466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66CD" w:rsidRDefault="006466CD" w:rsidP="006466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F3E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466CD" w:rsidRDefault="006466CD" w:rsidP="006466C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8B7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 </w:t>
      </w:r>
    </w:p>
    <w:p w:rsidR="006466CD" w:rsidRDefault="006466CD" w:rsidP="006466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</w:t>
      </w:r>
    </w:p>
    <w:p w:rsidR="006466CD" w:rsidRDefault="006466CD" w:rsidP="006466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резервного фонда администрации </w:t>
      </w:r>
    </w:p>
    <w:p w:rsidR="006466CD" w:rsidRDefault="006466CD" w:rsidP="006466C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6466CD" w:rsidRDefault="006466CD" w:rsidP="006466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77E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752DF" w:rsidRPr="008B77E5" w:rsidRDefault="004752DF" w:rsidP="006466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0AAC" w:rsidRPr="00EF624F" w:rsidRDefault="006F0AAC" w:rsidP="006F0A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624F">
        <w:rPr>
          <w:rFonts w:ascii="Times New Roman" w:hAnsi="Times New Roman" w:cs="Times New Roman"/>
          <w:sz w:val="28"/>
          <w:szCs w:val="28"/>
        </w:rPr>
        <w:t>ФОРМА</w:t>
      </w:r>
    </w:p>
    <w:p w:rsidR="006F0AAC" w:rsidRPr="00EF624F" w:rsidRDefault="006F0AAC" w:rsidP="006F0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AAC" w:rsidRPr="00EF624F" w:rsidRDefault="006F0AAC" w:rsidP="006F0A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69"/>
      <w:bookmarkEnd w:id="4"/>
      <w:r w:rsidRPr="00EF624F">
        <w:rPr>
          <w:rFonts w:ascii="Times New Roman" w:hAnsi="Times New Roman" w:cs="Times New Roman"/>
          <w:sz w:val="28"/>
          <w:szCs w:val="28"/>
        </w:rPr>
        <w:t>Отчет</w:t>
      </w:r>
    </w:p>
    <w:p w:rsidR="006F0AAC" w:rsidRPr="00EF624F" w:rsidRDefault="006F0AAC" w:rsidP="006F0A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624F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</w:t>
      </w:r>
      <w:r w:rsidR="00535E90">
        <w:rPr>
          <w:rFonts w:ascii="Times New Roman" w:hAnsi="Times New Roman" w:cs="Times New Roman"/>
          <w:sz w:val="28"/>
          <w:szCs w:val="28"/>
        </w:rPr>
        <w:t>резервного</w:t>
      </w:r>
      <w:r w:rsidRPr="00EF624F">
        <w:rPr>
          <w:rFonts w:ascii="Times New Roman" w:hAnsi="Times New Roman" w:cs="Times New Roman"/>
          <w:sz w:val="28"/>
          <w:szCs w:val="28"/>
        </w:rPr>
        <w:t xml:space="preserve"> фонда</w:t>
      </w:r>
    </w:p>
    <w:p w:rsidR="006F0AAC" w:rsidRPr="00EF624F" w:rsidRDefault="006F0AAC" w:rsidP="006F0A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62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F624F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EF62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F0AAC" w:rsidRPr="00EF624F" w:rsidRDefault="006F0AAC" w:rsidP="006F0A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624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F0AAC" w:rsidRPr="00EF624F" w:rsidRDefault="006F0AAC" w:rsidP="006F0A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624F">
        <w:rPr>
          <w:rFonts w:ascii="Times New Roman" w:hAnsi="Times New Roman" w:cs="Times New Roman"/>
          <w:sz w:val="28"/>
          <w:szCs w:val="28"/>
        </w:rPr>
        <w:t>за ________ год</w:t>
      </w:r>
    </w:p>
    <w:p w:rsidR="006F0AAC" w:rsidRPr="00EF624F" w:rsidRDefault="006F0AAC" w:rsidP="006F0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877"/>
        <w:gridCol w:w="1984"/>
      </w:tblGrid>
      <w:tr w:rsidR="006F0AAC" w:rsidRPr="00EF624F" w:rsidTr="00EF624F">
        <w:tc>
          <w:tcPr>
            <w:tcW w:w="3572" w:type="dxa"/>
          </w:tcPr>
          <w:p w:rsidR="006F0AAC" w:rsidRPr="00EF624F" w:rsidRDefault="006F0AAC" w:rsidP="003A2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4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77" w:type="dxa"/>
          </w:tcPr>
          <w:p w:rsidR="006F0AAC" w:rsidRPr="00EF624F" w:rsidRDefault="006F0AAC" w:rsidP="003A2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4F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984" w:type="dxa"/>
          </w:tcPr>
          <w:p w:rsidR="006F0AAC" w:rsidRPr="00EF624F" w:rsidRDefault="006F0AAC" w:rsidP="003A2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4F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6F0AAC" w:rsidRPr="00EF624F" w:rsidTr="00EF624F">
        <w:tc>
          <w:tcPr>
            <w:tcW w:w="3572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24F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EF624F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 w:rsidRPr="00EF624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877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0AAC" w:rsidRPr="00EF624F" w:rsidRDefault="006F0AAC" w:rsidP="003A2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AAC" w:rsidRPr="00EF624F" w:rsidRDefault="006F0AAC" w:rsidP="006F0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AAC" w:rsidRPr="00EF624F" w:rsidRDefault="006F0AAC" w:rsidP="006F0A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624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F624F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</w:p>
    <w:p w:rsidR="006F0AAC" w:rsidRPr="00EF624F" w:rsidRDefault="006F0AAC" w:rsidP="006F0A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624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F0AAC" w:rsidRPr="00EF624F" w:rsidRDefault="006F0AAC" w:rsidP="006F0A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624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</w:t>
      </w:r>
      <w:proofErr w:type="spellStart"/>
      <w:r w:rsidRPr="00EF624F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6F0AAC" w:rsidRPr="00EF624F" w:rsidRDefault="006F0AAC" w:rsidP="006F0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AAC" w:rsidRDefault="006F0AAC" w:rsidP="006F0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24F" w:rsidRDefault="00EF624F" w:rsidP="006F0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5F5" w:rsidRDefault="00FE25F5" w:rsidP="006F0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5F5" w:rsidRDefault="00FE25F5" w:rsidP="006F0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5F5" w:rsidRDefault="00FE25F5" w:rsidP="006F0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5F5" w:rsidRDefault="00FE25F5" w:rsidP="006F0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791" w:rsidRDefault="00D75791" w:rsidP="006F0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24F" w:rsidRPr="00EF624F" w:rsidRDefault="00EF624F" w:rsidP="006F0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6B2" w:rsidRDefault="00DB16B2">
      <w:pPr>
        <w:rPr>
          <w:sz w:val="28"/>
          <w:szCs w:val="28"/>
        </w:rPr>
      </w:pPr>
    </w:p>
    <w:p w:rsidR="00B604A2" w:rsidRDefault="00B604A2">
      <w:pPr>
        <w:rPr>
          <w:sz w:val="28"/>
          <w:szCs w:val="28"/>
        </w:rPr>
      </w:pPr>
      <w:bookmarkStart w:id="5" w:name="_GoBack"/>
      <w:bookmarkEnd w:id="5"/>
    </w:p>
    <w:sectPr w:rsidR="00B604A2" w:rsidSect="004872FC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146A51"/>
    <w:multiLevelType w:val="hybridMultilevel"/>
    <w:tmpl w:val="4490999C"/>
    <w:lvl w:ilvl="0" w:tplc="90FEC2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ADA"/>
    <w:rsid w:val="0000237C"/>
    <w:rsid w:val="00017DDD"/>
    <w:rsid w:val="0002789A"/>
    <w:rsid w:val="00047050"/>
    <w:rsid w:val="00055B73"/>
    <w:rsid w:val="000618CF"/>
    <w:rsid w:val="00083AF9"/>
    <w:rsid w:val="000978DB"/>
    <w:rsid w:val="000C7843"/>
    <w:rsid w:val="000D1B5C"/>
    <w:rsid w:val="000D5A88"/>
    <w:rsid w:val="00110202"/>
    <w:rsid w:val="00120EE6"/>
    <w:rsid w:val="00122F16"/>
    <w:rsid w:val="00130A18"/>
    <w:rsid w:val="001637D3"/>
    <w:rsid w:val="001909B0"/>
    <w:rsid w:val="001B299F"/>
    <w:rsid w:val="001C2EFC"/>
    <w:rsid w:val="001C644B"/>
    <w:rsid w:val="001F008C"/>
    <w:rsid w:val="001F700A"/>
    <w:rsid w:val="00200B44"/>
    <w:rsid w:val="00205627"/>
    <w:rsid w:val="00210ED6"/>
    <w:rsid w:val="00233E00"/>
    <w:rsid w:val="00235B53"/>
    <w:rsid w:val="00242A39"/>
    <w:rsid w:val="0024627F"/>
    <w:rsid w:val="00263BC3"/>
    <w:rsid w:val="00266CEA"/>
    <w:rsid w:val="00267F74"/>
    <w:rsid w:val="002A0DB0"/>
    <w:rsid w:val="002A2C0A"/>
    <w:rsid w:val="002A69A4"/>
    <w:rsid w:val="002B6B12"/>
    <w:rsid w:val="002B795A"/>
    <w:rsid w:val="002E0A20"/>
    <w:rsid w:val="002E492E"/>
    <w:rsid w:val="002F185E"/>
    <w:rsid w:val="002F1DCC"/>
    <w:rsid w:val="00302A85"/>
    <w:rsid w:val="00313835"/>
    <w:rsid w:val="00316ACE"/>
    <w:rsid w:val="003367E5"/>
    <w:rsid w:val="00341987"/>
    <w:rsid w:val="00360850"/>
    <w:rsid w:val="00370119"/>
    <w:rsid w:val="003A7027"/>
    <w:rsid w:val="003C17EC"/>
    <w:rsid w:val="003C7EAB"/>
    <w:rsid w:val="003D2B82"/>
    <w:rsid w:val="003D3765"/>
    <w:rsid w:val="003D4858"/>
    <w:rsid w:val="00401D5F"/>
    <w:rsid w:val="00410482"/>
    <w:rsid w:val="00412991"/>
    <w:rsid w:val="0043447C"/>
    <w:rsid w:val="004556F3"/>
    <w:rsid w:val="004565FD"/>
    <w:rsid w:val="00456A38"/>
    <w:rsid w:val="00461D49"/>
    <w:rsid w:val="00466132"/>
    <w:rsid w:val="00470A04"/>
    <w:rsid w:val="0047171F"/>
    <w:rsid w:val="004752DF"/>
    <w:rsid w:val="004771D1"/>
    <w:rsid w:val="004872FC"/>
    <w:rsid w:val="004A74F9"/>
    <w:rsid w:val="004B1934"/>
    <w:rsid w:val="004E1FCF"/>
    <w:rsid w:val="004E61F8"/>
    <w:rsid w:val="004E7040"/>
    <w:rsid w:val="004F67E4"/>
    <w:rsid w:val="004F6F06"/>
    <w:rsid w:val="005108B0"/>
    <w:rsid w:val="00515A8B"/>
    <w:rsid w:val="00535E90"/>
    <w:rsid w:val="00541258"/>
    <w:rsid w:val="00542155"/>
    <w:rsid w:val="00562551"/>
    <w:rsid w:val="00580B4B"/>
    <w:rsid w:val="005A158A"/>
    <w:rsid w:val="005B20D1"/>
    <w:rsid w:val="005B4E5C"/>
    <w:rsid w:val="005C035F"/>
    <w:rsid w:val="005C6791"/>
    <w:rsid w:val="005E0012"/>
    <w:rsid w:val="005F2F3A"/>
    <w:rsid w:val="005F319F"/>
    <w:rsid w:val="0062438A"/>
    <w:rsid w:val="006319A3"/>
    <w:rsid w:val="006466CD"/>
    <w:rsid w:val="00686874"/>
    <w:rsid w:val="0069147F"/>
    <w:rsid w:val="006914D7"/>
    <w:rsid w:val="00693968"/>
    <w:rsid w:val="0069791B"/>
    <w:rsid w:val="006A3889"/>
    <w:rsid w:val="006E4B75"/>
    <w:rsid w:val="006F0AAC"/>
    <w:rsid w:val="00715692"/>
    <w:rsid w:val="00741A3E"/>
    <w:rsid w:val="00751005"/>
    <w:rsid w:val="00754811"/>
    <w:rsid w:val="0075676C"/>
    <w:rsid w:val="00763320"/>
    <w:rsid w:val="00763A6C"/>
    <w:rsid w:val="00790EA3"/>
    <w:rsid w:val="0079759B"/>
    <w:rsid w:val="007A29FA"/>
    <w:rsid w:val="007A415D"/>
    <w:rsid w:val="007B2BED"/>
    <w:rsid w:val="007C4919"/>
    <w:rsid w:val="007F4803"/>
    <w:rsid w:val="00801C15"/>
    <w:rsid w:val="00812486"/>
    <w:rsid w:val="0081563F"/>
    <w:rsid w:val="00821A79"/>
    <w:rsid w:val="0083233C"/>
    <w:rsid w:val="008421DF"/>
    <w:rsid w:val="00867B98"/>
    <w:rsid w:val="0088518A"/>
    <w:rsid w:val="008936EE"/>
    <w:rsid w:val="008B77E5"/>
    <w:rsid w:val="008C5782"/>
    <w:rsid w:val="008F45B7"/>
    <w:rsid w:val="008F4F32"/>
    <w:rsid w:val="008F5FF6"/>
    <w:rsid w:val="00905DE7"/>
    <w:rsid w:val="00915265"/>
    <w:rsid w:val="009709D9"/>
    <w:rsid w:val="00977CD0"/>
    <w:rsid w:val="009C7A10"/>
    <w:rsid w:val="009D314C"/>
    <w:rsid w:val="009D5D04"/>
    <w:rsid w:val="009E4EA4"/>
    <w:rsid w:val="00A13ABE"/>
    <w:rsid w:val="00A20B68"/>
    <w:rsid w:val="00A31B13"/>
    <w:rsid w:val="00A43973"/>
    <w:rsid w:val="00A529BC"/>
    <w:rsid w:val="00A55DF2"/>
    <w:rsid w:val="00A60564"/>
    <w:rsid w:val="00A74BF4"/>
    <w:rsid w:val="00A755C2"/>
    <w:rsid w:val="00A90105"/>
    <w:rsid w:val="00AA5D2C"/>
    <w:rsid w:val="00AA650E"/>
    <w:rsid w:val="00AC7316"/>
    <w:rsid w:val="00AD149B"/>
    <w:rsid w:val="00B10ADA"/>
    <w:rsid w:val="00B16669"/>
    <w:rsid w:val="00B16788"/>
    <w:rsid w:val="00B321A8"/>
    <w:rsid w:val="00B35366"/>
    <w:rsid w:val="00B4235E"/>
    <w:rsid w:val="00B604A2"/>
    <w:rsid w:val="00B6121E"/>
    <w:rsid w:val="00B61827"/>
    <w:rsid w:val="00B72E57"/>
    <w:rsid w:val="00B7512C"/>
    <w:rsid w:val="00B95466"/>
    <w:rsid w:val="00BA098A"/>
    <w:rsid w:val="00BB5256"/>
    <w:rsid w:val="00BB6633"/>
    <w:rsid w:val="00BD53BC"/>
    <w:rsid w:val="00BD56FD"/>
    <w:rsid w:val="00BE0599"/>
    <w:rsid w:val="00BE2E94"/>
    <w:rsid w:val="00BF3E6A"/>
    <w:rsid w:val="00C12066"/>
    <w:rsid w:val="00C30A07"/>
    <w:rsid w:val="00C415F5"/>
    <w:rsid w:val="00C53778"/>
    <w:rsid w:val="00C61267"/>
    <w:rsid w:val="00C66B11"/>
    <w:rsid w:val="00C74595"/>
    <w:rsid w:val="00C753E5"/>
    <w:rsid w:val="00CA7BE8"/>
    <w:rsid w:val="00CB1FDF"/>
    <w:rsid w:val="00CC1A03"/>
    <w:rsid w:val="00CC6019"/>
    <w:rsid w:val="00CD78BD"/>
    <w:rsid w:val="00CF7A7F"/>
    <w:rsid w:val="00D0327E"/>
    <w:rsid w:val="00D0422C"/>
    <w:rsid w:val="00D1299D"/>
    <w:rsid w:val="00D20177"/>
    <w:rsid w:val="00D20BA3"/>
    <w:rsid w:val="00D33E12"/>
    <w:rsid w:val="00D40D7F"/>
    <w:rsid w:val="00D4777B"/>
    <w:rsid w:val="00D55644"/>
    <w:rsid w:val="00D75791"/>
    <w:rsid w:val="00D87D1A"/>
    <w:rsid w:val="00DA0624"/>
    <w:rsid w:val="00DA6347"/>
    <w:rsid w:val="00DB16B2"/>
    <w:rsid w:val="00DB533A"/>
    <w:rsid w:val="00DC0122"/>
    <w:rsid w:val="00DC5603"/>
    <w:rsid w:val="00DD4E97"/>
    <w:rsid w:val="00DD7DAB"/>
    <w:rsid w:val="00DE36E8"/>
    <w:rsid w:val="00DF7CF3"/>
    <w:rsid w:val="00E04174"/>
    <w:rsid w:val="00E10F0E"/>
    <w:rsid w:val="00E32E23"/>
    <w:rsid w:val="00E429A4"/>
    <w:rsid w:val="00E557EE"/>
    <w:rsid w:val="00E654E1"/>
    <w:rsid w:val="00E668E8"/>
    <w:rsid w:val="00EA5550"/>
    <w:rsid w:val="00EC0F0A"/>
    <w:rsid w:val="00ED2D42"/>
    <w:rsid w:val="00ED5D43"/>
    <w:rsid w:val="00EF06DF"/>
    <w:rsid w:val="00EF5C32"/>
    <w:rsid w:val="00EF624F"/>
    <w:rsid w:val="00F24B32"/>
    <w:rsid w:val="00F270CA"/>
    <w:rsid w:val="00F32A60"/>
    <w:rsid w:val="00F65B2F"/>
    <w:rsid w:val="00F91202"/>
    <w:rsid w:val="00F935A0"/>
    <w:rsid w:val="00F96151"/>
    <w:rsid w:val="00FA4061"/>
    <w:rsid w:val="00FC126A"/>
    <w:rsid w:val="00FC568C"/>
    <w:rsid w:val="00FC7CA6"/>
    <w:rsid w:val="00FD4171"/>
    <w:rsid w:val="00FD4E81"/>
    <w:rsid w:val="00FE057B"/>
    <w:rsid w:val="00FE25F5"/>
    <w:rsid w:val="00FE30E2"/>
    <w:rsid w:val="00FE5EBF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0216"/>
  <w15:docId w15:val="{1A7A464C-90D4-46A2-88F9-65DA87BD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ADA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ADA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a3">
    <w:name w:val="Нормальный"/>
    <w:rsid w:val="00B10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A7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2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D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D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6E34-AC9A-47D4-BD6C-D04C028C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9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NoFoLA</cp:lastModifiedBy>
  <cp:revision>226</cp:revision>
  <cp:lastPrinted>2020-08-21T12:10:00Z</cp:lastPrinted>
  <dcterms:created xsi:type="dcterms:W3CDTF">2016-02-12T12:53:00Z</dcterms:created>
  <dcterms:modified xsi:type="dcterms:W3CDTF">2020-09-10T11:10:00Z</dcterms:modified>
</cp:coreProperties>
</file>