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65" w:rsidRPr="00EC71CA" w:rsidRDefault="0083255F" w:rsidP="00EC71CA">
      <w:pPr>
        <w:spacing w:after="0" w:line="200" w:lineRule="exac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r w:rsidR="00817190">
        <w:rPr>
          <w:rFonts w:ascii="Times New Roman" w:hAnsi="Times New Roman" w:cs="Times New Roman"/>
          <w:sz w:val="20"/>
          <w:szCs w:val="20"/>
        </w:rPr>
        <w:t>2</w:t>
      </w:r>
    </w:p>
    <w:p w:rsidR="009945D7" w:rsidRPr="00EC71CA" w:rsidRDefault="0083255F" w:rsidP="00EC71CA">
      <w:pPr>
        <w:spacing w:after="0" w:line="200" w:lineRule="exact"/>
        <w:jc w:val="right"/>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r w:rsidR="009945D7" w:rsidRPr="00EC71CA">
        <w:rPr>
          <w:rFonts w:ascii="Times New Roman" w:hAnsi="Times New Roman" w:cs="Times New Roman"/>
          <w:sz w:val="20"/>
          <w:szCs w:val="20"/>
        </w:rPr>
        <w:t>постановлени</w:t>
      </w:r>
      <w:r>
        <w:rPr>
          <w:rFonts w:ascii="Times New Roman" w:hAnsi="Times New Roman" w:cs="Times New Roman"/>
          <w:sz w:val="20"/>
          <w:szCs w:val="20"/>
        </w:rPr>
        <w:t>ю</w:t>
      </w:r>
    </w:p>
    <w:p w:rsidR="009945D7" w:rsidRPr="00EC71CA" w:rsidRDefault="009945D7" w:rsidP="00EC71CA">
      <w:pPr>
        <w:spacing w:after="0" w:line="200" w:lineRule="exact"/>
        <w:jc w:val="right"/>
        <w:rPr>
          <w:rFonts w:ascii="Times New Roman" w:hAnsi="Times New Roman" w:cs="Times New Roman"/>
          <w:sz w:val="20"/>
          <w:szCs w:val="20"/>
        </w:rPr>
      </w:pPr>
      <w:proofErr w:type="gramStart"/>
      <w:r w:rsidRPr="00EC71CA">
        <w:rPr>
          <w:rFonts w:ascii="Times New Roman" w:hAnsi="Times New Roman" w:cs="Times New Roman"/>
          <w:sz w:val="20"/>
          <w:szCs w:val="20"/>
        </w:rPr>
        <w:t>администрации</w:t>
      </w:r>
      <w:proofErr w:type="gramEnd"/>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 xml:space="preserve"> Новоалександровского</w:t>
      </w:r>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 xml:space="preserve"> </w:t>
      </w:r>
      <w:proofErr w:type="gramStart"/>
      <w:r w:rsidRPr="00EC71CA">
        <w:rPr>
          <w:rFonts w:ascii="Times New Roman" w:hAnsi="Times New Roman" w:cs="Times New Roman"/>
          <w:sz w:val="20"/>
          <w:szCs w:val="20"/>
        </w:rPr>
        <w:t>городского</w:t>
      </w:r>
      <w:proofErr w:type="gramEnd"/>
      <w:r w:rsidRPr="00EC71CA">
        <w:rPr>
          <w:rFonts w:ascii="Times New Roman" w:hAnsi="Times New Roman" w:cs="Times New Roman"/>
          <w:sz w:val="20"/>
          <w:szCs w:val="20"/>
        </w:rPr>
        <w:t xml:space="preserve"> округа</w:t>
      </w:r>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 xml:space="preserve"> Ставропольского края </w:t>
      </w:r>
    </w:p>
    <w:p w:rsidR="009945D7" w:rsidRPr="00EC71CA" w:rsidRDefault="009945D7" w:rsidP="00EC71CA">
      <w:pPr>
        <w:spacing w:after="0" w:line="200" w:lineRule="exact"/>
        <w:jc w:val="right"/>
        <w:rPr>
          <w:rFonts w:ascii="Times New Roman" w:hAnsi="Times New Roman" w:cs="Times New Roman"/>
          <w:sz w:val="20"/>
          <w:szCs w:val="20"/>
        </w:rPr>
      </w:pPr>
      <w:proofErr w:type="gramStart"/>
      <w:r w:rsidRPr="00EC71CA">
        <w:rPr>
          <w:rFonts w:ascii="Times New Roman" w:hAnsi="Times New Roman" w:cs="Times New Roman"/>
          <w:sz w:val="20"/>
          <w:szCs w:val="20"/>
        </w:rPr>
        <w:t>от</w:t>
      </w:r>
      <w:proofErr w:type="gramEnd"/>
      <w:r w:rsidRPr="00EC71CA">
        <w:rPr>
          <w:rFonts w:ascii="Times New Roman" w:hAnsi="Times New Roman" w:cs="Times New Roman"/>
          <w:sz w:val="20"/>
          <w:szCs w:val="20"/>
        </w:rPr>
        <w:t xml:space="preserve"> __________ № ____</w:t>
      </w:r>
    </w:p>
    <w:p w:rsidR="0049615D" w:rsidRDefault="0049615D" w:rsidP="0083255F">
      <w:pPr>
        <w:widowControl w:val="0"/>
        <w:shd w:val="clear" w:color="auto" w:fill="FFFFFF"/>
        <w:spacing w:after="0" w:line="240" w:lineRule="auto"/>
        <w:jc w:val="both"/>
        <w:rPr>
          <w:rFonts w:ascii="Times New Roman" w:eastAsia="Times New Roman" w:hAnsi="Times New Roman" w:cs="Times New Roman"/>
          <w:sz w:val="28"/>
          <w:szCs w:val="28"/>
        </w:rPr>
      </w:pPr>
    </w:p>
    <w:p w:rsidR="009B641C" w:rsidRDefault="009B641C" w:rsidP="0083255F">
      <w:pPr>
        <w:widowControl w:val="0"/>
        <w:shd w:val="clear" w:color="auto" w:fill="FFFFFF"/>
        <w:spacing w:after="0" w:line="240" w:lineRule="auto"/>
        <w:jc w:val="center"/>
        <w:rPr>
          <w:rFonts w:ascii="Times New Roman" w:eastAsia="Times New Roman" w:hAnsi="Times New Roman" w:cs="Times New Roman"/>
          <w:sz w:val="28"/>
          <w:szCs w:val="28"/>
        </w:rPr>
      </w:pPr>
    </w:p>
    <w:p w:rsidR="0083255F" w:rsidRDefault="0083255F" w:rsidP="0083255F">
      <w:pPr>
        <w:widowControl w:val="0"/>
        <w:shd w:val="clear" w:color="auto" w:fill="FFFFFF"/>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Требования </w:t>
      </w:r>
      <w:r>
        <w:rPr>
          <w:rFonts w:ascii="Times New Roman" w:eastAsia="Times New Roman" w:hAnsi="Times New Roman" w:cs="Times New Roman"/>
          <w:sz w:val="28"/>
          <w:szCs w:val="28"/>
        </w:rPr>
        <w:br/>
        <w:t xml:space="preserve">к качеству </w:t>
      </w:r>
      <w:r w:rsidR="00817190" w:rsidRPr="00817190">
        <w:rPr>
          <w:rFonts w:ascii="Times New Roman" w:eastAsia="Times New Roman" w:hAnsi="Times New Roman" w:cs="Times New Roman"/>
          <w:sz w:val="28"/>
          <w:szCs w:val="28"/>
        </w:rPr>
        <w:t>услуг по погребению умерших (погибших) граждан, не имеющих супруга, близких родственников, иных родственников либо законного представителя умершего, предоставляемых согласно гарантированному перечню услуг по погребению, предоставляемых на территории Новоалександровского городского округа Ставропольского края</w:t>
      </w:r>
    </w:p>
    <w:p w:rsidR="00817190" w:rsidRDefault="00817190" w:rsidP="0083255F">
      <w:pPr>
        <w:widowControl w:val="0"/>
        <w:shd w:val="clear" w:color="auto" w:fill="FFFFFF"/>
        <w:spacing w:after="0" w:line="240" w:lineRule="auto"/>
        <w:jc w:val="center"/>
        <w:rPr>
          <w:rFonts w:ascii="Times New Roman" w:eastAsia="Times New Roman" w:hAnsi="Times New Roman" w:cs="Times New Roman"/>
          <w:sz w:val="28"/>
          <w:szCs w:val="28"/>
        </w:rPr>
      </w:pPr>
    </w:p>
    <w:tbl>
      <w:tblPr>
        <w:tblStyle w:val="a3"/>
        <w:tblW w:w="0" w:type="auto"/>
        <w:tblInd w:w="250" w:type="dxa"/>
        <w:tblLook w:val="04A0" w:firstRow="1" w:lastRow="0" w:firstColumn="1" w:lastColumn="0" w:noHBand="0" w:noVBand="1"/>
      </w:tblPr>
      <w:tblGrid>
        <w:gridCol w:w="709"/>
        <w:gridCol w:w="3544"/>
        <w:gridCol w:w="10914"/>
      </w:tblGrid>
      <w:tr w:rsidR="0083255F" w:rsidTr="00B74B15">
        <w:trPr>
          <w:tblHeader/>
        </w:trPr>
        <w:tc>
          <w:tcPr>
            <w:tcW w:w="709" w:type="dxa"/>
          </w:tcPr>
          <w:p w:rsidR="0083255F" w:rsidRDefault="0083255F"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3544" w:type="dxa"/>
          </w:tcPr>
          <w:p w:rsidR="0083255F" w:rsidRDefault="0083255F" w:rsidP="0083255F">
            <w:pPr>
              <w:widowControl w:val="0"/>
              <w:jc w:val="center"/>
              <w:rPr>
                <w:rFonts w:ascii="Times New Roman" w:eastAsia="Times New Roman" w:hAnsi="Times New Roman" w:cs="Times New Roman"/>
                <w:sz w:val="28"/>
                <w:szCs w:val="28"/>
              </w:rPr>
            </w:pPr>
            <w:r w:rsidRPr="0083255F">
              <w:rPr>
                <w:rFonts w:ascii="Times New Roman" w:eastAsia="Times New Roman" w:hAnsi="Times New Roman" w:cs="Times New Roman"/>
                <w:sz w:val="28"/>
                <w:szCs w:val="28"/>
              </w:rPr>
              <w:t>Наименование услуги, входящей в гарантированный перечень услуг по погребению</w:t>
            </w:r>
          </w:p>
        </w:tc>
        <w:tc>
          <w:tcPr>
            <w:tcW w:w="10914" w:type="dxa"/>
          </w:tcPr>
          <w:p w:rsidR="0083255F" w:rsidRDefault="0083255F"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качеству предоставляемых услуг</w:t>
            </w:r>
          </w:p>
        </w:tc>
      </w:tr>
      <w:tr w:rsidR="0083255F" w:rsidTr="00294E6D">
        <w:tc>
          <w:tcPr>
            <w:tcW w:w="709" w:type="dxa"/>
          </w:tcPr>
          <w:p w:rsidR="0083255F" w:rsidRDefault="007A6578"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4" w:type="dxa"/>
          </w:tcPr>
          <w:p w:rsidR="0083255F" w:rsidRDefault="007A6578" w:rsidP="007A6578">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документов, необходимых для погребения</w:t>
            </w:r>
          </w:p>
        </w:tc>
        <w:tc>
          <w:tcPr>
            <w:tcW w:w="10914" w:type="dxa"/>
          </w:tcPr>
          <w:p w:rsidR="00294E6D" w:rsidRPr="00B83583" w:rsidRDefault="00817190" w:rsidP="00294E6D">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заявки от ОВД или СМЭ</w:t>
            </w:r>
            <w:r w:rsidR="00294E6D">
              <w:rPr>
                <w:rFonts w:ascii="Times New Roman" w:eastAsia="Times New Roman" w:hAnsi="Times New Roman" w:cs="Times New Roman"/>
                <w:sz w:val="28"/>
                <w:szCs w:val="28"/>
              </w:rPr>
              <w:t>; о</w:t>
            </w:r>
            <w:r w:rsidR="007A6578">
              <w:rPr>
                <w:rFonts w:ascii="Times New Roman" w:eastAsia="Times New Roman" w:hAnsi="Times New Roman" w:cs="Times New Roman"/>
                <w:sz w:val="28"/>
                <w:szCs w:val="28"/>
              </w:rPr>
              <w:t>формление счета-заказа на</w:t>
            </w:r>
            <w:r w:rsidR="00294E6D">
              <w:rPr>
                <w:rFonts w:ascii="Times New Roman" w:eastAsia="Times New Roman" w:hAnsi="Times New Roman" w:cs="Times New Roman"/>
                <w:sz w:val="28"/>
                <w:szCs w:val="28"/>
              </w:rPr>
              <w:t xml:space="preserve"> похоронные принадлежности, транспортное обеспечение; оформление </w:t>
            </w:r>
            <w:r w:rsidR="00B83583">
              <w:rPr>
                <w:rFonts w:ascii="Times New Roman" w:eastAsia="Times New Roman" w:hAnsi="Times New Roman" w:cs="Times New Roman"/>
                <w:sz w:val="28"/>
                <w:szCs w:val="28"/>
              </w:rPr>
              <w:t>накладной</w:t>
            </w:r>
            <w:r w:rsidR="00294E6D">
              <w:rPr>
                <w:rFonts w:ascii="Times New Roman" w:eastAsia="Times New Roman" w:hAnsi="Times New Roman" w:cs="Times New Roman"/>
                <w:sz w:val="28"/>
                <w:szCs w:val="28"/>
              </w:rPr>
              <w:t xml:space="preserve"> с определением цены; </w:t>
            </w:r>
            <w:r>
              <w:rPr>
                <w:rFonts w:ascii="Times New Roman" w:eastAsia="Times New Roman" w:hAnsi="Times New Roman" w:cs="Times New Roman"/>
                <w:sz w:val="28"/>
                <w:szCs w:val="28"/>
              </w:rPr>
              <w:t xml:space="preserve">получение в ГБУЗ СК «Новоалександровская РБ» медицинского заключения о смерти; получение в отделе ЗАГС справки о смерти по форме № 33; </w:t>
            </w:r>
            <w:r w:rsidR="00294E6D" w:rsidRPr="00B83583">
              <w:rPr>
                <w:rFonts w:ascii="Times New Roman" w:eastAsia="Times New Roman" w:hAnsi="Times New Roman" w:cs="Times New Roman"/>
                <w:sz w:val="28"/>
                <w:szCs w:val="28"/>
              </w:rPr>
              <w:t>составление акта об оказании услуг</w:t>
            </w:r>
          </w:p>
          <w:p w:rsidR="00294E6D" w:rsidRDefault="00294E6D" w:rsidP="00294E6D">
            <w:pPr>
              <w:widowControl w:val="0"/>
              <w:rPr>
                <w:rFonts w:ascii="Times New Roman" w:eastAsia="Times New Roman" w:hAnsi="Times New Roman" w:cs="Times New Roman"/>
                <w:sz w:val="28"/>
                <w:szCs w:val="28"/>
              </w:rPr>
            </w:pPr>
            <w:r w:rsidRPr="00B83583">
              <w:rPr>
                <w:rFonts w:ascii="Times New Roman" w:eastAsia="Times New Roman" w:hAnsi="Times New Roman" w:cs="Times New Roman"/>
                <w:sz w:val="28"/>
                <w:szCs w:val="28"/>
              </w:rPr>
              <w:t xml:space="preserve">Документы предоставляются в течение суток с момента </w:t>
            </w:r>
            <w:r w:rsidR="00817190" w:rsidRPr="00B83583">
              <w:rPr>
                <w:rFonts w:ascii="Times New Roman" w:eastAsia="Times New Roman" w:hAnsi="Times New Roman" w:cs="Times New Roman"/>
                <w:sz w:val="28"/>
                <w:szCs w:val="28"/>
              </w:rPr>
              <w:t>установления причины смерти</w:t>
            </w:r>
          </w:p>
          <w:p w:rsidR="00294E6D" w:rsidRDefault="00294E6D" w:rsidP="00294E6D">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услуг требованиям Федерального закона от 12.01.1996 № 8-ФЗ «О погребении и похоронном деле», ГОСТ Р 54611-2011 «Услуги бытовые. Услуги по организации и проведению похорон. Общие требования»</w:t>
            </w:r>
            <w:r w:rsidR="00B74B15">
              <w:rPr>
                <w:rFonts w:ascii="Times New Roman" w:eastAsia="Times New Roman" w:hAnsi="Times New Roman" w:cs="Times New Roman"/>
                <w:sz w:val="28"/>
                <w:szCs w:val="28"/>
              </w:rPr>
              <w:t>, постановления Правительства Российской Федерации от 15.08.1997 № 1025 «Об утверждении Правил бытового обслуживания населения в Российской Федерации»</w:t>
            </w:r>
          </w:p>
        </w:tc>
      </w:tr>
      <w:tr w:rsidR="00817190" w:rsidTr="00294E6D">
        <w:tc>
          <w:tcPr>
            <w:tcW w:w="709" w:type="dxa"/>
          </w:tcPr>
          <w:p w:rsidR="00817190" w:rsidRDefault="00817190"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44" w:type="dxa"/>
          </w:tcPr>
          <w:p w:rsidR="00817190" w:rsidRDefault="00817190" w:rsidP="007A6578">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Облачение тела</w:t>
            </w:r>
          </w:p>
        </w:tc>
        <w:tc>
          <w:tcPr>
            <w:tcW w:w="10914" w:type="dxa"/>
          </w:tcPr>
          <w:p w:rsidR="00817190" w:rsidRDefault="00817190" w:rsidP="00294E6D">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Снятие одежды с умершего, обмывание тела, облачение умершего в ткань хлопчатобумажную 2,5 </w:t>
            </w:r>
            <w:proofErr w:type="spellStart"/>
            <w:r>
              <w:rPr>
                <w:rFonts w:ascii="Times New Roman" w:eastAsia="Times New Roman" w:hAnsi="Times New Roman" w:cs="Times New Roman"/>
                <w:sz w:val="28"/>
                <w:szCs w:val="28"/>
              </w:rPr>
              <w:t>п.м</w:t>
            </w:r>
            <w:proofErr w:type="spellEnd"/>
            <w:r>
              <w:rPr>
                <w:rFonts w:ascii="Times New Roman" w:eastAsia="Times New Roman" w:hAnsi="Times New Roman" w:cs="Times New Roman"/>
                <w:sz w:val="28"/>
                <w:szCs w:val="28"/>
              </w:rPr>
              <w:t>.</w:t>
            </w:r>
          </w:p>
        </w:tc>
      </w:tr>
      <w:tr w:rsidR="0083255F" w:rsidTr="00294E6D">
        <w:tc>
          <w:tcPr>
            <w:tcW w:w="709" w:type="dxa"/>
          </w:tcPr>
          <w:p w:rsidR="0083255F" w:rsidRDefault="00B74B15"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544" w:type="dxa"/>
          </w:tcPr>
          <w:p w:rsidR="0083255F" w:rsidRDefault="00B74B15" w:rsidP="0081719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74B15">
              <w:rPr>
                <w:rFonts w:ascii="Times New Roman" w:eastAsia="Times New Roman" w:hAnsi="Times New Roman" w:cs="Times New Roman"/>
                <w:sz w:val="28"/>
                <w:szCs w:val="28"/>
              </w:rPr>
              <w:t xml:space="preserve">редоставление гроба </w:t>
            </w:r>
          </w:p>
        </w:tc>
        <w:tc>
          <w:tcPr>
            <w:tcW w:w="10914" w:type="dxa"/>
          </w:tcPr>
          <w:p w:rsidR="00B74B15" w:rsidRDefault="00B74B15" w:rsidP="00B74B1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Гроб стандартный, строганный, из </w:t>
            </w:r>
            <w:r w:rsidRPr="00B83583">
              <w:rPr>
                <w:rFonts w:ascii="Times New Roman" w:hAnsi="Times New Roman" w:cs="Times New Roman"/>
                <w:sz w:val="28"/>
                <w:szCs w:val="28"/>
              </w:rPr>
              <w:t>пиломатериала</w:t>
            </w:r>
            <w:r>
              <w:rPr>
                <w:rFonts w:ascii="Times New Roman" w:hAnsi="Times New Roman" w:cs="Times New Roman"/>
                <w:sz w:val="28"/>
                <w:szCs w:val="28"/>
              </w:rPr>
              <w:t xml:space="preserve"> (толщиной </w:t>
            </w:r>
            <w:r w:rsidR="00817190">
              <w:rPr>
                <w:rFonts w:ascii="Times New Roman" w:hAnsi="Times New Roman" w:cs="Times New Roman"/>
                <w:sz w:val="28"/>
                <w:szCs w:val="28"/>
              </w:rPr>
              <w:t xml:space="preserve">до 30 </w:t>
            </w:r>
            <w:r>
              <w:rPr>
                <w:rFonts w:ascii="Times New Roman" w:hAnsi="Times New Roman" w:cs="Times New Roman"/>
                <w:sz w:val="28"/>
                <w:szCs w:val="28"/>
              </w:rPr>
              <w:t xml:space="preserve">мм), размером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телом умершего, </w:t>
            </w:r>
            <w:r w:rsidR="00817190">
              <w:rPr>
                <w:rFonts w:ascii="Times New Roman" w:hAnsi="Times New Roman" w:cs="Times New Roman"/>
                <w:sz w:val="28"/>
                <w:szCs w:val="28"/>
              </w:rPr>
              <w:t>без</w:t>
            </w:r>
            <w:r w:rsidR="00B83583">
              <w:rPr>
                <w:rFonts w:ascii="Times New Roman" w:hAnsi="Times New Roman" w:cs="Times New Roman"/>
                <w:sz w:val="28"/>
                <w:szCs w:val="28"/>
              </w:rPr>
              <w:t xml:space="preserve"> </w:t>
            </w:r>
            <w:r w:rsidR="00817190">
              <w:rPr>
                <w:rFonts w:ascii="Times New Roman" w:hAnsi="Times New Roman" w:cs="Times New Roman"/>
                <w:sz w:val="28"/>
                <w:szCs w:val="28"/>
              </w:rPr>
              <w:t>обивки</w:t>
            </w:r>
            <w:r>
              <w:rPr>
                <w:rFonts w:ascii="Times New Roman" w:hAnsi="Times New Roman" w:cs="Times New Roman"/>
                <w:sz w:val="28"/>
                <w:szCs w:val="28"/>
              </w:rPr>
              <w:t>.</w:t>
            </w:r>
          </w:p>
          <w:p w:rsidR="00644646" w:rsidRPr="00644646" w:rsidRDefault="00644646" w:rsidP="00B74B15">
            <w:pPr>
              <w:autoSpaceDE w:val="0"/>
              <w:autoSpaceDN w:val="0"/>
              <w:adjustRightInd w:val="0"/>
              <w:jc w:val="both"/>
              <w:rPr>
                <w:rFonts w:ascii="Times New Roman" w:eastAsiaTheme="minorHAnsi" w:hAnsi="Times New Roman" w:cs="Times New Roman"/>
                <w:sz w:val="28"/>
                <w:szCs w:val="28"/>
              </w:rPr>
            </w:pPr>
            <w:r>
              <w:rPr>
                <w:rFonts w:ascii="Times New Roman" w:hAnsi="Times New Roman" w:cs="Times New Roman"/>
                <w:sz w:val="28"/>
                <w:szCs w:val="28"/>
              </w:rPr>
              <w:t xml:space="preserve">Крест деревянный из </w:t>
            </w:r>
            <w:r w:rsidRPr="00B83583">
              <w:rPr>
                <w:rFonts w:ascii="Times New Roman" w:hAnsi="Times New Roman" w:cs="Times New Roman"/>
                <w:sz w:val="28"/>
                <w:szCs w:val="28"/>
              </w:rPr>
              <w:t>пиломатериала толщиной до 50 мм, высотой 2 метра или тумба надмогильная деревянная из пиломатериала толщиной до 30 мм, высотой/длиной 1,5-2 метра.</w:t>
            </w:r>
          </w:p>
          <w:p w:rsidR="00B74B15" w:rsidRDefault="00644646" w:rsidP="00B74B1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Вынос</w:t>
            </w:r>
            <w:r w:rsidR="00E40192">
              <w:rPr>
                <w:rFonts w:ascii="Times New Roman" w:hAnsi="Times New Roman" w:cs="Times New Roman"/>
                <w:sz w:val="28"/>
                <w:szCs w:val="28"/>
              </w:rPr>
              <w:t xml:space="preserve"> </w:t>
            </w:r>
            <w:r w:rsidR="00817190">
              <w:rPr>
                <w:rFonts w:ascii="Times New Roman" w:hAnsi="Times New Roman" w:cs="Times New Roman"/>
                <w:sz w:val="28"/>
                <w:szCs w:val="28"/>
              </w:rPr>
              <w:t xml:space="preserve">гроба, креста или тумбы </w:t>
            </w:r>
            <w:r w:rsidR="00B74B15">
              <w:rPr>
                <w:rFonts w:ascii="Times New Roman" w:hAnsi="Times New Roman" w:cs="Times New Roman"/>
                <w:sz w:val="28"/>
                <w:szCs w:val="28"/>
              </w:rPr>
              <w:t xml:space="preserve">из помещения предприятия и погрузка </w:t>
            </w:r>
            <w:r w:rsidR="00B74B15" w:rsidRPr="009B641C">
              <w:rPr>
                <w:rFonts w:ascii="Times New Roman" w:hAnsi="Times New Roman" w:cs="Times New Roman"/>
                <w:sz w:val="28"/>
                <w:szCs w:val="28"/>
              </w:rPr>
              <w:t>в автокатафалк</w:t>
            </w:r>
            <w:r w:rsidR="00B74B15">
              <w:rPr>
                <w:rFonts w:ascii="Times New Roman" w:hAnsi="Times New Roman" w:cs="Times New Roman"/>
                <w:sz w:val="28"/>
                <w:szCs w:val="28"/>
              </w:rPr>
              <w:t>.</w:t>
            </w:r>
          </w:p>
          <w:p w:rsidR="0083255F" w:rsidRDefault="001E3A8D" w:rsidP="00B74B15">
            <w:pPr>
              <w:widowControl w:val="0"/>
              <w:rPr>
                <w:rFonts w:ascii="Times New Roman" w:hAnsi="Times New Roman" w:cs="Times New Roman"/>
                <w:sz w:val="28"/>
                <w:szCs w:val="28"/>
              </w:rPr>
            </w:pPr>
            <w:r>
              <w:rPr>
                <w:rFonts w:ascii="Times New Roman" w:hAnsi="Times New Roman" w:cs="Times New Roman"/>
                <w:sz w:val="28"/>
                <w:szCs w:val="28"/>
              </w:rPr>
              <w:t>Доставка до морга</w:t>
            </w:r>
            <w:r w:rsidR="00B74B15" w:rsidRPr="00B83583">
              <w:rPr>
                <w:rFonts w:ascii="Times New Roman" w:hAnsi="Times New Roman" w:cs="Times New Roman"/>
                <w:sz w:val="28"/>
                <w:szCs w:val="28"/>
              </w:rPr>
              <w:t>, снятие гроба с автокатафалка и внос в помещение морга</w:t>
            </w:r>
            <w:r w:rsidRPr="00B83583">
              <w:rPr>
                <w:rFonts w:ascii="Times New Roman" w:hAnsi="Times New Roman" w:cs="Times New Roman"/>
                <w:sz w:val="28"/>
                <w:szCs w:val="28"/>
              </w:rPr>
              <w:t>.</w:t>
            </w:r>
          </w:p>
          <w:p w:rsidR="001E3A8D" w:rsidRDefault="001E3A8D" w:rsidP="00B74B15">
            <w:pPr>
              <w:widowControl w:val="0"/>
              <w:rPr>
                <w:rFonts w:ascii="Times New Roman" w:hAnsi="Times New Roman" w:cs="Times New Roman"/>
                <w:sz w:val="28"/>
                <w:szCs w:val="28"/>
              </w:rPr>
            </w:pPr>
            <w:r>
              <w:rPr>
                <w:rFonts w:ascii="Times New Roman" w:hAnsi="Times New Roman" w:cs="Times New Roman"/>
                <w:sz w:val="28"/>
                <w:szCs w:val="28"/>
              </w:rPr>
              <w:t xml:space="preserve">Укладывание тела умершего в гроб, </w:t>
            </w:r>
            <w:r>
              <w:rPr>
                <w:rFonts w:ascii="Times New Roman" w:eastAsia="Times New Roman" w:hAnsi="Times New Roman" w:cs="Times New Roman"/>
                <w:sz w:val="28"/>
                <w:szCs w:val="28"/>
              </w:rPr>
              <w:t>фиксация (забивка) крышки гроба.</w:t>
            </w:r>
          </w:p>
          <w:p w:rsidR="00E40192" w:rsidRDefault="00E40192" w:rsidP="00E40192">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транспортного средства требованиям Федерального закона от 10.12.1995 № 196-ФЗ «О безопасности дорожного движения»</w:t>
            </w:r>
          </w:p>
        </w:tc>
      </w:tr>
      <w:tr w:rsidR="0083255F" w:rsidTr="00294E6D">
        <w:tc>
          <w:tcPr>
            <w:tcW w:w="709" w:type="dxa"/>
          </w:tcPr>
          <w:p w:rsidR="0083255F" w:rsidRDefault="00E40192"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544" w:type="dxa"/>
          </w:tcPr>
          <w:p w:rsidR="0083255F" w:rsidRDefault="00E40192" w:rsidP="00E40192">
            <w:pPr>
              <w:autoSpaceDE w:val="0"/>
              <w:autoSpaceDN w:val="0"/>
              <w:adjustRightInd w:val="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Перевозка тела (останков) умершего на кладбище</w:t>
            </w:r>
          </w:p>
        </w:tc>
        <w:tc>
          <w:tcPr>
            <w:tcW w:w="10914" w:type="dxa"/>
          </w:tcPr>
          <w:p w:rsidR="00061594" w:rsidRPr="00061594" w:rsidRDefault="00061594" w:rsidP="00061594">
            <w:pPr>
              <w:widowControl w:val="0"/>
              <w:rPr>
                <w:rFonts w:ascii="Times New Roman" w:eastAsia="Times New Roman" w:hAnsi="Times New Roman" w:cs="Times New Roman"/>
                <w:sz w:val="28"/>
                <w:szCs w:val="28"/>
              </w:rPr>
            </w:pPr>
            <w:r w:rsidRPr="00061594">
              <w:rPr>
                <w:rFonts w:ascii="Times New Roman" w:eastAsia="Times New Roman" w:hAnsi="Times New Roman" w:cs="Times New Roman"/>
                <w:sz w:val="28"/>
                <w:szCs w:val="28"/>
              </w:rPr>
              <w:t xml:space="preserve">Вынос гроба с телом умершего из помещения морга </w:t>
            </w:r>
            <w:r w:rsidR="0049615D" w:rsidRPr="00061594">
              <w:rPr>
                <w:rFonts w:ascii="Times New Roman" w:eastAsia="Times New Roman" w:hAnsi="Times New Roman" w:cs="Times New Roman"/>
                <w:sz w:val="28"/>
                <w:szCs w:val="28"/>
              </w:rPr>
              <w:t>и</w:t>
            </w:r>
            <w:r w:rsidRPr="00061594">
              <w:rPr>
                <w:rFonts w:ascii="Times New Roman" w:eastAsia="Times New Roman" w:hAnsi="Times New Roman" w:cs="Times New Roman"/>
                <w:sz w:val="28"/>
                <w:szCs w:val="28"/>
              </w:rPr>
              <w:t xml:space="preserve"> погрузка в </w:t>
            </w:r>
            <w:r>
              <w:rPr>
                <w:rFonts w:ascii="Times New Roman" w:eastAsia="Times New Roman" w:hAnsi="Times New Roman" w:cs="Times New Roman"/>
                <w:sz w:val="28"/>
                <w:szCs w:val="28"/>
              </w:rPr>
              <w:t>автокатафалк</w:t>
            </w:r>
            <w:r w:rsidRPr="00061594">
              <w:rPr>
                <w:rFonts w:ascii="Times New Roman" w:eastAsia="Times New Roman" w:hAnsi="Times New Roman" w:cs="Times New Roman"/>
                <w:sz w:val="28"/>
                <w:szCs w:val="28"/>
              </w:rPr>
              <w:t>.</w:t>
            </w:r>
          </w:p>
          <w:p w:rsidR="00061594" w:rsidRPr="00061594" w:rsidRDefault="0049615D" w:rsidP="00061594">
            <w:pPr>
              <w:widowControl w:val="0"/>
              <w:rPr>
                <w:rFonts w:ascii="Times New Roman" w:eastAsia="Times New Roman" w:hAnsi="Times New Roman" w:cs="Times New Roman"/>
                <w:sz w:val="28"/>
                <w:szCs w:val="28"/>
              </w:rPr>
            </w:pPr>
            <w:r w:rsidRPr="00061594">
              <w:rPr>
                <w:rFonts w:ascii="Times New Roman" w:eastAsia="Times New Roman" w:hAnsi="Times New Roman" w:cs="Times New Roman"/>
                <w:sz w:val="28"/>
                <w:szCs w:val="28"/>
              </w:rPr>
              <w:t xml:space="preserve">Перевозка на </w:t>
            </w:r>
            <w:r>
              <w:rPr>
                <w:rFonts w:ascii="Times New Roman" w:eastAsia="Times New Roman" w:hAnsi="Times New Roman" w:cs="Times New Roman"/>
                <w:sz w:val="28"/>
                <w:szCs w:val="28"/>
              </w:rPr>
              <w:t>автокатафалке</w:t>
            </w:r>
            <w:r w:rsidR="001E3A8D">
              <w:rPr>
                <w:rFonts w:ascii="Times New Roman" w:eastAsia="Times New Roman" w:hAnsi="Times New Roman" w:cs="Times New Roman"/>
                <w:sz w:val="28"/>
                <w:szCs w:val="28"/>
              </w:rPr>
              <w:t xml:space="preserve"> гроба с телом </w:t>
            </w:r>
            <w:r w:rsidR="00061594" w:rsidRPr="00061594">
              <w:rPr>
                <w:rFonts w:ascii="Times New Roman" w:eastAsia="Times New Roman" w:hAnsi="Times New Roman" w:cs="Times New Roman"/>
                <w:sz w:val="28"/>
                <w:szCs w:val="28"/>
              </w:rPr>
              <w:t>умершего на кладбище (до места захоронения</w:t>
            </w:r>
            <w:r w:rsidR="00061594">
              <w:rPr>
                <w:rFonts w:ascii="Times New Roman" w:eastAsia="Times New Roman" w:hAnsi="Times New Roman" w:cs="Times New Roman"/>
                <w:sz w:val="28"/>
                <w:szCs w:val="28"/>
              </w:rPr>
              <w:t xml:space="preserve">), расположенного в пределах Новоалександровского городского округа Ставропольского </w:t>
            </w:r>
            <w:r>
              <w:rPr>
                <w:rFonts w:ascii="Times New Roman" w:eastAsia="Times New Roman" w:hAnsi="Times New Roman" w:cs="Times New Roman"/>
                <w:sz w:val="28"/>
                <w:szCs w:val="28"/>
              </w:rPr>
              <w:t>края</w:t>
            </w:r>
            <w:r w:rsidR="00061594" w:rsidRPr="00061594">
              <w:rPr>
                <w:rFonts w:ascii="Times New Roman" w:eastAsia="Times New Roman" w:hAnsi="Times New Roman" w:cs="Times New Roman"/>
                <w:sz w:val="28"/>
                <w:szCs w:val="28"/>
              </w:rPr>
              <w:t xml:space="preserve">. </w:t>
            </w:r>
          </w:p>
          <w:p w:rsidR="00061594" w:rsidRDefault="00061594"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Снятие гроба с телом (останками) умершего, креста или тумбы с автокатафалка</w:t>
            </w:r>
            <w:r w:rsidR="0049615D">
              <w:rPr>
                <w:rFonts w:ascii="Times New Roman" w:eastAsia="Times New Roman" w:hAnsi="Times New Roman" w:cs="Times New Roman"/>
                <w:sz w:val="28"/>
                <w:szCs w:val="28"/>
              </w:rPr>
              <w:t xml:space="preserve"> и переноска до места захоронения</w:t>
            </w:r>
            <w:r w:rsidR="001E3A8D">
              <w:rPr>
                <w:rFonts w:ascii="Times New Roman" w:eastAsia="Times New Roman" w:hAnsi="Times New Roman" w:cs="Times New Roman"/>
                <w:sz w:val="28"/>
                <w:szCs w:val="28"/>
              </w:rPr>
              <w:t>.</w:t>
            </w:r>
          </w:p>
          <w:p w:rsidR="0049615D" w:rsidRDefault="0049615D"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услуг требованиям ГОСТ Р 54611-2011 «Услуги бытовые. Услуги по организации и проведению похорон. Общие требования», соответствие автокатафалка требованиям Федерального закона от 10.12.1995 № 196-ФЗ «О безопасности дорожного движения»</w:t>
            </w:r>
          </w:p>
        </w:tc>
      </w:tr>
      <w:tr w:rsidR="0049615D" w:rsidTr="00294E6D">
        <w:tc>
          <w:tcPr>
            <w:tcW w:w="709" w:type="dxa"/>
          </w:tcPr>
          <w:p w:rsidR="0049615D" w:rsidRDefault="0049615D"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544" w:type="dxa"/>
          </w:tcPr>
          <w:p w:rsidR="0049615D" w:rsidRDefault="0049615D" w:rsidP="00E4019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Погребение</w:t>
            </w:r>
          </w:p>
        </w:tc>
        <w:tc>
          <w:tcPr>
            <w:tcW w:w="10914" w:type="dxa"/>
          </w:tcPr>
          <w:p w:rsidR="0049615D" w:rsidRDefault="0049615D"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могилы:</w:t>
            </w:r>
          </w:p>
          <w:p w:rsidR="0049615D" w:rsidRDefault="0049615D" w:rsidP="00B74B15">
            <w:pPr>
              <w:widowContro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расчистка</w:t>
            </w:r>
            <w:proofErr w:type="gramEnd"/>
            <w:r>
              <w:rPr>
                <w:rFonts w:ascii="Times New Roman" w:eastAsia="Times New Roman" w:hAnsi="Times New Roman" w:cs="Times New Roman"/>
                <w:sz w:val="28"/>
                <w:szCs w:val="28"/>
              </w:rPr>
              <w:t xml:space="preserve"> и разметка места захоронения для рытья могилы;</w:t>
            </w:r>
          </w:p>
          <w:p w:rsidR="0049615D" w:rsidRDefault="0049615D" w:rsidP="00B74B15">
            <w:pPr>
              <w:widowContro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рытье</w:t>
            </w:r>
            <w:proofErr w:type="gramEnd"/>
            <w:r>
              <w:rPr>
                <w:rFonts w:ascii="Times New Roman" w:eastAsia="Times New Roman" w:hAnsi="Times New Roman" w:cs="Times New Roman"/>
                <w:sz w:val="28"/>
                <w:szCs w:val="28"/>
              </w:rPr>
              <w:t xml:space="preserve"> могилы для захоронения глубиной не менее 1,5 метра</w:t>
            </w:r>
            <w:r w:rsidR="00FF0AD3">
              <w:rPr>
                <w:rFonts w:ascii="Times New Roman" w:eastAsia="Times New Roman" w:hAnsi="Times New Roman" w:cs="Times New Roman"/>
                <w:sz w:val="28"/>
                <w:szCs w:val="28"/>
              </w:rPr>
              <w:t>;</w:t>
            </w:r>
          </w:p>
          <w:p w:rsidR="00FF0AD3" w:rsidRDefault="00FF0AD3" w:rsidP="00B74B15">
            <w:pPr>
              <w:widowContro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зачистка</w:t>
            </w:r>
            <w:proofErr w:type="gramEnd"/>
            <w:r>
              <w:rPr>
                <w:rFonts w:ascii="Times New Roman" w:eastAsia="Times New Roman" w:hAnsi="Times New Roman" w:cs="Times New Roman"/>
                <w:sz w:val="28"/>
                <w:szCs w:val="28"/>
              </w:rPr>
              <w:t xml:space="preserve"> поверхности дна и стенок могилы вручную.</w:t>
            </w:r>
          </w:p>
          <w:p w:rsidR="00FF0AD3" w:rsidRDefault="00FF0AD3"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Захоронение:</w:t>
            </w:r>
          </w:p>
          <w:p w:rsidR="00FF0AD3" w:rsidRDefault="00FF0AD3" w:rsidP="00B74B15">
            <w:pPr>
              <w:widowContro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опускание</w:t>
            </w:r>
            <w:proofErr w:type="gramEnd"/>
            <w:r>
              <w:rPr>
                <w:rFonts w:ascii="Times New Roman" w:eastAsia="Times New Roman" w:hAnsi="Times New Roman" w:cs="Times New Roman"/>
                <w:sz w:val="28"/>
                <w:szCs w:val="28"/>
              </w:rPr>
              <w:t xml:space="preserve"> гроба с телом умершего в могилу;</w:t>
            </w:r>
          </w:p>
          <w:p w:rsidR="00FF0AD3" w:rsidRDefault="00FF0AD3" w:rsidP="00B74B15">
            <w:pPr>
              <w:widowContro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засыпка</w:t>
            </w:r>
            <w:proofErr w:type="gramEnd"/>
            <w:r>
              <w:rPr>
                <w:rFonts w:ascii="Times New Roman" w:eastAsia="Times New Roman" w:hAnsi="Times New Roman" w:cs="Times New Roman"/>
                <w:sz w:val="28"/>
                <w:szCs w:val="28"/>
              </w:rPr>
              <w:t xml:space="preserve"> могилы вручную и устройство надмогильного холма;</w:t>
            </w:r>
          </w:p>
          <w:p w:rsidR="00FF0AD3" w:rsidRDefault="00FF0AD3" w:rsidP="00B74B15">
            <w:pPr>
              <w:widowContro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установка</w:t>
            </w:r>
            <w:proofErr w:type="gramEnd"/>
            <w:r>
              <w:rPr>
                <w:rFonts w:ascii="Times New Roman" w:eastAsia="Times New Roman" w:hAnsi="Times New Roman" w:cs="Times New Roman"/>
                <w:sz w:val="28"/>
                <w:szCs w:val="28"/>
              </w:rPr>
              <w:t xml:space="preserve"> креста или тумбы.</w:t>
            </w:r>
          </w:p>
        </w:tc>
      </w:tr>
    </w:tbl>
    <w:p w:rsidR="0083255F" w:rsidRDefault="0083255F" w:rsidP="0083255F">
      <w:pPr>
        <w:widowControl w:val="0"/>
        <w:shd w:val="clear" w:color="auto" w:fill="FFFFFF"/>
        <w:spacing w:after="0" w:line="240" w:lineRule="auto"/>
        <w:jc w:val="center"/>
        <w:rPr>
          <w:rFonts w:ascii="Times New Roman" w:eastAsia="Times New Roman" w:hAnsi="Times New Roman" w:cs="Times New Roman"/>
          <w:sz w:val="28"/>
          <w:szCs w:val="28"/>
        </w:rPr>
      </w:pPr>
    </w:p>
    <w:p w:rsidR="0083255F" w:rsidRDefault="0083255F" w:rsidP="0083255F">
      <w:pPr>
        <w:widowControl w:val="0"/>
        <w:shd w:val="clear" w:color="auto" w:fill="FFFFFF"/>
        <w:spacing w:after="0" w:line="240" w:lineRule="auto"/>
        <w:jc w:val="both"/>
        <w:rPr>
          <w:rFonts w:ascii="Times New Roman" w:eastAsia="Times New Roman" w:hAnsi="Times New Roman" w:cs="Times New Roman"/>
          <w:sz w:val="28"/>
          <w:szCs w:val="28"/>
        </w:rPr>
      </w:pPr>
    </w:p>
    <w:p w:rsidR="0083255F" w:rsidRDefault="0083255F" w:rsidP="0083255F">
      <w:pPr>
        <w:widowControl w:val="0"/>
        <w:shd w:val="clear" w:color="auto" w:fill="FFFFFF"/>
        <w:spacing w:after="0" w:line="240" w:lineRule="auto"/>
        <w:jc w:val="both"/>
        <w:rPr>
          <w:rFonts w:ascii="Times New Roman" w:eastAsia="Times New Roman" w:hAnsi="Times New Roman" w:cs="Times New Roman"/>
          <w:sz w:val="28"/>
          <w:szCs w:val="28"/>
        </w:rPr>
      </w:pPr>
    </w:p>
    <w:p w:rsidR="007F6CFC" w:rsidRPr="0083255F" w:rsidRDefault="007F6CFC" w:rsidP="0083255F">
      <w:pPr>
        <w:widowControl w:val="0"/>
        <w:shd w:val="clear" w:color="auto" w:fill="FFFFFF"/>
        <w:spacing w:after="0" w:line="240" w:lineRule="auto"/>
        <w:jc w:val="both"/>
        <w:rPr>
          <w:rFonts w:ascii="Times New Roman" w:eastAsia="Times New Roman" w:hAnsi="Times New Roman" w:cs="Times New Roman"/>
          <w:sz w:val="28"/>
          <w:szCs w:val="28"/>
        </w:rPr>
      </w:pPr>
      <w:r w:rsidRPr="0083255F">
        <w:rPr>
          <w:rFonts w:ascii="Times New Roman" w:eastAsia="Times New Roman" w:hAnsi="Times New Roman" w:cs="Times New Roman"/>
          <w:sz w:val="28"/>
          <w:szCs w:val="28"/>
        </w:rPr>
        <w:t xml:space="preserve">Заместитель главы администрации </w:t>
      </w:r>
    </w:p>
    <w:p w:rsidR="007F6CFC" w:rsidRPr="0083255F" w:rsidRDefault="007F6CFC" w:rsidP="0083255F">
      <w:pPr>
        <w:widowControl w:val="0"/>
        <w:shd w:val="clear" w:color="auto" w:fill="FFFFFF"/>
        <w:spacing w:after="0" w:line="240" w:lineRule="auto"/>
        <w:jc w:val="both"/>
        <w:rPr>
          <w:rFonts w:ascii="Times New Roman" w:eastAsia="Times New Roman" w:hAnsi="Times New Roman" w:cs="Times New Roman"/>
          <w:sz w:val="28"/>
          <w:szCs w:val="28"/>
        </w:rPr>
      </w:pPr>
      <w:r w:rsidRPr="0083255F">
        <w:rPr>
          <w:rFonts w:ascii="Times New Roman" w:eastAsia="Times New Roman" w:hAnsi="Times New Roman" w:cs="Times New Roman"/>
          <w:sz w:val="28"/>
          <w:szCs w:val="28"/>
        </w:rPr>
        <w:t xml:space="preserve">Новоалександровского городского округа </w:t>
      </w:r>
    </w:p>
    <w:p w:rsidR="00B12BDD" w:rsidRPr="0083255F" w:rsidRDefault="007F6CFC" w:rsidP="0083255F">
      <w:pPr>
        <w:widowControl w:val="0"/>
        <w:shd w:val="clear" w:color="auto" w:fill="FFFFFF"/>
        <w:spacing w:after="0" w:line="240" w:lineRule="auto"/>
        <w:jc w:val="both"/>
        <w:rPr>
          <w:rFonts w:ascii="Times New Roman" w:hAnsi="Times New Roman" w:cs="Times New Roman"/>
          <w:b/>
          <w:sz w:val="28"/>
          <w:szCs w:val="28"/>
        </w:rPr>
      </w:pPr>
      <w:r w:rsidRPr="0083255F">
        <w:rPr>
          <w:rFonts w:ascii="Times New Roman" w:eastAsia="Times New Roman" w:hAnsi="Times New Roman" w:cs="Times New Roman"/>
          <w:sz w:val="28"/>
          <w:szCs w:val="28"/>
        </w:rPr>
        <w:t xml:space="preserve">Ставропольского края </w:t>
      </w:r>
      <w:r w:rsidR="00FF0AD3">
        <w:rPr>
          <w:rFonts w:ascii="Times New Roman" w:eastAsia="Times New Roman" w:hAnsi="Times New Roman" w:cs="Times New Roman"/>
          <w:sz w:val="28"/>
          <w:szCs w:val="28"/>
        </w:rPr>
        <w:t xml:space="preserve">                                                          </w:t>
      </w:r>
      <w:r w:rsidRPr="0083255F">
        <w:rPr>
          <w:rFonts w:ascii="Times New Roman" w:eastAsia="Times New Roman" w:hAnsi="Times New Roman" w:cs="Times New Roman"/>
          <w:sz w:val="28"/>
          <w:szCs w:val="28"/>
        </w:rPr>
        <w:t xml:space="preserve">                                                                                              С.А. Волочек</w:t>
      </w:r>
    </w:p>
    <w:sectPr w:rsidR="00B12BDD" w:rsidRPr="0083255F" w:rsidSect="001D7F80">
      <w:headerReference w:type="default" r:id="rId8"/>
      <w:headerReference w:type="first" r:id="rId9"/>
      <w:pgSz w:w="16838" w:h="11906" w:orient="landscape"/>
      <w:pgMar w:top="1701" w:right="709"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C5" w:rsidRDefault="00C46AC5" w:rsidP="00D9062A">
      <w:pPr>
        <w:spacing w:after="0" w:line="240" w:lineRule="auto"/>
      </w:pPr>
      <w:r>
        <w:separator/>
      </w:r>
    </w:p>
  </w:endnote>
  <w:endnote w:type="continuationSeparator" w:id="0">
    <w:p w:rsidR="00C46AC5" w:rsidRDefault="00C46AC5" w:rsidP="00D9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C5" w:rsidRDefault="00C46AC5" w:rsidP="00D9062A">
      <w:pPr>
        <w:spacing w:after="0" w:line="240" w:lineRule="auto"/>
      </w:pPr>
      <w:r>
        <w:separator/>
      </w:r>
    </w:p>
  </w:footnote>
  <w:footnote w:type="continuationSeparator" w:id="0">
    <w:p w:rsidR="00C46AC5" w:rsidRDefault="00C46AC5" w:rsidP="00D90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91219"/>
      <w:docPartObj>
        <w:docPartGallery w:val="Page Numbers (Top of Page)"/>
        <w:docPartUnique/>
      </w:docPartObj>
    </w:sdtPr>
    <w:sdtEndPr/>
    <w:sdtContent>
      <w:p w:rsidR="00FF0AD3" w:rsidRDefault="00FF0AD3">
        <w:pPr>
          <w:pStyle w:val="a7"/>
          <w:jc w:val="right"/>
        </w:pPr>
        <w:r>
          <w:fldChar w:fldCharType="begin"/>
        </w:r>
        <w:r>
          <w:instrText>PAGE   \* MERGEFORMAT</w:instrText>
        </w:r>
        <w:r>
          <w:fldChar w:fldCharType="separate"/>
        </w:r>
        <w:r w:rsidR="009B641C">
          <w:rPr>
            <w:noProof/>
          </w:rPr>
          <w:t>3</w:t>
        </w:r>
        <w:r>
          <w:fldChar w:fldCharType="end"/>
        </w:r>
      </w:p>
    </w:sdtContent>
  </w:sdt>
  <w:p w:rsidR="00D9062A" w:rsidRDefault="00D906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80" w:rsidRDefault="001D7F80">
    <w:pPr>
      <w:pStyle w:val="a7"/>
      <w:jc w:val="right"/>
    </w:pPr>
  </w:p>
  <w:p w:rsidR="001D7F80" w:rsidRDefault="001D7F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63EC"/>
    <w:multiLevelType w:val="hybridMultilevel"/>
    <w:tmpl w:val="457C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533A4"/>
    <w:multiLevelType w:val="hybridMultilevel"/>
    <w:tmpl w:val="5B1474FA"/>
    <w:lvl w:ilvl="0" w:tplc="23B43D5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52BF8"/>
    <w:multiLevelType w:val="hybridMultilevel"/>
    <w:tmpl w:val="FAA42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C6FE4"/>
    <w:multiLevelType w:val="hybridMultilevel"/>
    <w:tmpl w:val="755EF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0B69F1"/>
    <w:multiLevelType w:val="hybridMultilevel"/>
    <w:tmpl w:val="7CA67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B2C2E"/>
    <w:multiLevelType w:val="hybridMultilevel"/>
    <w:tmpl w:val="59E05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85D04"/>
    <w:multiLevelType w:val="hybridMultilevel"/>
    <w:tmpl w:val="6330B64E"/>
    <w:lvl w:ilvl="0" w:tplc="B168744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7A7D18"/>
    <w:multiLevelType w:val="hybridMultilevel"/>
    <w:tmpl w:val="404E3C14"/>
    <w:lvl w:ilvl="0" w:tplc="4F48E1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0A45"/>
    <w:rsid w:val="00014F5C"/>
    <w:rsid w:val="00037E11"/>
    <w:rsid w:val="00061594"/>
    <w:rsid w:val="00077887"/>
    <w:rsid w:val="000A16D0"/>
    <w:rsid w:val="000B2028"/>
    <w:rsid w:val="000B315D"/>
    <w:rsid w:val="000F037E"/>
    <w:rsid w:val="0012089D"/>
    <w:rsid w:val="0012133B"/>
    <w:rsid w:val="00123649"/>
    <w:rsid w:val="00133541"/>
    <w:rsid w:val="00143E91"/>
    <w:rsid w:val="00150C4D"/>
    <w:rsid w:val="00160319"/>
    <w:rsid w:val="00164CB3"/>
    <w:rsid w:val="001832E2"/>
    <w:rsid w:val="0018555B"/>
    <w:rsid w:val="0018718B"/>
    <w:rsid w:val="001A00D5"/>
    <w:rsid w:val="001A736A"/>
    <w:rsid w:val="001D2861"/>
    <w:rsid w:val="001D7F80"/>
    <w:rsid w:val="001E3A8D"/>
    <w:rsid w:val="001E4B6B"/>
    <w:rsid w:val="00212983"/>
    <w:rsid w:val="002335C9"/>
    <w:rsid w:val="0029346D"/>
    <w:rsid w:val="00294E6D"/>
    <w:rsid w:val="002B445C"/>
    <w:rsid w:val="002C0717"/>
    <w:rsid w:val="002C5B2C"/>
    <w:rsid w:val="002E5D51"/>
    <w:rsid w:val="00307B44"/>
    <w:rsid w:val="0033690A"/>
    <w:rsid w:val="003446CD"/>
    <w:rsid w:val="00354E8A"/>
    <w:rsid w:val="00360A45"/>
    <w:rsid w:val="003747F9"/>
    <w:rsid w:val="003A5AE6"/>
    <w:rsid w:val="003D41D9"/>
    <w:rsid w:val="003D5683"/>
    <w:rsid w:val="003F0221"/>
    <w:rsid w:val="003F6106"/>
    <w:rsid w:val="00412409"/>
    <w:rsid w:val="00415186"/>
    <w:rsid w:val="00446E5A"/>
    <w:rsid w:val="00451C25"/>
    <w:rsid w:val="0046002F"/>
    <w:rsid w:val="004634AD"/>
    <w:rsid w:val="004666F6"/>
    <w:rsid w:val="00474F36"/>
    <w:rsid w:val="00475DCB"/>
    <w:rsid w:val="0049615D"/>
    <w:rsid w:val="004C46B9"/>
    <w:rsid w:val="004C5936"/>
    <w:rsid w:val="004E37D0"/>
    <w:rsid w:val="00502B08"/>
    <w:rsid w:val="0053416B"/>
    <w:rsid w:val="00574587"/>
    <w:rsid w:val="00576E0F"/>
    <w:rsid w:val="0058745B"/>
    <w:rsid w:val="005B1F0F"/>
    <w:rsid w:val="005B45A9"/>
    <w:rsid w:val="00644646"/>
    <w:rsid w:val="00682444"/>
    <w:rsid w:val="006E09FA"/>
    <w:rsid w:val="006E3270"/>
    <w:rsid w:val="00705F6E"/>
    <w:rsid w:val="0071477C"/>
    <w:rsid w:val="0072632E"/>
    <w:rsid w:val="007366E7"/>
    <w:rsid w:val="00736FB7"/>
    <w:rsid w:val="00743BB6"/>
    <w:rsid w:val="00743F31"/>
    <w:rsid w:val="00767E99"/>
    <w:rsid w:val="00776F51"/>
    <w:rsid w:val="00780753"/>
    <w:rsid w:val="00784925"/>
    <w:rsid w:val="00784A24"/>
    <w:rsid w:val="00784CF2"/>
    <w:rsid w:val="007A6578"/>
    <w:rsid w:val="007A7E27"/>
    <w:rsid w:val="007E32E2"/>
    <w:rsid w:val="007F6CFC"/>
    <w:rsid w:val="008004D2"/>
    <w:rsid w:val="0080195E"/>
    <w:rsid w:val="00803F60"/>
    <w:rsid w:val="00817190"/>
    <w:rsid w:val="00822957"/>
    <w:rsid w:val="00825F02"/>
    <w:rsid w:val="008309D5"/>
    <w:rsid w:val="0083255F"/>
    <w:rsid w:val="008904D2"/>
    <w:rsid w:val="00893A5C"/>
    <w:rsid w:val="0089434C"/>
    <w:rsid w:val="008B7C86"/>
    <w:rsid w:val="009145C2"/>
    <w:rsid w:val="0092242F"/>
    <w:rsid w:val="0092786D"/>
    <w:rsid w:val="00930590"/>
    <w:rsid w:val="00936DF4"/>
    <w:rsid w:val="009730C3"/>
    <w:rsid w:val="00982289"/>
    <w:rsid w:val="0098466F"/>
    <w:rsid w:val="009945D7"/>
    <w:rsid w:val="009B641C"/>
    <w:rsid w:val="009E302B"/>
    <w:rsid w:val="00A020F6"/>
    <w:rsid w:val="00A027E9"/>
    <w:rsid w:val="00A81329"/>
    <w:rsid w:val="00AE2AB9"/>
    <w:rsid w:val="00AE6ED2"/>
    <w:rsid w:val="00B03DF4"/>
    <w:rsid w:val="00B12BDD"/>
    <w:rsid w:val="00B13A7C"/>
    <w:rsid w:val="00B326D8"/>
    <w:rsid w:val="00B51CC3"/>
    <w:rsid w:val="00B520D6"/>
    <w:rsid w:val="00B74B15"/>
    <w:rsid w:val="00B80953"/>
    <w:rsid w:val="00B83583"/>
    <w:rsid w:val="00B850FC"/>
    <w:rsid w:val="00BD0DF2"/>
    <w:rsid w:val="00BF7BE2"/>
    <w:rsid w:val="00C03288"/>
    <w:rsid w:val="00C07653"/>
    <w:rsid w:val="00C46AC5"/>
    <w:rsid w:val="00C70FBD"/>
    <w:rsid w:val="00CB7531"/>
    <w:rsid w:val="00CE517F"/>
    <w:rsid w:val="00CF062C"/>
    <w:rsid w:val="00D116E8"/>
    <w:rsid w:val="00D25C65"/>
    <w:rsid w:val="00D41E9C"/>
    <w:rsid w:val="00D51374"/>
    <w:rsid w:val="00D55468"/>
    <w:rsid w:val="00D9062A"/>
    <w:rsid w:val="00DC7708"/>
    <w:rsid w:val="00DE03CF"/>
    <w:rsid w:val="00E211DA"/>
    <w:rsid w:val="00E222C0"/>
    <w:rsid w:val="00E37F08"/>
    <w:rsid w:val="00E40192"/>
    <w:rsid w:val="00E51772"/>
    <w:rsid w:val="00E519D2"/>
    <w:rsid w:val="00E6743F"/>
    <w:rsid w:val="00EB44E5"/>
    <w:rsid w:val="00EB5639"/>
    <w:rsid w:val="00EC04BC"/>
    <w:rsid w:val="00EC71CA"/>
    <w:rsid w:val="00EE6C70"/>
    <w:rsid w:val="00EF4CD1"/>
    <w:rsid w:val="00F372F1"/>
    <w:rsid w:val="00F57299"/>
    <w:rsid w:val="00F57533"/>
    <w:rsid w:val="00F6641A"/>
    <w:rsid w:val="00F862BD"/>
    <w:rsid w:val="00F96CB3"/>
    <w:rsid w:val="00FA0016"/>
    <w:rsid w:val="00FB13CC"/>
    <w:rsid w:val="00FD73C9"/>
    <w:rsid w:val="00FE21C8"/>
    <w:rsid w:val="00FE47F2"/>
    <w:rsid w:val="00FF0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A6967-6545-44E4-BE74-109E816D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25C6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D25C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64CB3"/>
    <w:pPr>
      <w:ind w:left="720"/>
      <w:contextualSpacing/>
    </w:pPr>
  </w:style>
  <w:style w:type="paragraph" w:styleId="a5">
    <w:name w:val="Balloon Text"/>
    <w:basedOn w:val="a"/>
    <w:link w:val="a6"/>
    <w:uiPriority w:val="99"/>
    <w:semiHidden/>
    <w:unhideWhenUsed/>
    <w:rsid w:val="00682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444"/>
    <w:rPr>
      <w:rFonts w:ascii="Tahoma" w:eastAsiaTheme="minorEastAsia" w:hAnsi="Tahoma" w:cs="Tahoma"/>
      <w:sz w:val="16"/>
      <w:szCs w:val="16"/>
      <w:lang w:eastAsia="ru-RU"/>
    </w:rPr>
  </w:style>
  <w:style w:type="paragraph" w:customStyle="1" w:styleId="1">
    <w:name w:val="1"/>
    <w:basedOn w:val="a"/>
    <w:rsid w:val="00E51772"/>
    <w:pPr>
      <w:spacing w:after="160" w:line="240" w:lineRule="exact"/>
    </w:pPr>
    <w:rPr>
      <w:rFonts w:ascii="Arial" w:eastAsia="Times New Roman" w:hAnsi="Arial" w:cs="Arial"/>
      <w:sz w:val="20"/>
      <w:szCs w:val="20"/>
      <w:lang w:val="en-US" w:eastAsia="en-US"/>
    </w:rPr>
  </w:style>
  <w:style w:type="paragraph" w:styleId="a7">
    <w:name w:val="header"/>
    <w:basedOn w:val="a"/>
    <w:link w:val="a8"/>
    <w:uiPriority w:val="99"/>
    <w:unhideWhenUsed/>
    <w:rsid w:val="00D906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62A"/>
    <w:rPr>
      <w:rFonts w:eastAsiaTheme="minorEastAsia"/>
      <w:lang w:eastAsia="ru-RU"/>
    </w:rPr>
  </w:style>
  <w:style w:type="paragraph" w:styleId="a9">
    <w:name w:val="footer"/>
    <w:basedOn w:val="a"/>
    <w:link w:val="aa"/>
    <w:uiPriority w:val="99"/>
    <w:unhideWhenUsed/>
    <w:rsid w:val="00D906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62A"/>
    <w:rPr>
      <w:rFonts w:eastAsiaTheme="minorEastAsia"/>
      <w:lang w:eastAsia="ru-RU"/>
    </w:rPr>
  </w:style>
  <w:style w:type="paragraph" w:styleId="ab">
    <w:name w:val="No Spacing"/>
    <w:uiPriority w:val="1"/>
    <w:qFormat/>
    <w:rsid w:val="00F862B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9503">
      <w:bodyDiv w:val="1"/>
      <w:marLeft w:val="0"/>
      <w:marRight w:val="0"/>
      <w:marTop w:val="0"/>
      <w:marBottom w:val="0"/>
      <w:divBdr>
        <w:top w:val="none" w:sz="0" w:space="0" w:color="auto"/>
        <w:left w:val="none" w:sz="0" w:space="0" w:color="auto"/>
        <w:bottom w:val="none" w:sz="0" w:space="0" w:color="auto"/>
        <w:right w:val="none" w:sz="0" w:space="0" w:color="auto"/>
      </w:divBdr>
    </w:div>
    <w:div w:id="1220047223">
      <w:bodyDiv w:val="1"/>
      <w:marLeft w:val="0"/>
      <w:marRight w:val="0"/>
      <w:marTop w:val="0"/>
      <w:marBottom w:val="0"/>
      <w:divBdr>
        <w:top w:val="none" w:sz="0" w:space="0" w:color="auto"/>
        <w:left w:val="none" w:sz="0" w:space="0" w:color="auto"/>
        <w:bottom w:val="none" w:sz="0" w:space="0" w:color="auto"/>
        <w:right w:val="none" w:sz="0" w:space="0" w:color="auto"/>
      </w:divBdr>
    </w:div>
    <w:div w:id="2047098350">
      <w:bodyDiv w:val="1"/>
      <w:marLeft w:val="0"/>
      <w:marRight w:val="0"/>
      <w:marTop w:val="0"/>
      <w:marBottom w:val="0"/>
      <w:divBdr>
        <w:top w:val="none" w:sz="0" w:space="0" w:color="auto"/>
        <w:left w:val="none" w:sz="0" w:space="0" w:color="auto"/>
        <w:bottom w:val="none" w:sz="0" w:space="0" w:color="auto"/>
        <w:right w:val="none" w:sz="0" w:space="0" w:color="auto"/>
      </w:divBdr>
    </w:div>
    <w:div w:id="21340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30A4-D473-4F36-99E3-553403D0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User66</dc:creator>
  <cp:keywords/>
  <dc:description/>
  <cp:lastModifiedBy>User120</cp:lastModifiedBy>
  <cp:revision>85</cp:revision>
  <cp:lastPrinted>2019-03-29T07:30:00Z</cp:lastPrinted>
  <dcterms:created xsi:type="dcterms:W3CDTF">2016-11-03T07:17:00Z</dcterms:created>
  <dcterms:modified xsi:type="dcterms:W3CDTF">2019-03-29T07:39:00Z</dcterms:modified>
</cp:coreProperties>
</file>