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E320BC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64B46" w:rsidRPr="0005307E" w:rsidRDefault="003864D2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марта 2020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5307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                          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     председатель    обществ</w:t>
            </w:r>
            <w:r w:rsidR="0046203C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</w:t>
            </w:r>
            <w:proofErr w:type="gramStart"/>
            <w:r w:rsidR="0046203C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НГО</w:t>
            </w:r>
            <w:proofErr w:type="gramEnd"/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46203C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Гуринцова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Е.Т.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-заместитель председателя Совета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58C" w:rsidRPr="003272EC" w:rsidRDefault="00E3058C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Базуев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К.Б.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B86A84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Жеребцов Е.А.</w:t>
            </w:r>
          </w:p>
          <w:p w:rsidR="003272EC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3864D2">
        <w:rPr>
          <w:rFonts w:ascii="Times New Roman" w:hAnsi="Times New Roman" w:cs="Times New Roman"/>
          <w:sz w:val="28"/>
          <w:szCs w:val="28"/>
        </w:rPr>
        <w:t>3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D24D36" w:rsidRPr="00DA4507" w:rsidRDefault="00D24D36" w:rsidP="00DA450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D90810" w:rsidRPr="00D90810" w:rsidRDefault="00D90810" w:rsidP="00AE59E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 Новоалександровского городского округа</w:t>
      </w:r>
    </w:p>
    <w:p w:rsidR="00D24D36" w:rsidRPr="00D24D36" w:rsidRDefault="00D24D36" w:rsidP="00AE59ED">
      <w:pPr>
        <w:spacing w:after="0"/>
        <w:ind w:firstLine="2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24D36" w:rsidRDefault="00D24D36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507" w:rsidRDefault="00DA4507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D1C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121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lastRenderedPageBreak/>
        <w:t>Повестка</w:t>
      </w:r>
    </w:p>
    <w:p w:rsidR="00CE671B" w:rsidRPr="00CE671B" w:rsidRDefault="00CB6CC8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4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6F501E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97F" w:rsidRPr="004C2534" w:rsidRDefault="00C9697F" w:rsidP="00F1091F">
      <w:pPr>
        <w:pStyle w:val="a6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укреплении материально-технической базы ГБУЗ СК «Новоалександровская РБ» за период 2017-2019 гг. и перспективы развития на 2020-2024 гг.</w:t>
      </w:r>
      <w:r w:rsidRPr="006F50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697F" w:rsidRPr="00640932" w:rsidRDefault="00C9697F" w:rsidP="00F1091F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C9697F" w:rsidRDefault="00C9697F" w:rsidP="00F1091F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F2C2C">
        <w:rPr>
          <w:rFonts w:ascii="Times New Roman" w:hAnsi="Times New Roman" w:cs="Times New Roman"/>
          <w:b/>
          <w:sz w:val="28"/>
          <w:szCs w:val="28"/>
        </w:rPr>
        <w:t xml:space="preserve">Сергей Александрович </w:t>
      </w:r>
      <w:proofErr w:type="spellStart"/>
      <w:r w:rsidRPr="00CF2C2C">
        <w:rPr>
          <w:rFonts w:ascii="Times New Roman" w:hAnsi="Times New Roman" w:cs="Times New Roman"/>
          <w:b/>
          <w:sz w:val="28"/>
          <w:szCs w:val="28"/>
        </w:rPr>
        <w:t>Перетяченко</w:t>
      </w:r>
      <w:proofErr w:type="spellEnd"/>
      <w:r w:rsidR="00F61E20">
        <w:rPr>
          <w:rFonts w:ascii="Times New Roman" w:hAnsi="Times New Roman" w:cs="Times New Roman"/>
          <w:sz w:val="28"/>
          <w:szCs w:val="28"/>
        </w:rPr>
        <w:t xml:space="preserve"> - главный врач ГБУЗ </w:t>
      </w:r>
      <w:proofErr w:type="gramStart"/>
      <w:r w:rsidRPr="00D86DD4">
        <w:rPr>
          <w:rFonts w:ascii="Times New Roman" w:hAnsi="Times New Roman" w:cs="Times New Roman"/>
          <w:sz w:val="28"/>
          <w:szCs w:val="28"/>
        </w:rPr>
        <w:t>СК  «</w:t>
      </w:r>
      <w:proofErr w:type="gramEnd"/>
      <w:r w:rsidRPr="00D86DD4">
        <w:rPr>
          <w:rFonts w:ascii="Times New Roman" w:hAnsi="Times New Roman" w:cs="Times New Roman"/>
          <w:sz w:val="28"/>
          <w:szCs w:val="28"/>
        </w:rPr>
        <w:t>Новоалександровская РБ».</w:t>
      </w:r>
    </w:p>
    <w:p w:rsidR="00C9697F" w:rsidRPr="00ED3904" w:rsidRDefault="00C9697F" w:rsidP="00F1091F">
      <w:pPr>
        <w:pStyle w:val="a6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9697F" w:rsidRPr="00640932" w:rsidRDefault="00C9697F" w:rsidP="00F1091F">
      <w:pPr>
        <w:pStyle w:val="a6"/>
        <w:numPr>
          <w:ilvl w:val="0"/>
          <w:numId w:val="14"/>
        </w:numPr>
        <w:ind w:left="567" w:hanging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 Новоалександровском городском округе Ставропольского края мер по противодействию коррупции в 2019 г.</w:t>
      </w:r>
    </w:p>
    <w:p w:rsidR="00C9697F" w:rsidRPr="00640932" w:rsidRDefault="00C9697F" w:rsidP="00F1091F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C9697F" w:rsidRPr="00F61E20" w:rsidRDefault="00C9697F" w:rsidP="00F1091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C2C">
        <w:rPr>
          <w:rFonts w:ascii="Times New Roman" w:hAnsi="Times New Roman" w:cs="Times New Roman"/>
          <w:b/>
          <w:sz w:val="28"/>
          <w:szCs w:val="28"/>
        </w:rPr>
        <w:t>Наталья Михайловна Долбня</w:t>
      </w:r>
      <w:r w:rsidRPr="003A2390">
        <w:rPr>
          <w:rFonts w:ascii="Times New Roman" w:hAnsi="Times New Roman" w:cs="Times New Roman"/>
          <w:sz w:val="28"/>
          <w:szCs w:val="28"/>
        </w:rPr>
        <w:t>- начальник отдела по противодействию коррупции, муниципальной службы, работы с к</w:t>
      </w:r>
      <w:r>
        <w:rPr>
          <w:rFonts w:ascii="Times New Roman" w:hAnsi="Times New Roman" w:cs="Times New Roman"/>
          <w:sz w:val="28"/>
          <w:szCs w:val="28"/>
        </w:rPr>
        <w:t xml:space="preserve">адрами и наград администрации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F61E20">
        <w:rPr>
          <w:rFonts w:ascii="Times New Roman" w:hAnsi="Times New Roman" w:cs="Times New Roman"/>
          <w:sz w:val="28"/>
          <w:szCs w:val="28"/>
        </w:rPr>
        <w:t>.</w:t>
      </w:r>
    </w:p>
    <w:p w:rsidR="00787EA4" w:rsidRDefault="00787EA4" w:rsidP="00F10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F2D" w:rsidRPr="00F1091F" w:rsidRDefault="007E1F45" w:rsidP="00F1091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97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C9697F" w:rsidRPr="00C9697F">
        <w:rPr>
          <w:rFonts w:ascii="Times New Roman" w:hAnsi="Times New Roman" w:cs="Times New Roman"/>
          <w:sz w:val="28"/>
          <w:szCs w:val="28"/>
        </w:rPr>
        <w:t xml:space="preserve">Сергея Александровича </w:t>
      </w:r>
      <w:proofErr w:type="spellStart"/>
      <w:r w:rsidR="00C9697F" w:rsidRPr="00C9697F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="00993A5D" w:rsidRPr="00C9697F">
        <w:rPr>
          <w:rFonts w:ascii="Times New Roman" w:hAnsi="Times New Roman" w:cs="Times New Roman"/>
          <w:sz w:val="28"/>
          <w:szCs w:val="28"/>
        </w:rPr>
        <w:t xml:space="preserve"> </w:t>
      </w:r>
      <w:r w:rsidRPr="00C9697F">
        <w:rPr>
          <w:rFonts w:ascii="Times New Roman" w:hAnsi="Times New Roman" w:cs="Times New Roman"/>
          <w:sz w:val="28"/>
          <w:szCs w:val="28"/>
        </w:rPr>
        <w:t>–</w:t>
      </w:r>
      <w:r w:rsidR="00C9697F" w:rsidRPr="00C9697F">
        <w:rPr>
          <w:rFonts w:ascii="Times New Roman" w:hAnsi="Times New Roman" w:cs="Times New Roman"/>
          <w:sz w:val="28"/>
          <w:szCs w:val="28"/>
        </w:rPr>
        <w:t xml:space="preserve"> </w:t>
      </w:r>
      <w:r w:rsidR="002709A8">
        <w:rPr>
          <w:rFonts w:ascii="Times New Roman" w:hAnsi="Times New Roman" w:cs="Times New Roman"/>
          <w:sz w:val="28"/>
          <w:szCs w:val="28"/>
        </w:rPr>
        <w:t>глав</w:t>
      </w:r>
      <w:r w:rsidR="00CB6CC8">
        <w:rPr>
          <w:rFonts w:ascii="Times New Roman" w:hAnsi="Times New Roman" w:cs="Times New Roman"/>
          <w:sz w:val="28"/>
          <w:szCs w:val="28"/>
        </w:rPr>
        <w:t>н</w:t>
      </w:r>
      <w:r w:rsidR="002709A8">
        <w:rPr>
          <w:rFonts w:ascii="Times New Roman" w:hAnsi="Times New Roman" w:cs="Times New Roman"/>
          <w:sz w:val="28"/>
          <w:szCs w:val="28"/>
        </w:rPr>
        <w:t>ого</w:t>
      </w:r>
      <w:r w:rsidR="00C9697F" w:rsidRPr="00C9697F">
        <w:rPr>
          <w:rFonts w:ascii="Times New Roman" w:hAnsi="Times New Roman" w:cs="Times New Roman"/>
          <w:sz w:val="28"/>
          <w:szCs w:val="28"/>
        </w:rPr>
        <w:t xml:space="preserve"> врач</w:t>
      </w:r>
      <w:r w:rsidR="002709A8">
        <w:rPr>
          <w:rFonts w:ascii="Times New Roman" w:hAnsi="Times New Roman" w:cs="Times New Roman"/>
          <w:sz w:val="28"/>
          <w:szCs w:val="28"/>
        </w:rPr>
        <w:t>а</w:t>
      </w:r>
      <w:r w:rsidR="00C9697F" w:rsidRPr="00C9697F">
        <w:rPr>
          <w:rFonts w:ascii="Times New Roman" w:hAnsi="Times New Roman" w:cs="Times New Roman"/>
          <w:sz w:val="28"/>
          <w:szCs w:val="28"/>
        </w:rPr>
        <w:t xml:space="preserve"> ГБУЗ </w:t>
      </w:r>
      <w:r w:rsidR="00C9697F">
        <w:rPr>
          <w:rFonts w:ascii="Times New Roman" w:hAnsi="Times New Roman" w:cs="Times New Roman"/>
          <w:sz w:val="28"/>
          <w:szCs w:val="28"/>
        </w:rPr>
        <w:t xml:space="preserve">СК </w:t>
      </w:r>
      <w:r w:rsidR="00C9697F" w:rsidRPr="00C9697F">
        <w:rPr>
          <w:rFonts w:ascii="Times New Roman" w:hAnsi="Times New Roman" w:cs="Times New Roman"/>
          <w:sz w:val="28"/>
          <w:szCs w:val="28"/>
        </w:rPr>
        <w:t>«Новоалександровская РБ».</w:t>
      </w:r>
      <w:r w:rsidR="00CB6CC8">
        <w:rPr>
          <w:rFonts w:ascii="Times New Roman" w:hAnsi="Times New Roman" w:cs="Times New Roman"/>
          <w:sz w:val="28"/>
          <w:szCs w:val="28"/>
        </w:rPr>
        <w:t xml:space="preserve"> Он </w:t>
      </w:r>
      <w:r w:rsidR="00C9697F">
        <w:rPr>
          <w:rFonts w:ascii="Times New Roman" w:hAnsi="Times New Roman" w:cs="Times New Roman"/>
          <w:sz w:val="28"/>
          <w:szCs w:val="28"/>
        </w:rPr>
        <w:t>подробно рассказал о</w:t>
      </w:r>
      <w:r w:rsidR="002709A8">
        <w:rPr>
          <w:rFonts w:ascii="Times New Roman" w:hAnsi="Times New Roman" w:cs="Times New Roman"/>
          <w:sz w:val="28"/>
          <w:szCs w:val="28"/>
        </w:rPr>
        <w:t>б укреплении материально-технической базы ГБУЗ СК «Новоалександровская РБ»,</w:t>
      </w:r>
      <w:r w:rsidR="00C9697F">
        <w:rPr>
          <w:rFonts w:ascii="Times New Roman" w:hAnsi="Times New Roman" w:cs="Times New Roman"/>
          <w:sz w:val="28"/>
          <w:szCs w:val="28"/>
        </w:rPr>
        <w:t xml:space="preserve"> проведенных ремон</w:t>
      </w:r>
      <w:r w:rsidR="0008701B">
        <w:rPr>
          <w:rFonts w:ascii="Times New Roman" w:hAnsi="Times New Roman" w:cs="Times New Roman"/>
          <w:sz w:val="28"/>
          <w:szCs w:val="28"/>
        </w:rPr>
        <w:t xml:space="preserve">тных работ, приобретении медицинского оборудования </w:t>
      </w:r>
      <w:r w:rsidR="002709A8">
        <w:rPr>
          <w:rFonts w:ascii="Times New Roman" w:hAnsi="Times New Roman" w:cs="Times New Roman"/>
          <w:sz w:val="28"/>
          <w:szCs w:val="28"/>
        </w:rPr>
        <w:t xml:space="preserve">за период 2017-2019 гг. и перспективы развития на 2020-2024 </w:t>
      </w:r>
      <w:proofErr w:type="gramStart"/>
      <w:r w:rsidR="002709A8">
        <w:rPr>
          <w:rFonts w:ascii="Times New Roman" w:hAnsi="Times New Roman" w:cs="Times New Roman"/>
          <w:sz w:val="28"/>
          <w:szCs w:val="28"/>
        </w:rPr>
        <w:t>гг.</w:t>
      </w:r>
      <w:r w:rsidR="00642F2D" w:rsidRPr="00C969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356" w:rsidRPr="00186161" w:rsidRDefault="008A4157" w:rsidP="00F10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2356" w:rsidRPr="001861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87810" w:rsidRDefault="00A87810" w:rsidP="00F1091F">
      <w:pPr>
        <w:pStyle w:val="a6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«Об укреплении материально-технической базы ГБУЗ СК «Новоалександровская РБ» за период 2017-2019 гг. и перспективы развития на 2020-2024 гг.» принять к сведению.</w:t>
      </w:r>
    </w:p>
    <w:p w:rsidR="00D90156" w:rsidRDefault="00186161" w:rsidP="00F1091F">
      <w:pPr>
        <w:pStyle w:val="a6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укреплению материально технической базы ГБУЗ СК «Новоалександровская РБ»</w:t>
      </w:r>
      <w:r w:rsidR="008C396F">
        <w:rPr>
          <w:rFonts w:ascii="Times New Roman" w:hAnsi="Times New Roman" w:cs="Times New Roman"/>
          <w:sz w:val="28"/>
          <w:szCs w:val="28"/>
        </w:rPr>
        <w:t>.</w:t>
      </w:r>
    </w:p>
    <w:p w:rsidR="008A4157" w:rsidRPr="00186161" w:rsidRDefault="00A87810" w:rsidP="00F109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161">
        <w:rPr>
          <w:rFonts w:ascii="Times New Roman" w:hAnsi="Times New Roman" w:cs="Times New Roman"/>
          <w:sz w:val="28"/>
          <w:szCs w:val="28"/>
        </w:rPr>
        <w:t xml:space="preserve">   </w:t>
      </w:r>
      <w:r w:rsidR="00186161" w:rsidRPr="00186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Срок: в течение 2020</w:t>
      </w:r>
      <w:r w:rsidR="008A4157" w:rsidRPr="00186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F1091F" w:rsidRDefault="00F1091F" w:rsidP="00F10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1572E" w:rsidRDefault="00F1091F" w:rsidP="00F10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787EA4" w:rsidRPr="00D1161A" w:rsidRDefault="0081572E" w:rsidP="00F10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709A8" w:rsidRPr="002709A8">
        <w:rPr>
          <w:rFonts w:ascii="Times New Roman" w:hAnsi="Times New Roman" w:cs="Times New Roman"/>
          <w:sz w:val="28"/>
          <w:szCs w:val="28"/>
        </w:rPr>
        <w:t>Наталью Михайловну Долбня</w:t>
      </w:r>
      <w:r w:rsidR="002709A8" w:rsidRPr="003A2390">
        <w:rPr>
          <w:rFonts w:ascii="Times New Roman" w:hAnsi="Times New Roman" w:cs="Times New Roman"/>
          <w:sz w:val="28"/>
          <w:szCs w:val="28"/>
        </w:rPr>
        <w:t>- начальник отдела по противодействию коррупции, муниципальной службы, работы с к</w:t>
      </w:r>
      <w:r w:rsidR="002709A8">
        <w:rPr>
          <w:rFonts w:ascii="Times New Roman" w:hAnsi="Times New Roman" w:cs="Times New Roman"/>
          <w:sz w:val="28"/>
          <w:szCs w:val="28"/>
        </w:rPr>
        <w:t xml:space="preserve">адрами и наград администрации </w:t>
      </w:r>
      <w:proofErr w:type="spellStart"/>
      <w:r w:rsidR="002709A8"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709A8"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8F3EBA">
        <w:rPr>
          <w:rFonts w:ascii="Times New Roman" w:hAnsi="Times New Roman" w:cs="Times New Roman"/>
          <w:sz w:val="28"/>
          <w:szCs w:val="28"/>
        </w:rPr>
        <w:t xml:space="preserve">. </w:t>
      </w:r>
      <w:r w:rsidR="00787EA4" w:rsidRPr="00D1161A">
        <w:rPr>
          <w:rFonts w:ascii="Times New Roman" w:hAnsi="Times New Roman" w:cs="Times New Roman"/>
          <w:sz w:val="28"/>
          <w:szCs w:val="28"/>
        </w:rPr>
        <w:t>Он</w:t>
      </w:r>
      <w:r w:rsidR="008A4157">
        <w:rPr>
          <w:rFonts w:ascii="Times New Roman" w:hAnsi="Times New Roman" w:cs="Times New Roman"/>
          <w:sz w:val="28"/>
          <w:szCs w:val="28"/>
        </w:rPr>
        <w:t>а</w:t>
      </w:r>
      <w:r w:rsidR="0043335C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787EA4" w:rsidRPr="00D1161A">
        <w:rPr>
          <w:rFonts w:ascii="Times New Roman" w:hAnsi="Times New Roman" w:cs="Times New Roman"/>
          <w:sz w:val="28"/>
          <w:szCs w:val="28"/>
        </w:rPr>
        <w:t xml:space="preserve"> </w:t>
      </w:r>
      <w:r w:rsidR="008F3EBA">
        <w:rPr>
          <w:rFonts w:ascii="Times New Roman" w:hAnsi="Times New Roman" w:cs="Times New Roman"/>
          <w:sz w:val="28"/>
          <w:szCs w:val="28"/>
        </w:rPr>
        <w:t>о реализации в Новоалександровском городском округе Ставропольского края мер по противодействию коррупции в 2019 г.</w:t>
      </w:r>
      <w:r w:rsidR="008A4157" w:rsidRPr="006F501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4F5" w:rsidRPr="007A24F5" w:rsidRDefault="00F1091F" w:rsidP="00F10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24F5" w:rsidRPr="007A24F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B1390" w:rsidRDefault="004B1390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2.1</w:t>
      </w:r>
      <w:r w:rsidRPr="003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принципа приоритетного применения мер по предупреждению коррупции и заблаговременного принятия профилактических мер, прежде всего, связанных с устранением причин и условий, способствующих ее проявлению, необходимо:</w:t>
      </w:r>
    </w:p>
    <w:p w:rsidR="004B1390" w:rsidRDefault="004B1390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Органам </w:t>
      </w:r>
      <w:r w:rsidR="00A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4B1390" w:rsidRPr="00FB137E" w:rsidRDefault="004B1390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</w:t>
      </w:r>
      <w:r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по повышению информированности населения о возможности и способах обращения граждан в органы власти по фактам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0" w:rsidRPr="00FB137E" w:rsidRDefault="004B1390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работу по проведению просветительских мероприятий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0" w:rsidRPr="00FB137E" w:rsidRDefault="004B1390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работу по профилактике коррупционных проявлений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0" w:rsidRPr="00FB137E" w:rsidRDefault="004B1390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последовательные действия, направленные на повышение роли институтов гражданского общества, в том числе субъектов общественного контроля, в реализации антикоррупционной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0" w:rsidRPr="00FB137E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осуществление мер, направленных на выработку единых подходов к содержанию и уровню образовательной, информационно-просветительской и пропагандистской работы в сфере противодействия коррупции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0" w:rsidRPr="00FB137E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ассматривать как важную задачу формирование условий для добросовестного исполнения муниципальными служащими должностных обязанностей, исключение злоупотреблений на муниципальной службе, формирование нетерпимого отношения к коррупционным действиям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CC8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согласованность действий правоохранительных органов, органов прокуратуры, органов местного самоуправления и общественных объединений по формированию единого подхода к противодействию коррупции, основанного на первостепенности формирования антикоррупционного мировоззрения и нетерпимости к коррупционному поведению.</w:t>
      </w:r>
    </w:p>
    <w:p w:rsidR="004B1390" w:rsidRPr="00CB6CC8" w:rsidRDefault="00F1091F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Срок: в течение 2020 года.</w:t>
      </w:r>
    </w:p>
    <w:p w:rsidR="004B1390" w:rsidRPr="003A2390" w:rsidRDefault="004B1390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90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Управлению образования администрации </w:t>
      </w:r>
      <w:proofErr w:type="spellStart"/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края:</w:t>
      </w:r>
    </w:p>
    <w:p w:rsidR="004B1390" w:rsidRPr="00FB137E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ведущую роль образовательных учреждений в формировании антикоррупционной модели поведения подрастающего поколения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0" w:rsidRPr="00FB137E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ассматривать как важную задачу образовательных учреждений их участие в формировании антикоррупционного мировоззрения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0" w:rsidRPr="00FB137E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неприятие молодым поколением коррупции как явления, абсолютно несовместимого с ценностями правового государства, создавая условия для воспитания честности, порядочности, принципиальности, понимания собственных обязанностей и долга как основ антикоррупционного мировоззрения гражданина;</w:t>
      </w:r>
    </w:p>
    <w:p w:rsidR="00CB7179" w:rsidRPr="00A87810" w:rsidRDefault="00CB7179" w:rsidP="00CB7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Срок: в течение 2020 года.</w:t>
      </w:r>
    </w:p>
    <w:p w:rsidR="004B1390" w:rsidRDefault="004B1390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90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Отделу по противодействию коррупции, муниципальной службы, работы с кадрами и наград администрации </w:t>
      </w:r>
      <w:proofErr w:type="spellStart"/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края; отраслевым (функциональным) органам администрации </w:t>
      </w:r>
      <w:proofErr w:type="spellStart"/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наделенным правами юридического лица:</w:t>
      </w:r>
    </w:p>
    <w:p w:rsidR="004B1390" w:rsidRPr="00FB137E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О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тесное взаимодействие субъектов антикоррупционной деятельности, последовательность применения антикоррупционных мер, оценку их эффективности и контроль за результатами их применения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390" w:rsidRPr="00FB137E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П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реализацию мер по профилактике коррупционных правонарушений на основе программного подхода, способного скоординировать и оптимизировать усилия органов местного самоуправления, правоохранительных органов и институтов гражданского общества в сфере противодействия коррупции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810" w:rsidRPr="00CB6CC8" w:rsidRDefault="00D04AE9" w:rsidP="00F109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.3.3.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истематически создавать и размещать на официальных Интернет – ресурсах информационно – разъяснительные и информационно – </w:t>
      </w:r>
      <w:proofErr w:type="spellStart"/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имиджевые</w:t>
      </w:r>
      <w:proofErr w:type="spellEnd"/>
      <w:r w:rsidR="004B1390" w:rsidRPr="00FB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антикоррупционной направленности, создающие в обществе атмосферу нетерпимости в отношении к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 во всех ее проявлениях.</w:t>
      </w:r>
    </w:p>
    <w:p w:rsidR="00CD4A56" w:rsidRDefault="00CD4A56" w:rsidP="00F10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7810" w:rsidRPr="00A87810" w:rsidRDefault="00F1091F" w:rsidP="00F1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6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Срок: в течение 2020 года.</w:t>
      </w:r>
    </w:p>
    <w:p w:rsidR="00F1091F" w:rsidRDefault="00F1091F" w:rsidP="00F10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F5" w:rsidRDefault="00F1091F" w:rsidP="00F10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A24F5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F6646C">
        <w:rPr>
          <w:rFonts w:ascii="Times New Roman" w:hAnsi="Times New Roman" w:cs="Times New Roman"/>
          <w:b/>
          <w:sz w:val="28"/>
          <w:szCs w:val="28"/>
        </w:rPr>
        <w:t>–</w:t>
      </w:r>
      <w:r w:rsidR="007A24F5" w:rsidRPr="00F6646C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937C51" w:rsidRDefault="00937C51" w:rsidP="00F109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5D6" w:rsidRDefault="009675D6" w:rsidP="00F10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9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F10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9675D6" w:rsidP="00F10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9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5A62">
        <w:rPr>
          <w:rFonts w:ascii="Times New Roman" w:hAnsi="Times New Roman" w:cs="Times New Roman"/>
          <w:sz w:val="28"/>
          <w:szCs w:val="28"/>
        </w:rPr>
        <w:t xml:space="preserve"> Н.И. Клушина</w:t>
      </w:r>
    </w:p>
    <w:sectPr w:rsidR="009675D6" w:rsidRPr="00BC44B5" w:rsidSect="008A41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20FFF"/>
    <w:rsid w:val="00042024"/>
    <w:rsid w:val="00042F6C"/>
    <w:rsid w:val="0005307E"/>
    <w:rsid w:val="00073EC1"/>
    <w:rsid w:val="0008701B"/>
    <w:rsid w:val="000D43AF"/>
    <w:rsid w:val="001007D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468F"/>
    <w:rsid w:val="001F63B6"/>
    <w:rsid w:val="00220644"/>
    <w:rsid w:val="002709A8"/>
    <w:rsid w:val="002759B2"/>
    <w:rsid w:val="002850F8"/>
    <w:rsid w:val="00285F73"/>
    <w:rsid w:val="002A34D1"/>
    <w:rsid w:val="002B7342"/>
    <w:rsid w:val="002C771F"/>
    <w:rsid w:val="002D514A"/>
    <w:rsid w:val="003049A3"/>
    <w:rsid w:val="0030640B"/>
    <w:rsid w:val="003134FC"/>
    <w:rsid w:val="003268C7"/>
    <w:rsid w:val="003272EC"/>
    <w:rsid w:val="00351056"/>
    <w:rsid w:val="003606CC"/>
    <w:rsid w:val="00364B05"/>
    <w:rsid w:val="00367881"/>
    <w:rsid w:val="00373CDF"/>
    <w:rsid w:val="00374739"/>
    <w:rsid w:val="00385F6D"/>
    <w:rsid w:val="003864D2"/>
    <w:rsid w:val="003868ED"/>
    <w:rsid w:val="003C288F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6203C"/>
    <w:rsid w:val="00465A62"/>
    <w:rsid w:val="0048382D"/>
    <w:rsid w:val="004A221D"/>
    <w:rsid w:val="004B1390"/>
    <w:rsid w:val="004B1CA1"/>
    <w:rsid w:val="004B2B20"/>
    <w:rsid w:val="004E0248"/>
    <w:rsid w:val="004E0F4B"/>
    <w:rsid w:val="004E1E19"/>
    <w:rsid w:val="00524DA7"/>
    <w:rsid w:val="00531A3F"/>
    <w:rsid w:val="00546A2A"/>
    <w:rsid w:val="005700FF"/>
    <w:rsid w:val="00572784"/>
    <w:rsid w:val="00584A1C"/>
    <w:rsid w:val="00586563"/>
    <w:rsid w:val="00595638"/>
    <w:rsid w:val="00597126"/>
    <w:rsid w:val="005B76A1"/>
    <w:rsid w:val="005E26E6"/>
    <w:rsid w:val="005F1848"/>
    <w:rsid w:val="006128B2"/>
    <w:rsid w:val="006251F4"/>
    <w:rsid w:val="00630AA9"/>
    <w:rsid w:val="00642F2D"/>
    <w:rsid w:val="006742B5"/>
    <w:rsid w:val="006840CF"/>
    <w:rsid w:val="0069411C"/>
    <w:rsid w:val="006D0976"/>
    <w:rsid w:val="006E092D"/>
    <w:rsid w:val="006F501E"/>
    <w:rsid w:val="0071038A"/>
    <w:rsid w:val="0071043D"/>
    <w:rsid w:val="00722B1B"/>
    <w:rsid w:val="007234A9"/>
    <w:rsid w:val="00727E4D"/>
    <w:rsid w:val="00732010"/>
    <w:rsid w:val="00787EA4"/>
    <w:rsid w:val="007913E4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82FB1"/>
    <w:rsid w:val="008A4157"/>
    <w:rsid w:val="008C1960"/>
    <w:rsid w:val="008C396F"/>
    <w:rsid w:val="008D343C"/>
    <w:rsid w:val="008D477B"/>
    <w:rsid w:val="008F159E"/>
    <w:rsid w:val="008F3EBA"/>
    <w:rsid w:val="00900E54"/>
    <w:rsid w:val="00904320"/>
    <w:rsid w:val="00913ABC"/>
    <w:rsid w:val="0093276D"/>
    <w:rsid w:val="00937C51"/>
    <w:rsid w:val="00961879"/>
    <w:rsid w:val="00964333"/>
    <w:rsid w:val="009675D6"/>
    <w:rsid w:val="00993A5D"/>
    <w:rsid w:val="009B55B9"/>
    <w:rsid w:val="00A01F05"/>
    <w:rsid w:val="00A33363"/>
    <w:rsid w:val="00A42C4B"/>
    <w:rsid w:val="00A50A51"/>
    <w:rsid w:val="00A646F0"/>
    <w:rsid w:val="00A650B6"/>
    <w:rsid w:val="00A73EA0"/>
    <w:rsid w:val="00A7789C"/>
    <w:rsid w:val="00A778C9"/>
    <w:rsid w:val="00A87810"/>
    <w:rsid w:val="00AA6FB5"/>
    <w:rsid w:val="00AC4A83"/>
    <w:rsid w:val="00AE59ED"/>
    <w:rsid w:val="00AF1933"/>
    <w:rsid w:val="00AF5B61"/>
    <w:rsid w:val="00B15E4F"/>
    <w:rsid w:val="00B17E0C"/>
    <w:rsid w:val="00B60D1C"/>
    <w:rsid w:val="00B650F7"/>
    <w:rsid w:val="00B72443"/>
    <w:rsid w:val="00B7336A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F6697"/>
    <w:rsid w:val="00C05056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97F"/>
    <w:rsid w:val="00C96C03"/>
    <w:rsid w:val="00CB6CC8"/>
    <w:rsid w:val="00CB7179"/>
    <w:rsid w:val="00CD300F"/>
    <w:rsid w:val="00CD4A56"/>
    <w:rsid w:val="00CE6035"/>
    <w:rsid w:val="00CE671B"/>
    <w:rsid w:val="00D04AE9"/>
    <w:rsid w:val="00D1161A"/>
    <w:rsid w:val="00D133F5"/>
    <w:rsid w:val="00D220C6"/>
    <w:rsid w:val="00D24D36"/>
    <w:rsid w:val="00D26120"/>
    <w:rsid w:val="00D35775"/>
    <w:rsid w:val="00D55758"/>
    <w:rsid w:val="00D70030"/>
    <w:rsid w:val="00D80EBE"/>
    <w:rsid w:val="00D90156"/>
    <w:rsid w:val="00D90810"/>
    <w:rsid w:val="00DA4507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38BF"/>
    <w:rsid w:val="00E921DC"/>
    <w:rsid w:val="00EB4634"/>
    <w:rsid w:val="00EB4D77"/>
    <w:rsid w:val="00EB72C2"/>
    <w:rsid w:val="00EB7CDA"/>
    <w:rsid w:val="00EC5DA6"/>
    <w:rsid w:val="00EE51BE"/>
    <w:rsid w:val="00F1091F"/>
    <w:rsid w:val="00F35F71"/>
    <w:rsid w:val="00F409C2"/>
    <w:rsid w:val="00F61E20"/>
    <w:rsid w:val="00F6646C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C5471-F225-4B59-B3E9-5C4BC864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Татьяна Афанасьева</cp:lastModifiedBy>
  <cp:revision>44</cp:revision>
  <cp:lastPrinted>2020-04-16T12:36:00Z</cp:lastPrinted>
  <dcterms:created xsi:type="dcterms:W3CDTF">2018-06-25T09:46:00Z</dcterms:created>
  <dcterms:modified xsi:type="dcterms:W3CDTF">2020-04-16T14:09:00Z</dcterms:modified>
</cp:coreProperties>
</file>