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3C7059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8E05FA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полугодие </w:t>
      </w:r>
      <w:r w:rsidR="00FA1E76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3C7059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3C7059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3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3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8E05FA" w:rsidRPr="003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BA0246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3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3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3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8E05F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24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3C7059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3C7059" w:rsidRDefault="006A0E14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7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Методологический информационно-диагностический центр системы образования администрации </w:t>
      </w:r>
      <w:r w:rsidR="002867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ИДЦ </w:t>
      </w:r>
      <w:r w:rsidR="002867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2867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3C7059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3C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3C70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3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3C70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ИДЦ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F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0540C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3C7059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F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9BF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568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F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59BF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ентября</w:t>
      </w:r>
      <w:r w:rsidR="00C4568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3C7059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3C7059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3C7059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3C7059">
        <w:t xml:space="preserve"> </w:t>
      </w:r>
      <w:r w:rsidR="00393B06" w:rsidRPr="003C70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FC396F" w:rsidRPr="003C7059" w:rsidRDefault="00C45C62" w:rsidP="00557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МИДЦ </w:t>
      </w:r>
      <w:r w:rsidR="007C1143" w:rsidRP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</w:t>
      </w:r>
      <w:r w:rsidRP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7C1143" w:rsidRP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66" w:rsidRP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учреждение</w:t>
      </w:r>
      <w:r w:rsidR="00225DA1" w:rsidRP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</w:t>
      </w:r>
      <w:r w:rsid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прогнозированию, планированию и организации повышения квалификации педагогических кадров образовательных учреждений, в том числе в области информационно-коммуникационных технологий.</w:t>
      </w:r>
    </w:p>
    <w:p w:rsidR="00CF4768" w:rsidRPr="003C7059" w:rsidRDefault="003C705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МИДЦ НГО СК </w:t>
      </w:r>
      <w:r w:rsidR="00446E29" w:rsidRPr="003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3C7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="00550EB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r w:rsidR="00446E2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</w:t>
      </w:r>
      <w:proofErr w:type="gramStart"/>
      <w:r w:rsidR="00446E2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</w:t>
      </w:r>
      <w:proofErr w:type="gramEnd"/>
      <w:r w:rsidR="00446E2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</w:t>
      </w:r>
      <w:r w:rsidR="00310787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3C705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139AC" w:rsidRPr="003C70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D59BF" w:rsidRPr="003C7059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3C7059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7139AC" w:rsidRPr="003C7059">
        <w:rPr>
          <w:rFonts w:ascii="Times New Roman" w:hAnsi="Times New Roman" w:cs="Times New Roman"/>
          <w:color w:val="000000"/>
          <w:sz w:val="28"/>
          <w:szCs w:val="28"/>
        </w:rPr>
        <w:t>03993</w:t>
      </w:r>
      <w:r w:rsidR="00550EB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3C7059">
        <w:rPr>
          <w:rFonts w:ascii="Times New Roman" w:hAnsi="Times New Roman" w:cs="Times New Roman"/>
          <w:sz w:val="28"/>
          <w:szCs w:val="28"/>
        </w:rPr>
        <w:t>2615</w:t>
      </w:r>
      <w:r w:rsidR="007C1143" w:rsidRPr="003C7059">
        <w:rPr>
          <w:rFonts w:ascii="Times New Roman" w:hAnsi="Times New Roman" w:cs="Times New Roman"/>
          <w:sz w:val="28"/>
          <w:szCs w:val="28"/>
        </w:rPr>
        <w:t>800</w:t>
      </w:r>
      <w:r w:rsidR="004B0E00" w:rsidRPr="003C7059">
        <w:rPr>
          <w:rFonts w:ascii="Times New Roman" w:hAnsi="Times New Roman" w:cs="Times New Roman"/>
          <w:sz w:val="28"/>
          <w:szCs w:val="28"/>
        </w:rPr>
        <w:t>0</w:t>
      </w:r>
      <w:r w:rsidR="00C45C62" w:rsidRPr="003C7059">
        <w:rPr>
          <w:rFonts w:ascii="Times New Roman" w:hAnsi="Times New Roman" w:cs="Times New Roman"/>
          <w:sz w:val="28"/>
          <w:szCs w:val="28"/>
        </w:rPr>
        <w:t>76</w:t>
      </w:r>
      <w:r w:rsidR="00446E2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3C7059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7C11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E676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1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E01B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</w:t>
      </w:r>
      <w:r w:rsidR="0091561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7C11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7C11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0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0E0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3C7059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4A6DE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C11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НГО</w:t>
      </w:r>
      <w:r w:rsidR="00C45C6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7C11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0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3C7059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</w:t>
      </w:r>
      <w:r w:rsidR="002C6A3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r w:rsidR="00E507A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НГО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B439C3" w:rsidRPr="003C7059" w:rsidRDefault="003F7CE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2088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ИДЦ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НГО </w:t>
      </w:r>
      <w:r w:rsidR="0072088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088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8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2307D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2088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контрактным управляющим назначен</w:t>
      </w:r>
      <w:r w:rsidR="0072088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8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Сапунова Наталья Николаевна</w:t>
      </w:r>
      <w:r w:rsidR="00480FD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утверждено Положение о контрактном управляющем МИДЦ НГО СК. </w:t>
      </w:r>
    </w:p>
    <w:p w:rsidR="002D42DC" w:rsidRPr="003C7059" w:rsidRDefault="005F5275" w:rsidP="002D42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hAnsi="Times New Roman" w:cs="Times New Roman"/>
          <w:sz w:val="28"/>
          <w:szCs w:val="28"/>
        </w:rPr>
        <w:lastRenderedPageBreak/>
        <w:t>Часть 6 статьи</w:t>
      </w:r>
      <w:r w:rsidR="003C076B" w:rsidRPr="003C7059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3C7059">
        <w:t xml:space="preserve"> 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521587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образования в сфере закупок не имеет. </w:t>
      </w:r>
    </w:p>
    <w:p w:rsidR="003C076B" w:rsidRPr="003C7059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3C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3C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3C7059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</w:t>
      </w:r>
      <w:r w:rsidR="0000526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2018 год и плановый период 2019-2020 годов</w:t>
      </w:r>
      <w:proofErr w:type="gramEnd"/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24A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ИДЦ</w:t>
      </w:r>
      <w:r w:rsidR="00C1114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НГО </w:t>
      </w:r>
      <w:r w:rsidR="005024A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</w:t>
      </w:r>
      <w:r w:rsidRP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5DA1" w:rsidRP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5DA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г.</w:t>
      </w:r>
    </w:p>
    <w:p w:rsidR="009B7D64" w:rsidRPr="003C7059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размещения заказов на поставку товаров, выполнение работ, оказания услуг для обеспечения государственных и муниципальных нужд 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1115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ИДЦ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39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r w:rsidR="009C54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НГО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C54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6F26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335D8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5577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26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26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54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6F26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D611E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1EE" w:rsidRPr="003C7059">
        <w:rPr>
          <w:rFonts w:ascii="Times New Roman" w:hAnsi="Times New Roman" w:cs="Times New Roman"/>
          <w:sz w:val="28"/>
          <w:szCs w:val="28"/>
        </w:rPr>
        <w:t>част</w:t>
      </w:r>
      <w:r w:rsidR="006F2669" w:rsidRPr="003C7059">
        <w:rPr>
          <w:rFonts w:ascii="Times New Roman" w:hAnsi="Times New Roman" w:cs="Times New Roman"/>
          <w:sz w:val="28"/>
          <w:szCs w:val="28"/>
        </w:rPr>
        <w:t>ью</w:t>
      </w:r>
      <w:r w:rsidRPr="003C7059">
        <w:rPr>
          <w:rFonts w:ascii="Times New Roman" w:hAnsi="Times New Roman" w:cs="Times New Roman"/>
          <w:sz w:val="28"/>
          <w:szCs w:val="28"/>
        </w:rPr>
        <w:t xml:space="preserve"> 10</w:t>
      </w:r>
      <w:r w:rsidRPr="003C7059">
        <w:t xml:space="preserve"> </w:t>
      </w:r>
      <w:r w:rsidRPr="003C7059">
        <w:rPr>
          <w:rFonts w:ascii="Times New Roman" w:hAnsi="Times New Roman" w:cs="Times New Roman"/>
          <w:sz w:val="28"/>
          <w:szCs w:val="28"/>
        </w:rPr>
        <w:t>статьи 21</w:t>
      </w:r>
      <w:r w:rsidRPr="003C7059">
        <w:t xml:space="preserve">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план-график на 201</w:t>
      </w:r>
      <w:r w:rsidR="006F26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</w:t>
      </w:r>
      <w:r w:rsidR="00455577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срока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3C7059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C7059">
        <w:t xml:space="preserve"> </w:t>
      </w:r>
      <w:r w:rsidR="00C327D8" w:rsidRPr="003C7059">
        <w:rPr>
          <w:rFonts w:ascii="Times New Roman" w:hAnsi="Times New Roman" w:cs="Times New Roman"/>
          <w:sz w:val="28"/>
          <w:szCs w:val="28"/>
        </w:rPr>
        <w:t>частью</w:t>
      </w:r>
      <w:r w:rsidRPr="003C7059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3C7059">
        <w:rPr>
          <w:rFonts w:ascii="Times New Roman" w:hAnsi="Times New Roman" w:cs="Times New Roman"/>
          <w:sz w:val="28"/>
          <w:szCs w:val="28"/>
        </w:rPr>
        <w:t>15</w:t>
      </w:r>
      <w:r w:rsidRPr="003C7059">
        <w:t xml:space="preserve"> </w:t>
      </w:r>
      <w:r w:rsidR="00C327D8" w:rsidRPr="003C7059">
        <w:rPr>
          <w:rFonts w:ascii="Times New Roman" w:hAnsi="Times New Roman" w:cs="Times New Roman"/>
          <w:sz w:val="28"/>
          <w:szCs w:val="28"/>
        </w:rPr>
        <w:t>статьи</w:t>
      </w:r>
      <w:r w:rsidRPr="003C7059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3C7059">
        <w:rPr>
          <w:rFonts w:ascii="Times New Roman" w:hAnsi="Times New Roman" w:cs="Times New Roman"/>
          <w:sz w:val="28"/>
          <w:szCs w:val="28"/>
        </w:rPr>
        <w:t>1</w:t>
      </w:r>
      <w:r w:rsidRPr="003C7059">
        <w:t xml:space="preserve"> </w:t>
      </w:r>
      <w:r w:rsidR="00C327D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D611E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AA230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11E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6E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заказчи</w:t>
      </w:r>
      <w:r w:rsidR="00A3379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gramEnd"/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6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549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</w:t>
      </w:r>
      <w:r w:rsidR="008557C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E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1578" w:rsidRPr="003C7059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</w:t>
      </w:r>
      <w:r w:rsidR="00576E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54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549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3FCF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54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FCF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54E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FB" w:rsidRPr="003C7059" w:rsidRDefault="00887DFB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  <w:bookmarkStart w:id="0" w:name="dst7274"/>
      <w:bookmarkEnd w:id="0"/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5 тысяч до 30 тысяч рублей (ч</w:t>
      </w:r>
      <w:r w:rsidR="00DF52D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DF52DD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7.29.3 </w:t>
      </w:r>
      <w:r w:rsidRPr="003C705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(далее – КоАП). </w:t>
      </w:r>
      <w:proofErr w:type="gramEnd"/>
    </w:p>
    <w:p w:rsidR="00D611EE" w:rsidRPr="003C7059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CC14C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9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A5549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о</w:t>
      </w:r>
      <w:r w:rsidR="00C60BC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план-график на 2018 год </w:t>
      </w:r>
      <w:r w:rsidR="00A5549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от 20 марта 2018 г.</w:t>
      </w:r>
      <w:r w:rsidR="0038396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закупок, предусмотренный планом-графиком на 2018 год, составляет </w:t>
      </w:r>
      <w:r w:rsidR="00B2650F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1315863,89 </w:t>
      </w:r>
      <w:r w:rsidR="00195D4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3C076B" w:rsidRPr="003C7059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3C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D84552" w:rsidRPr="003C7059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2018 года </w:t>
      </w:r>
      <w:r w:rsidR="00311AB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24A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ИДЦ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НГО</w:t>
      </w:r>
      <w:r w:rsidR="005024A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A3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</w:t>
      </w:r>
      <w:r w:rsidR="00311AB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6A3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только у единственного поставщика в соответствии со статьей 93 Закона 44-ФЗ. З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</w:t>
      </w:r>
      <w:r w:rsidR="00D80B3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C6A3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0B3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808681,46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 </w:t>
      </w:r>
    </w:p>
    <w:p w:rsidR="00D84552" w:rsidRPr="003C7059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4 части 1 статьи 93 Закона № 44-ФЗ - </w:t>
      </w:r>
      <w:r w:rsidR="00D80B3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00526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6E548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B3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475537,57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C053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552" w:rsidRPr="003C7059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1 статьи 93 Закона № 44-ФЗ – </w:t>
      </w:r>
      <w:r w:rsidR="002C6A33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</w:t>
      </w:r>
      <w:r w:rsidR="00DD4F8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E548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4F80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433,89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C053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80B3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50F" w:rsidRPr="003C7059" w:rsidRDefault="00B2650F" w:rsidP="00B265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29 части 1 статьи 93 Закона № 44-ФЗ - 1 кон</w:t>
      </w:r>
      <w:r w:rsidR="00D80B3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 на сумму 103710,00 рублей.</w:t>
      </w:r>
    </w:p>
    <w:p w:rsidR="00FE75CD" w:rsidRPr="003C7059" w:rsidRDefault="002C6A33" w:rsidP="00FE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59">
        <w:rPr>
          <w:rFonts w:ascii="Times New Roman" w:hAnsi="Times New Roman" w:cs="Times New Roman"/>
          <w:b/>
          <w:sz w:val="28"/>
          <w:szCs w:val="28"/>
        </w:rPr>
        <w:t>9.1.</w:t>
      </w:r>
      <w:r w:rsidRPr="003C7059">
        <w:rPr>
          <w:rFonts w:ascii="Times New Roman" w:hAnsi="Times New Roman" w:cs="Times New Roman"/>
          <w:sz w:val="28"/>
          <w:szCs w:val="28"/>
        </w:rPr>
        <w:t xml:space="preserve"> </w:t>
      </w:r>
      <w:r w:rsidR="00CD0B02" w:rsidRPr="003C7059">
        <w:rPr>
          <w:rFonts w:ascii="Times New Roman" w:hAnsi="Times New Roman" w:cs="Times New Roman"/>
          <w:sz w:val="28"/>
          <w:szCs w:val="28"/>
        </w:rPr>
        <w:t xml:space="preserve">В плане-графике на 2018 год запланированы расходы на </w:t>
      </w:r>
      <w:r w:rsidR="00FE75CD" w:rsidRPr="003C7059">
        <w:rPr>
          <w:rFonts w:ascii="Times New Roman" w:hAnsi="Times New Roman" w:cs="Times New Roman"/>
          <w:sz w:val="28"/>
          <w:szCs w:val="28"/>
        </w:rPr>
        <w:t xml:space="preserve">поставку газа </w:t>
      </w:r>
      <w:r w:rsidR="00CD0B02" w:rsidRPr="003C7059">
        <w:rPr>
          <w:rFonts w:ascii="Times New Roman" w:hAnsi="Times New Roman" w:cs="Times New Roman"/>
          <w:sz w:val="28"/>
          <w:szCs w:val="28"/>
        </w:rPr>
        <w:t xml:space="preserve">(на основании пункта 8 части 1 статьи 93 Закона №44-ФЗ) </w:t>
      </w:r>
      <w:r w:rsidR="00FE75CD" w:rsidRPr="003C705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D0B02" w:rsidRPr="003C7059">
        <w:rPr>
          <w:rFonts w:ascii="Times New Roman" w:hAnsi="Times New Roman" w:cs="Times New Roman"/>
          <w:sz w:val="28"/>
          <w:szCs w:val="28"/>
        </w:rPr>
        <w:t>186787,39</w:t>
      </w:r>
      <w:r w:rsidR="00FE75CD" w:rsidRPr="003C7059">
        <w:rPr>
          <w:rFonts w:ascii="Times New Roman" w:hAnsi="Times New Roman" w:cs="Times New Roman"/>
          <w:sz w:val="28"/>
          <w:szCs w:val="28"/>
        </w:rPr>
        <w:t xml:space="preserve"> руб</w:t>
      </w:r>
      <w:r w:rsidR="00CD0B02" w:rsidRPr="003C7059">
        <w:rPr>
          <w:rFonts w:ascii="Times New Roman" w:hAnsi="Times New Roman" w:cs="Times New Roman"/>
          <w:sz w:val="28"/>
          <w:szCs w:val="28"/>
        </w:rPr>
        <w:t>лей</w:t>
      </w:r>
      <w:r w:rsidR="00FE75CD" w:rsidRPr="003C7059">
        <w:rPr>
          <w:rFonts w:ascii="Times New Roman" w:hAnsi="Times New Roman" w:cs="Times New Roman"/>
          <w:sz w:val="28"/>
          <w:szCs w:val="28"/>
        </w:rPr>
        <w:t>.</w:t>
      </w:r>
    </w:p>
    <w:p w:rsidR="00FE75CD" w:rsidRPr="003C7059" w:rsidRDefault="00FE75CD" w:rsidP="00FE75CD">
      <w:pPr>
        <w:pStyle w:val="ConsPlusNormal"/>
        <w:ind w:firstLine="709"/>
        <w:jc w:val="both"/>
      </w:pPr>
      <w:r w:rsidRPr="003C7059">
        <w:t xml:space="preserve">Извещение о проведении закупки у единственного поставщика (исполнителя, подрядчика) на официальном сайте размещено </w:t>
      </w:r>
      <w:r w:rsidR="00CD0B02" w:rsidRPr="003C7059">
        <w:t>09 февраля</w:t>
      </w:r>
      <w:r w:rsidRPr="003C7059">
        <w:t xml:space="preserve"> 201</w:t>
      </w:r>
      <w:r w:rsidR="00CD0B02" w:rsidRPr="003C7059">
        <w:t>8</w:t>
      </w:r>
      <w:r w:rsidRPr="003C7059">
        <w:t xml:space="preserve"> года № 0</w:t>
      </w:r>
      <w:r w:rsidR="008D6DBF" w:rsidRPr="003C7059">
        <w:t>3</w:t>
      </w:r>
      <w:r w:rsidRPr="003C7059">
        <w:t>21300</w:t>
      </w:r>
      <w:r w:rsidR="008D6DBF" w:rsidRPr="003C7059">
        <w:t>220718</w:t>
      </w:r>
      <w:r w:rsidRPr="003C7059">
        <w:t xml:space="preserve">000004. Объектом закупки является поставка газа, начальная максимальная цена контракта </w:t>
      </w:r>
      <w:r w:rsidR="00CD0B02" w:rsidRPr="003C7059">
        <w:t>186787,39</w:t>
      </w:r>
      <w:r w:rsidRPr="003C7059">
        <w:t xml:space="preserve"> руб</w:t>
      </w:r>
      <w:r w:rsidR="00CD0B02" w:rsidRPr="003C7059">
        <w:t>лей</w:t>
      </w:r>
      <w:r w:rsidRPr="003C7059">
        <w:t>.</w:t>
      </w:r>
    </w:p>
    <w:p w:rsidR="00FE75CD" w:rsidRPr="003C7059" w:rsidRDefault="00FE75CD" w:rsidP="00FE75CD">
      <w:pPr>
        <w:pStyle w:val="ConsPlusNormal"/>
        <w:ind w:firstLine="709"/>
        <w:jc w:val="both"/>
      </w:pPr>
      <w:r w:rsidRPr="003C7059">
        <w:t>Муниципальный контракт на поставку газа для муниципальных нужд № 15-1-0</w:t>
      </w:r>
      <w:r w:rsidR="00ED11E8" w:rsidRPr="003C7059">
        <w:t>642</w:t>
      </w:r>
      <w:r w:rsidRPr="003C7059">
        <w:t>/1</w:t>
      </w:r>
      <w:r w:rsidR="00ED11E8" w:rsidRPr="003C7059">
        <w:t>8</w:t>
      </w:r>
      <w:r w:rsidRPr="003C7059">
        <w:t xml:space="preserve"> заключен </w:t>
      </w:r>
      <w:r w:rsidR="00ED11E8" w:rsidRPr="003C7059">
        <w:t>06</w:t>
      </w:r>
      <w:r w:rsidRPr="003C7059">
        <w:t xml:space="preserve"> </w:t>
      </w:r>
      <w:r w:rsidR="00ED11E8" w:rsidRPr="003C7059">
        <w:t>феврал</w:t>
      </w:r>
      <w:r w:rsidRPr="003C7059">
        <w:t>я 201</w:t>
      </w:r>
      <w:r w:rsidR="00ED11E8" w:rsidRPr="003C7059">
        <w:t>8</w:t>
      </w:r>
      <w:r w:rsidRPr="003C7059">
        <w:t xml:space="preserve"> года с ООО «Газпром </w:t>
      </w:r>
      <w:proofErr w:type="spellStart"/>
      <w:r w:rsidRPr="003C7059">
        <w:t>межрегионгаз</w:t>
      </w:r>
      <w:proofErr w:type="spellEnd"/>
      <w:r w:rsidRPr="003C7059">
        <w:t xml:space="preserve"> Ставрополь» на сумму 1</w:t>
      </w:r>
      <w:r w:rsidR="00ED11E8" w:rsidRPr="003C7059">
        <w:t>86787,39</w:t>
      </w:r>
      <w:r w:rsidRPr="003C7059">
        <w:t xml:space="preserve"> руб</w:t>
      </w:r>
      <w:r w:rsidR="00ED11E8" w:rsidRPr="003C7059">
        <w:t>лей</w:t>
      </w:r>
      <w:r w:rsidRPr="003C7059">
        <w:t xml:space="preserve">. </w:t>
      </w:r>
    </w:p>
    <w:p w:rsidR="00FE75CD" w:rsidRPr="003C7059" w:rsidRDefault="00FE75CD" w:rsidP="00FE75CD">
      <w:pPr>
        <w:pStyle w:val="ConsPlusNormal"/>
        <w:ind w:firstLine="709"/>
        <w:jc w:val="both"/>
      </w:pPr>
      <w:r w:rsidRPr="003C7059">
        <w:t>Реестровый номер контракта 32615</w:t>
      </w:r>
      <w:r w:rsidR="008D6DBF" w:rsidRPr="003C7059">
        <w:t>8</w:t>
      </w:r>
      <w:r w:rsidRPr="003C7059">
        <w:t>00</w:t>
      </w:r>
      <w:r w:rsidR="008D6DBF" w:rsidRPr="003C7059">
        <w:t>07</w:t>
      </w:r>
      <w:r w:rsidRPr="003C7059">
        <w:t>6</w:t>
      </w:r>
      <w:r w:rsidR="008D6DBF" w:rsidRPr="003C7059">
        <w:t>18000001</w:t>
      </w:r>
      <w:r w:rsidRPr="003C7059">
        <w:t xml:space="preserve">, опубликован своевременно - </w:t>
      </w:r>
      <w:r w:rsidR="008D6DBF" w:rsidRPr="003C7059">
        <w:t>13</w:t>
      </w:r>
      <w:r w:rsidRPr="003C7059">
        <w:t xml:space="preserve"> </w:t>
      </w:r>
      <w:r w:rsidR="008D6DBF" w:rsidRPr="003C7059">
        <w:t>февраля</w:t>
      </w:r>
      <w:r w:rsidRPr="003C7059">
        <w:t xml:space="preserve"> 201</w:t>
      </w:r>
      <w:r w:rsidR="008D6DBF" w:rsidRPr="003C7059">
        <w:t>8</w:t>
      </w:r>
      <w:r w:rsidRPr="003C7059">
        <w:t xml:space="preserve"> года. Требования ч</w:t>
      </w:r>
      <w:r w:rsidR="008D6DBF" w:rsidRPr="003C7059">
        <w:t>асти</w:t>
      </w:r>
      <w:r w:rsidRPr="003C7059">
        <w:t xml:space="preserve"> 3 ст</w:t>
      </w:r>
      <w:r w:rsidR="008D6DBF" w:rsidRPr="003C7059">
        <w:t>атьи</w:t>
      </w:r>
      <w:r w:rsidRPr="003C7059">
        <w:t xml:space="preserve"> 103 Закона № 44-ФЗ соблюдены.</w:t>
      </w:r>
    </w:p>
    <w:p w:rsidR="00ED11E8" w:rsidRDefault="00ED11E8" w:rsidP="00FE75CD">
      <w:pPr>
        <w:pStyle w:val="ConsPlusNormal"/>
        <w:ind w:firstLine="709"/>
        <w:jc w:val="both"/>
      </w:pPr>
      <w:r w:rsidRPr="003C7059">
        <w:t>В нарушение требований части 2 статьи 93 Закона №44-ФЗ извещение о закупке размещено в ЕИС позже даты заключения контракта.</w:t>
      </w:r>
    </w:p>
    <w:p w:rsidR="00265AA9" w:rsidRPr="00265AA9" w:rsidRDefault="00265AA9" w:rsidP="00265AA9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1.3 статьи 7.30 КоАП н</w:t>
      </w:r>
      <w:r w:rsidRPr="00265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арушение должностным лицом заказчика, сроков размещения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ЕИС</w:t>
      </w:r>
      <w:r w:rsidRPr="00265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закупок </w:t>
      </w:r>
      <w:bookmarkStart w:id="1" w:name="_GoBack"/>
      <w:bookmarkEnd w:id="1"/>
      <w:r w:rsidRPr="00265AA9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информации и документов, размещение которых предусмотрено законодательством 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более чем на один рабочий день -</w:t>
      </w:r>
      <w:bookmarkStart w:id="2" w:name="dst4980"/>
      <w:bookmarkEnd w:id="2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65AA9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влечет наложение административного штрафа на должностных лиц</w:t>
      </w:r>
      <w:proofErr w:type="gramEnd"/>
      <w:r w:rsidRPr="00265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пятнадцати тысяч рублей; на юридических лиц - пятидесяти тысяч рублей.</w:t>
      </w:r>
    </w:p>
    <w:p w:rsidR="00FE75CD" w:rsidRPr="003C7059" w:rsidRDefault="00FE75CD" w:rsidP="00FE7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59">
        <w:rPr>
          <w:rFonts w:ascii="Times New Roman" w:hAnsi="Times New Roman" w:cs="Times New Roman"/>
          <w:b/>
          <w:sz w:val="28"/>
          <w:szCs w:val="28"/>
        </w:rPr>
        <w:t xml:space="preserve">9.2. </w:t>
      </w:r>
      <w:r w:rsidR="00CD0B02" w:rsidRPr="003C7059">
        <w:rPr>
          <w:rFonts w:ascii="Times New Roman" w:hAnsi="Times New Roman" w:cs="Times New Roman"/>
          <w:sz w:val="28"/>
          <w:szCs w:val="28"/>
        </w:rPr>
        <w:t xml:space="preserve">Планом-графиком на 2018 год предусмотрена закупка у единственного поставщика в соответствии с пунктом 8 части 1 статьи 93 Законна 44-ФЗ услуг  </w:t>
      </w:r>
      <w:r w:rsidRPr="003C7059">
        <w:rPr>
          <w:rFonts w:ascii="Times New Roman" w:hAnsi="Times New Roman" w:cs="Times New Roman"/>
          <w:sz w:val="28"/>
          <w:szCs w:val="28"/>
        </w:rPr>
        <w:t>по транспортировке газа на сумму 25776,50 рублей.</w:t>
      </w:r>
    </w:p>
    <w:p w:rsidR="00FE75CD" w:rsidRPr="003C7059" w:rsidRDefault="00FE75CD" w:rsidP="00FE75CD">
      <w:pPr>
        <w:pStyle w:val="ConsPlusNormal"/>
        <w:ind w:firstLine="709"/>
        <w:jc w:val="both"/>
      </w:pPr>
      <w:r w:rsidRPr="003C7059">
        <w:t xml:space="preserve">Извещение о проведении закупки у единственного поставщика (исполнителя, подрядчика) на официальном сайте размещено 09 февраля 2018 года </w:t>
      </w:r>
      <w:r w:rsidR="008D6DBF" w:rsidRPr="003C7059">
        <w:t>№ 03</w:t>
      </w:r>
      <w:r w:rsidRPr="003C7059">
        <w:t>21300</w:t>
      </w:r>
      <w:r w:rsidR="008D6DBF" w:rsidRPr="003C7059">
        <w:t>22</w:t>
      </w:r>
      <w:r w:rsidRPr="003C7059">
        <w:t>0</w:t>
      </w:r>
      <w:r w:rsidR="008D6DBF" w:rsidRPr="003C7059">
        <w:t>71</w:t>
      </w:r>
      <w:r w:rsidR="009E09CA" w:rsidRPr="003C7059">
        <w:t>8</w:t>
      </w:r>
      <w:r w:rsidRPr="003C7059">
        <w:t>0000</w:t>
      </w:r>
      <w:r w:rsidR="008D6DBF" w:rsidRPr="003C7059">
        <w:t>0</w:t>
      </w:r>
      <w:r w:rsidR="009E09CA" w:rsidRPr="003C7059">
        <w:t>1</w:t>
      </w:r>
      <w:r w:rsidRPr="003C7059">
        <w:t>. Объектом закупки является поставка газа, начальная максимальная цена контракта 25776,50 рублей.</w:t>
      </w:r>
    </w:p>
    <w:p w:rsidR="00FE75CD" w:rsidRPr="003C7059" w:rsidRDefault="00FE75CD" w:rsidP="00FE75CD">
      <w:pPr>
        <w:pStyle w:val="ConsPlusNormal"/>
        <w:ind w:firstLine="709"/>
        <w:jc w:val="both"/>
      </w:pPr>
      <w:r w:rsidRPr="003C7059">
        <w:t>Муниципальный контракт на транспортировку природного газа для муниципальных нужд № 15-7-0</w:t>
      </w:r>
      <w:r w:rsidR="00ED11E8" w:rsidRPr="003C7059">
        <w:t>642</w:t>
      </w:r>
      <w:r w:rsidRPr="003C7059">
        <w:t>/1</w:t>
      </w:r>
      <w:r w:rsidR="00ED11E8" w:rsidRPr="003C7059">
        <w:t>8</w:t>
      </w:r>
      <w:r w:rsidRPr="003C7059">
        <w:t xml:space="preserve"> заключен </w:t>
      </w:r>
      <w:r w:rsidR="00ED11E8" w:rsidRPr="003C7059">
        <w:t>06 февраля</w:t>
      </w:r>
      <w:r w:rsidRPr="003C7059">
        <w:t xml:space="preserve"> 201</w:t>
      </w:r>
      <w:r w:rsidR="00ED11E8" w:rsidRPr="003C7059">
        <w:t>8</w:t>
      </w:r>
      <w:r w:rsidRPr="003C7059">
        <w:t xml:space="preserve"> года с АО «Газпром газораспределение Ставрополь» на сумму </w:t>
      </w:r>
      <w:r w:rsidR="00ED11E8" w:rsidRPr="003C7059">
        <w:t>25776,50</w:t>
      </w:r>
      <w:r w:rsidRPr="003C7059">
        <w:t xml:space="preserve"> руб</w:t>
      </w:r>
      <w:r w:rsidR="00ED11E8" w:rsidRPr="003C7059">
        <w:t>лей</w:t>
      </w:r>
      <w:r w:rsidRPr="003C7059">
        <w:t xml:space="preserve">. </w:t>
      </w:r>
    </w:p>
    <w:p w:rsidR="00FE75CD" w:rsidRPr="003C7059" w:rsidRDefault="00FE75CD" w:rsidP="00FE75CD">
      <w:pPr>
        <w:pStyle w:val="ConsPlusNormal"/>
        <w:ind w:firstLine="709"/>
        <w:jc w:val="both"/>
      </w:pPr>
      <w:r w:rsidRPr="003C7059">
        <w:t>Реестровый номер контракта 32615</w:t>
      </w:r>
      <w:r w:rsidR="00195D43" w:rsidRPr="003C7059">
        <w:t>8</w:t>
      </w:r>
      <w:r w:rsidRPr="003C7059">
        <w:t>0</w:t>
      </w:r>
      <w:r w:rsidR="00195D43" w:rsidRPr="003C7059">
        <w:t>007618</w:t>
      </w:r>
      <w:r w:rsidRPr="003C7059">
        <w:t>0000</w:t>
      </w:r>
      <w:r w:rsidR="00195D43" w:rsidRPr="003C7059">
        <w:t>03</w:t>
      </w:r>
      <w:r w:rsidRPr="003C7059">
        <w:t xml:space="preserve">, опубликован своевременно </w:t>
      </w:r>
      <w:r w:rsidR="00195D43" w:rsidRPr="003C7059">
        <w:t>–</w:t>
      </w:r>
      <w:r w:rsidRPr="003C7059">
        <w:t xml:space="preserve"> </w:t>
      </w:r>
      <w:r w:rsidR="00195D43" w:rsidRPr="003C7059">
        <w:t>13 февраля</w:t>
      </w:r>
      <w:r w:rsidRPr="003C7059">
        <w:t xml:space="preserve"> 201</w:t>
      </w:r>
      <w:r w:rsidR="00195D43" w:rsidRPr="003C7059">
        <w:t>8</w:t>
      </w:r>
      <w:r w:rsidRPr="003C7059">
        <w:t xml:space="preserve"> года. Требования ч</w:t>
      </w:r>
      <w:r w:rsidR="00195D43" w:rsidRPr="003C7059">
        <w:t>асти</w:t>
      </w:r>
      <w:r w:rsidRPr="003C7059">
        <w:t xml:space="preserve"> 3 ст</w:t>
      </w:r>
      <w:r w:rsidR="00195D43" w:rsidRPr="003C7059">
        <w:t>атьи</w:t>
      </w:r>
      <w:r w:rsidRPr="003C7059">
        <w:t xml:space="preserve"> 103 Закона № 44-ФЗ соблюдены. </w:t>
      </w:r>
    </w:p>
    <w:p w:rsidR="00ED11E8" w:rsidRPr="003C7059" w:rsidRDefault="00ED11E8" w:rsidP="00ED11E8">
      <w:pPr>
        <w:pStyle w:val="ConsPlusNormal"/>
        <w:ind w:firstLine="709"/>
        <w:jc w:val="both"/>
      </w:pPr>
      <w:r w:rsidRPr="003C7059">
        <w:t>В нарушение требований части 2 статьи 93 Закона №44-ФЗ извещение о закупке размещено в ЕИС позже даты заключения контракта.</w:t>
      </w:r>
    </w:p>
    <w:p w:rsidR="00F75308" w:rsidRPr="003C7059" w:rsidRDefault="00F75308" w:rsidP="00947922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59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FE75CD" w:rsidRPr="003C7059">
        <w:rPr>
          <w:rFonts w:ascii="Times New Roman" w:hAnsi="Times New Roman" w:cs="Times New Roman"/>
          <w:b/>
          <w:sz w:val="28"/>
          <w:szCs w:val="28"/>
        </w:rPr>
        <w:t>3</w:t>
      </w:r>
      <w:r w:rsidRPr="003C7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75CD" w:rsidRPr="003C705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C7059">
        <w:rPr>
          <w:rFonts w:ascii="Times New Roman" w:hAnsi="Times New Roman" w:cs="Times New Roman"/>
          <w:sz w:val="28"/>
          <w:szCs w:val="28"/>
        </w:rPr>
        <w:t>план</w:t>
      </w:r>
      <w:r w:rsidR="00FE75CD" w:rsidRPr="003C7059">
        <w:rPr>
          <w:rFonts w:ascii="Times New Roman" w:hAnsi="Times New Roman" w:cs="Times New Roman"/>
          <w:sz w:val="28"/>
          <w:szCs w:val="28"/>
        </w:rPr>
        <w:t>е</w:t>
      </w:r>
      <w:r w:rsidRPr="003C7059">
        <w:rPr>
          <w:rFonts w:ascii="Times New Roman" w:hAnsi="Times New Roman" w:cs="Times New Roman"/>
          <w:sz w:val="28"/>
          <w:szCs w:val="28"/>
        </w:rPr>
        <w:t>-график</w:t>
      </w:r>
      <w:r w:rsidR="00FE75CD" w:rsidRPr="003C7059">
        <w:rPr>
          <w:rFonts w:ascii="Times New Roman" w:hAnsi="Times New Roman" w:cs="Times New Roman"/>
          <w:sz w:val="28"/>
          <w:szCs w:val="28"/>
        </w:rPr>
        <w:t>е</w:t>
      </w:r>
      <w:r w:rsidRPr="003C7059"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="00FE75CD" w:rsidRPr="003C7059">
        <w:rPr>
          <w:rFonts w:ascii="Times New Roman" w:hAnsi="Times New Roman" w:cs="Times New Roman"/>
          <w:sz w:val="28"/>
          <w:szCs w:val="28"/>
        </w:rPr>
        <w:t>на услуги по водоснабжению запланированы средств</w:t>
      </w:r>
      <w:r w:rsidR="00ED11E8" w:rsidRPr="003C7059">
        <w:rPr>
          <w:rFonts w:ascii="Times New Roman" w:hAnsi="Times New Roman" w:cs="Times New Roman"/>
          <w:sz w:val="28"/>
          <w:szCs w:val="28"/>
        </w:rPr>
        <w:t>а</w:t>
      </w:r>
      <w:r w:rsidR="00FE75CD" w:rsidRPr="003C7059">
        <w:rPr>
          <w:rFonts w:ascii="Times New Roman" w:hAnsi="Times New Roman" w:cs="Times New Roman"/>
          <w:sz w:val="28"/>
          <w:szCs w:val="28"/>
        </w:rPr>
        <w:t xml:space="preserve"> в </w:t>
      </w:r>
      <w:r w:rsidRPr="003C7059">
        <w:rPr>
          <w:rFonts w:ascii="Times New Roman" w:hAnsi="Times New Roman" w:cs="Times New Roman"/>
          <w:sz w:val="28"/>
          <w:szCs w:val="28"/>
        </w:rPr>
        <w:t>сумм</w:t>
      </w:r>
      <w:r w:rsidR="00FE75CD" w:rsidRPr="003C7059">
        <w:rPr>
          <w:rFonts w:ascii="Times New Roman" w:hAnsi="Times New Roman" w:cs="Times New Roman"/>
          <w:sz w:val="28"/>
          <w:szCs w:val="28"/>
        </w:rPr>
        <w:t>е</w:t>
      </w:r>
      <w:r w:rsidRPr="003C7059">
        <w:rPr>
          <w:rFonts w:ascii="Times New Roman" w:hAnsi="Times New Roman" w:cs="Times New Roman"/>
          <w:sz w:val="28"/>
          <w:szCs w:val="28"/>
        </w:rPr>
        <w:t xml:space="preserve"> </w:t>
      </w:r>
      <w:r w:rsidR="00FE75CD" w:rsidRPr="003C7059">
        <w:rPr>
          <w:rFonts w:ascii="Times New Roman" w:hAnsi="Times New Roman" w:cs="Times New Roman"/>
          <w:sz w:val="28"/>
          <w:szCs w:val="28"/>
        </w:rPr>
        <w:t>16870</w:t>
      </w:r>
      <w:r w:rsidRPr="003C7059">
        <w:rPr>
          <w:rFonts w:ascii="Times New Roman" w:hAnsi="Times New Roman" w:cs="Times New Roman"/>
          <w:sz w:val="28"/>
          <w:szCs w:val="28"/>
        </w:rPr>
        <w:t>,00 рублей.</w:t>
      </w:r>
    </w:p>
    <w:p w:rsidR="00FE75CD" w:rsidRPr="003C7059" w:rsidRDefault="00FE75CD" w:rsidP="00FE75CD">
      <w:pPr>
        <w:pStyle w:val="ConsPlusNormal"/>
        <w:ind w:firstLine="709"/>
        <w:jc w:val="both"/>
      </w:pPr>
      <w:r w:rsidRPr="003C7059">
        <w:t>Извещение о проведении закупки у единственного поставщика (исполнителя, подрядчика) № 0</w:t>
      </w:r>
      <w:r w:rsidR="00195D43" w:rsidRPr="003C7059">
        <w:t>3</w:t>
      </w:r>
      <w:r w:rsidRPr="003C7059">
        <w:t>21300</w:t>
      </w:r>
      <w:r w:rsidR="00195D43" w:rsidRPr="003C7059">
        <w:t>220718</w:t>
      </w:r>
      <w:r w:rsidRPr="003C7059">
        <w:t>00000</w:t>
      </w:r>
      <w:r w:rsidR="00195D43" w:rsidRPr="003C7059">
        <w:t>3</w:t>
      </w:r>
      <w:r w:rsidRPr="003C7059">
        <w:t xml:space="preserve"> на официальном сайте размещено 13 февраля 2018 года. Объектом закупки является оказание услуг по водоснабжению, начальная максимальная цена контракта 16870,00 рублей.</w:t>
      </w:r>
    </w:p>
    <w:p w:rsidR="00FE75CD" w:rsidRPr="003C7059" w:rsidRDefault="00FE75CD" w:rsidP="00FE75CD">
      <w:pPr>
        <w:pStyle w:val="ConsPlusNormal"/>
        <w:ind w:firstLine="709"/>
        <w:jc w:val="both"/>
      </w:pPr>
      <w:r w:rsidRPr="003C7059">
        <w:t>Контракт № 02-24/45 холодного водоснабжения и водоотведения заключен 06 февраля 2018 года с ГУП СК «</w:t>
      </w:r>
      <w:proofErr w:type="spellStart"/>
      <w:r w:rsidRPr="003C7059">
        <w:t>Ставропольрайводоканал</w:t>
      </w:r>
      <w:proofErr w:type="spellEnd"/>
      <w:r w:rsidRPr="003C7059">
        <w:t xml:space="preserve">» на сумму 16870,00 рублей. </w:t>
      </w:r>
    </w:p>
    <w:p w:rsidR="00FE75CD" w:rsidRPr="003C7059" w:rsidRDefault="00FE75CD" w:rsidP="00FE75CD">
      <w:pPr>
        <w:pStyle w:val="ConsPlusNormal"/>
        <w:ind w:firstLine="709"/>
        <w:jc w:val="both"/>
      </w:pPr>
      <w:r w:rsidRPr="003C7059">
        <w:t>Реестровый номер контракта 32615</w:t>
      </w:r>
      <w:r w:rsidR="00195D43" w:rsidRPr="003C7059">
        <w:t>800</w:t>
      </w:r>
      <w:r w:rsidRPr="003C7059">
        <w:t>0</w:t>
      </w:r>
      <w:r w:rsidR="00195D43" w:rsidRPr="003C7059">
        <w:t>7618</w:t>
      </w:r>
      <w:r w:rsidRPr="003C7059">
        <w:t>0000</w:t>
      </w:r>
      <w:r w:rsidR="00195D43" w:rsidRPr="003C7059">
        <w:t>0</w:t>
      </w:r>
      <w:r w:rsidRPr="003C7059">
        <w:t xml:space="preserve">4, опубликован своевременно </w:t>
      </w:r>
      <w:r w:rsidR="00195D43" w:rsidRPr="003C7059">
        <w:t>–</w:t>
      </w:r>
      <w:r w:rsidRPr="003C7059">
        <w:t xml:space="preserve"> </w:t>
      </w:r>
      <w:r w:rsidR="00195D43" w:rsidRPr="003C7059">
        <w:t>13 февраля</w:t>
      </w:r>
      <w:r w:rsidRPr="003C7059">
        <w:t xml:space="preserve"> 201</w:t>
      </w:r>
      <w:r w:rsidR="00195D43" w:rsidRPr="003C7059">
        <w:t>8</w:t>
      </w:r>
      <w:r w:rsidRPr="003C7059">
        <w:t xml:space="preserve"> года. Требования ч</w:t>
      </w:r>
      <w:r w:rsidR="00195D43" w:rsidRPr="003C7059">
        <w:t>асти</w:t>
      </w:r>
      <w:r w:rsidRPr="003C7059">
        <w:t xml:space="preserve"> 3 ст</w:t>
      </w:r>
      <w:r w:rsidR="00195D43" w:rsidRPr="003C7059">
        <w:t>атьи</w:t>
      </w:r>
      <w:r w:rsidRPr="003C7059">
        <w:t xml:space="preserve"> 103 Закона № 44-ФЗ соблюдены.</w:t>
      </w:r>
    </w:p>
    <w:p w:rsidR="00195D43" w:rsidRPr="003C7059" w:rsidRDefault="00195D43" w:rsidP="00195D43">
      <w:pPr>
        <w:pStyle w:val="ConsPlusNormal"/>
        <w:ind w:firstLine="709"/>
        <w:jc w:val="both"/>
      </w:pPr>
      <w:r w:rsidRPr="003C7059">
        <w:t>В нарушение требований части 2 статьи 93 Закона №44-ФЗ извещение о закупке размещено в ЕИС позже даты заключения контракта.</w:t>
      </w:r>
    </w:p>
    <w:p w:rsidR="00195D43" w:rsidRPr="003C7059" w:rsidRDefault="00195D43" w:rsidP="00FE75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059">
        <w:rPr>
          <w:rFonts w:ascii="Times New Roman" w:hAnsi="Times New Roman" w:cs="Times New Roman"/>
          <w:b/>
          <w:sz w:val="28"/>
          <w:szCs w:val="28"/>
        </w:rPr>
        <w:t xml:space="preserve">9.4. </w:t>
      </w:r>
      <w:r w:rsidRPr="003C7059">
        <w:rPr>
          <w:rFonts w:ascii="Times New Roman" w:hAnsi="Times New Roman" w:cs="Times New Roman"/>
          <w:sz w:val="28"/>
          <w:szCs w:val="28"/>
        </w:rPr>
        <w:t>В плане-графике на 2018 год предусмотрена закупка услуг электроснабжения в сумме 103710,00 рублей.</w:t>
      </w:r>
    </w:p>
    <w:p w:rsidR="009E09CA" w:rsidRPr="003C7059" w:rsidRDefault="009E09CA" w:rsidP="009E09CA">
      <w:pPr>
        <w:pStyle w:val="ConsPlusNormal"/>
        <w:ind w:firstLine="709"/>
        <w:jc w:val="both"/>
      </w:pPr>
      <w:r w:rsidRPr="003C7059">
        <w:t>Извещение о проведении закупки у единственного поставщика (исполнителя, подрядчика) на официальном сайте размещено 09 февраля 2018 года № 0321300220718000002. Объектом закупки является поставка электрической энергии, начальная максимальная цена контракта 103710,00 рублей.</w:t>
      </w:r>
    </w:p>
    <w:p w:rsidR="009E09CA" w:rsidRPr="003C7059" w:rsidRDefault="009E09CA" w:rsidP="009E09CA">
      <w:pPr>
        <w:pStyle w:val="ConsPlusNormal"/>
        <w:ind w:firstLine="709"/>
        <w:jc w:val="both"/>
      </w:pPr>
      <w:r w:rsidRPr="003C7059">
        <w:t>Государственный контракт № 343 заключен 06 февраля 2018 года с ГУП СК «</w:t>
      </w:r>
      <w:proofErr w:type="spellStart"/>
      <w:r w:rsidRPr="003C7059">
        <w:t>Ставрополькоммунэлектро</w:t>
      </w:r>
      <w:proofErr w:type="spellEnd"/>
      <w:r w:rsidRPr="003C7059">
        <w:t xml:space="preserve">» на сумму 103710,00 рублей. </w:t>
      </w:r>
    </w:p>
    <w:p w:rsidR="009E09CA" w:rsidRPr="003C7059" w:rsidRDefault="009E09CA" w:rsidP="009E09CA">
      <w:pPr>
        <w:pStyle w:val="ConsPlusNormal"/>
        <w:ind w:firstLine="709"/>
        <w:jc w:val="both"/>
      </w:pPr>
      <w:r w:rsidRPr="003C7059">
        <w:t xml:space="preserve">Реестровый номер контракта 3261580007618000002, опубликован своевременно – 13 февраля 2018 года. Требования части 3 статьи 103 Закона № 44-ФЗ соблюдены. </w:t>
      </w:r>
    </w:p>
    <w:p w:rsidR="009E09CA" w:rsidRPr="003C7059" w:rsidRDefault="009E09CA" w:rsidP="009E09CA">
      <w:pPr>
        <w:pStyle w:val="ConsPlusNormal"/>
        <w:ind w:firstLine="709"/>
        <w:jc w:val="both"/>
      </w:pPr>
      <w:r w:rsidRPr="003C7059">
        <w:t>В нарушение требований части 2 статьи 93 Закона №44-ФЗ извещение о закупке размещено в ЕИС позже даты заключения контракта.</w:t>
      </w:r>
    </w:p>
    <w:p w:rsidR="00195D43" w:rsidRPr="003C7059" w:rsidRDefault="009E09CA" w:rsidP="00FE75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059">
        <w:rPr>
          <w:rFonts w:ascii="Times New Roman" w:hAnsi="Times New Roman" w:cs="Times New Roman"/>
          <w:sz w:val="28"/>
          <w:szCs w:val="28"/>
        </w:rPr>
        <w:t>Следует отметить, что з</w:t>
      </w:r>
      <w:r w:rsidR="00B2650F" w:rsidRPr="003C7059">
        <w:rPr>
          <w:rFonts w:ascii="Times New Roman" w:hAnsi="Times New Roman" w:cs="Times New Roman"/>
          <w:sz w:val="28"/>
          <w:szCs w:val="28"/>
        </w:rPr>
        <w:t>аключение договоров энергоснабжения с гарантирующим поставщиком электрической энергии осуществляется на основании пункта 29 части 1 статьи 93 Закона №44-ФЗ. Требования части 2 статьи 93 Закона №44-ФЗ о размещении в ЕИС извещения о закупке у единственного поставщика не распространяются на данный вид закупки.</w:t>
      </w:r>
    </w:p>
    <w:p w:rsidR="00FE75CD" w:rsidRPr="003C7059" w:rsidRDefault="00FE75CD" w:rsidP="00FE75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059">
        <w:rPr>
          <w:rFonts w:ascii="Times New Roman" w:hAnsi="Times New Roman" w:cs="Times New Roman"/>
          <w:b/>
          <w:sz w:val="28"/>
          <w:szCs w:val="28"/>
        </w:rPr>
        <w:t>9.</w:t>
      </w:r>
      <w:r w:rsidR="00195D43" w:rsidRPr="003C7059">
        <w:rPr>
          <w:rFonts w:ascii="Times New Roman" w:hAnsi="Times New Roman" w:cs="Times New Roman"/>
          <w:b/>
          <w:sz w:val="28"/>
          <w:szCs w:val="28"/>
        </w:rPr>
        <w:t>5</w:t>
      </w:r>
      <w:r w:rsidRPr="003C7059">
        <w:rPr>
          <w:rFonts w:ascii="Times New Roman" w:hAnsi="Times New Roman" w:cs="Times New Roman"/>
          <w:b/>
          <w:sz w:val="28"/>
          <w:szCs w:val="28"/>
        </w:rPr>
        <w:t>.</w:t>
      </w:r>
      <w:r w:rsidRPr="003C7059">
        <w:rPr>
          <w:rFonts w:ascii="Times New Roman" w:hAnsi="Times New Roman" w:cs="Times New Roman"/>
          <w:sz w:val="28"/>
          <w:szCs w:val="28"/>
        </w:rPr>
        <w:t xml:space="preserve"> </w:t>
      </w:r>
      <w:r w:rsidR="00ED11E8" w:rsidRPr="003C7059">
        <w:rPr>
          <w:rFonts w:ascii="Times New Roman" w:hAnsi="Times New Roman" w:cs="Times New Roman"/>
          <w:sz w:val="28"/>
          <w:szCs w:val="28"/>
        </w:rPr>
        <w:t>В анализируемом периоде</w:t>
      </w:r>
      <w:r w:rsidRPr="003C7059">
        <w:rPr>
          <w:rFonts w:ascii="Times New Roman" w:hAnsi="Times New Roman" w:cs="Times New Roman"/>
          <w:sz w:val="28"/>
          <w:szCs w:val="28"/>
        </w:rPr>
        <w:t xml:space="preserve"> на закупку товаров, работ, услуг на сумму, не превышающую 100 тысяч рублей (в соответствии с п. 4 ч. 1 ст. 93 Закона №44-ФЗ), в плане-графике на 2018 год предусмотрена сумма </w:t>
      </w:r>
      <w:r w:rsidR="005556B3" w:rsidRPr="003C7059">
        <w:rPr>
          <w:rFonts w:ascii="Times New Roman" w:hAnsi="Times New Roman" w:cs="Times New Roman"/>
          <w:sz w:val="28"/>
          <w:szCs w:val="28"/>
        </w:rPr>
        <w:t>982720,00</w:t>
      </w:r>
      <w:r w:rsidRPr="003C705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5264" w:rsidRPr="003C7059" w:rsidRDefault="00005264" w:rsidP="00FE75C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7059">
        <w:rPr>
          <w:rFonts w:ascii="Times New Roman" w:hAnsi="Times New Roman" w:cs="Times New Roman"/>
          <w:sz w:val="28"/>
          <w:szCs w:val="28"/>
        </w:rPr>
        <w:t xml:space="preserve">За 1 полугодие 2018 года по данному основанию заключено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контрактов на сумму 475537,57 рублей.</w:t>
      </w:r>
    </w:p>
    <w:p w:rsidR="00005264" w:rsidRPr="003C7059" w:rsidRDefault="00EB64B5" w:rsidP="00EB64B5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59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</w:t>
      </w:r>
      <w:r w:rsidR="00005264" w:rsidRPr="003C7059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3C7059">
        <w:rPr>
          <w:rFonts w:ascii="Times New Roman" w:hAnsi="Times New Roman" w:cs="Times New Roman"/>
          <w:sz w:val="28"/>
          <w:szCs w:val="28"/>
        </w:rPr>
        <w:t>установлено</w:t>
      </w:r>
      <w:r w:rsidR="00005264" w:rsidRPr="003C7059">
        <w:rPr>
          <w:rFonts w:ascii="Times New Roman" w:hAnsi="Times New Roman" w:cs="Times New Roman"/>
          <w:sz w:val="28"/>
          <w:szCs w:val="28"/>
        </w:rPr>
        <w:t>.</w:t>
      </w:r>
    </w:p>
    <w:p w:rsidR="00265AA9" w:rsidRDefault="00265AA9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AA9" w:rsidRDefault="00265AA9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3C7059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673E16" w:rsidRPr="003C7059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3C7059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7430B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</w:t>
      </w:r>
      <w:r w:rsidR="005177E5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информационно-диагностический центр системы образования администрации</w:t>
      </w:r>
      <w:r w:rsidR="007430B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269B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овоалекс</w:t>
      </w:r>
      <w:r w:rsidR="00315B8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9B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ндровского городского округа</w:t>
      </w:r>
      <w:r w:rsidR="007430B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427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047A96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7430B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21, части </w:t>
      </w:r>
      <w:r w:rsidR="0071119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30B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D1DB1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199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8, части 2 статьи 93 Закона №44-ФЗ</w:t>
      </w:r>
      <w:r w:rsidR="007430B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3C7059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9269B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77E5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ИДЦ</w:t>
      </w:r>
      <w:r w:rsidR="007430BE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НГО </w:t>
      </w:r>
      <w:r w:rsidR="005177E5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3C7059" w:rsidRDefault="00E138A8" w:rsidP="00673E16">
      <w:pPr>
        <w:pStyle w:val="ConsPlusNormal"/>
        <w:ind w:firstLine="709"/>
        <w:jc w:val="both"/>
        <w:rPr>
          <w:szCs w:val="28"/>
        </w:rPr>
      </w:pPr>
      <w:r w:rsidRPr="003C7059">
        <w:rPr>
          <w:szCs w:val="28"/>
        </w:rPr>
        <w:t xml:space="preserve">3. </w:t>
      </w:r>
      <w:r w:rsidR="009269B8" w:rsidRPr="003C7059">
        <w:rPr>
          <w:szCs w:val="28"/>
        </w:rPr>
        <w:t>М</w:t>
      </w:r>
      <w:r w:rsidR="005177E5" w:rsidRPr="003C7059">
        <w:rPr>
          <w:szCs w:val="28"/>
        </w:rPr>
        <w:t>ИД</w:t>
      </w:r>
      <w:r w:rsidR="009269B8" w:rsidRPr="003C7059">
        <w:rPr>
          <w:szCs w:val="28"/>
        </w:rPr>
        <w:t>Ц</w:t>
      </w:r>
      <w:r w:rsidR="007430BE" w:rsidRPr="003C7059">
        <w:rPr>
          <w:szCs w:val="28"/>
        </w:rPr>
        <w:t xml:space="preserve"> НГО </w:t>
      </w:r>
      <w:r w:rsidR="005177E5" w:rsidRPr="003C7059">
        <w:rPr>
          <w:szCs w:val="28"/>
        </w:rPr>
        <w:t xml:space="preserve">СК </w:t>
      </w:r>
      <w:r w:rsidR="003C076B" w:rsidRPr="003C7059">
        <w:rPr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3C7059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Pr="003C7059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3C7059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5177E5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</w:t>
      </w:r>
      <w:r w:rsidR="00E138A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r w:rsidR="009269B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77E5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9269B8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60BCA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НГО</w:t>
      </w:r>
      <w:r w:rsidR="005177E5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="003C076B" w:rsidRPr="003C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B86" w:rsidRPr="003C7059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3C7059">
        <w:rPr>
          <w:spacing w:val="-4"/>
          <w:szCs w:val="28"/>
        </w:rPr>
        <w:t xml:space="preserve"> </w:t>
      </w:r>
    </w:p>
    <w:p w:rsidR="00701A14" w:rsidRPr="003C7059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3C7059">
        <w:rPr>
          <w:spacing w:val="-4"/>
          <w:szCs w:val="28"/>
        </w:rPr>
        <w:t>П</w:t>
      </w:r>
      <w:r w:rsidR="003C076B" w:rsidRPr="003C7059">
        <w:rPr>
          <w:spacing w:val="-4"/>
          <w:szCs w:val="28"/>
        </w:rPr>
        <w:t xml:space="preserve">редседатель </w:t>
      </w:r>
      <w:r w:rsidR="00673E16" w:rsidRPr="003C7059">
        <w:rPr>
          <w:spacing w:val="-4"/>
          <w:szCs w:val="28"/>
        </w:rPr>
        <w:t xml:space="preserve"> </w:t>
      </w:r>
    </w:p>
    <w:p w:rsidR="00701A14" w:rsidRPr="003C7059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3C7059">
        <w:rPr>
          <w:spacing w:val="-4"/>
          <w:szCs w:val="28"/>
        </w:rPr>
        <w:t xml:space="preserve">контрольно-счетного органа </w:t>
      </w:r>
    </w:p>
    <w:p w:rsidR="00701A14" w:rsidRPr="003C7059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3C7059">
        <w:rPr>
          <w:spacing w:val="-4"/>
          <w:szCs w:val="28"/>
        </w:rPr>
        <w:t xml:space="preserve">Новоалександровского </w:t>
      </w:r>
      <w:r w:rsidR="00C60BCA" w:rsidRPr="003C7059">
        <w:rPr>
          <w:spacing w:val="-4"/>
          <w:szCs w:val="28"/>
        </w:rPr>
        <w:t>городского округа</w:t>
      </w:r>
      <w:r w:rsidRPr="003C7059">
        <w:rPr>
          <w:spacing w:val="-4"/>
          <w:szCs w:val="28"/>
        </w:rPr>
        <w:t xml:space="preserve"> </w:t>
      </w:r>
    </w:p>
    <w:p w:rsidR="003C076B" w:rsidRPr="003C7059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3C7059">
        <w:rPr>
          <w:spacing w:val="-4"/>
          <w:szCs w:val="28"/>
        </w:rPr>
        <w:t>Ставропольского края</w:t>
      </w:r>
      <w:r w:rsidR="00673E16" w:rsidRPr="003C7059">
        <w:rPr>
          <w:spacing w:val="-4"/>
          <w:szCs w:val="28"/>
        </w:rPr>
        <w:t xml:space="preserve">                                    </w:t>
      </w:r>
      <w:r w:rsidRPr="003C7059">
        <w:rPr>
          <w:spacing w:val="-4"/>
          <w:szCs w:val="28"/>
        </w:rPr>
        <w:t xml:space="preserve">                     </w:t>
      </w:r>
      <w:r w:rsidR="00673E16" w:rsidRPr="003C7059">
        <w:rPr>
          <w:spacing w:val="-4"/>
          <w:szCs w:val="28"/>
        </w:rPr>
        <w:t xml:space="preserve">               </w:t>
      </w:r>
      <w:r w:rsidR="00C60BCA" w:rsidRPr="003C7059">
        <w:rPr>
          <w:spacing w:val="-4"/>
          <w:szCs w:val="28"/>
        </w:rPr>
        <w:t xml:space="preserve"> </w:t>
      </w:r>
      <w:r w:rsidR="003C076B" w:rsidRPr="003C7059">
        <w:rPr>
          <w:spacing w:val="-4"/>
          <w:szCs w:val="28"/>
        </w:rPr>
        <w:t>О.В. Захарченко</w:t>
      </w:r>
    </w:p>
    <w:p w:rsidR="003C076B" w:rsidRPr="003C7059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3C7059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3C7059">
        <w:rPr>
          <w:spacing w:val="-4"/>
          <w:szCs w:val="28"/>
        </w:rPr>
        <w:t>Исполнитель:</w:t>
      </w:r>
    </w:p>
    <w:p w:rsidR="00701A14" w:rsidRPr="003C7059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3C7059">
        <w:rPr>
          <w:spacing w:val="-4"/>
          <w:szCs w:val="28"/>
        </w:rPr>
        <w:t xml:space="preserve">инспектор </w:t>
      </w:r>
      <w:r w:rsidR="00673E16" w:rsidRPr="003C7059">
        <w:rPr>
          <w:spacing w:val="-4"/>
          <w:szCs w:val="28"/>
        </w:rPr>
        <w:t xml:space="preserve"> </w:t>
      </w:r>
      <w:r w:rsidR="00701A14" w:rsidRPr="003C7059">
        <w:rPr>
          <w:spacing w:val="-4"/>
          <w:szCs w:val="28"/>
        </w:rPr>
        <w:t xml:space="preserve">контрольно-счетного органа </w:t>
      </w:r>
    </w:p>
    <w:p w:rsidR="00701A14" w:rsidRPr="003C7059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3C7059">
        <w:rPr>
          <w:spacing w:val="-4"/>
          <w:szCs w:val="28"/>
        </w:rPr>
        <w:t xml:space="preserve">Новоалександровского </w:t>
      </w:r>
      <w:r w:rsidR="00C60BCA" w:rsidRPr="003C7059">
        <w:rPr>
          <w:spacing w:val="-4"/>
          <w:szCs w:val="28"/>
        </w:rPr>
        <w:t>городского округа</w:t>
      </w:r>
      <w:r w:rsidRPr="003C7059">
        <w:rPr>
          <w:spacing w:val="-4"/>
          <w:szCs w:val="28"/>
        </w:rPr>
        <w:t xml:space="preserve"> </w:t>
      </w:r>
    </w:p>
    <w:p w:rsidR="003C076B" w:rsidRPr="003C7059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3C7059">
        <w:rPr>
          <w:spacing w:val="-4"/>
          <w:szCs w:val="28"/>
        </w:rPr>
        <w:t xml:space="preserve">Ставропольского края                                      </w:t>
      </w:r>
      <w:r w:rsidR="00673E16" w:rsidRPr="003C7059">
        <w:rPr>
          <w:spacing w:val="-4"/>
          <w:szCs w:val="28"/>
        </w:rPr>
        <w:t xml:space="preserve">                        </w:t>
      </w:r>
      <w:r w:rsidRPr="003C7059">
        <w:rPr>
          <w:spacing w:val="-4"/>
          <w:szCs w:val="28"/>
        </w:rPr>
        <w:t xml:space="preserve">    </w:t>
      </w:r>
      <w:r w:rsidR="00047A96" w:rsidRPr="003C7059">
        <w:rPr>
          <w:spacing w:val="-4"/>
          <w:szCs w:val="28"/>
        </w:rPr>
        <w:t xml:space="preserve">   </w:t>
      </w:r>
      <w:r w:rsidRPr="003C7059">
        <w:rPr>
          <w:spacing w:val="-4"/>
          <w:szCs w:val="28"/>
        </w:rPr>
        <w:t xml:space="preserve">     </w:t>
      </w:r>
      <w:r w:rsidR="00673E16" w:rsidRPr="003C7059">
        <w:rPr>
          <w:spacing w:val="-4"/>
          <w:szCs w:val="28"/>
        </w:rPr>
        <w:t>Е.</w:t>
      </w:r>
      <w:r w:rsidR="00C60BCA" w:rsidRPr="003C7059">
        <w:rPr>
          <w:spacing w:val="-4"/>
          <w:szCs w:val="28"/>
        </w:rPr>
        <w:t>В</w:t>
      </w:r>
      <w:r w:rsidR="00673E16" w:rsidRPr="003C7059">
        <w:rPr>
          <w:spacing w:val="-4"/>
          <w:szCs w:val="28"/>
        </w:rPr>
        <w:t xml:space="preserve">. </w:t>
      </w:r>
      <w:r w:rsidR="00C60BCA" w:rsidRPr="003C7059">
        <w:rPr>
          <w:spacing w:val="-4"/>
          <w:szCs w:val="28"/>
        </w:rPr>
        <w:t>Зыряно</w:t>
      </w:r>
      <w:r w:rsidR="00673E16" w:rsidRPr="003C7059">
        <w:rPr>
          <w:spacing w:val="-4"/>
          <w:szCs w:val="28"/>
        </w:rPr>
        <w:t>ва</w:t>
      </w:r>
    </w:p>
    <w:p w:rsidR="00673E16" w:rsidRPr="003C7059" w:rsidRDefault="00673E16" w:rsidP="00E138A8">
      <w:pPr>
        <w:pStyle w:val="2"/>
        <w:jc w:val="left"/>
        <w:rPr>
          <w:szCs w:val="28"/>
        </w:rPr>
      </w:pPr>
    </w:p>
    <w:p w:rsidR="00B84719" w:rsidRPr="003C7059" w:rsidRDefault="00B84719" w:rsidP="00E138A8">
      <w:pPr>
        <w:pStyle w:val="2"/>
        <w:jc w:val="left"/>
        <w:rPr>
          <w:szCs w:val="28"/>
        </w:rPr>
      </w:pPr>
    </w:p>
    <w:p w:rsidR="00985D80" w:rsidRPr="0042375F" w:rsidRDefault="00C60BCA" w:rsidP="00673E16">
      <w:pPr>
        <w:pStyle w:val="2"/>
        <w:jc w:val="left"/>
        <w:rPr>
          <w:szCs w:val="28"/>
        </w:rPr>
      </w:pPr>
      <w:r w:rsidRPr="003C7059">
        <w:rPr>
          <w:szCs w:val="28"/>
        </w:rPr>
        <w:t>1</w:t>
      </w:r>
      <w:r w:rsidR="00005264" w:rsidRPr="003C7059">
        <w:rPr>
          <w:szCs w:val="28"/>
        </w:rPr>
        <w:t>7</w:t>
      </w:r>
      <w:r w:rsidR="00701A14" w:rsidRPr="003C7059">
        <w:rPr>
          <w:szCs w:val="28"/>
        </w:rPr>
        <w:t xml:space="preserve"> </w:t>
      </w:r>
      <w:r w:rsidR="00005264" w:rsidRPr="003C7059">
        <w:rPr>
          <w:szCs w:val="28"/>
        </w:rPr>
        <w:t>сентября</w:t>
      </w:r>
      <w:r w:rsidR="00E138A8" w:rsidRPr="003C7059">
        <w:rPr>
          <w:szCs w:val="28"/>
        </w:rPr>
        <w:t xml:space="preserve"> 201</w:t>
      </w:r>
      <w:r w:rsidRPr="003C7059">
        <w:rPr>
          <w:szCs w:val="28"/>
        </w:rPr>
        <w:t>8</w:t>
      </w:r>
      <w:r w:rsidR="00673E16" w:rsidRPr="003C7059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A1" w:rsidRDefault="00225DA1" w:rsidP="003C35B4">
      <w:pPr>
        <w:spacing w:after="0" w:line="240" w:lineRule="auto"/>
      </w:pPr>
      <w:r>
        <w:separator/>
      </w:r>
    </w:p>
  </w:endnote>
  <w:endnote w:type="continuationSeparator" w:id="0">
    <w:p w:rsidR="00225DA1" w:rsidRDefault="00225DA1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1" w:rsidRDefault="00225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1" w:rsidRDefault="00225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1" w:rsidRDefault="00225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A1" w:rsidRDefault="00225DA1" w:rsidP="003C35B4">
      <w:pPr>
        <w:spacing w:after="0" w:line="240" w:lineRule="auto"/>
      </w:pPr>
      <w:r>
        <w:separator/>
      </w:r>
    </w:p>
  </w:footnote>
  <w:footnote w:type="continuationSeparator" w:id="0">
    <w:p w:rsidR="00225DA1" w:rsidRDefault="00225DA1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1" w:rsidRDefault="00225D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1" w:rsidRDefault="00225D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A1" w:rsidRDefault="00225D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CA0"/>
    <w:rsid w:val="00001FF4"/>
    <w:rsid w:val="00003599"/>
    <w:rsid w:val="00003FA8"/>
    <w:rsid w:val="00004C7C"/>
    <w:rsid w:val="00005264"/>
    <w:rsid w:val="000073DD"/>
    <w:rsid w:val="0000759B"/>
    <w:rsid w:val="00007B11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473C"/>
    <w:rsid w:val="000C485A"/>
    <w:rsid w:val="000C6B32"/>
    <w:rsid w:val="000C6BA0"/>
    <w:rsid w:val="000C7582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211F2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2EC3"/>
    <w:rsid w:val="00134D68"/>
    <w:rsid w:val="00137223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D01F2"/>
    <w:rsid w:val="001D1DB1"/>
    <w:rsid w:val="001D3037"/>
    <w:rsid w:val="001D4F7D"/>
    <w:rsid w:val="001D52AD"/>
    <w:rsid w:val="001D5F1E"/>
    <w:rsid w:val="001D7F83"/>
    <w:rsid w:val="001E159A"/>
    <w:rsid w:val="001E213A"/>
    <w:rsid w:val="001E2807"/>
    <w:rsid w:val="001E3EF4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146"/>
    <w:rsid w:val="002C1F4A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17C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708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B44"/>
    <w:rsid w:val="005009D0"/>
    <w:rsid w:val="00502087"/>
    <w:rsid w:val="005023E1"/>
    <w:rsid w:val="005024A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D4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60366"/>
    <w:rsid w:val="00661115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3BA9"/>
    <w:rsid w:val="006D3C7E"/>
    <w:rsid w:val="006D532F"/>
    <w:rsid w:val="006D5D4F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70089A"/>
    <w:rsid w:val="00701A14"/>
    <w:rsid w:val="00701C87"/>
    <w:rsid w:val="0070543D"/>
    <w:rsid w:val="0070652E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37DA8"/>
    <w:rsid w:val="007404AA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77A5"/>
    <w:rsid w:val="0075798A"/>
    <w:rsid w:val="00757FE8"/>
    <w:rsid w:val="007604FD"/>
    <w:rsid w:val="00760603"/>
    <w:rsid w:val="00761679"/>
    <w:rsid w:val="00761BD7"/>
    <w:rsid w:val="00763077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5E9"/>
    <w:rsid w:val="00775EDB"/>
    <w:rsid w:val="0077624C"/>
    <w:rsid w:val="007813A3"/>
    <w:rsid w:val="007830A7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9B4"/>
    <w:rsid w:val="007B3505"/>
    <w:rsid w:val="007B36CC"/>
    <w:rsid w:val="007B3DAC"/>
    <w:rsid w:val="007B4385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35"/>
    <w:rsid w:val="007C7EF7"/>
    <w:rsid w:val="007D339D"/>
    <w:rsid w:val="007D3A6A"/>
    <w:rsid w:val="007D6F9D"/>
    <w:rsid w:val="007D7849"/>
    <w:rsid w:val="007E007B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23E2C"/>
    <w:rsid w:val="00823E97"/>
    <w:rsid w:val="00824279"/>
    <w:rsid w:val="00824AAD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611B"/>
    <w:rsid w:val="00846F39"/>
    <w:rsid w:val="00847542"/>
    <w:rsid w:val="008503ED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77B9"/>
    <w:rsid w:val="008C3127"/>
    <w:rsid w:val="008C4346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5FA"/>
    <w:rsid w:val="008E6D2E"/>
    <w:rsid w:val="008F15C2"/>
    <w:rsid w:val="008F3CCE"/>
    <w:rsid w:val="008F452A"/>
    <w:rsid w:val="008F5073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FA2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82F"/>
    <w:rsid w:val="009C2E6C"/>
    <w:rsid w:val="009C54E9"/>
    <w:rsid w:val="009C5EA8"/>
    <w:rsid w:val="009C626C"/>
    <w:rsid w:val="009D00F9"/>
    <w:rsid w:val="009D0955"/>
    <w:rsid w:val="009D1702"/>
    <w:rsid w:val="009D2E51"/>
    <w:rsid w:val="009D3BE4"/>
    <w:rsid w:val="009D3E75"/>
    <w:rsid w:val="009E09CA"/>
    <w:rsid w:val="009E24E8"/>
    <w:rsid w:val="009E2C48"/>
    <w:rsid w:val="009E3411"/>
    <w:rsid w:val="009E5A23"/>
    <w:rsid w:val="009E6A0C"/>
    <w:rsid w:val="009E6DAD"/>
    <w:rsid w:val="009F004D"/>
    <w:rsid w:val="009F4B8A"/>
    <w:rsid w:val="009F5185"/>
    <w:rsid w:val="009F7B91"/>
    <w:rsid w:val="00A00483"/>
    <w:rsid w:val="00A0068C"/>
    <w:rsid w:val="00A02AAE"/>
    <w:rsid w:val="00A02B76"/>
    <w:rsid w:val="00A0397E"/>
    <w:rsid w:val="00A044A3"/>
    <w:rsid w:val="00A06CE7"/>
    <w:rsid w:val="00A11FEB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6411"/>
    <w:rsid w:val="00A36423"/>
    <w:rsid w:val="00A3652D"/>
    <w:rsid w:val="00A369C1"/>
    <w:rsid w:val="00A41B23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549A"/>
    <w:rsid w:val="00A56EE1"/>
    <w:rsid w:val="00A577D6"/>
    <w:rsid w:val="00A623DE"/>
    <w:rsid w:val="00A66142"/>
    <w:rsid w:val="00A6746A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C5187"/>
    <w:rsid w:val="00AC54FE"/>
    <w:rsid w:val="00AC5B03"/>
    <w:rsid w:val="00AC5E80"/>
    <w:rsid w:val="00AC6F7D"/>
    <w:rsid w:val="00AD1FD5"/>
    <w:rsid w:val="00AD4304"/>
    <w:rsid w:val="00AD4DEC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5C62"/>
    <w:rsid w:val="00C474DE"/>
    <w:rsid w:val="00C574B4"/>
    <w:rsid w:val="00C57FEE"/>
    <w:rsid w:val="00C60487"/>
    <w:rsid w:val="00C60A38"/>
    <w:rsid w:val="00C60BCA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C7433"/>
    <w:rsid w:val="00DD0D51"/>
    <w:rsid w:val="00DD260E"/>
    <w:rsid w:val="00DD4527"/>
    <w:rsid w:val="00DD4F80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2DD"/>
    <w:rsid w:val="00DF544D"/>
    <w:rsid w:val="00DF573B"/>
    <w:rsid w:val="00DF5BF7"/>
    <w:rsid w:val="00DF5C48"/>
    <w:rsid w:val="00DF68B4"/>
    <w:rsid w:val="00E003CD"/>
    <w:rsid w:val="00E00B1B"/>
    <w:rsid w:val="00E01421"/>
    <w:rsid w:val="00E01B43"/>
    <w:rsid w:val="00E04ECB"/>
    <w:rsid w:val="00E05FDE"/>
    <w:rsid w:val="00E06149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AAF"/>
    <w:rsid w:val="00E507AB"/>
    <w:rsid w:val="00E5158E"/>
    <w:rsid w:val="00E518CA"/>
    <w:rsid w:val="00E53A81"/>
    <w:rsid w:val="00E5489E"/>
    <w:rsid w:val="00E5493C"/>
    <w:rsid w:val="00E5498B"/>
    <w:rsid w:val="00E5528A"/>
    <w:rsid w:val="00E5567D"/>
    <w:rsid w:val="00E6117D"/>
    <w:rsid w:val="00E61540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DB9"/>
    <w:rsid w:val="00E872A6"/>
    <w:rsid w:val="00E87823"/>
    <w:rsid w:val="00E90A7A"/>
    <w:rsid w:val="00E927FE"/>
    <w:rsid w:val="00E92D40"/>
    <w:rsid w:val="00E931D8"/>
    <w:rsid w:val="00E93FDD"/>
    <w:rsid w:val="00E959DA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B0554"/>
    <w:rsid w:val="00EB06CA"/>
    <w:rsid w:val="00EB4345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938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2C6"/>
    <w:rsid w:val="00F75308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2145"/>
    <w:rsid w:val="00F92288"/>
    <w:rsid w:val="00F961E0"/>
    <w:rsid w:val="00F96D92"/>
    <w:rsid w:val="00FA0A72"/>
    <w:rsid w:val="00FA156E"/>
    <w:rsid w:val="00FA1E76"/>
    <w:rsid w:val="00FA1E8B"/>
    <w:rsid w:val="00FA2510"/>
    <w:rsid w:val="00FA2F8B"/>
    <w:rsid w:val="00FA6C81"/>
    <w:rsid w:val="00FB2D47"/>
    <w:rsid w:val="00FB5C8E"/>
    <w:rsid w:val="00FB6C28"/>
    <w:rsid w:val="00FC0710"/>
    <w:rsid w:val="00FC0905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3626-07C8-48A9-BD81-26F1527C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User74</dc:creator>
  <cp:lastModifiedBy>User74</cp:lastModifiedBy>
  <cp:revision>31</cp:revision>
  <cp:lastPrinted>2017-07-05T13:39:00Z</cp:lastPrinted>
  <dcterms:created xsi:type="dcterms:W3CDTF">2018-09-05T08:29:00Z</dcterms:created>
  <dcterms:modified xsi:type="dcterms:W3CDTF">2018-09-17T14:14:00Z</dcterms:modified>
</cp:coreProperties>
</file>