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 w:type="dxa"/>
        <w:tblLook w:val="04A0" w:firstRow="1" w:lastRow="0" w:firstColumn="1" w:lastColumn="0" w:noHBand="0" w:noVBand="1"/>
      </w:tblPr>
      <w:tblGrid>
        <w:gridCol w:w="755"/>
        <w:gridCol w:w="4162"/>
        <w:gridCol w:w="1689"/>
        <w:gridCol w:w="1639"/>
        <w:gridCol w:w="216"/>
        <w:gridCol w:w="1461"/>
        <w:gridCol w:w="1671"/>
        <w:gridCol w:w="1533"/>
        <w:gridCol w:w="1419"/>
      </w:tblGrid>
      <w:tr w:rsidR="007005DB" w:rsidRPr="00817F34" w:rsidTr="00B813F7">
        <w:trPr>
          <w:trHeight w:val="330"/>
        </w:trPr>
        <w:tc>
          <w:tcPr>
            <w:tcW w:w="753" w:type="dxa"/>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sz w:val="24"/>
                <w:szCs w:val="24"/>
              </w:rPr>
            </w:pPr>
          </w:p>
        </w:tc>
        <w:tc>
          <w:tcPr>
            <w:tcW w:w="4166" w:type="dxa"/>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sz w:val="24"/>
                <w:szCs w:val="24"/>
              </w:rPr>
            </w:pPr>
          </w:p>
        </w:tc>
        <w:tc>
          <w:tcPr>
            <w:tcW w:w="1691" w:type="dxa"/>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sz w:val="24"/>
                <w:szCs w:val="24"/>
              </w:rPr>
            </w:pPr>
          </w:p>
        </w:tc>
        <w:tc>
          <w:tcPr>
            <w:tcW w:w="1640" w:type="dxa"/>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sz w:val="24"/>
                <w:szCs w:val="24"/>
              </w:rPr>
            </w:pPr>
          </w:p>
        </w:tc>
        <w:tc>
          <w:tcPr>
            <w:tcW w:w="1678" w:type="dxa"/>
            <w:gridSpan w:val="2"/>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sz w:val="24"/>
                <w:szCs w:val="24"/>
              </w:rPr>
            </w:pPr>
          </w:p>
        </w:tc>
        <w:tc>
          <w:tcPr>
            <w:tcW w:w="4622" w:type="dxa"/>
            <w:gridSpan w:val="3"/>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sz w:val="24"/>
                <w:szCs w:val="24"/>
              </w:rPr>
            </w:pPr>
            <w:r w:rsidRPr="00817F34">
              <w:rPr>
                <w:rFonts w:ascii="Times New Roman" w:hAnsi="Times New Roman" w:cs="Times New Roman"/>
                <w:sz w:val="24"/>
                <w:szCs w:val="24"/>
              </w:rPr>
              <w:t>Таблица 6</w:t>
            </w:r>
          </w:p>
        </w:tc>
      </w:tr>
      <w:tr w:rsidR="007005DB" w:rsidRPr="00817F34" w:rsidTr="00B813F7">
        <w:trPr>
          <w:trHeight w:val="330"/>
        </w:trPr>
        <w:tc>
          <w:tcPr>
            <w:tcW w:w="753" w:type="dxa"/>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sz w:val="24"/>
                <w:szCs w:val="24"/>
              </w:rPr>
            </w:pPr>
          </w:p>
        </w:tc>
        <w:tc>
          <w:tcPr>
            <w:tcW w:w="4166" w:type="dxa"/>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sz w:val="24"/>
                <w:szCs w:val="24"/>
              </w:rPr>
            </w:pPr>
          </w:p>
        </w:tc>
        <w:tc>
          <w:tcPr>
            <w:tcW w:w="1691" w:type="dxa"/>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sz w:val="24"/>
                <w:szCs w:val="24"/>
              </w:rPr>
            </w:pPr>
          </w:p>
        </w:tc>
        <w:tc>
          <w:tcPr>
            <w:tcW w:w="1640" w:type="dxa"/>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sz w:val="24"/>
                <w:szCs w:val="24"/>
              </w:rPr>
            </w:pPr>
          </w:p>
        </w:tc>
        <w:tc>
          <w:tcPr>
            <w:tcW w:w="1678" w:type="dxa"/>
            <w:gridSpan w:val="2"/>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sz w:val="24"/>
                <w:szCs w:val="24"/>
              </w:rPr>
            </w:pPr>
          </w:p>
        </w:tc>
        <w:tc>
          <w:tcPr>
            <w:tcW w:w="4622" w:type="dxa"/>
            <w:gridSpan w:val="3"/>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sz w:val="24"/>
                <w:szCs w:val="24"/>
              </w:rPr>
            </w:pPr>
            <w:r w:rsidRPr="00817F34">
              <w:rPr>
                <w:rFonts w:ascii="Times New Roman" w:hAnsi="Times New Roman" w:cs="Times New Roman"/>
                <w:sz w:val="24"/>
                <w:szCs w:val="24"/>
              </w:rPr>
              <w:t>Форма</w:t>
            </w:r>
          </w:p>
        </w:tc>
      </w:tr>
      <w:tr w:rsidR="007005DB" w:rsidRPr="00817F34" w:rsidTr="00B813F7">
        <w:trPr>
          <w:trHeight w:val="465"/>
        </w:trPr>
        <w:tc>
          <w:tcPr>
            <w:tcW w:w="14550" w:type="dxa"/>
            <w:gridSpan w:val="9"/>
            <w:tcBorders>
              <w:top w:val="nil"/>
              <w:left w:val="nil"/>
              <w:bottom w:val="nil"/>
              <w:right w:val="nil"/>
            </w:tcBorders>
            <w:hideMark/>
          </w:tcPr>
          <w:p w:rsidR="007005DB" w:rsidRPr="00817F34" w:rsidRDefault="007005DB" w:rsidP="003764D0">
            <w:pPr>
              <w:spacing w:after="0" w:line="240" w:lineRule="auto"/>
              <w:jc w:val="center"/>
              <w:rPr>
                <w:rFonts w:ascii="Times New Roman" w:hAnsi="Times New Roman" w:cs="Times New Roman"/>
                <w:b/>
                <w:bCs/>
                <w:sz w:val="28"/>
                <w:szCs w:val="28"/>
              </w:rPr>
            </w:pPr>
            <w:r w:rsidRPr="00817F34">
              <w:rPr>
                <w:rFonts w:ascii="Times New Roman" w:hAnsi="Times New Roman" w:cs="Times New Roman"/>
                <w:b/>
                <w:bCs/>
                <w:sz w:val="28"/>
                <w:szCs w:val="28"/>
              </w:rPr>
              <w:t>Мониторинг реализации муниципальных программ в Новоалександровском городском округе Ставропольского края</w:t>
            </w:r>
          </w:p>
        </w:tc>
      </w:tr>
      <w:tr w:rsidR="007005DB" w:rsidRPr="00817F34" w:rsidTr="00B813F7">
        <w:trPr>
          <w:trHeight w:val="330"/>
        </w:trPr>
        <w:tc>
          <w:tcPr>
            <w:tcW w:w="753" w:type="dxa"/>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b/>
                <w:bCs/>
                <w:sz w:val="24"/>
                <w:szCs w:val="24"/>
              </w:rPr>
            </w:pPr>
          </w:p>
        </w:tc>
        <w:tc>
          <w:tcPr>
            <w:tcW w:w="4166" w:type="dxa"/>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sz w:val="24"/>
                <w:szCs w:val="24"/>
              </w:rPr>
            </w:pPr>
          </w:p>
        </w:tc>
        <w:tc>
          <w:tcPr>
            <w:tcW w:w="5009" w:type="dxa"/>
            <w:gridSpan w:val="4"/>
            <w:tcBorders>
              <w:top w:val="nil"/>
              <w:left w:val="nil"/>
              <w:bottom w:val="nil"/>
              <w:right w:val="nil"/>
            </w:tcBorders>
            <w:noWrap/>
            <w:hideMark/>
          </w:tcPr>
          <w:p w:rsidR="007005DB" w:rsidRPr="00817F34" w:rsidRDefault="007005DB" w:rsidP="003764D0">
            <w:pPr>
              <w:spacing w:after="0" w:line="240" w:lineRule="auto"/>
              <w:jc w:val="center"/>
              <w:rPr>
                <w:rFonts w:ascii="Times New Roman" w:hAnsi="Times New Roman" w:cs="Times New Roman"/>
                <w:b/>
                <w:bCs/>
                <w:sz w:val="28"/>
                <w:szCs w:val="28"/>
              </w:rPr>
            </w:pPr>
            <w:proofErr w:type="gramStart"/>
            <w:r w:rsidRPr="00817F34">
              <w:rPr>
                <w:rFonts w:ascii="Times New Roman" w:hAnsi="Times New Roman" w:cs="Times New Roman"/>
                <w:b/>
                <w:bCs/>
                <w:sz w:val="28"/>
                <w:szCs w:val="28"/>
              </w:rPr>
              <w:t>за  1</w:t>
            </w:r>
            <w:proofErr w:type="gramEnd"/>
            <w:r w:rsidRPr="00817F34">
              <w:rPr>
                <w:rFonts w:ascii="Times New Roman" w:hAnsi="Times New Roman" w:cs="Times New Roman"/>
                <w:b/>
                <w:bCs/>
                <w:sz w:val="28"/>
                <w:szCs w:val="28"/>
              </w:rPr>
              <w:t xml:space="preserve"> полугодие 2021 года</w:t>
            </w:r>
          </w:p>
        </w:tc>
        <w:tc>
          <w:tcPr>
            <w:tcW w:w="1673" w:type="dxa"/>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b/>
                <w:bCs/>
                <w:sz w:val="24"/>
                <w:szCs w:val="24"/>
              </w:rPr>
            </w:pPr>
          </w:p>
        </w:tc>
        <w:tc>
          <w:tcPr>
            <w:tcW w:w="1534" w:type="dxa"/>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sz w:val="24"/>
                <w:szCs w:val="24"/>
              </w:rPr>
            </w:pPr>
          </w:p>
        </w:tc>
        <w:tc>
          <w:tcPr>
            <w:tcW w:w="1415" w:type="dxa"/>
            <w:tcBorders>
              <w:top w:val="nil"/>
              <w:left w:val="nil"/>
              <w:bottom w:val="nil"/>
              <w:right w:val="nil"/>
            </w:tcBorders>
            <w:noWrap/>
            <w:hideMark/>
          </w:tcPr>
          <w:p w:rsidR="007005DB" w:rsidRPr="00817F34" w:rsidRDefault="007005DB" w:rsidP="003764D0">
            <w:pPr>
              <w:spacing w:after="0" w:line="240" w:lineRule="auto"/>
              <w:rPr>
                <w:rFonts w:ascii="Times New Roman" w:hAnsi="Times New Roman" w:cs="Times New Roman"/>
                <w:sz w:val="24"/>
                <w:szCs w:val="24"/>
              </w:rPr>
            </w:pPr>
          </w:p>
        </w:tc>
      </w:tr>
      <w:tr w:rsidR="00817F34" w:rsidRPr="00817F34" w:rsidTr="00B813F7">
        <w:trPr>
          <w:trHeight w:val="330"/>
        </w:trPr>
        <w:tc>
          <w:tcPr>
            <w:tcW w:w="753" w:type="dxa"/>
            <w:tcBorders>
              <w:top w:val="nil"/>
              <w:left w:val="nil"/>
              <w:bottom w:val="single" w:sz="4" w:space="0" w:color="auto"/>
              <w:right w:val="nil"/>
            </w:tcBorders>
            <w:noWrap/>
            <w:hideMark/>
          </w:tcPr>
          <w:p w:rsidR="007005DB" w:rsidRPr="00817F34" w:rsidRDefault="007005DB" w:rsidP="003764D0">
            <w:pPr>
              <w:spacing w:after="0" w:line="240" w:lineRule="auto"/>
              <w:rPr>
                <w:rFonts w:ascii="Times New Roman" w:hAnsi="Times New Roman" w:cs="Times New Roman"/>
                <w:sz w:val="24"/>
                <w:szCs w:val="24"/>
              </w:rPr>
            </w:pPr>
            <w:r w:rsidRPr="00817F34">
              <w:rPr>
                <w:rFonts w:ascii="Times New Roman" w:hAnsi="Times New Roman" w:cs="Times New Roman"/>
                <w:sz w:val="24"/>
                <w:szCs w:val="24"/>
              </w:rPr>
              <w:t> </w:t>
            </w:r>
          </w:p>
        </w:tc>
        <w:tc>
          <w:tcPr>
            <w:tcW w:w="4166" w:type="dxa"/>
            <w:tcBorders>
              <w:top w:val="nil"/>
              <w:left w:val="nil"/>
              <w:bottom w:val="single" w:sz="4" w:space="0" w:color="auto"/>
              <w:right w:val="nil"/>
            </w:tcBorders>
            <w:noWrap/>
            <w:hideMark/>
          </w:tcPr>
          <w:p w:rsidR="007005DB" w:rsidRPr="00817F34" w:rsidRDefault="007005DB" w:rsidP="003764D0">
            <w:pPr>
              <w:spacing w:after="0" w:line="240" w:lineRule="auto"/>
              <w:rPr>
                <w:rFonts w:ascii="Times New Roman" w:hAnsi="Times New Roman" w:cs="Times New Roman"/>
                <w:sz w:val="24"/>
                <w:szCs w:val="24"/>
              </w:rPr>
            </w:pPr>
            <w:r w:rsidRPr="00817F34">
              <w:rPr>
                <w:rFonts w:ascii="Times New Roman" w:hAnsi="Times New Roman" w:cs="Times New Roman"/>
                <w:sz w:val="24"/>
                <w:szCs w:val="24"/>
              </w:rPr>
              <w:t> </w:t>
            </w:r>
          </w:p>
        </w:tc>
        <w:tc>
          <w:tcPr>
            <w:tcW w:w="1691" w:type="dxa"/>
            <w:tcBorders>
              <w:top w:val="nil"/>
              <w:left w:val="nil"/>
              <w:bottom w:val="single" w:sz="4" w:space="0" w:color="auto"/>
              <w:right w:val="nil"/>
            </w:tcBorders>
            <w:noWrap/>
            <w:hideMark/>
          </w:tcPr>
          <w:p w:rsidR="007005DB" w:rsidRPr="00817F34" w:rsidRDefault="007005DB" w:rsidP="003764D0">
            <w:pPr>
              <w:spacing w:after="0" w:line="240" w:lineRule="auto"/>
              <w:rPr>
                <w:rFonts w:ascii="Times New Roman" w:hAnsi="Times New Roman" w:cs="Times New Roman"/>
                <w:sz w:val="24"/>
                <w:szCs w:val="24"/>
              </w:rPr>
            </w:pPr>
            <w:r w:rsidRPr="00817F34">
              <w:rPr>
                <w:rFonts w:ascii="Times New Roman" w:hAnsi="Times New Roman" w:cs="Times New Roman"/>
                <w:sz w:val="24"/>
                <w:szCs w:val="24"/>
              </w:rPr>
              <w:t> </w:t>
            </w:r>
          </w:p>
        </w:tc>
        <w:tc>
          <w:tcPr>
            <w:tcW w:w="1856" w:type="dxa"/>
            <w:gridSpan w:val="2"/>
            <w:tcBorders>
              <w:top w:val="nil"/>
              <w:left w:val="nil"/>
              <w:bottom w:val="single" w:sz="4" w:space="0" w:color="auto"/>
              <w:right w:val="nil"/>
            </w:tcBorders>
            <w:noWrap/>
            <w:hideMark/>
          </w:tcPr>
          <w:p w:rsidR="007005DB" w:rsidRPr="00817F34" w:rsidRDefault="007005DB" w:rsidP="003764D0">
            <w:pPr>
              <w:spacing w:after="0" w:line="240" w:lineRule="auto"/>
              <w:rPr>
                <w:rFonts w:ascii="Times New Roman" w:hAnsi="Times New Roman" w:cs="Times New Roman"/>
                <w:sz w:val="24"/>
                <w:szCs w:val="24"/>
              </w:rPr>
            </w:pPr>
            <w:r w:rsidRPr="00817F34">
              <w:rPr>
                <w:rFonts w:ascii="Times New Roman" w:hAnsi="Times New Roman" w:cs="Times New Roman"/>
                <w:sz w:val="24"/>
                <w:szCs w:val="24"/>
              </w:rPr>
              <w:t> </w:t>
            </w:r>
          </w:p>
        </w:tc>
        <w:tc>
          <w:tcPr>
            <w:tcW w:w="1462" w:type="dxa"/>
            <w:tcBorders>
              <w:top w:val="nil"/>
              <w:left w:val="nil"/>
              <w:bottom w:val="single" w:sz="4" w:space="0" w:color="auto"/>
              <w:right w:val="nil"/>
            </w:tcBorders>
            <w:noWrap/>
            <w:hideMark/>
          </w:tcPr>
          <w:p w:rsidR="007005DB" w:rsidRPr="00817F34" w:rsidRDefault="007005DB" w:rsidP="003764D0">
            <w:pPr>
              <w:spacing w:after="0" w:line="240" w:lineRule="auto"/>
              <w:rPr>
                <w:rFonts w:ascii="Times New Roman" w:hAnsi="Times New Roman" w:cs="Times New Roman"/>
                <w:sz w:val="24"/>
                <w:szCs w:val="24"/>
              </w:rPr>
            </w:pPr>
            <w:r w:rsidRPr="00817F34">
              <w:rPr>
                <w:rFonts w:ascii="Times New Roman" w:hAnsi="Times New Roman" w:cs="Times New Roman"/>
                <w:sz w:val="24"/>
                <w:szCs w:val="24"/>
              </w:rPr>
              <w:t> </w:t>
            </w:r>
          </w:p>
        </w:tc>
        <w:tc>
          <w:tcPr>
            <w:tcW w:w="1673" w:type="dxa"/>
            <w:tcBorders>
              <w:top w:val="nil"/>
              <w:left w:val="nil"/>
              <w:bottom w:val="single" w:sz="4" w:space="0" w:color="auto"/>
              <w:right w:val="nil"/>
            </w:tcBorders>
            <w:noWrap/>
            <w:hideMark/>
          </w:tcPr>
          <w:p w:rsidR="007005DB" w:rsidRPr="00817F34" w:rsidRDefault="007005DB" w:rsidP="003764D0">
            <w:pPr>
              <w:spacing w:after="0" w:line="240" w:lineRule="auto"/>
              <w:rPr>
                <w:rFonts w:ascii="Times New Roman" w:hAnsi="Times New Roman" w:cs="Times New Roman"/>
                <w:sz w:val="24"/>
                <w:szCs w:val="24"/>
              </w:rPr>
            </w:pPr>
            <w:r w:rsidRPr="00817F34">
              <w:rPr>
                <w:rFonts w:ascii="Times New Roman" w:hAnsi="Times New Roman" w:cs="Times New Roman"/>
                <w:sz w:val="24"/>
                <w:szCs w:val="24"/>
              </w:rPr>
              <w:t> </w:t>
            </w:r>
          </w:p>
        </w:tc>
        <w:tc>
          <w:tcPr>
            <w:tcW w:w="1534" w:type="dxa"/>
            <w:tcBorders>
              <w:top w:val="nil"/>
              <w:left w:val="nil"/>
              <w:bottom w:val="single" w:sz="4" w:space="0" w:color="auto"/>
              <w:right w:val="nil"/>
            </w:tcBorders>
            <w:noWrap/>
            <w:hideMark/>
          </w:tcPr>
          <w:p w:rsidR="007005DB" w:rsidRPr="00817F34" w:rsidRDefault="007005DB" w:rsidP="003764D0">
            <w:pPr>
              <w:spacing w:after="0" w:line="240" w:lineRule="auto"/>
              <w:rPr>
                <w:rFonts w:ascii="Times New Roman" w:hAnsi="Times New Roman" w:cs="Times New Roman"/>
                <w:sz w:val="24"/>
                <w:szCs w:val="24"/>
              </w:rPr>
            </w:pPr>
            <w:r w:rsidRPr="00817F34">
              <w:rPr>
                <w:rFonts w:ascii="Times New Roman" w:hAnsi="Times New Roman" w:cs="Times New Roman"/>
                <w:sz w:val="24"/>
                <w:szCs w:val="24"/>
              </w:rPr>
              <w:t> </w:t>
            </w:r>
          </w:p>
        </w:tc>
        <w:tc>
          <w:tcPr>
            <w:tcW w:w="1415" w:type="dxa"/>
            <w:tcBorders>
              <w:top w:val="nil"/>
              <w:left w:val="nil"/>
              <w:bottom w:val="single" w:sz="4" w:space="0" w:color="auto"/>
              <w:right w:val="nil"/>
            </w:tcBorders>
            <w:noWrap/>
            <w:hideMark/>
          </w:tcPr>
          <w:p w:rsidR="007005DB" w:rsidRPr="00817F34" w:rsidRDefault="007005DB" w:rsidP="003764D0">
            <w:pPr>
              <w:spacing w:after="0" w:line="240" w:lineRule="auto"/>
              <w:rPr>
                <w:rFonts w:ascii="Times New Roman" w:hAnsi="Times New Roman" w:cs="Times New Roman"/>
                <w:sz w:val="24"/>
                <w:szCs w:val="24"/>
              </w:rPr>
            </w:pPr>
            <w:r w:rsidRPr="00817F34">
              <w:rPr>
                <w:rFonts w:ascii="Times New Roman" w:hAnsi="Times New Roman" w:cs="Times New Roman"/>
                <w:sz w:val="24"/>
                <w:szCs w:val="24"/>
              </w:rPr>
              <w:t> </w:t>
            </w:r>
          </w:p>
        </w:tc>
      </w:tr>
      <w:tr w:rsidR="007005DB" w:rsidRPr="003764D0" w:rsidTr="00B813F7">
        <w:trPr>
          <w:trHeight w:val="420"/>
        </w:trPr>
        <w:tc>
          <w:tcPr>
            <w:tcW w:w="75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п/п</w:t>
            </w:r>
          </w:p>
        </w:tc>
        <w:tc>
          <w:tcPr>
            <w:tcW w:w="4166"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Наименование основного мероприятия Программы, мероприятия, контрольного события мероприятия Программы</w:t>
            </w:r>
          </w:p>
        </w:tc>
        <w:tc>
          <w:tcPr>
            <w:tcW w:w="1691"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План наступления контрольного события / факт наступления контрольного события</w:t>
            </w:r>
          </w:p>
        </w:tc>
        <w:tc>
          <w:tcPr>
            <w:tcW w:w="7940" w:type="dxa"/>
            <w:gridSpan w:val="6"/>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Исполнение за счет всех источников финансового обеспечения Программы (</w:t>
            </w:r>
            <w:proofErr w:type="spellStart"/>
            <w:r w:rsidRPr="003764D0">
              <w:rPr>
                <w:rFonts w:ascii="Times New Roman" w:hAnsi="Times New Roman" w:cs="Times New Roman"/>
                <w:sz w:val="24"/>
                <w:szCs w:val="24"/>
              </w:rPr>
              <w:t>тыс.руб</w:t>
            </w:r>
            <w:proofErr w:type="spellEnd"/>
            <w:r w:rsidRPr="003764D0">
              <w:rPr>
                <w:rFonts w:ascii="Times New Roman" w:hAnsi="Times New Roman" w:cs="Times New Roman"/>
                <w:sz w:val="24"/>
                <w:szCs w:val="24"/>
              </w:rPr>
              <w:t>.)</w:t>
            </w:r>
          </w:p>
        </w:tc>
      </w:tr>
      <w:tr w:rsidR="00817F34" w:rsidRPr="003764D0" w:rsidTr="00B813F7">
        <w:trPr>
          <w:trHeight w:val="330"/>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ВСЕГО</w:t>
            </w:r>
          </w:p>
        </w:tc>
        <w:tc>
          <w:tcPr>
            <w:tcW w:w="6300" w:type="dxa"/>
            <w:gridSpan w:val="5"/>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том числе:</w:t>
            </w:r>
          </w:p>
        </w:tc>
      </w:tr>
      <w:tr w:rsidR="00817F34" w:rsidRPr="003764D0" w:rsidTr="00B813F7">
        <w:trPr>
          <w:trHeight w:val="1382"/>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средства</w:t>
            </w:r>
            <w:proofErr w:type="gramEnd"/>
            <w:r w:rsidRPr="003764D0">
              <w:rPr>
                <w:rFonts w:ascii="Times New Roman" w:hAnsi="Times New Roman" w:cs="Times New Roman"/>
                <w:sz w:val="24"/>
                <w:szCs w:val="24"/>
              </w:rPr>
              <w:t xml:space="preserve"> федерального бюджета</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средства</w:t>
            </w:r>
            <w:proofErr w:type="gramEnd"/>
            <w:r w:rsidRPr="003764D0">
              <w:rPr>
                <w:rFonts w:ascii="Times New Roman" w:hAnsi="Times New Roman" w:cs="Times New Roman"/>
                <w:sz w:val="24"/>
                <w:szCs w:val="24"/>
              </w:rPr>
              <w:t xml:space="preserve"> краевого бюджета</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средства</w:t>
            </w:r>
            <w:proofErr w:type="gramEnd"/>
            <w:r w:rsidRPr="003764D0">
              <w:rPr>
                <w:rFonts w:ascii="Times New Roman" w:hAnsi="Times New Roman" w:cs="Times New Roman"/>
                <w:sz w:val="24"/>
                <w:szCs w:val="24"/>
              </w:rPr>
              <w:t xml:space="preserve"> местного бюджета</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средства</w:t>
            </w:r>
            <w:proofErr w:type="gramEnd"/>
            <w:r w:rsidRPr="003764D0">
              <w:rPr>
                <w:rFonts w:ascii="Times New Roman" w:hAnsi="Times New Roman" w:cs="Times New Roman"/>
                <w:sz w:val="24"/>
                <w:szCs w:val="24"/>
              </w:rPr>
              <w:t xml:space="preserve"> участников Программы</w:t>
            </w:r>
          </w:p>
        </w:tc>
      </w:tr>
      <w:tr w:rsidR="00817F34" w:rsidRPr="003764D0" w:rsidTr="00B813F7">
        <w:trPr>
          <w:trHeight w:val="267"/>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jc w:val="center"/>
              <w:rPr>
                <w:rFonts w:ascii="Times New Roman" w:hAnsi="Times New Roman" w:cs="Times New Roman"/>
                <w:sz w:val="24"/>
                <w:szCs w:val="24"/>
              </w:rPr>
            </w:pPr>
            <w:r w:rsidRPr="003764D0">
              <w:rPr>
                <w:rFonts w:ascii="Times New Roman" w:hAnsi="Times New Roman" w:cs="Times New Roman"/>
                <w:sz w:val="24"/>
                <w:szCs w:val="24"/>
              </w:rPr>
              <w:t>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jc w:val="center"/>
              <w:rPr>
                <w:rFonts w:ascii="Times New Roman" w:hAnsi="Times New Roman" w:cs="Times New Roman"/>
                <w:sz w:val="24"/>
                <w:szCs w:val="24"/>
              </w:rPr>
            </w:pPr>
            <w:r w:rsidRPr="003764D0">
              <w:rPr>
                <w:rFonts w:ascii="Times New Roman" w:hAnsi="Times New Roman" w:cs="Times New Roman"/>
                <w:sz w:val="24"/>
                <w:szCs w:val="24"/>
              </w:rPr>
              <w:t>2</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jc w:val="center"/>
              <w:rPr>
                <w:rFonts w:ascii="Times New Roman" w:hAnsi="Times New Roman" w:cs="Times New Roman"/>
                <w:sz w:val="24"/>
                <w:szCs w:val="24"/>
              </w:rPr>
            </w:pPr>
            <w:r w:rsidRPr="003764D0">
              <w:rPr>
                <w:rFonts w:ascii="Times New Roman" w:hAnsi="Times New Roman" w:cs="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jc w:val="center"/>
              <w:rPr>
                <w:rFonts w:ascii="Times New Roman" w:hAnsi="Times New Roman" w:cs="Times New Roman"/>
                <w:sz w:val="24"/>
                <w:szCs w:val="24"/>
              </w:rPr>
            </w:pPr>
            <w:r w:rsidRPr="003764D0">
              <w:rPr>
                <w:rFonts w:ascii="Times New Roman" w:hAnsi="Times New Roman" w:cs="Times New Roman"/>
                <w:sz w:val="24"/>
                <w:szCs w:val="24"/>
              </w:rPr>
              <w:t>4</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jc w:val="center"/>
              <w:rPr>
                <w:rFonts w:ascii="Times New Roman" w:hAnsi="Times New Roman" w:cs="Times New Roman"/>
                <w:sz w:val="24"/>
                <w:szCs w:val="24"/>
              </w:rPr>
            </w:pPr>
            <w:r w:rsidRPr="003764D0">
              <w:rPr>
                <w:rFonts w:ascii="Times New Roman" w:hAnsi="Times New Roman" w:cs="Times New Roman"/>
                <w:sz w:val="24"/>
                <w:szCs w:val="24"/>
              </w:rPr>
              <w:t>5</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jc w:val="center"/>
              <w:rPr>
                <w:rFonts w:ascii="Times New Roman" w:hAnsi="Times New Roman" w:cs="Times New Roman"/>
                <w:sz w:val="24"/>
                <w:szCs w:val="24"/>
              </w:rPr>
            </w:pPr>
            <w:r w:rsidRPr="003764D0">
              <w:rPr>
                <w:rFonts w:ascii="Times New Roman" w:hAnsi="Times New Roman" w:cs="Times New Roman"/>
                <w:sz w:val="24"/>
                <w:szCs w:val="24"/>
              </w:rPr>
              <w:t>6</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jc w:val="center"/>
              <w:rPr>
                <w:rFonts w:ascii="Times New Roman" w:hAnsi="Times New Roman" w:cs="Times New Roman"/>
                <w:sz w:val="24"/>
                <w:szCs w:val="24"/>
              </w:rPr>
            </w:pPr>
            <w:r w:rsidRPr="003764D0">
              <w:rPr>
                <w:rFonts w:ascii="Times New Roman" w:hAnsi="Times New Roman" w:cs="Times New Roman"/>
                <w:sz w:val="24"/>
                <w:szCs w:val="24"/>
              </w:rPr>
              <w:t>7</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jc w:val="center"/>
              <w:rPr>
                <w:rFonts w:ascii="Times New Roman" w:hAnsi="Times New Roman" w:cs="Times New Roman"/>
                <w:sz w:val="24"/>
                <w:szCs w:val="24"/>
              </w:rPr>
            </w:pPr>
            <w:r w:rsidRPr="003764D0">
              <w:rPr>
                <w:rFonts w:ascii="Times New Roman" w:hAnsi="Times New Roman" w:cs="Times New Roman"/>
                <w:sz w:val="24"/>
                <w:szCs w:val="24"/>
              </w:rPr>
              <w:t>8</w:t>
            </w:r>
          </w:p>
        </w:tc>
      </w:tr>
      <w:tr w:rsidR="007005DB" w:rsidRPr="003764D0" w:rsidTr="00B813F7">
        <w:trPr>
          <w:trHeight w:val="48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Программа: "Управление финансами </w:t>
            </w:r>
            <w:proofErr w:type="spellStart"/>
            <w:r w:rsidRPr="003764D0">
              <w:rPr>
                <w:rFonts w:ascii="Times New Roman" w:hAnsi="Times New Roman" w:cs="Times New Roman"/>
                <w:b/>
                <w:bCs/>
                <w:sz w:val="24"/>
                <w:szCs w:val="24"/>
              </w:rPr>
              <w:t>Новоалександровского</w:t>
            </w:r>
            <w:proofErr w:type="spellEnd"/>
            <w:r w:rsidRPr="003764D0">
              <w:rPr>
                <w:rFonts w:ascii="Times New Roman" w:hAnsi="Times New Roman" w:cs="Times New Roman"/>
                <w:b/>
                <w:bCs/>
                <w:sz w:val="24"/>
                <w:szCs w:val="24"/>
              </w:rPr>
              <w:t xml:space="preserve"> городского округа Ставропольского края"</w:t>
            </w:r>
          </w:p>
        </w:tc>
      </w:tr>
      <w:tr w:rsidR="007005DB" w:rsidRPr="003764D0" w:rsidTr="00B813F7">
        <w:trPr>
          <w:trHeight w:val="633"/>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1 "Повышение сбалансированности и устойчивости бюджетной системы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r>
      <w:tr w:rsidR="00817F34" w:rsidRPr="003764D0" w:rsidTr="00B813F7">
        <w:trPr>
          <w:trHeight w:val="1407"/>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"Достижение устойчивой положительной динамики поступления налоговых и неналоговых доходов в бюджет городского округа"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01.11.2021г.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3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 основного мероприятия 1.  Финансовым управлением ежемесячно проводится анализ поступлений налоговых доходов от крупнейших налогоплательщиков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w:t>
            </w:r>
          </w:p>
        </w:tc>
      </w:tr>
      <w:tr w:rsidR="00817F34" w:rsidRPr="003764D0" w:rsidTr="00B813F7">
        <w:trPr>
          <w:trHeight w:val="1412"/>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 "Координация стратегического и бюджетного планирования, создание инструментов долгосрочного бюджетного планирования"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 01.05.2021г.  01.11.2021г.  15.11.2021г.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2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lastRenderedPageBreak/>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2 основного мероприятия 1.2  Мероприятие не требует финансового обеспечения</w:t>
            </w:r>
          </w:p>
        </w:tc>
      </w:tr>
      <w:tr w:rsidR="00817F34" w:rsidRPr="003764D0" w:rsidTr="00B813F7">
        <w:trPr>
          <w:trHeight w:val="6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 "Организация планирования и исполнения бюджета городского округа"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0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3 основного мероприятия 1.  Мероприятие не требует финансового обеспечения</w:t>
            </w:r>
          </w:p>
        </w:tc>
      </w:tr>
      <w:tr w:rsidR="00817F34" w:rsidRPr="003764D0" w:rsidTr="00B813F7">
        <w:trPr>
          <w:trHeight w:val="12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4 "Осуществление финансового контроля за операциями с бюджетными средствами получателей средств бюджета городского округа"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01.05.2021г.</w:t>
            </w:r>
            <w:r w:rsidRPr="003764D0">
              <w:rPr>
                <w:rFonts w:ascii="Times New Roman" w:hAnsi="Times New Roman" w:cs="Times New Roman"/>
                <w:sz w:val="24"/>
                <w:szCs w:val="24"/>
              </w:rPr>
              <w:br/>
              <w:t>01.08.2021г.</w:t>
            </w:r>
            <w:r w:rsidRPr="003764D0">
              <w:rPr>
                <w:rFonts w:ascii="Times New Roman" w:hAnsi="Times New Roman" w:cs="Times New Roman"/>
                <w:sz w:val="24"/>
                <w:szCs w:val="24"/>
              </w:rPr>
              <w:br/>
              <w:t>01.11.2021г.</w:t>
            </w:r>
            <w:r w:rsidRPr="003764D0">
              <w:rPr>
                <w:rFonts w:ascii="Times New Roman" w:hAnsi="Times New Roman" w:cs="Times New Roman"/>
                <w:sz w:val="24"/>
                <w:szCs w:val="24"/>
              </w:rPr>
              <w:br/>
              <w:t>31.12.2021г.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6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4 основного мероприятия 1.  Мероприятие не требует финансового обеспечения</w:t>
            </w:r>
          </w:p>
        </w:tc>
      </w:tr>
      <w:tr w:rsidR="00817F34" w:rsidRPr="003764D0" w:rsidTr="00B813F7">
        <w:trPr>
          <w:trHeight w:val="168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5 "Мотивация субъектов бюджетного планирования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к повышению качества финансового менеджмента"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01.05.2021г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7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5 основного мероприятия 1. Мониторинг качества финансового менеджмента осуществляется финансовым управлением в апреле 2021 г. Результаты были рассмотрены на заседании межведомственной комиссии  01.05.2021г.  Мероприятие не требует финансового обеспечения</w:t>
            </w:r>
          </w:p>
        </w:tc>
      </w:tr>
      <w:tr w:rsidR="00817F34" w:rsidRPr="003764D0" w:rsidTr="00B813F7">
        <w:trPr>
          <w:trHeight w:val="13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6 "Охват централизованным учетом всех муниципальных учреждений и органов местного самоуправления городского округа"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11 805,63</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11 805,63</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7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5 основного мероприятия 1. Кассовое исполнение составило 43,14 % от запланированных расходов.</w:t>
            </w:r>
          </w:p>
        </w:tc>
      </w:tr>
      <w:tr w:rsidR="007005DB" w:rsidRPr="003764D0" w:rsidTr="00B813F7">
        <w:trPr>
          <w:trHeight w:val="7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3 "Обеспечение реализации муниципальной программы «Управление финансами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w:t>
            </w:r>
            <w:proofErr w:type="spellStart"/>
            <w:r w:rsidRPr="003764D0">
              <w:rPr>
                <w:rFonts w:ascii="Times New Roman" w:hAnsi="Times New Roman" w:cs="Times New Roman"/>
                <w:sz w:val="24"/>
                <w:szCs w:val="24"/>
              </w:rPr>
              <w:t>общепрограммные</w:t>
            </w:r>
            <w:proofErr w:type="spellEnd"/>
            <w:r w:rsidRPr="003764D0">
              <w:rPr>
                <w:rFonts w:ascii="Times New Roman" w:hAnsi="Times New Roman" w:cs="Times New Roman"/>
                <w:sz w:val="24"/>
                <w:szCs w:val="24"/>
              </w:rPr>
              <w:t xml:space="preserve"> мероприятия»</w:t>
            </w:r>
          </w:p>
        </w:tc>
      </w:tr>
      <w:tr w:rsidR="00817F34"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lastRenderedPageBreak/>
              <w:t>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"Обеспечение деятельности финансового управления по реализации Программы"</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7 482,26</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7 482,26</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03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 основного мероприятия 2. Финансовое управление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осуществляет исполнение и контроль за исполнением бюджета городского округа, обеспечивает надлежащее исполнение бюджетного процесса. Кассовое исполнение мероприятия составило 46,93 %</w:t>
            </w:r>
          </w:p>
        </w:tc>
      </w:tr>
      <w:tr w:rsidR="00817F34"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ИТОГО по программе 1</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19 287,89</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19 287,89</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r>
      <w:tr w:rsidR="007005DB" w:rsidRPr="003764D0" w:rsidTr="00B813F7">
        <w:trPr>
          <w:trHeight w:val="28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r>
      <w:tr w:rsidR="007005DB" w:rsidRPr="003764D0" w:rsidTr="00B813F7">
        <w:trPr>
          <w:trHeight w:val="61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2</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Программа: "Развитие малого и среднего предпринимательства, потребительского рынка и инвестиционной деятельности на территории </w:t>
            </w:r>
            <w:proofErr w:type="spellStart"/>
            <w:r w:rsidRPr="003764D0">
              <w:rPr>
                <w:rFonts w:ascii="Times New Roman" w:hAnsi="Times New Roman" w:cs="Times New Roman"/>
                <w:b/>
                <w:bCs/>
                <w:sz w:val="24"/>
                <w:szCs w:val="24"/>
              </w:rPr>
              <w:t>Новоалександровского</w:t>
            </w:r>
            <w:proofErr w:type="spellEnd"/>
            <w:r w:rsidRPr="003764D0">
              <w:rPr>
                <w:rFonts w:ascii="Times New Roman" w:hAnsi="Times New Roman" w:cs="Times New Roman"/>
                <w:b/>
                <w:bCs/>
                <w:sz w:val="24"/>
                <w:szCs w:val="24"/>
              </w:rPr>
              <w:t xml:space="preserve"> городского округа Ставропольского края"</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1 Поддержка субъектов малого и среднего предпринимательства в Новоалександровском городском округе Ставропольского края</w:t>
            </w:r>
          </w:p>
        </w:tc>
      </w:tr>
      <w:tr w:rsidR="007005DB"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1.1.  Предоставление субсидии на поддержку субъектов малого и </w:t>
            </w:r>
            <w:proofErr w:type="gramStart"/>
            <w:r w:rsidRPr="003764D0">
              <w:rPr>
                <w:rFonts w:ascii="Times New Roman" w:hAnsi="Times New Roman" w:cs="Times New Roman"/>
                <w:sz w:val="24"/>
                <w:szCs w:val="24"/>
              </w:rPr>
              <w:t>среднего  предпринимательства</w:t>
            </w:r>
            <w:proofErr w:type="gramEnd"/>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 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r>
      <w:tr w:rsidR="007005DB" w:rsidRPr="003764D0" w:rsidTr="00B813F7">
        <w:trPr>
          <w:trHeight w:val="919"/>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1.1  основного мероприятия 1, причины невыполнения,  низкого кассового исполнения и их влияние на ход реализации  Программы. Выполнение мероприятия запланировано в 3-4 квартале 2021 года. Контрольное событие наступает 31.12.2021 г.</w:t>
            </w:r>
          </w:p>
        </w:tc>
      </w:tr>
      <w:tr w:rsidR="007005DB" w:rsidRPr="003764D0" w:rsidTr="00B813F7">
        <w:trPr>
          <w:trHeight w:val="832"/>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1.2.  Празднование «Дня Российского предпринимательства»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27,93</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27,93</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r>
      <w:tr w:rsidR="007005DB" w:rsidRPr="003764D0" w:rsidTr="00B813F7">
        <w:trPr>
          <w:trHeight w:val="84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1.2 основного мероприятия 1, причины невыполнения,  низкого кассового исполнения и их влияние на ход реализации  Программы. Мероприятие выполнено в мае 2021 года, проведены праздничные мероприятия в связи с Днем Российского предпринимательства. Кассовое исполнение составило 55,9 %.</w:t>
            </w:r>
          </w:p>
        </w:tc>
      </w:tr>
      <w:tr w:rsidR="007005DB" w:rsidRPr="003764D0" w:rsidTr="00B813F7">
        <w:trPr>
          <w:trHeight w:val="76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2 Основное мероприятие «Развитие сферы потребительского рынка и повышение доступности товаров и услуг для населения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r>
      <w:tr w:rsidR="007005DB" w:rsidRPr="003764D0" w:rsidTr="00B813F7">
        <w:trPr>
          <w:trHeight w:val="13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lastRenderedPageBreak/>
              <w:t>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2.1. Обеспеченность </w:t>
            </w:r>
            <w:proofErr w:type="gramStart"/>
            <w:r w:rsidRPr="003764D0">
              <w:rPr>
                <w:rFonts w:ascii="Times New Roman" w:hAnsi="Times New Roman" w:cs="Times New Roman"/>
                <w:sz w:val="24"/>
                <w:szCs w:val="24"/>
              </w:rPr>
              <w:t xml:space="preserve">населения  </w:t>
            </w:r>
            <w:proofErr w:type="spellStart"/>
            <w:r w:rsidRPr="003764D0">
              <w:rPr>
                <w:rFonts w:ascii="Times New Roman" w:hAnsi="Times New Roman" w:cs="Times New Roman"/>
                <w:sz w:val="24"/>
                <w:szCs w:val="24"/>
              </w:rPr>
              <w:t>Новоалександровского</w:t>
            </w:r>
            <w:proofErr w:type="spellEnd"/>
            <w:proofErr w:type="gramEnd"/>
            <w:r w:rsidRPr="003764D0">
              <w:rPr>
                <w:rFonts w:ascii="Times New Roman" w:hAnsi="Times New Roman" w:cs="Times New Roman"/>
                <w:sz w:val="24"/>
                <w:szCs w:val="24"/>
              </w:rPr>
              <w:t xml:space="preserve"> городского округа Ставропольского края торговыми площадями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r>
      <w:tr w:rsidR="007005DB" w:rsidRPr="003764D0" w:rsidTr="00B813F7">
        <w:trPr>
          <w:trHeight w:val="162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2.2.Оплата услуг оценщика по оценки мест для размещения нестационарных торговых объектов на территории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26,55</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26,55</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r>
      <w:tr w:rsidR="007005DB" w:rsidRPr="003764D0" w:rsidTr="00B813F7">
        <w:trPr>
          <w:trHeight w:val="187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2.3.Проведение ярмарок с участием местных товаропроизводителей в рамках акции «Покупай Ставропольское!» на территории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r>
      <w:tr w:rsidR="007005DB" w:rsidRPr="003764D0" w:rsidTr="00B813F7">
        <w:trPr>
          <w:trHeight w:val="90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2.1. и 2.2. основного мероприятия 2, причины невыполнения,  низкого кассового исполнения и их влияние на ход реализации Программы. Мероприятия 2.1</w:t>
            </w:r>
            <w:proofErr w:type="gramStart"/>
            <w:r w:rsidRPr="003764D0">
              <w:rPr>
                <w:rFonts w:ascii="Times New Roman" w:hAnsi="Times New Roman" w:cs="Times New Roman"/>
                <w:sz w:val="24"/>
                <w:szCs w:val="24"/>
              </w:rPr>
              <w:t>. и</w:t>
            </w:r>
            <w:proofErr w:type="gramEnd"/>
            <w:r w:rsidRPr="003764D0">
              <w:rPr>
                <w:rFonts w:ascii="Times New Roman" w:hAnsi="Times New Roman" w:cs="Times New Roman"/>
                <w:sz w:val="24"/>
                <w:szCs w:val="24"/>
              </w:rPr>
              <w:t xml:space="preserve"> 2.3. не </w:t>
            </w:r>
            <w:proofErr w:type="spellStart"/>
            <w:r w:rsidRPr="003764D0">
              <w:rPr>
                <w:rFonts w:ascii="Times New Roman" w:hAnsi="Times New Roman" w:cs="Times New Roman"/>
                <w:sz w:val="24"/>
                <w:szCs w:val="24"/>
              </w:rPr>
              <w:t>трубуют</w:t>
            </w:r>
            <w:proofErr w:type="spellEnd"/>
            <w:r w:rsidRPr="003764D0">
              <w:rPr>
                <w:rFonts w:ascii="Times New Roman" w:hAnsi="Times New Roman" w:cs="Times New Roman"/>
                <w:sz w:val="24"/>
                <w:szCs w:val="24"/>
              </w:rPr>
              <w:t xml:space="preserve"> финансирования. Кассовое исполнение мероприятия 2.2 составило 88,5 %</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w:t>
            </w:r>
            <w:proofErr w:type="gramStart"/>
            <w:r w:rsidRPr="003764D0">
              <w:rPr>
                <w:rFonts w:ascii="Times New Roman" w:hAnsi="Times New Roman" w:cs="Times New Roman"/>
                <w:sz w:val="24"/>
                <w:szCs w:val="24"/>
              </w:rPr>
              <w:t>3  Улучшение</w:t>
            </w:r>
            <w:proofErr w:type="gramEnd"/>
            <w:r w:rsidRPr="003764D0">
              <w:rPr>
                <w:rFonts w:ascii="Times New Roman" w:hAnsi="Times New Roman" w:cs="Times New Roman"/>
                <w:sz w:val="24"/>
                <w:szCs w:val="24"/>
              </w:rPr>
              <w:t xml:space="preserve"> инвестиционного климата на территории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r>
      <w:tr w:rsidR="007005DB" w:rsidRPr="003764D0" w:rsidTr="00B813F7">
        <w:trPr>
          <w:trHeight w:val="21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Выполнение плана объема инвестиций, вложенных в экономику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за счет всех источников финансирования (по крупным и средним организациям городского округа)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r>
      <w:tr w:rsidR="007005DB" w:rsidRPr="003764D0" w:rsidTr="00B813F7">
        <w:trPr>
          <w:trHeight w:val="94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lastRenderedPageBreak/>
              <w:t xml:space="preserve">Сведения о ходе реализации   основного мероприятия 3, причины </w:t>
            </w:r>
            <w:proofErr w:type="gramStart"/>
            <w:r w:rsidRPr="003764D0">
              <w:rPr>
                <w:rFonts w:ascii="Times New Roman" w:hAnsi="Times New Roman" w:cs="Times New Roman"/>
                <w:sz w:val="24"/>
                <w:szCs w:val="24"/>
              </w:rPr>
              <w:t>невыполнения,  низкого</w:t>
            </w:r>
            <w:proofErr w:type="gramEnd"/>
            <w:r w:rsidRPr="003764D0">
              <w:rPr>
                <w:rFonts w:ascii="Times New Roman" w:hAnsi="Times New Roman" w:cs="Times New Roman"/>
                <w:sz w:val="24"/>
                <w:szCs w:val="24"/>
              </w:rPr>
              <w:t xml:space="preserve"> кассового исполнения и их влияние на ход реализации  Программы. Основное мероприятие 3 не требует финансирования.</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ИТОГО по программе 2</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54,48</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54,48</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w:t>
            </w:r>
          </w:p>
        </w:tc>
      </w:tr>
      <w:tr w:rsidR="007005DB" w:rsidRPr="003764D0" w:rsidTr="00B813F7">
        <w:trPr>
          <w:trHeight w:val="24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r>
      <w:tr w:rsidR="007005DB" w:rsidRPr="003764D0" w:rsidTr="00B813F7">
        <w:trPr>
          <w:trHeight w:val="40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3</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Программа: "Развитие культуры </w:t>
            </w:r>
            <w:proofErr w:type="spellStart"/>
            <w:r w:rsidRPr="003764D0">
              <w:rPr>
                <w:rFonts w:ascii="Times New Roman" w:hAnsi="Times New Roman" w:cs="Times New Roman"/>
                <w:b/>
                <w:bCs/>
                <w:sz w:val="24"/>
                <w:szCs w:val="24"/>
              </w:rPr>
              <w:t>Новоалександровского</w:t>
            </w:r>
            <w:proofErr w:type="spellEnd"/>
            <w:r w:rsidRPr="003764D0">
              <w:rPr>
                <w:rFonts w:ascii="Times New Roman" w:hAnsi="Times New Roman" w:cs="Times New Roman"/>
                <w:b/>
                <w:bCs/>
                <w:sz w:val="24"/>
                <w:szCs w:val="24"/>
              </w:rPr>
              <w:t xml:space="preserve"> городского округа Ставропольского края"</w:t>
            </w:r>
          </w:p>
        </w:tc>
      </w:tr>
      <w:tr w:rsidR="007005DB" w:rsidRPr="003764D0" w:rsidTr="00B813F7">
        <w:trPr>
          <w:trHeight w:val="4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w:t>
            </w:r>
            <w:proofErr w:type="gramStart"/>
            <w:r w:rsidRPr="003764D0">
              <w:rPr>
                <w:rFonts w:ascii="Times New Roman" w:hAnsi="Times New Roman" w:cs="Times New Roman"/>
                <w:sz w:val="24"/>
                <w:szCs w:val="24"/>
              </w:rPr>
              <w:t>1  «</w:t>
            </w:r>
            <w:proofErr w:type="gramEnd"/>
            <w:r w:rsidRPr="003764D0">
              <w:rPr>
                <w:rFonts w:ascii="Times New Roman" w:hAnsi="Times New Roman" w:cs="Times New Roman"/>
                <w:sz w:val="24"/>
                <w:szCs w:val="24"/>
              </w:rPr>
              <w:t>Организация культурно-досуговой деятельности»</w:t>
            </w:r>
          </w:p>
        </w:tc>
      </w:tr>
      <w:tr w:rsidR="00817F34" w:rsidRPr="003764D0" w:rsidTr="00B813F7">
        <w:trPr>
          <w:trHeight w:val="1376"/>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Организация и проведение в Новоалександровском городском округе культурных мероприятий в целях сохранения и популяризации традиционной народной культуры</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43 757,22</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43 757,22</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00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 основного мероприятия 1, причины невыполнения, низкого кассового исполнения и их влияния на ход реализации Программы: В рамках данного мероприятия осуществляется обеспечение деятельности 15 учреждений культурно-досугового типа. Кассовое исполнение мероприятия 42,67 %</w:t>
            </w:r>
          </w:p>
        </w:tc>
      </w:tr>
      <w:tr w:rsidR="007005DB" w:rsidRPr="003764D0" w:rsidTr="00B813F7">
        <w:trPr>
          <w:trHeight w:val="48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2 «Развитие </w:t>
            </w:r>
            <w:proofErr w:type="gramStart"/>
            <w:r w:rsidRPr="003764D0">
              <w:rPr>
                <w:rFonts w:ascii="Times New Roman" w:hAnsi="Times New Roman" w:cs="Times New Roman"/>
                <w:sz w:val="24"/>
                <w:szCs w:val="24"/>
              </w:rPr>
              <w:t>системы  библиотечного</w:t>
            </w:r>
            <w:proofErr w:type="gramEnd"/>
            <w:r w:rsidRPr="003764D0">
              <w:rPr>
                <w:rFonts w:ascii="Times New Roman" w:hAnsi="Times New Roman" w:cs="Times New Roman"/>
                <w:sz w:val="24"/>
                <w:szCs w:val="24"/>
              </w:rPr>
              <w:t xml:space="preserve"> обслуживания населения»</w:t>
            </w:r>
          </w:p>
        </w:tc>
      </w:tr>
      <w:tr w:rsidR="00817F34" w:rsidRPr="003764D0" w:rsidTr="00B813F7">
        <w:trPr>
          <w:trHeight w:val="166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2.1: Осуществление библиотечно-библиографического обслуживания пользователей муниципальных библиотек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11 443,52</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11 443,52</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1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мероприятия 1 основного мероприятия 2, причины невыполнения, низкого кассового исполнения и их влияния на ход реализации Программы: В рамках данного мероприятия </w:t>
            </w:r>
            <w:proofErr w:type="spellStart"/>
            <w:r w:rsidRPr="003764D0">
              <w:rPr>
                <w:rFonts w:ascii="Times New Roman" w:hAnsi="Times New Roman" w:cs="Times New Roman"/>
                <w:sz w:val="24"/>
                <w:szCs w:val="24"/>
              </w:rPr>
              <w:t>мероприятия</w:t>
            </w:r>
            <w:proofErr w:type="spellEnd"/>
            <w:r w:rsidRPr="003764D0">
              <w:rPr>
                <w:rFonts w:ascii="Times New Roman" w:hAnsi="Times New Roman" w:cs="Times New Roman"/>
                <w:sz w:val="24"/>
                <w:szCs w:val="24"/>
              </w:rPr>
              <w:t xml:space="preserve"> осуществляется обеспечение деятельности МУК "Централизованная библиотечная система НГО", Кассовое исполнение мероприятия 45,6 %</w:t>
            </w:r>
          </w:p>
        </w:tc>
      </w:tr>
      <w:tr w:rsidR="00817F34" w:rsidRPr="003764D0" w:rsidTr="00B813F7">
        <w:trPr>
          <w:trHeight w:val="97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мероприятие</w:t>
            </w:r>
            <w:proofErr w:type="gramEnd"/>
            <w:r w:rsidRPr="003764D0">
              <w:rPr>
                <w:rFonts w:ascii="Times New Roman" w:hAnsi="Times New Roman" w:cs="Times New Roman"/>
                <w:sz w:val="24"/>
                <w:szCs w:val="24"/>
              </w:rPr>
              <w:t xml:space="preserve"> 2.2: Комплектование книжных фондов библиотек муниципальных образований</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104,36</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99,14</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5,22</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7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2 основного мероприятия 2, причины невыполнения, низкого кассового исполнения и их влияния на ход реализации Программы: расходы на комплектование книжного фонда произведены за счет средств местного бюджета, а также осуществление расходов за счет средств краевого бюджета.</w:t>
            </w:r>
          </w:p>
        </w:tc>
      </w:tr>
      <w:tr w:rsidR="007005DB" w:rsidRPr="003764D0" w:rsidTr="00B813F7">
        <w:trPr>
          <w:trHeight w:val="4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w:t>
            </w:r>
          </w:p>
        </w:tc>
        <w:tc>
          <w:tcPr>
            <w:tcW w:w="13797" w:type="dxa"/>
            <w:gridSpan w:val="8"/>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w:t>
            </w:r>
            <w:proofErr w:type="gramStart"/>
            <w:r w:rsidRPr="003764D0">
              <w:rPr>
                <w:rFonts w:ascii="Times New Roman" w:hAnsi="Times New Roman" w:cs="Times New Roman"/>
                <w:sz w:val="24"/>
                <w:szCs w:val="24"/>
              </w:rPr>
              <w:t>мероприятие  3</w:t>
            </w:r>
            <w:proofErr w:type="gramEnd"/>
            <w:r w:rsidRPr="003764D0">
              <w:rPr>
                <w:rFonts w:ascii="Times New Roman" w:hAnsi="Times New Roman" w:cs="Times New Roman"/>
                <w:sz w:val="24"/>
                <w:szCs w:val="24"/>
              </w:rPr>
              <w:t xml:space="preserve">  «Развитие музейного дела»</w:t>
            </w:r>
          </w:p>
        </w:tc>
      </w:tr>
      <w:tr w:rsidR="00817F34" w:rsidRPr="003764D0" w:rsidTr="00B813F7">
        <w:trPr>
          <w:trHeight w:val="132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3.1:  Осуществление, хранение, изучение и публичное представление музейных предметов муниципальных музеев</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816,76</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816,76</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9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 основного мероприятия 3, причины невыполнения, низкого кассового исполнения и их влияния на ход реализации Программы: В рамках данного мероприятия осуществляются расходы на обеспечение деятельности МБУК "</w:t>
            </w:r>
            <w:proofErr w:type="spellStart"/>
            <w:r w:rsidRPr="003764D0">
              <w:rPr>
                <w:rFonts w:ascii="Times New Roman" w:hAnsi="Times New Roman" w:cs="Times New Roman"/>
                <w:sz w:val="24"/>
                <w:szCs w:val="24"/>
              </w:rPr>
              <w:t>Новоалександровский</w:t>
            </w:r>
            <w:proofErr w:type="spellEnd"/>
            <w:r w:rsidRPr="003764D0">
              <w:rPr>
                <w:rFonts w:ascii="Times New Roman" w:hAnsi="Times New Roman" w:cs="Times New Roman"/>
                <w:sz w:val="24"/>
                <w:szCs w:val="24"/>
              </w:rPr>
              <w:t xml:space="preserve"> районный историко-краеведческий музей", Кассовое исполнение мероприятия 50,58 %</w:t>
            </w:r>
          </w:p>
        </w:tc>
      </w:tr>
      <w:tr w:rsidR="007005DB" w:rsidRPr="003764D0" w:rsidTr="00B813F7">
        <w:trPr>
          <w:trHeight w:val="49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4 «Развитие художественно-эстетического образования детей»</w:t>
            </w:r>
          </w:p>
        </w:tc>
      </w:tr>
      <w:tr w:rsidR="00817F34" w:rsidRPr="003764D0" w:rsidTr="00B813F7">
        <w:trPr>
          <w:trHeight w:val="25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4.1: Организация мероприятий по обучению детей в учреждениях дополнительного образования культуры и реализация дополнительных образовательных и дополнительных предпрофессиональных образовательных </w:t>
            </w:r>
            <w:proofErr w:type="spellStart"/>
            <w:r w:rsidRPr="003764D0">
              <w:rPr>
                <w:rFonts w:ascii="Times New Roman" w:hAnsi="Times New Roman" w:cs="Times New Roman"/>
                <w:sz w:val="24"/>
                <w:szCs w:val="24"/>
              </w:rPr>
              <w:t>программв</w:t>
            </w:r>
            <w:proofErr w:type="spellEnd"/>
            <w:r w:rsidRPr="003764D0">
              <w:rPr>
                <w:rFonts w:ascii="Times New Roman" w:hAnsi="Times New Roman" w:cs="Times New Roman"/>
                <w:sz w:val="24"/>
                <w:szCs w:val="24"/>
              </w:rPr>
              <w:t xml:space="preserve"> области культуры и искусства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7 139,44</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99,33</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7 040,11</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32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мероприятия 1 основного мероприятия 4, причины невыполнения, низкого кассового исполнения и их влияния на ход реализации Программы: В рамках данного мероприятия осуществляются расходы на обеспечение деятельности 2 учреждений дополнительного образования в области культуры МБУ ДО "ДМШ </w:t>
            </w:r>
            <w:proofErr w:type="spellStart"/>
            <w:r w:rsidRPr="003764D0">
              <w:rPr>
                <w:rFonts w:ascii="Times New Roman" w:hAnsi="Times New Roman" w:cs="Times New Roman"/>
                <w:sz w:val="24"/>
                <w:szCs w:val="24"/>
              </w:rPr>
              <w:t>г.Новоалександровска</w:t>
            </w:r>
            <w:proofErr w:type="spellEnd"/>
            <w:r w:rsidRPr="003764D0">
              <w:rPr>
                <w:rFonts w:ascii="Times New Roman" w:hAnsi="Times New Roman" w:cs="Times New Roman"/>
                <w:sz w:val="24"/>
                <w:szCs w:val="24"/>
              </w:rPr>
              <w:t xml:space="preserve">", МБУ ДО "ДХШ </w:t>
            </w:r>
            <w:proofErr w:type="spellStart"/>
            <w:r w:rsidRPr="003764D0">
              <w:rPr>
                <w:rFonts w:ascii="Times New Roman" w:hAnsi="Times New Roman" w:cs="Times New Roman"/>
                <w:sz w:val="24"/>
                <w:szCs w:val="24"/>
              </w:rPr>
              <w:t>г.Новоалександровска</w:t>
            </w:r>
            <w:proofErr w:type="spellEnd"/>
            <w:r w:rsidRPr="003764D0">
              <w:rPr>
                <w:rFonts w:ascii="Times New Roman" w:hAnsi="Times New Roman" w:cs="Times New Roman"/>
                <w:sz w:val="24"/>
                <w:szCs w:val="24"/>
              </w:rPr>
              <w:t>".</w:t>
            </w:r>
            <w:r w:rsidR="00817F34" w:rsidRPr="003764D0">
              <w:rPr>
                <w:rFonts w:ascii="Times New Roman" w:hAnsi="Times New Roman" w:cs="Times New Roman"/>
                <w:sz w:val="24"/>
                <w:szCs w:val="24"/>
              </w:rPr>
              <w:t xml:space="preserve"> </w:t>
            </w:r>
            <w:r w:rsidRPr="003764D0">
              <w:rPr>
                <w:rFonts w:ascii="Times New Roman" w:hAnsi="Times New Roman" w:cs="Times New Roman"/>
                <w:sz w:val="24"/>
                <w:szCs w:val="24"/>
              </w:rPr>
              <w:t>Кассовое исполнение мероприятия 53,4 %</w:t>
            </w:r>
          </w:p>
        </w:tc>
      </w:tr>
      <w:tr w:rsidR="007005DB" w:rsidRPr="003764D0" w:rsidTr="00B813F7">
        <w:trPr>
          <w:trHeight w:val="7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5 «Обеспечение реализации муниципальной программы «Развитие культуры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w:t>
            </w:r>
            <w:proofErr w:type="spellStart"/>
            <w:r w:rsidRPr="003764D0">
              <w:rPr>
                <w:rFonts w:ascii="Times New Roman" w:hAnsi="Times New Roman" w:cs="Times New Roman"/>
                <w:sz w:val="24"/>
                <w:szCs w:val="24"/>
              </w:rPr>
              <w:t>общепрограммные</w:t>
            </w:r>
            <w:proofErr w:type="spellEnd"/>
            <w:r w:rsidRPr="003764D0">
              <w:rPr>
                <w:rFonts w:ascii="Times New Roman" w:hAnsi="Times New Roman" w:cs="Times New Roman"/>
                <w:sz w:val="24"/>
                <w:szCs w:val="24"/>
              </w:rPr>
              <w:t xml:space="preserve"> мероприятия»</w:t>
            </w:r>
          </w:p>
        </w:tc>
      </w:tr>
      <w:tr w:rsidR="00817F34" w:rsidRPr="003764D0" w:rsidTr="00B813F7">
        <w:trPr>
          <w:trHeight w:val="72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5.1: Обеспечение деятельности по реализации программы</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20 582,02</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20 582,02</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23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мероприятия 1 основного мероприятия 5, причины невыполнения, низкого кассового исполнения и их влияния на ход реализации Программы: В рамках данного мероприятия осуществляются расходы на выполнение функций Управлением культуры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СК и МКУ "Центр хозяйственного обслуживания учреждений культуры НГО </w:t>
            </w:r>
            <w:proofErr w:type="spellStart"/>
            <w:r w:rsidRPr="003764D0">
              <w:rPr>
                <w:rFonts w:ascii="Times New Roman" w:hAnsi="Times New Roman" w:cs="Times New Roman"/>
                <w:sz w:val="24"/>
                <w:szCs w:val="24"/>
              </w:rPr>
              <w:t>СК</w:t>
            </w:r>
            <w:proofErr w:type="gramStart"/>
            <w:r w:rsidRPr="003764D0">
              <w:rPr>
                <w:rFonts w:ascii="Times New Roman" w:hAnsi="Times New Roman" w:cs="Times New Roman"/>
                <w:sz w:val="24"/>
                <w:szCs w:val="24"/>
              </w:rPr>
              <w:t>".Кассовое</w:t>
            </w:r>
            <w:proofErr w:type="spellEnd"/>
            <w:proofErr w:type="gramEnd"/>
            <w:r w:rsidRPr="003764D0">
              <w:rPr>
                <w:rFonts w:ascii="Times New Roman" w:hAnsi="Times New Roman" w:cs="Times New Roman"/>
                <w:sz w:val="24"/>
                <w:szCs w:val="24"/>
              </w:rPr>
              <w:t xml:space="preserve"> исполнение мероприятия 44,68 %</w:t>
            </w:r>
          </w:p>
        </w:tc>
      </w:tr>
      <w:tr w:rsidR="007005DB" w:rsidRPr="003764D0" w:rsidTr="00B813F7">
        <w:trPr>
          <w:trHeight w:val="52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Реализация регионального проекта «Культурная среда»</w:t>
            </w:r>
          </w:p>
        </w:tc>
      </w:tr>
      <w:tr w:rsidR="00817F34" w:rsidRPr="003764D0" w:rsidTr="00B813F7">
        <w:trPr>
          <w:trHeight w:val="12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Проведение в учреждениях культуры мероприятий по модернизации инфраструктуры (включая строительство, реконструкцию и </w:t>
            </w:r>
            <w:proofErr w:type="spellStart"/>
            <w:r w:rsidRPr="003764D0">
              <w:rPr>
                <w:rFonts w:ascii="Times New Roman" w:hAnsi="Times New Roman" w:cs="Times New Roman"/>
                <w:sz w:val="24"/>
                <w:szCs w:val="24"/>
              </w:rPr>
              <w:t>какпитальный</w:t>
            </w:r>
            <w:proofErr w:type="spellEnd"/>
            <w:r w:rsidRPr="003764D0">
              <w:rPr>
                <w:rFonts w:ascii="Times New Roman" w:hAnsi="Times New Roman" w:cs="Times New Roman"/>
                <w:sz w:val="24"/>
                <w:szCs w:val="24"/>
              </w:rPr>
              <w:t xml:space="preserve"> ремонт)</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5957,23</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5957,23</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14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 основного мероприятия 6, причины невыполнения, низкого кассового исполнения и их влияния на ход реализации Программы: В рамках данного мероприятия осуществляется капитальный ремонт МКУК "</w:t>
            </w:r>
            <w:proofErr w:type="spellStart"/>
            <w:r w:rsidRPr="003764D0">
              <w:rPr>
                <w:rFonts w:ascii="Times New Roman" w:hAnsi="Times New Roman" w:cs="Times New Roman"/>
                <w:sz w:val="24"/>
                <w:szCs w:val="24"/>
              </w:rPr>
              <w:t>Присадовая</w:t>
            </w:r>
            <w:proofErr w:type="spellEnd"/>
            <w:r w:rsidRPr="003764D0">
              <w:rPr>
                <w:rFonts w:ascii="Times New Roman" w:hAnsi="Times New Roman" w:cs="Times New Roman"/>
                <w:sz w:val="24"/>
                <w:szCs w:val="24"/>
              </w:rPr>
              <w:t xml:space="preserve"> ЦКС". За 1 полугодие 2021 года работы выполнены на 56 %.</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ИТОГО по программе 3</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89 800,55</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6 155,70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83644,85</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r>
      <w:tr w:rsidR="007005DB" w:rsidRPr="003764D0" w:rsidTr="00B813F7">
        <w:trPr>
          <w:trHeight w:val="60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4</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Программа: "Реализация молодежной политики на территории </w:t>
            </w:r>
            <w:proofErr w:type="spellStart"/>
            <w:r w:rsidRPr="003764D0">
              <w:rPr>
                <w:rFonts w:ascii="Times New Roman" w:hAnsi="Times New Roman" w:cs="Times New Roman"/>
                <w:b/>
                <w:bCs/>
                <w:sz w:val="24"/>
                <w:szCs w:val="24"/>
              </w:rPr>
              <w:t>Новоалександровского</w:t>
            </w:r>
            <w:proofErr w:type="spellEnd"/>
            <w:r w:rsidRPr="003764D0">
              <w:rPr>
                <w:rFonts w:ascii="Times New Roman" w:hAnsi="Times New Roman" w:cs="Times New Roman"/>
                <w:b/>
                <w:bCs/>
                <w:sz w:val="24"/>
                <w:szCs w:val="24"/>
              </w:rPr>
              <w:t xml:space="preserve"> городского округа Ставропольского края"</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1 "Поддержка инициативной и талантливой молодежи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w:t>
            </w:r>
          </w:p>
        </w:tc>
      </w:tr>
      <w:tr w:rsidR="00817F34" w:rsidRPr="003764D0" w:rsidTr="00B813F7">
        <w:trPr>
          <w:trHeight w:val="1158"/>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 "Выплата стипендии Главы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лучшим учащимся"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145,00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145,00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 "Районные мероприятия по поддержке инициативной и талантливой молодежи"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16,22</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16,22</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84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1.2 основного мероприятия 1 причины невыполнения,  низкого кассового исполнения и их влияние на ход реализации Программы. По итогам 1 </w:t>
            </w:r>
            <w:proofErr w:type="gramStart"/>
            <w:r w:rsidRPr="003764D0">
              <w:rPr>
                <w:rFonts w:ascii="Times New Roman" w:hAnsi="Times New Roman" w:cs="Times New Roman"/>
                <w:sz w:val="24"/>
                <w:szCs w:val="24"/>
              </w:rPr>
              <w:t>полугодия  2021</w:t>
            </w:r>
            <w:proofErr w:type="gramEnd"/>
            <w:r w:rsidRPr="003764D0">
              <w:rPr>
                <w:rFonts w:ascii="Times New Roman" w:hAnsi="Times New Roman" w:cs="Times New Roman"/>
                <w:sz w:val="24"/>
                <w:szCs w:val="24"/>
              </w:rPr>
              <w:t xml:space="preserve"> года мероприятия 1,2 основного мероприятия 1 выполнены на 30,74 %, так как стипендия Главы НГО за 2 квартал выплачивается в начале 3 квартала 2021 года</w:t>
            </w:r>
          </w:p>
        </w:tc>
      </w:tr>
      <w:tr w:rsidR="007005DB" w:rsidRPr="003764D0" w:rsidTr="00B813F7">
        <w:trPr>
          <w:trHeight w:val="6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2 "Духовно-нравственное и патриотическое воспитание молодежи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w:t>
            </w:r>
          </w:p>
        </w:tc>
      </w:tr>
      <w:tr w:rsidR="00817F34"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"Мероприятия духовно-нравственной и патриотической направленности"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120,56</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120,56</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3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2.1 основного мероприятия 2 причины невыполнения,  низкого кассового исполнения и их влияние на ход реализации Программы. Мероприятие 1 основного мероприятия 2 за 1 полугодие 2021 года выполнено на 33,06 %.</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3 "Вовлечение молодежи в социальную практику"</w:t>
            </w:r>
          </w:p>
        </w:tc>
      </w:tr>
      <w:tr w:rsidR="00817F34" w:rsidRPr="003764D0" w:rsidTr="00B813F7">
        <w:trPr>
          <w:trHeight w:val="18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"Мероприятия волонтерской направленности по реализации прав молодых граждан на добровольное, безвозмездное и непосредственное участие в решении социально-значимых проблем"</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8,80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8,80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02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3.1 основного мероприятия 3 причины невыполнения,  низкого кассового исполнения и их влияние на ход реализации Программы. За 1 полугодие 2021 года мероприятие 1 основного мероприятия 3 выполнено на 8,38 %, так как весь план мероприятий был изменен и все мероприятия волонтерской направленности были перенесены на 3 квартал 2021 года</w:t>
            </w:r>
          </w:p>
        </w:tc>
      </w:tr>
      <w:tr w:rsidR="007005DB" w:rsidRPr="003764D0" w:rsidTr="00B813F7">
        <w:trPr>
          <w:trHeight w:val="4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4 "Трудовая занятость молодежи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w:t>
            </w:r>
          </w:p>
        </w:tc>
      </w:tr>
      <w:tr w:rsidR="00817F34" w:rsidRPr="003764D0" w:rsidTr="00B813F7">
        <w:trPr>
          <w:trHeight w:val="12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"Мероприятия по обеспечению занятости, создание временных рабочих мест для организации труда"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00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4.1 основного мероприятия 4 причины невыполнения,  низкого кассового исполнения и их влияние на ход реализации Программы. За 1 полугодие 2021 года мероприятие 1 основного мероприятия 4 выполнено на 0,00 %, так как мероприятия по обеспечению занятости, созданию временных рабочих мест для организации труда проводятся в летний период.</w:t>
            </w:r>
          </w:p>
        </w:tc>
      </w:tr>
      <w:tr w:rsidR="007005DB" w:rsidRPr="003764D0" w:rsidTr="00B813F7">
        <w:trPr>
          <w:trHeight w:val="7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5 "Обеспечение реализации муниципальной программы "Реализация молодежной политики на территории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r>
      <w:tr w:rsidR="00817F34" w:rsidRPr="003764D0" w:rsidTr="00B813F7">
        <w:trPr>
          <w:trHeight w:val="12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"Обеспечение деятельности (оказание услуг) учреждений в области организационно-воспитательной работы с молодежью"</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487,25</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487,25</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08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5.1 основного мероприятия 5 причины невыполнения,  низкого кассового исполнения и их влияние на ход реализации Программы. По итогам 1 полугодия 2021 года мероприятие 1 основного мероприятия 5 выполнено на 42,55 %, заработная плата работников МКУ "Молодежный центр" выплачивается по графику.</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ИТОГО по программе 4</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777,83</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777,83</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5</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Программа: "Повышение роли физической культуры и спорта в Новоалександровском городском округе Ставропольского края"</w:t>
            </w:r>
          </w:p>
        </w:tc>
      </w:tr>
      <w:tr w:rsidR="007005DB" w:rsidRPr="003764D0" w:rsidTr="00B813F7">
        <w:trPr>
          <w:trHeight w:val="67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1 "Реализация мероприятий по развитию </w:t>
            </w:r>
            <w:proofErr w:type="gramStart"/>
            <w:r w:rsidRPr="003764D0">
              <w:rPr>
                <w:rFonts w:ascii="Times New Roman" w:hAnsi="Times New Roman" w:cs="Times New Roman"/>
                <w:sz w:val="24"/>
                <w:szCs w:val="24"/>
              </w:rPr>
              <w:t>физической  культуры</w:t>
            </w:r>
            <w:proofErr w:type="gramEnd"/>
            <w:r w:rsidRPr="003764D0">
              <w:rPr>
                <w:rFonts w:ascii="Times New Roman" w:hAnsi="Times New Roman" w:cs="Times New Roman"/>
                <w:sz w:val="24"/>
                <w:szCs w:val="24"/>
              </w:rPr>
              <w:t xml:space="preserve"> и спорта в  Новоалександровском городском округе Ставропольского края"</w:t>
            </w:r>
          </w:p>
        </w:tc>
      </w:tr>
      <w:tr w:rsidR="00817F34" w:rsidRPr="003764D0" w:rsidTr="00B813F7">
        <w:trPr>
          <w:trHeight w:val="18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"Проведение игровых видов спорта, индивидуальных видов спорта, спартакиад, спортивных праздников, подготовка и участие сборных команд и спортсменов в краевых соревнованиях""</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4133,71</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4133,71</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4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1.1 основного мероприятия 1 причины невыполнения,  низкого кассового исполнения и их влияние на ход реализации Программы. Исполнение бюджета по основному мероприятию 1.1</w:t>
            </w:r>
            <w:proofErr w:type="gramStart"/>
            <w:r w:rsidRPr="003764D0">
              <w:rPr>
                <w:rFonts w:ascii="Times New Roman" w:hAnsi="Times New Roman" w:cs="Times New Roman"/>
                <w:sz w:val="24"/>
                <w:szCs w:val="24"/>
              </w:rPr>
              <w:t>. составляет</w:t>
            </w:r>
            <w:proofErr w:type="gramEnd"/>
            <w:r w:rsidRPr="003764D0">
              <w:rPr>
                <w:rFonts w:ascii="Times New Roman" w:hAnsi="Times New Roman" w:cs="Times New Roman"/>
                <w:sz w:val="24"/>
                <w:szCs w:val="24"/>
              </w:rPr>
              <w:t xml:space="preserve"> 45,42 %</w:t>
            </w:r>
          </w:p>
        </w:tc>
      </w:tr>
      <w:tr w:rsidR="00817F34"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2 "Строительство спортивного комплекса в </w:t>
            </w:r>
            <w:proofErr w:type="spellStart"/>
            <w:r w:rsidRPr="003764D0">
              <w:rPr>
                <w:rFonts w:ascii="Times New Roman" w:hAnsi="Times New Roman" w:cs="Times New Roman"/>
                <w:sz w:val="24"/>
                <w:szCs w:val="24"/>
              </w:rPr>
              <w:t>г.Новоалександровске</w:t>
            </w:r>
            <w:proofErr w:type="spellEnd"/>
            <w:r w:rsidRPr="003764D0">
              <w:rPr>
                <w:rFonts w:ascii="Times New Roman" w:hAnsi="Times New Roman" w:cs="Times New Roman"/>
                <w:sz w:val="24"/>
                <w:szCs w:val="24"/>
              </w:rPr>
              <w:t>"</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2021 год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8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1.2 основного мероприятия 1 причины невыполнения,  низкого кассового исполнения и их влияние на ход реализации Программы. Данное мероприятие в 2021 году не требует финансирования</w:t>
            </w:r>
          </w:p>
        </w:tc>
      </w:tr>
      <w:tr w:rsidR="00817F34" w:rsidRPr="003764D0" w:rsidTr="00B813F7">
        <w:trPr>
          <w:trHeight w:val="10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 "Предоставление открытой территории стадиона для занятий физической культурой и спортом"</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7151,59</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7151,59</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7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1.3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3764D0">
              <w:rPr>
                <w:rFonts w:ascii="Times New Roman" w:hAnsi="Times New Roman" w:cs="Times New Roman"/>
                <w:sz w:val="24"/>
                <w:szCs w:val="24"/>
              </w:rPr>
              <w:t>мероприятиятию</w:t>
            </w:r>
            <w:proofErr w:type="spellEnd"/>
            <w:r w:rsidRPr="003764D0">
              <w:rPr>
                <w:rFonts w:ascii="Times New Roman" w:hAnsi="Times New Roman" w:cs="Times New Roman"/>
                <w:sz w:val="24"/>
                <w:szCs w:val="24"/>
              </w:rPr>
              <w:t xml:space="preserve"> 1.3</w:t>
            </w:r>
            <w:proofErr w:type="gramStart"/>
            <w:r w:rsidRPr="003764D0">
              <w:rPr>
                <w:rFonts w:ascii="Times New Roman" w:hAnsi="Times New Roman" w:cs="Times New Roman"/>
                <w:sz w:val="24"/>
                <w:szCs w:val="24"/>
              </w:rPr>
              <w:t>. составляет</w:t>
            </w:r>
            <w:proofErr w:type="gramEnd"/>
            <w:r w:rsidRPr="003764D0">
              <w:rPr>
                <w:rFonts w:ascii="Times New Roman" w:hAnsi="Times New Roman" w:cs="Times New Roman"/>
                <w:sz w:val="24"/>
                <w:szCs w:val="24"/>
              </w:rPr>
              <w:t xml:space="preserve"> 45,03 %, остаток средств в сумме  8729,51 </w:t>
            </w:r>
            <w:proofErr w:type="spellStart"/>
            <w:r w:rsidRPr="003764D0">
              <w:rPr>
                <w:rFonts w:ascii="Times New Roman" w:hAnsi="Times New Roman" w:cs="Times New Roman"/>
                <w:sz w:val="24"/>
                <w:szCs w:val="24"/>
              </w:rPr>
              <w:t>тыс.рублей</w:t>
            </w:r>
            <w:proofErr w:type="spellEnd"/>
            <w:r w:rsidRPr="003764D0">
              <w:rPr>
                <w:rFonts w:ascii="Times New Roman" w:hAnsi="Times New Roman" w:cs="Times New Roman"/>
                <w:sz w:val="24"/>
                <w:szCs w:val="24"/>
              </w:rPr>
              <w:t>.  Средства распределены на 2,3,4 квартал 2021 г. Исполнение работ идет по намеченному графику.</w:t>
            </w:r>
          </w:p>
        </w:tc>
      </w:tr>
      <w:tr w:rsidR="00817F34" w:rsidRPr="003764D0" w:rsidTr="00B813F7">
        <w:trPr>
          <w:trHeight w:val="102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4 "Реконструкция открытых плоскостных сооружений стадиона "Дружба" </w:t>
            </w:r>
            <w:proofErr w:type="spellStart"/>
            <w:r w:rsidRPr="003764D0">
              <w:rPr>
                <w:rFonts w:ascii="Times New Roman" w:hAnsi="Times New Roman" w:cs="Times New Roman"/>
                <w:sz w:val="24"/>
                <w:szCs w:val="24"/>
              </w:rPr>
              <w:t>г.Новоалександровск</w:t>
            </w:r>
            <w:proofErr w:type="spellEnd"/>
            <w:r w:rsidRPr="003764D0">
              <w:rPr>
                <w:rFonts w:ascii="Times New Roman" w:hAnsi="Times New Roman" w:cs="Times New Roman"/>
                <w:sz w:val="24"/>
                <w:szCs w:val="24"/>
              </w:rPr>
              <w:t>"</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25.12.2021 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4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1.4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3764D0">
              <w:rPr>
                <w:rFonts w:ascii="Times New Roman" w:hAnsi="Times New Roman" w:cs="Times New Roman"/>
                <w:sz w:val="24"/>
                <w:szCs w:val="24"/>
              </w:rPr>
              <w:t>мероприятиятию</w:t>
            </w:r>
            <w:proofErr w:type="spellEnd"/>
            <w:r w:rsidRPr="003764D0">
              <w:rPr>
                <w:rFonts w:ascii="Times New Roman" w:hAnsi="Times New Roman" w:cs="Times New Roman"/>
                <w:sz w:val="24"/>
                <w:szCs w:val="24"/>
              </w:rPr>
              <w:t xml:space="preserve"> 1.4</w:t>
            </w:r>
            <w:proofErr w:type="gramStart"/>
            <w:r w:rsidRPr="003764D0">
              <w:rPr>
                <w:rFonts w:ascii="Times New Roman" w:hAnsi="Times New Roman" w:cs="Times New Roman"/>
                <w:sz w:val="24"/>
                <w:szCs w:val="24"/>
              </w:rPr>
              <w:t>. составляет</w:t>
            </w:r>
            <w:proofErr w:type="gramEnd"/>
            <w:r w:rsidRPr="003764D0">
              <w:rPr>
                <w:rFonts w:ascii="Times New Roman" w:hAnsi="Times New Roman" w:cs="Times New Roman"/>
                <w:sz w:val="24"/>
                <w:szCs w:val="24"/>
              </w:rPr>
              <w:t xml:space="preserve"> 0 %, остаток средств в сумме  970 </w:t>
            </w:r>
            <w:proofErr w:type="spellStart"/>
            <w:r w:rsidRPr="003764D0">
              <w:rPr>
                <w:rFonts w:ascii="Times New Roman" w:hAnsi="Times New Roman" w:cs="Times New Roman"/>
                <w:sz w:val="24"/>
                <w:szCs w:val="24"/>
              </w:rPr>
              <w:t>тыс.рублей</w:t>
            </w:r>
            <w:proofErr w:type="spellEnd"/>
            <w:r w:rsidRPr="003764D0">
              <w:rPr>
                <w:rFonts w:ascii="Times New Roman" w:hAnsi="Times New Roman" w:cs="Times New Roman"/>
                <w:sz w:val="24"/>
                <w:szCs w:val="24"/>
              </w:rPr>
              <w:t>.  Средства распределены на 3,4 квартал 2021 г. Исполнение работ идет по намеченному графику.</w:t>
            </w:r>
          </w:p>
        </w:tc>
      </w:tr>
      <w:tr w:rsidR="00817F34" w:rsidRPr="003764D0" w:rsidTr="00B813F7">
        <w:trPr>
          <w:trHeight w:val="198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w:t>
            </w:r>
            <w:proofErr w:type="gramStart"/>
            <w:r w:rsidRPr="003764D0">
              <w:rPr>
                <w:rFonts w:ascii="Times New Roman" w:hAnsi="Times New Roman" w:cs="Times New Roman"/>
                <w:sz w:val="24"/>
                <w:szCs w:val="24"/>
              </w:rPr>
              <w:t>5  "</w:t>
            </w:r>
            <w:proofErr w:type="gramEnd"/>
            <w:r w:rsidRPr="003764D0">
              <w:rPr>
                <w:rFonts w:ascii="Times New Roman" w:hAnsi="Times New Roman" w:cs="Times New Roman"/>
                <w:sz w:val="24"/>
                <w:szCs w:val="24"/>
              </w:rPr>
              <w:t xml:space="preserve">Обеспечение деятельности (оказание услуг) муниципального бюджетного учреждения "Физкультурно-оздоровительный комплекс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25.12.2021 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6312,20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6312,20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05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1.5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3764D0">
              <w:rPr>
                <w:rFonts w:ascii="Times New Roman" w:hAnsi="Times New Roman" w:cs="Times New Roman"/>
                <w:sz w:val="24"/>
                <w:szCs w:val="24"/>
              </w:rPr>
              <w:t>мероприятиятию</w:t>
            </w:r>
            <w:proofErr w:type="spellEnd"/>
            <w:r w:rsidRPr="003764D0">
              <w:rPr>
                <w:rFonts w:ascii="Times New Roman" w:hAnsi="Times New Roman" w:cs="Times New Roman"/>
                <w:sz w:val="24"/>
                <w:szCs w:val="24"/>
              </w:rPr>
              <w:t xml:space="preserve"> 1.5</w:t>
            </w:r>
            <w:proofErr w:type="gramStart"/>
            <w:r w:rsidRPr="003764D0">
              <w:rPr>
                <w:rFonts w:ascii="Times New Roman" w:hAnsi="Times New Roman" w:cs="Times New Roman"/>
                <w:sz w:val="24"/>
                <w:szCs w:val="24"/>
              </w:rPr>
              <w:t>. составляет</w:t>
            </w:r>
            <w:proofErr w:type="gramEnd"/>
            <w:r w:rsidRPr="003764D0">
              <w:rPr>
                <w:rFonts w:ascii="Times New Roman" w:hAnsi="Times New Roman" w:cs="Times New Roman"/>
                <w:sz w:val="24"/>
                <w:szCs w:val="24"/>
              </w:rPr>
              <w:t xml:space="preserve"> 18,78 %, остаток средств в сумме 28537,83 </w:t>
            </w:r>
            <w:proofErr w:type="spellStart"/>
            <w:r w:rsidRPr="003764D0">
              <w:rPr>
                <w:rFonts w:ascii="Times New Roman" w:hAnsi="Times New Roman" w:cs="Times New Roman"/>
                <w:sz w:val="24"/>
                <w:szCs w:val="24"/>
              </w:rPr>
              <w:t>тыс.рублей</w:t>
            </w:r>
            <w:proofErr w:type="spellEnd"/>
            <w:r w:rsidRPr="003764D0">
              <w:rPr>
                <w:rFonts w:ascii="Times New Roman" w:hAnsi="Times New Roman" w:cs="Times New Roman"/>
                <w:sz w:val="24"/>
                <w:szCs w:val="24"/>
              </w:rPr>
              <w:t xml:space="preserve">.  Средства распределены на 3,4 квартал 2021 </w:t>
            </w:r>
            <w:proofErr w:type="gramStart"/>
            <w:r w:rsidRPr="003764D0">
              <w:rPr>
                <w:rFonts w:ascii="Times New Roman" w:hAnsi="Times New Roman" w:cs="Times New Roman"/>
                <w:sz w:val="24"/>
                <w:szCs w:val="24"/>
              </w:rPr>
              <w:t>г .Исполнение</w:t>
            </w:r>
            <w:proofErr w:type="gramEnd"/>
            <w:r w:rsidRPr="003764D0">
              <w:rPr>
                <w:rFonts w:ascii="Times New Roman" w:hAnsi="Times New Roman" w:cs="Times New Roman"/>
                <w:sz w:val="24"/>
                <w:szCs w:val="24"/>
              </w:rPr>
              <w:t xml:space="preserve"> работ идет по намеченному графику.</w:t>
            </w:r>
          </w:p>
        </w:tc>
      </w:tr>
      <w:tr w:rsidR="00817F34" w:rsidRPr="003764D0" w:rsidTr="00B813F7">
        <w:trPr>
          <w:trHeight w:val="562"/>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w:t>
            </w:r>
            <w:proofErr w:type="gramStart"/>
            <w:r w:rsidRPr="003764D0">
              <w:rPr>
                <w:rFonts w:ascii="Times New Roman" w:hAnsi="Times New Roman" w:cs="Times New Roman"/>
                <w:sz w:val="24"/>
                <w:szCs w:val="24"/>
              </w:rPr>
              <w:t>6  "</w:t>
            </w:r>
            <w:proofErr w:type="gramEnd"/>
            <w:r w:rsidRPr="003764D0">
              <w:rPr>
                <w:rFonts w:ascii="Times New Roman" w:hAnsi="Times New Roman" w:cs="Times New Roman"/>
                <w:sz w:val="24"/>
                <w:szCs w:val="24"/>
              </w:rPr>
              <w:t>Реализация проектов развития территорий муниципальных образований, основанных на местных инициативах"</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25.12.2021 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09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1.6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3764D0">
              <w:rPr>
                <w:rFonts w:ascii="Times New Roman" w:hAnsi="Times New Roman" w:cs="Times New Roman"/>
                <w:sz w:val="24"/>
                <w:szCs w:val="24"/>
              </w:rPr>
              <w:t>мероприятиятию</w:t>
            </w:r>
            <w:proofErr w:type="spellEnd"/>
            <w:r w:rsidRPr="003764D0">
              <w:rPr>
                <w:rFonts w:ascii="Times New Roman" w:hAnsi="Times New Roman" w:cs="Times New Roman"/>
                <w:sz w:val="24"/>
                <w:szCs w:val="24"/>
              </w:rPr>
              <w:t xml:space="preserve"> 1.6</w:t>
            </w:r>
            <w:proofErr w:type="gramStart"/>
            <w:r w:rsidRPr="003764D0">
              <w:rPr>
                <w:rFonts w:ascii="Times New Roman" w:hAnsi="Times New Roman" w:cs="Times New Roman"/>
                <w:sz w:val="24"/>
                <w:szCs w:val="24"/>
              </w:rPr>
              <w:t>. составляет</w:t>
            </w:r>
            <w:proofErr w:type="gramEnd"/>
            <w:r w:rsidRPr="003764D0">
              <w:rPr>
                <w:rFonts w:ascii="Times New Roman" w:hAnsi="Times New Roman" w:cs="Times New Roman"/>
                <w:sz w:val="24"/>
                <w:szCs w:val="24"/>
              </w:rPr>
              <w:t xml:space="preserve"> 0 %, остаток средств в сумме 12172,60 </w:t>
            </w:r>
            <w:proofErr w:type="spellStart"/>
            <w:r w:rsidRPr="003764D0">
              <w:rPr>
                <w:rFonts w:ascii="Times New Roman" w:hAnsi="Times New Roman" w:cs="Times New Roman"/>
                <w:sz w:val="24"/>
                <w:szCs w:val="24"/>
              </w:rPr>
              <w:t>тыс.рублей</w:t>
            </w:r>
            <w:proofErr w:type="spellEnd"/>
            <w:r w:rsidRPr="003764D0">
              <w:rPr>
                <w:rFonts w:ascii="Times New Roman" w:hAnsi="Times New Roman" w:cs="Times New Roman"/>
                <w:sz w:val="24"/>
                <w:szCs w:val="24"/>
              </w:rPr>
              <w:t>.  Средства распределены на 3,4 квартал 2021 г. Исполнение работ идет по намеченному графику.</w:t>
            </w:r>
          </w:p>
        </w:tc>
      </w:tr>
      <w:tr w:rsidR="00817F34" w:rsidRPr="003764D0" w:rsidTr="00B813F7">
        <w:trPr>
          <w:trHeight w:val="112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1.7.</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w:t>
            </w:r>
            <w:proofErr w:type="gramStart"/>
            <w:r w:rsidRPr="003764D0">
              <w:rPr>
                <w:rFonts w:ascii="Times New Roman" w:hAnsi="Times New Roman" w:cs="Times New Roman"/>
                <w:sz w:val="24"/>
                <w:szCs w:val="24"/>
              </w:rPr>
              <w:t>7  "</w:t>
            </w:r>
            <w:proofErr w:type="gramEnd"/>
            <w:r w:rsidRPr="003764D0">
              <w:rPr>
                <w:rFonts w:ascii="Times New Roman" w:hAnsi="Times New Roman" w:cs="Times New Roman"/>
                <w:sz w:val="24"/>
                <w:szCs w:val="24"/>
              </w:rPr>
              <w:t>Строительство универсальной спортивной площадки в станице Григорополисская"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678,73</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644,79</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33,94</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6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1.7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3764D0">
              <w:rPr>
                <w:rFonts w:ascii="Times New Roman" w:hAnsi="Times New Roman" w:cs="Times New Roman"/>
                <w:sz w:val="24"/>
                <w:szCs w:val="24"/>
              </w:rPr>
              <w:t>мероприятиятию</w:t>
            </w:r>
            <w:proofErr w:type="spellEnd"/>
            <w:r w:rsidRPr="003764D0">
              <w:rPr>
                <w:rFonts w:ascii="Times New Roman" w:hAnsi="Times New Roman" w:cs="Times New Roman"/>
                <w:sz w:val="24"/>
                <w:szCs w:val="24"/>
              </w:rPr>
              <w:t xml:space="preserve"> 1.7</w:t>
            </w:r>
            <w:proofErr w:type="gramStart"/>
            <w:r w:rsidRPr="003764D0">
              <w:rPr>
                <w:rFonts w:ascii="Times New Roman" w:hAnsi="Times New Roman" w:cs="Times New Roman"/>
                <w:sz w:val="24"/>
                <w:szCs w:val="24"/>
              </w:rPr>
              <w:t>. составляет</w:t>
            </w:r>
            <w:proofErr w:type="gramEnd"/>
            <w:r w:rsidRPr="003764D0">
              <w:rPr>
                <w:rFonts w:ascii="Times New Roman" w:hAnsi="Times New Roman" w:cs="Times New Roman"/>
                <w:sz w:val="24"/>
                <w:szCs w:val="24"/>
              </w:rPr>
              <w:t xml:space="preserve">  100 %</w:t>
            </w:r>
          </w:p>
        </w:tc>
      </w:tr>
      <w:tr w:rsidR="00817F34" w:rsidRPr="003764D0" w:rsidTr="00B813F7">
        <w:trPr>
          <w:trHeight w:val="102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1.8.</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w:t>
            </w:r>
            <w:proofErr w:type="gramStart"/>
            <w:r w:rsidRPr="003764D0">
              <w:rPr>
                <w:rFonts w:ascii="Times New Roman" w:hAnsi="Times New Roman" w:cs="Times New Roman"/>
                <w:sz w:val="24"/>
                <w:szCs w:val="24"/>
              </w:rPr>
              <w:t>8  "</w:t>
            </w:r>
            <w:proofErr w:type="gramEnd"/>
            <w:r w:rsidRPr="003764D0">
              <w:rPr>
                <w:rFonts w:ascii="Times New Roman" w:hAnsi="Times New Roman" w:cs="Times New Roman"/>
                <w:sz w:val="24"/>
                <w:szCs w:val="24"/>
              </w:rPr>
              <w:t>Проведение спортивных мероприятий для инвалидов и лиц с ограниченными возможностями"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827"/>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1.8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3764D0">
              <w:rPr>
                <w:rFonts w:ascii="Times New Roman" w:hAnsi="Times New Roman" w:cs="Times New Roman"/>
                <w:sz w:val="24"/>
                <w:szCs w:val="24"/>
              </w:rPr>
              <w:t>мероприятиятию</w:t>
            </w:r>
            <w:proofErr w:type="spellEnd"/>
            <w:r w:rsidRPr="003764D0">
              <w:rPr>
                <w:rFonts w:ascii="Times New Roman" w:hAnsi="Times New Roman" w:cs="Times New Roman"/>
                <w:sz w:val="24"/>
                <w:szCs w:val="24"/>
              </w:rPr>
              <w:t xml:space="preserve"> 1.8</w:t>
            </w:r>
            <w:proofErr w:type="gramStart"/>
            <w:r w:rsidRPr="003764D0">
              <w:rPr>
                <w:rFonts w:ascii="Times New Roman" w:hAnsi="Times New Roman" w:cs="Times New Roman"/>
                <w:sz w:val="24"/>
                <w:szCs w:val="24"/>
              </w:rPr>
              <w:t>. составляет</w:t>
            </w:r>
            <w:proofErr w:type="gramEnd"/>
            <w:r w:rsidRPr="003764D0">
              <w:rPr>
                <w:rFonts w:ascii="Times New Roman" w:hAnsi="Times New Roman" w:cs="Times New Roman"/>
                <w:sz w:val="24"/>
                <w:szCs w:val="24"/>
              </w:rPr>
              <w:t xml:space="preserve"> 50 %, остаток средств в сумме 25 </w:t>
            </w:r>
            <w:proofErr w:type="spellStart"/>
            <w:r w:rsidRPr="003764D0">
              <w:rPr>
                <w:rFonts w:ascii="Times New Roman" w:hAnsi="Times New Roman" w:cs="Times New Roman"/>
                <w:sz w:val="24"/>
                <w:szCs w:val="24"/>
              </w:rPr>
              <w:t>тыс.рублей</w:t>
            </w:r>
            <w:proofErr w:type="spellEnd"/>
            <w:r w:rsidRPr="003764D0">
              <w:rPr>
                <w:rFonts w:ascii="Times New Roman" w:hAnsi="Times New Roman" w:cs="Times New Roman"/>
                <w:sz w:val="24"/>
                <w:szCs w:val="24"/>
              </w:rPr>
              <w:t xml:space="preserve">. </w:t>
            </w:r>
          </w:p>
        </w:tc>
      </w:tr>
      <w:tr w:rsidR="007005DB" w:rsidRPr="003764D0" w:rsidTr="00B813F7">
        <w:trPr>
          <w:trHeight w:val="6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2 "Обеспечение реализации муниципальной программы "Повышение роли физической культуры и спорта в Новоалександровском городском округе Ставропольского края" и </w:t>
            </w:r>
            <w:proofErr w:type="spellStart"/>
            <w:r w:rsidRPr="003764D0">
              <w:rPr>
                <w:rFonts w:ascii="Times New Roman" w:hAnsi="Times New Roman" w:cs="Times New Roman"/>
                <w:sz w:val="24"/>
                <w:szCs w:val="24"/>
              </w:rPr>
              <w:t>общепрограммные</w:t>
            </w:r>
            <w:proofErr w:type="spellEnd"/>
            <w:r w:rsidRPr="003764D0">
              <w:rPr>
                <w:rFonts w:ascii="Times New Roman" w:hAnsi="Times New Roman" w:cs="Times New Roman"/>
                <w:sz w:val="24"/>
                <w:szCs w:val="24"/>
              </w:rPr>
              <w:t xml:space="preserve"> мероприятия"</w:t>
            </w:r>
          </w:p>
        </w:tc>
      </w:tr>
      <w:tr w:rsidR="00817F34" w:rsidRPr="003764D0" w:rsidTr="00B813F7">
        <w:trPr>
          <w:trHeight w:val="157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 "Повышение роли физической культуры и спорта в Новоалександровском городском округе Ставропольского края" и </w:t>
            </w:r>
            <w:proofErr w:type="spellStart"/>
            <w:r w:rsidRPr="003764D0">
              <w:rPr>
                <w:rFonts w:ascii="Times New Roman" w:hAnsi="Times New Roman" w:cs="Times New Roman"/>
                <w:sz w:val="24"/>
                <w:szCs w:val="24"/>
              </w:rPr>
              <w:t>общепрограммные</w:t>
            </w:r>
            <w:proofErr w:type="spellEnd"/>
            <w:r w:rsidRPr="003764D0">
              <w:rPr>
                <w:rFonts w:ascii="Times New Roman" w:hAnsi="Times New Roman" w:cs="Times New Roman"/>
                <w:sz w:val="24"/>
                <w:szCs w:val="24"/>
              </w:rPr>
              <w:t xml:space="preserve"> мероприятия"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1157,33</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1157,33</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06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 основного мероприятия 2 причины невыполнения,  низкого кассового исполнения и их влияние на ход реализации Программы. Исполнение бюджета по основному </w:t>
            </w:r>
            <w:proofErr w:type="spellStart"/>
            <w:r w:rsidRPr="003764D0">
              <w:rPr>
                <w:rFonts w:ascii="Times New Roman" w:hAnsi="Times New Roman" w:cs="Times New Roman"/>
                <w:sz w:val="24"/>
                <w:szCs w:val="24"/>
              </w:rPr>
              <w:t>мероприятиятию</w:t>
            </w:r>
            <w:proofErr w:type="spellEnd"/>
            <w:r w:rsidRPr="003764D0">
              <w:rPr>
                <w:rFonts w:ascii="Times New Roman" w:hAnsi="Times New Roman" w:cs="Times New Roman"/>
                <w:sz w:val="24"/>
                <w:szCs w:val="24"/>
              </w:rPr>
              <w:t xml:space="preserve"> 2.1 составляет 40,07 %, остаток средств в сумме 1730,88 </w:t>
            </w:r>
            <w:proofErr w:type="spellStart"/>
            <w:r w:rsidRPr="003764D0">
              <w:rPr>
                <w:rFonts w:ascii="Times New Roman" w:hAnsi="Times New Roman" w:cs="Times New Roman"/>
                <w:sz w:val="24"/>
                <w:szCs w:val="24"/>
              </w:rPr>
              <w:t>тыс.рублей</w:t>
            </w:r>
            <w:proofErr w:type="spellEnd"/>
            <w:r w:rsidRPr="003764D0">
              <w:rPr>
                <w:rFonts w:ascii="Times New Roman" w:hAnsi="Times New Roman" w:cs="Times New Roman"/>
                <w:sz w:val="24"/>
                <w:szCs w:val="24"/>
              </w:rPr>
              <w:t>.  Средства распределены на 3,4 квартал 2021 г. Исполнение работ идет по намеченному графику.</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ИТОГО по программе 5</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19458,56</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644,79</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18813,77</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6.</w:t>
            </w:r>
          </w:p>
        </w:tc>
        <w:tc>
          <w:tcPr>
            <w:tcW w:w="13797" w:type="dxa"/>
            <w:gridSpan w:val="8"/>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Программа: "Развитие образования </w:t>
            </w:r>
            <w:proofErr w:type="spellStart"/>
            <w:r w:rsidRPr="003764D0">
              <w:rPr>
                <w:rFonts w:ascii="Times New Roman" w:hAnsi="Times New Roman" w:cs="Times New Roman"/>
                <w:b/>
                <w:bCs/>
                <w:sz w:val="24"/>
                <w:szCs w:val="24"/>
              </w:rPr>
              <w:t>Новоалександровского</w:t>
            </w:r>
            <w:proofErr w:type="spellEnd"/>
            <w:r w:rsidRPr="003764D0">
              <w:rPr>
                <w:rFonts w:ascii="Times New Roman" w:hAnsi="Times New Roman" w:cs="Times New Roman"/>
                <w:b/>
                <w:bCs/>
                <w:sz w:val="24"/>
                <w:szCs w:val="24"/>
              </w:rPr>
              <w:t xml:space="preserve"> городского округа Ставропольского края"</w:t>
            </w:r>
          </w:p>
        </w:tc>
      </w:tr>
      <w:tr w:rsidR="007005DB" w:rsidRPr="003764D0" w:rsidTr="00B813F7">
        <w:trPr>
          <w:trHeight w:val="459"/>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1 "Развитие дошкольного образования в Новоалександровском городском округе Ставропольского края"</w:t>
            </w:r>
          </w:p>
        </w:tc>
      </w:tr>
      <w:tr w:rsidR="00817F34" w:rsidRPr="003764D0" w:rsidTr="00B813F7">
        <w:trPr>
          <w:trHeight w:val="9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"Реализация основных общеобразовательных программ дошкольного образования"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47993,46</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47993,46</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 "Присмотр и уход"</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74165,38</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74165,38</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r>
      <w:tr w:rsidR="007005DB" w:rsidRPr="003764D0" w:rsidTr="00B813F7">
        <w:trPr>
          <w:trHeight w:val="782"/>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мероприятий</w:t>
            </w:r>
            <w:proofErr w:type="gramEnd"/>
            <w:r w:rsidRPr="003764D0">
              <w:rPr>
                <w:rFonts w:ascii="Times New Roman" w:hAnsi="Times New Roman" w:cs="Times New Roman"/>
                <w:sz w:val="24"/>
                <w:szCs w:val="24"/>
              </w:rPr>
              <w:t xml:space="preserve"> 1.1, 1.2 основного мероприятия 1 причины невыполнения,  низкого кассового исполнения и их влияние на ход реализации Программы. По итогам 1 </w:t>
            </w:r>
            <w:proofErr w:type="gramStart"/>
            <w:r w:rsidRPr="003764D0">
              <w:rPr>
                <w:rFonts w:ascii="Times New Roman" w:hAnsi="Times New Roman" w:cs="Times New Roman"/>
                <w:sz w:val="24"/>
                <w:szCs w:val="24"/>
              </w:rPr>
              <w:t>полугодия  2021</w:t>
            </w:r>
            <w:proofErr w:type="gramEnd"/>
            <w:r w:rsidRPr="003764D0">
              <w:rPr>
                <w:rFonts w:ascii="Times New Roman" w:hAnsi="Times New Roman" w:cs="Times New Roman"/>
                <w:sz w:val="24"/>
                <w:szCs w:val="24"/>
              </w:rPr>
              <w:t xml:space="preserve"> года мероприятия 1,2 основного мероприятия 1 выполнены на 47,46 %.</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2 "Развитие общего образования в Новоалександровском городском округе Ставропольского края"</w:t>
            </w:r>
          </w:p>
        </w:tc>
      </w:tr>
      <w:tr w:rsidR="00817F34" w:rsidRPr="003764D0" w:rsidTr="00B813F7">
        <w:trPr>
          <w:trHeight w:val="9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"Реализация основных общеобразовательных программ начального общего образования"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99185,28</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66365,5</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32819,78</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r>
      <w:tr w:rsidR="00817F34" w:rsidRPr="003764D0" w:rsidTr="00B813F7">
        <w:trPr>
          <w:trHeight w:val="9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 "Реализация основных общеобразовательных программ основного общего образования"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115387,67</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77206,62</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38181,05</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r>
      <w:tr w:rsidR="00817F34" w:rsidRPr="003764D0" w:rsidTr="00B813F7">
        <w:trPr>
          <w:trHeight w:val="9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 "Реализация основных общеобразовательных программ среднего общего образования"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14598,20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9767,75</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4830,45</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r>
      <w:tr w:rsidR="007005DB" w:rsidRPr="003764D0" w:rsidTr="00B813F7">
        <w:trPr>
          <w:trHeight w:val="663"/>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мероприятий</w:t>
            </w:r>
            <w:proofErr w:type="gramEnd"/>
            <w:r w:rsidRPr="003764D0">
              <w:rPr>
                <w:rFonts w:ascii="Times New Roman" w:hAnsi="Times New Roman" w:cs="Times New Roman"/>
                <w:sz w:val="24"/>
                <w:szCs w:val="24"/>
              </w:rPr>
              <w:t xml:space="preserve"> 2.1, 2.2, 2.3 основного мероприятия 2 причины невыполнения,  низкого кассового исполнения и их влияние на ход реализации Программы. </w:t>
            </w:r>
            <w:proofErr w:type="gramStart"/>
            <w:r w:rsidRPr="003764D0">
              <w:rPr>
                <w:rFonts w:ascii="Times New Roman" w:hAnsi="Times New Roman" w:cs="Times New Roman"/>
                <w:sz w:val="24"/>
                <w:szCs w:val="24"/>
              </w:rPr>
              <w:t>За  1</w:t>
            </w:r>
            <w:proofErr w:type="gramEnd"/>
            <w:r w:rsidRPr="003764D0">
              <w:rPr>
                <w:rFonts w:ascii="Times New Roman" w:hAnsi="Times New Roman" w:cs="Times New Roman"/>
                <w:sz w:val="24"/>
                <w:szCs w:val="24"/>
              </w:rPr>
              <w:t xml:space="preserve"> полугодие 2021 года мероприятия 1,2,3 основного мероприятия 2 выполнены на 53,59 %.</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3 "Развитие дополнительного образования в Новоалександровском городском округе Ставропольского края"</w:t>
            </w:r>
          </w:p>
        </w:tc>
      </w:tr>
      <w:tr w:rsidR="00817F34" w:rsidRPr="003764D0" w:rsidTr="00B813F7">
        <w:trPr>
          <w:trHeight w:val="9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"Реализация дополнительных общеразвивающих программ"</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10760,34</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10760,34</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r>
      <w:tr w:rsidR="007005DB" w:rsidRPr="003764D0" w:rsidTr="00B813F7">
        <w:trPr>
          <w:trHeight w:val="69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3.1 основного мероприятия 3 причины невыполнения,  низкого кассового исполнения и их влияние на ход реализации Программы. По итогам 1 полугодия 2021 года мероприятие 1 основного мероприятия 3 выполнено на 37,91 %.</w:t>
            </w:r>
          </w:p>
        </w:tc>
      </w:tr>
      <w:tr w:rsidR="007005DB" w:rsidRPr="003764D0" w:rsidTr="00B813F7">
        <w:trPr>
          <w:trHeight w:val="7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4 "Организация отдыха, оздоровления и занятости детей в свободное от учебы время в Новоалександровском городском округе Ставропольского края"</w:t>
            </w:r>
          </w:p>
        </w:tc>
      </w:tr>
      <w:tr w:rsidR="00817F34" w:rsidRPr="003764D0" w:rsidTr="00B813F7">
        <w:trPr>
          <w:trHeight w:val="122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"Организация отдыха детей и молодежи (в каникулярное время с круглосуточным пребыванием)"</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9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 "Организация отдыха детей и молодежи (в каникулярное время с дневным пребыванием)"</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454,77</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454,77</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154"/>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мероприятий</w:t>
            </w:r>
            <w:proofErr w:type="gramEnd"/>
            <w:r w:rsidRPr="003764D0">
              <w:rPr>
                <w:rFonts w:ascii="Times New Roman" w:hAnsi="Times New Roman" w:cs="Times New Roman"/>
                <w:sz w:val="24"/>
                <w:szCs w:val="24"/>
              </w:rPr>
              <w:t xml:space="preserve"> 4.1, 4.2 основного мероприятия 4 причины невыполнения,  низкого кассового исполнения и их влияние на ход реализации Программы. По итогам 1 полугодия 2021 года мероприятия 1,2 основного мероприятия 4 выполнены на 10,19 %, так как отдых детей и молодежи запланирован на летнее каникулярное время, оплата счетов по пришкольным лагерям производится в июле и августе, заработная плата сотрудников пришкольного лагеря выплачивается по окончанию потоков.</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5 "Поддержка детей с ограниченными возможностями здоровья, детей-инвалидов, детей-сирот и детей, оставшихся без попечения родителей в Новоалександровском муниципальном районе Ставропольского края"</w:t>
            </w:r>
          </w:p>
        </w:tc>
      </w:tr>
      <w:tr w:rsidR="00817F34" w:rsidRPr="003764D0" w:rsidTr="00B813F7">
        <w:trPr>
          <w:trHeight w:val="132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"Обеспечение социальной защиты, охраны прав и интересов детей-сирот и детей, оставшихся без попечения родителей"</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13041,99</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13041,99</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w:t>
            </w:r>
          </w:p>
        </w:tc>
      </w:tr>
      <w:tr w:rsidR="007005DB" w:rsidRPr="003764D0" w:rsidTr="00B813F7">
        <w:trPr>
          <w:trHeight w:val="82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5.1 основного мероприятия 5 причины невыполнения,  низкого кассового исполнения и их влияние на ход реализации Программы. За 1 </w:t>
            </w:r>
            <w:proofErr w:type="gramStart"/>
            <w:r w:rsidRPr="003764D0">
              <w:rPr>
                <w:rFonts w:ascii="Times New Roman" w:hAnsi="Times New Roman" w:cs="Times New Roman"/>
                <w:sz w:val="24"/>
                <w:szCs w:val="24"/>
              </w:rPr>
              <w:t>полугодие  2021</w:t>
            </w:r>
            <w:proofErr w:type="gramEnd"/>
            <w:r w:rsidRPr="003764D0">
              <w:rPr>
                <w:rFonts w:ascii="Times New Roman" w:hAnsi="Times New Roman" w:cs="Times New Roman"/>
                <w:sz w:val="24"/>
                <w:szCs w:val="24"/>
              </w:rPr>
              <w:t xml:space="preserve"> года мероприятие 1 основного мероприятия 5 выполнено на 54,58 %.</w:t>
            </w:r>
          </w:p>
        </w:tc>
      </w:tr>
      <w:tr w:rsidR="007005DB" w:rsidRPr="003764D0" w:rsidTr="00B813F7">
        <w:trPr>
          <w:trHeight w:val="561"/>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6 "Обеспечение реализации муниципальной программы "Развитие системы образования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w:t>
            </w:r>
            <w:proofErr w:type="spellStart"/>
            <w:r w:rsidRPr="003764D0">
              <w:rPr>
                <w:rFonts w:ascii="Times New Roman" w:hAnsi="Times New Roman" w:cs="Times New Roman"/>
                <w:sz w:val="24"/>
                <w:szCs w:val="24"/>
              </w:rPr>
              <w:t>общепрограммные</w:t>
            </w:r>
            <w:proofErr w:type="spellEnd"/>
            <w:r w:rsidRPr="003764D0">
              <w:rPr>
                <w:rFonts w:ascii="Times New Roman" w:hAnsi="Times New Roman" w:cs="Times New Roman"/>
                <w:sz w:val="24"/>
                <w:szCs w:val="24"/>
              </w:rPr>
              <w:t xml:space="preserve"> мероприятия"</w:t>
            </w:r>
          </w:p>
        </w:tc>
      </w:tr>
      <w:tr w:rsidR="00817F34" w:rsidRPr="003764D0" w:rsidTr="00B813F7">
        <w:trPr>
          <w:trHeight w:val="319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"Осуществление деятельности по реализации выполнения мероприятий в сфере образования в Новоалександровском муниципальном районе Ставропольского края и осуществление деятельности по опеке и попечительству в области образования в Новоалександровском муниципальном районе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2388,31</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717,76</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1670,55</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791"/>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 "Предоставление консультативных и методических услуг"</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4265,92</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4265,92</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9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 "Предоставление консультативных и методических услуг (образование и наука)"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1720,54</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1720,54</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44"/>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мероприятий</w:t>
            </w:r>
            <w:proofErr w:type="gramEnd"/>
            <w:r w:rsidRPr="003764D0">
              <w:rPr>
                <w:rFonts w:ascii="Times New Roman" w:hAnsi="Times New Roman" w:cs="Times New Roman"/>
                <w:sz w:val="24"/>
                <w:szCs w:val="24"/>
              </w:rPr>
              <w:t xml:space="preserve"> 6.1, 6.2, 6.3 основного мероприятия 6 причины невыполнения,  низкого кассового исполнения и их влияние на ход реализации Программы. По итогам 1 полугодия 2021 года мероприятия 1,2,3 основного мероприятия 6 выполнены на 43,95 %.</w:t>
            </w:r>
          </w:p>
        </w:tc>
      </w:tr>
      <w:tr w:rsidR="007005DB" w:rsidRPr="003764D0" w:rsidTr="00B813F7">
        <w:trPr>
          <w:trHeight w:val="406"/>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w:t>
            </w:r>
          </w:p>
        </w:tc>
        <w:tc>
          <w:tcPr>
            <w:tcW w:w="13797" w:type="dxa"/>
            <w:gridSpan w:val="8"/>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7 Обеспечение реализации регионального проекта "Современная школа" </w:t>
            </w:r>
          </w:p>
        </w:tc>
      </w:tr>
      <w:tr w:rsidR="00817F34" w:rsidRPr="003764D0" w:rsidTr="00B813F7">
        <w:trPr>
          <w:trHeight w:val="135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"Создание в общеобразовательных организациях центров цифрового и гуманитарного профилей"</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3724,28</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3515,02</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209,26</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27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7.1 основного мероприятия 7 причины невыполнения,  низкого кассового исполнения и их влияние на ход реализации Программы. По итогам 1 полугодия 2021 года мероприятие 1 основного мероприятия 7 выполнены на 42,64 %. Дополнительное оборудование, на которое выделены бюджетные ассигнования по 2 учреждениям, будет закупаться в 3 квартале 2021 года, а так же два новых центра образования будут открыты в сентябре 2021 года.</w:t>
            </w:r>
          </w:p>
        </w:tc>
      </w:tr>
      <w:tr w:rsidR="007005DB" w:rsidRPr="003764D0" w:rsidTr="00B813F7">
        <w:trPr>
          <w:trHeight w:val="36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8.</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8 Обеспечение реализации регионального проекта "Успех каждого ребенка" </w:t>
            </w:r>
          </w:p>
        </w:tc>
      </w:tr>
      <w:tr w:rsidR="00817F34" w:rsidRPr="003764D0" w:rsidTr="00B813F7">
        <w:trPr>
          <w:trHeight w:val="175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8.1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Создание в общеобразовательных организациях, расположенных в сельской местности, условий для занятий физической культурой и спортом</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279,45</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279,17</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0,28</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106"/>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8.1 основного мероприятия 8 причины невыполнения,  низкого кассового исполнения и их влияние на ход реализации Программы. По итогам 1 полугодия 2021 года мероприятие 1 основного мероприятия 8 выполнены на 15,31 %, так как во 2 квартале 2021 года была произведена только закупка инвентаря, а ремонт спортивного зала запланирован на июль, август 2021 года</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ИТОГО по программе 6</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387965,59</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218887,27</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169078,32</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r>
      <w:tr w:rsidR="007005DB" w:rsidRPr="003764D0" w:rsidTr="00B813F7">
        <w:trPr>
          <w:trHeight w:val="28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r>
      <w:tr w:rsidR="007005DB" w:rsidRPr="003764D0" w:rsidTr="00B813F7">
        <w:trPr>
          <w:trHeight w:val="6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tc>
      </w:tr>
      <w:tr w:rsidR="007005DB" w:rsidRPr="003764D0" w:rsidTr="005F4B03">
        <w:trPr>
          <w:trHeight w:val="169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noWrap/>
          </w:tcPr>
          <w:p w:rsidR="007005DB" w:rsidRPr="003764D0" w:rsidRDefault="007005DB" w:rsidP="003764D0">
            <w:pPr>
              <w:spacing w:after="0" w:line="240" w:lineRule="auto"/>
              <w:rPr>
                <w:rFonts w:ascii="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noWrap/>
          </w:tcPr>
          <w:p w:rsidR="007005DB" w:rsidRPr="003764D0" w:rsidRDefault="007005DB" w:rsidP="003764D0">
            <w:pPr>
              <w:spacing w:after="0" w:line="240" w:lineRule="auto"/>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noWrap/>
          </w:tcPr>
          <w:p w:rsidR="007005DB" w:rsidRPr="003764D0" w:rsidRDefault="007005DB" w:rsidP="003764D0">
            <w:pPr>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noWrap/>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4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По состоянию на 01.07.2021 года мероприятия Программы выполнены на 34,29 %</w:t>
            </w:r>
          </w:p>
        </w:tc>
      </w:tr>
      <w:tr w:rsidR="007005DB" w:rsidRPr="003764D0" w:rsidTr="00B813F7">
        <w:trPr>
          <w:trHeight w:val="61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1 - Энергосбережение и повышение энергетической эффективности на объектах муниципальных учреждений, находящихся в собственности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r>
      <w:tr w:rsidR="007005DB" w:rsidRPr="003764D0" w:rsidTr="00B813F7">
        <w:trPr>
          <w:trHeight w:val="72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Модернизация узлов учета природного газа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6,50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6,50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0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Модернизация приборов учета холодной воды</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400,74</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400,74</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Модернизация приборов учета электрической энергии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Модернизация приборов учета тепловой энергии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206,00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r w:rsidR="005F4B03">
              <w:rPr>
                <w:rFonts w:ascii="Times New Roman" w:hAnsi="Times New Roman" w:cs="Times New Roman"/>
                <w:sz w:val="24"/>
                <w:szCs w:val="24"/>
              </w:rPr>
              <w:t>206,00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9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Модернизация уличного освещения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Замена оконных блоков на энергосберегающие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196,00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196,00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1.7.</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Реконструкция внутренних систем теплоснабжения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1.8.</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Реконструкция внутренних систем водоснабжения и водоотведения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1.9.</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Реконструкция осветительной и силовой сети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1.10.</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Реконструкция кровель зданий</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600,00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342,31</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257,69</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03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основного</w:t>
            </w:r>
            <w:proofErr w:type="gramEnd"/>
            <w:r w:rsidRPr="003764D0">
              <w:rPr>
                <w:rFonts w:ascii="Times New Roman" w:hAnsi="Times New Roman" w:cs="Times New Roman"/>
                <w:sz w:val="24"/>
                <w:szCs w:val="24"/>
              </w:rPr>
              <w:t xml:space="preserve"> мероприятия 1, причины невыполнения,  низкого кассового исполнения и их влияние на ход реализации Программы. По состоянию на 01.07.2021 года мероприятие выполнено на 46,7 % </w:t>
            </w:r>
            <w:proofErr w:type="gramStart"/>
            <w:r w:rsidRPr="003764D0">
              <w:rPr>
                <w:rFonts w:ascii="Times New Roman" w:hAnsi="Times New Roman" w:cs="Times New Roman"/>
                <w:sz w:val="24"/>
                <w:szCs w:val="24"/>
              </w:rPr>
              <w:t>( 3017</w:t>
            </w:r>
            <w:proofErr w:type="gramEnd"/>
            <w:r w:rsidRPr="003764D0">
              <w:rPr>
                <w:rFonts w:ascii="Times New Roman" w:hAnsi="Times New Roman" w:cs="Times New Roman"/>
                <w:sz w:val="24"/>
                <w:szCs w:val="24"/>
              </w:rPr>
              <w:t xml:space="preserve">,24 </w:t>
            </w:r>
            <w:proofErr w:type="spellStart"/>
            <w:r w:rsidRPr="003764D0">
              <w:rPr>
                <w:rFonts w:ascii="Times New Roman" w:hAnsi="Times New Roman" w:cs="Times New Roman"/>
                <w:sz w:val="24"/>
                <w:szCs w:val="24"/>
              </w:rPr>
              <w:t>тыс.руб</w:t>
            </w:r>
            <w:proofErr w:type="spellEnd"/>
            <w:r w:rsidRPr="003764D0">
              <w:rPr>
                <w:rFonts w:ascii="Times New Roman" w:hAnsi="Times New Roman" w:cs="Times New Roman"/>
                <w:sz w:val="24"/>
                <w:szCs w:val="24"/>
              </w:rPr>
              <w:t>.- план), в соответствии с планом-графиком срок выполнения работ - в течении 2021г</w:t>
            </w:r>
          </w:p>
        </w:tc>
      </w:tr>
      <w:tr w:rsidR="007005DB" w:rsidRPr="003764D0" w:rsidTr="00B813F7">
        <w:trPr>
          <w:trHeight w:val="7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2 Подготовка к отопительному сезону и прохождение осенне-зимнего периода муниципальными учреждениями, находящимися в собственности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r>
      <w:tr w:rsidR="007005DB" w:rsidRPr="003764D0" w:rsidTr="00B813F7">
        <w:trPr>
          <w:trHeight w:val="67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Техническое обслуживание узлов учета тепловой энергии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324,00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324,00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97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Техническое обслуживание систем отопления централизованного теплоснабжения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325,89</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325,89</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97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Промывка и </w:t>
            </w:r>
            <w:proofErr w:type="spellStart"/>
            <w:r w:rsidRPr="003764D0">
              <w:rPr>
                <w:rFonts w:ascii="Times New Roman" w:hAnsi="Times New Roman" w:cs="Times New Roman"/>
                <w:sz w:val="24"/>
                <w:szCs w:val="24"/>
              </w:rPr>
              <w:t>гидроиспытание</w:t>
            </w:r>
            <w:proofErr w:type="spellEnd"/>
            <w:r w:rsidRPr="003764D0">
              <w:rPr>
                <w:rFonts w:ascii="Times New Roman" w:hAnsi="Times New Roman" w:cs="Times New Roman"/>
                <w:sz w:val="24"/>
                <w:szCs w:val="24"/>
              </w:rPr>
              <w:t xml:space="preserve"> систем отопления централизованного теплоснабжения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97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Поверка измерительных приборов на системах отопления централизованного теплоснабжения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130,00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130,00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45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Поверка приборов учета тепловой энергии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73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2.6.</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Техническое обслуживание </w:t>
            </w:r>
            <w:proofErr w:type="spellStart"/>
            <w:r w:rsidRPr="003764D0">
              <w:rPr>
                <w:rFonts w:ascii="Times New Roman" w:hAnsi="Times New Roman" w:cs="Times New Roman"/>
                <w:sz w:val="24"/>
                <w:szCs w:val="24"/>
              </w:rPr>
              <w:t>газоприемного</w:t>
            </w:r>
            <w:proofErr w:type="spellEnd"/>
            <w:r w:rsidRPr="003764D0">
              <w:rPr>
                <w:rFonts w:ascii="Times New Roman" w:hAnsi="Times New Roman" w:cs="Times New Roman"/>
                <w:sz w:val="24"/>
                <w:szCs w:val="24"/>
              </w:rPr>
              <w:t xml:space="preserve"> оборудования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264,00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264,00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57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2.7.</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Техническое обслуживание сигнализаторов загазованности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145,84</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145,84</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42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2.8.</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Поверка сигнализаторов загазованности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72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2.9.</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Проверка дымоходов и вентиляционных каналов</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51,56</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51,56</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66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2.10.</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Испытания электрооборудования и осветительной сети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61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2.11.</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Обучение операторов котельных установок</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323,00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323,00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57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Обучение ответственных за электроустановки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69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Обучение ответственных за газовое хозяйство</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230,52</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5F4B03"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230,52</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70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Инструктаж ответственных лиц перед началом отопительного периода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52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Обучение аппаратчиков </w:t>
            </w:r>
            <w:proofErr w:type="spellStart"/>
            <w:r w:rsidRPr="003764D0">
              <w:rPr>
                <w:rFonts w:ascii="Times New Roman" w:hAnsi="Times New Roman" w:cs="Times New Roman"/>
                <w:sz w:val="24"/>
                <w:szCs w:val="24"/>
              </w:rPr>
              <w:t>химводоочистки</w:t>
            </w:r>
            <w:proofErr w:type="spellEnd"/>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72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2.16.</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Техническое обслуживание системы вентиляции и кондиционирования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72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2.17.</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Перенос узла учета электрической энергии на границу балансовой принадлежности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43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2.18.</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Поверка приборов учета газа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48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2.19.</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Поверка приборов учета холодной воды</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0,63</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0,63</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8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основного мероприятия 2, причины </w:t>
            </w:r>
            <w:proofErr w:type="gramStart"/>
            <w:r w:rsidRPr="003764D0">
              <w:rPr>
                <w:rFonts w:ascii="Times New Roman" w:hAnsi="Times New Roman" w:cs="Times New Roman"/>
                <w:sz w:val="24"/>
                <w:szCs w:val="24"/>
              </w:rPr>
              <w:t>невыполнения,  низкого</w:t>
            </w:r>
            <w:proofErr w:type="gramEnd"/>
            <w:r w:rsidRPr="003764D0">
              <w:rPr>
                <w:rFonts w:ascii="Times New Roman" w:hAnsi="Times New Roman" w:cs="Times New Roman"/>
                <w:sz w:val="24"/>
                <w:szCs w:val="24"/>
              </w:rPr>
              <w:t xml:space="preserve"> кассового исполнения и их влияние на ход реализации Программы. По состоянию на 01.07.2021 года мероприятие выполнено на 22,78 % </w:t>
            </w:r>
            <w:proofErr w:type="gramStart"/>
            <w:r w:rsidRPr="003764D0">
              <w:rPr>
                <w:rFonts w:ascii="Times New Roman" w:hAnsi="Times New Roman" w:cs="Times New Roman"/>
                <w:sz w:val="24"/>
                <w:szCs w:val="24"/>
              </w:rPr>
              <w:t>( 7908</w:t>
            </w:r>
            <w:proofErr w:type="gramEnd"/>
            <w:r w:rsidRPr="003764D0">
              <w:rPr>
                <w:rFonts w:ascii="Times New Roman" w:hAnsi="Times New Roman" w:cs="Times New Roman"/>
                <w:sz w:val="24"/>
                <w:szCs w:val="24"/>
              </w:rPr>
              <w:t xml:space="preserve">,44 </w:t>
            </w:r>
            <w:proofErr w:type="spellStart"/>
            <w:r w:rsidRPr="003764D0">
              <w:rPr>
                <w:rFonts w:ascii="Times New Roman" w:hAnsi="Times New Roman" w:cs="Times New Roman"/>
                <w:sz w:val="24"/>
                <w:szCs w:val="24"/>
              </w:rPr>
              <w:t>тыс.руб</w:t>
            </w:r>
            <w:proofErr w:type="spellEnd"/>
            <w:r w:rsidRPr="003764D0">
              <w:rPr>
                <w:rFonts w:ascii="Times New Roman" w:hAnsi="Times New Roman" w:cs="Times New Roman"/>
                <w:sz w:val="24"/>
                <w:szCs w:val="24"/>
              </w:rPr>
              <w:t>. - план)</w:t>
            </w:r>
          </w:p>
        </w:tc>
      </w:tr>
      <w:tr w:rsidR="007005DB" w:rsidRPr="003764D0" w:rsidTr="00B813F7">
        <w:trPr>
          <w:trHeight w:val="6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3 Обеспечение проведения противопожарных мероприятий в муниципальными учреждениями, находящимися в собственности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r>
      <w:tr w:rsidR="007005DB" w:rsidRPr="003764D0" w:rsidTr="00B813F7">
        <w:trPr>
          <w:trHeight w:val="12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Расходы на приведение объектов муниципальных учреждений в соответствие с требованиями пожарной безопасности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578,91</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578,91</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3.2.</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Ремонт пожарной сигнализации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342,29</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342,29</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Технической обслуживание ПАК Стрелец-мониторинг</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301,50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301,50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Огнезащитная обработка деревянных конструкций</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361,90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361,90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Проверка состояния огнезащитной обработки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532,00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532,00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3.6.</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Приобретение огнетушителей</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238,93</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238,93</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3.7.</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Проверка знаний пожарно-технического минимума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50,60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50,60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09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3.8.</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Испытание пожарных кранов, внутреннего противопожарного водопровода, перекатка пожарных рукавов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3.9.</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Монтаж пожарной сигнализации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420,00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545866" w:rsidP="003764D0">
            <w:pPr>
              <w:spacing w:after="0" w:line="240" w:lineRule="auto"/>
              <w:rPr>
                <w:rFonts w:ascii="Times New Roman" w:hAnsi="Times New Roman" w:cs="Times New Roman"/>
                <w:sz w:val="24"/>
                <w:szCs w:val="24"/>
              </w:rPr>
            </w:pPr>
            <w:r>
              <w:rPr>
                <w:rFonts w:ascii="Times New Roman" w:hAnsi="Times New Roman" w:cs="Times New Roman"/>
                <w:sz w:val="24"/>
                <w:szCs w:val="24"/>
              </w:rPr>
              <w:t>420,00</w:t>
            </w:r>
            <w:bookmarkStart w:id="0" w:name="_GoBack"/>
            <w:bookmarkEnd w:id="0"/>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3.10.</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Изготовление и монтаж пожарных стендов, шкафов</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r>
      <w:tr w:rsidR="007005DB" w:rsidRPr="003764D0" w:rsidTr="00B813F7">
        <w:trPr>
          <w:trHeight w:val="681"/>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основного мероприятия 3, причины </w:t>
            </w:r>
            <w:proofErr w:type="gramStart"/>
            <w:r w:rsidRPr="003764D0">
              <w:rPr>
                <w:rFonts w:ascii="Times New Roman" w:hAnsi="Times New Roman" w:cs="Times New Roman"/>
                <w:sz w:val="24"/>
                <w:szCs w:val="24"/>
              </w:rPr>
              <w:t>невыполнения,  низкого</w:t>
            </w:r>
            <w:proofErr w:type="gramEnd"/>
            <w:r w:rsidRPr="003764D0">
              <w:rPr>
                <w:rFonts w:ascii="Times New Roman" w:hAnsi="Times New Roman" w:cs="Times New Roman"/>
                <w:sz w:val="24"/>
                <w:szCs w:val="24"/>
              </w:rPr>
              <w:t xml:space="preserve"> кассового исполнения и их влияние на ход реализации Программы. По состоянию на 01.07.2021 года мероприятие выполнено на 39,66 % </w:t>
            </w:r>
            <w:proofErr w:type="gramStart"/>
            <w:r w:rsidRPr="003764D0">
              <w:rPr>
                <w:rFonts w:ascii="Times New Roman" w:hAnsi="Times New Roman" w:cs="Times New Roman"/>
                <w:sz w:val="24"/>
                <w:szCs w:val="24"/>
              </w:rPr>
              <w:t>( 7125</w:t>
            </w:r>
            <w:proofErr w:type="gramEnd"/>
            <w:r w:rsidRPr="003764D0">
              <w:rPr>
                <w:rFonts w:ascii="Times New Roman" w:hAnsi="Times New Roman" w:cs="Times New Roman"/>
                <w:sz w:val="24"/>
                <w:szCs w:val="24"/>
              </w:rPr>
              <w:t xml:space="preserve">,28 </w:t>
            </w:r>
            <w:proofErr w:type="spellStart"/>
            <w:r w:rsidRPr="003764D0">
              <w:rPr>
                <w:rFonts w:ascii="Times New Roman" w:hAnsi="Times New Roman" w:cs="Times New Roman"/>
                <w:sz w:val="24"/>
                <w:szCs w:val="24"/>
              </w:rPr>
              <w:t>тыс.рублей</w:t>
            </w:r>
            <w:proofErr w:type="spellEnd"/>
            <w:r w:rsidRPr="003764D0">
              <w:rPr>
                <w:rFonts w:ascii="Times New Roman" w:hAnsi="Times New Roman" w:cs="Times New Roman"/>
                <w:sz w:val="24"/>
                <w:szCs w:val="24"/>
              </w:rPr>
              <w:t xml:space="preserve"> - план)</w:t>
            </w:r>
          </w:p>
        </w:tc>
      </w:tr>
      <w:tr w:rsidR="007005DB" w:rsidRPr="003764D0" w:rsidTr="00B813F7">
        <w:trPr>
          <w:trHeight w:val="58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4 Организация мероприятий по размещению отходов потребления и осуществлению деятельности по обращению с животными без владельцев на территории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Осуществление деятельности по обращению с животными без владельцев</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406,17</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406,17</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3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основного мероприятия 4, причины </w:t>
            </w:r>
            <w:proofErr w:type="gramStart"/>
            <w:r w:rsidRPr="003764D0">
              <w:rPr>
                <w:rFonts w:ascii="Times New Roman" w:hAnsi="Times New Roman" w:cs="Times New Roman"/>
                <w:sz w:val="24"/>
                <w:szCs w:val="24"/>
              </w:rPr>
              <w:t>невыполнения,  низкого</w:t>
            </w:r>
            <w:proofErr w:type="gramEnd"/>
            <w:r w:rsidRPr="003764D0">
              <w:rPr>
                <w:rFonts w:ascii="Times New Roman" w:hAnsi="Times New Roman" w:cs="Times New Roman"/>
                <w:sz w:val="24"/>
                <w:szCs w:val="24"/>
              </w:rPr>
              <w:t xml:space="preserve"> кассового исполнения и их влияние на ход реализации Программы. По состоянию на 01.07.2021 года мероприятие выполнено на 63,6 % (638,32 </w:t>
            </w:r>
            <w:proofErr w:type="spellStart"/>
            <w:r w:rsidRPr="003764D0">
              <w:rPr>
                <w:rFonts w:ascii="Times New Roman" w:hAnsi="Times New Roman" w:cs="Times New Roman"/>
                <w:sz w:val="24"/>
                <w:szCs w:val="24"/>
              </w:rPr>
              <w:t>тыс.руб</w:t>
            </w:r>
            <w:proofErr w:type="spellEnd"/>
            <w:r w:rsidRPr="003764D0">
              <w:rPr>
                <w:rFonts w:ascii="Times New Roman" w:hAnsi="Times New Roman" w:cs="Times New Roman"/>
                <w:sz w:val="24"/>
                <w:szCs w:val="24"/>
              </w:rPr>
              <w:t>.- плановой значение). Запланировано выполнение в течении 2021 года.</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5 Защита населения и территории от чрезвычайных ситуаций в Новоалександровском городском округе Ставропольского края</w:t>
            </w:r>
          </w:p>
        </w:tc>
      </w:tr>
      <w:tr w:rsidR="007005DB" w:rsidRPr="003764D0" w:rsidTr="00B813F7">
        <w:trPr>
          <w:trHeight w:val="1186"/>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Профессиональное обучение специалистов, обеспечивающих деятельность штаба ГО и ЧС администрации городского округа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Материально-техническое обеспечение штаба ГО и ЧС администрации городского округа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84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основного мероприятия 5, причины </w:t>
            </w:r>
            <w:proofErr w:type="gramStart"/>
            <w:r w:rsidRPr="003764D0">
              <w:rPr>
                <w:rFonts w:ascii="Times New Roman" w:hAnsi="Times New Roman" w:cs="Times New Roman"/>
                <w:sz w:val="24"/>
                <w:szCs w:val="24"/>
              </w:rPr>
              <w:t>невыполнения,  низкого</w:t>
            </w:r>
            <w:proofErr w:type="gramEnd"/>
            <w:r w:rsidRPr="003764D0">
              <w:rPr>
                <w:rFonts w:ascii="Times New Roman" w:hAnsi="Times New Roman" w:cs="Times New Roman"/>
                <w:sz w:val="24"/>
                <w:szCs w:val="24"/>
              </w:rPr>
              <w:t xml:space="preserve"> кассового исполнения и их влияние на ход реализации Программы. По состоянию на 01.07.2021 года мероприятие выполнено на 0 %. Запланировано выполнение в течении 2021 года.</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ИТОГО по программе 7</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6442,98</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748,48</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5694,50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r>
      <w:tr w:rsidR="007005DB" w:rsidRPr="003764D0" w:rsidTr="00B813F7">
        <w:trPr>
          <w:trHeight w:val="6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8</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Программа: "Развитие дорожной сети, обеспечение безопасности дорожного движения и транспортное обслуживание </w:t>
            </w:r>
            <w:proofErr w:type="gramStart"/>
            <w:r w:rsidRPr="003764D0">
              <w:rPr>
                <w:rFonts w:ascii="Times New Roman" w:hAnsi="Times New Roman" w:cs="Times New Roman"/>
                <w:b/>
                <w:bCs/>
                <w:sz w:val="24"/>
                <w:szCs w:val="24"/>
              </w:rPr>
              <w:t>населения  в</w:t>
            </w:r>
            <w:proofErr w:type="gramEnd"/>
            <w:r w:rsidRPr="003764D0">
              <w:rPr>
                <w:rFonts w:ascii="Times New Roman" w:hAnsi="Times New Roman" w:cs="Times New Roman"/>
                <w:b/>
                <w:bCs/>
                <w:sz w:val="24"/>
                <w:szCs w:val="24"/>
              </w:rPr>
              <w:t xml:space="preserve"> Новоалександровском городском округе Ставропольского края"</w:t>
            </w:r>
          </w:p>
        </w:tc>
      </w:tr>
      <w:tr w:rsidR="007005DB" w:rsidRPr="003764D0" w:rsidTr="00B813F7">
        <w:trPr>
          <w:trHeight w:val="42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1 "Дорожное хозяйство и обеспечение безопасности дорожного движения"</w:t>
            </w:r>
          </w:p>
        </w:tc>
      </w:tr>
      <w:tr w:rsidR="007005DB" w:rsidRPr="003764D0" w:rsidTr="00B813F7">
        <w:trPr>
          <w:trHeight w:val="18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1.1 Содержание и ремонт автомобильных дорог общего пользования местного значения вне границ населенных пунктов в границах городского округа, обеспечение безопасности дорожного движения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8489,71</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8489,71</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8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1.2. </w:t>
            </w:r>
            <w:r w:rsidRPr="003764D0">
              <w:rPr>
                <w:rFonts w:ascii="Times New Roman" w:hAnsi="Times New Roman" w:cs="Times New Roman"/>
                <w:sz w:val="24"/>
                <w:szCs w:val="24"/>
              </w:rPr>
              <w:br/>
              <w:t>Содержание и ремонт автомобильных дорог общего пользования местного значения в границах населенного пункта, обеспечение безопасности дорожного движения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9859,79</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9859,79</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68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1.3. </w:t>
            </w:r>
            <w:r w:rsidRPr="003764D0">
              <w:rPr>
                <w:rFonts w:ascii="Times New Roman" w:hAnsi="Times New Roman" w:cs="Times New Roman"/>
                <w:sz w:val="24"/>
                <w:szCs w:val="24"/>
              </w:rPr>
              <w:br/>
              <w:t>Капитальный ремонт и ремонт автомобильных дорог общего пользования населенных пунктов за счет средств местного бюджета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20107,77</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17767,65</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2340,12</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346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1.4. </w:t>
            </w:r>
            <w:r w:rsidRPr="003764D0">
              <w:rPr>
                <w:rFonts w:ascii="Times New Roman" w:hAnsi="Times New Roman" w:cs="Times New Roman"/>
                <w:sz w:val="24"/>
                <w:szCs w:val="24"/>
              </w:rPr>
              <w:br/>
            </w:r>
            <w:proofErr w:type="gramStart"/>
            <w:r w:rsidRPr="003764D0">
              <w:rPr>
                <w:rFonts w:ascii="Times New Roman" w:hAnsi="Times New Roman" w:cs="Times New Roman"/>
                <w:sz w:val="24"/>
                <w:szCs w:val="24"/>
              </w:rPr>
              <w:t>Проектирование ,</w:t>
            </w:r>
            <w:proofErr w:type="gramEnd"/>
            <w:r w:rsidRPr="003764D0">
              <w:rPr>
                <w:rFonts w:ascii="Times New Roman" w:hAnsi="Times New Roman" w:cs="Times New Roman"/>
                <w:sz w:val="24"/>
                <w:szCs w:val="24"/>
              </w:rPr>
              <w:t xml:space="preserve">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местного бюджета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8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1.5.  Разработка проектов организации дорожного движения автомобильных дорог общего пользования, находящихся в собственности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68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1.6. Разработка технических паспортов автомобильных дорог общего пользования, находящихся в собственности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2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1.7.</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1.7. Реализация проектов развития территорий муниципальных образований, основанных на местных инициативах</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139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1.8.</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Строительство и реконструкция автомобильных дорог общего пользования местного значения за счет средств местного бюджета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180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1.9.</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Реализация мероприятий по устойчивому развитию сельских территорий (Подъезд от а/д Новоалександровск - Григорополисская-гр. Ставропольского края к поселку МТФ-2 СХПК "Россия</w:t>
            </w:r>
            <w:proofErr w:type="gramStart"/>
            <w:r w:rsidRPr="003764D0">
              <w:rPr>
                <w:rFonts w:ascii="Times New Roman" w:hAnsi="Times New Roman" w:cs="Times New Roman"/>
                <w:sz w:val="24"/>
                <w:szCs w:val="24"/>
              </w:rPr>
              <w:t>" )</w:t>
            </w:r>
            <w:proofErr w:type="gramEnd"/>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220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1.10.</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Реконструкция автомобильной дороги "станица Григорополисская-совхоз "</w:t>
            </w:r>
            <w:proofErr w:type="spellStart"/>
            <w:r w:rsidRPr="003764D0">
              <w:rPr>
                <w:rFonts w:ascii="Times New Roman" w:hAnsi="Times New Roman" w:cs="Times New Roman"/>
                <w:sz w:val="24"/>
                <w:szCs w:val="24"/>
              </w:rPr>
              <w:t>Темижбекский</w:t>
            </w:r>
            <w:proofErr w:type="spellEnd"/>
            <w:r w:rsidRPr="003764D0">
              <w:rPr>
                <w:rFonts w:ascii="Times New Roman" w:hAnsi="Times New Roman" w:cs="Times New Roman"/>
                <w:sz w:val="24"/>
                <w:szCs w:val="24"/>
              </w:rPr>
              <w:t xml:space="preserve">" (ПК 14+450-ПК 17+450)", находящейся в собственности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(проектно-изыскательские работы)</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1112"/>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Разработка проектно-сметной документации и проведение государственной экспертизы проектно-сметной документации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159,84</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159,84</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138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Расходы по строительному контролю и техническому обследованию объектов капитального строительства, реконструкции, капитального ремонта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426,76</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426,76</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87"/>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основного мероприятия 1, причины </w:t>
            </w:r>
            <w:proofErr w:type="gramStart"/>
            <w:r w:rsidRPr="003764D0">
              <w:rPr>
                <w:rFonts w:ascii="Times New Roman" w:hAnsi="Times New Roman" w:cs="Times New Roman"/>
                <w:sz w:val="24"/>
                <w:szCs w:val="24"/>
              </w:rPr>
              <w:t>невыполнения,  низкого</w:t>
            </w:r>
            <w:proofErr w:type="gramEnd"/>
            <w:r w:rsidRPr="003764D0">
              <w:rPr>
                <w:rFonts w:ascii="Times New Roman" w:hAnsi="Times New Roman" w:cs="Times New Roman"/>
                <w:sz w:val="24"/>
                <w:szCs w:val="24"/>
              </w:rPr>
              <w:t xml:space="preserve"> кассового исполнения и их влияние на ход реализации Программы.  Кассовое исполнение мероприятия 1 Программы -  44,2 %, мероприятия выполняются в течении </w:t>
            </w:r>
            <w:proofErr w:type="gramStart"/>
            <w:r w:rsidRPr="003764D0">
              <w:rPr>
                <w:rFonts w:ascii="Times New Roman" w:hAnsi="Times New Roman" w:cs="Times New Roman"/>
                <w:sz w:val="24"/>
                <w:szCs w:val="24"/>
              </w:rPr>
              <w:t>всего  года</w:t>
            </w:r>
            <w:proofErr w:type="gramEnd"/>
            <w:r w:rsidRPr="003764D0">
              <w:rPr>
                <w:rFonts w:ascii="Times New Roman" w:hAnsi="Times New Roman" w:cs="Times New Roman"/>
                <w:sz w:val="24"/>
                <w:szCs w:val="24"/>
              </w:rPr>
              <w:t>.</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3797" w:type="dxa"/>
            <w:gridSpan w:val="8"/>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w:t>
            </w:r>
            <w:proofErr w:type="gramStart"/>
            <w:r w:rsidRPr="003764D0">
              <w:rPr>
                <w:rFonts w:ascii="Times New Roman" w:hAnsi="Times New Roman" w:cs="Times New Roman"/>
                <w:sz w:val="24"/>
                <w:szCs w:val="24"/>
              </w:rPr>
              <w:t>мероприятие  2</w:t>
            </w:r>
            <w:proofErr w:type="gramEnd"/>
            <w:r w:rsidRPr="003764D0">
              <w:rPr>
                <w:rFonts w:ascii="Times New Roman" w:hAnsi="Times New Roman" w:cs="Times New Roman"/>
                <w:sz w:val="24"/>
                <w:szCs w:val="24"/>
              </w:rPr>
              <w:t xml:space="preserve"> «Организация транспортного обслуживания населения»</w:t>
            </w:r>
          </w:p>
        </w:tc>
      </w:tr>
      <w:tr w:rsidR="007005DB" w:rsidRPr="003764D0" w:rsidTr="00B813F7">
        <w:trPr>
          <w:trHeight w:val="157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2.1.Организация перевозок пассажиров автомобильным транспортом по маршрутам на территории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6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основного мероприятия 1, причины </w:t>
            </w:r>
            <w:proofErr w:type="gramStart"/>
            <w:r w:rsidRPr="003764D0">
              <w:rPr>
                <w:rFonts w:ascii="Times New Roman" w:hAnsi="Times New Roman" w:cs="Times New Roman"/>
                <w:sz w:val="24"/>
                <w:szCs w:val="24"/>
              </w:rPr>
              <w:t>невыполнения,  низкого</w:t>
            </w:r>
            <w:proofErr w:type="gramEnd"/>
            <w:r w:rsidRPr="003764D0">
              <w:rPr>
                <w:rFonts w:ascii="Times New Roman" w:hAnsi="Times New Roman" w:cs="Times New Roman"/>
                <w:sz w:val="24"/>
                <w:szCs w:val="24"/>
              </w:rPr>
              <w:t xml:space="preserve"> кассового исполнения и их влияние на ход реализации Программы. Мероприятие 2.1</w:t>
            </w:r>
            <w:proofErr w:type="gramStart"/>
            <w:r w:rsidRPr="003764D0">
              <w:rPr>
                <w:rFonts w:ascii="Times New Roman" w:hAnsi="Times New Roman" w:cs="Times New Roman"/>
                <w:sz w:val="24"/>
                <w:szCs w:val="24"/>
              </w:rPr>
              <w:t>. не</w:t>
            </w:r>
            <w:proofErr w:type="gramEnd"/>
            <w:r w:rsidRPr="003764D0">
              <w:rPr>
                <w:rFonts w:ascii="Times New Roman" w:hAnsi="Times New Roman" w:cs="Times New Roman"/>
                <w:sz w:val="24"/>
                <w:szCs w:val="24"/>
              </w:rPr>
              <w:t xml:space="preserve"> требует финансирования</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ИТОГО по программе 8</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39043,87</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17767,65</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21276,22</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9</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Программа: «Развитие сельского </w:t>
            </w:r>
            <w:proofErr w:type="gramStart"/>
            <w:r w:rsidRPr="003764D0">
              <w:rPr>
                <w:rFonts w:ascii="Times New Roman" w:hAnsi="Times New Roman" w:cs="Times New Roman"/>
                <w:b/>
                <w:bCs/>
                <w:sz w:val="24"/>
                <w:szCs w:val="24"/>
              </w:rPr>
              <w:t>хозяйства  в</w:t>
            </w:r>
            <w:proofErr w:type="gramEnd"/>
            <w:r w:rsidRPr="003764D0">
              <w:rPr>
                <w:rFonts w:ascii="Times New Roman" w:hAnsi="Times New Roman" w:cs="Times New Roman"/>
                <w:b/>
                <w:bCs/>
                <w:sz w:val="24"/>
                <w:szCs w:val="24"/>
              </w:rPr>
              <w:t xml:space="preserve"> Новоалександровском городском округе Ставропольского края»                          </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1 " Развитие растениеводства в Новоалександровском городском округе Ставропольского края"</w:t>
            </w:r>
          </w:p>
        </w:tc>
      </w:tr>
      <w:tr w:rsidR="00817F34"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Организация и проведение соревнований в области сельхозпроизводства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 квартал 2021г.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4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1.1 основного мероприятия 1 причины невыполнения,  низкого кассового исполнения и их влияние на ход реализации. По </w:t>
            </w:r>
            <w:proofErr w:type="gramStart"/>
            <w:r w:rsidRPr="003764D0">
              <w:rPr>
                <w:rFonts w:ascii="Times New Roman" w:hAnsi="Times New Roman" w:cs="Times New Roman"/>
                <w:sz w:val="24"/>
                <w:szCs w:val="24"/>
              </w:rPr>
              <w:t>состоянию  на</w:t>
            </w:r>
            <w:proofErr w:type="gramEnd"/>
            <w:r w:rsidRPr="003764D0">
              <w:rPr>
                <w:rFonts w:ascii="Times New Roman" w:hAnsi="Times New Roman" w:cs="Times New Roman"/>
                <w:sz w:val="24"/>
                <w:szCs w:val="24"/>
              </w:rPr>
              <w:t xml:space="preserve"> 01.07.2021г. мероприятие не финансировалось</w:t>
            </w:r>
          </w:p>
        </w:tc>
      </w:tr>
      <w:tr w:rsidR="00817F34"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Обработка пашни от иксодовых клещей – переносчиков Крымской геморрагической лихорадки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 2021г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26,44</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26,44</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87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1.2 основного мероприятия1 причины невыполнения,  низкого кассового исполнения и их влияние на ход реализации.  Кассовое исполнение мероприятия составило 100 %.</w:t>
            </w:r>
          </w:p>
        </w:tc>
      </w:tr>
      <w:tr w:rsidR="007005DB" w:rsidRPr="003764D0" w:rsidTr="00B813F7">
        <w:trPr>
          <w:trHeight w:val="33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2.  Развитие сельскохозяйственного </w:t>
            </w:r>
            <w:proofErr w:type="gramStart"/>
            <w:r w:rsidRPr="003764D0">
              <w:rPr>
                <w:rFonts w:ascii="Times New Roman" w:hAnsi="Times New Roman" w:cs="Times New Roman"/>
                <w:sz w:val="24"/>
                <w:szCs w:val="24"/>
              </w:rPr>
              <w:t>производства  в</w:t>
            </w:r>
            <w:proofErr w:type="gramEnd"/>
            <w:r w:rsidRPr="003764D0">
              <w:rPr>
                <w:rFonts w:ascii="Times New Roman" w:hAnsi="Times New Roman" w:cs="Times New Roman"/>
                <w:sz w:val="24"/>
                <w:szCs w:val="24"/>
              </w:rPr>
              <w:t xml:space="preserve"> Новоалександровском городском округе Ставропольского края.</w:t>
            </w:r>
          </w:p>
        </w:tc>
      </w:tr>
      <w:tr w:rsidR="00817F34" w:rsidRPr="003764D0" w:rsidTr="00B813F7">
        <w:trPr>
          <w:trHeight w:val="97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Развитие сельскохозяйственного </w:t>
            </w:r>
            <w:proofErr w:type="gramStart"/>
            <w:r w:rsidRPr="003764D0">
              <w:rPr>
                <w:rFonts w:ascii="Times New Roman" w:hAnsi="Times New Roman" w:cs="Times New Roman"/>
                <w:sz w:val="24"/>
                <w:szCs w:val="24"/>
              </w:rPr>
              <w:t>производства  в</w:t>
            </w:r>
            <w:proofErr w:type="gramEnd"/>
            <w:r w:rsidRPr="003764D0">
              <w:rPr>
                <w:rFonts w:ascii="Times New Roman" w:hAnsi="Times New Roman" w:cs="Times New Roman"/>
                <w:sz w:val="24"/>
                <w:szCs w:val="24"/>
              </w:rPr>
              <w:t xml:space="preserve"> Новоалександровском городском округе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октябрь</w:t>
            </w:r>
            <w:proofErr w:type="gramEnd"/>
            <w:r w:rsidRPr="003764D0">
              <w:rPr>
                <w:rFonts w:ascii="Times New Roman" w:hAnsi="Times New Roman" w:cs="Times New Roman"/>
                <w:sz w:val="24"/>
                <w:szCs w:val="24"/>
              </w:rPr>
              <w:t xml:space="preserve"> 2021г.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3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2.1основного мероприятия1 причины невыполнения,  низкого кассового исполнения и их влияние на ход реализации.  Мероприятие на 01.07.2021 </w:t>
            </w:r>
            <w:proofErr w:type="gramStart"/>
            <w:r w:rsidRPr="003764D0">
              <w:rPr>
                <w:rFonts w:ascii="Times New Roman" w:hAnsi="Times New Roman" w:cs="Times New Roman"/>
                <w:sz w:val="24"/>
                <w:szCs w:val="24"/>
              </w:rPr>
              <w:t>г  не</w:t>
            </w:r>
            <w:proofErr w:type="gramEnd"/>
            <w:r w:rsidRPr="003764D0">
              <w:rPr>
                <w:rFonts w:ascii="Times New Roman" w:hAnsi="Times New Roman" w:cs="Times New Roman"/>
                <w:sz w:val="24"/>
                <w:szCs w:val="24"/>
              </w:rPr>
              <w:t xml:space="preserve"> финансировалось.</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3 "Развитие животноводства в Новоалександровском городском округе Ставропольского края"</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Развитие молочного скотоводства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8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1.2 основного мероприятия1 причины невыполнения,  низкого кассового исполнения и их влияние на ход реализации.  На 01.07.2021 г мероприятие не финансировалось.</w:t>
            </w:r>
          </w:p>
        </w:tc>
      </w:tr>
      <w:tr w:rsidR="007005DB" w:rsidRPr="003764D0" w:rsidTr="00B813F7">
        <w:trPr>
          <w:trHeight w:val="593"/>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Обеспечение реализации муниципальной программы «Развитие сельского </w:t>
            </w:r>
            <w:proofErr w:type="gramStart"/>
            <w:r w:rsidRPr="003764D0">
              <w:rPr>
                <w:rFonts w:ascii="Times New Roman" w:hAnsi="Times New Roman" w:cs="Times New Roman"/>
                <w:sz w:val="24"/>
                <w:szCs w:val="24"/>
              </w:rPr>
              <w:t>хозяйства  в</w:t>
            </w:r>
            <w:proofErr w:type="gramEnd"/>
            <w:r w:rsidRPr="003764D0">
              <w:rPr>
                <w:rFonts w:ascii="Times New Roman" w:hAnsi="Times New Roman" w:cs="Times New Roman"/>
                <w:sz w:val="24"/>
                <w:szCs w:val="24"/>
              </w:rPr>
              <w:t xml:space="preserve"> Новоалександровском городском округе Ставропольского края»</w:t>
            </w:r>
          </w:p>
        </w:tc>
      </w:tr>
      <w:tr w:rsidR="00817F34" w:rsidRPr="003764D0" w:rsidTr="00B813F7">
        <w:trPr>
          <w:trHeight w:val="842"/>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Исполнение государственных полномочий в области сельского хозяйства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1016,57</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1016,57</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1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4.1 основного мероприятия 4 причины невыполнения,  низкого кассового исполнения и их влияние на ход реализации. По </w:t>
            </w:r>
            <w:proofErr w:type="gramStart"/>
            <w:r w:rsidRPr="003764D0">
              <w:rPr>
                <w:rFonts w:ascii="Times New Roman" w:hAnsi="Times New Roman" w:cs="Times New Roman"/>
                <w:sz w:val="24"/>
                <w:szCs w:val="24"/>
              </w:rPr>
              <w:t>состоянию  на</w:t>
            </w:r>
            <w:proofErr w:type="gramEnd"/>
            <w:r w:rsidRPr="003764D0">
              <w:rPr>
                <w:rFonts w:ascii="Times New Roman" w:hAnsi="Times New Roman" w:cs="Times New Roman"/>
                <w:sz w:val="24"/>
                <w:szCs w:val="24"/>
              </w:rPr>
              <w:t xml:space="preserve"> 01.07.2021г. мероприятие  исполнено на  46,12 %</w:t>
            </w:r>
          </w:p>
        </w:tc>
      </w:tr>
      <w:tr w:rsidR="007005DB" w:rsidRPr="003764D0" w:rsidTr="00B813F7">
        <w:trPr>
          <w:trHeight w:val="330"/>
        </w:trPr>
        <w:tc>
          <w:tcPr>
            <w:tcW w:w="4919"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            Итого по программе 9</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1043,01</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1043,01</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r>
      <w:tr w:rsidR="007005DB" w:rsidRPr="003764D0" w:rsidTr="00B813F7">
        <w:trPr>
          <w:trHeight w:val="51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10</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Программа: "Управление муниципальным имуществом </w:t>
            </w:r>
            <w:proofErr w:type="spellStart"/>
            <w:r w:rsidRPr="003764D0">
              <w:rPr>
                <w:rFonts w:ascii="Times New Roman" w:hAnsi="Times New Roman" w:cs="Times New Roman"/>
                <w:b/>
                <w:bCs/>
                <w:sz w:val="24"/>
                <w:szCs w:val="24"/>
              </w:rPr>
              <w:t>Новоалександровского</w:t>
            </w:r>
            <w:proofErr w:type="spellEnd"/>
            <w:r w:rsidRPr="003764D0">
              <w:rPr>
                <w:rFonts w:ascii="Times New Roman" w:hAnsi="Times New Roman" w:cs="Times New Roman"/>
                <w:b/>
                <w:bCs/>
                <w:sz w:val="24"/>
                <w:szCs w:val="24"/>
              </w:rPr>
              <w:t xml:space="preserve"> городского округа Ставропольского края"</w:t>
            </w:r>
          </w:p>
        </w:tc>
      </w:tr>
      <w:tr w:rsidR="007005DB" w:rsidRPr="003764D0" w:rsidTr="00B813F7">
        <w:trPr>
          <w:trHeight w:val="872"/>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1 «Управление муниципальной собственностью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w:t>
            </w:r>
            <w:proofErr w:type="gramStart"/>
            <w:r w:rsidRPr="003764D0">
              <w:rPr>
                <w:rFonts w:ascii="Times New Roman" w:hAnsi="Times New Roman" w:cs="Times New Roman"/>
                <w:sz w:val="24"/>
                <w:szCs w:val="24"/>
              </w:rPr>
              <w:t xml:space="preserve">разграничена»   </w:t>
            </w:r>
            <w:proofErr w:type="gramEnd"/>
            <w:r w:rsidRPr="003764D0">
              <w:rPr>
                <w:rFonts w:ascii="Times New Roman" w:hAnsi="Times New Roman" w:cs="Times New Roman"/>
                <w:sz w:val="24"/>
                <w:szCs w:val="24"/>
              </w:rPr>
              <w:t xml:space="preserve">    </w:t>
            </w:r>
          </w:p>
        </w:tc>
      </w:tr>
      <w:tr w:rsidR="00817F34" w:rsidRPr="003764D0" w:rsidTr="00B813F7">
        <w:trPr>
          <w:trHeight w:val="3226"/>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 «Оформление права муниципальной собственности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на объекты недвижимого имущества, эффективное управление, распоряжение муниципальным имуществом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его использование»</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100,98</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100,98</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13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 основного мероприятия 1, причины невыполнения, низкого кассового исполнения и их влияние на ход реализации Программы. За 1 полугодие 2021 года мероприятие реализовано не в полном объеме, кассовое исполнение составило 14,43 % от годовых плановых назначений. Оплата за выполнение кадастровых работ будет осуществлена во 2 полугодии 2021 года.</w:t>
            </w:r>
          </w:p>
        </w:tc>
      </w:tr>
      <w:tr w:rsidR="00817F34" w:rsidRPr="003764D0" w:rsidTr="00B813F7">
        <w:trPr>
          <w:trHeight w:val="2677"/>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2 «Оформление права муниципальной собственности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на земельные участки, отнесенные к муниципальной собственности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рациональное их использование»</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31.12.2020</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94"/>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2 основного мероприятия 1, причины невыполнения, низкого кассового исполнения и их влияние на ход реализации Программы. В 1 квартале 2021 года мероприятие не реализовано, кассовое исполнение составило 0%. Низкое кассовое исполнение обосновано тем, что реализация мероприятия 2 основного мероприятия 1 запланирована на 2 полугодие 2021г.       </w:t>
            </w:r>
          </w:p>
        </w:tc>
      </w:tr>
      <w:tr w:rsidR="00817F34" w:rsidRPr="003764D0" w:rsidTr="00B813F7">
        <w:trPr>
          <w:trHeight w:val="1491"/>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 «Внедрение современных информационно-коммуникационных технологий в области имущественных и земельных отношений»</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31.12.2020</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60,52</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60,52</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79"/>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3 основного мероприятия 1, причины невыполнения, низкого кассового исполнения и их влияние на ход реализации Программы. За 1 полугодие 2021 года </w:t>
            </w:r>
            <w:proofErr w:type="gramStart"/>
            <w:r w:rsidRPr="003764D0">
              <w:rPr>
                <w:rFonts w:ascii="Times New Roman" w:hAnsi="Times New Roman" w:cs="Times New Roman"/>
                <w:sz w:val="24"/>
                <w:szCs w:val="24"/>
              </w:rPr>
              <w:t>мероприятие  реализовано</w:t>
            </w:r>
            <w:proofErr w:type="gramEnd"/>
            <w:r w:rsidRPr="003764D0">
              <w:rPr>
                <w:rFonts w:ascii="Times New Roman" w:hAnsi="Times New Roman" w:cs="Times New Roman"/>
                <w:sz w:val="24"/>
                <w:szCs w:val="24"/>
              </w:rPr>
              <w:t xml:space="preserve"> не полностью, кассовое исполнение составило 49,72 %, от годовых плановых назначений. Мероприятие планируется полностью выполнить во 2 полугодии 2021 года.</w:t>
            </w:r>
          </w:p>
        </w:tc>
      </w:tr>
      <w:tr w:rsidR="00817F34" w:rsidRPr="003764D0" w:rsidTr="00B813F7">
        <w:trPr>
          <w:trHeight w:val="16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4 «Создание условий для эффективного выполнения полномочий органами местного </w:t>
            </w:r>
            <w:proofErr w:type="gramStart"/>
            <w:r w:rsidRPr="003764D0">
              <w:rPr>
                <w:rFonts w:ascii="Times New Roman" w:hAnsi="Times New Roman" w:cs="Times New Roman"/>
                <w:sz w:val="24"/>
                <w:szCs w:val="24"/>
              </w:rPr>
              <w:t xml:space="preserve">самоуправления  </w:t>
            </w:r>
            <w:proofErr w:type="spellStart"/>
            <w:r w:rsidRPr="003764D0">
              <w:rPr>
                <w:rFonts w:ascii="Times New Roman" w:hAnsi="Times New Roman" w:cs="Times New Roman"/>
                <w:sz w:val="24"/>
                <w:szCs w:val="24"/>
              </w:rPr>
              <w:t>Новоалександровского</w:t>
            </w:r>
            <w:proofErr w:type="spellEnd"/>
            <w:proofErr w:type="gram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31.12.2020</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579,81</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579,81</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9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4 основного мероприятия 1, причины невыполнения, низкого кассового исполнения и их влияние на ход реализации Программы. За 1 полугодие 2021 года мероприятие реализовано не в полном объеме, кассовое исполнение составило 3,17 % от годовых плановых назначений.   Мероприятие планируется выполнить во 2 полугодии 2021 </w:t>
            </w:r>
            <w:proofErr w:type="gramStart"/>
            <w:r w:rsidRPr="003764D0">
              <w:rPr>
                <w:rFonts w:ascii="Times New Roman" w:hAnsi="Times New Roman" w:cs="Times New Roman"/>
                <w:sz w:val="24"/>
                <w:szCs w:val="24"/>
              </w:rPr>
              <w:t xml:space="preserve">года.   </w:t>
            </w:r>
            <w:proofErr w:type="gramEnd"/>
          </w:p>
        </w:tc>
      </w:tr>
      <w:tr w:rsidR="007005DB" w:rsidRPr="003764D0" w:rsidTr="00B813F7">
        <w:trPr>
          <w:trHeight w:val="33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 </w:t>
            </w:r>
          </w:p>
        </w:tc>
      </w:tr>
      <w:tr w:rsidR="00817F34" w:rsidRPr="003764D0" w:rsidTr="00B813F7">
        <w:trPr>
          <w:trHeight w:val="6434"/>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5 «Предоставление земельных участков, государственная собственность на которые не разграничена, заключение в отношении таких земельных участков договоров мены, соглашений об установлении сервитута, соглашений о перераспределении земель и земельных участков, государственная собственность на которые не разграничена, принятие решений о перераспределении земель и земельных участков, государственная собственность на которые не разграничена, и на выдачу разрешений на использование земель и земельных участков, государственная собственность на которые не разграничена, в соответствии с Земельным кодексом Российской Федерации»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31.12.2020</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0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5 основного мероприятия 1, причины невыполнения, низкого кассового исполнения и их влияние на ход реализации Программы. В 1 полугодии 2021 года мероприятие не требовало финансового обеспечения.</w:t>
            </w:r>
          </w:p>
        </w:tc>
      </w:tr>
      <w:tr w:rsidR="00817F34" w:rsidRPr="003764D0" w:rsidTr="00B813F7">
        <w:trPr>
          <w:trHeight w:val="1422"/>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6 «Организация и осуществление муниципального земельного контроля в границах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31.12.2020</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58"/>
        </w:trPr>
        <w:tc>
          <w:tcPr>
            <w:tcW w:w="14550" w:type="dxa"/>
            <w:gridSpan w:val="9"/>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6 основного мероприятия 1, причины невыполнения, низкого кассового исполнения и их влияние на ход реализации Программы. </w:t>
            </w:r>
            <w:proofErr w:type="gramStart"/>
            <w:r w:rsidRPr="003764D0">
              <w:rPr>
                <w:rFonts w:ascii="Times New Roman" w:hAnsi="Times New Roman" w:cs="Times New Roman"/>
                <w:sz w:val="24"/>
                <w:szCs w:val="24"/>
              </w:rPr>
              <w:t>В  1</w:t>
            </w:r>
            <w:proofErr w:type="gramEnd"/>
            <w:r w:rsidRPr="003764D0">
              <w:rPr>
                <w:rFonts w:ascii="Times New Roman" w:hAnsi="Times New Roman" w:cs="Times New Roman"/>
                <w:sz w:val="24"/>
                <w:szCs w:val="24"/>
              </w:rPr>
              <w:t xml:space="preserve"> полугодии 2021  года данное мероприятие не требовало финансового обеспечения.  </w:t>
            </w:r>
          </w:p>
        </w:tc>
      </w:tr>
      <w:tr w:rsidR="007005DB" w:rsidRPr="003764D0" w:rsidTr="00B813F7">
        <w:trPr>
          <w:trHeight w:val="458"/>
        </w:trPr>
        <w:tc>
          <w:tcPr>
            <w:tcW w:w="14550" w:type="dxa"/>
            <w:gridSpan w:val="9"/>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817F34" w:rsidRPr="003764D0" w:rsidTr="00B813F7">
        <w:trPr>
          <w:trHeight w:val="315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1.7.</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7 «Оказание имущественной поддержки субъектам малого и среднего предпринимательства на территории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за счет использования имущественного потенциала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31.12.2020</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529"/>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7 основного мероприятия 1, причины невыполнения, низкого кассового исполнения и их влияние на ход реализации Программы. В 1 полугодии 2021 года данное мероприятие не требовало финансового </w:t>
            </w:r>
            <w:proofErr w:type="gramStart"/>
            <w:r w:rsidRPr="003764D0">
              <w:rPr>
                <w:rFonts w:ascii="Times New Roman" w:hAnsi="Times New Roman" w:cs="Times New Roman"/>
                <w:sz w:val="24"/>
                <w:szCs w:val="24"/>
              </w:rPr>
              <w:t xml:space="preserve">обеспечения.  </w:t>
            </w:r>
            <w:proofErr w:type="gramEnd"/>
          </w:p>
        </w:tc>
      </w:tr>
      <w:tr w:rsidR="007005DB" w:rsidRPr="003764D0" w:rsidTr="00B813F7">
        <w:trPr>
          <w:trHeight w:val="6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2 «Обеспечение реализации муниципальной программы «Управление муниципальным имуществом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w:t>
            </w:r>
            <w:proofErr w:type="spellStart"/>
            <w:r w:rsidRPr="003764D0">
              <w:rPr>
                <w:rFonts w:ascii="Times New Roman" w:hAnsi="Times New Roman" w:cs="Times New Roman"/>
                <w:sz w:val="24"/>
                <w:szCs w:val="24"/>
              </w:rPr>
              <w:t>общепрограммные</w:t>
            </w:r>
            <w:proofErr w:type="spellEnd"/>
            <w:r w:rsidRPr="003764D0">
              <w:rPr>
                <w:rFonts w:ascii="Times New Roman" w:hAnsi="Times New Roman" w:cs="Times New Roman"/>
                <w:sz w:val="24"/>
                <w:szCs w:val="24"/>
              </w:rPr>
              <w:t xml:space="preserve"> мероприятия Программы» </w:t>
            </w:r>
          </w:p>
        </w:tc>
      </w:tr>
      <w:tr w:rsidR="00817F34" w:rsidRPr="003764D0" w:rsidTr="00B813F7">
        <w:trPr>
          <w:trHeight w:val="2276"/>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 «Обеспечение реализации муниципальной программы «Управление муниципальным имуществом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w:t>
            </w:r>
            <w:proofErr w:type="spellStart"/>
            <w:r w:rsidRPr="003764D0">
              <w:rPr>
                <w:rFonts w:ascii="Times New Roman" w:hAnsi="Times New Roman" w:cs="Times New Roman"/>
                <w:sz w:val="24"/>
                <w:szCs w:val="24"/>
              </w:rPr>
              <w:t>общепрограммные</w:t>
            </w:r>
            <w:proofErr w:type="spellEnd"/>
            <w:r w:rsidRPr="003764D0">
              <w:rPr>
                <w:rFonts w:ascii="Times New Roman" w:hAnsi="Times New Roman" w:cs="Times New Roman"/>
                <w:sz w:val="24"/>
                <w:szCs w:val="24"/>
              </w:rPr>
              <w:t xml:space="preserve"> мероприятия Программы»</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31.12.2020</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3009,17</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3009,17</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9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 основного мероприятия 2, причины невыполнения,  низкого кассового исполнения и их влияние на ход реализации Программы. За полугодие 2021 года мероприятие реализовано не в полном объеме, кассовое исполнение составило 50,59 % от годовых плановых назначений. Мероприятие планируется полностью выполнить во 2 полугодии 2021 года.</w:t>
            </w:r>
          </w:p>
        </w:tc>
      </w:tr>
      <w:tr w:rsidR="007005DB" w:rsidRPr="003764D0" w:rsidTr="00B813F7">
        <w:trPr>
          <w:trHeight w:val="330"/>
        </w:trPr>
        <w:tc>
          <w:tcPr>
            <w:tcW w:w="4919"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            Итого по программе 10</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3750,48</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3750,48</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p w:rsidR="00D46947" w:rsidRPr="003764D0" w:rsidRDefault="00D46947" w:rsidP="003764D0">
            <w:pPr>
              <w:spacing w:after="0" w:line="240" w:lineRule="auto"/>
              <w:rPr>
                <w:rFonts w:ascii="Times New Roman" w:hAnsi="Times New Roman" w:cs="Times New Roman"/>
                <w:b/>
                <w:bCs/>
                <w:sz w:val="24"/>
                <w:szCs w:val="24"/>
              </w:rPr>
            </w:pP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proofErr w:type="gramStart"/>
            <w:r w:rsidRPr="003764D0">
              <w:rPr>
                <w:rFonts w:ascii="Times New Roman" w:hAnsi="Times New Roman" w:cs="Times New Roman"/>
                <w:b/>
                <w:bCs/>
                <w:sz w:val="24"/>
                <w:szCs w:val="24"/>
              </w:rPr>
              <w:t>Программа:  "</w:t>
            </w:r>
            <w:proofErr w:type="gramEnd"/>
            <w:r w:rsidRPr="003764D0">
              <w:rPr>
                <w:rFonts w:ascii="Times New Roman" w:hAnsi="Times New Roman" w:cs="Times New Roman"/>
                <w:b/>
                <w:bCs/>
                <w:sz w:val="24"/>
                <w:szCs w:val="24"/>
              </w:rPr>
              <w:t>Социальная поддержка граждан в Новоалександровском городском округе Ставропольского края"</w:t>
            </w:r>
          </w:p>
        </w:tc>
      </w:tr>
      <w:tr w:rsidR="00817F34" w:rsidRPr="003764D0" w:rsidTr="00B813F7">
        <w:trPr>
          <w:trHeight w:val="1421"/>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«Социальное обеспечение населения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r>
      <w:tr w:rsidR="00817F34" w:rsidRPr="003764D0" w:rsidTr="00B813F7">
        <w:trPr>
          <w:trHeight w:val="1054"/>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«Предоставление гражданам субсидий на оплату жилого помещения и коммунальных услуг»</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13000,00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13000,00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59"/>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1.1 основного мероприятия 1: показатель исполнения составляет 100 %. По состоянию на 01 июля 2021 г. данное мероприятие выполнено в соответствии с запланированным показателем.</w:t>
            </w:r>
          </w:p>
        </w:tc>
      </w:tr>
      <w:tr w:rsidR="007005DB" w:rsidRPr="003764D0" w:rsidTr="00B813F7">
        <w:trPr>
          <w:trHeight w:val="6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«Выплата ежемесячного пособия на ребенка»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19014,62</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19014,62</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0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мероприятия 1.2 основного мероприятия 1: показатель исполнения </w:t>
            </w:r>
            <w:proofErr w:type="gramStart"/>
            <w:r w:rsidRPr="003764D0">
              <w:rPr>
                <w:rFonts w:ascii="Times New Roman" w:hAnsi="Times New Roman" w:cs="Times New Roman"/>
                <w:sz w:val="24"/>
                <w:szCs w:val="24"/>
              </w:rPr>
              <w:t>составляет  100</w:t>
            </w:r>
            <w:proofErr w:type="gramEnd"/>
            <w:r w:rsidRPr="003764D0">
              <w:rPr>
                <w:rFonts w:ascii="Times New Roman" w:hAnsi="Times New Roman" w:cs="Times New Roman"/>
                <w:sz w:val="24"/>
                <w:szCs w:val="24"/>
              </w:rPr>
              <w:t xml:space="preserve"> %. По состоянию на 01 июля 2021 г. данное мероприятие выполнено в соответствии с запланированным показателем.</w:t>
            </w:r>
          </w:p>
        </w:tc>
      </w:tr>
      <w:tr w:rsidR="007005DB" w:rsidRPr="003764D0" w:rsidTr="00B813F7">
        <w:trPr>
          <w:trHeight w:val="893"/>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«Предоставление мер социальной поддержки ветеранов труда и тружеников тыла»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24219,95</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24219,95</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4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r>
      <w:tr w:rsidR="007005DB" w:rsidRPr="003764D0" w:rsidTr="00B813F7">
        <w:trPr>
          <w:trHeight w:val="1322"/>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«Предоставление мер социальной поддержки реабилитированных лиц и лиц, признанных пострадавшими от политических репрессий»</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462,31</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462,31</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81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мероприятия 1.4 основного мероприятия 1: показатель исполнения составляет 100 %. Данное мероприятие выполнено в полном </w:t>
            </w:r>
            <w:proofErr w:type="gramStart"/>
            <w:r w:rsidRPr="003764D0">
              <w:rPr>
                <w:rFonts w:ascii="Times New Roman" w:hAnsi="Times New Roman" w:cs="Times New Roman"/>
                <w:sz w:val="24"/>
                <w:szCs w:val="24"/>
              </w:rPr>
              <w:t xml:space="preserve">объеме.   </w:t>
            </w:r>
            <w:proofErr w:type="gramEnd"/>
            <w:r w:rsidRPr="003764D0">
              <w:rPr>
                <w:rFonts w:ascii="Times New Roman" w:hAnsi="Times New Roman" w:cs="Times New Roman"/>
                <w:sz w:val="24"/>
                <w:szCs w:val="24"/>
              </w:rPr>
              <w:t xml:space="preserve"> </w:t>
            </w:r>
          </w:p>
        </w:tc>
      </w:tr>
      <w:tr w:rsidR="007005DB" w:rsidRPr="003764D0" w:rsidTr="00B813F7">
        <w:trPr>
          <w:trHeight w:val="1741"/>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«Выплата ежемесячной доплаты к пенсии гражданам, ставшими инвалидами при исполнении служебных обязанностей в районах боевых действий»</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16,12</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16,12</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6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мероприятия 1.5 основного мероприятия 1: показатель исполнения составляет 100,00 %. Данное мероприятие выполнено в полном </w:t>
            </w:r>
            <w:proofErr w:type="gramStart"/>
            <w:r w:rsidRPr="003764D0">
              <w:rPr>
                <w:rFonts w:ascii="Times New Roman" w:hAnsi="Times New Roman" w:cs="Times New Roman"/>
                <w:sz w:val="24"/>
                <w:szCs w:val="24"/>
              </w:rPr>
              <w:t xml:space="preserve">объеме.   </w:t>
            </w:r>
            <w:proofErr w:type="gramEnd"/>
            <w:r w:rsidRPr="003764D0">
              <w:rPr>
                <w:rFonts w:ascii="Times New Roman" w:hAnsi="Times New Roman" w:cs="Times New Roman"/>
                <w:sz w:val="24"/>
                <w:szCs w:val="24"/>
              </w:rPr>
              <w:t xml:space="preserve"> </w:t>
            </w:r>
          </w:p>
        </w:tc>
      </w:tr>
      <w:tr w:rsidR="007005DB" w:rsidRPr="003764D0" w:rsidTr="00B813F7">
        <w:trPr>
          <w:trHeight w:val="458"/>
        </w:trPr>
        <w:tc>
          <w:tcPr>
            <w:tcW w:w="75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w:t>
            </w:r>
          </w:p>
        </w:tc>
        <w:tc>
          <w:tcPr>
            <w:tcW w:w="4166"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«Ежемесячная денежная выплата семьям погибших ветеранов боевых действий»</w:t>
            </w:r>
          </w:p>
        </w:tc>
        <w:tc>
          <w:tcPr>
            <w:tcW w:w="1691"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29,78</w:t>
            </w:r>
          </w:p>
        </w:tc>
        <w:tc>
          <w:tcPr>
            <w:tcW w:w="1678" w:type="dxa"/>
            <w:gridSpan w:val="2"/>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29,78</w:t>
            </w:r>
          </w:p>
        </w:tc>
        <w:tc>
          <w:tcPr>
            <w:tcW w:w="1534"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60"/>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276"/>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66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мероприятия 1.6 основного мероприятия 1: показатель исполнения составляет 100 %. Данное мероприятие выполнено в полном </w:t>
            </w:r>
            <w:proofErr w:type="gramStart"/>
            <w:r w:rsidRPr="003764D0">
              <w:rPr>
                <w:rFonts w:ascii="Times New Roman" w:hAnsi="Times New Roman" w:cs="Times New Roman"/>
                <w:sz w:val="24"/>
                <w:szCs w:val="24"/>
              </w:rPr>
              <w:t xml:space="preserve">объеме.   </w:t>
            </w:r>
            <w:proofErr w:type="gramEnd"/>
            <w:r w:rsidRPr="003764D0">
              <w:rPr>
                <w:rFonts w:ascii="Times New Roman" w:hAnsi="Times New Roman" w:cs="Times New Roman"/>
                <w:sz w:val="24"/>
                <w:szCs w:val="24"/>
              </w:rPr>
              <w:t xml:space="preserve"> </w:t>
            </w:r>
          </w:p>
        </w:tc>
      </w:tr>
      <w:tr w:rsidR="007005DB" w:rsidRPr="003764D0" w:rsidTr="00B813F7">
        <w:trPr>
          <w:trHeight w:val="458"/>
        </w:trPr>
        <w:tc>
          <w:tcPr>
            <w:tcW w:w="75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1.7.</w:t>
            </w:r>
          </w:p>
        </w:tc>
        <w:tc>
          <w:tcPr>
            <w:tcW w:w="4166"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«Денежная компенсация семьям, в которых в период с01 января 2011 года по 31 декабря 2015 года родился </w:t>
            </w:r>
            <w:proofErr w:type="gramStart"/>
            <w:r w:rsidRPr="003764D0">
              <w:rPr>
                <w:rFonts w:ascii="Times New Roman" w:hAnsi="Times New Roman" w:cs="Times New Roman"/>
                <w:sz w:val="24"/>
                <w:szCs w:val="24"/>
              </w:rPr>
              <w:t>третий  или</w:t>
            </w:r>
            <w:proofErr w:type="gramEnd"/>
            <w:r w:rsidRPr="003764D0">
              <w:rPr>
                <w:rFonts w:ascii="Times New Roman" w:hAnsi="Times New Roman" w:cs="Times New Roman"/>
                <w:sz w:val="24"/>
                <w:szCs w:val="24"/>
              </w:rPr>
              <w:t xml:space="preserve"> последующий ребенок»</w:t>
            </w:r>
          </w:p>
        </w:tc>
        <w:tc>
          <w:tcPr>
            <w:tcW w:w="1691"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237,75</w:t>
            </w:r>
          </w:p>
        </w:tc>
        <w:tc>
          <w:tcPr>
            <w:tcW w:w="1678" w:type="dxa"/>
            <w:gridSpan w:val="2"/>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237,75</w:t>
            </w:r>
          </w:p>
        </w:tc>
        <w:tc>
          <w:tcPr>
            <w:tcW w:w="1534"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33"/>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64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1.7 основного мероприятия 1: показатель исполнения составляет 100 %. Данное мероприятие выполнено в полном объеме</w:t>
            </w:r>
          </w:p>
        </w:tc>
      </w:tr>
      <w:tr w:rsidR="007005DB" w:rsidRPr="003764D0" w:rsidTr="00B813F7">
        <w:trPr>
          <w:trHeight w:val="13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1.8.</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«Выплата ежемесячной денежной компенсации на каждого ребенка в возрасте 18 лет многодетным семьям»</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16229,84</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16229,84</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4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мероприятия 1.8 основного мероприятия 1: показатель исполнения составляет 100 %. Данное мероприятие выполнено в полном </w:t>
            </w:r>
            <w:proofErr w:type="gramStart"/>
            <w:r w:rsidRPr="003764D0">
              <w:rPr>
                <w:rFonts w:ascii="Times New Roman" w:hAnsi="Times New Roman" w:cs="Times New Roman"/>
                <w:sz w:val="24"/>
                <w:szCs w:val="24"/>
              </w:rPr>
              <w:t xml:space="preserve">объеме.   </w:t>
            </w:r>
            <w:proofErr w:type="gramEnd"/>
            <w:r w:rsidRPr="003764D0">
              <w:rPr>
                <w:rFonts w:ascii="Times New Roman" w:hAnsi="Times New Roman" w:cs="Times New Roman"/>
                <w:sz w:val="24"/>
                <w:szCs w:val="24"/>
              </w:rPr>
              <w:t xml:space="preserve"> </w:t>
            </w:r>
          </w:p>
        </w:tc>
      </w:tr>
      <w:tr w:rsidR="007005DB" w:rsidRPr="003764D0" w:rsidTr="00B813F7">
        <w:trPr>
          <w:trHeight w:val="9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1.9.</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«Выплата ежегодного социального пособия на проезд учащимся (студентам)»</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0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1.9 основного мероприятия 1: показатель исполнения составляет 0 %. Выполнение данного мероприятия запланирована на август 2021</w:t>
            </w:r>
            <w:proofErr w:type="gramStart"/>
            <w:r w:rsidRPr="003764D0">
              <w:rPr>
                <w:rFonts w:ascii="Times New Roman" w:hAnsi="Times New Roman" w:cs="Times New Roman"/>
                <w:sz w:val="24"/>
                <w:szCs w:val="24"/>
              </w:rPr>
              <w:t>года..</w:t>
            </w:r>
            <w:proofErr w:type="gramEnd"/>
            <w:r w:rsidRPr="003764D0">
              <w:rPr>
                <w:rFonts w:ascii="Times New Roman" w:hAnsi="Times New Roman" w:cs="Times New Roman"/>
                <w:sz w:val="24"/>
                <w:szCs w:val="24"/>
              </w:rPr>
              <w:t xml:space="preserve">    </w:t>
            </w:r>
          </w:p>
        </w:tc>
      </w:tr>
      <w:tr w:rsidR="007005DB" w:rsidRPr="003764D0" w:rsidTr="00B813F7">
        <w:trPr>
          <w:trHeight w:val="1408"/>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1.10.</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«Обеспечение мер социальной поддержки ветеранов труда Ставропольского края» и лицам награжденным медалью "Герой труда Ставрополья"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28360,00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28360,00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596"/>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мероприятия 1.10 основного мероприятия 1: показатель исполнения составляет 100 %. Данное мероприятие выполнено в полном </w:t>
            </w:r>
            <w:proofErr w:type="gramStart"/>
            <w:r w:rsidRPr="003764D0">
              <w:rPr>
                <w:rFonts w:ascii="Times New Roman" w:hAnsi="Times New Roman" w:cs="Times New Roman"/>
                <w:sz w:val="24"/>
                <w:szCs w:val="24"/>
              </w:rPr>
              <w:t xml:space="preserve">объеме.   </w:t>
            </w:r>
            <w:proofErr w:type="gramEnd"/>
            <w:r w:rsidRPr="003764D0">
              <w:rPr>
                <w:rFonts w:ascii="Times New Roman" w:hAnsi="Times New Roman" w:cs="Times New Roman"/>
                <w:sz w:val="24"/>
                <w:szCs w:val="24"/>
              </w:rPr>
              <w:t xml:space="preserve"> </w:t>
            </w:r>
          </w:p>
        </w:tc>
      </w:tr>
      <w:tr w:rsidR="007005DB" w:rsidRPr="003764D0" w:rsidTr="00B813F7">
        <w:trPr>
          <w:trHeight w:val="458"/>
        </w:trPr>
        <w:tc>
          <w:tcPr>
            <w:tcW w:w="75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1.11.</w:t>
            </w:r>
          </w:p>
        </w:tc>
        <w:tc>
          <w:tcPr>
            <w:tcW w:w="4166"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«Выплата </w:t>
            </w:r>
            <w:proofErr w:type="gramStart"/>
            <w:r w:rsidRPr="003764D0">
              <w:rPr>
                <w:rFonts w:ascii="Times New Roman" w:hAnsi="Times New Roman" w:cs="Times New Roman"/>
                <w:sz w:val="24"/>
                <w:szCs w:val="24"/>
              </w:rPr>
              <w:t>инвалидам  страховых</w:t>
            </w:r>
            <w:proofErr w:type="gramEnd"/>
            <w:r w:rsidRPr="003764D0">
              <w:rPr>
                <w:rFonts w:ascii="Times New Roman" w:hAnsi="Times New Roman" w:cs="Times New Roman"/>
                <w:sz w:val="24"/>
                <w:szCs w:val="24"/>
              </w:rPr>
              <w:t xml:space="preserve">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№40-ФЗ "Об обязательном страховании гражданской ответственности владельцев транспортных средств"</w:t>
            </w:r>
          </w:p>
        </w:tc>
        <w:tc>
          <w:tcPr>
            <w:tcW w:w="1691"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2,66</w:t>
            </w:r>
          </w:p>
        </w:tc>
        <w:tc>
          <w:tcPr>
            <w:tcW w:w="1678" w:type="dxa"/>
            <w:gridSpan w:val="2"/>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2,66</w:t>
            </w:r>
          </w:p>
        </w:tc>
        <w:tc>
          <w:tcPr>
            <w:tcW w:w="167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60"/>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458"/>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660"/>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458"/>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660"/>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276"/>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70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1.11</w:t>
            </w:r>
            <w:proofErr w:type="gramStart"/>
            <w:r w:rsidRPr="003764D0">
              <w:rPr>
                <w:rFonts w:ascii="Times New Roman" w:hAnsi="Times New Roman" w:cs="Times New Roman"/>
                <w:sz w:val="24"/>
                <w:szCs w:val="24"/>
              </w:rPr>
              <w:t>. основного</w:t>
            </w:r>
            <w:proofErr w:type="gramEnd"/>
            <w:r w:rsidRPr="003764D0">
              <w:rPr>
                <w:rFonts w:ascii="Times New Roman" w:hAnsi="Times New Roman" w:cs="Times New Roman"/>
                <w:sz w:val="24"/>
                <w:szCs w:val="24"/>
              </w:rPr>
              <w:t xml:space="preserve"> мероприятия 1: показатель исполнения составляет 100 %. Данное мероприятие выполнено в полном </w:t>
            </w:r>
            <w:proofErr w:type="gramStart"/>
            <w:r w:rsidRPr="003764D0">
              <w:rPr>
                <w:rFonts w:ascii="Times New Roman" w:hAnsi="Times New Roman" w:cs="Times New Roman"/>
                <w:sz w:val="24"/>
                <w:szCs w:val="24"/>
              </w:rPr>
              <w:t xml:space="preserve">объеме.   </w:t>
            </w:r>
            <w:proofErr w:type="gramEnd"/>
          </w:p>
        </w:tc>
      </w:tr>
      <w:tr w:rsidR="007005DB" w:rsidRPr="003764D0" w:rsidTr="00B813F7">
        <w:trPr>
          <w:trHeight w:val="975"/>
        </w:trPr>
        <w:tc>
          <w:tcPr>
            <w:tcW w:w="75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1.12.</w:t>
            </w:r>
          </w:p>
        </w:tc>
        <w:tc>
          <w:tcPr>
            <w:tcW w:w="4166"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«Оплата жилищно-коммунальных услуг отдельным категориям </w:t>
            </w:r>
            <w:proofErr w:type="gramStart"/>
            <w:r w:rsidRPr="003764D0">
              <w:rPr>
                <w:rFonts w:ascii="Times New Roman" w:hAnsi="Times New Roman" w:cs="Times New Roman"/>
                <w:sz w:val="24"/>
                <w:szCs w:val="24"/>
              </w:rPr>
              <w:t>граждан »</w:t>
            </w:r>
            <w:proofErr w:type="gramEnd"/>
          </w:p>
        </w:tc>
        <w:tc>
          <w:tcPr>
            <w:tcW w:w="1691"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27268,66</w:t>
            </w:r>
          </w:p>
        </w:tc>
        <w:tc>
          <w:tcPr>
            <w:tcW w:w="1678" w:type="dxa"/>
            <w:gridSpan w:val="2"/>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27268,66</w:t>
            </w:r>
          </w:p>
        </w:tc>
        <w:tc>
          <w:tcPr>
            <w:tcW w:w="167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58"/>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526"/>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1.12</w:t>
            </w:r>
            <w:proofErr w:type="gramStart"/>
            <w:r w:rsidRPr="003764D0">
              <w:rPr>
                <w:rFonts w:ascii="Times New Roman" w:hAnsi="Times New Roman" w:cs="Times New Roman"/>
                <w:sz w:val="24"/>
                <w:szCs w:val="24"/>
              </w:rPr>
              <w:t>. основного</w:t>
            </w:r>
            <w:proofErr w:type="gramEnd"/>
            <w:r w:rsidRPr="003764D0">
              <w:rPr>
                <w:rFonts w:ascii="Times New Roman" w:hAnsi="Times New Roman" w:cs="Times New Roman"/>
                <w:sz w:val="24"/>
                <w:szCs w:val="24"/>
              </w:rPr>
              <w:t xml:space="preserve"> мероприятия 1: показатель исполнения составляет 100 %. Данное мероприятие выполнено в полном </w:t>
            </w:r>
            <w:proofErr w:type="gramStart"/>
            <w:r w:rsidRPr="003764D0">
              <w:rPr>
                <w:rFonts w:ascii="Times New Roman" w:hAnsi="Times New Roman" w:cs="Times New Roman"/>
                <w:sz w:val="24"/>
                <w:szCs w:val="24"/>
              </w:rPr>
              <w:t xml:space="preserve">объеме.   </w:t>
            </w:r>
            <w:proofErr w:type="gramEnd"/>
            <w:r w:rsidRPr="003764D0">
              <w:rPr>
                <w:rFonts w:ascii="Times New Roman" w:hAnsi="Times New Roman" w:cs="Times New Roman"/>
                <w:sz w:val="24"/>
                <w:szCs w:val="24"/>
              </w:rPr>
              <w:t xml:space="preserve"> </w:t>
            </w:r>
          </w:p>
        </w:tc>
      </w:tr>
      <w:tr w:rsidR="007005DB" w:rsidRPr="003764D0" w:rsidTr="00B813F7">
        <w:trPr>
          <w:trHeight w:val="458"/>
        </w:trPr>
        <w:tc>
          <w:tcPr>
            <w:tcW w:w="75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1.13.</w:t>
            </w:r>
          </w:p>
        </w:tc>
        <w:tc>
          <w:tcPr>
            <w:tcW w:w="4166"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«Выплата государственных пособий лицам, не подлежащим обязательному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ФЗ «О государственных пособиях гражданам, имеющих детей»</w:t>
            </w:r>
          </w:p>
        </w:tc>
        <w:tc>
          <w:tcPr>
            <w:tcW w:w="1691"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25042,08</w:t>
            </w:r>
          </w:p>
        </w:tc>
        <w:tc>
          <w:tcPr>
            <w:tcW w:w="1678" w:type="dxa"/>
            <w:gridSpan w:val="2"/>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25042,08</w:t>
            </w:r>
          </w:p>
        </w:tc>
        <w:tc>
          <w:tcPr>
            <w:tcW w:w="167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58"/>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458"/>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1959"/>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66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1.13 основного мероприятия 1: показатель исполнения составляет 100 %. По состоянию на 01 апреля 2021г. данное мероприятие выполнено в соответствии с запланированным показателем.</w:t>
            </w:r>
          </w:p>
        </w:tc>
      </w:tr>
      <w:tr w:rsidR="007005DB" w:rsidRPr="003764D0" w:rsidTr="00B813F7">
        <w:trPr>
          <w:trHeight w:val="975"/>
        </w:trPr>
        <w:tc>
          <w:tcPr>
            <w:tcW w:w="75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D10AAA">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1.14.</w:t>
            </w:r>
          </w:p>
        </w:tc>
        <w:tc>
          <w:tcPr>
            <w:tcW w:w="4166"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D10AAA">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«Осуществление ежегодной денежной выплаты лицам, награжденным нагрудным знаком «Почетный донор России»</w:t>
            </w:r>
          </w:p>
        </w:tc>
        <w:tc>
          <w:tcPr>
            <w:tcW w:w="1691"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D10AAA">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D10AAA">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1855,67</w:t>
            </w:r>
          </w:p>
        </w:tc>
        <w:tc>
          <w:tcPr>
            <w:tcW w:w="1678" w:type="dxa"/>
            <w:gridSpan w:val="2"/>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D10AAA">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1855,67</w:t>
            </w:r>
          </w:p>
        </w:tc>
        <w:tc>
          <w:tcPr>
            <w:tcW w:w="167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D10AAA">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D10AAA">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D10AAA">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58"/>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276"/>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72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1.14</w:t>
            </w:r>
            <w:proofErr w:type="gramStart"/>
            <w:r w:rsidRPr="003764D0">
              <w:rPr>
                <w:rFonts w:ascii="Times New Roman" w:hAnsi="Times New Roman" w:cs="Times New Roman"/>
                <w:sz w:val="24"/>
                <w:szCs w:val="24"/>
              </w:rPr>
              <w:t>. основного</w:t>
            </w:r>
            <w:proofErr w:type="gramEnd"/>
            <w:r w:rsidRPr="003764D0">
              <w:rPr>
                <w:rFonts w:ascii="Times New Roman" w:hAnsi="Times New Roman" w:cs="Times New Roman"/>
                <w:sz w:val="24"/>
                <w:szCs w:val="24"/>
              </w:rPr>
              <w:t xml:space="preserve"> мероприятия 1: показатель исполнения составляет 100,00 %. Данное мероприятие выполнено в полном объеме.</w:t>
            </w:r>
          </w:p>
        </w:tc>
      </w:tr>
      <w:tr w:rsidR="007005DB" w:rsidRPr="003764D0" w:rsidTr="00B813F7">
        <w:trPr>
          <w:trHeight w:val="458"/>
        </w:trPr>
        <w:tc>
          <w:tcPr>
            <w:tcW w:w="75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1.15.</w:t>
            </w:r>
          </w:p>
        </w:tc>
        <w:tc>
          <w:tcPr>
            <w:tcW w:w="4166"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«Выплата социального пособия на погребение»</w:t>
            </w:r>
          </w:p>
        </w:tc>
        <w:tc>
          <w:tcPr>
            <w:tcW w:w="1691"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289,12</w:t>
            </w:r>
          </w:p>
        </w:tc>
        <w:tc>
          <w:tcPr>
            <w:tcW w:w="1678" w:type="dxa"/>
            <w:gridSpan w:val="2"/>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289,12</w:t>
            </w:r>
          </w:p>
        </w:tc>
        <w:tc>
          <w:tcPr>
            <w:tcW w:w="1534"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58"/>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276"/>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66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1.15</w:t>
            </w:r>
            <w:proofErr w:type="gramStart"/>
            <w:r w:rsidRPr="003764D0">
              <w:rPr>
                <w:rFonts w:ascii="Times New Roman" w:hAnsi="Times New Roman" w:cs="Times New Roman"/>
                <w:sz w:val="24"/>
                <w:szCs w:val="24"/>
              </w:rPr>
              <w:t>. основного</w:t>
            </w:r>
            <w:proofErr w:type="gramEnd"/>
            <w:r w:rsidRPr="003764D0">
              <w:rPr>
                <w:rFonts w:ascii="Times New Roman" w:hAnsi="Times New Roman" w:cs="Times New Roman"/>
                <w:sz w:val="24"/>
                <w:szCs w:val="24"/>
              </w:rPr>
              <w:t xml:space="preserve"> мероприятия 1: показатель исполнения составляет 100,00 %. данное мероприятие выполнено в полном объеме.    </w:t>
            </w:r>
          </w:p>
        </w:tc>
      </w:tr>
      <w:tr w:rsidR="007005DB" w:rsidRPr="003764D0" w:rsidTr="00B813F7">
        <w:trPr>
          <w:trHeight w:val="645"/>
        </w:trPr>
        <w:tc>
          <w:tcPr>
            <w:tcW w:w="75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1.16.</w:t>
            </w:r>
          </w:p>
        </w:tc>
        <w:tc>
          <w:tcPr>
            <w:tcW w:w="4166"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«Компенсация расходов на уплату взноса на капитальный ремонт общего имущества в многоквартирном доме отдельным категориям граждан)»</w:t>
            </w:r>
          </w:p>
        </w:tc>
        <w:tc>
          <w:tcPr>
            <w:tcW w:w="1691"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154,14</w:t>
            </w:r>
          </w:p>
        </w:tc>
        <w:tc>
          <w:tcPr>
            <w:tcW w:w="1678" w:type="dxa"/>
            <w:gridSpan w:val="2"/>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154,14</w:t>
            </w:r>
          </w:p>
        </w:tc>
        <w:tc>
          <w:tcPr>
            <w:tcW w:w="1534"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58"/>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458"/>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276"/>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70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1.16</w:t>
            </w:r>
            <w:proofErr w:type="gramStart"/>
            <w:r w:rsidRPr="003764D0">
              <w:rPr>
                <w:rFonts w:ascii="Times New Roman" w:hAnsi="Times New Roman" w:cs="Times New Roman"/>
                <w:sz w:val="24"/>
                <w:szCs w:val="24"/>
              </w:rPr>
              <w:t>. основного</w:t>
            </w:r>
            <w:proofErr w:type="gramEnd"/>
            <w:r w:rsidRPr="003764D0">
              <w:rPr>
                <w:rFonts w:ascii="Times New Roman" w:hAnsi="Times New Roman" w:cs="Times New Roman"/>
                <w:sz w:val="24"/>
                <w:szCs w:val="24"/>
              </w:rPr>
              <w:t xml:space="preserve"> мероприятия 1: показатель исполнения составляет 100%.По состоянию на 01 июля 2021г. данное мероприятие выполнено в соответствии с запланированным показателем. </w:t>
            </w:r>
          </w:p>
        </w:tc>
      </w:tr>
      <w:tr w:rsidR="007005DB" w:rsidRPr="003764D0" w:rsidTr="00B813F7">
        <w:trPr>
          <w:trHeight w:val="458"/>
        </w:trPr>
        <w:tc>
          <w:tcPr>
            <w:tcW w:w="75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1.17.</w:t>
            </w:r>
          </w:p>
        </w:tc>
        <w:tc>
          <w:tcPr>
            <w:tcW w:w="4166"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«Выплата ежегодной денежной компенсации многодетным семьям на каждого из детей не старше 18 лет, обучающегося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691"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2625"/>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66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1.17 основного мероприятия 1: показатель исполнения составляет 0 %. Выполнение данного мероприятия запланирована на 1 июля 2021года.</w:t>
            </w:r>
          </w:p>
        </w:tc>
      </w:tr>
      <w:tr w:rsidR="00817F34" w:rsidRPr="003764D0" w:rsidTr="00B813F7">
        <w:trPr>
          <w:trHeight w:val="3963"/>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1.18</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 Субвенции на предоставление ежегодной денежной выплаты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w:t>
            </w:r>
            <w:proofErr w:type="spellStart"/>
            <w:r w:rsidRPr="003764D0">
              <w:rPr>
                <w:rFonts w:ascii="Times New Roman" w:hAnsi="Times New Roman" w:cs="Times New Roman"/>
                <w:sz w:val="24"/>
                <w:szCs w:val="24"/>
              </w:rPr>
              <w:t>сенября</w:t>
            </w:r>
            <w:proofErr w:type="spellEnd"/>
            <w:r w:rsidRPr="003764D0">
              <w:rPr>
                <w:rFonts w:ascii="Times New Roman" w:hAnsi="Times New Roman" w:cs="Times New Roman"/>
                <w:sz w:val="24"/>
                <w:szCs w:val="24"/>
              </w:rPr>
              <w:t xml:space="preserve"> 1945 года и постоянно проживающим на территории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31.12.2020</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16824,94</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16824,94</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3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1.16</w:t>
            </w:r>
            <w:proofErr w:type="gramStart"/>
            <w:r w:rsidRPr="003764D0">
              <w:rPr>
                <w:rFonts w:ascii="Times New Roman" w:hAnsi="Times New Roman" w:cs="Times New Roman"/>
                <w:sz w:val="24"/>
                <w:szCs w:val="24"/>
              </w:rPr>
              <w:t>. основного</w:t>
            </w:r>
            <w:proofErr w:type="gramEnd"/>
            <w:r w:rsidRPr="003764D0">
              <w:rPr>
                <w:rFonts w:ascii="Times New Roman" w:hAnsi="Times New Roman" w:cs="Times New Roman"/>
                <w:sz w:val="24"/>
                <w:szCs w:val="24"/>
              </w:rPr>
              <w:t xml:space="preserve"> мероприятия 1: показатель исполнения составляет 100%.По состоянию на 01 июля 2021г. данное мероприятие выполнено в соответствии с запланированным показателем. </w:t>
            </w:r>
          </w:p>
        </w:tc>
      </w:tr>
      <w:tr w:rsidR="00817F34" w:rsidRPr="003764D0" w:rsidTr="00B813F7">
        <w:trPr>
          <w:trHeight w:val="1478"/>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1.19.</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«Предоставление государственной социальной помощи малоимущим семьям, малоимущим одиноко проживающим гражданам»</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923,29</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923,29</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5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1.19</w:t>
            </w:r>
            <w:proofErr w:type="gramStart"/>
            <w:r w:rsidRPr="003764D0">
              <w:rPr>
                <w:rFonts w:ascii="Times New Roman" w:hAnsi="Times New Roman" w:cs="Times New Roman"/>
                <w:sz w:val="24"/>
                <w:szCs w:val="24"/>
              </w:rPr>
              <w:t>. основного</w:t>
            </w:r>
            <w:proofErr w:type="gramEnd"/>
            <w:r w:rsidRPr="003764D0">
              <w:rPr>
                <w:rFonts w:ascii="Times New Roman" w:hAnsi="Times New Roman" w:cs="Times New Roman"/>
                <w:sz w:val="24"/>
                <w:szCs w:val="24"/>
              </w:rPr>
              <w:t xml:space="preserve"> мероприятия 1: показатель исполнения составляет 100 %. Данное мероприятие выполнено в полном </w:t>
            </w:r>
            <w:proofErr w:type="gramStart"/>
            <w:r w:rsidRPr="003764D0">
              <w:rPr>
                <w:rFonts w:ascii="Times New Roman" w:hAnsi="Times New Roman" w:cs="Times New Roman"/>
                <w:sz w:val="24"/>
                <w:szCs w:val="24"/>
              </w:rPr>
              <w:t xml:space="preserve">объеме.   </w:t>
            </w:r>
            <w:proofErr w:type="gramEnd"/>
            <w:r w:rsidRPr="003764D0">
              <w:rPr>
                <w:rFonts w:ascii="Times New Roman" w:hAnsi="Times New Roman" w:cs="Times New Roman"/>
                <w:sz w:val="24"/>
                <w:szCs w:val="24"/>
              </w:rPr>
              <w:t xml:space="preserve"> </w:t>
            </w:r>
          </w:p>
        </w:tc>
      </w:tr>
      <w:tr w:rsidR="00817F34" w:rsidRPr="003764D0" w:rsidTr="00B813F7">
        <w:trPr>
          <w:trHeight w:val="268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1.20.</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291,95</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291,95</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5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1.20</w:t>
            </w:r>
            <w:proofErr w:type="gramStart"/>
            <w:r w:rsidRPr="003764D0">
              <w:rPr>
                <w:rFonts w:ascii="Times New Roman" w:hAnsi="Times New Roman" w:cs="Times New Roman"/>
                <w:sz w:val="24"/>
                <w:szCs w:val="24"/>
              </w:rPr>
              <w:t>. основного</w:t>
            </w:r>
            <w:proofErr w:type="gramEnd"/>
            <w:r w:rsidRPr="003764D0">
              <w:rPr>
                <w:rFonts w:ascii="Times New Roman" w:hAnsi="Times New Roman" w:cs="Times New Roman"/>
                <w:sz w:val="24"/>
                <w:szCs w:val="24"/>
              </w:rPr>
              <w:t xml:space="preserve"> мероприятия 1: показатель исполнения составляет 100 %. Данное мероприятие выполнено в полном объеме. </w:t>
            </w:r>
          </w:p>
        </w:tc>
      </w:tr>
      <w:tr w:rsidR="00817F34" w:rsidRPr="003764D0" w:rsidTr="00B813F7">
        <w:trPr>
          <w:trHeight w:val="1009"/>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"Осуществление ежемесячных выплат на детей в возрасте от трех до семи лет включительно"</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94864,00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94864,00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5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1.21</w:t>
            </w:r>
            <w:proofErr w:type="gramStart"/>
            <w:r w:rsidRPr="003764D0">
              <w:rPr>
                <w:rFonts w:ascii="Times New Roman" w:hAnsi="Times New Roman" w:cs="Times New Roman"/>
                <w:sz w:val="24"/>
                <w:szCs w:val="24"/>
              </w:rPr>
              <w:t>. основного</w:t>
            </w:r>
            <w:proofErr w:type="gramEnd"/>
            <w:r w:rsidRPr="003764D0">
              <w:rPr>
                <w:rFonts w:ascii="Times New Roman" w:hAnsi="Times New Roman" w:cs="Times New Roman"/>
                <w:sz w:val="24"/>
                <w:szCs w:val="24"/>
              </w:rPr>
              <w:t xml:space="preserve"> мероприятия 1: показатель исполнения составляет 100 %. Данное мероприятие выполнено в полном объеме. </w:t>
            </w:r>
          </w:p>
        </w:tc>
      </w:tr>
      <w:tr w:rsidR="00817F34" w:rsidRPr="003764D0" w:rsidTr="00B813F7">
        <w:trPr>
          <w:trHeight w:val="129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"Оказание государственной социальной помощи на основании социального контракта отдельным категориям граждан"</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4423,14</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4423,14</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572"/>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1.22</w:t>
            </w:r>
            <w:proofErr w:type="gramStart"/>
            <w:r w:rsidRPr="003764D0">
              <w:rPr>
                <w:rFonts w:ascii="Times New Roman" w:hAnsi="Times New Roman" w:cs="Times New Roman"/>
                <w:sz w:val="24"/>
                <w:szCs w:val="24"/>
              </w:rPr>
              <w:t>. основного</w:t>
            </w:r>
            <w:proofErr w:type="gramEnd"/>
            <w:r w:rsidRPr="003764D0">
              <w:rPr>
                <w:rFonts w:ascii="Times New Roman" w:hAnsi="Times New Roman" w:cs="Times New Roman"/>
                <w:sz w:val="24"/>
                <w:szCs w:val="24"/>
              </w:rPr>
              <w:t xml:space="preserve"> мероприятия 1: показатель исполнения составляет 100 %. Данное мероприятие выполнено в полном объеме. </w:t>
            </w:r>
          </w:p>
        </w:tc>
      </w:tr>
      <w:tr w:rsidR="007005DB" w:rsidRPr="003764D0" w:rsidTr="00B813F7">
        <w:trPr>
          <w:trHeight w:val="412"/>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2. Основное мероприятие «Доступная </w:t>
            </w:r>
            <w:proofErr w:type="gramStart"/>
            <w:r w:rsidRPr="003764D0">
              <w:rPr>
                <w:rFonts w:ascii="Times New Roman" w:hAnsi="Times New Roman" w:cs="Times New Roman"/>
                <w:sz w:val="24"/>
                <w:szCs w:val="24"/>
              </w:rPr>
              <w:t>среда  в</w:t>
            </w:r>
            <w:proofErr w:type="gramEnd"/>
            <w:r w:rsidRPr="003764D0">
              <w:rPr>
                <w:rFonts w:ascii="Times New Roman" w:hAnsi="Times New Roman" w:cs="Times New Roman"/>
                <w:sz w:val="24"/>
                <w:szCs w:val="24"/>
              </w:rPr>
              <w:t xml:space="preserve">  Новоалександровском  городском округе» </w:t>
            </w:r>
          </w:p>
        </w:tc>
      </w:tr>
      <w:tr w:rsidR="007005DB" w:rsidRPr="003764D0" w:rsidTr="00B813F7">
        <w:trPr>
          <w:trHeight w:val="420"/>
        </w:trPr>
        <w:tc>
          <w:tcPr>
            <w:tcW w:w="75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w:t>
            </w:r>
          </w:p>
        </w:tc>
        <w:tc>
          <w:tcPr>
            <w:tcW w:w="4166"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«Создание условий </w:t>
            </w:r>
            <w:proofErr w:type="gramStart"/>
            <w:r w:rsidRPr="003764D0">
              <w:rPr>
                <w:rFonts w:ascii="Times New Roman" w:hAnsi="Times New Roman" w:cs="Times New Roman"/>
                <w:sz w:val="24"/>
                <w:szCs w:val="24"/>
              </w:rPr>
              <w:t>для  беспрепятственного</w:t>
            </w:r>
            <w:proofErr w:type="gramEnd"/>
            <w:r w:rsidRPr="003764D0">
              <w:rPr>
                <w:rFonts w:ascii="Times New Roman" w:hAnsi="Times New Roman" w:cs="Times New Roman"/>
                <w:sz w:val="24"/>
                <w:szCs w:val="24"/>
              </w:rPr>
              <w:t xml:space="preserve"> доступа инвалидов и других маломобильных групп населения к объектам социальной сферы жизнедеятельности»</w:t>
            </w:r>
          </w:p>
        </w:tc>
        <w:tc>
          <w:tcPr>
            <w:tcW w:w="1691"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58"/>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458"/>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660"/>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60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Сведения о ходе реализации мероприятия 2.1</w:t>
            </w:r>
            <w:proofErr w:type="gramStart"/>
            <w:r w:rsidRPr="003764D0">
              <w:rPr>
                <w:rFonts w:ascii="Times New Roman" w:hAnsi="Times New Roman" w:cs="Times New Roman"/>
                <w:sz w:val="24"/>
                <w:szCs w:val="24"/>
              </w:rPr>
              <w:t>. основного</w:t>
            </w:r>
            <w:proofErr w:type="gramEnd"/>
            <w:r w:rsidRPr="003764D0">
              <w:rPr>
                <w:rFonts w:ascii="Times New Roman" w:hAnsi="Times New Roman" w:cs="Times New Roman"/>
                <w:sz w:val="24"/>
                <w:szCs w:val="24"/>
              </w:rPr>
              <w:t xml:space="preserve"> мероприятия 2: показатель исполнения составляет 0 %.Финансирование денежных средств на основное мероприятие "Доступная среда в Новоалександровском городском округе" в 2021 году не осуществлялось.</w:t>
            </w:r>
          </w:p>
        </w:tc>
      </w:tr>
      <w:tr w:rsidR="007005DB" w:rsidRPr="003764D0" w:rsidTr="00B813F7">
        <w:trPr>
          <w:trHeight w:val="6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«Обеспечение реализации муниципальной программы «Социальная поддержка граждан в Новоалександровском городском округе Ставропольского края»</w:t>
            </w:r>
          </w:p>
        </w:tc>
      </w:tr>
      <w:tr w:rsidR="007005DB" w:rsidRPr="003764D0" w:rsidTr="00B813F7">
        <w:trPr>
          <w:trHeight w:val="555"/>
        </w:trPr>
        <w:tc>
          <w:tcPr>
            <w:tcW w:w="75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w:t>
            </w:r>
          </w:p>
        </w:tc>
        <w:tc>
          <w:tcPr>
            <w:tcW w:w="4166"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«Обеспечение деятельности по реализации Программы»</w:t>
            </w:r>
          </w:p>
        </w:tc>
        <w:tc>
          <w:tcPr>
            <w:tcW w:w="1691"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10137,00</w:t>
            </w:r>
          </w:p>
        </w:tc>
        <w:tc>
          <w:tcPr>
            <w:tcW w:w="1678" w:type="dxa"/>
            <w:gridSpan w:val="2"/>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10137,00</w:t>
            </w:r>
          </w:p>
        </w:tc>
        <w:tc>
          <w:tcPr>
            <w:tcW w:w="1534"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58"/>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276"/>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73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мероприятия 3.1 основного мероприятия 3: показатель исполнения составляет 100 %. Данное мероприятие выполнено в полном </w:t>
            </w:r>
            <w:proofErr w:type="gramStart"/>
            <w:r w:rsidRPr="003764D0">
              <w:rPr>
                <w:rFonts w:ascii="Times New Roman" w:hAnsi="Times New Roman" w:cs="Times New Roman"/>
                <w:sz w:val="24"/>
                <w:szCs w:val="24"/>
              </w:rPr>
              <w:t xml:space="preserve">объеме.   </w:t>
            </w:r>
            <w:proofErr w:type="gramEnd"/>
            <w:r w:rsidRPr="003764D0">
              <w:rPr>
                <w:rFonts w:ascii="Times New Roman" w:hAnsi="Times New Roman" w:cs="Times New Roman"/>
                <w:sz w:val="24"/>
                <w:szCs w:val="24"/>
              </w:rPr>
              <w:t xml:space="preserve"> </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«Финансовая поддержка семей при рождении детей»</w:t>
            </w:r>
          </w:p>
        </w:tc>
      </w:tr>
      <w:tr w:rsidR="007005DB" w:rsidRPr="003764D0" w:rsidTr="00B813F7">
        <w:trPr>
          <w:trHeight w:val="458"/>
        </w:trPr>
        <w:tc>
          <w:tcPr>
            <w:tcW w:w="753"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   4.1.</w:t>
            </w:r>
          </w:p>
        </w:tc>
        <w:tc>
          <w:tcPr>
            <w:tcW w:w="4166"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«Ежемесячная денежная выплата, назначаемая в случае рождения третьего ребенка или последующих детей до </w:t>
            </w:r>
            <w:proofErr w:type="gramStart"/>
            <w:r w:rsidRPr="003764D0">
              <w:rPr>
                <w:rFonts w:ascii="Times New Roman" w:hAnsi="Times New Roman" w:cs="Times New Roman"/>
                <w:sz w:val="24"/>
                <w:szCs w:val="24"/>
              </w:rPr>
              <w:t>достижения  ребенком</w:t>
            </w:r>
            <w:proofErr w:type="gramEnd"/>
            <w:r w:rsidRPr="003764D0">
              <w:rPr>
                <w:rFonts w:ascii="Times New Roman" w:hAnsi="Times New Roman" w:cs="Times New Roman"/>
                <w:sz w:val="24"/>
                <w:szCs w:val="24"/>
              </w:rPr>
              <w:t xml:space="preserve"> возраста трех лет»</w:t>
            </w:r>
          </w:p>
        </w:tc>
        <w:tc>
          <w:tcPr>
            <w:tcW w:w="1691"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25880,00</w:t>
            </w:r>
          </w:p>
        </w:tc>
        <w:tc>
          <w:tcPr>
            <w:tcW w:w="1678" w:type="dxa"/>
            <w:gridSpan w:val="2"/>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25880,00</w:t>
            </w:r>
          </w:p>
        </w:tc>
        <w:tc>
          <w:tcPr>
            <w:tcW w:w="1534"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60"/>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660"/>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276"/>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69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мероприятия 4.1 основного мероприятия 4: показатель исполнения составляет 100 %. Данное мероприятие выполнено в полном </w:t>
            </w:r>
            <w:proofErr w:type="gramStart"/>
            <w:r w:rsidRPr="003764D0">
              <w:rPr>
                <w:rFonts w:ascii="Times New Roman" w:hAnsi="Times New Roman" w:cs="Times New Roman"/>
                <w:sz w:val="24"/>
                <w:szCs w:val="24"/>
              </w:rPr>
              <w:t xml:space="preserve">объеме.   </w:t>
            </w:r>
            <w:proofErr w:type="gramEnd"/>
            <w:r w:rsidRPr="003764D0">
              <w:rPr>
                <w:rFonts w:ascii="Times New Roman" w:hAnsi="Times New Roman" w:cs="Times New Roman"/>
                <w:sz w:val="24"/>
                <w:szCs w:val="24"/>
              </w:rPr>
              <w:t xml:space="preserve"> </w:t>
            </w:r>
          </w:p>
        </w:tc>
      </w:tr>
      <w:tr w:rsidR="007005DB" w:rsidRPr="003764D0" w:rsidTr="00B813F7">
        <w:trPr>
          <w:trHeight w:val="458"/>
        </w:trPr>
        <w:tc>
          <w:tcPr>
            <w:tcW w:w="753"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4.2.</w:t>
            </w:r>
          </w:p>
        </w:tc>
        <w:tc>
          <w:tcPr>
            <w:tcW w:w="4166" w:type="dxa"/>
            <w:vMerge w:val="restart"/>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«Ежемесячная выплата с рождением (усыновлением) первого ребенка»</w:t>
            </w:r>
          </w:p>
        </w:tc>
        <w:tc>
          <w:tcPr>
            <w:tcW w:w="1691"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25500,00</w:t>
            </w:r>
          </w:p>
        </w:tc>
        <w:tc>
          <w:tcPr>
            <w:tcW w:w="1678" w:type="dxa"/>
            <w:gridSpan w:val="2"/>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25500,00</w:t>
            </w:r>
          </w:p>
        </w:tc>
        <w:tc>
          <w:tcPr>
            <w:tcW w:w="1673"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vMerge w:val="restart"/>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60"/>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458"/>
        </w:trPr>
        <w:tc>
          <w:tcPr>
            <w:tcW w:w="75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64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мероприятия 4.2 основного мероприятия 4: показатель исполнения составляет 100 %. Данное мероприятие выполнено в полном </w:t>
            </w:r>
            <w:proofErr w:type="gramStart"/>
            <w:r w:rsidRPr="003764D0">
              <w:rPr>
                <w:rFonts w:ascii="Times New Roman" w:hAnsi="Times New Roman" w:cs="Times New Roman"/>
                <w:sz w:val="24"/>
                <w:szCs w:val="24"/>
              </w:rPr>
              <w:t xml:space="preserve">объеме.   </w:t>
            </w:r>
            <w:proofErr w:type="gramEnd"/>
            <w:r w:rsidRPr="003764D0">
              <w:rPr>
                <w:rFonts w:ascii="Times New Roman" w:hAnsi="Times New Roman" w:cs="Times New Roman"/>
                <w:sz w:val="24"/>
                <w:szCs w:val="24"/>
              </w:rPr>
              <w:t xml:space="preserve"> </w:t>
            </w:r>
          </w:p>
        </w:tc>
      </w:tr>
      <w:tr w:rsidR="00817F34" w:rsidRPr="003764D0" w:rsidTr="00B813F7">
        <w:trPr>
          <w:trHeight w:val="27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r>
      <w:tr w:rsidR="007005DB" w:rsidRPr="003764D0" w:rsidTr="00B813F7">
        <w:trPr>
          <w:trHeight w:val="330"/>
        </w:trPr>
        <w:tc>
          <w:tcPr>
            <w:tcW w:w="4919"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            Итого по программе 11</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335027,02</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79669,07</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255357,95</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r>
      <w:tr w:rsidR="007005DB" w:rsidRPr="003764D0" w:rsidTr="00B813F7">
        <w:trPr>
          <w:trHeight w:val="10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12</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Программа: "Профилактика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w:t>
            </w:r>
            <w:proofErr w:type="gramStart"/>
            <w:r w:rsidRPr="003764D0">
              <w:rPr>
                <w:rFonts w:ascii="Times New Roman" w:hAnsi="Times New Roman" w:cs="Times New Roman"/>
                <w:b/>
                <w:bCs/>
                <w:sz w:val="24"/>
                <w:szCs w:val="24"/>
              </w:rPr>
              <w:t>отношений  на</w:t>
            </w:r>
            <w:proofErr w:type="gramEnd"/>
            <w:r w:rsidRPr="003764D0">
              <w:rPr>
                <w:rFonts w:ascii="Times New Roman" w:hAnsi="Times New Roman" w:cs="Times New Roman"/>
                <w:b/>
                <w:bCs/>
                <w:sz w:val="24"/>
                <w:szCs w:val="24"/>
              </w:rPr>
              <w:t xml:space="preserve"> территории </w:t>
            </w:r>
            <w:proofErr w:type="spellStart"/>
            <w:r w:rsidRPr="003764D0">
              <w:rPr>
                <w:rFonts w:ascii="Times New Roman" w:hAnsi="Times New Roman" w:cs="Times New Roman"/>
                <w:b/>
                <w:bCs/>
                <w:sz w:val="24"/>
                <w:szCs w:val="24"/>
              </w:rPr>
              <w:t>Новоалександровского</w:t>
            </w:r>
            <w:proofErr w:type="spellEnd"/>
            <w:r w:rsidRPr="003764D0">
              <w:rPr>
                <w:rFonts w:ascii="Times New Roman" w:hAnsi="Times New Roman" w:cs="Times New Roman"/>
                <w:b/>
                <w:bCs/>
                <w:sz w:val="24"/>
                <w:szCs w:val="24"/>
              </w:rPr>
              <w:t xml:space="preserve"> городского округа Ставропольского края"</w:t>
            </w:r>
          </w:p>
        </w:tc>
      </w:tr>
      <w:tr w:rsidR="007005DB" w:rsidRPr="003764D0" w:rsidTr="00B813F7">
        <w:trPr>
          <w:trHeight w:val="58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w:t>
            </w:r>
            <w:proofErr w:type="gramStart"/>
            <w:r w:rsidRPr="003764D0">
              <w:rPr>
                <w:rFonts w:ascii="Times New Roman" w:hAnsi="Times New Roman" w:cs="Times New Roman"/>
                <w:sz w:val="24"/>
                <w:szCs w:val="24"/>
              </w:rPr>
              <w:t>мероприятие:</w:t>
            </w:r>
            <w:r w:rsidRPr="003764D0">
              <w:rPr>
                <w:rFonts w:ascii="Times New Roman" w:hAnsi="Times New Roman" w:cs="Times New Roman"/>
                <w:sz w:val="24"/>
                <w:szCs w:val="24"/>
              </w:rPr>
              <w:br/>
              <w:t>«</w:t>
            </w:r>
            <w:proofErr w:type="gramEnd"/>
            <w:r w:rsidRPr="003764D0">
              <w:rPr>
                <w:rFonts w:ascii="Times New Roman" w:hAnsi="Times New Roman" w:cs="Times New Roman"/>
                <w:sz w:val="24"/>
                <w:szCs w:val="24"/>
              </w:rPr>
              <w:t>Обеспечение  видеонаблюдением  объектов социальной сферы»</w:t>
            </w:r>
          </w:p>
        </w:tc>
      </w:tr>
      <w:tr w:rsidR="00817F34" w:rsidRPr="003764D0" w:rsidTr="00B813F7">
        <w:trPr>
          <w:trHeight w:val="9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Приобретение и установка камер видео наблюдения в муниципальных образовательных учреждениях</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9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Приобретение и установка камер видео наблюдения в муниципальных учреждениях культуры</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462,21</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462,21</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9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Приобретение и установка камер видео наблюдения в прочих муниципальных учреждениях</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основного мероприятия 1, причины </w:t>
            </w:r>
            <w:proofErr w:type="gramStart"/>
            <w:r w:rsidRPr="003764D0">
              <w:rPr>
                <w:rFonts w:ascii="Times New Roman" w:hAnsi="Times New Roman" w:cs="Times New Roman"/>
                <w:sz w:val="24"/>
                <w:szCs w:val="24"/>
              </w:rPr>
              <w:t>невыполнения,  низкого</w:t>
            </w:r>
            <w:proofErr w:type="gramEnd"/>
            <w:r w:rsidRPr="003764D0">
              <w:rPr>
                <w:rFonts w:ascii="Times New Roman" w:hAnsi="Times New Roman" w:cs="Times New Roman"/>
                <w:sz w:val="24"/>
                <w:szCs w:val="24"/>
              </w:rPr>
              <w:t xml:space="preserve"> кассового исполнения и их влияние на ход реализации Программы.  Кассовое исполнение мероприятия 1 Программы -  81,2 %, мероприятия выполняются в течении </w:t>
            </w:r>
            <w:proofErr w:type="gramStart"/>
            <w:r w:rsidRPr="003764D0">
              <w:rPr>
                <w:rFonts w:ascii="Times New Roman" w:hAnsi="Times New Roman" w:cs="Times New Roman"/>
                <w:sz w:val="24"/>
                <w:szCs w:val="24"/>
              </w:rPr>
              <w:t>всего  года</w:t>
            </w:r>
            <w:proofErr w:type="gramEnd"/>
            <w:r w:rsidRPr="003764D0">
              <w:rPr>
                <w:rFonts w:ascii="Times New Roman" w:hAnsi="Times New Roman" w:cs="Times New Roman"/>
                <w:sz w:val="24"/>
                <w:szCs w:val="24"/>
              </w:rPr>
              <w:t>.</w:t>
            </w:r>
          </w:p>
        </w:tc>
      </w:tr>
      <w:tr w:rsidR="007005DB" w:rsidRPr="003764D0" w:rsidTr="00B813F7">
        <w:trPr>
          <w:trHeight w:val="81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"Организационно-технические мероприятия по повышению уровня антитеррористической защищенности объектов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r>
      <w:tr w:rsidR="007005DB" w:rsidRPr="003764D0" w:rsidTr="00B813F7">
        <w:trPr>
          <w:trHeight w:val="368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Обслуживание тревожной кнопки «Мобильный телохранитель» в образовательных организациях, </w:t>
            </w:r>
            <w:proofErr w:type="gramStart"/>
            <w:r w:rsidRPr="003764D0">
              <w:rPr>
                <w:rFonts w:ascii="Times New Roman" w:hAnsi="Times New Roman" w:cs="Times New Roman"/>
                <w:sz w:val="24"/>
                <w:szCs w:val="24"/>
              </w:rPr>
              <w:t>дошкольных  образовательных</w:t>
            </w:r>
            <w:proofErr w:type="gramEnd"/>
            <w:r w:rsidRPr="003764D0">
              <w:rPr>
                <w:rFonts w:ascii="Times New Roman" w:hAnsi="Times New Roman" w:cs="Times New Roman"/>
                <w:sz w:val="24"/>
                <w:szCs w:val="24"/>
              </w:rPr>
              <w:t xml:space="preserve"> организациях, организациях дополнительного образования, прочих учреждениях управления образования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расположенных на территории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346,76</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346,76</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84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Приобретение </w:t>
            </w:r>
            <w:proofErr w:type="gramStart"/>
            <w:r w:rsidRPr="003764D0">
              <w:rPr>
                <w:rFonts w:ascii="Times New Roman" w:hAnsi="Times New Roman" w:cs="Times New Roman"/>
                <w:sz w:val="24"/>
                <w:szCs w:val="24"/>
              </w:rPr>
              <w:t xml:space="preserve">арочных  </w:t>
            </w:r>
            <w:proofErr w:type="spellStart"/>
            <w:r w:rsidRPr="003764D0">
              <w:rPr>
                <w:rFonts w:ascii="Times New Roman" w:hAnsi="Times New Roman" w:cs="Times New Roman"/>
                <w:sz w:val="24"/>
                <w:szCs w:val="24"/>
              </w:rPr>
              <w:t>металлодетекторов</w:t>
            </w:r>
            <w:proofErr w:type="spellEnd"/>
            <w:proofErr w:type="gramEnd"/>
            <w:r w:rsidRPr="003764D0">
              <w:rPr>
                <w:rFonts w:ascii="Times New Roman" w:hAnsi="Times New Roman" w:cs="Times New Roman"/>
                <w:sz w:val="24"/>
                <w:szCs w:val="24"/>
              </w:rPr>
              <w:t xml:space="preserve"> для оснащения муниципальных учреждений</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75,00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75,00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2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Мероприятия по профилактике терроризма и экстремизма, повышение уровня антитеррористической защищенности объектов образования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38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2.3.1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4041,95</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4041,95</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6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Проведение антитеррористических мероприятий в муниципальных образовательных организациях: «установка </w:t>
            </w:r>
            <w:proofErr w:type="spellStart"/>
            <w:r w:rsidRPr="003764D0">
              <w:rPr>
                <w:rFonts w:ascii="Times New Roman" w:hAnsi="Times New Roman" w:cs="Times New Roman"/>
                <w:sz w:val="24"/>
                <w:szCs w:val="24"/>
              </w:rPr>
              <w:t>периметрального</w:t>
            </w:r>
            <w:proofErr w:type="spellEnd"/>
            <w:r w:rsidRPr="003764D0">
              <w:rPr>
                <w:rFonts w:ascii="Times New Roman" w:hAnsi="Times New Roman" w:cs="Times New Roman"/>
                <w:sz w:val="24"/>
                <w:szCs w:val="24"/>
              </w:rPr>
              <w:t xml:space="preserve"> ограждения в муниципальных образовательных организациях»</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8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основного мероприятия 2, причины </w:t>
            </w:r>
            <w:proofErr w:type="gramStart"/>
            <w:r w:rsidRPr="003764D0">
              <w:rPr>
                <w:rFonts w:ascii="Times New Roman" w:hAnsi="Times New Roman" w:cs="Times New Roman"/>
                <w:sz w:val="24"/>
                <w:szCs w:val="24"/>
              </w:rPr>
              <w:t>невыполнения,  низкого</w:t>
            </w:r>
            <w:proofErr w:type="gramEnd"/>
            <w:r w:rsidRPr="003764D0">
              <w:rPr>
                <w:rFonts w:ascii="Times New Roman" w:hAnsi="Times New Roman" w:cs="Times New Roman"/>
                <w:sz w:val="24"/>
                <w:szCs w:val="24"/>
              </w:rPr>
              <w:t xml:space="preserve"> кассового исполнения и их влияние на ход реализации Программы.  Кассовое исполнение мероприятия 2 Программы -  45,76 %, мероприятия выполняются в течении </w:t>
            </w:r>
            <w:proofErr w:type="gramStart"/>
            <w:r w:rsidRPr="003764D0">
              <w:rPr>
                <w:rFonts w:ascii="Times New Roman" w:hAnsi="Times New Roman" w:cs="Times New Roman"/>
                <w:sz w:val="24"/>
                <w:szCs w:val="24"/>
              </w:rPr>
              <w:t>всего  года</w:t>
            </w:r>
            <w:proofErr w:type="gramEnd"/>
            <w:r w:rsidRPr="003764D0">
              <w:rPr>
                <w:rFonts w:ascii="Times New Roman" w:hAnsi="Times New Roman" w:cs="Times New Roman"/>
                <w:sz w:val="24"/>
                <w:szCs w:val="24"/>
              </w:rPr>
              <w:t>.</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w:t>
            </w:r>
          </w:p>
        </w:tc>
        <w:tc>
          <w:tcPr>
            <w:tcW w:w="13797" w:type="dxa"/>
            <w:gridSpan w:val="8"/>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«Профилактические, информационно - </w:t>
            </w:r>
            <w:proofErr w:type="gramStart"/>
            <w:r w:rsidRPr="003764D0">
              <w:rPr>
                <w:rFonts w:ascii="Times New Roman" w:hAnsi="Times New Roman" w:cs="Times New Roman"/>
                <w:sz w:val="24"/>
                <w:szCs w:val="24"/>
              </w:rPr>
              <w:t>пропагандистские  мероприятия</w:t>
            </w:r>
            <w:proofErr w:type="gramEnd"/>
            <w:r w:rsidRPr="003764D0">
              <w:rPr>
                <w:rFonts w:ascii="Times New Roman" w:hAnsi="Times New Roman" w:cs="Times New Roman"/>
                <w:sz w:val="24"/>
                <w:szCs w:val="24"/>
              </w:rPr>
              <w:t>»</w:t>
            </w:r>
          </w:p>
        </w:tc>
      </w:tr>
      <w:tr w:rsidR="007005DB" w:rsidRPr="003764D0" w:rsidTr="00B813F7">
        <w:trPr>
          <w:trHeight w:val="12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Проведение информационно – пропагандистских мероприятий, направленных на профилактику идеологии терроризма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8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Организация для детей и молодежи общественных мероприятий, направленных на противодействие идеологии терроризма, в том числе спортивных, патриотических, научно-практических и иных мероприятий</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66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22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Публикации в средствах массовой информации </w:t>
            </w:r>
            <w:proofErr w:type="gramStart"/>
            <w:r w:rsidRPr="003764D0">
              <w:rPr>
                <w:rFonts w:ascii="Times New Roman" w:hAnsi="Times New Roman" w:cs="Times New Roman"/>
                <w:sz w:val="24"/>
                <w:szCs w:val="24"/>
              </w:rPr>
              <w:t>материалов  направленных</w:t>
            </w:r>
            <w:proofErr w:type="gramEnd"/>
            <w:r w:rsidRPr="003764D0">
              <w:rPr>
                <w:rFonts w:ascii="Times New Roman" w:hAnsi="Times New Roman" w:cs="Times New Roman"/>
                <w:sz w:val="24"/>
                <w:szCs w:val="24"/>
              </w:rPr>
              <w:t xml:space="preserve">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252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Проведение семинаров, круглых столов, рабочих встреч, тренингов и других мероприятий направленных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6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Ремонт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98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Предоставление помещения для работы на обслуживаемом административном участке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сотруднику, замещающему должность участкового уполномоченного полиции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175,98</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175,98</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81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основного мероприятия 3, причины </w:t>
            </w:r>
            <w:proofErr w:type="gramStart"/>
            <w:r w:rsidRPr="003764D0">
              <w:rPr>
                <w:rFonts w:ascii="Times New Roman" w:hAnsi="Times New Roman" w:cs="Times New Roman"/>
                <w:sz w:val="24"/>
                <w:szCs w:val="24"/>
              </w:rPr>
              <w:t>невыполнения,  низкого</w:t>
            </w:r>
            <w:proofErr w:type="gramEnd"/>
            <w:r w:rsidRPr="003764D0">
              <w:rPr>
                <w:rFonts w:ascii="Times New Roman" w:hAnsi="Times New Roman" w:cs="Times New Roman"/>
                <w:sz w:val="24"/>
                <w:szCs w:val="24"/>
              </w:rPr>
              <w:t xml:space="preserve"> кассового исполнения и их влияние на ход реализации Программы.  Кассовое исполнение мероприятия 3 Программы -  34,38 %, мероприятия выполняются в течении </w:t>
            </w:r>
            <w:proofErr w:type="gramStart"/>
            <w:r w:rsidRPr="003764D0">
              <w:rPr>
                <w:rFonts w:ascii="Times New Roman" w:hAnsi="Times New Roman" w:cs="Times New Roman"/>
                <w:sz w:val="24"/>
                <w:szCs w:val="24"/>
              </w:rPr>
              <w:t>всего  года</w:t>
            </w:r>
            <w:proofErr w:type="gramEnd"/>
            <w:r w:rsidRPr="003764D0">
              <w:rPr>
                <w:rFonts w:ascii="Times New Roman" w:hAnsi="Times New Roman" w:cs="Times New Roman"/>
                <w:sz w:val="24"/>
                <w:szCs w:val="24"/>
              </w:rPr>
              <w:t>.</w:t>
            </w:r>
          </w:p>
        </w:tc>
      </w:tr>
      <w:tr w:rsidR="007005DB" w:rsidRPr="003764D0" w:rsidTr="00B813F7">
        <w:trPr>
          <w:trHeight w:val="67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«Поддержка общественных объединений правоохранительной направленности и народных дружин на территории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w:t>
            </w:r>
          </w:p>
        </w:tc>
      </w:tr>
      <w:tr w:rsidR="007005DB" w:rsidRPr="003764D0" w:rsidTr="00B813F7">
        <w:trPr>
          <w:trHeight w:val="162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Субсидии на поддержку народных дружин из числа членов казачьих обществ, участвующих в охране общественного порядка в населенных </w:t>
            </w:r>
            <w:proofErr w:type="gramStart"/>
            <w:r w:rsidRPr="003764D0">
              <w:rPr>
                <w:rFonts w:ascii="Times New Roman" w:hAnsi="Times New Roman" w:cs="Times New Roman"/>
                <w:sz w:val="24"/>
                <w:szCs w:val="24"/>
              </w:rPr>
              <w:t xml:space="preserve">пунктах  </w:t>
            </w:r>
            <w:proofErr w:type="spellStart"/>
            <w:r w:rsidRPr="003764D0">
              <w:rPr>
                <w:rFonts w:ascii="Times New Roman" w:hAnsi="Times New Roman" w:cs="Times New Roman"/>
                <w:sz w:val="24"/>
                <w:szCs w:val="24"/>
              </w:rPr>
              <w:t>Новоалександровского</w:t>
            </w:r>
            <w:proofErr w:type="spellEnd"/>
            <w:proofErr w:type="gramEnd"/>
            <w:r w:rsidRPr="003764D0">
              <w:rPr>
                <w:rFonts w:ascii="Times New Roman" w:hAnsi="Times New Roman" w:cs="Times New Roman"/>
                <w:sz w:val="24"/>
                <w:szCs w:val="24"/>
              </w:rPr>
              <w:t xml:space="preserve"> городского округа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998,48</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998,48</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13"/>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основного мероприятия 4, причины </w:t>
            </w:r>
            <w:proofErr w:type="gramStart"/>
            <w:r w:rsidRPr="003764D0">
              <w:rPr>
                <w:rFonts w:ascii="Times New Roman" w:hAnsi="Times New Roman" w:cs="Times New Roman"/>
                <w:sz w:val="24"/>
                <w:szCs w:val="24"/>
              </w:rPr>
              <w:t>невыполнения,  низкого</w:t>
            </w:r>
            <w:proofErr w:type="gramEnd"/>
            <w:r w:rsidRPr="003764D0">
              <w:rPr>
                <w:rFonts w:ascii="Times New Roman" w:hAnsi="Times New Roman" w:cs="Times New Roman"/>
                <w:sz w:val="24"/>
                <w:szCs w:val="24"/>
              </w:rPr>
              <w:t xml:space="preserve"> кассового исполнения и их влияние на ход реализации Программы.  Кассовое исполнение мероприятия 4 Программы -  43,49 %, мероприятия выполняются в течении </w:t>
            </w:r>
            <w:proofErr w:type="gramStart"/>
            <w:r w:rsidRPr="003764D0">
              <w:rPr>
                <w:rFonts w:ascii="Times New Roman" w:hAnsi="Times New Roman" w:cs="Times New Roman"/>
                <w:sz w:val="24"/>
                <w:szCs w:val="24"/>
              </w:rPr>
              <w:t>всего  года</w:t>
            </w:r>
            <w:proofErr w:type="gramEnd"/>
            <w:r w:rsidRPr="003764D0">
              <w:rPr>
                <w:rFonts w:ascii="Times New Roman" w:hAnsi="Times New Roman" w:cs="Times New Roman"/>
                <w:sz w:val="24"/>
                <w:szCs w:val="24"/>
              </w:rPr>
              <w:t>.</w:t>
            </w:r>
          </w:p>
        </w:tc>
      </w:tr>
      <w:tr w:rsidR="007005DB" w:rsidRPr="003764D0" w:rsidTr="00B813F7">
        <w:trPr>
          <w:trHeight w:val="69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«Профилактика злоупотребления наркотическими средствами на территории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r>
      <w:tr w:rsidR="00817F34" w:rsidRPr="003764D0" w:rsidTr="00B813F7">
        <w:trPr>
          <w:trHeight w:val="306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Увеличение приобретения количества тест-полосок для </w:t>
            </w:r>
            <w:proofErr w:type="spellStart"/>
            <w:r w:rsidRPr="003764D0">
              <w:rPr>
                <w:rFonts w:ascii="Times New Roman" w:hAnsi="Times New Roman" w:cs="Times New Roman"/>
                <w:sz w:val="24"/>
                <w:szCs w:val="24"/>
              </w:rPr>
              <w:t>иммуно-хроматографического</w:t>
            </w:r>
            <w:proofErr w:type="spellEnd"/>
            <w:r w:rsidRPr="003764D0">
              <w:rPr>
                <w:rFonts w:ascii="Times New Roman" w:hAnsi="Times New Roman" w:cs="Times New Roman"/>
                <w:sz w:val="24"/>
                <w:szCs w:val="24"/>
              </w:rPr>
              <w:t xml:space="preserve"> определения наркотических веществ с целью выявления потребителей наркотиков среди несовершеннолетних, а также несовершеннолетних состоящих на всех видах профилактического учета, при проведении добровольного тестирования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130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Проведение конкурса «Лучший территориальный отдел в организации антинаркотической пропаганды в Новоалександровском городском округе»</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166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Организация и проведение антинаркотического месячника посвященному «Всемирному Дню борьбы с злоупотреблением наркотических средств и их незаконным оборотом»</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31,05</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31,05</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130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Организация и проведение районных спортивных мероприятий: «Спорт против наркотиков», «Папа, мама, я – спортивная семья», «Здоровое поколение»</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87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основного мероприятия 5, причины </w:t>
            </w:r>
            <w:proofErr w:type="gramStart"/>
            <w:r w:rsidRPr="003764D0">
              <w:rPr>
                <w:rFonts w:ascii="Times New Roman" w:hAnsi="Times New Roman" w:cs="Times New Roman"/>
                <w:sz w:val="24"/>
                <w:szCs w:val="24"/>
              </w:rPr>
              <w:t>невыполнения,  низкого</w:t>
            </w:r>
            <w:proofErr w:type="gramEnd"/>
            <w:r w:rsidRPr="003764D0">
              <w:rPr>
                <w:rFonts w:ascii="Times New Roman" w:hAnsi="Times New Roman" w:cs="Times New Roman"/>
                <w:sz w:val="24"/>
                <w:szCs w:val="24"/>
              </w:rPr>
              <w:t xml:space="preserve"> кассового исполнения и их влияние на ход реализации Программы.  Кассовое исполнение мероприятия 5 Программы -  31,41 %, мероприятия выполняются в течении </w:t>
            </w:r>
            <w:proofErr w:type="gramStart"/>
            <w:r w:rsidRPr="003764D0">
              <w:rPr>
                <w:rFonts w:ascii="Times New Roman" w:hAnsi="Times New Roman" w:cs="Times New Roman"/>
                <w:sz w:val="24"/>
                <w:szCs w:val="24"/>
              </w:rPr>
              <w:t>всего  года</w:t>
            </w:r>
            <w:proofErr w:type="gramEnd"/>
            <w:r w:rsidRPr="003764D0">
              <w:rPr>
                <w:rFonts w:ascii="Times New Roman" w:hAnsi="Times New Roman" w:cs="Times New Roman"/>
                <w:sz w:val="24"/>
                <w:szCs w:val="24"/>
              </w:rPr>
              <w:t>.</w:t>
            </w:r>
          </w:p>
        </w:tc>
      </w:tr>
      <w:tr w:rsidR="007005DB" w:rsidRPr="003764D0" w:rsidTr="00B813F7">
        <w:trPr>
          <w:trHeight w:val="330"/>
        </w:trPr>
        <w:tc>
          <w:tcPr>
            <w:tcW w:w="4919"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            Итого по программе 12</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6131,43</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6131,43</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13</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Программа: "Благоустройство населенных пунктов </w:t>
            </w:r>
            <w:proofErr w:type="spellStart"/>
            <w:r w:rsidRPr="003764D0">
              <w:rPr>
                <w:rFonts w:ascii="Times New Roman" w:hAnsi="Times New Roman" w:cs="Times New Roman"/>
                <w:b/>
                <w:bCs/>
                <w:sz w:val="24"/>
                <w:szCs w:val="24"/>
              </w:rPr>
              <w:t>Новоалександровского</w:t>
            </w:r>
            <w:proofErr w:type="spellEnd"/>
            <w:r w:rsidRPr="003764D0">
              <w:rPr>
                <w:rFonts w:ascii="Times New Roman" w:hAnsi="Times New Roman" w:cs="Times New Roman"/>
                <w:b/>
                <w:bCs/>
                <w:sz w:val="24"/>
                <w:szCs w:val="24"/>
              </w:rPr>
              <w:t xml:space="preserve"> района и улучшение условий проживания населения"</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1 Капитальный ремонт муниципального жилищного фонда</w:t>
            </w:r>
          </w:p>
        </w:tc>
      </w:tr>
      <w:tr w:rsidR="00817F34"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 Расходы на капитальный ремонт муниципального жилищного фонда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26,82</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26,82</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81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основного мероприятия 1, причины </w:t>
            </w:r>
            <w:proofErr w:type="gramStart"/>
            <w:r w:rsidRPr="003764D0">
              <w:rPr>
                <w:rFonts w:ascii="Times New Roman" w:hAnsi="Times New Roman" w:cs="Times New Roman"/>
                <w:sz w:val="24"/>
                <w:szCs w:val="24"/>
              </w:rPr>
              <w:t>невыполнения,  низкого</w:t>
            </w:r>
            <w:proofErr w:type="gramEnd"/>
            <w:r w:rsidRPr="003764D0">
              <w:rPr>
                <w:rFonts w:ascii="Times New Roman" w:hAnsi="Times New Roman" w:cs="Times New Roman"/>
                <w:sz w:val="24"/>
                <w:szCs w:val="24"/>
              </w:rPr>
              <w:t xml:space="preserve"> кассового исполнения и их влияние на ход реализации Программы. За период 1 полугодие 2021 года освоено 26,82 тыс. руб. бюджетных средств и достигнуты следующие конкретные результаты: Администрацией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осуществлены обязательные платежи в фонд капитального ремонта по жилым помещениям муниципальной собственности. Средства освоены в размере 29,28 % от плановых назначений (предусмотрено бюджетом 91,60 </w:t>
            </w:r>
            <w:proofErr w:type="spellStart"/>
            <w:r w:rsidRPr="003764D0">
              <w:rPr>
                <w:rFonts w:ascii="Times New Roman" w:hAnsi="Times New Roman" w:cs="Times New Roman"/>
                <w:sz w:val="24"/>
                <w:szCs w:val="24"/>
              </w:rPr>
              <w:t>тыс.руб</w:t>
            </w:r>
            <w:proofErr w:type="spellEnd"/>
            <w:r w:rsidRPr="003764D0">
              <w:rPr>
                <w:rFonts w:ascii="Times New Roman" w:hAnsi="Times New Roman" w:cs="Times New Roman"/>
                <w:sz w:val="24"/>
                <w:szCs w:val="24"/>
              </w:rPr>
              <w:t>.)</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w:t>
            </w:r>
          </w:p>
        </w:tc>
        <w:tc>
          <w:tcPr>
            <w:tcW w:w="13797" w:type="dxa"/>
            <w:gridSpan w:val="8"/>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2 Ремонт и </w:t>
            </w:r>
            <w:proofErr w:type="gramStart"/>
            <w:r w:rsidRPr="003764D0">
              <w:rPr>
                <w:rFonts w:ascii="Times New Roman" w:hAnsi="Times New Roman" w:cs="Times New Roman"/>
                <w:sz w:val="24"/>
                <w:szCs w:val="24"/>
              </w:rPr>
              <w:t>содержание  инженерных</w:t>
            </w:r>
            <w:proofErr w:type="gramEnd"/>
            <w:r w:rsidRPr="003764D0">
              <w:rPr>
                <w:rFonts w:ascii="Times New Roman" w:hAnsi="Times New Roman" w:cs="Times New Roman"/>
                <w:sz w:val="24"/>
                <w:szCs w:val="24"/>
              </w:rPr>
              <w:t xml:space="preserve"> сетей</w:t>
            </w:r>
          </w:p>
        </w:tc>
      </w:tr>
      <w:tr w:rsidR="007005DB"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2.1 Расходы на ремонт, техническое обслуживание инженерных сетей</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2.2 Энергосбережение ремонт и содержание уличного освещения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2370,58</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2370,58</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2.3 Расходы на уличное освещение</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3628,52</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3628,52</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84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основного мероприятия 2, причины невыполнения,  низкого кассового исполнения и их влияние на ход реализации </w:t>
            </w:r>
            <w:proofErr w:type="spellStart"/>
            <w:r w:rsidRPr="003764D0">
              <w:rPr>
                <w:rFonts w:ascii="Times New Roman" w:hAnsi="Times New Roman" w:cs="Times New Roman"/>
                <w:sz w:val="24"/>
                <w:szCs w:val="24"/>
              </w:rPr>
              <w:t>Программы.За</w:t>
            </w:r>
            <w:proofErr w:type="spellEnd"/>
            <w:r w:rsidRPr="003764D0">
              <w:rPr>
                <w:rFonts w:ascii="Times New Roman" w:hAnsi="Times New Roman" w:cs="Times New Roman"/>
                <w:sz w:val="24"/>
                <w:szCs w:val="24"/>
              </w:rPr>
              <w:t xml:space="preserve"> период 1 полугодие 2021 года освоено 5999,1 тыс. руб. бюджетных средств и достигнуты следующие конкретные </w:t>
            </w:r>
            <w:proofErr w:type="spellStart"/>
            <w:r w:rsidRPr="003764D0">
              <w:rPr>
                <w:rFonts w:ascii="Times New Roman" w:hAnsi="Times New Roman" w:cs="Times New Roman"/>
                <w:sz w:val="24"/>
                <w:szCs w:val="24"/>
              </w:rPr>
              <w:t>результаты:Территориальными</w:t>
            </w:r>
            <w:proofErr w:type="spellEnd"/>
            <w:r w:rsidRPr="003764D0">
              <w:rPr>
                <w:rFonts w:ascii="Times New Roman" w:hAnsi="Times New Roman" w:cs="Times New Roman"/>
                <w:sz w:val="24"/>
                <w:szCs w:val="24"/>
              </w:rPr>
              <w:t xml:space="preserve"> отделами, на объектах уличного освещения проведены мероприятия по замене осветительных ламп на энергосберегающие, произведена замена участков сетей уличного освещения с применением СИП кабеля, осуществлены платежи за потребленную электроэнергию уличным освещением. Средства освоены в размере 41,32 % от плановых назначений (предусмотрено бюджетом 14519,70 </w:t>
            </w:r>
            <w:proofErr w:type="spellStart"/>
            <w:r w:rsidRPr="003764D0">
              <w:rPr>
                <w:rFonts w:ascii="Times New Roman" w:hAnsi="Times New Roman" w:cs="Times New Roman"/>
                <w:sz w:val="24"/>
                <w:szCs w:val="24"/>
              </w:rPr>
              <w:t>тыс.руб</w:t>
            </w:r>
            <w:proofErr w:type="spellEnd"/>
            <w:r w:rsidRPr="003764D0">
              <w:rPr>
                <w:rFonts w:ascii="Times New Roman" w:hAnsi="Times New Roman" w:cs="Times New Roman"/>
                <w:sz w:val="24"/>
                <w:szCs w:val="24"/>
              </w:rPr>
              <w:t>.)</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3797" w:type="dxa"/>
            <w:gridSpan w:val="8"/>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3 Санитарная очистка и благоустройство территории</w:t>
            </w:r>
          </w:p>
        </w:tc>
      </w:tr>
      <w:tr w:rsidR="007005DB" w:rsidRPr="003764D0" w:rsidTr="00B813F7">
        <w:trPr>
          <w:trHeight w:val="12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3.1 Организация ликвидации мест несанкционированного размещения твердых коммунальных отходов</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255,88</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255,88</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2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3.2 Мероприятия по санитарной уборке мест общего пользования на территории населенного пункта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1318,39</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1318,39</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57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3.3 Благоустройство площадок, приобретение контейнеров и бункеров для сбора твердых коммунальных отходов и крупногабаритных отходов</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483,67</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483,67</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3.4 Расходы на озеленение</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7178,50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7178,5</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3.5 Расходы на содержание мест захоронения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811,99</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811,99</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3.6.</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3.6 Расходы на содержание памятников</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215,51</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215,51</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3.7.</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w:t>
            </w:r>
            <w:proofErr w:type="gramStart"/>
            <w:r w:rsidRPr="003764D0">
              <w:rPr>
                <w:rFonts w:ascii="Times New Roman" w:hAnsi="Times New Roman" w:cs="Times New Roman"/>
                <w:sz w:val="24"/>
                <w:szCs w:val="24"/>
              </w:rPr>
              <w:t>3.7  Расходы</w:t>
            </w:r>
            <w:proofErr w:type="gramEnd"/>
            <w:r w:rsidRPr="003764D0">
              <w:rPr>
                <w:rFonts w:ascii="Times New Roman" w:hAnsi="Times New Roman" w:cs="Times New Roman"/>
                <w:sz w:val="24"/>
                <w:szCs w:val="24"/>
              </w:rPr>
              <w:t xml:space="preserve"> на приобретение и содержание малых архитектурных форм</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165,42</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165,42</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3.8.</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3.8 Расходы на содержание общественных туалетов</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51,58</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51,58</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2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3.9.</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3.10 Расходы на противоклещевую обработку территорий</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349,20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349,20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3.10.</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3.11 Расходы на содержание тротуаров и дорожек</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542,16</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542,16</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57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3.12 Расходы за счет зарезервированных средств на финансирование первоочередных расходов с учетом привлечения безвозмездных поступлений</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228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3.13 Расходы за счет безвозмездных поступлений на финансирование первоочередных расходов территориальных отделов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области благоустройства территории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44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3.14 Расходы на разработку проектно-сметной документации и проведение государственной экспертизы проектно-сметной документации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66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w:t>
            </w:r>
            <w:proofErr w:type="gramStart"/>
            <w:r w:rsidRPr="003764D0">
              <w:rPr>
                <w:rFonts w:ascii="Times New Roman" w:hAnsi="Times New Roman" w:cs="Times New Roman"/>
                <w:sz w:val="24"/>
                <w:szCs w:val="24"/>
              </w:rPr>
              <w:t>3.15  Профилактика</w:t>
            </w:r>
            <w:proofErr w:type="gramEnd"/>
            <w:r w:rsidRPr="003764D0">
              <w:rPr>
                <w:rFonts w:ascii="Times New Roman" w:hAnsi="Times New Roman" w:cs="Times New Roman"/>
                <w:sz w:val="24"/>
                <w:szCs w:val="24"/>
              </w:rPr>
              <w:t xml:space="preserve"> и устранение последствий распространения </w:t>
            </w:r>
            <w:proofErr w:type="spellStart"/>
            <w:r w:rsidRPr="003764D0">
              <w:rPr>
                <w:rFonts w:ascii="Times New Roman" w:hAnsi="Times New Roman" w:cs="Times New Roman"/>
                <w:sz w:val="24"/>
                <w:szCs w:val="24"/>
              </w:rPr>
              <w:t>коронавирусной</w:t>
            </w:r>
            <w:proofErr w:type="spellEnd"/>
            <w:r w:rsidRPr="003764D0">
              <w:rPr>
                <w:rFonts w:ascii="Times New Roman" w:hAnsi="Times New Roman" w:cs="Times New Roman"/>
                <w:sz w:val="24"/>
                <w:szCs w:val="24"/>
              </w:rPr>
              <w:t xml:space="preserve"> инфекции на территории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66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3.16 Реализация мероприятий федеральной целевой программы "Увековечение памяти погибших при защите Отечества на 2019-2024 годы"</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2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3.16.</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3.17 Реализация проектов развития территорий муниципальных образований, основанных на местных инициативах</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1000,15</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603,95</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396,20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6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3.17.</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3.18 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272,50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272,50</w:t>
            </w:r>
          </w:p>
        </w:tc>
      </w:tr>
      <w:tr w:rsidR="007005DB" w:rsidRPr="003764D0" w:rsidTr="00B813F7">
        <w:trPr>
          <w:trHeight w:val="2358"/>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основного мероприятия 3, причины </w:t>
            </w:r>
            <w:proofErr w:type="gramStart"/>
            <w:r w:rsidRPr="003764D0">
              <w:rPr>
                <w:rFonts w:ascii="Times New Roman" w:hAnsi="Times New Roman" w:cs="Times New Roman"/>
                <w:sz w:val="24"/>
                <w:szCs w:val="24"/>
              </w:rPr>
              <w:t>невыполнения,  низкого</w:t>
            </w:r>
            <w:proofErr w:type="gramEnd"/>
            <w:r w:rsidRPr="003764D0">
              <w:rPr>
                <w:rFonts w:ascii="Times New Roman" w:hAnsi="Times New Roman" w:cs="Times New Roman"/>
                <w:sz w:val="24"/>
                <w:szCs w:val="24"/>
              </w:rPr>
              <w:t xml:space="preserve"> кассового исполнения и их влияние на ход реализации Программы. В ходе реализации реализация основного мероприятия «Санитарная очистка и благоустройство территории» за период 1 полугодие 2021 года освоено 12734,95 тыс. руб. бюджетных средств и достигнуты следующие конкретные результаты: Территориальными отделами, организовано проведение мероприятий по организации сбора и вывоза бытовых отходов (ликвидация стихийных свалок, очистка территории от мусора), выполнены работы по озеленению территории, содержанию мест захоронения, мероприятия по содержанию памятников, комплекс работ по содержанию общественных туалетов, проведен частичный ремонт тротуаров и пешеходных дорожек, проведена противоклещевая обработка территории, разработка ПСД. Средства освоены в размере 22,69 % от плановых назначений (предусмотрено бюджетом 56106,06 </w:t>
            </w:r>
            <w:proofErr w:type="spellStart"/>
            <w:r w:rsidRPr="003764D0">
              <w:rPr>
                <w:rFonts w:ascii="Times New Roman" w:hAnsi="Times New Roman" w:cs="Times New Roman"/>
                <w:sz w:val="24"/>
                <w:szCs w:val="24"/>
              </w:rPr>
              <w:t>тыс.руб</w:t>
            </w:r>
            <w:proofErr w:type="spellEnd"/>
            <w:r w:rsidRPr="003764D0">
              <w:rPr>
                <w:rFonts w:ascii="Times New Roman" w:hAnsi="Times New Roman" w:cs="Times New Roman"/>
                <w:sz w:val="24"/>
                <w:szCs w:val="24"/>
              </w:rPr>
              <w:t>.)</w:t>
            </w:r>
          </w:p>
        </w:tc>
      </w:tr>
      <w:tr w:rsidR="007005DB" w:rsidRPr="003764D0" w:rsidTr="00B813F7">
        <w:trPr>
          <w:trHeight w:val="407"/>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w:t>
            </w:r>
          </w:p>
        </w:tc>
        <w:tc>
          <w:tcPr>
            <w:tcW w:w="13797" w:type="dxa"/>
            <w:gridSpan w:val="8"/>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4 Улучшение жилищных условий молодых семей</w:t>
            </w:r>
          </w:p>
        </w:tc>
      </w:tr>
      <w:tr w:rsidR="007005DB" w:rsidRPr="003764D0" w:rsidTr="00B813F7">
        <w:trPr>
          <w:trHeight w:val="111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4.1 Предоставление молодым семьям социальных выплат на приобретение (строительство) жилья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800,10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760,10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267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w:t>
            </w:r>
            <w:proofErr w:type="gramStart"/>
            <w:r w:rsidRPr="003764D0">
              <w:rPr>
                <w:rFonts w:ascii="Times New Roman" w:hAnsi="Times New Roman" w:cs="Times New Roman"/>
                <w:sz w:val="24"/>
                <w:szCs w:val="24"/>
              </w:rPr>
              <w:t>4.2  Предоставление</w:t>
            </w:r>
            <w:proofErr w:type="gramEnd"/>
            <w:r w:rsidRPr="003764D0">
              <w:rPr>
                <w:rFonts w:ascii="Times New Roman" w:hAnsi="Times New Roman" w:cs="Times New Roman"/>
                <w:sz w:val="24"/>
                <w:szCs w:val="24"/>
              </w:rPr>
              <w:t xml:space="preserve"> молодым семьям социальных выплат на приобретение (строительство) жилья, нуждающимся в улучшении жилищных условий, имеющим одного или двух детей, а так же, не имеющим детей, социальных выплат на приобретение (строительство) жилья за счет средств местного бюджета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7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 основного мероприятия 4, причины невыполнения,  низкого кассового исполнения и их влияние на ход реализации </w:t>
            </w:r>
            <w:proofErr w:type="spellStart"/>
            <w:r w:rsidRPr="003764D0">
              <w:rPr>
                <w:rFonts w:ascii="Times New Roman" w:hAnsi="Times New Roman" w:cs="Times New Roman"/>
                <w:sz w:val="24"/>
                <w:szCs w:val="24"/>
              </w:rPr>
              <w:t>Программы.Бюджетные</w:t>
            </w:r>
            <w:proofErr w:type="spellEnd"/>
            <w:r w:rsidRPr="003764D0">
              <w:rPr>
                <w:rFonts w:ascii="Times New Roman" w:hAnsi="Times New Roman" w:cs="Times New Roman"/>
                <w:sz w:val="24"/>
                <w:szCs w:val="24"/>
              </w:rPr>
              <w:t xml:space="preserve"> средства по мероприятию "Улучшение жилищных условий молодых семей" в отчетном периоде не использовались</w:t>
            </w:r>
          </w:p>
        </w:tc>
      </w:tr>
      <w:tr w:rsidR="007005DB" w:rsidRPr="003764D0" w:rsidTr="00B813F7">
        <w:trPr>
          <w:trHeight w:val="58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Основное мероприятие: </w:t>
            </w:r>
            <w:r w:rsidRPr="003764D0">
              <w:rPr>
                <w:rFonts w:ascii="Times New Roman" w:hAnsi="Times New Roman" w:cs="Times New Roman"/>
                <w:sz w:val="24"/>
                <w:szCs w:val="24"/>
              </w:rPr>
              <w:t xml:space="preserve">«Благоустройство территории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муниципальным казённым предприятием «Благоустройство»» </w:t>
            </w:r>
          </w:p>
        </w:tc>
      </w:tr>
      <w:tr w:rsidR="00817F34" w:rsidRPr="003764D0" w:rsidTr="00B813F7">
        <w:trPr>
          <w:trHeight w:val="894"/>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Расходы на обеспечение деятельности (оказанных услуг) муниципальных учреждений</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8688,85</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8688,85</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2551"/>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основного мероприятия 5, причины </w:t>
            </w:r>
            <w:proofErr w:type="gramStart"/>
            <w:r w:rsidRPr="003764D0">
              <w:rPr>
                <w:rFonts w:ascii="Times New Roman" w:hAnsi="Times New Roman" w:cs="Times New Roman"/>
                <w:sz w:val="24"/>
                <w:szCs w:val="24"/>
              </w:rPr>
              <w:t>невыполнения,  низкого</w:t>
            </w:r>
            <w:proofErr w:type="gramEnd"/>
            <w:r w:rsidRPr="003764D0">
              <w:rPr>
                <w:rFonts w:ascii="Times New Roman" w:hAnsi="Times New Roman" w:cs="Times New Roman"/>
                <w:sz w:val="24"/>
                <w:szCs w:val="24"/>
              </w:rPr>
              <w:t xml:space="preserve"> кассового исполнения и их влияние на ход реализации Программы. В ходе реализации реализация основного мероприятия «Благоустройство территории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муниципальным казённым предприятием «Благоустройство»» за период 1 полугодие 2021 года освоено 8688,85 тыс. руб. бюджетных средств и достигнуты следующие конкретные результаты: МКУ "Благоустройство НГО СК" организовано проведение мероприятий по содержанию и улучшению санитарной очистки улиц мест общего пользования, выполнение работ по зимнему содержанию дорог, оказание услуг смотрителей мест захоронений, выполнение работ по текущему содержанию общественных туалетов, выполнение работ по текущему содержанию спортивно-игрового комплекса "Добрыня", спиливание аварийных деревьев по заявке администрации, текущее содержание аварийных дорог и мест общего пользования. Средства освоены в размере 30,88 % от плановых назначений (предусмотрено бюджетом 28140,53 </w:t>
            </w:r>
            <w:proofErr w:type="spellStart"/>
            <w:r w:rsidRPr="003764D0">
              <w:rPr>
                <w:rFonts w:ascii="Times New Roman" w:hAnsi="Times New Roman" w:cs="Times New Roman"/>
                <w:sz w:val="24"/>
                <w:szCs w:val="24"/>
              </w:rPr>
              <w:t>тыс.руб</w:t>
            </w:r>
            <w:proofErr w:type="spellEnd"/>
            <w:r w:rsidRPr="003764D0">
              <w:rPr>
                <w:rFonts w:ascii="Times New Roman" w:hAnsi="Times New Roman" w:cs="Times New Roman"/>
                <w:sz w:val="24"/>
                <w:szCs w:val="24"/>
              </w:rPr>
              <w:t>.)</w:t>
            </w:r>
          </w:p>
        </w:tc>
      </w:tr>
      <w:tr w:rsidR="007005DB" w:rsidRPr="003764D0" w:rsidTr="00B813F7">
        <w:trPr>
          <w:trHeight w:val="79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Итого по программе 13</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28249,82</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1364,05</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26613,27</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272,50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14</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Программа: "Формирование современной городской среды на территории </w:t>
            </w:r>
            <w:proofErr w:type="spellStart"/>
            <w:r w:rsidRPr="003764D0">
              <w:rPr>
                <w:rFonts w:ascii="Times New Roman" w:hAnsi="Times New Roman" w:cs="Times New Roman"/>
                <w:b/>
                <w:bCs/>
                <w:sz w:val="24"/>
                <w:szCs w:val="24"/>
              </w:rPr>
              <w:t>Новоалександровского</w:t>
            </w:r>
            <w:proofErr w:type="spellEnd"/>
            <w:r w:rsidRPr="003764D0">
              <w:rPr>
                <w:rFonts w:ascii="Times New Roman" w:hAnsi="Times New Roman" w:cs="Times New Roman"/>
                <w:b/>
                <w:bCs/>
                <w:sz w:val="24"/>
                <w:szCs w:val="24"/>
              </w:rPr>
              <w:t xml:space="preserve"> городского округа" на 2018-2022 годы</w:t>
            </w:r>
          </w:p>
        </w:tc>
      </w:tr>
      <w:tr w:rsidR="007005DB" w:rsidRPr="003764D0" w:rsidTr="00B813F7">
        <w:trPr>
          <w:trHeight w:val="428"/>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w:t>
            </w:r>
            <w:proofErr w:type="gramStart"/>
            <w:r w:rsidRPr="003764D0">
              <w:rPr>
                <w:rFonts w:ascii="Times New Roman" w:hAnsi="Times New Roman" w:cs="Times New Roman"/>
                <w:sz w:val="24"/>
                <w:szCs w:val="24"/>
              </w:rPr>
              <w:t>мероприятие :</w:t>
            </w:r>
            <w:proofErr w:type="gramEnd"/>
            <w:r w:rsidRPr="003764D0">
              <w:rPr>
                <w:rFonts w:ascii="Times New Roman" w:hAnsi="Times New Roman" w:cs="Times New Roman"/>
                <w:sz w:val="24"/>
                <w:szCs w:val="24"/>
              </w:rPr>
              <w:t xml:space="preserve"> Благоустройство общественных территорий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Благоустройство мест общественного пространства парков и скверов</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Благоустройство площадей, проспектов, тротуаров и пешеходных дорожек</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Приобретение и установка малых архитектурных форм на объектах общественного пространства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Бюджетные средства по основному </w:t>
            </w:r>
            <w:proofErr w:type="gramStart"/>
            <w:r w:rsidRPr="003764D0">
              <w:rPr>
                <w:rFonts w:ascii="Times New Roman" w:hAnsi="Times New Roman" w:cs="Times New Roman"/>
                <w:sz w:val="24"/>
                <w:szCs w:val="24"/>
              </w:rPr>
              <w:t>мероприятию :</w:t>
            </w:r>
            <w:proofErr w:type="gramEnd"/>
            <w:r w:rsidRPr="003764D0">
              <w:rPr>
                <w:rFonts w:ascii="Times New Roman" w:hAnsi="Times New Roman" w:cs="Times New Roman"/>
                <w:sz w:val="24"/>
                <w:szCs w:val="24"/>
              </w:rPr>
              <w:t xml:space="preserve"> "Благоустройство общественных территорий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в отчетном периоде не использовались</w:t>
            </w:r>
          </w:p>
        </w:tc>
      </w:tr>
      <w:tr w:rsidR="007005DB" w:rsidRPr="003764D0" w:rsidTr="00B813F7">
        <w:trPr>
          <w:trHeight w:val="39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w:t>
            </w:r>
            <w:proofErr w:type="gramStart"/>
            <w:r w:rsidRPr="003764D0">
              <w:rPr>
                <w:rFonts w:ascii="Times New Roman" w:hAnsi="Times New Roman" w:cs="Times New Roman"/>
                <w:sz w:val="24"/>
                <w:szCs w:val="24"/>
              </w:rPr>
              <w:t>мероприятие:  Благоустройство</w:t>
            </w:r>
            <w:proofErr w:type="gramEnd"/>
            <w:r w:rsidRPr="003764D0">
              <w:rPr>
                <w:rFonts w:ascii="Times New Roman" w:hAnsi="Times New Roman" w:cs="Times New Roman"/>
                <w:sz w:val="24"/>
                <w:szCs w:val="24"/>
              </w:rPr>
              <w:t xml:space="preserve"> дворовых территорий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w:t>
            </w:r>
          </w:p>
        </w:tc>
      </w:tr>
      <w:tr w:rsidR="007005DB"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Ремонт дворовых территорий многоквартирных домов нуждающиеся в благоустройстве</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Устройство детских, спортивных и игровых площадок на территории дворов многоквартирных домов</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5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Бюджетные средства по основному мероприятию "Благоустройство дворовых территорий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в отчетном периоде не использовались</w:t>
            </w:r>
          </w:p>
        </w:tc>
      </w:tr>
      <w:tr w:rsidR="007005DB" w:rsidRPr="003764D0" w:rsidTr="00B813F7">
        <w:trPr>
          <w:trHeight w:val="81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"Подготовка дизайн-проектов общественных территорий и дворовых территорий многоквартирных домов на территории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r>
      <w:tr w:rsidR="007005DB" w:rsidRPr="003764D0" w:rsidTr="00B813F7">
        <w:trPr>
          <w:trHeight w:val="139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Изготовление информационного материала для проведения общественного обсуждения проекта программы "Комфортная городская среда"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Изготовление дизайн-проектов на общественные территории, нуждающиеся в благоустройстве</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00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Изготовление дизайн-проектов на дворовые территории, нуждающиеся в благоустройстве</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30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Расходы по строительному контролю и техническому обследованию объектов капитального строительства, реконструкции, капитального ремонта</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30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Расходы на разработку проектно-сметной документации и проведение государственной экспертизы проектно-сметной документации</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4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Бюджетные средства по основному </w:t>
            </w:r>
            <w:proofErr w:type="gramStart"/>
            <w:r w:rsidRPr="003764D0">
              <w:rPr>
                <w:rFonts w:ascii="Times New Roman" w:hAnsi="Times New Roman" w:cs="Times New Roman"/>
                <w:sz w:val="24"/>
                <w:szCs w:val="24"/>
              </w:rPr>
              <w:t>мероприятию  "</w:t>
            </w:r>
            <w:proofErr w:type="gramEnd"/>
            <w:r w:rsidRPr="003764D0">
              <w:rPr>
                <w:rFonts w:ascii="Times New Roman" w:hAnsi="Times New Roman" w:cs="Times New Roman"/>
                <w:sz w:val="24"/>
                <w:szCs w:val="24"/>
              </w:rPr>
              <w:t xml:space="preserve">Подготовка дизайн-проектов общественных территорий и дворовых территорий многоквартирных домов на территории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Использовано 8,2 % бюджетных средств от утвержденного объема (625 </w:t>
            </w:r>
            <w:proofErr w:type="spellStart"/>
            <w:r w:rsidRPr="003764D0">
              <w:rPr>
                <w:rFonts w:ascii="Times New Roman" w:hAnsi="Times New Roman" w:cs="Times New Roman"/>
                <w:sz w:val="24"/>
                <w:szCs w:val="24"/>
              </w:rPr>
              <w:t>тыс.рублей</w:t>
            </w:r>
            <w:proofErr w:type="spellEnd"/>
            <w:r w:rsidRPr="003764D0">
              <w:rPr>
                <w:rFonts w:ascii="Times New Roman" w:hAnsi="Times New Roman" w:cs="Times New Roman"/>
                <w:sz w:val="24"/>
                <w:szCs w:val="24"/>
              </w:rPr>
              <w:t>).</w:t>
            </w:r>
          </w:p>
        </w:tc>
      </w:tr>
      <w:tr w:rsidR="007005DB" w:rsidRPr="003764D0" w:rsidTr="00B813F7">
        <w:trPr>
          <w:trHeight w:val="4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Реализация регионального проекта «Формирование комфортной городской среды</w:t>
            </w:r>
          </w:p>
        </w:tc>
      </w:tr>
      <w:tr w:rsidR="00817F34"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Реализация регионального проекта «Формирование комфортной городской среды</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31.12.2021</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2700,00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2700,00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44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Бюджетные средства по </w:t>
            </w:r>
            <w:proofErr w:type="gramStart"/>
            <w:r w:rsidRPr="003764D0">
              <w:rPr>
                <w:rFonts w:ascii="Times New Roman" w:hAnsi="Times New Roman" w:cs="Times New Roman"/>
                <w:sz w:val="24"/>
                <w:szCs w:val="24"/>
              </w:rPr>
              <w:t>реализации  регионального</w:t>
            </w:r>
            <w:proofErr w:type="gramEnd"/>
            <w:r w:rsidRPr="003764D0">
              <w:rPr>
                <w:rFonts w:ascii="Times New Roman" w:hAnsi="Times New Roman" w:cs="Times New Roman"/>
                <w:sz w:val="24"/>
                <w:szCs w:val="24"/>
              </w:rPr>
              <w:t xml:space="preserve"> проекта «Формирование комфортной городской среды использованы на  60,72 % бюджетных средств от утвержденного объема (4446,47 </w:t>
            </w:r>
            <w:proofErr w:type="spellStart"/>
            <w:r w:rsidRPr="003764D0">
              <w:rPr>
                <w:rFonts w:ascii="Times New Roman" w:hAnsi="Times New Roman" w:cs="Times New Roman"/>
                <w:sz w:val="24"/>
                <w:szCs w:val="24"/>
              </w:rPr>
              <w:t>тыс.рублей</w:t>
            </w:r>
            <w:proofErr w:type="spellEnd"/>
            <w:r w:rsidRPr="003764D0">
              <w:rPr>
                <w:rFonts w:ascii="Times New Roman" w:hAnsi="Times New Roman" w:cs="Times New Roman"/>
                <w:sz w:val="24"/>
                <w:szCs w:val="24"/>
              </w:rPr>
              <w:t xml:space="preserve">). Средства использовались для изготовления проектно-сметной документации по объекту "Благоустройство центрального сквера по </w:t>
            </w:r>
            <w:proofErr w:type="spellStart"/>
            <w:r w:rsidRPr="003764D0">
              <w:rPr>
                <w:rFonts w:ascii="Times New Roman" w:hAnsi="Times New Roman" w:cs="Times New Roman"/>
                <w:sz w:val="24"/>
                <w:szCs w:val="24"/>
              </w:rPr>
              <w:t>ул.Ленина</w:t>
            </w:r>
            <w:proofErr w:type="spellEnd"/>
            <w:r w:rsidRPr="003764D0">
              <w:rPr>
                <w:rFonts w:ascii="Times New Roman" w:hAnsi="Times New Roman" w:cs="Times New Roman"/>
                <w:sz w:val="24"/>
                <w:szCs w:val="24"/>
              </w:rPr>
              <w:t xml:space="preserve"> и городского парка культуры и отдыха города Новоалександровска" в рамках реализации мероприятий Всероссийского конкурса лучших проектов создания комфортной городской среды в малых городах и исторических поселениях в 2021 году.</w:t>
            </w:r>
          </w:p>
        </w:tc>
      </w:tr>
      <w:tr w:rsidR="007005DB" w:rsidRPr="003764D0" w:rsidTr="00B813F7">
        <w:trPr>
          <w:trHeight w:val="4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Итого по программе 14</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2751,00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2751,00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r>
      <w:tr w:rsidR="007005DB" w:rsidRPr="003764D0" w:rsidTr="00B813F7">
        <w:trPr>
          <w:trHeight w:val="30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r>
      <w:tr w:rsidR="007005DB" w:rsidRPr="003764D0" w:rsidTr="00B813F7">
        <w:trPr>
          <w:trHeight w:val="3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15</w:t>
            </w:r>
          </w:p>
        </w:tc>
        <w:tc>
          <w:tcPr>
            <w:tcW w:w="13797" w:type="dxa"/>
            <w:gridSpan w:val="8"/>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Программа: "Развитие муниципальной службы в Новоалександровском городском округе Ставропольского края"</w:t>
            </w:r>
          </w:p>
        </w:tc>
      </w:tr>
      <w:tr w:rsidR="007005DB" w:rsidRPr="003764D0" w:rsidTr="00B813F7">
        <w:trPr>
          <w:trHeight w:val="12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Муниципальная программа "Развитие муниципальной службы в Новоалександровском городском округе Ставропольского края"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370,73</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370,73</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1 «Совершенствование нормативной правовой базы по вопросам развития муниципальной службы в рамках законодательства о муниципальной службе»</w:t>
            </w:r>
          </w:p>
        </w:tc>
      </w:tr>
      <w:tr w:rsidR="00817F34" w:rsidRPr="003764D0" w:rsidTr="00B813F7">
        <w:trPr>
          <w:trHeight w:val="28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 "Разработка муниципальных нормативных правовых актов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соответствии с законодательством Российской Федерации и Ставропольского края, регулирующих вопросы муниципальной службы"</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67"/>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 основного мероприятия 1. Разработано и принято 4 муниципальных нормативных правовых актов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регулирующих вопросы муниципальной службы.</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w:t>
            </w:r>
          </w:p>
        </w:tc>
        <w:tc>
          <w:tcPr>
            <w:tcW w:w="13797" w:type="dxa"/>
            <w:gridSpan w:val="8"/>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2 «Формирование эффективных механизмов подбора кадров для муниципальной службы»</w:t>
            </w:r>
          </w:p>
        </w:tc>
      </w:tr>
      <w:tr w:rsidR="00817F34" w:rsidRPr="003764D0" w:rsidTr="00B813F7">
        <w:trPr>
          <w:trHeight w:val="22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1«Прохождение студентами образовательных учреждений высшего профессионального образования производственной практики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2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 основного мероприятия 2. За 1 полугодие 2021 года  прошли практику 4 студента.</w:t>
            </w:r>
          </w:p>
        </w:tc>
      </w:tr>
      <w:tr w:rsidR="00817F34"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 «Формирование кадрового резерва»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6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2 основного мероприятия 2. Сформирован кадровый резерв на 43 должности.</w:t>
            </w:r>
          </w:p>
        </w:tc>
      </w:tr>
      <w:tr w:rsidR="00817F34"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 «Включение муниципальных служащих в кадровый резерв»</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3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3 основного мероприятия 2. Включены в кадровый резерв 87 муниципальных служащих.  </w:t>
            </w:r>
          </w:p>
        </w:tc>
      </w:tr>
      <w:tr w:rsidR="00817F34"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4 «Формирование муниципального резерва управленческих кадров»</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0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4 основного мероприятия 2. Сформирован муниципальный резерв управленческих кадров на 21 управленческую должность.</w:t>
            </w:r>
          </w:p>
        </w:tc>
      </w:tr>
      <w:tr w:rsidR="00817F34" w:rsidRPr="003764D0" w:rsidTr="00B813F7">
        <w:trPr>
          <w:trHeight w:val="12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5 «Включение муниципальных служащих в муниципальный резерв управленческих кадров»</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6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5 основного мероприятия 2. Включены в муниципальный резерв управленческих кадров 46 муниципальных служащих.</w:t>
            </w:r>
          </w:p>
        </w:tc>
      </w:tr>
      <w:tr w:rsidR="007005DB" w:rsidRPr="003764D0" w:rsidTr="00B813F7">
        <w:trPr>
          <w:trHeight w:val="6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3 «Обеспечение устойчивого развития кадрового потенциала и повышения эффективности муниципальной службы»</w:t>
            </w:r>
          </w:p>
        </w:tc>
      </w:tr>
      <w:tr w:rsidR="007005DB" w:rsidRPr="003764D0" w:rsidTr="00B813F7">
        <w:trPr>
          <w:trHeight w:val="12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3«Обеспечение устойчивого развития кадрового потенциала и повышения эффективности муниципальной службы»</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22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1«Обеспечение участий в семинарах, конференциях и других мероприятиях по вопросам организации муниципальной службы, проводимых Правительством Ставропольского края либо иными образовательными учреждениями»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97"/>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 основного мероприятия 3. За первое полугодие 2021 года приняли участие в семинарах, </w:t>
            </w:r>
            <w:proofErr w:type="spellStart"/>
            <w:r w:rsidRPr="003764D0">
              <w:rPr>
                <w:rFonts w:ascii="Times New Roman" w:hAnsi="Times New Roman" w:cs="Times New Roman"/>
                <w:sz w:val="24"/>
                <w:szCs w:val="24"/>
              </w:rPr>
              <w:t>вебинарах</w:t>
            </w:r>
            <w:proofErr w:type="spellEnd"/>
            <w:r w:rsidRPr="003764D0">
              <w:rPr>
                <w:rFonts w:ascii="Times New Roman" w:hAnsi="Times New Roman" w:cs="Times New Roman"/>
                <w:sz w:val="24"/>
                <w:szCs w:val="24"/>
              </w:rPr>
              <w:t xml:space="preserve"> 102 муниципальных служащих.</w:t>
            </w:r>
          </w:p>
        </w:tc>
      </w:tr>
      <w:tr w:rsidR="00817F34" w:rsidRPr="003764D0" w:rsidTr="00B813F7">
        <w:trPr>
          <w:trHeight w:val="22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 "Обеспечение обучения и повышения квалификации, переподготовки муниципальных служащих в соответствии с определенной ежегодной потребностью в дополнительном повышении профессионального уровня»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 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94,86</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94,86</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6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2 основного мероприятия 3. За первое полугодие 2021 года приняли участие в мероприятиях по профессиональному развитию муниципальных служащих 33 человека.</w:t>
            </w:r>
          </w:p>
        </w:tc>
      </w:tr>
      <w:tr w:rsidR="00817F34"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 «Стимулирование муниципальных служащих (поощрения, награды)»</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6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3 основного мероприятия 3. Награждены наградами различного уровня 17 муниципальных служащих.</w:t>
            </w:r>
          </w:p>
        </w:tc>
      </w:tr>
      <w:tr w:rsidR="00817F34" w:rsidRPr="003764D0" w:rsidTr="00B813F7">
        <w:trPr>
          <w:trHeight w:val="18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4 «Формирование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индивидуальных планов профессионального развития муниципальных служащих»</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6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4 основного мероприятия 3. Сформировано 40 индивидуальных планов профессионального развития муниципальных служащих.</w:t>
            </w:r>
          </w:p>
        </w:tc>
      </w:tr>
      <w:tr w:rsidR="00817F34" w:rsidRPr="003764D0" w:rsidTr="00B813F7">
        <w:trPr>
          <w:trHeight w:val="12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5 «Ежегодное проведение совещаний и семинаров по вопросам реализации законодательства о муниципальной службе»</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7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5 основного мероприятия 3. Организованны 2 аппаратные учебы, 2 </w:t>
            </w:r>
            <w:proofErr w:type="spellStart"/>
            <w:r w:rsidRPr="003764D0">
              <w:rPr>
                <w:rFonts w:ascii="Times New Roman" w:hAnsi="Times New Roman" w:cs="Times New Roman"/>
                <w:sz w:val="24"/>
                <w:szCs w:val="24"/>
              </w:rPr>
              <w:t>вебинара</w:t>
            </w:r>
            <w:proofErr w:type="spellEnd"/>
            <w:r w:rsidRPr="003764D0">
              <w:rPr>
                <w:rFonts w:ascii="Times New Roman" w:hAnsi="Times New Roman" w:cs="Times New Roman"/>
                <w:sz w:val="24"/>
                <w:szCs w:val="24"/>
              </w:rPr>
              <w:t xml:space="preserve">  с муниципальными служащими органов местного самоуправления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w:t>
            </w:r>
          </w:p>
        </w:tc>
      </w:tr>
      <w:tr w:rsidR="00817F34" w:rsidRPr="003764D0" w:rsidTr="00B813F7">
        <w:trPr>
          <w:trHeight w:val="561"/>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3.6.</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6 «Ежегодное проведение семинаров, стажировок, онлайн-лекций и конференций, «круглых столов» по вопросам развития местного самоуправления, в том числе с применением мультимедийного оборудования, участие в мероприятиях по данным вопросам за пределами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 квартал 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11,50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11,50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3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6 основного мероприятия 3. За первое полугодие 2021 года обучались на семинарах по вопросам развития местного самоуправления 3 человека.</w:t>
            </w:r>
          </w:p>
        </w:tc>
      </w:tr>
      <w:tr w:rsidR="00817F34" w:rsidRPr="003764D0" w:rsidTr="00B813F7">
        <w:trPr>
          <w:trHeight w:val="94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3.7.</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7 "Ежегодное проведение районного конкурса "Лучший муниципальный служащий"</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264,37</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264,37</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00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7 основного мероприятия 3. В рамках </w:t>
            </w:r>
            <w:proofErr w:type="spellStart"/>
            <w:r w:rsidRPr="003764D0">
              <w:rPr>
                <w:rFonts w:ascii="Times New Roman" w:hAnsi="Times New Roman" w:cs="Times New Roman"/>
                <w:sz w:val="24"/>
                <w:szCs w:val="24"/>
              </w:rPr>
              <w:t>празнования</w:t>
            </w:r>
            <w:proofErr w:type="spellEnd"/>
            <w:r w:rsidRPr="003764D0">
              <w:rPr>
                <w:rFonts w:ascii="Times New Roman" w:hAnsi="Times New Roman" w:cs="Times New Roman"/>
                <w:sz w:val="24"/>
                <w:szCs w:val="24"/>
              </w:rPr>
              <w:t xml:space="preserve"> Дня местного самоуправления были вручены дипломы и денежные премии победителям и участникам районного конкурса "Лучший муниципальный служащий", 19 муниципальным служащим.</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Итого по программе 15</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370,73</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370,73</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r>
      <w:tr w:rsidR="007005DB" w:rsidRPr="003764D0" w:rsidTr="00B813F7">
        <w:trPr>
          <w:trHeight w:val="3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16</w:t>
            </w:r>
          </w:p>
        </w:tc>
        <w:tc>
          <w:tcPr>
            <w:tcW w:w="13797" w:type="dxa"/>
            <w:gridSpan w:val="8"/>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Программа: "Противодействие коррупции в Новоалександровском городском округе Ставропольского края"</w:t>
            </w:r>
          </w:p>
        </w:tc>
      </w:tr>
      <w:tr w:rsidR="00817F34" w:rsidRPr="003764D0" w:rsidTr="00B813F7">
        <w:trPr>
          <w:trHeight w:val="1074"/>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Муниципальная программа «Противодействие коррупции в Новоалександровском городском округе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661,81</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661,81</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1 «Организационно – правовые меры по формированию механизмов противодействия коррупции в Новоалександровском городском округе Ставропольского края»</w:t>
            </w:r>
          </w:p>
        </w:tc>
      </w:tr>
      <w:tr w:rsidR="00817F34" w:rsidRPr="003764D0" w:rsidTr="00B813F7">
        <w:trPr>
          <w:trHeight w:val="22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 «Разработка муниципальных правовых актов органов местного самоуправления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направленных на обеспечение противодействия коррупции»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01.12.2021 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50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 основного мероприятия 1. Мероприятие не предусматривает финансирования. В отчетном периоде разработаны следующие муниципальные правовые акты: 1. Решение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от 26.02.2021 г. № 45/425 «О внесении изменений в Порядок проведения антикоррупционной экспертизы нормативных правовых актов и проектов нормативных правовых актов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утвержденный решением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от 27 октября 2020г. № 41/406».</w:t>
            </w:r>
            <w:r w:rsidRPr="003764D0">
              <w:rPr>
                <w:rFonts w:ascii="Times New Roman" w:hAnsi="Times New Roman" w:cs="Times New Roman"/>
                <w:sz w:val="24"/>
                <w:szCs w:val="24"/>
              </w:rPr>
              <w:br w:type="page"/>
              <w:t xml:space="preserve">2. Решение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от 26.02.2021 г. № 45/426 «Об утверждении состава Комиссии по антикоррупционной экспертизе нормативных правовых актов (проектов нормативных правовых актов)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r w:rsidRPr="003764D0">
              <w:rPr>
                <w:rFonts w:ascii="Times New Roman" w:hAnsi="Times New Roman" w:cs="Times New Roman"/>
                <w:sz w:val="24"/>
                <w:szCs w:val="24"/>
              </w:rPr>
              <w:br w:type="page"/>
              <w:t xml:space="preserve">3. Постановление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от 19 апреля 2021 г. № 537 «О внесении изменений в пункт 3 Порядка размещения сведений о доходах, расходах, об имуществе и обязательствах имущественного характера отдельных категорий лиц, их супруг (супругов) и несовершеннолетних детей на официальном портале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 утвержденного постановлением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от 26 марта 2018 года № 479».</w:t>
            </w:r>
            <w:r w:rsidRPr="003764D0">
              <w:rPr>
                <w:rFonts w:ascii="Times New Roman" w:hAnsi="Times New Roman" w:cs="Times New Roman"/>
                <w:sz w:val="24"/>
                <w:szCs w:val="24"/>
              </w:rPr>
              <w:br w:type="page"/>
              <w:t xml:space="preserve">4. Решение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от 23 апреля 2021 г. № 47/447 «О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претендующими на замещение должностей и замещающих должности в органах местного самоуправления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осуществление полномочий по которым влечет за собой обязанность представлять указанные сведения, утвержденное решением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от 24 января 2018 года № 11/129».</w:t>
            </w:r>
            <w:r w:rsidRPr="003764D0">
              <w:rPr>
                <w:rFonts w:ascii="Times New Roman" w:hAnsi="Times New Roman" w:cs="Times New Roman"/>
                <w:sz w:val="24"/>
                <w:szCs w:val="24"/>
              </w:rPr>
              <w:br w:type="page"/>
              <w:t xml:space="preserve">5. Решение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от 23 апреля 2021 г. № 47/448 «О внесении изменений в решение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от 27 декабря 2017 года № 10/108 «Об утверждении Положения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и муниципальными служащими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соблюдения муниципальными служащими требований к служебному поведению».</w:t>
            </w:r>
            <w:r w:rsidRPr="003764D0">
              <w:rPr>
                <w:rFonts w:ascii="Times New Roman" w:hAnsi="Times New Roman" w:cs="Times New Roman"/>
                <w:sz w:val="24"/>
                <w:szCs w:val="24"/>
              </w:rPr>
              <w:br w:type="page"/>
              <w:t xml:space="preserve">6. Решение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рая от 23 апреля 2021 г. № 47/449 «О внесении изменений в решение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от 24 октября 2017 года № 4/29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на официальном сайте органов местного самоуправления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информационно-телекоммуникационной сети «Интернет» и (или) предоставления их для опубликования средствам массовой информации»».</w:t>
            </w:r>
            <w:r w:rsidRPr="003764D0">
              <w:rPr>
                <w:rFonts w:ascii="Times New Roman" w:hAnsi="Times New Roman" w:cs="Times New Roman"/>
                <w:sz w:val="24"/>
                <w:szCs w:val="24"/>
              </w:rPr>
              <w:br w:type="page"/>
              <w:t xml:space="preserve">7. Решение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рая от 28.05.2021 г. № 48/476 «О внесении изменений в Положение об отдельных вопросах муниципальной службы в Новоалександровском городском округе Ставропольского края, утвержденное решением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от 24 октября 2017 года № 4/27».</w:t>
            </w:r>
            <w:r w:rsidRPr="003764D0">
              <w:rPr>
                <w:rFonts w:ascii="Times New Roman" w:hAnsi="Times New Roman" w:cs="Times New Roman"/>
                <w:sz w:val="24"/>
                <w:szCs w:val="24"/>
              </w:rPr>
              <w:br w:type="page"/>
            </w:r>
          </w:p>
        </w:tc>
      </w:tr>
      <w:tr w:rsidR="00817F34" w:rsidRPr="003764D0" w:rsidTr="00B813F7">
        <w:trPr>
          <w:trHeight w:val="19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 «Изучение практики успешной реализации антикоррупционных программ в органах государственной власти, органах местного самоуправления, субъектах Российской Федерации и зарубежных странах»</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31.12.2021 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03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2 основного мероприятия 1.  Мероприятие не предусматривает финансирования. В случае изменения действующего законодательства муниципальная программа «Противодействие коррупции в Новоалександровском городском округе Ставропольского края» будет актуализирована.</w:t>
            </w:r>
          </w:p>
        </w:tc>
      </w:tr>
      <w:tr w:rsidR="00817F34" w:rsidRPr="003764D0" w:rsidTr="00B813F7">
        <w:trPr>
          <w:trHeight w:val="28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3 «Взаимодействие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в сфере противодействия коррупции»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31.12.2021 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44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3 основного мероприятия 1. Мероприятие не предусматривает финансирования. До конца 2021 года запланировано проведение совместно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семинаров – совещаний, конференций, «круглых столов» антикоррупционной направленности.</w:t>
            </w:r>
          </w:p>
        </w:tc>
      </w:tr>
      <w:tr w:rsidR="00817F34" w:rsidRPr="003764D0" w:rsidTr="00B813F7">
        <w:trPr>
          <w:trHeight w:val="346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4 «Разработка комплекса мероприятий, направленных на минимизацию и устранение коррупционных рисков, возникающих при реализации муниципальными служащими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(далее – муниципальные служащие) полномочий органа местного самоуправления в конкретных управленческих процессах»</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31.12.2021 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22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4 основного мероприятия 1. Мероприятие не предусматривает финансирования. Распоряжением </w:t>
            </w:r>
            <w:proofErr w:type="spellStart"/>
            <w:r w:rsidRPr="003764D0">
              <w:rPr>
                <w:rFonts w:ascii="Times New Roman" w:hAnsi="Times New Roman" w:cs="Times New Roman"/>
                <w:sz w:val="24"/>
                <w:szCs w:val="24"/>
              </w:rPr>
              <w:t>администрпации</w:t>
            </w:r>
            <w:proofErr w:type="spellEnd"/>
            <w:r w:rsidRPr="003764D0">
              <w:rPr>
                <w:rFonts w:ascii="Times New Roman" w:hAnsi="Times New Roman" w:cs="Times New Roman"/>
                <w:sz w:val="24"/>
                <w:szCs w:val="24"/>
              </w:rPr>
              <w:t xml:space="preserve">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от 28.03.2018 г. № 113-р утвержден Комплекс мероприятий, направленных на минимизацию и устранение коррупционных рисков, возникающих при реализации администрацией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своих функций. В случае изменения действующего законодательства будет актуализирован.</w:t>
            </w:r>
          </w:p>
        </w:tc>
      </w:tr>
      <w:tr w:rsidR="00817F34" w:rsidRPr="003764D0" w:rsidTr="00B813F7">
        <w:trPr>
          <w:trHeight w:val="28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5 «Подготовка и представление Главе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информации о выявленных коррупционных правонарушениях,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ее структурных подразделениях»</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31.12.2021 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59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реализации  мероприятия 5 основного мероприятия 1. Показателем решения данной задачи будет являться отсутствие коррупционных правонарушений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ее структурных подразделениях и как следствие отсутствие информации на имя Главы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 выявленных коррупционных правонарушениях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ее структурных подразделениях. В отчетном периоде данная информация отсутствует.</w:t>
            </w:r>
          </w:p>
        </w:tc>
      </w:tr>
      <w:tr w:rsidR="00817F34" w:rsidRPr="003764D0" w:rsidTr="00B813F7">
        <w:trPr>
          <w:trHeight w:val="252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1.6.</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6 «Проведение антикоррупционной экспертизы нормативных правовых актов и проектов нормативных правовых актов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01.02.2021 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90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6 основного мероприятия 1. Мероприятие не предусматривает финансирования. В срок до 01.02.2021 года правовым отделом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подготовлена сводная информация о результатах антикоррупционной экспертизы нормативных правовых актов и проектов нормативных правовых актов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за прошедший год, которая представлена на имя Главы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r>
      <w:tr w:rsidR="00817F34" w:rsidRPr="003764D0" w:rsidTr="00B813F7">
        <w:trPr>
          <w:trHeight w:val="352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1.7.</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7 «Взаимодействие с органами прокуратуры Российской Федерации по вопросам противодействия коррупции, в том числе по вопросам обеспечения контроля за соблюдением муниципальными служащими запретов, ограничений, требований о предотвращении или урегулировании конфликта интересов, исполнением ими обязанностей, установленных в целях противодействия коррупции»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до 01.02.2021 г.; до 01.03.2021 г.; до 01.04.2021 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789"/>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7 основного мероприятия 1.  Мероприятие не предусматривает </w:t>
            </w:r>
            <w:proofErr w:type="spellStart"/>
            <w:r w:rsidRPr="003764D0">
              <w:rPr>
                <w:rFonts w:ascii="Times New Roman" w:hAnsi="Times New Roman" w:cs="Times New Roman"/>
                <w:sz w:val="24"/>
                <w:szCs w:val="24"/>
              </w:rPr>
              <w:t>финансирования.Ежемесячно</w:t>
            </w:r>
            <w:proofErr w:type="spellEnd"/>
            <w:r w:rsidRPr="003764D0">
              <w:rPr>
                <w:rFonts w:ascii="Times New Roman" w:hAnsi="Times New Roman" w:cs="Times New Roman"/>
                <w:sz w:val="24"/>
                <w:szCs w:val="24"/>
              </w:rPr>
              <w:t xml:space="preserve"> до 01 числа месяца следующего за отчетным в органы прокуратуры, следственный комитет и отдел МВД России по </w:t>
            </w:r>
            <w:proofErr w:type="spellStart"/>
            <w:r w:rsidRPr="003764D0">
              <w:rPr>
                <w:rFonts w:ascii="Times New Roman" w:hAnsi="Times New Roman" w:cs="Times New Roman"/>
                <w:sz w:val="24"/>
                <w:szCs w:val="24"/>
              </w:rPr>
              <w:t>Новоалександровскому</w:t>
            </w:r>
            <w:proofErr w:type="spellEnd"/>
            <w:r w:rsidRPr="003764D0">
              <w:rPr>
                <w:rFonts w:ascii="Times New Roman" w:hAnsi="Times New Roman" w:cs="Times New Roman"/>
                <w:sz w:val="24"/>
                <w:szCs w:val="24"/>
              </w:rPr>
              <w:t xml:space="preserve"> городскому округу направлялась информация об отсутствии (наличии) фактов склонения муниципальных служащих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к совершению коррупционных правонарушений какими – либо лицами. В отчетном периоде фактов склонения муниципальных служащих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к совершению коррупционных правонарушений не выявлено.</w:t>
            </w:r>
          </w:p>
        </w:tc>
      </w:tr>
      <w:tr w:rsidR="00817F34" w:rsidRPr="003764D0" w:rsidTr="00B813F7">
        <w:trPr>
          <w:trHeight w:val="28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1.8.</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8 «Обеспечение обязательного включения должностей муниципальной службы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(далее - муниципальная служба), замещение которых связано с коррупционными рисками, в соответствующие перечни должностей»</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31.12.2021 г.</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979"/>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8 основного мероприятия 1. Мероприятие не предусматривает финансирования. В актуальной редакции поддерживаются:</w:t>
            </w:r>
            <w:r w:rsidRPr="003764D0">
              <w:rPr>
                <w:rFonts w:ascii="Times New Roman" w:hAnsi="Times New Roman" w:cs="Times New Roman"/>
                <w:sz w:val="24"/>
                <w:szCs w:val="24"/>
              </w:rPr>
              <w:br/>
              <w:t>1) перечень конкретных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3764D0">
              <w:rPr>
                <w:rFonts w:ascii="Times New Roman" w:hAnsi="Times New Roman" w:cs="Times New Roman"/>
                <w:sz w:val="24"/>
                <w:szCs w:val="24"/>
              </w:rPr>
              <w:br/>
              <w:t>2) перечень конкретных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w:t>
            </w:r>
          </w:p>
        </w:tc>
        <w:tc>
          <w:tcPr>
            <w:tcW w:w="13797" w:type="dxa"/>
            <w:gridSpan w:val="8"/>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2 «Совершенствование инструментов и механизмов противодействия коррупции»</w:t>
            </w:r>
          </w:p>
        </w:tc>
      </w:tr>
      <w:tr w:rsidR="00817F34" w:rsidRPr="003764D0" w:rsidTr="00B813F7">
        <w:trPr>
          <w:trHeight w:val="18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1«Осуществление контроля за соблюдением муниципальными служащими запретов, ограничений, требований к служебному поведению и требований об урегулировании конфликта интересов»</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29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 основного мероприятия 2. Мероприятие не предусматривает финансирования. В течении отчетного периода обеспечивалось соблюдения запретов, ограничений, требований к служебному поведению, установленных в целях противодействия коррупции, муниципальными служащими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Нарушений не выявлено.</w:t>
            </w:r>
          </w:p>
        </w:tc>
      </w:tr>
      <w:tr w:rsidR="00817F34" w:rsidRPr="003764D0" w:rsidTr="00B813F7">
        <w:trPr>
          <w:trHeight w:val="292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32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2 основного мероприятия 2. Мероприятие не предусматривает финансирования. В отчетном периоде случаев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не выявлено, соответственно, меры юридической ответственности к муниципальными служащими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не применялись.</w:t>
            </w:r>
          </w:p>
        </w:tc>
      </w:tr>
      <w:tr w:rsidR="00817F34" w:rsidRPr="003764D0" w:rsidTr="00B813F7">
        <w:trPr>
          <w:trHeight w:val="34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 «Осуществление работы по выявлению случаев несоблюдения муниципальными служащими требований о предотвращении или об урегулировании конфликта интересов. Предание гласности каждого случая несоблюдения указанных требований и применение к лицам, нарушившим эти требования, мер юридической ответственности, предусмотренных законодательством Российской Федерации»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60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3 основного мероприятия 2. Мероприятие не предусматривает финансирования. В отчетном периоде случаев несоблюдения муниципальными служащими требований о предотвращении или об урегулировании конфликта интересов не выявлено. При наличии инцидента, каждый случай несоблюдения указанных требований будет предан гласности, а также обеспечено применение к лицам, нарушившим эти требования, мер юридической ответственности, предусмотренных законодательством Российской Федерации.</w:t>
            </w:r>
          </w:p>
        </w:tc>
      </w:tr>
      <w:tr w:rsidR="00817F34" w:rsidRPr="003764D0" w:rsidTr="00B813F7">
        <w:trPr>
          <w:trHeight w:val="382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4 «Принятие мер по повышению эффективности контроля за соблюдением муниципальными служащими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324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4 основного мероприятия 2. Мероприятие не предусматривает финансирования. В отчетном периоде 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достигалось посредством следующих мер: на постоянной основе проводилась разъяснительная работа; проведены 2 аппаратные учебы; с 21 муниципальными служащими, в течение 30 календарных дней с момента поступления на должность, проведен обязательный тренинг в форме беседы, по вопросам противодействия коррупции (в ходе беседы были разъяснены основные обязанности, запреты, ограничения, требования к служебному поведению, налагаемые на муниципального служащего, а также муниципальным служащим предоставлены соответствующие методические материалы); все муниципальные служащие сдали сведения о доходах, расходах, об имуществе и обязательствах имущественного характера. Всего сведения о доходах сдали 195 муниципальных служащих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и 87 руководителей муниципальных учреждений округа.</w:t>
            </w:r>
          </w:p>
        </w:tc>
      </w:tr>
      <w:tr w:rsidR="00817F34" w:rsidRPr="003764D0" w:rsidTr="00B813F7">
        <w:trPr>
          <w:trHeight w:val="28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5 «Обеспечение эффективной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урегулированию конфликта интересов»</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343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5 основного мероприятия 2. Мероприятие не предусматривает финансирования. В соответствии с постановлением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от 22.01.2018 г. № 51 «О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и урегулированию конфликта интересов» образована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урегулированию конфликта интересов.</w:t>
            </w:r>
            <w:r w:rsidRPr="003764D0">
              <w:rPr>
                <w:rFonts w:ascii="Times New Roman" w:hAnsi="Times New Roman" w:cs="Times New Roman"/>
                <w:sz w:val="24"/>
                <w:szCs w:val="24"/>
              </w:rPr>
              <w:br/>
              <w:t xml:space="preserve">Комиссия в полной мере выполняет возложенные на неё задачи по обеспечению соблюдения муниципальными служащими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ограничений и запретов, требований о предотвращении или урегулировании конфликта интересов, а также обеспечению исполнения ими обязанностей, установленных Федеральным законом от 25.12.2008 №273-ФЗ «О противодействии коррупции», другими федеральными законами, по осуществлению мер по предупреждению коррупции.</w:t>
            </w:r>
            <w:r w:rsidRPr="003764D0">
              <w:rPr>
                <w:rFonts w:ascii="Times New Roman" w:hAnsi="Times New Roman" w:cs="Times New Roman"/>
                <w:sz w:val="24"/>
                <w:szCs w:val="24"/>
              </w:rPr>
              <w:br/>
              <w:t xml:space="preserve">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проводится анализ работы в области соблюдения служащими требований к служебному поведению, предотвращении или урегулировании конфликта интересов. Так, в отчетном периоде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проведено 6 заседаний комиссии, на которых были рассмотрены 28 вопросов.</w:t>
            </w:r>
            <w:r w:rsidRPr="003764D0">
              <w:rPr>
                <w:rFonts w:ascii="Times New Roman" w:hAnsi="Times New Roman" w:cs="Times New Roman"/>
                <w:sz w:val="24"/>
                <w:szCs w:val="24"/>
              </w:rPr>
              <w:br/>
              <w:t xml:space="preserve">Нарушений антикоррупционного законодательства и конфликта интересов </w:t>
            </w:r>
            <w:proofErr w:type="spellStart"/>
            <w:r w:rsidRPr="003764D0">
              <w:rPr>
                <w:rFonts w:ascii="Times New Roman" w:hAnsi="Times New Roman" w:cs="Times New Roman"/>
                <w:sz w:val="24"/>
                <w:szCs w:val="24"/>
              </w:rPr>
              <w:t>комиссияей</w:t>
            </w:r>
            <w:proofErr w:type="spellEnd"/>
            <w:r w:rsidRPr="003764D0">
              <w:rPr>
                <w:rFonts w:ascii="Times New Roman" w:hAnsi="Times New Roman" w:cs="Times New Roman"/>
                <w:sz w:val="24"/>
                <w:szCs w:val="24"/>
              </w:rPr>
              <w:t xml:space="preserve"> не выявлено.</w:t>
            </w:r>
          </w:p>
        </w:tc>
      </w:tr>
      <w:tr w:rsidR="00817F34" w:rsidRPr="003764D0" w:rsidTr="00B813F7">
        <w:trPr>
          <w:trHeight w:val="16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2.6.</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6 «Принятие мер по повышению эффективности деятельности отдела по противодействию коррупции, муниципальной службы, работы с кадрами и наград»</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2867"/>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6 основного мероприятия 2. Мероприятие не предусматривает финансирования. В отчетном периоде эффективность деятельности отдела по противодействию коррупции, муниципальной службы, работы с кадрами и наград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в сфере профилактики коррупционных правонарушений, достигалась следующими мерами: 1) осуществлен прием сведений о доходах, расходах, об имуществе и обязательствах имущественного характера 79 муниципальных служащих  и 3 руководителей муниципальных учреждений, подведомственных администрации; 2) обеспечена эффективная деятельность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урегулированию конфликта интересов; 3) обеспечено соблюдение всеми муниципальными служащими запретов, ограничений и требований к служебному поведению, установленных в целях противодействия коррупции; 4) проведены 8 разъяснительных бесед; 5) проведены 2 аппаратные учебы.</w:t>
            </w:r>
          </w:p>
        </w:tc>
      </w:tr>
      <w:tr w:rsidR="00817F34" w:rsidRPr="003764D0" w:rsidTr="00B813F7">
        <w:trPr>
          <w:trHeight w:val="22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2.7.</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7 «Осуществление работы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ее структурных подразделениях по формированию у муниципальных служащих отрицательного отношения к коррупции»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26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7 основного мероприятия 2. Мероприятие не предусматривает финансирования. Проведение на постоянной основе разъяснительной работы (в том числе 21 беседы с муниципальными служащими округа при приеме на работу и 2-х аппаратных учеб) способствует формированию устойчивого отрицательного отношения муниципальных служащих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ко всем проявлениям коррупции.</w:t>
            </w:r>
          </w:p>
        </w:tc>
      </w:tr>
      <w:tr w:rsidR="00817F34" w:rsidRPr="003764D0" w:rsidTr="00B813F7">
        <w:trPr>
          <w:trHeight w:val="28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2.8.</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8 «Обеспечение исполнения нормативных правовых актов Российской Федерации, Ставропольского края, муниципальных правовых актов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направленных на совершенствование организационных основ противодействия коррупции в Новоалександровском городском округе»</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60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8 основного мероприятия 2. Мероприятие не предусматривает финансирования. В отчетном периоде обеспечено исполнение в Новоалександровском городском округе Ставропольского края нормативных правовых актов Российской Федерации, Ставропольского края, муниципальных правовых актов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направленных на совершенствование организационных основ противодействия коррупции. Случаев неисполнения правовых актов в области противодействия коррупции не выявлено.</w:t>
            </w:r>
          </w:p>
        </w:tc>
      </w:tr>
      <w:tr w:rsidR="00817F34" w:rsidRPr="003764D0" w:rsidTr="00B813F7">
        <w:trPr>
          <w:trHeight w:val="31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2.9.</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9 «Принятие мер по повышению эффективности кадровой работы в части ведения личных дел муниципальных служащих, в том числе усилению контроля за своевременной актуализацией информации о родственниках и свойственниках, содержащейся в анкетах муниципальных служащих, в целях выявления возможного конфликта интересов»</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69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9 основного мероприятия 2. Мероприятие не предусматривает финансирования. В целях исключения возможности возникновения конфликта интересов на муниципальной службе, а также исключения случаев непосредственного подчинения близких родственников или свойственников, если замещение должности муниципальной службы связано с непосредственной подчиненностью или подконтрольностью одного из них другому, ежегодно проводится актуализация информации о родственниках и свойственниках, содержащейся в анкетах муниципальных служащих. В отчетном периоде актуализация анкет не проводилась (запланирована на 4 квартал 2021 года).</w:t>
            </w:r>
          </w:p>
        </w:tc>
      </w:tr>
      <w:tr w:rsidR="00817F34" w:rsidRPr="003764D0" w:rsidTr="00B813F7">
        <w:trPr>
          <w:trHeight w:val="322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2.10.</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10 «Обеспечение включения в коллективные договоры предоставления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2019 - 2020 годов / 31.12.2021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2667"/>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10 основного мероприятия 2. Мероприятие исполнено в полном объеме в установленный срок. Мероприятие не предусматривает финансирования. 23 декабря 2019 г. заключен коллективный договор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на 2020-2022 годы, который содержит условие о предоставлении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 Отраслевыми (функциональными) и территориальными органами также в коллективные договоры внесено условие о предоставлении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 </w:t>
            </w:r>
          </w:p>
        </w:tc>
      </w:tr>
      <w:tr w:rsidR="007005DB"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3 «Оценка состояния коррупции посредством проведения мониторинговых исследований»</w:t>
            </w:r>
          </w:p>
        </w:tc>
      </w:tr>
      <w:tr w:rsidR="00817F34" w:rsidRPr="003764D0" w:rsidTr="00B813F7">
        <w:trPr>
          <w:trHeight w:val="31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 «Подведение итогов эффективности и результативности функционирования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урегулированию конфликта интересов»</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20.12.2020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27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 основного мероприятия 3. Мероприятие не предусматривает финансирования. Рассмотрение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урегулированию конфликта интересов вопроса о результатах работы комиссии за год состоится в декабре 2021 года.</w:t>
            </w:r>
          </w:p>
        </w:tc>
      </w:tr>
      <w:tr w:rsidR="00817F34" w:rsidRPr="003764D0" w:rsidTr="00B813F7">
        <w:trPr>
          <w:trHeight w:val="31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 «Проведение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муниципальными служащими,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128"/>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2 основного мероприятия 3. Мероприятие не предусматривает финансирования. В отчетном периоде обеспечено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Нарушений не выявлено.</w:t>
            </w:r>
          </w:p>
        </w:tc>
      </w:tr>
      <w:tr w:rsidR="00817F34" w:rsidRPr="003764D0" w:rsidTr="00B813F7">
        <w:trPr>
          <w:trHeight w:val="1414"/>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 «Проведение антикоррупционного мониторинга, направленного на оценку эффективности принимаемых мер по противодействию коррупции»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31.12.2021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97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3 основного мероприятия 3. Мероприятие предусматривает финансирование на 2021 год в сумме 50,00 тыс. рублей. План реализации данного мероприятия - ежегодно до 31 декабря. В 1 полугодии 2021 года мероприятие не исполнялось.</w:t>
            </w:r>
          </w:p>
        </w:tc>
      </w:tr>
      <w:tr w:rsidR="00817F34" w:rsidRPr="003764D0" w:rsidTr="00B813F7">
        <w:trPr>
          <w:trHeight w:val="379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4 «Проведение мониторинга 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целях устранения обстоятельств, способствующих совершению коррупционных нарушений в данной сфере»</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31.12.2021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2829"/>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4 основного мероприятия 3. Мероприятие не предусматривает финансирования. Мониторинг соблюдения должностными лицами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требований законодательства Российской Федерации и Ставропольского края о контрактной системе в сфере закупок товаров, работ, услуг для обеспечения государственных нужд носит постоянный характер. В целях устранения </w:t>
            </w:r>
            <w:proofErr w:type="spellStart"/>
            <w:r w:rsidRPr="003764D0">
              <w:rPr>
                <w:rFonts w:ascii="Times New Roman" w:hAnsi="Times New Roman" w:cs="Times New Roman"/>
                <w:sz w:val="24"/>
                <w:szCs w:val="24"/>
              </w:rPr>
              <w:t>коррупциногенных</w:t>
            </w:r>
            <w:proofErr w:type="spellEnd"/>
            <w:r w:rsidRPr="003764D0">
              <w:rPr>
                <w:rFonts w:ascii="Times New Roman" w:hAnsi="Times New Roman" w:cs="Times New Roman"/>
                <w:sz w:val="24"/>
                <w:szCs w:val="24"/>
              </w:rPr>
              <w:t xml:space="preserve"> факторов и обеспечения прозрачности проведения закупок вся информация о их проведении размещается на Общероссийском официальном сайте для размещения информации о размещении заказов www.zakupki.gov.ru и на ОТС-</w:t>
            </w:r>
            <w:proofErr w:type="spellStart"/>
            <w:r w:rsidRPr="003764D0">
              <w:rPr>
                <w:rFonts w:ascii="Times New Roman" w:hAnsi="Times New Roman" w:cs="Times New Roman"/>
                <w:sz w:val="24"/>
                <w:szCs w:val="24"/>
              </w:rPr>
              <w:t>market</w:t>
            </w:r>
            <w:proofErr w:type="spellEnd"/>
            <w:r w:rsidRPr="003764D0">
              <w:rPr>
                <w:rFonts w:ascii="Times New Roman" w:hAnsi="Times New Roman" w:cs="Times New Roman"/>
                <w:sz w:val="24"/>
                <w:szCs w:val="24"/>
              </w:rPr>
              <w:t xml:space="preserve"> секция Ставропольский край. Также, в срок до 31 декабря 2021 года, отделом муниципальных закупок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w:t>
            </w:r>
            <w:proofErr w:type="gramStart"/>
            <w:r w:rsidRPr="003764D0">
              <w:rPr>
                <w:rFonts w:ascii="Times New Roman" w:hAnsi="Times New Roman" w:cs="Times New Roman"/>
                <w:sz w:val="24"/>
                <w:szCs w:val="24"/>
              </w:rPr>
              <w:t>округа  должна</w:t>
            </w:r>
            <w:proofErr w:type="gramEnd"/>
            <w:r w:rsidRPr="003764D0">
              <w:rPr>
                <w:rFonts w:ascii="Times New Roman" w:hAnsi="Times New Roman" w:cs="Times New Roman"/>
                <w:sz w:val="24"/>
                <w:szCs w:val="24"/>
              </w:rPr>
              <w:t xml:space="preserve"> быть представлена информация на имя Главы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по итогам мониторинга 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за 2021 год.</w:t>
            </w:r>
          </w:p>
        </w:tc>
      </w:tr>
      <w:tr w:rsidR="00817F34" w:rsidRPr="003764D0" w:rsidTr="00B813F7">
        <w:trPr>
          <w:trHeight w:val="18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5 «Проведение мониторинга вовлеченности институтов гражданского общества в реализацию антикоррупционной политики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188"/>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5 основного мероприятия 3. Мероприятие не предусматривает финансирования. В отчетном периоде осуществлен мониторинг вовлеченности институтов гражданского общества в реализацию антикоррупционной политики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по итогам которого наиболее активно взаимодействуют в сфере реализации антикоррупционной политики 5 общественных объединений и организаций.</w:t>
            </w:r>
          </w:p>
        </w:tc>
      </w:tr>
      <w:tr w:rsidR="00817F34" w:rsidRPr="003764D0" w:rsidTr="00B813F7">
        <w:trPr>
          <w:trHeight w:val="19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3.6.</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6 «Проведение мониторинга коррупционных проявлений посредством анализа жалоб и обращений граждан и юридических лиц, поступивших в администрацию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979"/>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6 основного мероприятия 3. Мероприятие не предусматривает финансирования. В целях определения уровня проявления коррупции регулярно проводится анализ жалоб и обращений граждан и юридических лиц, поступивших в администрацию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на предмет нарушений должностными лицами органов местного самоуправления, муниципальных учреждений антикоррупционного законодательства.</w:t>
            </w:r>
            <w:r w:rsidRPr="003764D0">
              <w:rPr>
                <w:rFonts w:ascii="Times New Roman" w:hAnsi="Times New Roman" w:cs="Times New Roman"/>
                <w:sz w:val="24"/>
                <w:szCs w:val="24"/>
              </w:rPr>
              <w:br/>
              <w:t xml:space="preserve">В отчетном периоде обращений граждан по вопросам нарушения антикоррупционного законодательства должностными лицами органов местного самоуправления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руководителями подведомственных муниципальных учреждений, не поступало.</w:t>
            </w:r>
          </w:p>
        </w:tc>
      </w:tr>
      <w:tr w:rsidR="00817F34" w:rsidRPr="003764D0" w:rsidTr="00B813F7">
        <w:trPr>
          <w:trHeight w:val="226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3.7.</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7 «Проведение мониторинга мероприятий по противодействию коррупции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ее отраслевых (функциональных) и территориальных органах»</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06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7 основного мероприятия 3. Мероприятие не предусматривает финансирования. В отчетном периоде было проведено 76 мероприятий по противодействию коррупции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ее отраслевых (функциональных) и территориальных органах.</w:t>
            </w:r>
          </w:p>
        </w:tc>
      </w:tr>
      <w:tr w:rsidR="00817F34" w:rsidRPr="003764D0" w:rsidTr="00B813F7">
        <w:trPr>
          <w:trHeight w:val="267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3.8.</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8 «Ежегодное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31.12.2021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696"/>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8 основного мероприятия 3. Мероприятие не предусматривает финансирования. В целях пресечения проявлений бытовой коррупции в образовательных организациях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отчетном периоде проводилось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Исполнитель мероприятия управление образования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w:t>
            </w:r>
          </w:p>
        </w:tc>
      </w:tr>
      <w:tr w:rsidR="00817F34" w:rsidRPr="003764D0" w:rsidTr="00B813F7">
        <w:trPr>
          <w:trHeight w:val="325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3.9.</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9 «Осуществление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31.12.2021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2494"/>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9 основного мероприятия 3. Мероприятие не предусматривает </w:t>
            </w:r>
            <w:proofErr w:type="spellStart"/>
            <w:r w:rsidRPr="003764D0">
              <w:rPr>
                <w:rFonts w:ascii="Times New Roman" w:hAnsi="Times New Roman" w:cs="Times New Roman"/>
                <w:sz w:val="24"/>
                <w:szCs w:val="24"/>
              </w:rPr>
              <w:t>финансирования.В</w:t>
            </w:r>
            <w:proofErr w:type="spellEnd"/>
            <w:r w:rsidRPr="003764D0">
              <w:rPr>
                <w:rFonts w:ascii="Times New Roman" w:hAnsi="Times New Roman" w:cs="Times New Roman"/>
                <w:sz w:val="24"/>
                <w:szCs w:val="24"/>
              </w:rPr>
              <w:t xml:space="preserve"> финансовом управлении АНГО СК ведется контроль за соблюдением законодательства в сфере закупок. Контрольно-счетный орган является органом осуществляющим аудит в сфере закупок.  Мониторинг соблюдения должностными лицами контрольно-счетного органа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требований законодательства Российской Федерации и Ставропольского края о контрактной системе в сфере закупок товаров, работ, услуг для обеспечения государственных нужд Ставропольского края носит постоянный характер. Утвержден план-график размещения заказов на поставку товаров, выполнение работ, оказание услуг для муниципальных нужд контрольно-счетного органа на 2021 год.</w:t>
            </w:r>
            <w:r w:rsidRPr="003764D0">
              <w:rPr>
                <w:rFonts w:ascii="Times New Roman" w:hAnsi="Times New Roman" w:cs="Times New Roman"/>
                <w:sz w:val="24"/>
                <w:szCs w:val="24"/>
              </w:rPr>
              <w:br/>
              <w:t xml:space="preserve">В целях устранения </w:t>
            </w:r>
            <w:proofErr w:type="spellStart"/>
            <w:r w:rsidRPr="003764D0">
              <w:rPr>
                <w:rFonts w:ascii="Times New Roman" w:hAnsi="Times New Roman" w:cs="Times New Roman"/>
                <w:sz w:val="24"/>
                <w:szCs w:val="24"/>
              </w:rPr>
              <w:t>коррупциогенных</w:t>
            </w:r>
            <w:proofErr w:type="spellEnd"/>
            <w:r w:rsidRPr="003764D0">
              <w:rPr>
                <w:rFonts w:ascii="Times New Roman" w:hAnsi="Times New Roman" w:cs="Times New Roman"/>
                <w:sz w:val="24"/>
                <w:szCs w:val="24"/>
              </w:rPr>
              <w:t xml:space="preserve"> факторов и обеспечения прозрачности проведения закупок вся информация размещается на Общероссийском официальном сайте для размещения информации о размещении заказов www.zakupki.gov.ru.</w:t>
            </w:r>
            <w:r w:rsidRPr="003764D0">
              <w:rPr>
                <w:rFonts w:ascii="Times New Roman" w:hAnsi="Times New Roman" w:cs="Times New Roman"/>
                <w:sz w:val="24"/>
                <w:szCs w:val="24"/>
              </w:rPr>
              <w:br/>
            </w:r>
          </w:p>
        </w:tc>
      </w:tr>
      <w:tr w:rsidR="007005DB" w:rsidRPr="003764D0" w:rsidTr="00B813F7">
        <w:trPr>
          <w:trHeight w:val="9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Основное мероприятие 4 «Обеспечение открытости и доступности деятельности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стимулирование антикоррупционной активности институтов гражданского общества»</w:t>
            </w:r>
          </w:p>
        </w:tc>
      </w:tr>
      <w:tr w:rsidR="00817F34" w:rsidRPr="003764D0" w:rsidTr="00B813F7">
        <w:trPr>
          <w:trHeight w:val="21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 «Обобщение опыта и распространение лучшей практики работы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по освещению деятельности антикоррупционной направленности в средствах массовой информации»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2043"/>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 основного мероприятия 4. Мероприятие не предусматривает финансирования. В целях повышения осведомленности граждан об антикоррупционных мерах, реализуемых администрацией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отделом по противодействию коррупции, муниципальной службы, работы с кадрами и наград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проводится обобщение опыта и распространение лучшей практики работы по освещению деятельности антикоррупционной направленности в средствах массовой информации. В отчетном периоде освещение деятельности антикоррупционной направленности осуществлялось посредством размещения информации на официальном портале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в разделе: "Противодействие коррупции".</w:t>
            </w:r>
          </w:p>
        </w:tc>
      </w:tr>
      <w:tr w:rsidR="00817F34" w:rsidRPr="003764D0" w:rsidTr="00B813F7">
        <w:trPr>
          <w:trHeight w:val="31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2 «Размещение на официальном портале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информации о реализации мероприятий в сфере противодействия коррупции, выявленных фактах коррупции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принятых по ним мерах реагирования»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819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2 основного мероприятия 4. Мероприятие не предусматривает финансирования. В соответствии с приказом Министерства труда и социальной защиты Российской Федерации от 07 октября 2013 г. № 530н, на главной странице официального портала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размещается отдельная гиперссылка на раздел, посвященный вопросам противодействия коррупции.</w:t>
            </w:r>
            <w:r w:rsidRPr="003764D0">
              <w:rPr>
                <w:rFonts w:ascii="Times New Roman" w:hAnsi="Times New Roman" w:cs="Times New Roman"/>
                <w:sz w:val="24"/>
                <w:szCs w:val="24"/>
              </w:rPr>
              <w:br/>
              <w:t>Раздел «Противодействие коррупции» содержит следующие подразделы:</w:t>
            </w:r>
            <w:r w:rsidRPr="003764D0">
              <w:rPr>
                <w:rFonts w:ascii="Times New Roman" w:hAnsi="Times New Roman" w:cs="Times New Roman"/>
                <w:sz w:val="24"/>
                <w:szCs w:val="24"/>
              </w:rPr>
              <w:br/>
              <w:t>Нормативные правовые и иные акты;</w:t>
            </w:r>
            <w:r w:rsidRPr="003764D0">
              <w:rPr>
                <w:rFonts w:ascii="Times New Roman" w:hAnsi="Times New Roman" w:cs="Times New Roman"/>
                <w:sz w:val="24"/>
                <w:szCs w:val="24"/>
              </w:rPr>
              <w:br/>
              <w:t>Методические материалы;</w:t>
            </w:r>
            <w:r w:rsidRPr="003764D0">
              <w:rPr>
                <w:rFonts w:ascii="Times New Roman" w:hAnsi="Times New Roman" w:cs="Times New Roman"/>
                <w:sz w:val="24"/>
                <w:szCs w:val="24"/>
              </w:rPr>
              <w:br/>
              <w:t>Сведения о доходах служащих;</w:t>
            </w:r>
            <w:r w:rsidRPr="003764D0">
              <w:rPr>
                <w:rFonts w:ascii="Times New Roman" w:hAnsi="Times New Roman" w:cs="Times New Roman"/>
                <w:sz w:val="24"/>
                <w:szCs w:val="24"/>
              </w:rPr>
              <w:br/>
              <w:t>Доклады, отчеты, статистическая информация;</w:t>
            </w:r>
            <w:r w:rsidRPr="003764D0">
              <w:rPr>
                <w:rFonts w:ascii="Times New Roman" w:hAnsi="Times New Roman" w:cs="Times New Roman"/>
                <w:sz w:val="24"/>
                <w:szCs w:val="24"/>
              </w:rPr>
              <w:br/>
              <w:t>Независимая антикоррупционная экспертиза;</w:t>
            </w:r>
            <w:r w:rsidRPr="003764D0">
              <w:rPr>
                <w:rFonts w:ascii="Times New Roman" w:hAnsi="Times New Roman" w:cs="Times New Roman"/>
                <w:sz w:val="24"/>
                <w:szCs w:val="24"/>
              </w:rPr>
              <w:br/>
              <w:t>Формы и бланки;</w:t>
            </w:r>
            <w:r w:rsidRPr="003764D0">
              <w:rPr>
                <w:rFonts w:ascii="Times New Roman" w:hAnsi="Times New Roman" w:cs="Times New Roman"/>
                <w:sz w:val="24"/>
                <w:szCs w:val="24"/>
              </w:rPr>
              <w:br/>
              <w:t>Деятельность комиссии по соблюдению требований к служебному поведению и урегулированию конфликта интересов;</w:t>
            </w:r>
            <w:r w:rsidRPr="003764D0">
              <w:rPr>
                <w:rFonts w:ascii="Times New Roman" w:hAnsi="Times New Roman" w:cs="Times New Roman"/>
                <w:sz w:val="24"/>
                <w:szCs w:val="24"/>
              </w:rPr>
              <w:br/>
              <w:t xml:space="preserve">Обратная связь для сообщения о фактах коррупции.                                                                                                                                                                                                                                                               </w:t>
            </w:r>
            <w:r w:rsidRPr="003764D0">
              <w:rPr>
                <w:rFonts w:ascii="Times New Roman" w:hAnsi="Times New Roman" w:cs="Times New Roman"/>
                <w:sz w:val="24"/>
                <w:szCs w:val="24"/>
              </w:rPr>
              <w:br/>
              <w:t>В отчетном периоде в указанном разделе размещено:</w:t>
            </w:r>
            <w:r w:rsidRPr="003764D0">
              <w:rPr>
                <w:rFonts w:ascii="Times New Roman" w:hAnsi="Times New Roman" w:cs="Times New Roman"/>
                <w:sz w:val="24"/>
                <w:szCs w:val="24"/>
              </w:rPr>
              <w:br/>
              <w:t>- 6 информации о деятельности комиссии по соблюдению требований к служебному поведению и урегулированию конфликта интересов;</w:t>
            </w:r>
            <w:r w:rsidRPr="003764D0">
              <w:rPr>
                <w:rFonts w:ascii="Times New Roman" w:hAnsi="Times New Roman" w:cs="Times New Roman"/>
                <w:sz w:val="24"/>
                <w:szCs w:val="24"/>
              </w:rPr>
              <w:br/>
              <w:t>- 105 сообщений о проведении независимой антикоррупционной экспертизы проектов муниципальных правовых актов;</w:t>
            </w:r>
            <w:r w:rsidRPr="003764D0">
              <w:rPr>
                <w:rFonts w:ascii="Times New Roman" w:hAnsi="Times New Roman" w:cs="Times New Roman"/>
                <w:sz w:val="24"/>
                <w:szCs w:val="24"/>
              </w:rPr>
              <w:br/>
              <w:t>- заключения по результатам проведения экспертиз 41 проекта нормативных правовых актов;</w:t>
            </w:r>
            <w:r w:rsidRPr="003764D0">
              <w:rPr>
                <w:rFonts w:ascii="Times New Roman" w:hAnsi="Times New Roman" w:cs="Times New Roman"/>
                <w:sz w:val="24"/>
                <w:szCs w:val="24"/>
              </w:rPr>
              <w:br/>
              <w:t>- 1 краевой правовой акт в области противодействия коррупции</w:t>
            </w:r>
            <w:r w:rsidRPr="003764D0">
              <w:rPr>
                <w:rFonts w:ascii="Times New Roman" w:hAnsi="Times New Roman" w:cs="Times New Roman"/>
                <w:sz w:val="24"/>
                <w:szCs w:val="24"/>
              </w:rPr>
              <w:br/>
              <w:t>- 7 муниципальных правовых акта в области противодействия коррупции;</w:t>
            </w:r>
            <w:r w:rsidRPr="003764D0">
              <w:rPr>
                <w:rFonts w:ascii="Times New Roman" w:hAnsi="Times New Roman" w:cs="Times New Roman"/>
                <w:sz w:val="24"/>
                <w:szCs w:val="24"/>
              </w:rPr>
              <w:br/>
              <w:t>- информация о проделанной работе по реализации комплекса мероприятий, приуроченных к международному дню борьбы с коррупцией 09 декабря 2020 года;</w:t>
            </w:r>
            <w:r w:rsidRPr="003764D0">
              <w:rPr>
                <w:rFonts w:ascii="Times New Roman" w:hAnsi="Times New Roman" w:cs="Times New Roman"/>
                <w:sz w:val="24"/>
                <w:szCs w:val="24"/>
              </w:rPr>
              <w:br/>
              <w:t xml:space="preserve">- отчет отдела по противодействию коррупции, муниципальной службы, работы с кадрами и наград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 реализации в 2020 году в Новоалександровском городском округе Ставропольского края Программы противодействия коррупции;</w:t>
            </w:r>
            <w:r w:rsidRPr="003764D0">
              <w:rPr>
                <w:rFonts w:ascii="Times New Roman" w:hAnsi="Times New Roman" w:cs="Times New Roman"/>
                <w:sz w:val="24"/>
                <w:szCs w:val="24"/>
              </w:rPr>
              <w:b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w:t>
            </w:r>
            <w:r w:rsidRPr="003764D0">
              <w:rPr>
                <w:rFonts w:ascii="Times New Roman" w:hAnsi="Times New Roman" w:cs="Times New Roman"/>
                <w:sz w:val="24"/>
                <w:szCs w:val="24"/>
              </w:rPr>
              <w:br/>
              <w:t xml:space="preserve">- актуализированная информация о должностных лицах, ответственных за работу по профилактике коррупционных правонарушений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ее отраслевых (функциональных), территориальных органах, обладающих правами юридического лица;</w:t>
            </w:r>
            <w:r w:rsidRPr="003764D0">
              <w:rPr>
                <w:rFonts w:ascii="Times New Roman" w:hAnsi="Times New Roman" w:cs="Times New Roman"/>
                <w:sz w:val="24"/>
                <w:szCs w:val="24"/>
              </w:rPr>
              <w:br/>
              <w:t>- информация о возможности приобретения цифровых финансовых активов и цифровой валюты и владения ими отдельными категориями лиц;</w:t>
            </w:r>
            <w:r w:rsidRPr="003764D0">
              <w:rPr>
                <w:rFonts w:ascii="Times New Roman" w:hAnsi="Times New Roman" w:cs="Times New Roman"/>
                <w:sz w:val="24"/>
                <w:szCs w:val="24"/>
              </w:rPr>
              <w:br/>
              <w:t xml:space="preserve">- информация по анализу угроз общественной безопасности при получении и использовании гражданскими и муниципальными служащими </w:t>
            </w:r>
            <w:proofErr w:type="spellStart"/>
            <w:r w:rsidRPr="003764D0">
              <w:rPr>
                <w:rFonts w:ascii="Times New Roman" w:hAnsi="Times New Roman" w:cs="Times New Roman"/>
                <w:sz w:val="24"/>
                <w:szCs w:val="24"/>
              </w:rPr>
              <w:t>скидочных</w:t>
            </w:r>
            <w:proofErr w:type="spellEnd"/>
            <w:r w:rsidRPr="003764D0">
              <w:rPr>
                <w:rFonts w:ascii="Times New Roman" w:hAnsi="Times New Roman" w:cs="Times New Roman"/>
                <w:sz w:val="24"/>
                <w:szCs w:val="24"/>
              </w:rPr>
              <w:t xml:space="preserve"> (дисконтных) карт.</w:t>
            </w:r>
            <w:r w:rsidRPr="003764D0">
              <w:rPr>
                <w:rFonts w:ascii="Times New Roman" w:hAnsi="Times New Roman" w:cs="Times New Roman"/>
                <w:sz w:val="24"/>
                <w:szCs w:val="24"/>
              </w:rPr>
              <w:br/>
              <w:t xml:space="preserve">Нормативные правовые и иные акты в сфере противодействия коррупции, а так же методические материалы, формы, бланки, блок-схемы, сведения о доходах, расходах, сведения о составе комиссии по соблюдению требований к служебному поведению и урегулированию конфликта интересов размещаются на официальном портале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виде текста в одном из допустимых форматов: .DOC, .DOCX, .RTF, .PDF, обеспечивающем возможность поиска и копирования фрагментов текста средствами веб-обозревателя («гипертекстовый формат»).</w:t>
            </w:r>
          </w:p>
        </w:tc>
      </w:tr>
      <w:tr w:rsidR="00817F34" w:rsidRPr="003764D0" w:rsidTr="00B813F7">
        <w:trPr>
          <w:trHeight w:val="258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3 «Поддержание в актуальном состоянии информации, размещенной в подразделе по противодействию коррупции на официальном портале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информационно-телекоммуникационной сети «Интернет»</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77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3 основного мероприятия 4.  Мероприятие не предусматривает финансирования. Информация, размещенная в подразделе по противодействию коррупции на официальном портале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информационно-телекоммуникационной сети «Интернет» поддерживается в актуальном состоянии.</w:t>
            </w:r>
          </w:p>
        </w:tc>
      </w:tr>
      <w:tr w:rsidR="00817F34" w:rsidRPr="003764D0" w:rsidTr="00B813F7">
        <w:trPr>
          <w:trHeight w:val="157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4 «Обеспечение взаимодействия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со средствами массовой информации»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223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4 основного мероприятия 4.  Мероприятие не предусматривает финансирования. В отчетном периоде взаимодействие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со средствами массовой информации по вопросам противодействия коррупции осуществлялось следующим образом: в официальном печатном издании муниципальной газете «</w:t>
            </w:r>
            <w:proofErr w:type="spellStart"/>
            <w:r w:rsidRPr="003764D0">
              <w:rPr>
                <w:rFonts w:ascii="Times New Roman" w:hAnsi="Times New Roman" w:cs="Times New Roman"/>
                <w:sz w:val="24"/>
                <w:szCs w:val="24"/>
              </w:rPr>
              <w:t>Новоалександровский</w:t>
            </w:r>
            <w:proofErr w:type="spellEnd"/>
            <w:r w:rsidRPr="003764D0">
              <w:rPr>
                <w:rFonts w:ascii="Times New Roman" w:hAnsi="Times New Roman" w:cs="Times New Roman"/>
                <w:sz w:val="24"/>
                <w:szCs w:val="24"/>
              </w:rPr>
              <w:t xml:space="preserve"> вестник» регулярно </w:t>
            </w:r>
            <w:proofErr w:type="spellStart"/>
            <w:r w:rsidRPr="003764D0">
              <w:rPr>
                <w:rFonts w:ascii="Times New Roman" w:hAnsi="Times New Roman" w:cs="Times New Roman"/>
                <w:sz w:val="24"/>
                <w:szCs w:val="24"/>
              </w:rPr>
              <w:t>опубликовывывались</w:t>
            </w:r>
            <w:proofErr w:type="spellEnd"/>
            <w:r w:rsidRPr="003764D0">
              <w:rPr>
                <w:rFonts w:ascii="Times New Roman" w:hAnsi="Times New Roman" w:cs="Times New Roman"/>
                <w:sz w:val="24"/>
                <w:szCs w:val="24"/>
              </w:rPr>
              <w:t xml:space="preserve"> нормативные правовые акты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урегулированию конфликта интересов.</w:t>
            </w:r>
          </w:p>
        </w:tc>
      </w:tr>
      <w:tr w:rsidR="00817F34" w:rsidRPr="003764D0" w:rsidTr="00B813F7">
        <w:trPr>
          <w:trHeight w:val="220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5 «Учет обращений в целях склонения муниципального служащего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ее структурных подразделений к совершению коррупционных правонарушений»</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3495"/>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5 основного мероприятия 4. Мероприятие не предусматривает финансирования. В соответствии с Порядком уведомления представителя нанимателя (работодателя) о фактах обращения с целью склонения муниципального служащего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к совершению коррупционных правонарушений, утвержденным решением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первого созыва от 24 октября 2017 г. № 4/27, всеми муниципальными служащими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написаны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 Также муниципальные служащие ознакомлены с формой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размещенной на официальном портале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www.newalexandrovsk.ru в разделе «Главная/Противодействие коррупции/Формы и бланки». Распоряжением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от 10.05.2018 г. № 199-р начальник отдела по противодействию коррупции, муниципальной службы, работы с кадрами и наград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уполномочен регистрировать уведомления муниципальных служащих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 фактах обращения в целях склонения муниципального служащего к совершению коррупционных правонарушений. В отчетном периоде уведомлений муниципальных служащих </w:t>
            </w:r>
            <w:proofErr w:type="gramStart"/>
            <w:r w:rsidRPr="003764D0">
              <w:rPr>
                <w:rFonts w:ascii="Times New Roman" w:hAnsi="Times New Roman" w:cs="Times New Roman"/>
                <w:sz w:val="24"/>
                <w:szCs w:val="24"/>
              </w:rPr>
              <w:t>администрации  о</w:t>
            </w:r>
            <w:proofErr w:type="gramEnd"/>
            <w:r w:rsidRPr="003764D0">
              <w:rPr>
                <w:rFonts w:ascii="Times New Roman" w:hAnsi="Times New Roman" w:cs="Times New Roman"/>
                <w:sz w:val="24"/>
                <w:szCs w:val="24"/>
              </w:rPr>
              <w:t xml:space="preserve"> фактах обращения в целях склонения к совершению коррупционных правонарушений не поступало.</w:t>
            </w:r>
          </w:p>
        </w:tc>
      </w:tr>
      <w:tr w:rsidR="00817F34" w:rsidRPr="003764D0" w:rsidTr="00B813F7">
        <w:trPr>
          <w:trHeight w:val="252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4.6.</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6 «Организация разъяснительных и иных мер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412"/>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6 основного мероприятия 4.  Мероприятие не предусматривает финансирования. В целях повышения эффективности мероприятий по противодействию коррупции в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и ее структурных подразделениях на постоянной основе осуществляются разъяснительные меры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r>
      <w:tr w:rsidR="00817F34" w:rsidRPr="003764D0" w:rsidTr="00B813F7">
        <w:trPr>
          <w:trHeight w:val="12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4.7.</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7 «Проведение «круглых столов», семинаров, обобщение и распространение позитивного опыта противодействия коррупции»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697"/>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7 основного мероприятия 4.  Мероприятие не предусматривает финансирования. В отчетном периоде, в целях обобщения и распространения позитивного опыта противодействия коррупции были проведена 1 аппаратная учеба. Также 30 марта 2021 года в 10-00 часов проведено заседание общественного Совета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котором приняли участие представители общественных организаций, лидеры национальных диаспор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2020 году».</w:t>
            </w:r>
          </w:p>
        </w:tc>
      </w:tr>
      <w:tr w:rsidR="00817F34" w:rsidRPr="003764D0" w:rsidTr="00B813F7">
        <w:trPr>
          <w:trHeight w:val="378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4.8.</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8 «Повышение эффективности проверки достоверности сведений, представляемых гражданами, претендующими на замещение должностей муниципальной службы, и муниципальными служащими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ее структурных подразделений, и соблюдения муниципальными служащими требований к служебному поведению»</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516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8 основного мероприятия 4.  Мероприятие не предусматривает финансирования. В отчетном периоде осуществлен прием сведений о доходах, расходах, об имуществе и обязательствах имущественного характера 195 муниципальных служащих администрации </w:t>
            </w:r>
            <w:proofErr w:type="spellStart"/>
            <w:r w:rsidRPr="003764D0">
              <w:rPr>
                <w:rFonts w:ascii="Times New Roman" w:hAnsi="Times New Roman" w:cs="Times New Roman"/>
                <w:sz w:val="24"/>
                <w:szCs w:val="24"/>
              </w:rPr>
              <w:t>Новоавлександровского</w:t>
            </w:r>
            <w:proofErr w:type="spellEnd"/>
            <w:r w:rsidRPr="003764D0">
              <w:rPr>
                <w:rFonts w:ascii="Times New Roman" w:hAnsi="Times New Roman" w:cs="Times New Roman"/>
                <w:sz w:val="24"/>
                <w:szCs w:val="24"/>
              </w:rPr>
              <w:t xml:space="preserve"> городского округа и ее отраслевых (функциональных) и территориальных органов. В целях повышения эффективности проверки достоверности сведений, представляемых муниципальными служащими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ее структурных подразделений, в ходе декларационной кампании 2021 года муниципальные служащие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представили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заполненные с использованием специального программного обеспечения «Справки БК». Проведен анализ сведений о доходах, расходах, об имуществе и обязательствах имущественного характера муниципальных служащих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и членов их семей, в соответствии с распоряжением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от 09.01.2020 г. № 1-р. По результатам проведенного анализа установлено представление неполных сведений одним муниципальным служащим, к которому применено дисциплинарное взыскание в виде замечания в упрощенном порядке. В отношении остальных муниципальных служащих - соблюдение ими ограничений и запретов, полнота и достоверность сведений не вызывает сомнений, в том числе не выявлено признаков конфликта интересов и иных нарушений положений антикоррупционного законодательства Российской Федерации, в связи с чем отсутствуют основания для инициирования проведения проверки достоверности и полноты сведений о доходах, расходах, об имуществе и обязательствах имущественного характера.</w:t>
            </w:r>
          </w:p>
        </w:tc>
      </w:tr>
      <w:tr w:rsidR="00817F34" w:rsidRPr="003764D0" w:rsidTr="00B813F7">
        <w:trPr>
          <w:trHeight w:val="508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4.9.</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9 «Осуществление размещения заказов на поставку товаров, выполнение работ, оказание услуг для муниципальных нужд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мониторинг цен закупаемой продукции, эффективности и целевого расходования бюджетных средств при проведении закупок для муниципальных нужд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531"/>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9 основного мероприятия 4. Мероприятие не предусматривает финансирования. В отчетном периоде размещение заказов на поставку товаров, выполнение работ, оказание услуг для муниципальных нужд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осуществлялось в строгом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Размещение заказов на поставку товаров, выполнение работ, оказание услуг для муниципальных нужд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За </w:t>
            </w:r>
            <w:proofErr w:type="spellStart"/>
            <w:r w:rsidRPr="003764D0">
              <w:rPr>
                <w:rFonts w:ascii="Times New Roman" w:hAnsi="Times New Roman" w:cs="Times New Roman"/>
                <w:sz w:val="24"/>
                <w:szCs w:val="24"/>
              </w:rPr>
              <w:t>отчнтный</w:t>
            </w:r>
            <w:proofErr w:type="spellEnd"/>
            <w:r w:rsidRPr="003764D0">
              <w:rPr>
                <w:rFonts w:ascii="Times New Roman" w:hAnsi="Times New Roman" w:cs="Times New Roman"/>
                <w:sz w:val="24"/>
                <w:szCs w:val="24"/>
              </w:rPr>
              <w:t xml:space="preserve"> период отделом муниципальных закупок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объявлено 128 электронных аукционов. Начальная (максимальная) цена объявленных процедур составила 166 871 395,41 рублей. Экономия составила 33 899 211,12 рублей. В отчетном периоде в результате анализа эффективности бюджетных расходов в сфере закупок фактов неэффективного расходования средств, не установлено.</w:t>
            </w:r>
            <w:r w:rsidRPr="003764D0">
              <w:rPr>
                <w:rFonts w:ascii="Times New Roman" w:hAnsi="Times New Roman" w:cs="Times New Roman"/>
                <w:sz w:val="24"/>
                <w:szCs w:val="24"/>
              </w:rPr>
              <w:br w:type="page"/>
              <w:t xml:space="preserve">В целях обеспечения эффективного использования бюджетных средств администрацией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проводится мониторинг цен закупаемой продукции, определение и обоснование начальной (максимальной) цены контракта, цены контракта, заключаемого с единственным поставщиком (подрядчиком, исполнителем) согласно Методическим рекомендациям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 № 567.</w:t>
            </w:r>
          </w:p>
        </w:tc>
      </w:tr>
      <w:tr w:rsidR="00817F34" w:rsidRPr="003764D0" w:rsidTr="00B813F7">
        <w:trPr>
          <w:trHeight w:val="201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4.10.</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10 «Обеспечение рассмотрения вопроса о состоянии работы по противодействию коррупции на заседаниях Общественного Совета при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31.12.2021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65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10 основного мероприятия 4. Мероприятие не предусматривает финансирования. 30 марта 2021 года в 10-00 часов проведено заседание общественного Совета при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котором приняли участие представители общественных организаций, лидеры национальных диаспор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2020 году». Мероприятие исполнено.</w:t>
            </w:r>
          </w:p>
        </w:tc>
      </w:tr>
      <w:tr w:rsidR="00817F34" w:rsidRPr="003764D0" w:rsidTr="00B813F7">
        <w:trPr>
          <w:trHeight w:val="283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4.11.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11 «Разработка и изготовление печатной продукции антикоррупционной направленности, публикация нормативных правовых актов Совета депутатов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598,81</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598,81</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767"/>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11 основного мероприятия 4. Мероприятие предусматривает финансирование на 2021 год в сумме 1000,00 тыс. рублей. В отчетном периоде обеспечено регулярное опубликование в официальном печатном издании муниципальной газете «</w:t>
            </w:r>
            <w:proofErr w:type="spellStart"/>
            <w:r w:rsidRPr="003764D0">
              <w:rPr>
                <w:rFonts w:ascii="Times New Roman" w:hAnsi="Times New Roman" w:cs="Times New Roman"/>
                <w:sz w:val="24"/>
                <w:szCs w:val="24"/>
              </w:rPr>
              <w:t>Новоалександровский</w:t>
            </w:r>
            <w:proofErr w:type="spellEnd"/>
            <w:r w:rsidRPr="003764D0">
              <w:rPr>
                <w:rFonts w:ascii="Times New Roman" w:hAnsi="Times New Roman" w:cs="Times New Roman"/>
                <w:sz w:val="24"/>
                <w:szCs w:val="24"/>
              </w:rPr>
              <w:t xml:space="preserve"> вестник» нормативных правовых актов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том числе и антикоррупционной направленности, а так же информаций о работе комиссии по соблюдению требований к служебному поведению муниципальных служащих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урегулированию конфликта интересов. Кассовое исполнение мероприятия составило 59,88 %</w:t>
            </w:r>
          </w:p>
        </w:tc>
      </w:tr>
      <w:tr w:rsidR="007005DB" w:rsidRPr="003764D0" w:rsidTr="00B813F7">
        <w:trPr>
          <w:trHeight w:val="72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5 «Антикоррупционное просвещение, формирование в обществе нетерпимости к коррупционному поведению»</w:t>
            </w:r>
          </w:p>
        </w:tc>
      </w:tr>
      <w:tr w:rsidR="00817F34" w:rsidRPr="003764D0" w:rsidTr="00B813F7">
        <w:trPr>
          <w:trHeight w:val="22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 «Организация ежегодного повышения уровня квалификации муниципальных служащих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должностные обязанности которых входит участие в противодействии коррупции»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31.12.2021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63,00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63,00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2546"/>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 основного мероприятия 5. Мероприятие предусматривает финансирование на 2020 год в сумме 72,00 </w:t>
            </w:r>
            <w:proofErr w:type="spellStart"/>
            <w:r w:rsidRPr="003764D0">
              <w:rPr>
                <w:rFonts w:ascii="Times New Roman" w:hAnsi="Times New Roman" w:cs="Times New Roman"/>
                <w:sz w:val="24"/>
                <w:szCs w:val="24"/>
              </w:rPr>
              <w:t>ыс</w:t>
            </w:r>
            <w:proofErr w:type="spellEnd"/>
            <w:r w:rsidRPr="003764D0">
              <w:rPr>
                <w:rFonts w:ascii="Times New Roman" w:hAnsi="Times New Roman" w:cs="Times New Roman"/>
                <w:sz w:val="24"/>
                <w:szCs w:val="24"/>
              </w:rPr>
              <w:t xml:space="preserve">. рублей. В отчетном периоде 23 муниципальных служащих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ее отраслевых (функциональных) и территориальных органов, а также муниципальный служащий </w:t>
            </w:r>
            <w:proofErr w:type="spellStart"/>
            <w:r w:rsidRPr="003764D0">
              <w:rPr>
                <w:rFonts w:ascii="Times New Roman" w:hAnsi="Times New Roman" w:cs="Times New Roman"/>
                <w:sz w:val="24"/>
                <w:szCs w:val="24"/>
              </w:rPr>
              <w:t>контрольно</w:t>
            </w:r>
            <w:proofErr w:type="spellEnd"/>
            <w:r w:rsidRPr="003764D0">
              <w:rPr>
                <w:rFonts w:ascii="Times New Roman" w:hAnsi="Times New Roman" w:cs="Times New Roman"/>
                <w:sz w:val="24"/>
                <w:szCs w:val="24"/>
              </w:rPr>
              <w:t xml:space="preserve"> – счетного органа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в должностные обязанности которых входит осуществление мероприятий в области противодействия коррупции, прошли курсы повышения квалификации по теме: «Противодействие коррупции в сфере муниципального управления» на базе ЧУ ДПО Институт повышения квалификации «Эксперт» с 31 мая по 17 июня 2021 года. Стоимость обучения одного служащего составила 3 000 рублей. 1 муниципальный служащий управления имущественных отношений администрации не прошел обучение, в связи с кадровыми перестановками. Мероприятие исполнено на 87,5 %. Финансирование мероприятия прошло частично, так как была задержка в оформлении документов. В июле 2021 года все счета оплачены.</w:t>
            </w:r>
          </w:p>
        </w:tc>
      </w:tr>
      <w:tr w:rsidR="00817F34" w:rsidRPr="003764D0" w:rsidTr="00B813F7">
        <w:trPr>
          <w:trHeight w:val="378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2 «Организация обучения муниципальных служащих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впервые поступивших на муниципальную службу для замещения должностей, включенных в перечни, установленные муниципальными правовыми актами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по образовательным программам в области противодействия коррупции»</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31.12.2021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283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2 основного мероприятия 5. Мероприятие не предусматривает финансирования. В отчетном периоде обеспечено обучение 2 муниципальных служащих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впервые поступивших на муниципальную службу для замещения должностей, включенных в соответствующие Перечни, по образовательным программам в области противодействия коррупции.</w:t>
            </w:r>
            <w:r w:rsidRPr="003764D0">
              <w:rPr>
                <w:rFonts w:ascii="Times New Roman" w:hAnsi="Times New Roman" w:cs="Times New Roman"/>
                <w:sz w:val="24"/>
                <w:szCs w:val="24"/>
              </w:rPr>
              <w:br/>
              <w:t>А именно, в период с 31 мая по 17 июня 2021 года на базе ЧУ ДПО Институт повышения квалификации «Эксперт» курсы повышения квалификации по программе «Противодействие коррупции в сфере муниципального управления» прошли:</w:t>
            </w:r>
            <w:r w:rsidRPr="003764D0">
              <w:rPr>
                <w:rFonts w:ascii="Times New Roman" w:hAnsi="Times New Roman" w:cs="Times New Roman"/>
                <w:sz w:val="24"/>
                <w:szCs w:val="24"/>
              </w:rPr>
              <w:br/>
              <w:t xml:space="preserve">- Угрюмова Светлана Анатольевна, ведущий специалист Горьковского территориального отдела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(стаж 04 месяца);</w:t>
            </w:r>
            <w:r w:rsidRPr="003764D0">
              <w:rPr>
                <w:rFonts w:ascii="Times New Roman" w:hAnsi="Times New Roman" w:cs="Times New Roman"/>
                <w:sz w:val="24"/>
                <w:szCs w:val="24"/>
              </w:rPr>
              <w:br/>
              <w:t xml:space="preserve">- </w:t>
            </w:r>
            <w:proofErr w:type="spellStart"/>
            <w:r w:rsidRPr="003764D0">
              <w:rPr>
                <w:rFonts w:ascii="Times New Roman" w:hAnsi="Times New Roman" w:cs="Times New Roman"/>
                <w:sz w:val="24"/>
                <w:szCs w:val="24"/>
              </w:rPr>
              <w:t>Чечина</w:t>
            </w:r>
            <w:proofErr w:type="spellEnd"/>
            <w:r w:rsidRPr="003764D0">
              <w:rPr>
                <w:rFonts w:ascii="Times New Roman" w:hAnsi="Times New Roman" w:cs="Times New Roman"/>
                <w:sz w:val="24"/>
                <w:szCs w:val="24"/>
              </w:rPr>
              <w:t xml:space="preserve"> Татьяна Николаевна, Ведущий специалист </w:t>
            </w:r>
            <w:proofErr w:type="spellStart"/>
            <w:r w:rsidRPr="003764D0">
              <w:rPr>
                <w:rFonts w:ascii="Times New Roman" w:hAnsi="Times New Roman" w:cs="Times New Roman"/>
                <w:sz w:val="24"/>
                <w:szCs w:val="24"/>
              </w:rPr>
              <w:t>Расшеватского</w:t>
            </w:r>
            <w:proofErr w:type="spellEnd"/>
            <w:r w:rsidRPr="003764D0">
              <w:rPr>
                <w:rFonts w:ascii="Times New Roman" w:hAnsi="Times New Roman" w:cs="Times New Roman"/>
                <w:sz w:val="24"/>
                <w:szCs w:val="24"/>
              </w:rPr>
              <w:t xml:space="preserve"> территориального отдела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(стаж 09 месяцев).</w:t>
            </w:r>
          </w:p>
        </w:tc>
      </w:tr>
      <w:tr w:rsidR="00817F34" w:rsidRPr="003764D0" w:rsidTr="00B813F7">
        <w:trPr>
          <w:trHeight w:val="346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3 «Проведение аппаратной учебы муниципальных служащих по антикоррупционной тематике, в том числе, включающей вопросы: по выявлению случаев возникновения конфликта интересов, одной из сторон которого являются муниципальные служащие; о мерах по предотвращению и урегулированию конфликта интересов, одной из сторон которого являются муниципальные служащие»</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20.12.2021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71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3 основного мероприятия 5. Мероприятие не предусматривает финансирования. В отчетном периоде проведены 2 аппаратные учебы: 19 февраля 2021 года в 11-00 по теме: «Декларационная компания 2021 года. Представление сведений о доходах, расходах, об имуществе и обязательствах имущественного характера за 2020 год»; 14 мая 2021 года в 15-00 по теме: «Порядок проведения анализа представляемых муниципальными служащими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сведений о доходах, расходах, об имуществе и обязательствах имущественного характера в 2021 году».</w:t>
            </w:r>
          </w:p>
        </w:tc>
      </w:tr>
      <w:tr w:rsidR="00817F34" w:rsidRPr="003764D0" w:rsidTr="00B813F7">
        <w:trPr>
          <w:trHeight w:val="414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5.3.1.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5.3.1. «Обеспечение обязательного участия независимых экспертов и (или) представителей общественного совета при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проведении аттестации муниципальных служащих, в должностные обязанности которых входит осуществление мероприятий в области противодействия коррупции, в целях повышения объективности оценки соответствия муниципальных служащих замещаемым должностям»</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11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5.3.1. основного мероприятия 5. Мероприятие не предусматривает финансирования. В отчетном периоде аттестация муниципальных служащих, в должностные обязанности </w:t>
            </w:r>
            <w:proofErr w:type="gramStart"/>
            <w:r w:rsidRPr="003764D0">
              <w:rPr>
                <w:rFonts w:ascii="Times New Roman" w:hAnsi="Times New Roman" w:cs="Times New Roman"/>
                <w:sz w:val="24"/>
                <w:szCs w:val="24"/>
              </w:rPr>
              <w:t>которых  входит</w:t>
            </w:r>
            <w:proofErr w:type="gramEnd"/>
            <w:r w:rsidRPr="003764D0">
              <w:rPr>
                <w:rFonts w:ascii="Times New Roman" w:hAnsi="Times New Roman" w:cs="Times New Roman"/>
                <w:sz w:val="24"/>
                <w:szCs w:val="24"/>
              </w:rPr>
              <w:t xml:space="preserve"> осуществление мероприятий в области противодействия коррупции, проводилась с обязательным участием независимых экспертов и представителей Общественного совета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w:t>
            </w:r>
          </w:p>
        </w:tc>
      </w:tr>
      <w:tr w:rsidR="00817F34" w:rsidRPr="003764D0" w:rsidTr="00B813F7">
        <w:trPr>
          <w:trHeight w:val="2355"/>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5.4.</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4 «Обеспечение размещения в печатных средствах массовой информации материалов антикоррупционной направленности, способствующих правовому просвещению населения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района Ставропольского края»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31.12.2021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412"/>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4 основного мероприятия 5. Мероприятие не предусматривает финансирования. В официальном печатном издании муниципальной газете «</w:t>
            </w:r>
            <w:proofErr w:type="spellStart"/>
            <w:r w:rsidRPr="003764D0">
              <w:rPr>
                <w:rFonts w:ascii="Times New Roman" w:hAnsi="Times New Roman" w:cs="Times New Roman"/>
                <w:sz w:val="24"/>
                <w:szCs w:val="24"/>
              </w:rPr>
              <w:t>Новоалександровский</w:t>
            </w:r>
            <w:proofErr w:type="spellEnd"/>
            <w:r w:rsidRPr="003764D0">
              <w:rPr>
                <w:rFonts w:ascii="Times New Roman" w:hAnsi="Times New Roman" w:cs="Times New Roman"/>
                <w:sz w:val="24"/>
                <w:szCs w:val="24"/>
              </w:rPr>
              <w:t xml:space="preserve"> вестник» регулярно опубликовываются нормативные правовые акты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и урегулированию конфликта интересов.</w:t>
            </w:r>
          </w:p>
        </w:tc>
      </w:tr>
      <w:tr w:rsidR="00817F34" w:rsidRPr="003764D0" w:rsidTr="00B813F7">
        <w:trPr>
          <w:trHeight w:val="252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5.5.</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5 «Разработка проектов социальной рекламы антикоррупционной направленности, ее размещение в средствах массовой информации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района Ставропольского края, а также в служебных кабинетах, на стендах, в общественных местах»</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 / 31.12.2021 года</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663"/>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5 основного мероприятия 5. Мероприятие предусматривает финансирование на 2021 год в сумме 50,00 тыс. рублей. В отчетном периоде проекты социальной рекламы антикоррупционной направленности не разрабатывались.</w:t>
            </w:r>
          </w:p>
        </w:tc>
      </w:tr>
      <w:tr w:rsidR="00817F34" w:rsidRPr="003764D0" w:rsidTr="00B813F7">
        <w:trPr>
          <w:trHeight w:val="2670"/>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5.6.</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6 «Информирование граждан через средства массовой информации и официальный портал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о разработанных мерах по предупреждению и минимизации бытовой коррупции в сферах образования и жилищно-коммунального хозяйства»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roofErr w:type="gramStart"/>
            <w:r w:rsidRPr="003764D0">
              <w:rPr>
                <w:rFonts w:ascii="Times New Roman" w:hAnsi="Times New Roman" w:cs="Times New Roman"/>
                <w:sz w:val="24"/>
                <w:szCs w:val="24"/>
              </w:rPr>
              <w:t>в</w:t>
            </w:r>
            <w:proofErr w:type="gramEnd"/>
            <w:r w:rsidRPr="003764D0">
              <w:rPr>
                <w:rFonts w:ascii="Times New Roman" w:hAnsi="Times New Roman" w:cs="Times New Roman"/>
                <w:sz w:val="24"/>
                <w:szCs w:val="24"/>
              </w:rPr>
              <w:t xml:space="preserve"> течении 2019 - 2024 годов</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4247"/>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5.6. основного мероприятия 5. Мероприятие не предусматривает финансирования. В целях предупреждения и минимизации бытовой коррупции в сфере жилищно-коммунального хозяйства, отделом жилищно-коммунального хозяйства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проведена работа по информированию населения о принятых административных регламентах путем размещения информационного сообщения размещено на официальном портале администрации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в разделе "Главная/Услуги/Административные регламенты муниципальных услуг/Муниципальные услуги в сфере жилищно-коммунального хозяйства", по следующим направлениям:</w:t>
            </w:r>
            <w:r w:rsidRPr="003764D0">
              <w:rPr>
                <w:rFonts w:ascii="Times New Roman" w:hAnsi="Times New Roman" w:cs="Times New Roman"/>
                <w:sz w:val="24"/>
                <w:szCs w:val="24"/>
              </w:rPr>
              <w:br/>
              <w:t>1. Признание граждан малоимущими в целях предоставления им по договорам социального найма жилых помещений муниципального жилищного фонда;</w:t>
            </w:r>
            <w:r w:rsidRPr="003764D0">
              <w:rPr>
                <w:rFonts w:ascii="Times New Roman" w:hAnsi="Times New Roman" w:cs="Times New Roman"/>
                <w:sz w:val="24"/>
                <w:szCs w:val="24"/>
              </w:rPr>
              <w:br/>
              <w:t>2.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r w:rsidRPr="003764D0">
              <w:rPr>
                <w:rFonts w:ascii="Times New Roman" w:hAnsi="Times New Roman" w:cs="Times New Roman"/>
                <w:sz w:val="24"/>
                <w:szCs w:val="24"/>
              </w:rPr>
              <w:br/>
              <w:t>3. Предоставление жилых помещений муниципального жилищного фонда малоимущим гражданам, признанным нуждающимися в жилых помещениях, предоставляемых по договорам социального найма.</w:t>
            </w:r>
            <w:r w:rsidRPr="003764D0">
              <w:rPr>
                <w:rFonts w:ascii="Times New Roman" w:hAnsi="Times New Roman" w:cs="Times New Roman"/>
                <w:sz w:val="24"/>
                <w:szCs w:val="24"/>
              </w:rPr>
              <w:br/>
              <w:t xml:space="preserve">В целях повышения уровня реализации разработанных мер по предупреждению и минимизации бытовой коррупции в сфере образования управлением образования производилось информирование граждан через официальный сайт управления образования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и официальные сайты образовательных учреждений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w:t>
            </w:r>
          </w:p>
        </w:tc>
      </w:tr>
      <w:tr w:rsidR="00817F34" w:rsidRPr="003764D0" w:rsidTr="00B813F7">
        <w:trPr>
          <w:trHeight w:val="3555"/>
        </w:trPr>
        <w:tc>
          <w:tcPr>
            <w:tcW w:w="75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5.7.</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7 «Обеспечение рассмотрения отчета о выполнении мероприятий Программы и размещения отчета о выполнении мероприятий Программы на официальном портале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www.newalexandrovsk.ru в разделе: «Главная/Противодействие коррупции/Доклады, отчеты, статистическая информация»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Ежегодно до 01 февраля года, следующего за отчетным / 01.02.2021 года</w:t>
            </w:r>
          </w:p>
        </w:tc>
        <w:tc>
          <w:tcPr>
            <w:tcW w:w="1640"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1979"/>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5.7. основного мероприятия 5. Мероприятие не предусматривает финансирования. Отчет о выполнении мероприятий Программы за 2020 год в установленный срок направлен Главе и размещен на официальном портале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www.newalexandrovsk.ru в разделе: «Главная/Противодействие коррупции/Доклады, отчеты, статистическая информация» в январе 2021 года.     Отчет о выполнении мероприятий Программы за 2021 год будет представлен Главе и размещен на официальном портале </w:t>
            </w:r>
            <w:proofErr w:type="spellStart"/>
            <w:r w:rsidRPr="003764D0">
              <w:rPr>
                <w:rFonts w:ascii="Times New Roman" w:hAnsi="Times New Roman" w:cs="Times New Roman"/>
                <w:sz w:val="24"/>
                <w:szCs w:val="24"/>
              </w:rPr>
              <w:t>Новоалександровского</w:t>
            </w:r>
            <w:proofErr w:type="spellEnd"/>
            <w:r w:rsidRPr="003764D0">
              <w:rPr>
                <w:rFonts w:ascii="Times New Roman" w:hAnsi="Times New Roman" w:cs="Times New Roman"/>
                <w:sz w:val="24"/>
                <w:szCs w:val="24"/>
              </w:rPr>
              <w:t xml:space="preserve"> городского округа Ставропольского края www.newalexandrovsk.ru в разделе: «Главная/Противодействие коррупции/Доклады, отчеты, статистическая информация» в январе 2022 года.</w:t>
            </w:r>
          </w:p>
        </w:tc>
      </w:tr>
      <w:tr w:rsidR="00817F34"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Итого по программе 16</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661,81</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661,81</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r>
      <w:tr w:rsidR="00817F34"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17</w:t>
            </w:r>
          </w:p>
        </w:tc>
        <w:tc>
          <w:tcPr>
            <w:tcW w:w="5857"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Программа: "Охрана окружающей среды"</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p>
        </w:tc>
      </w:tr>
      <w:tr w:rsidR="00817F34" w:rsidRPr="003764D0" w:rsidTr="00B813F7">
        <w:trPr>
          <w:trHeight w:val="6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Муниципальная программа «Охрана окружающей среды»</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w:t>
            </w:r>
          </w:p>
        </w:tc>
        <w:tc>
          <w:tcPr>
            <w:tcW w:w="13797" w:type="dxa"/>
            <w:gridSpan w:val="8"/>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1 "Обеспечение экологической безопасности окружающей среды"</w:t>
            </w:r>
          </w:p>
        </w:tc>
      </w:tr>
      <w:tr w:rsidR="00817F34" w:rsidRPr="003764D0" w:rsidTr="00B813F7">
        <w:trPr>
          <w:trHeight w:val="12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Мероприятие 1.1.  Экологическое образование и информирование населения округа по вопросам обращения с отходами </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1461"/>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1.2.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1.2. Обеспечение санитарно-эпидемиологического благополучия населения округа и снижение антропогенной нагрузки на окружающую среду.</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33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1.1 и 1.2. основного мероприятия 1. Мероприятия не предусматривают финансирования.</w:t>
            </w:r>
          </w:p>
        </w:tc>
      </w:tr>
      <w:tr w:rsidR="007005DB"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w:t>
            </w:r>
          </w:p>
        </w:tc>
        <w:tc>
          <w:tcPr>
            <w:tcW w:w="4166"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Основное мероприятие 2 "Использование и охрана земель"</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r>
      <w:tr w:rsidR="00817F34" w:rsidRPr="003764D0" w:rsidTr="00B813F7">
        <w:trPr>
          <w:trHeight w:val="75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2.1.</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2.1. Повышение плодородия земель сельскохозяйственного назначения</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126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2.2.</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2.2. Проведение плановых (рейдовых) осмотров, обследования земельных участков на наличие нарушений земельного законодательства</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817F34" w:rsidRPr="003764D0" w:rsidTr="00B813F7">
        <w:trPr>
          <w:trHeight w:val="18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2.3.</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Мероприятие 2.3. Обеспечение предоставления земельных участков с учетом рационального использования земель в соответствии с видами разрешенного использования и категории земель</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2021 год</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0,00</w:t>
            </w:r>
          </w:p>
        </w:tc>
      </w:tr>
      <w:tr w:rsidR="007005DB" w:rsidRPr="003764D0" w:rsidTr="00B813F7">
        <w:trPr>
          <w:trHeight w:val="330"/>
        </w:trPr>
        <w:tc>
          <w:tcPr>
            <w:tcW w:w="14550" w:type="dxa"/>
            <w:gridSpan w:val="9"/>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xml:space="preserve">Сведения о ходе </w:t>
            </w:r>
            <w:proofErr w:type="gramStart"/>
            <w:r w:rsidRPr="003764D0">
              <w:rPr>
                <w:rFonts w:ascii="Times New Roman" w:hAnsi="Times New Roman" w:cs="Times New Roman"/>
                <w:sz w:val="24"/>
                <w:szCs w:val="24"/>
              </w:rPr>
              <w:t>реализации  мероприятия</w:t>
            </w:r>
            <w:proofErr w:type="gramEnd"/>
            <w:r w:rsidRPr="003764D0">
              <w:rPr>
                <w:rFonts w:ascii="Times New Roman" w:hAnsi="Times New Roman" w:cs="Times New Roman"/>
                <w:sz w:val="24"/>
                <w:szCs w:val="24"/>
              </w:rPr>
              <w:t xml:space="preserve"> 2.1 и 2.2. , 2.3 основного мероприятия 2. Мероприятия не предусматривают финансирования.</w:t>
            </w:r>
          </w:p>
        </w:tc>
      </w:tr>
      <w:tr w:rsidR="00817F34"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r>
      <w:tr w:rsidR="00817F34"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Итого по программе 17</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0,00</w:t>
            </w:r>
          </w:p>
        </w:tc>
      </w:tr>
      <w:tr w:rsidR="00817F34" w:rsidRPr="003764D0" w:rsidTr="00B813F7">
        <w:trPr>
          <w:trHeight w:val="33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91"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r>
      <w:tr w:rsidR="007005DB" w:rsidRPr="003764D0" w:rsidTr="00B813F7">
        <w:trPr>
          <w:trHeight w:val="990"/>
        </w:trPr>
        <w:tc>
          <w:tcPr>
            <w:tcW w:w="75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4166" w:type="dxa"/>
            <w:tcBorders>
              <w:top w:val="single" w:sz="4" w:space="0" w:color="auto"/>
              <w:left w:val="single" w:sz="4" w:space="0" w:color="auto"/>
              <w:bottom w:val="single" w:sz="4" w:space="0" w:color="auto"/>
              <w:right w:val="single" w:sz="4" w:space="0" w:color="auto"/>
            </w:tcBorders>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 xml:space="preserve">ИТОГО по </w:t>
            </w:r>
            <w:proofErr w:type="spellStart"/>
            <w:r w:rsidRPr="003764D0">
              <w:rPr>
                <w:rFonts w:ascii="Times New Roman" w:hAnsi="Times New Roman" w:cs="Times New Roman"/>
                <w:b/>
                <w:bCs/>
                <w:sz w:val="24"/>
                <w:szCs w:val="24"/>
              </w:rPr>
              <w:t>Новоалександровскому</w:t>
            </w:r>
            <w:proofErr w:type="spellEnd"/>
            <w:r w:rsidRPr="003764D0">
              <w:rPr>
                <w:rFonts w:ascii="Times New Roman" w:hAnsi="Times New Roman" w:cs="Times New Roman"/>
                <w:b/>
                <w:bCs/>
                <w:sz w:val="24"/>
                <w:szCs w:val="24"/>
              </w:rPr>
              <w:t xml:space="preserve"> городскому округу Ставропольского края</w:t>
            </w:r>
          </w:p>
        </w:tc>
        <w:tc>
          <w:tcPr>
            <w:tcW w:w="1691"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sz w:val="24"/>
                <w:szCs w:val="24"/>
              </w:rPr>
            </w:pPr>
            <w:r w:rsidRPr="003764D0">
              <w:rPr>
                <w:rFonts w:ascii="Times New Roman" w:hAnsi="Times New Roman" w:cs="Times New Roman"/>
                <w:sz w:val="24"/>
                <w:szCs w:val="24"/>
              </w:rPr>
              <w:t> </w:t>
            </w:r>
          </w:p>
        </w:tc>
        <w:tc>
          <w:tcPr>
            <w:tcW w:w="1640"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940 817,05</w:t>
            </w:r>
          </w:p>
        </w:tc>
        <w:tc>
          <w:tcPr>
            <w:tcW w:w="1678" w:type="dxa"/>
            <w:gridSpan w:val="2"/>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79 669,07</w:t>
            </w:r>
          </w:p>
        </w:tc>
        <w:tc>
          <w:tcPr>
            <w:tcW w:w="1673"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501 968,90</w:t>
            </w:r>
          </w:p>
        </w:tc>
        <w:tc>
          <w:tcPr>
            <w:tcW w:w="1534"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358 906,58</w:t>
            </w:r>
          </w:p>
        </w:tc>
        <w:tc>
          <w:tcPr>
            <w:tcW w:w="1415" w:type="dxa"/>
            <w:tcBorders>
              <w:top w:val="single" w:sz="4" w:space="0" w:color="auto"/>
              <w:left w:val="single" w:sz="4" w:space="0" w:color="auto"/>
              <w:bottom w:val="single" w:sz="4" w:space="0" w:color="auto"/>
              <w:right w:val="single" w:sz="4" w:space="0" w:color="auto"/>
            </w:tcBorders>
            <w:noWrap/>
            <w:hideMark/>
          </w:tcPr>
          <w:p w:rsidR="007005DB" w:rsidRPr="003764D0" w:rsidRDefault="007005DB" w:rsidP="003764D0">
            <w:pPr>
              <w:spacing w:after="0" w:line="240" w:lineRule="auto"/>
              <w:rPr>
                <w:rFonts w:ascii="Times New Roman" w:hAnsi="Times New Roman" w:cs="Times New Roman"/>
                <w:b/>
                <w:bCs/>
                <w:sz w:val="24"/>
                <w:szCs w:val="24"/>
              </w:rPr>
            </w:pPr>
            <w:r w:rsidRPr="003764D0">
              <w:rPr>
                <w:rFonts w:ascii="Times New Roman" w:hAnsi="Times New Roman" w:cs="Times New Roman"/>
                <w:b/>
                <w:bCs/>
                <w:sz w:val="24"/>
                <w:szCs w:val="24"/>
              </w:rPr>
              <w:t>272,50</w:t>
            </w:r>
          </w:p>
        </w:tc>
      </w:tr>
    </w:tbl>
    <w:p w:rsidR="0087570F" w:rsidRPr="00817F34" w:rsidRDefault="0087570F" w:rsidP="003764D0">
      <w:pPr>
        <w:spacing w:after="0" w:line="240" w:lineRule="auto"/>
        <w:rPr>
          <w:rFonts w:ascii="Times New Roman" w:hAnsi="Times New Roman" w:cs="Times New Roman"/>
          <w:sz w:val="24"/>
          <w:szCs w:val="24"/>
        </w:rPr>
      </w:pPr>
    </w:p>
    <w:sectPr w:rsidR="0087570F" w:rsidRPr="00817F34" w:rsidSect="007005D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6A"/>
    <w:rsid w:val="000A6454"/>
    <w:rsid w:val="003764D0"/>
    <w:rsid w:val="00545866"/>
    <w:rsid w:val="005F4B03"/>
    <w:rsid w:val="007005DB"/>
    <w:rsid w:val="00817F34"/>
    <w:rsid w:val="0087570F"/>
    <w:rsid w:val="009F296A"/>
    <w:rsid w:val="00B813F7"/>
    <w:rsid w:val="00D10AAA"/>
    <w:rsid w:val="00D46947"/>
    <w:rsid w:val="00D7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10315-1B12-4097-800E-224A2247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0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07670">
      <w:bodyDiv w:val="1"/>
      <w:marLeft w:val="0"/>
      <w:marRight w:val="0"/>
      <w:marTop w:val="0"/>
      <w:marBottom w:val="0"/>
      <w:divBdr>
        <w:top w:val="none" w:sz="0" w:space="0" w:color="auto"/>
        <w:left w:val="none" w:sz="0" w:space="0" w:color="auto"/>
        <w:bottom w:val="none" w:sz="0" w:space="0" w:color="auto"/>
        <w:right w:val="none" w:sz="0" w:space="0" w:color="auto"/>
      </w:divBdr>
    </w:div>
    <w:div w:id="20298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87</Pages>
  <Words>20577</Words>
  <Characters>117294</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Селюкова</dc:creator>
  <cp:keywords/>
  <dc:description/>
  <cp:lastModifiedBy>Екатерина Селюкова</cp:lastModifiedBy>
  <cp:revision>9</cp:revision>
  <dcterms:created xsi:type="dcterms:W3CDTF">2021-07-30T06:46:00Z</dcterms:created>
  <dcterms:modified xsi:type="dcterms:W3CDTF">2021-07-30T12:48:00Z</dcterms:modified>
</cp:coreProperties>
</file>