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79" w:type="dxa"/>
        <w:tblInd w:w="93" w:type="dxa"/>
        <w:tblLook w:val="04A0" w:firstRow="1" w:lastRow="0" w:firstColumn="1" w:lastColumn="0" w:noHBand="0" w:noVBand="1"/>
      </w:tblPr>
      <w:tblGrid>
        <w:gridCol w:w="756"/>
        <w:gridCol w:w="3842"/>
        <w:gridCol w:w="2203"/>
        <w:gridCol w:w="1780"/>
        <w:gridCol w:w="1660"/>
        <w:gridCol w:w="1320"/>
        <w:gridCol w:w="1320"/>
        <w:gridCol w:w="1660"/>
      </w:tblGrid>
      <w:tr w:rsidR="00E10225" w:rsidRPr="00E10225" w:rsidTr="00E10225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6</w:t>
            </w:r>
          </w:p>
        </w:tc>
      </w:tr>
      <w:tr w:rsidR="00E10225" w:rsidRPr="00E10225" w:rsidTr="009F30FC">
        <w:trPr>
          <w:trHeight w:val="11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E10225" w:rsidRPr="00E10225" w:rsidTr="0028693F">
        <w:trPr>
          <w:trHeight w:val="271"/>
        </w:trPr>
        <w:tc>
          <w:tcPr>
            <w:tcW w:w="142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Мониторинг реализации муниципальных программ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 Ставропольского края</w:t>
            </w:r>
          </w:p>
        </w:tc>
      </w:tr>
      <w:tr w:rsidR="00E10225" w:rsidRPr="00E10225" w:rsidTr="00E10225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9 месяцев 2018 года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0225" w:rsidRPr="00E10225" w:rsidTr="00E10225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E10225">
        <w:trPr>
          <w:trHeight w:val="7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основного мероприятия Программы, мероприятия, контрольного события мероприятия Программы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наступления контрольного события / факт наступления контрольного события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за счет всех источников финансового обеспечения Программы (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E10225" w:rsidRPr="00E10225" w:rsidTr="00E10225">
        <w:trPr>
          <w:trHeight w:val="3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E10225" w:rsidRPr="00E10225" w:rsidTr="00E10225">
        <w:trPr>
          <w:trHeight w:val="807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участников Программы</w:t>
            </w:r>
          </w:p>
        </w:tc>
      </w:tr>
      <w:tr w:rsidR="00E10225" w:rsidRPr="00E10225" w:rsidTr="00E10225">
        <w:trPr>
          <w:trHeight w:val="25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10225" w:rsidRPr="00E10225" w:rsidTr="00871DCA">
        <w:trPr>
          <w:trHeight w:val="24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59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Программа: "Управление финансами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 Ставропольского края"</w:t>
            </w:r>
          </w:p>
        </w:tc>
      </w:tr>
      <w:tr w:rsidR="00E10225" w:rsidRPr="00E10225" w:rsidTr="00871DCA">
        <w:trPr>
          <w:trHeight w:val="2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Программа: "Управление финансами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края"</w:t>
            </w:r>
          </w:p>
        </w:tc>
      </w:tr>
      <w:tr w:rsidR="00E10225" w:rsidRPr="00E10225" w:rsidTr="00E10225">
        <w:trPr>
          <w:trHeight w:val="39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 "Повышение сбалансированности и устойчивости бюджетной системы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края"</w:t>
            </w:r>
          </w:p>
        </w:tc>
      </w:tr>
      <w:tr w:rsidR="00E10225" w:rsidRPr="00E10225" w:rsidTr="00E10225">
        <w:trPr>
          <w:trHeight w:val="14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 "Достижение устойчивой положительной динамики поступления налоговых и неналоговых доходов в бюджет городского округа"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01.11.2018г.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0225" w:rsidRPr="00E10225" w:rsidTr="00E10225">
        <w:trPr>
          <w:trHeight w:val="841"/>
        </w:trPr>
        <w:tc>
          <w:tcPr>
            <w:tcW w:w="14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мероприятия 1 основного мероприятия 1.  За 9 месяцев 2018 года проведено 9 заседаний межведомственной комиссии по </w:t>
            </w:r>
            <w:proofErr w:type="gram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поступлением в бюджет налоговых и неналоговых доходов. Финансовым управлением ежемесячно проводится анализ поступлений налоговых доходов от крупнейших налогоплательщиков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</w:tr>
      <w:tr w:rsidR="00E10225" w:rsidRPr="00E10225" w:rsidTr="00E10225">
        <w:trPr>
          <w:trHeight w:val="1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 "Координация стратегического и бюджетного планирования, создание инструментов долгосрочного бюджетного планирования"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01.05.2018 г.       01.11.2018г.                15.11.2018 г.   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0225" w:rsidRPr="00E10225" w:rsidTr="00E10225">
        <w:trPr>
          <w:trHeight w:val="863"/>
        </w:trPr>
        <w:tc>
          <w:tcPr>
            <w:tcW w:w="14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мероприятия 2 основного мероприятия 1. По сроку  01.05.2018г. финансовым управлением администрации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проведена оценка эффективности муниципальных программ за 2017 год (протокол заседания межведомственной комиссии от 02 апреля № 1)</w:t>
            </w:r>
          </w:p>
        </w:tc>
      </w:tr>
      <w:tr w:rsidR="00E10225" w:rsidRPr="00E10225" w:rsidTr="00E10225">
        <w:trPr>
          <w:trHeight w:val="83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 "Организация планирования и исполнения бюджета городского округа"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31.12.2018г.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0225" w:rsidRPr="00E10225" w:rsidTr="00E10225">
        <w:trPr>
          <w:trHeight w:val="277"/>
        </w:trPr>
        <w:tc>
          <w:tcPr>
            <w:tcW w:w="14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 ходе реализации  мероприятия 3 основного мероприятия 1. Срок контрольного события не наступил.</w:t>
            </w:r>
          </w:p>
        </w:tc>
      </w:tr>
      <w:tr w:rsidR="00E10225" w:rsidRPr="00E10225" w:rsidTr="00E10225">
        <w:trPr>
          <w:trHeight w:val="14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4 "Осуществление финансового </w:t>
            </w:r>
            <w:proofErr w:type="gram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операциями с бюджетными средствами получателей средств бюджета городского округа"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01.05.2018г.</w:t>
            </w: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01.08.2018г.</w:t>
            </w: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01.11.2018г.</w:t>
            </w: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31.12.2018г.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0225" w:rsidRPr="00E10225" w:rsidTr="00E10225">
        <w:trPr>
          <w:trHeight w:val="1409"/>
        </w:trPr>
        <w:tc>
          <w:tcPr>
            <w:tcW w:w="14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мероприятия 4 основного мероприятия 1. По сроку 01.05.2018 года. Отчет о результатах проведения контрольных мероприятий финансовым управлением за 1 полугодие предоставлен в министерство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фмнансов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 и размещен на официальном портале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СК. По сроку 01.08.2018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proofErr w:type="gram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тчет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результатах проведения контрольных мероприятий финансовым управлением за 2 квартал 2018 года предоставлен в министерство финансов СК и размещен на официальном портале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СК.</w:t>
            </w:r>
          </w:p>
        </w:tc>
      </w:tr>
      <w:tr w:rsidR="00E10225" w:rsidRPr="00E10225" w:rsidTr="00E10225">
        <w:trPr>
          <w:trHeight w:val="18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5 "Мотивация субъектов бюджетного планирования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к повышению качества финансового менеджмента"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01.05.2018г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0225" w:rsidRPr="00E10225" w:rsidTr="00E10225">
        <w:trPr>
          <w:trHeight w:val="889"/>
        </w:trPr>
        <w:tc>
          <w:tcPr>
            <w:tcW w:w="14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мероприятия 5 основного мероприятия 1. По сроку 01.05.2018 г. Мониторинг качества финансового менеджмента был осуществлен финансовым управлением в апреле 2018 г. Результаты были рассмотрены на заседании межведомственной комиссии (протокол заседания межведомственной комиссии от 25 апреля 2018г. № 2)</w:t>
            </w:r>
          </w:p>
        </w:tc>
      </w:tr>
      <w:tr w:rsidR="00E10225" w:rsidRPr="00E10225" w:rsidTr="00E10225">
        <w:trPr>
          <w:trHeight w:val="1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6 "Охват централизованным учетом всех муниципальных учреждений и органов местного самоуправления городского округа"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16 113,51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16 113,51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0225" w:rsidRPr="00E10225" w:rsidTr="00E10225">
        <w:trPr>
          <w:trHeight w:val="863"/>
        </w:trPr>
        <w:tc>
          <w:tcPr>
            <w:tcW w:w="14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мероприятия 6 основного мероприятия 1. По состоянию на 01.10.2018 г. из 110 муниципальных учреждений и органов местного самоуправления в 103 учреждениях бухгалтерский учет осуществляет МКУ "Учетный центр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края".</w:t>
            </w:r>
          </w:p>
        </w:tc>
      </w:tr>
      <w:tr w:rsidR="00E10225" w:rsidRPr="00E10225" w:rsidTr="00E10225">
        <w:trPr>
          <w:trHeight w:val="54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5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3 "Обеспечение реализации муниципальной программы «Управление финансами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края» и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мероприятия»</w:t>
            </w:r>
          </w:p>
        </w:tc>
      </w:tr>
      <w:tr w:rsidR="00E10225" w:rsidRPr="00E10225" w:rsidTr="00E10225">
        <w:trPr>
          <w:trHeight w:val="113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 "Обеспечение деятельности финансового управления по реализации Программы"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9 756,72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9 756,72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0225" w:rsidRPr="00E10225" w:rsidTr="00E10225">
        <w:trPr>
          <w:trHeight w:val="829"/>
        </w:trPr>
        <w:tc>
          <w:tcPr>
            <w:tcW w:w="14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ходе реализации  мероприятия 1 основного мероприятия 2. Финансовое управление администрации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осуществляет исполнение и </w:t>
            </w:r>
            <w:proofErr w:type="gram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бюджета городского округа, обеспечивает надлежащее исполнение бюджетного процесса. </w:t>
            </w:r>
          </w:p>
        </w:tc>
      </w:tr>
      <w:tr w:rsidR="00E10225" w:rsidRPr="00E10225" w:rsidTr="00E10225">
        <w:trPr>
          <w:trHeight w:val="4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программе 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25 870,23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25 870,23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E10225" w:rsidRPr="00E10225" w:rsidTr="00767F96">
        <w:trPr>
          <w:trHeight w:val="7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Сводная бюджетная роспись расходов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767F96">
        <w:trPr>
          <w:trHeight w:val="33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утвержденная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37 304,13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767F96">
        <w:trPr>
          <w:trHeight w:val="28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изменениями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38 771,09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767F96">
        <w:trPr>
          <w:trHeight w:val="27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767F96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767F96">
        <w:trPr>
          <w:trHeight w:val="3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Программа: "Развитие малого и среднего предпринимательства, потребительского рынка и инвестиционной деятельности на территории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 Ставропольского края"</w:t>
            </w:r>
          </w:p>
        </w:tc>
      </w:tr>
      <w:tr w:rsidR="00E10225" w:rsidRPr="00E10225" w:rsidTr="00E10225">
        <w:trPr>
          <w:trHeight w:val="57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 Поддержка субъектов малого и среднего предпринимательства </w:t>
            </w:r>
            <w:proofErr w:type="gram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Ставропольского края</w:t>
            </w:r>
          </w:p>
        </w:tc>
      </w:tr>
      <w:tr w:rsidR="00E10225" w:rsidRPr="00E10225" w:rsidTr="00E10225">
        <w:trPr>
          <w:trHeight w:val="113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 Предоставление субсидии на поддержку субъектов малого и среднего  предпринимательства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квартал 2018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0225" w:rsidRPr="00E10225" w:rsidTr="00E10225">
        <w:trPr>
          <w:trHeight w:val="554"/>
        </w:trPr>
        <w:tc>
          <w:tcPr>
            <w:tcW w:w="14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мероприятия 1 основного мероприятия 1, причины невыполнения,  низкого кассового исполнения и их влияние на ход реализации  Программы. Выполнение мероприятия запланировано в 4 квартале (октябрь месяц) 2018 года.</w:t>
            </w:r>
          </w:p>
        </w:tc>
      </w:tr>
      <w:tr w:rsidR="00E10225" w:rsidRPr="00E10225" w:rsidTr="00E10225">
        <w:trPr>
          <w:trHeight w:val="83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 Празднование «Дня Российского предпринимательства»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2018 года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0225" w:rsidRPr="00E10225" w:rsidTr="00E10225">
        <w:trPr>
          <w:trHeight w:val="559"/>
        </w:trPr>
        <w:tc>
          <w:tcPr>
            <w:tcW w:w="14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мероприятия 1 основного мероприятия 1, причины невыполнения,  низкого кассового исполнения и их влияние на ход реализации  Программы. Мероприятие выполнено на 100 %.</w:t>
            </w:r>
          </w:p>
        </w:tc>
      </w:tr>
      <w:tr w:rsidR="00E10225" w:rsidRPr="00E10225" w:rsidTr="00E10225">
        <w:trPr>
          <w:trHeight w:val="55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5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 Основное мероприятие «Развитие сферы потребительского рынка и повышение доступности товаров и услуг для населения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края»</w:t>
            </w:r>
          </w:p>
        </w:tc>
      </w:tr>
      <w:tr w:rsidR="00E10225" w:rsidRPr="00E10225" w:rsidTr="00E10225">
        <w:trPr>
          <w:trHeight w:val="71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 городского округа торговыми площадями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года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0225" w:rsidRPr="00E10225" w:rsidTr="00E10225">
        <w:trPr>
          <w:trHeight w:val="587"/>
        </w:trPr>
        <w:tc>
          <w:tcPr>
            <w:tcW w:w="14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мероприятия 1 основного мероприятия 2, причины невыполнения,  низкого кассового исполнения и их влияние на ход реализации Программы. </w:t>
            </w:r>
          </w:p>
        </w:tc>
      </w:tr>
      <w:tr w:rsidR="00E10225" w:rsidRPr="00E10225" w:rsidTr="00E10225">
        <w:trPr>
          <w:trHeight w:val="4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3  Улучшение инвестиционного климата на территории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 Ставропольского края</w:t>
            </w:r>
          </w:p>
        </w:tc>
      </w:tr>
      <w:tr w:rsidR="00E10225" w:rsidRPr="00E10225" w:rsidTr="00E10225">
        <w:trPr>
          <w:trHeight w:val="8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 Изготовление альбома  «Развитие инвестиционной деятельности на территории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края»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течениии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года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0225" w:rsidRPr="00E10225" w:rsidTr="00E10225">
        <w:trPr>
          <w:trHeight w:val="547"/>
        </w:trPr>
        <w:tc>
          <w:tcPr>
            <w:tcW w:w="14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мероприятия 1 основного мероприятия 1, причины невыполнения,  низкого кассового исполнения и их влияние на ход реализации  Программы. Выполнение мероприятия запланировано в 4 квартале 2018 года.</w:t>
            </w:r>
          </w:p>
        </w:tc>
      </w:tr>
      <w:tr w:rsidR="00E10225" w:rsidRPr="00E10225" w:rsidTr="00E10225">
        <w:trPr>
          <w:trHeight w:val="4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программе 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10225" w:rsidRPr="00E10225" w:rsidTr="00E10225">
        <w:trPr>
          <w:trHeight w:val="6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Сводная бюджетная роспись расходов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E10225">
        <w:trPr>
          <w:trHeight w:val="29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утвержденная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E10225">
        <w:trPr>
          <w:trHeight w:val="28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изменениями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767F96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E10225">
        <w:trPr>
          <w:trHeight w:val="4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E10225">
        <w:trPr>
          <w:trHeight w:val="28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Программа: "Развитие культуры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 Ставропольского края"</w:t>
            </w:r>
          </w:p>
        </w:tc>
      </w:tr>
      <w:tr w:rsidR="00E10225" w:rsidRPr="00E10225" w:rsidTr="00E10225">
        <w:trPr>
          <w:trHeight w:val="12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культуры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</w:t>
            </w:r>
            <w:proofErr w:type="gram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</w:t>
            </w:r>
            <w:proofErr w:type="spellEnd"/>
            <w:proofErr w:type="gram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135220,1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20966,98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113378,62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874,5</w:t>
            </w:r>
          </w:p>
        </w:tc>
      </w:tr>
      <w:tr w:rsidR="00E10225" w:rsidRPr="00E10225" w:rsidTr="00E10225">
        <w:trPr>
          <w:trHeight w:val="310"/>
        </w:trPr>
        <w:tc>
          <w:tcPr>
            <w:tcW w:w="14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1«Организация культурно-досуговой деятельности»</w:t>
            </w:r>
          </w:p>
        </w:tc>
      </w:tr>
      <w:tr w:rsidR="00E10225" w:rsidRPr="00E10225" w:rsidTr="00E10225">
        <w:trPr>
          <w:trHeight w:val="71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1«Организация культурно-досуговой деятельности»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101039,62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18302,92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81862,2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874,5</w:t>
            </w:r>
          </w:p>
        </w:tc>
      </w:tr>
      <w:tr w:rsidR="00E10225" w:rsidRPr="00E10225" w:rsidTr="00E10225">
        <w:trPr>
          <w:trHeight w:val="100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1.1:Расходы на обеспечение деятельности (оказание услуг) муниципальных учреждений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75338,2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75338,2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E10225">
        <w:trPr>
          <w:trHeight w:val="44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proofErr w:type="gram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.2:Проведение текущих и капитальных ремонтов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E10225">
        <w:trPr>
          <w:trHeight w:val="73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proofErr w:type="gram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.3:проведение районных (поселковых) мероприятий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E10225">
        <w:trPr>
          <w:trHeight w:val="26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  <w:proofErr w:type="gramStart"/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.4  Повышение </w:t>
            </w: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 месяцев 2018г.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E10225">
        <w:trPr>
          <w:trHeight w:val="14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1.5Предоставление мер социальной поддержки по оплате отопления и освещения отдельным категориям граждан, работающих и проживающих в сельской местности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месяцев 2018г.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E10225">
        <w:trPr>
          <w:trHeight w:val="8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1.6 Расходы по строительному контролю объектов муниципальной собственности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E10225">
        <w:trPr>
          <w:trHeight w:val="98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1.7 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</w:t>
            </w:r>
          </w:p>
        </w:tc>
      </w:tr>
      <w:tr w:rsidR="00E10225" w:rsidRPr="00E10225" w:rsidTr="00E10225">
        <w:trPr>
          <w:trHeight w:val="10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1.8  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E10225">
        <w:trPr>
          <w:trHeight w:val="470"/>
        </w:trPr>
        <w:tc>
          <w:tcPr>
            <w:tcW w:w="14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 основного мероприятия 1, причины невыполнения,  низкого кассового исполнения и их влияние на ход реализации Программы. За 9 месяцев 2018 г  мероприятие 1 выполнено на 73,2 %</w:t>
            </w:r>
          </w:p>
        </w:tc>
      </w:tr>
      <w:tr w:rsidR="00E10225" w:rsidRPr="00E10225" w:rsidTr="00E10225">
        <w:trPr>
          <w:trHeight w:val="74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  <w:proofErr w:type="gramStart"/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«Развитие системы    библиотечного обслуживания населения»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месяцев 2018г.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18422,96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2181,41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16241,55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0225" w:rsidRPr="00E10225" w:rsidTr="00E10225">
        <w:trPr>
          <w:trHeight w:val="77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proofErr w:type="gram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.1:Расходы на обеспечение деятельности (оказание услуг) муниципальных учреждений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месяцев 2018г.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15734,55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15734,55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E10225">
        <w:trPr>
          <w:trHeight w:val="5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2.2Проведение текущих и капитальных ремонтов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E10225">
        <w:trPr>
          <w:trHeight w:val="111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2.3 Повышение заработной платы работников муниципальных учреждений культуры за счет сре</w:t>
            </w:r>
            <w:proofErr w:type="gramStart"/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аевого  и местного бюджетов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2061,41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E10225">
        <w:trPr>
          <w:trHeight w:val="13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2.4 Предоставление мер социальной поддержки по оплате отопления и освещения отдельным категориям граждан, работающих и проживающих в сельской местности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E10225">
        <w:trPr>
          <w:trHeight w:val="105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2.5Поддержка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E10225">
        <w:trPr>
          <w:trHeight w:val="524"/>
        </w:trPr>
        <w:tc>
          <w:tcPr>
            <w:tcW w:w="14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 основного мероприятия 2, причины невыполнения,  низкого кассового исполнения и их влияние на ход реализации Программы. За 9 месяцев 2018 г  мероприятие 2 выполнено на 70,6 %</w:t>
            </w:r>
          </w:p>
        </w:tc>
      </w:tr>
      <w:tr w:rsidR="00E10225" w:rsidRPr="00E10225" w:rsidTr="00E10225">
        <w:trPr>
          <w:trHeight w:val="51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музейного дела»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месяцев 2018г.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1414,18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1070,79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10225" w:rsidRPr="00E10225" w:rsidTr="00E10225">
        <w:trPr>
          <w:trHeight w:val="95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3.1:Расходы на обеспечение деятельности (оказание услуг) муниципальных учреждений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1052,79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1052,79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767F96">
        <w:trPr>
          <w:trHeight w:val="13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3.2Повышение заработной платы работников муниципальных учреждений культуры за счет сре</w:t>
            </w:r>
            <w:proofErr w:type="gramStart"/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аевого и местного  бюджетов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E10225">
        <w:trPr>
          <w:trHeight w:val="433"/>
        </w:trPr>
        <w:tc>
          <w:tcPr>
            <w:tcW w:w="14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 основного мероприятия 3, причины невыполнения,  низкого кассового исполнения и их влияние на ход реализации Программы. За 9 месяцев 2018 г  мероприятие 3 выполнено на 81,4 %</w:t>
            </w:r>
          </w:p>
        </w:tc>
      </w:tr>
      <w:tr w:rsidR="00E10225" w:rsidRPr="00E10225" w:rsidTr="00E10225">
        <w:trPr>
          <w:trHeight w:val="286"/>
        </w:trPr>
        <w:tc>
          <w:tcPr>
            <w:tcW w:w="14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4 «Организация художественно-эстетического образования детей»</w:t>
            </w:r>
          </w:p>
        </w:tc>
      </w:tr>
      <w:tr w:rsidR="00E10225" w:rsidRPr="00E10225" w:rsidTr="00E10225">
        <w:trPr>
          <w:trHeight w:val="6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4 «Организация художественно-эстетического образования детей»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11384,54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11245,28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0225" w:rsidRPr="00E10225" w:rsidTr="00E10225">
        <w:trPr>
          <w:trHeight w:val="71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4.1:Расходы на обеспечение деятельности (оказание услуг) муниципальных учреждений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11245,28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11245,28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E10225">
        <w:trPr>
          <w:trHeight w:val="244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4.2:Предоставление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E10225">
        <w:trPr>
          <w:trHeight w:val="248"/>
        </w:trPr>
        <w:tc>
          <w:tcPr>
            <w:tcW w:w="14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 основного мероприятия 4, причины невыполнения,  низкого кассового исполнения и их влияние на ход реализации Программы. За 9 месяцев мероприятие 4 выполнено на 71.2 %</w:t>
            </w:r>
          </w:p>
        </w:tc>
      </w:tr>
      <w:tr w:rsidR="00E10225" w:rsidRPr="00E10225" w:rsidTr="00E10225">
        <w:trPr>
          <w:trHeight w:val="384"/>
        </w:trPr>
        <w:tc>
          <w:tcPr>
            <w:tcW w:w="14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5«Обеспечение реализации муниципальной программы «Развитие культуры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края» и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мероприятия»</w:t>
            </w:r>
          </w:p>
        </w:tc>
      </w:tr>
      <w:tr w:rsidR="00E10225" w:rsidRPr="00E10225" w:rsidTr="00E10225">
        <w:trPr>
          <w:trHeight w:val="19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5«Обеспечение реализации муниципальной программы «Развитие культуры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края» и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мероприятия»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2958,80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2958,80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0225" w:rsidRPr="00E10225" w:rsidTr="00E10225">
        <w:trPr>
          <w:trHeight w:val="10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5.1:Расходы на обеспечение функций органов местного самоуправления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E10225">
        <w:trPr>
          <w:trHeight w:val="97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5.2:Расходы на выплаты по оплате труда работников  органов местного самоуправления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2469,80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2469,80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E10225">
        <w:trPr>
          <w:trHeight w:val="448"/>
        </w:trPr>
        <w:tc>
          <w:tcPr>
            <w:tcW w:w="14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 основного мероприятия 5, причины невыполнения,  низкого кассового исполнения и их влияние на ход реализации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proofErr w:type="gram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месяцев 2018 г мероприятие 5 выполнено на  66,9 %</w:t>
            </w:r>
          </w:p>
        </w:tc>
      </w:tr>
      <w:tr w:rsidR="00E10225" w:rsidRPr="00E10225" w:rsidTr="00E10225">
        <w:trPr>
          <w:trHeight w:val="44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программе 3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135 220,10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20 966,98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113 378,62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874,50</w:t>
            </w:r>
          </w:p>
        </w:tc>
      </w:tr>
      <w:tr w:rsidR="00E10225" w:rsidRPr="00E10225" w:rsidTr="00E10225">
        <w:trPr>
          <w:trHeight w:val="8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Сводная бюджетная роспись расходов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E10225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утвержденная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152 239,92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E10225">
        <w:trPr>
          <w:trHeight w:val="2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изменениями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186 323,62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E10225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E10225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E10225">
        <w:trPr>
          <w:trHeight w:val="42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59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Программа: "Реализация молодежной политики на территории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 Ставропольского края"</w:t>
            </w:r>
          </w:p>
        </w:tc>
      </w:tr>
      <w:tr w:rsidR="00E10225" w:rsidRPr="00E10225" w:rsidTr="00E10225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 "Поддержка инициативной и талантливой молодежи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</w:tr>
      <w:tr w:rsidR="00E10225" w:rsidRPr="00E10225" w:rsidTr="00E10225">
        <w:trPr>
          <w:trHeight w:val="98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 "Выплата стипендии главы администрации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лучшим учащимся""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E10225">
        <w:trPr>
          <w:trHeight w:val="84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 "Районные мероприятия по поддержке инициативной и талантливой молодежи""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E10225">
        <w:trPr>
          <w:trHeight w:val="312"/>
        </w:trPr>
        <w:tc>
          <w:tcPr>
            <w:tcW w:w="14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мероприятия 1.2 основного мероприятия 1 причины невыполнения,  низкого кассового исполнения и их влияние на ход реализации Программы. По итогам 9 месяцев  2018 года мероприятия 1,2 основного мероприятия 1 выполнены на 61,94 %.</w:t>
            </w:r>
          </w:p>
        </w:tc>
      </w:tr>
      <w:tr w:rsidR="00E10225" w:rsidRPr="00E10225" w:rsidTr="00E10225">
        <w:trPr>
          <w:trHeight w:val="46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5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 "Духовно-нравственное и патриотическое воспитание молодежи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</w:tr>
      <w:tr w:rsidR="00E10225" w:rsidRPr="00E10225" w:rsidTr="00E10225">
        <w:trPr>
          <w:trHeight w:val="26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 "Мероприятия духовно-нравственной и патриотической направленности"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E10225">
        <w:trPr>
          <w:trHeight w:val="564"/>
        </w:trPr>
        <w:tc>
          <w:tcPr>
            <w:tcW w:w="14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мероприятия 2.1 основного мероприятия 2 причины невыполнения,  низкого кассового исполнения и их влияние на ход реализации Программы. Мероприятие 1 основного мероприятия 2 за 9 месяцев 2018 года выполнено на 31,29 %.</w:t>
            </w:r>
          </w:p>
        </w:tc>
      </w:tr>
      <w:tr w:rsidR="00E10225" w:rsidRPr="00E10225" w:rsidTr="00E10225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5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3 "Развитие волонтерского движения </w:t>
            </w:r>
            <w:proofErr w:type="gram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</w:tr>
      <w:tr w:rsidR="00E10225" w:rsidRPr="00E10225" w:rsidTr="00E10225">
        <w:trPr>
          <w:trHeight w:val="13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 "Мероприятия волонтерской направленности по реализации прав молодых граждан на добровольное, безвозмездное и непосредственное участие в решении социально-значимых проблем"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E10225">
        <w:trPr>
          <w:trHeight w:val="419"/>
        </w:trPr>
        <w:tc>
          <w:tcPr>
            <w:tcW w:w="14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 ходе реализации  мероприятия 3.1 основного мероприятия 3 причины невыполнения,  низкого кассового исполнения и их влияние на ход реализации Программы. По итогам  9 месяцев 2018 года мероприятие 1 основного мероприятия 3 выполнено на 60,96 %.</w:t>
            </w:r>
          </w:p>
        </w:tc>
      </w:tr>
      <w:tr w:rsidR="00E10225" w:rsidRPr="00E10225" w:rsidTr="00E10225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4 "Трудовая занятость молодежи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</w:tr>
      <w:tr w:rsidR="00E10225" w:rsidRPr="00E10225" w:rsidTr="00E10225">
        <w:trPr>
          <w:trHeight w:val="94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 "Мероприятия по обеспечению занятости, создание временных рабочих мест для организации труда"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E10225">
        <w:trPr>
          <w:trHeight w:val="533"/>
        </w:trPr>
        <w:tc>
          <w:tcPr>
            <w:tcW w:w="14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мероприятия 4.1 основного мероприятия 4 причины невыполнения,  низкого кассового исполнения и их влияние на ход реализации Программы. За 9 месяцев 2018 года мероприятие 1 основного мероприятия 4 выполнено на 99,99 %. Мероприятие выполнено, так как занятость детей была организована в летний период</w:t>
            </w:r>
          </w:p>
        </w:tc>
      </w:tr>
      <w:tr w:rsidR="00E10225" w:rsidRPr="00E10225" w:rsidTr="00E10225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5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5 "Обеспечение реализации муниципальной программы "Реализация молодежной политики на территории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края"</w:t>
            </w:r>
          </w:p>
        </w:tc>
      </w:tr>
      <w:tr w:rsidR="00E10225" w:rsidRPr="00E10225" w:rsidTr="00E10225">
        <w:trPr>
          <w:trHeight w:val="113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 "Обеспечение деятельности (оказание услуг) учреждений в области организационно-воспитательной работы с молодежью"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E10225">
        <w:trPr>
          <w:trHeight w:val="446"/>
        </w:trPr>
        <w:tc>
          <w:tcPr>
            <w:tcW w:w="14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мероприятия 5.1 основного мероприятия 5 причины невыполнения,  низкого кассового исполнения и их влияние на ход реализации Программы. По итогам 9 месяцев 2018 года мероприятие 1 основного мероприятия 5 выполнено на 56,62 %.</w:t>
            </w:r>
          </w:p>
        </w:tc>
      </w:tr>
      <w:tr w:rsidR="00E10225" w:rsidRPr="00E10225" w:rsidTr="00E10225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программе 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1665,52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1665,52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E10225" w:rsidRPr="00E10225" w:rsidTr="00E10225">
        <w:trPr>
          <w:trHeight w:val="6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Сводная бюджетная роспись расходов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E10225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утвержденная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1994,95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E10225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изменениями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2577,90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E10225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E10225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67F96" w:rsidRDefault="00767F96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67F96" w:rsidRPr="00E10225" w:rsidRDefault="00767F96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E10225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Программа: "Повышение роли физической культуры и спорта </w:t>
            </w:r>
            <w:proofErr w:type="gramStart"/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округе Ставропольского края"</w:t>
            </w:r>
          </w:p>
        </w:tc>
      </w:tr>
      <w:tr w:rsidR="00E10225" w:rsidRPr="00E10225" w:rsidTr="00E10225">
        <w:trPr>
          <w:trHeight w:val="41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1"    «Реализация мероприятий по развитию физической культуры и спорта  </w:t>
            </w:r>
            <w:proofErr w:type="gram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 Ставропольского края»</w:t>
            </w:r>
          </w:p>
        </w:tc>
      </w:tr>
      <w:tr w:rsidR="00E10225" w:rsidRPr="00E10225" w:rsidTr="00E10225">
        <w:trPr>
          <w:trHeight w:val="17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  Проведение игровых видов спорта, индивидуальных видов спорта, спартакиад, спортивных праздников, подготовка и участие сборных команд и спортсменов в краевых соревнованиях 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9788,25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9788,25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E10225">
        <w:trPr>
          <w:trHeight w:val="74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  Строительство спортивного комплекса в г. Новоалександровск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15504,32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13349,28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2155,04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0225" w:rsidRPr="00E10225" w:rsidTr="00E10225">
        <w:trPr>
          <w:trHeight w:val="104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3  Обеспечение доступа </w:t>
            </w:r>
            <w:proofErr w:type="gram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открытым спортивным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оюъектам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свободного пользования физической культурой и спортом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3811,79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3811,79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0225" w:rsidRPr="00E10225" w:rsidTr="00E10225">
        <w:trPr>
          <w:trHeight w:val="9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4  Реконструкция открытых плоскостных сооружений стадиона "Дружба"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овоалександровск</w:t>
            </w:r>
            <w:proofErr w:type="spellEnd"/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5161,05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5161,05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E10225">
        <w:trPr>
          <w:trHeight w:val="111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5  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5559,63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3659,72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864,17</w:t>
            </w:r>
          </w:p>
        </w:tc>
      </w:tr>
      <w:tr w:rsidR="00E10225" w:rsidRPr="00E10225" w:rsidTr="00E10225">
        <w:trPr>
          <w:trHeight w:val="735"/>
        </w:trPr>
        <w:tc>
          <w:tcPr>
            <w:tcW w:w="14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мероприятия 1,2,3,4,5 основного мероприятия 1, причины невыполнения,  низкого кассового исполнения и их влияние на ход реализации Программы. За 9 месяцев  2018 г мероприятие выполнено на 22,2 %, основные работы будут проводиться в 4 квартале 2018 года.</w:t>
            </w:r>
          </w:p>
        </w:tc>
      </w:tr>
      <w:tr w:rsidR="00E10225" w:rsidRPr="00E10225" w:rsidTr="00E10225">
        <w:trPr>
          <w:trHeight w:val="4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    «Обеспечение реализации муниципальной программы "Повышение роли физической культуры и спорта </w:t>
            </w:r>
            <w:proofErr w:type="gram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 Ставропольского края» и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</w:tr>
      <w:tr w:rsidR="00E10225" w:rsidRPr="00E10225" w:rsidTr="00E10225">
        <w:trPr>
          <w:trHeight w:val="132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  «Повышение роли физической культуры и спорта </w:t>
            </w:r>
            <w:proofErr w:type="gram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Ставропольского края» и обще-программные мероприятия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1696,7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1696,7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E10225">
        <w:trPr>
          <w:trHeight w:val="491"/>
        </w:trPr>
        <w:tc>
          <w:tcPr>
            <w:tcW w:w="14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мероприятия 1 основного мероприятия 2, причины невыполнения,  низкого кассового исполнения и их влияние на ход реализации Программы. За 9 месяцев 2018 г мероприятие выполнено на 63,2 %</w:t>
            </w:r>
          </w:p>
        </w:tc>
      </w:tr>
      <w:tr w:rsidR="00E10225" w:rsidRPr="00E10225" w:rsidTr="00E10225">
        <w:trPr>
          <w:trHeight w:val="149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выполнение программы  5 "Повышение роли физической культуры и спорта </w:t>
            </w:r>
            <w:proofErr w:type="gramStart"/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округе Ставропольского края"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41521,74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23648,57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864,17</w:t>
            </w:r>
          </w:p>
        </w:tc>
      </w:tr>
      <w:tr w:rsidR="00E10225" w:rsidRPr="00E10225" w:rsidTr="00E10225">
        <w:trPr>
          <w:trHeight w:val="82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Сводная бюджетная роспись расходов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E10225">
        <w:trPr>
          <w:trHeight w:val="26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утвержденная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120717,48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E10225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изменениями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182028,08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E10225">
        <w:trPr>
          <w:trHeight w:val="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E10225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E10225">
        <w:trPr>
          <w:trHeight w:val="15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Программа: "Развитие образования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 Ставропольского края"</w:t>
            </w:r>
          </w:p>
        </w:tc>
      </w:tr>
      <w:tr w:rsidR="00E10225" w:rsidRPr="00E10225" w:rsidTr="00E10225">
        <w:trPr>
          <w:trHeight w:val="3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"Развитие дошкольного образования в Новоалександровском городского Ставропольского края"</w:t>
            </w:r>
            <w:proofErr w:type="gramEnd"/>
          </w:p>
        </w:tc>
      </w:tr>
      <w:tr w:rsidR="00E10225" w:rsidRPr="00E10225" w:rsidTr="00E10225">
        <w:trPr>
          <w:trHeight w:val="8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 "Реализация основных общеобразовательных программ дошкольного образования"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64891,81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64891,81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E10225">
        <w:trPr>
          <w:trHeight w:val="30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 "Присмотр и уход"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91635,35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91635,35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E10225">
        <w:trPr>
          <w:trHeight w:val="565"/>
        </w:trPr>
        <w:tc>
          <w:tcPr>
            <w:tcW w:w="14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мероприятий 1.1, 1.2 основного мероприятия 1 причины невыполнения,  низкого кассового исполнения и их влияние на ход реализации Программы. По итогам 9 месяцев  2018 года мероприятия 1,2 основного мероприятия 1 выполнены на 68,36 %.</w:t>
            </w:r>
          </w:p>
        </w:tc>
      </w:tr>
      <w:tr w:rsidR="00E10225" w:rsidRPr="00E10225" w:rsidTr="00E10225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5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 "Развитие общего образования </w:t>
            </w:r>
            <w:proofErr w:type="gram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Ставропольского края"</w:t>
            </w:r>
          </w:p>
        </w:tc>
      </w:tr>
      <w:tr w:rsidR="00E10225" w:rsidRPr="00E10225" w:rsidTr="00E10225">
        <w:trPr>
          <w:trHeight w:val="93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 "Реализация основных общеобразовательных программ начального общего образования"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106066,02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68234,28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37831,74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E10225">
        <w:trPr>
          <w:trHeight w:val="94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 "Реализация основных общеобразовательных программ основного общего образования"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114151,77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40715,77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E10225">
        <w:trPr>
          <w:trHeight w:val="82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 "Реализация основных общеобразовательных программ среднего общего образования"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17598,41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11321,38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6277,03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E10225">
        <w:trPr>
          <w:trHeight w:val="428"/>
        </w:trPr>
        <w:tc>
          <w:tcPr>
            <w:tcW w:w="14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мероприятий 2.1, 2.2, 2.3 основного мероприятия 2 причины невыполнения,  низкого кассового исполнения и </w:t>
            </w: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их влияние на ход реализации Программы. За  9 месяцев 2018 года мероприятия 1,2,3 основного мероприятия 2 выполнены на 70,47 %.</w:t>
            </w:r>
          </w:p>
        </w:tc>
      </w:tr>
      <w:tr w:rsidR="00E10225" w:rsidRPr="00E10225" w:rsidTr="00E10225">
        <w:trPr>
          <w:trHeight w:val="42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35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3 "Развитие дополнительного образования </w:t>
            </w:r>
            <w:proofErr w:type="gram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Ставропольского края"</w:t>
            </w:r>
          </w:p>
        </w:tc>
      </w:tr>
      <w:tr w:rsidR="00E10225" w:rsidRPr="00E10225" w:rsidTr="00E10225">
        <w:trPr>
          <w:trHeight w:val="7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 "Реализация дополнительных общеразвивающих программ"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12686,11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12686,11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E10225">
        <w:trPr>
          <w:trHeight w:val="441"/>
        </w:trPr>
        <w:tc>
          <w:tcPr>
            <w:tcW w:w="14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мероприятия 3.1 основного мероприятия 3 причины невыполнения,  низкого кассового исполнения и их влияние на ход реализации Программы. По итогам 9 месяцев 2018 года мероприятие 1 основного мероприятия 3 выполнено на 70,83 %.</w:t>
            </w:r>
          </w:p>
        </w:tc>
      </w:tr>
      <w:tr w:rsidR="00E10225" w:rsidRPr="00E10225" w:rsidTr="00E10225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4 "Организация отдыха, оздоровления и занятости детей в свободное от учебы время </w:t>
            </w:r>
            <w:proofErr w:type="gram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Ставропольского края"</w:t>
            </w:r>
          </w:p>
        </w:tc>
      </w:tr>
      <w:tr w:rsidR="00E10225" w:rsidRPr="00E10225" w:rsidTr="00E10225">
        <w:trPr>
          <w:trHeight w:val="97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 "Организация отдыха детей и молодежи (в каникулярное время с круглосуточным пребыванием)"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E10225">
        <w:trPr>
          <w:trHeight w:val="87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 "Организация отдыха детей и молодежи (в каникулярное время с дневным пребыванием)"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4666,62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4666,62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C851AD">
        <w:trPr>
          <w:trHeight w:val="747"/>
        </w:trPr>
        <w:tc>
          <w:tcPr>
            <w:tcW w:w="14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мероприятий 4.1, 4.2 основного мероприятия 4 причины невыполнения,  низкого кассового исполнения и их влияние на ход реализации Программы. По итогам 9 месяцев 2018 года мероприятия 1,2 основного мероприятия 4 выполнены на 92,03 %, так как мероприятия по отдыху и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охдоровлению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запланированы на каникулярное время в летний период года</w:t>
            </w:r>
          </w:p>
        </w:tc>
      </w:tr>
      <w:tr w:rsidR="00E10225" w:rsidRPr="00E10225" w:rsidTr="00C851AD">
        <w:trPr>
          <w:trHeight w:val="63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5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5 "Поддержка детей с ограниченными возможностями здоровья, детей-инвалидов, детей-сирот и детей, оставшихся без попечения родителей </w:t>
            </w:r>
            <w:proofErr w:type="gram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Ставропольского края"</w:t>
            </w:r>
          </w:p>
        </w:tc>
      </w:tr>
      <w:tr w:rsidR="00E10225" w:rsidRPr="00E10225" w:rsidTr="00C851AD">
        <w:trPr>
          <w:trHeight w:val="110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 "Обеспечение социальной защиты, охраны прав и интересов детей-сирот и детей, оставшихся без попечения родителей"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16360,32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16360,32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C851AD">
        <w:trPr>
          <w:trHeight w:val="576"/>
        </w:trPr>
        <w:tc>
          <w:tcPr>
            <w:tcW w:w="14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мероприятия 5.1 основного мероприятия 5 причины невыполнения,  низкого кассового исполнения и их влияние на ход реализации Программы. За 9 месяцев  2018 года мероприятие 1 основного мероприятия 5 выполнено на 71,23 %.</w:t>
            </w:r>
          </w:p>
        </w:tc>
      </w:tr>
      <w:tr w:rsidR="00E10225" w:rsidRPr="00E10225" w:rsidTr="00C851AD">
        <w:trPr>
          <w:trHeight w:val="41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5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6 "Обеспечение реализации муниципальной программы "Развитие системы образования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края" и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мероприятия"</w:t>
            </w:r>
          </w:p>
        </w:tc>
      </w:tr>
      <w:tr w:rsidR="00E10225" w:rsidRPr="00E10225" w:rsidTr="00C851AD">
        <w:trPr>
          <w:trHeight w:val="54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 "Осуществление деятельности по реализации выполнения мероприятий в сфере образования </w:t>
            </w:r>
            <w:proofErr w:type="gram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Новоалександровском</w:t>
            </w:r>
            <w:proofErr w:type="gram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Ставропольского края и осуществление деятельности по опеке и попечительству в области образования в Новоалександровском муниципальном районе Ставропольского края"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2926,23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2185,85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C851AD">
        <w:trPr>
          <w:trHeight w:val="5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 "Предоставление консультативных и методических услуг"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5190,04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5190,04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C851AD">
        <w:trPr>
          <w:trHeight w:val="87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 "Предоставление консультативных и методических услуг (образование и наука)"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2282,45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2282,45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C851AD">
        <w:trPr>
          <w:trHeight w:val="691"/>
        </w:trPr>
        <w:tc>
          <w:tcPr>
            <w:tcW w:w="14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мероприятий 6.1, 6.2, 6.3 основного мероприятия 6 причины невыполнения,  низкого кассового исполнения и их влияние на ход реализации Программы. По итогам 9 месяцев 2018 года мероприятия 1,2,3 основного мероприятия 6 выполнены на 68,40 %.</w:t>
            </w:r>
          </w:p>
        </w:tc>
      </w:tr>
      <w:tr w:rsidR="00E10225" w:rsidRPr="00E10225" w:rsidTr="00E10225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программе 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439880,67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234984,17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204896,50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E10225" w:rsidRPr="00E10225" w:rsidTr="00C851AD">
        <w:trPr>
          <w:trHeight w:val="80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Сводная бюджетная роспись расходов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E10225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утвержденная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587421,12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E10225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изменениями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626687,52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E10225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E10225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67F96" w:rsidRDefault="00767F96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67F96" w:rsidRPr="00E10225" w:rsidRDefault="00767F96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E10225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35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Программа Развитие систем коммунальной инфраструктуры, защита населения и территории от чрезвычайных ситуаций </w:t>
            </w:r>
            <w:proofErr w:type="gramStart"/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округе Ставропольского края</w:t>
            </w:r>
          </w:p>
        </w:tc>
      </w:tr>
      <w:tr w:rsidR="00E10225" w:rsidRPr="00E10225" w:rsidTr="00E10225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5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1 - Энергосбережение и повышение энергетической эффективности  на объектах муниципальных учреждений, находящихся в собственности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E10225" w:rsidRPr="00E10225" w:rsidTr="00C851AD">
        <w:trPr>
          <w:trHeight w:val="153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энергосбережению и повышению энергетической эффективности  на объектах муниципальной сферы, находящихся в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собственнности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7 370,80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4 648,91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2 721,89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E10225" w:rsidRPr="00E10225" w:rsidTr="00E10225">
        <w:trPr>
          <w:trHeight w:val="945"/>
        </w:trPr>
        <w:tc>
          <w:tcPr>
            <w:tcW w:w="14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мероприятия 1 основного мероприятия 1, причины невыполнения,  низкого кассового исполнения и их влияние на ход реализации Программы. По состоянию на 01.10.2018 года мероприятие выполнено на 92,5% окончание выполнения мероприятий в четвертом квартале 2018 года</w:t>
            </w:r>
          </w:p>
        </w:tc>
      </w:tr>
      <w:tr w:rsidR="00E10225" w:rsidRPr="00E10225" w:rsidTr="00C851AD">
        <w:trPr>
          <w:trHeight w:val="74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5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2 - Подготовка к отопительному сезону и прохождение осенне-зимнего периода муниципальными учреждениями социальной сферы, </w:t>
            </w:r>
            <w:proofErr w:type="gram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собственности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E10225" w:rsidRPr="00E10225" w:rsidTr="00C851AD">
        <w:trPr>
          <w:trHeight w:val="110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мероприятий по подготовке к осенне-зимнему периоду муниципальных учреждений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2517,98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2517,98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0225" w:rsidRPr="00E10225" w:rsidTr="00C851AD">
        <w:trPr>
          <w:trHeight w:val="855"/>
        </w:trPr>
        <w:tc>
          <w:tcPr>
            <w:tcW w:w="14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мероприятия  1 основного мероприятия 2, причины невыполнения,  низкого кассового исполнения и их влияние на ход реализации Программы. По состоянию на 01.10.2018 года мероприятие выполнено на 74,9%, окончание выполнения мероприятий в четвертом квартале 2018 года</w:t>
            </w:r>
          </w:p>
        </w:tc>
      </w:tr>
      <w:tr w:rsidR="00E10225" w:rsidRPr="00E10225" w:rsidTr="00C851AD">
        <w:trPr>
          <w:trHeight w:val="68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5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3 - Обеспечение  проведения противопожарных мероприятий в муниципальных учреждениях социальной сферы, находящихся в собственности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E10225" w:rsidRPr="00E10225" w:rsidTr="00C851AD">
        <w:trPr>
          <w:trHeight w:val="99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противопожарных мероприятий в муниципальных учреждениях социальной сферы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2 406,82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2 406,82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E10225" w:rsidRPr="00E10225" w:rsidTr="00C851AD">
        <w:trPr>
          <w:trHeight w:val="1021"/>
        </w:trPr>
        <w:tc>
          <w:tcPr>
            <w:tcW w:w="14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мероприятия 1 основного мероприятия 3, причины невыполнения,  низкого кассового исполнения и их влияние на ход реализации Программы.  По состоянию на 01.10.2018 года мероприятие выполнено на 68,5%, мероприятия по техническому обслуживанию пожарной сигнализации и программно-аппаратного комплекса Стрелец - мониторинг выполняются ежеквартально</w:t>
            </w:r>
          </w:p>
        </w:tc>
      </w:tr>
      <w:tr w:rsidR="00E10225" w:rsidRPr="00E10225" w:rsidTr="00C851AD">
        <w:trPr>
          <w:trHeight w:val="59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5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4 - Организация  мероприятий по размещению отходов потребления и отлову безнадзорных животных на территории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</w:t>
            </w:r>
          </w:p>
        </w:tc>
      </w:tr>
      <w:tr w:rsidR="00E10225" w:rsidRPr="00E10225" w:rsidTr="00C851AD">
        <w:trPr>
          <w:trHeight w:val="127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 по  размещению отходов потребления,   проведению мероприятий по отлову и содержанию </w:t>
            </w: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безнадзорных животных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751,79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751,79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E10225" w:rsidRPr="00E10225" w:rsidTr="00C851AD">
        <w:trPr>
          <w:trHeight w:val="1114"/>
        </w:trPr>
        <w:tc>
          <w:tcPr>
            <w:tcW w:w="14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 ходе реализации  мероприятия 1 основного мероприятия 4, причины невыполнения,  низкого кассового исполнения и их влияние на ход реализации Программы. По состоянию на 01.10.2018 года мероприятие выполнено на 41,4%, в том числе по размещению отходов потребления и ртутьсодержащих ламп и приборов - 44,4 % (мероприятия осуществляются ежемесячно), по отлову и содержанию безнадзорных животных - 0,0 % (проводится закупка услуги по отлову и содержанию безнадзорных животных)</w:t>
            </w:r>
          </w:p>
        </w:tc>
      </w:tr>
      <w:tr w:rsidR="00E10225" w:rsidRPr="00E10225" w:rsidTr="00C851AD">
        <w:trPr>
          <w:trHeight w:val="56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5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5 - Защита населения и территории от чрезвычайных ситуаций </w:t>
            </w:r>
            <w:proofErr w:type="gram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Ставропольского края</w:t>
            </w:r>
          </w:p>
        </w:tc>
      </w:tr>
      <w:tr w:rsidR="00E10225" w:rsidRPr="00E10225" w:rsidTr="00C851AD">
        <w:trPr>
          <w:trHeight w:val="112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 по  защите населения и территории от чрезвычайных ситуаций </w:t>
            </w:r>
            <w:proofErr w:type="gram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Ставропольского края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E10225" w:rsidRPr="00E10225" w:rsidTr="00C851AD">
        <w:trPr>
          <w:trHeight w:val="731"/>
        </w:trPr>
        <w:tc>
          <w:tcPr>
            <w:tcW w:w="14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мероприятия 1 основного мероприятия 5, причины невыполнения,  низкого кассового исполнения и их влияние на ход реализации Программы. По состоянию на 01.10.2018 года мероприятие выполнено  на 0%, мероприятия по профессиональной подготовке специалистов запланировано на четвертый квартал 2018 года.</w:t>
            </w:r>
          </w:p>
        </w:tc>
      </w:tr>
      <w:tr w:rsidR="00E10225" w:rsidRPr="00E10225" w:rsidTr="00C851AD">
        <w:trPr>
          <w:trHeight w:val="31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программе 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13 047,39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4 648,91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8 398,48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E10225" w:rsidRPr="00E10225" w:rsidTr="00C851AD">
        <w:trPr>
          <w:trHeight w:val="84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Сводная бюджетная роспись расходов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C851AD">
        <w:trPr>
          <w:trHeight w:val="27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утвержденная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8 236,85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C851AD">
        <w:trPr>
          <w:trHeight w:val="26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изменениями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16 810,75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C851AD">
        <w:trPr>
          <w:trHeight w:val="27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E10225">
        <w:trPr>
          <w:trHeight w:val="4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C851AD">
        <w:trPr>
          <w:trHeight w:val="52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359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Программа «Градостроительство, развитие дорожной сети, транспортное обслуживание населения </w:t>
            </w:r>
            <w:proofErr w:type="gramStart"/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муниципальном районе Ставропольского края»</w:t>
            </w:r>
          </w:p>
        </w:tc>
      </w:tr>
      <w:tr w:rsidR="00E10225" w:rsidRPr="00E10225" w:rsidTr="00C851AD">
        <w:trPr>
          <w:trHeight w:val="23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1.  «Дорожное хозяйство и обеспечение безопасности дорожного движения» </w:t>
            </w:r>
          </w:p>
        </w:tc>
      </w:tr>
      <w:tr w:rsidR="00E10225" w:rsidRPr="00E10225" w:rsidTr="00767F96">
        <w:trPr>
          <w:trHeight w:val="28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1.1 "Содержание и ремонт автомобильных дорог общего пользования местного значения вне границ населенных пунктов в границах городского округа, обеспечение безопасности </w:t>
            </w: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дорожного движения"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11520,43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11520,43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0225" w:rsidRPr="00E10225" w:rsidTr="00C851AD">
        <w:trPr>
          <w:trHeight w:val="153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1.2. </w:t>
            </w: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"Содержание и ремонт </w:t>
            </w:r>
            <w:proofErr w:type="gram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авто-мобильных</w:t>
            </w:r>
            <w:proofErr w:type="gram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 общего пользования местного значения в границах населенного пункта, обеспечение безопасности дорожного движения"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15685,44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15685,44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0225" w:rsidRPr="00E10225" w:rsidTr="00C851AD">
        <w:trPr>
          <w:trHeight w:val="132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1.3. </w:t>
            </w: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"Капитальный ремонт и ремонт автомобильных дорог общего пользования населенных пунктов за счет средств местного бюджета"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1272,97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0225" w:rsidRPr="00E10225" w:rsidTr="00C851AD">
        <w:trPr>
          <w:trHeight w:val="21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1.4. </w:t>
            </w: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ремонт, за счет средств местного бюджета"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0225" w:rsidRPr="00E10225" w:rsidTr="00C851AD">
        <w:trPr>
          <w:trHeight w:val="127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1.5. "Строительство подъезда от а/д Новоалександровск-Григорополисская -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gram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тавропольского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края к поселку МТФ-2 СХПК "Россия"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0225" w:rsidRPr="00E10225" w:rsidTr="00C851AD">
        <w:trPr>
          <w:trHeight w:val="263"/>
        </w:trPr>
        <w:tc>
          <w:tcPr>
            <w:tcW w:w="14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мероприятий 1-5 основного мероприятия 1, причины невыполнения,  низкого кассового исполнения и их влияние на ход реализации Программы. За 9 месяцев 2018 г основное мероприятие 1 выполнено на 24,3 %. По мероприятию 1.4 - муниципальный контракт на выполнение проектно-изыскательских работ на стадии заключения. Оплата работ будет произведена в декабре. По мероприятию 1.5 - завершение работ по строительству и оплата запланированы на декабрь 2018 года.</w:t>
            </w:r>
          </w:p>
        </w:tc>
      </w:tr>
      <w:tr w:rsidR="00E10225" w:rsidRPr="00E10225" w:rsidTr="00C851AD">
        <w:trPr>
          <w:trHeight w:val="40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5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 «Организация транспортного обслуживания населения»</w:t>
            </w:r>
          </w:p>
        </w:tc>
      </w:tr>
      <w:tr w:rsidR="00E10225" w:rsidRPr="00E10225" w:rsidTr="00C851AD">
        <w:trPr>
          <w:trHeight w:val="69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2.1. "Субсидии на проведение мероприятий по другим видам транспорта"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0225" w:rsidRPr="00E10225" w:rsidTr="00C851AD">
        <w:trPr>
          <w:trHeight w:val="568"/>
        </w:trPr>
        <w:tc>
          <w:tcPr>
            <w:tcW w:w="14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мероприятия 1 основного мероприятия 2, причины невыполнения,  низкого кассового исполнения и их влияние на ход реализации Программы.</w:t>
            </w:r>
          </w:p>
        </w:tc>
      </w:tr>
      <w:tr w:rsidR="00E10225" w:rsidRPr="00E10225" w:rsidTr="00C851AD">
        <w:trPr>
          <w:trHeight w:val="27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5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3. «Градостроительство и территориальное планирование»</w:t>
            </w:r>
          </w:p>
        </w:tc>
      </w:tr>
      <w:tr w:rsidR="00E10225" w:rsidRPr="00E10225" w:rsidTr="00C851AD">
        <w:trPr>
          <w:trHeight w:val="16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3.1 </w:t>
            </w: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Ввод в эксплуатацию жилых помещений физическими и юридическими лицами в отчетный период в отношении к плановым назначениям, устанавливаемым отраслевым министерством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0225" w:rsidRPr="00E10225" w:rsidTr="00C851A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программе 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28578,62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1272,97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27305,65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10225" w:rsidRPr="00E10225" w:rsidTr="00C851AD">
        <w:trPr>
          <w:trHeight w:val="85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Сводная бюджетная роспись расходов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E10225">
        <w:trPr>
          <w:trHeight w:val="4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утвержденная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36439,59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C851AD">
        <w:trPr>
          <w:trHeight w:val="2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изменениями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117656,65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C851AD">
        <w:trPr>
          <w:trHeight w:val="2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E10225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C851AD">
        <w:trPr>
          <w:trHeight w:val="31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359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Программа: «Развитие сельского хозяйства  </w:t>
            </w:r>
            <w:proofErr w:type="gramStart"/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округе</w:t>
            </w: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Ставропольского края»                          </w:t>
            </w:r>
          </w:p>
        </w:tc>
      </w:tr>
      <w:tr w:rsidR="00E10225" w:rsidRPr="00E10225" w:rsidTr="00C851AD">
        <w:trPr>
          <w:trHeight w:val="25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5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  Развитие растениеводства </w:t>
            </w:r>
            <w:proofErr w:type="gram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</w:tr>
      <w:tr w:rsidR="00E10225" w:rsidRPr="00E10225" w:rsidTr="00C851AD">
        <w:trPr>
          <w:trHeight w:val="9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 Организация и проведение соревнований в области сельскохозяйственного производства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0225" w:rsidRPr="00E10225" w:rsidTr="00767F96">
        <w:trPr>
          <w:trHeight w:val="7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 Возмещение части затрат на приобретение элитных семян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0225" w:rsidRPr="00E10225" w:rsidTr="00767F96">
        <w:trPr>
          <w:trHeight w:val="8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пашни от иксодовых клещей – переносчиков Крымской геморрагической лихорадки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0225" w:rsidRPr="00E10225" w:rsidTr="00767F96">
        <w:trPr>
          <w:trHeight w:val="8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несвязанной поддержки в области развития производства семенного картофеля и овощей открытого грунта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окт.18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0225" w:rsidRPr="00E10225" w:rsidTr="00767F96">
        <w:trPr>
          <w:trHeight w:val="721"/>
        </w:trPr>
        <w:tc>
          <w:tcPr>
            <w:tcW w:w="14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мероприятия 1.1, 1.2, 1.3, 1.4.  основного мероприятия 1, причины невыполнения,  низкого кассового исполнения и их влияние на ход реализации Программы. По состоянию на 1.10.2018 г финансирование планируется на 4 квартал 2018 года</w:t>
            </w:r>
          </w:p>
        </w:tc>
      </w:tr>
      <w:tr w:rsidR="00E10225" w:rsidRPr="00E10225" w:rsidTr="00767F96">
        <w:trPr>
          <w:trHeight w:val="32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  Развитие животноводства </w:t>
            </w:r>
            <w:proofErr w:type="gram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</w:tr>
      <w:tr w:rsidR="00E10225" w:rsidRPr="00E10225" w:rsidTr="00767F96">
        <w:trPr>
          <w:trHeight w:val="82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 Организация и проведение соревнований в области сельхозпроизводства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0225" w:rsidRPr="00E10225" w:rsidTr="00767F96">
        <w:trPr>
          <w:trHeight w:val="56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 Развитие молочного скотоводства 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0225" w:rsidRPr="00E10225" w:rsidTr="00767F96">
        <w:trPr>
          <w:trHeight w:val="82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 Возмещение части затрат по наращиванию маточного поголовья овец и коз федеральный бюджет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0225" w:rsidRPr="00E10225" w:rsidTr="00767F96">
        <w:trPr>
          <w:trHeight w:val="71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Осеменение поголовья сельскохозяйственных животных в малых формах хозяйствования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0225" w:rsidRPr="00E10225" w:rsidTr="00767F96">
        <w:trPr>
          <w:trHeight w:val="729"/>
        </w:trPr>
        <w:tc>
          <w:tcPr>
            <w:tcW w:w="14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мероприятия 2.1, 2.2,21.3, 2.4.  основного мероприятия 2, причины невыполнения,  низкого кассового исполнения и их влияние на ход реализации Программы. По состоянию на 1.10.2018 г финансирование планируется на 4 квартал 2018 года</w:t>
            </w:r>
          </w:p>
        </w:tc>
      </w:tr>
      <w:tr w:rsidR="00E10225" w:rsidRPr="00E10225" w:rsidTr="00767F96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3  Развитие сельскохозяйственного производства </w:t>
            </w:r>
            <w:proofErr w:type="gram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Ставропольского края</w:t>
            </w:r>
          </w:p>
        </w:tc>
      </w:tr>
      <w:tr w:rsidR="00E10225" w:rsidRPr="00E10225" w:rsidTr="00767F96">
        <w:trPr>
          <w:trHeight w:val="8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 Получение кредитов малыми формами хозяйствования федеральный бюджет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0225" w:rsidRPr="00E10225" w:rsidTr="00767F96">
        <w:trPr>
          <w:trHeight w:val="7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 Расходы инвестиционного характера 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дек.18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0225" w:rsidRPr="00E10225" w:rsidTr="00767F96">
        <w:trPr>
          <w:trHeight w:val="422"/>
        </w:trPr>
        <w:tc>
          <w:tcPr>
            <w:tcW w:w="14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мероприятия 3.1, 3.2  основного мероприятия 3, причины невыполнения,  низкого кассового исполнения и их влияние на ход реализации Программы. По состоянию на 1.10.2018 г финансирование планируется на 4 квартал 2018 года</w:t>
            </w:r>
          </w:p>
        </w:tc>
      </w:tr>
      <w:tr w:rsidR="00E10225" w:rsidRPr="00E10225" w:rsidTr="00767F96">
        <w:trPr>
          <w:trHeight w:val="4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4  Обеспечение реализации муниципальной программы «Развитие сельского хозяйства  </w:t>
            </w:r>
            <w:proofErr w:type="gram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Ставропольского края»</w:t>
            </w:r>
          </w:p>
        </w:tc>
      </w:tr>
      <w:tr w:rsidR="00E10225" w:rsidRPr="00E10225" w:rsidTr="00767F96">
        <w:trPr>
          <w:trHeight w:val="8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 Исполнение государственных полномочий в области сельского хозяйства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1173,32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0225" w:rsidRPr="00E10225" w:rsidTr="00767F96">
        <w:trPr>
          <w:trHeight w:val="548"/>
        </w:trPr>
        <w:tc>
          <w:tcPr>
            <w:tcW w:w="14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мероприятия 4.1  основного мероприятия 4, причины невыполнения,  низкого кассового исполнения и их влияние на ход реализации Программы. Основное мероприятие 4  по состоянию на 01.10.2018г выполнено на 61.9 %.</w:t>
            </w:r>
          </w:p>
        </w:tc>
      </w:tr>
      <w:tr w:rsidR="00E10225" w:rsidRPr="00E10225" w:rsidTr="00767F96">
        <w:trPr>
          <w:trHeight w:val="28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программе 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1189,46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1189,46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10225" w:rsidRPr="00E10225" w:rsidTr="00767F96">
        <w:trPr>
          <w:trHeight w:val="82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Сводная бюджетная роспись расходов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767F96">
        <w:trPr>
          <w:trHeight w:val="2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утвержденная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9832,12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767F96">
        <w:trPr>
          <w:trHeight w:val="27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изменениями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15697,75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767F96">
        <w:trPr>
          <w:trHeight w:val="2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E10225">
        <w:trPr>
          <w:trHeight w:val="4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767F96">
        <w:trPr>
          <w:trHeight w:val="39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3599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Программа Управление муниципальным имуществом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 Ставропольского края</w:t>
            </w:r>
          </w:p>
        </w:tc>
      </w:tr>
      <w:tr w:rsidR="00E10225" w:rsidRPr="00E10225" w:rsidTr="00767F96">
        <w:trPr>
          <w:trHeight w:val="983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 «Управление муниципальной собственностью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в области имущественных и земельных отношений, земельными участками, государственная собственность на которые не разграничена»       </w:t>
            </w:r>
          </w:p>
        </w:tc>
      </w:tr>
      <w:tr w:rsidR="00E10225" w:rsidRPr="00E10225" w:rsidTr="00767F96">
        <w:trPr>
          <w:trHeight w:val="238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 «Оформление права муниципальной собственности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на объекты недвижимого имущества, эффективное управление, распоряжение муниципальным имуществом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и его использование»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0225" w:rsidRPr="00E10225" w:rsidTr="00767F96">
        <w:trPr>
          <w:trHeight w:val="1263"/>
        </w:trPr>
        <w:tc>
          <w:tcPr>
            <w:tcW w:w="142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мероприятия 1 основного мероприятия 1, причины невыполнения, низкого кассового исполнения и их влияние на ход реализации Программы. В 1-3 кварталах 2018 года мероприятие не реализовано в полном объеме, кассовое исполнение составило 5,4% от годовых плановых назначений. Низкое кассовое исполнение обосновано тем, что реализация мероприятия 1 основного мероприятия запланирована на 4 квартал 2018г.: заключено 2 муниципальных контракта на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выполне-ние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кадастровых работ на сумму 450,270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срок выполнения кадастровых работ - декабрь 2018 г., готовится аукцион на заключение муниципального контракта на выполнение кадастровых работ на сумму 627,760 рублей со сроком выполнения декабрь 2018 г.               </w:t>
            </w:r>
          </w:p>
        </w:tc>
      </w:tr>
      <w:tr w:rsidR="00E10225" w:rsidRPr="00E10225" w:rsidTr="00767F96">
        <w:trPr>
          <w:trHeight w:val="2823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 «Оформление права муниципальной собственности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на земельные участки, отнесенные к муниципальной собственности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края, и рациональное их использование»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0225" w:rsidRPr="00E10225" w:rsidTr="00767F96">
        <w:trPr>
          <w:trHeight w:val="849"/>
        </w:trPr>
        <w:tc>
          <w:tcPr>
            <w:tcW w:w="142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мероприятия 2 основного мероприятия 1, причины невыполнения, низкого кассового исполнения и их влияние на ход реализации Программы. В 1-3 кварталах 2018 года мероприятие реализовано в полном объеме, кассовое исполнение составило 100,0% от годовых плановых назначений.    </w:t>
            </w:r>
          </w:p>
        </w:tc>
      </w:tr>
      <w:tr w:rsidR="00E10225" w:rsidRPr="00E10225" w:rsidTr="00767F96">
        <w:trPr>
          <w:trHeight w:val="124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 «Внедрение современных информационно-коммуникационных технологий в области имущественных и земельных отношений»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0225" w:rsidRPr="00E10225" w:rsidTr="00767F96">
        <w:trPr>
          <w:trHeight w:val="995"/>
        </w:trPr>
        <w:tc>
          <w:tcPr>
            <w:tcW w:w="142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мероприятия 3 основного мероприятия 1, причины невыполнения, низкого кассового исполнения и их влияние на ход реализации Программы. В 1-3 кварталах 2018 года мероприятие реализовано не в полном объеме, кассовое исполнение составило 50% от годовых плановых назначений. Реализация мероприятия 3 основного мероприятия 1 продолжится в 4 квартале 2018г.                    </w:t>
            </w:r>
          </w:p>
        </w:tc>
      </w:tr>
      <w:tr w:rsidR="00E10225" w:rsidRPr="00E10225" w:rsidTr="00767F96">
        <w:trPr>
          <w:trHeight w:val="125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4 «Создание условий для эффективного выполнения полномочий органами местного самоуправления 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края»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0225" w:rsidRPr="00E10225" w:rsidTr="00767F96">
        <w:trPr>
          <w:trHeight w:val="835"/>
        </w:trPr>
        <w:tc>
          <w:tcPr>
            <w:tcW w:w="14279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мероприятия 4 основного мероприятия 1, причины невыполнения, низкого кассового исполнения и их влияние на ход реализации Программы. В 1-3 кварталах 2018 года мероприятие реализовано не в полном объеме, кассовое исполнение составило 77,0% от годовых плановых назначений. Реализация мероприятия 4 основного мероприятия 1 продолжится в 4 квартале 2018г.      </w:t>
            </w:r>
          </w:p>
        </w:tc>
      </w:tr>
      <w:tr w:rsidR="00E10225" w:rsidRPr="00E10225" w:rsidTr="00767F96">
        <w:trPr>
          <w:trHeight w:val="5394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5 «Предоставление земельных участков, государственная собственность на которые не разграничена, заключение в отношении таких земельных участков договоров мены, соглашений об установлении сервитута, соглашений о перераспределении земель и земельных участков, государственная собственность на которые не разграничена, принятие решений о перераспределении земель и земельных участков, государственная собственность на которые не разграничена, и на выдачу разрешений на использование земель и земельных участков</w:t>
            </w:r>
            <w:proofErr w:type="gram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государственная </w:t>
            </w:r>
            <w:proofErr w:type="gram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  <w:proofErr w:type="gram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которые не разграничена, в соответствии с Земельным кодексом Российской Федерации»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0225" w:rsidRPr="00E10225" w:rsidTr="00767F96">
        <w:trPr>
          <w:trHeight w:val="719"/>
        </w:trPr>
        <w:tc>
          <w:tcPr>
            <w:tcW w:w="142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мероприятия 5 основного мероприятия 1, причины невыполнения, низкого кассового исполнения и их влияние на ход реализации Программы. В 1-3 кварталах 2018 года мероприятие реализовано не в полном объеме, кассовое исполнение составило 78,5% от годовых плановых назначений. Реализация мероприятия 4 основного мероприятия 1 продолжится в 4 квартале 2018г. </w:t>
            </w:r>
          </w:p>
        </w:tc>
      </w:tr>
      <w:tr w:rsidR="00E10225" w:rsidRPr="00E10225" w:rsidTr="00767F96">
        <w:trPr>
          <w:trHeight w:val="129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6 «Организация и осуществление муниципального земельного контроля в границах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края»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0225" w:rsidRPr="00E10225" w:rsidTr="00E10225">
        <w:trPr>
          <w:trHeight w:val="1035"/>
        </w:trPr>
        <w:tc>
          <w:tcPr>
            <w:tcW w:w="14279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мероприятия 6 основного мероприятия 1, причины невыполнения, низкого кассового исполнения и их влияние на ход реализации Программы. В 2018 году данное мероприятие не требовало финансового обеспечения.  </w:t>
            </w:r>
          </w:p>
        </w:tc>
      </w:tr>
      <w:tr w:rsidR="00E10225" w:rsidRPr="00E10225" w:rsidTr="00767F96">
        <w:trPr>
          <w:trHeight w:val="276"/>
        </w:trPr>
        <w:tc>
          <w:tcPr>
            <w:tcW w:w="1427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225" w:rsidRPr="00E10225" w:rsidTr="00767F96">
        <w:trPr>
          <w:trHeight w:val="12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59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 «Обеспечение реализации муниципальной программы «Управление муниципальным имуществом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края» и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Программы» </w:t>
            </w:r>
          </w:p>
        </w:tc>
      </w:tr>
      <w:tr w:rsidR="00E10225" w:rsidRPr="00E10225" w:rsidTr="00767F96">
        <w:trPr>
          <w:trHeight w:val="196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 «Обеспечение реализации муниципальной программы «Управление муниципальным имуществом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края» и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Программы»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4199,29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4199,29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0225" w:rsidRPr="00E10225" w:rsidTr="00767F96">
        <w:trPr>
          <w:trHeight w:val="863"/>
        </w:trPr>
        <w:tc>
          <w:tcPr>
            <w:tcW w:w="1427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мероприятия 1 основного мероприятия 2, причины невыполнения,  низкого кассового исполнения и их влияние на ход реализации Программы</w:t>
            </w:r>
            <w:proofErr w:type="gram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9 месяцев 2018 года мероприятие реализовано в полном объеме, кассовое исполнение составило 73,5% от годовых плановых назначений. </w:t>
            </w:r>
          </w:p>
        </w:tc>
      </w:tr>
      <w:tr w:rsidR="00E10225" w:rsidRPr="00E10225" w:rsidTr="00767F96">
        <w:trPr>
          <w:trHeight w:val="26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программе 10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6341,25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6341,25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10225" w:rsidRPr="00E10225" w:rsidTr="00767F96">
        <w:trPr>
          <w:trHeight w:val="9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Сводная бюджетная роспись расходов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767F96">
        <w:trPr>
          <w:trHeight w:val="2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утвержденная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6804,57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767F96">
        <w:trPr>
          <w:trHeight w:val="4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изменениями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9649,17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767F96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E10225">
        <w:trPr>
          <w:trHeight w:val="4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767F96">
        <w:trPr>
          <w:trHeight w:val="4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3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Программа "Социальная поддержка граждан </w:t>
            </w:r>
            <w:proofErr w:type="gramStart"/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муниципальном районе Ставропольского края"</w:t>
            </w:r>
          </w:p>
        </w:tc>
      </w:tr>
      <w:tr w:rsidR="00E10225" w:rsidRPr="00E10225" w:rsidTr="00767F96">
        <w:trPr>
          <w:trHeight w:val="53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9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«Социальное обеспечение населения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Ставропольского края» По состоянию на 01 июля 2018г. данное мероприятие выполнено в соответствии с запланированным показателем.</w:t>
            </w:r>
          </w:p>
        </w:tc>
      </w:tr>
      <w:tr w:rsidR="00E10225" w:rsidRPr="00E10225" w:rsidTr="00767F96">
        <w:trPr>
          <w:trHeight w:val="95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«Предоставление гражданам субсидий на оплату жилого помещения и коммунальных услуг»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15539,15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15539,15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0225" w:rsidRPr="00E10225" w:rsidTr="00767F96">
        <w:trPr>
          <w:trHeight w:val="547"/>
        </w:trPr>
        <w:tc>
          <w:tcPr>
            <w:tcW w:w="142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ходе реализации мероприятия 1.1 основного мероприятия 1: показатель исполнения составляет 100 %. По состоянию на 01 октября 2018 г данное мероприятие выполнено в соответствии с запланированным показателем</w:t>
            </w:r>
          </w:p>
        </w:tc>
      </w:tr>
      <w:tr w:rsidR="00E10225" w:rsidRPr="00E10225" w:rsidTr="00767F96">
        <w:trPr>
          <w:trHeight w:val="8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«Выплата ежемесячного пособия на ребенка»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27239,91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27239,91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0225" w:rsidRPr="00E10225" w:rsidTr="00767F96">
        <w:trPr>
          <w:trHeight w:val="413"/>
        </w:trPr>
        <w:tc>
          <w:tcPr>
            <w:tcW w:w="142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ходе реализации мероприятия 1.2 основного мероприятия 1: показатель исполнения составляет  100 %. По состоянию на 01 </w:t>
            </w: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октября 2018г. данное мероприятие выполнено в соответствии с запланированным показателем.</w:t>
            </w:r>
          </w:p>
        </w:tc>
      </w:tr>
      <w:tr w:rsidR="00E10225" w:rsidRPr="00E10225" w:rsidTr="00767F96">
        <w:trPr>
          <w:trHeight w:val="95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«Предоставление мер социальной поддержки ветеранов труда и тружеников тыла»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0225" w:rsidRPr="00E10225" w:rsidTr="00767F96">
        <w:trPr>
          <w:trHeight w:val="548"/>
        </w:trPr>
        <w:tc>
          <w:tcPr>
            <w:tcW w:w="142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ходе реализации мероприятия 1.3 основного мероприятия 1: показатель исполнения составляет 100 %. Данное мероприятие выполнено в полном объеме.    </w:t>
            </w:r>
          </w:p>
        </w:tc>
      </w:tr>
      <w:tr w:rsidR="00E10225" w:rsidRPr="00E10225" w:rsidTr="00767F96">
        <w:trPr>
          <w:trHeight w:val="125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«Предоставление мер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0225" w:rsidRPr="00E10225" w:rsidTr="00767F96">
        <w:trPr>
          <w:trHeight w:val="420"/>
        </w:trPr>
        <w:tc>
          <w:tcPr>
            <w:tcW w:w="142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ходе реализации мероприятия 1.4 основного мероприятия 1: показатель исполнения составляет 100 %. Данное мероприятие выполнено в полном объеме.    </w:t>
            </w:r>
          </w:p>
        </w:tc>
      </w:tr>
      <w:tr w:rsidR="00E10225" w:rsidRPr="00E10225" w:rsidTr="00767F96">
        <w:trPr>
          <w:trHeight w:val="127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«Выплата ежемесячной доплаты к пенсии гражданам, ставшими инвалидами при исполнении служебных обязанностей в районах боевых действий»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0225" w:rsidRPr="00E10225" w:rsidTr="00767F96">
        <w:trPr>
          <w:trHeight w:val="579"/>
        </w:trPr>
        <w:tc>
          <w:tcPr>
            <w:tcW w:w="142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ходе реализации мероприятия 1.5 основного мероприятия 1: показатель исполнения составляет 100,00 %. Данное мероприятие выполнено в полном объеме.    </w:t>
            </w:r>
          </w:p>
        </w:tc>
      </w:tr>
      <w:tr w:rsidR="00E10225" w:rsidRPr="00E10225" w:rsidTr="00E10225">
        <w:trPr>
          <w:trHeight w:val="465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«Ежемесячная денежная выплата семьям погибших ветеранов боевых действий»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1022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47,07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47,07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0225" w:rsidRPr="00E10225" w:rsidTr="00E10225">
        <w:trPr>
          <w:trHeight w:val="46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225" w:rsidRPr="00E10225" w:rsidTr="00767F96">
        <w:trPr>
          <w:trHeight w:val="561"/>
        </w:trPr>
        <w:tc>
          <w:tcPr>
            <w:tcW w:w="142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ходе реализации мероприятия 1.6 основного мероприятия 1: показатель исполнения составляет 100 %. Данное мероприятие выполнено в полном объеме.    </w:t>
            </w:r>
          </w:p>
        </w:tc>
      </w:tr>
      <w:tr w:rsidR="00E10225" w:rsidRPr="00E10225" w:rsidTr="00E10225">
        <w:trPr>
          <w:trHeight w:val="465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«Предоставление государственной социальной помощи малоимущим семьям, малоимущим одиноко проживающим гражданам»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1022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1875,2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1875,2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E10225">
        <w:trPr>
          <w:trHeight w:val="46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0225" w:rsidRPr="00E10225" w:rsidTr="00767F96">
        <w:trPr>
          <w:trHeight w:val="554"/>
        </w:trPr>
        <w:tc>
          <w:tcPr>
            <w:tcW w:w="142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ходе реализации мероприятия 1.7 основного мероприятия 1: показатель исполнения составляет 100 %. Данное мероприятие выполнено в полном объеме.    </w:t>
            </w:r>
          </w:p>
        </w:tc>
      </w:tr>
      <w:tr w:rsidR="00E10225" w:rsidRPr="00E10225" w:rsidTr="00767F96">
        <w:trPr>
          <w:trHeight w:val="69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«Предоставление мер социальной поддержки многодетным семьям»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1022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10343,91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10343,91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0225" w:rsidRPr="00E10225" w:rsidTr="00767F96">
        <w:trPr>
          <w:trHeight w:val="566"/>
        </w:trPr>
        <w:tc>
          <w:tcPr>
            <w:tcW w:w="142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ходе реализации мероприятия 1.8 основного мероприятия 1: показатель исполнения составляет 100 %. Данное мероприятие выполнено в полном объеме.    </w:t>
            </w:r>
          </w:p>
        </w:tc>
      </w:tr>
      <w:tr w:rsidR="00E10225" w:rsidRPr="00E10225" w:rsidTr="00767F96">
        <w:trPr>
          <w:trHeight w:val="9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«Выплата ежегодного социального пособия на проезд учащимся (студентам)»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1022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0225" w:rsidRPr="00E10225" w:rsidTr="00767F96">
        <w:trPr>
          <w:trHeight w:val="687"/>
        </w:trPr>
        <w:tc>
          <w:tcPr>
            <w:tcW w:w="142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ходе реализации мероприятия 1.9 основного мероприятия 1: показатель исполнения составляет 0,00 %. Данное мероприятие выполнено в июне м-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  </w:t>
            </w:r>
          </w:p>
        </w:tc>
      </w:tr>
      <w:tr w:rsidR="00E10225" w:rsidRPr="00E10225" w:rsidTr="00435D2A">
        <w:trPr>
          <w:trHeight w:val="8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«Обеспечение </w:t>
            </w:r>
            <w:proofErr w:type="gramStart"/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 социальной поддержки ветеранов труда Ставропольского края</w:t>
            </w:r>
            <w:proofErr w:type="gramEnd"/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1022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42646,47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42646,47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0225" w:rsidRPr="00E10225" w:rsidTr="00435D2A">
        <w:trPr>
          <w:trHeight w:val="540"/>
        </w:trPr>
        <w:tc>
          <w:tcPr>
            <w:tcW w:w="142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ходе реализации мероприятия 1.10 основного мероприятия 1: показатель исполнения составляет 100 %. Данное мероприятие выполнено в полном объеме.    </w:t>
            </w:r>
          </w:p>
        </w:tc>
      </w:tr>
      <w:tr w:rsidR="00E10225" w:rsidRPr="00E10225" w:rsidTr="00435D2A">
        <w:trPr>
          <w:trHeight w:val="1809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«Ежемесячная денежная выплата, назначаемая в случае рождения в них после 31 декабря 2012 года третьего ребенка или последующих детей до достижения ими возраста трех лет»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1022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25649,99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25649,99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0225" w:rsidRPr="00E10225" w:rsidTr="00435D2A">
        <w:trPr>
          <w:trHeight w:val="576"/>
        </w:trPr>
        <w:tc>
          <w:tcPr>
            <w:tcW w:w="142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ходе реализации мероприятия 1.11 основного мероприятия 1: показатель исполнения составляет 100 %. По состоянию на 01 октября 2018г. данное мероприятие выполнено в соответствии с запланированным показателем.</w:t>
            </w:r>
          </w:p>
        </w:tc>
      </w:tr>
      <w:tr w:rsidR="00E10225" w:rsidRPr="00E10225" w:rsidTr="00435D2A">
        <w:trPr>
          <w:trHeight w:val="2397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«Выплата компенсации страховых премий по договору обязательного страхования гражданской ответственности владельцев транспортных средств инвалидам (в том числе детям-инвалидам), имеющим транспортные средства в соответствии с медицинскими показаниями, или их законным представителям»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1022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0225" w:rsidRPr="00E10225" w:rsidTr="00435D2A">
        <w:trPr>
          <w:trHeight w:val="554"/>
        </w:trPr>
        <w:tc>
          <w:tcPr>
            <w:tcW w:w="142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Сведения о ходе реализации мероприятия 1.13 основного мероприятия 1: показатель исполнения составляет 100 %. По состоянию на 01 октября 2018г. данное мероприятие выполнено в соответствии с запланированным показателем.</w:t>
            </w:r>
          </w:p>
        </w:tc>
      </w:tr>
      <w:tr w:rsidR="00E10225" w:rsidRPr="00E10225" w:rsidTr="00435D2A">
        <w:trPr>
          <w:trHeight w:val="1399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«Субвенции на выплату жилищно-коммунальных услуг отдельным категориям граждан за счет средств федерального бюджета»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34470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02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435D2A">
        <w:trPr>
          <w:trHeight w:val="540"/>
        </w:trPr>
        <w:tc>
          <w:tcPr>
            <w:tcW w:w="142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ходе реализации мероприятия 1.14 основного мероприятия 1: показатель исполнения составляет 100 %. Данное мероприятие выполнено в полном объеме.    </w:t>
            </w:r>
          </w:p>
        </w:tc>
      </w:tr>
      <w:tr w:rsidR="00E10225" w:rsidRPr="00E10225" w:rsidTr="00435D2A">
        <w:trPr>
          <w:trHeight w:val="251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«Выплата государственных пособий лицам, не подлежащим обязательному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ФЗ «О государственных пособиях гражданам, имеющих детей»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1022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34378,72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34378,72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435D2A">
        <w:trPr>
          <w:trHeight w:val="458"/>
        </w:trPr>
        <w:tc>
          <w:tcPr>
            <w:tcW w:w="142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ходе реализации мероприятия 1.15 основного мероприятия 1: показатель исполнения составляет 100 %. По состоянию на 01 октября 2018г. данное мероприятие выполнено в соответствии с запланированным показателем.</w:t>
            </w:r>
          </w:p>
        </w:tc>
      </w:tr>
      <w:tr w:rsidR="00E10225" w:rsidRPr="00E10225" w:rsidTr="00435D2A">
        <w:trPr>
          <w:trHeight w:val="2167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«Субвенции бюджетов муниципальных районов на осуществление переданного полномочия РФ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1022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1989,68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1989,68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435D2A">
        <w:trPr>
          <w:trHeight w:val="512"/>
        </w:trPr>
        <w:tc>
          <w:tcPr>
            <w:tcW w:w="142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ходе реализации мероприятия 1.16 основного мероприятия 1: показатель исполнения составляет 100,00 %. Данное мероприятие выполнено в полном объеме.</w:t>
            </w:r>
          </w:p>
        </w:tc>
      </w:tr>
      <w:tr w:rsidR="00E10225" w:rsidRPr="00E10225" w:rsidTr="00435D2A">
        <w:trPr>
          <w:trHeight w:val="98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1.16.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«Выплата социального пособия на погребение»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1022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330,68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435D2A">
        <w:trPr>
          <w:trHeight w:val="568"/>
        </w:trPr>
        <w:tc>
          <w:tcPr>
            <w:tcW w:w="142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ходе реализации мероприятия 1.17 основного мероприятия 1: показатель исполнения составляет 0,00 %. Данное мероприятие выполнено в полном объеме.    </w:t>
            </w:r>
          </w:p>
        </w:tc>
      </w:tr>
      <w:tr w:rsidR="00E10225" w:rsidRPr="00E10225" w:rsidTr="00435D2A">
        <w:trPr>
          <w:trHeight w:val="209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«Субвенции бюджетам муниципальных районов на выполнение передаваемых полномочий                      субъектов РФ (компенсация расходов на уплату взноса на капитальный ремонт общего имущества в многоквартирном доме отдельным категориям граждан)»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1022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1022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139,08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435D2A">
        <w:trPr>
          <w:trHeight w:val="730"/>
        </w:trPr>
        <w:tc>
          <w:tcPr>
            <w:tcW w:w="142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ходе реализации мероприятия 1.18 основного мероприятия 1: показатель исполнения составляет 100%.По состоянию на 01 октября 2018г. данное мероприятие выполнено в соответствии с запланированным показателем. </w:t>
            </w:r>
          </w:p>
        </w:tc>
      </w:tr>
      <w:tr w:rsidR="00E10225" w:rsidRPr="00E10225" w:rsidTr="00435D2A">
        <w:trPr>
          <w:trHeight w:val="211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«Выплата ежегодной денежной компенсации многодетным семьям на каждого из детей не старше 18 лет, обучающегося в общеобразовательных организациях, на приобретение комплекта школьной одежды, спортивной одежды и обуви и школьных письменных принадлежностей»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1022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1523,04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1523,04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435D2A">
        <w:trPr>
          <w:trHeight w:val="614"/>
        </w:trPr>
        <w:tc>
          <w:tcPr>
            <w:tcW w:w="142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ходе реализации мероприятия 1.19 основного мероприятия 1: показатель исполнения составляет 100,00 %. Выплата данного мероприятия  выполнено в полном объеме.</w:t>
            </w:r>
          </w:p>
        </w:tc>
      </w:tr>
      <w:tr w:rsidR="00E10225" w:rsidRPr="00E10225" w:rsidTr="00435D2A">
        <w:trPr>
          <w:trHeight w:val="26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9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«Доступная среда </w:t>
            </w:r>
            <w:proofErr w:type="gramStart"/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районе»</w:t>
            </w:r>
          </w:p>
        </w:tc>
      </w:tr>
      <w:tr w:rsidR="00E10225" w:rsidRPr="00E10225" w:rsidTr="00435D2A">
        <w:trPr>
          <w:trHeight w:val="1547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«Создание условий для  беспрепятственного доступа инвалидов и других маломобильных групп населения к объектам социальной сферы жизнедеятельности»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1022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0225" w:rsidRPr="00E10225" w:rsidTr="00435D2A">
        <w:trPr>
          <w:trHeight w:val="591"/>
        </w:trPr>
        <w:tc>
          <w:tcPr>
            <w:tcW w:w="142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ходе реализации мероприятия 2.2 основного мероприятия 2: показатель исполнения составляет %. По состоянию на 01 октября 2018г. данное мероприятие выполнено в соответствии с запланированным показателем.</w:t>
            </w:r>
          </w:p>
        </w:tc>
      </w:tr>
      <w:tr w:rsidR="00E10225" w:rsidRPr="00E10225" w:rsidTr="00435D2A">
        <w:trPr>
          <w:trHeight w:val="544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9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реализации программы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«Социальная поддержка граждан 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</w:tr>
      <w:tr w:rsidR="00E10225" w:rsidRPr="00E10225" w:rsidTr="00435D2A">
        <w:trPr>
          <w:trHeight w:val="977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«Обеспечение деятельности по реализации Программы»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1022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435D2A">
        <w:trPr>
          <w:trHeight w:val="538"/>
        </w:trPr>
        <w:tc>
          <w:tcPr>
            <w:tcW w:w="142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ходе реализации мероприятия 3.1 основного мероприятия 3: показатель исполнения составляет 100 %. Данное мероприятие выполнено в полном объеме.    </w:t>
            </w:r>
          </w:p>
        </w:tc>
      </w:tr>
      <w:tr w:rsidR="00E10225" w:rsidRPr="00E10225" w:rsidTr="00435D2A">
        <w:trPr>
          <w:trHeight w:val="26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программе 11. 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249504,02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70839,77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178587,75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10225" w:rsidRPr="00E10225" w:rsidTr="00435D2A">
        <w:trPr>
          <w:trHeight w:val="6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Сводная бюджетная роспись расходов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435D2A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утвержденная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319796,24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435D2A">
        <w:trPr>
          <w:trHeight w:val="26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изменениями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326596,41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435D2A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435D2A">
        <w:trPr>
          <w:trHeight w:val="2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435D2A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3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"Обеспечение безопасных условий проживания на территории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 Ставропольского края"</w:t>
            </w:r>
          </w:p>
        </w:tc>
      </w:tr>
      <w:tr w:rsidR="00E10225" w:rsidRPr="00E10225" w:rsidTr="00435D2A">
        <w:trPr>
          <w:trHeight w:val="55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3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"Организационно-технические мероприятия по повышению уровня антитеррористической защищенности объектов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края"</w:t>
            </w:r>
          </w:p>
        </w:tc>
      </w:tr>
      <w:tr w:rsidR="00E10225" w:rsidRPr="00E10225" w:rsidTr="00435D2A">
        <w:trPr>
          <w:trHeight w:val="11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тревожной кнопки «Мобильный телохранитель» в образовательных  учреждениях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435D2A">
        <w:trPr>
          <w:trHeight w:val="127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1.1.2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тревожной кнопки «Мобильный телохранитель» в дошкольных образовательных  учреждениях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435D2A">
        <w:trPr>
          <w:trHeight w:val="1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тревожной кнопки «Мобильный телохранитель» в     учреждениях  дополнительного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образованияНовоалександровского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435D2A">
        <w:trPr>
          <w:trHeight w:val="49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 </w:t>
            </w:r>
            <w:proofErr w:type="gram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рамочных</w:t>
            </w:r>
            <w:proofErr w:type="gram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металлодетекторов</w:t>
            </w:r>
            <w:proofErr w:type="spellEnd"/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435D2A">
        <w:trPr>
          <w:trHeight w:val="630"/>
        </w:trPr>
        <w:tc>
          <w:tcPr>
            <w:tcW w:w="14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предусмотренные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1.1.1, 1.1.2, 1.1.3 Программы в отчетном периоде выполнены, </w:t>
            </w:r>
            <w:proofErr w:type="gram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proofErr w:type="gram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предусмотренное п. 1.1.4 запланировано на IV квартал 2018 г.</w:t>
            </w:r>
          </w:p>
        </w:tc>
      </w:tr>
      <w:tr w:rsidR="00E10225" w:rsidRPr="00E10225" w:rsidTr="00435D2A">
        <w:trPr>
          <w:trHeight w:val="42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35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«Профилактические, информационно - пропагандистские  мероприятия»</w:t>
            </w:r>
          </w:p>
        </w:tc>
      </w:tr>
      <w:tr w:rsidR="00E10225" w:rsidRPr="00E10225" w:rsidTr="00435D2A">
        <w:trPr>
          <w:trHeight w:val="98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Информационно-пропагандистское обеспечение антитеррористических мероприятий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435D2A">
        <w:trPr>
          <w:trHeight w:val="136"/>
        </w:trPr>
        <w:tc>
          <w:tcPr>
            <w:tcW w:w="14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proofErr w:type="gram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предусмотренное п. 1.2.1 Программы в отчетном периоде выполнено, мероприятие не требует финансирование</w:t>
            </w:r>
          </w:p>
        </w:tc>
      </w:tr>
      <w:tr w:rsidR="00E10225" w:rsidRPr="00E10225" w:rsidTr="00435D2A">
        <w:trPr>
          <w:trHeight w:val="28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35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«Поддержка общественных объединений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</w:tr>
      <w:tr w:rsidR="00E10225" w:rsidRPr="00E10225" w:rsidTr="00435D2A">
        <w:trPr>
          <w:trHeight w:val="19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членов народных дружин и общественных объединений правоохранительной направленности к мероприятиям по охране общественного порядка на территории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1465,6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1465,6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435D2A">
        <w:trPr>
          <w:trHeight w:val="321"/>
        </w:trPr>
        <w:tc>
          <w:tcPr>
            <w:tcW w:w="14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proofErr w:type="gram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предусмотренное п. 1.3.1 Программы в отчетном периоде выполнены</w:t>
            </w:r>
          </w:p>
        </w:tc>
      </w:tr>
      <w:tr w:rsidR="00E10225" w:rsidRPr="00E10225" w:rsidTr="00435D2A">
        <w:trPr>
          <w:trHeight w:val="26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3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видеонаблюдением объектов социальной сферы"</w:t>
            </w:r>
          </w:p>
        </w:tc>
      </w:tr>
      <w:tr w:rsidR="00E10225" w:rsidRPr="00E10225" w:rsidTr="00435D2A">
        <w:trPr>
          <w:trHeight w:val="4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видеонаблюдением объектов социальной сферы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2547,87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2547,87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435D2A">
        <w:trPr>
          <w:trHeight w:val="28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программе 12.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4755,25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4755,25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E10225" w:rsidRPr="00E10225" w:rsidTr="00435D2A">
        <w:trPr>
          <w:trHeight w:val="8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Сводная бюджетная роспись расходов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435D2A">
        <w:trPr>
          <w:trHeight w:val="2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утвержденная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936,44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435D2A">
        <w:trPr>
          <w:trHeight w:val="26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изменениями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5832,13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435D2A">
        <w:trPr>
          <w:trHeight w:val="27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E10225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435D2A">
        <w:trPr>
          <w:trHeight w:val="45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35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Программа Модернизация коммунального хозяйства, улучшение условий проживания населения на территории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 Ставропольского края</w:t>
            </w:r>
          </w:p>
        </w:tc>
      </w:tr>
      <w:tr w:rsidR="00E10225" w:rsidRPr="00E10225" w:rsidTr="00E10225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5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Капитальный ремонт муниципального жилищного фонда, обеспечение жильем граждан, переселяемых из аварийного жилищного фонда</w:t>
            </w:r>
          </w:p>
        </w:tc>
      </w:tr>
      <w:tr w:rsidR="00E10225" w:rsidRPr="00E10225" w:rsidTr="00435D2A">
        <w:trPr>
          <w:trHeight w:val="67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 Расходы на капитальный ремонт муниципального жилищного фонда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0225" w:rsidRPr="00E10225" w:rsidTr="00435D2A">
        <w:trPr>
          <w:trHeight w:val="169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0225" w:rsidRPr="00E10225" w:rsidTr="00435D2A">
        <w:trPr>
          <w:trHeight w:val="752"/>
        </w:trPr>
        <w:tc>
          <w:tcPr>
            <w:tcW w:w="14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 основного мероприятия 1, причины невыполнения,  низкого кассового исполнения и их влияние на ход реализации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proofErr w:type="gram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юджетные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по основному мероприятию "Капитальный ремонт муниципального жилищного фонда, обеспечение жильем граждан, переселяемых из аварийного жилищного фонда" в отчетном периоде освоено 29,06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составляет 23,1 % от плановых значений (125,76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10225" w:rsidRPr="00E10225" w:rsidTr="00435D2A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5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 Содержание и модернизация инженерных сетей</w:t>
            </w:r>
          </w:p>
        </w:tc>
      </w:tr>
      <w:tr w:rsidR="00E10225" w:rsidRPr="00E10225" w:rsidTr="00435D2A">
        <w:trPr>
          <w:trHeight w:val="64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 Ремонт и замена водопроводных и канализационных сетей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0225" w:rsidRPr="00E10225" w:rsidTr="00435D2A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 Расходы на уличное освещение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7068,7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7068,7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0225" w:rsidRPr="00E10225" w:rsidTr="00435D2A">
        <w:trPr>
          <w:trHeight w:val="113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 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1240,13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435D2A">
        <w:trPr>
          <w:trHeight w:val="1165"/>
        </w:trPr>
        <w:tc>
          <w:tcPr>
            <w:tcW w:w="14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 основного мероприятия 2, причины невыполнения,  низкого кассового исполнения и их влияние на ход реализации Программы. В ходе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реализациимероприятия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"Содержание и модернизация инженерных сетей" за период 9 месяцев 2018 года освоены 9812,38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бюджетных средств и достигнуты следующие конкретные результаты: 1. Территориальными отделами на объектах уличного освещения проведены мероприятия по замене осветительных ламп на энергосберегающие, произведена замена участков сетей уличного освещения с применением СИП кабеля, средства освоены в размере 67,7 % от плановых значений (14490,93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E10225" w:rsidRPr="00E10225" w:rsidTr="00435D2A">
        <w:trPr>
          <w:trHeight w:val="21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 Санитарная очистка и благоустройство территории</w:t>
            </w:r>
          </w:p>
        </w:tc>
      </w:tr>
      <w:tr w:rsidR="00E10225" w:rsidRPr="00E10225" w:rsidTr="00435D2A">
        <w:trPr>
          <w:trHeight w:val="62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 Организация сбора и вывоза бытовых отходов и мусора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3933,8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3933,8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435D2A">
        <w:trPr>
          <w:trHeight w:val="7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 Организация утилизации и переработки бытовых и промышленных отходов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435D2A">
        <w:trPr>
          <w:trHeight w:val="3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 Расходы на озеленение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5627,3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5627,3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435D2A">
        <w:trPr>
          <w:trHeight w:val="37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 Расходы на содержание мест захоронения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435D2A">
        <w:trPr>
          <w:trHeight w:val="38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5 Расходы на содержание памятников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435D2A">
        <w:trPr>
          <w:trHeight w:val="6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6 Расходы на содержание общественных туалетов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435D2A">
        <w:trPr>
          <w:trHeight w:val="68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7 Расходы на приобретение и содержание малых архитектурных форм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435D2A">
        <w:trPr>
          <w:trHeight w:val="55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8 Расходы на противоклещевую обработку территорий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435D2A">
        <w:trPr>
          <w:trHeight w:val="4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9 Расходы на содержание тротуаров и дорожек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3205,77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3205,77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435D2A">
        <w:trPr>
          <w:trHeight w:val="5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3.10.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10 Другие расходы по благоустройству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3170,25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3170,25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435D2A">
        <w:trPr>
          <w:trHeight w:val="55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11 Расходы на оказание услуг по разработке проектной документации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435D2A">
        <w:trPr>
          <w:trHeight w:val="113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12 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3397,39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435D2A">
        <w:trPr>
          <w:trHeight w:val="1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13 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449,88</w:t>
            </w:r>
          </w:p>
        </w:tc>
      </w:tr>
      <w:tr w:rsidR="00E10225" w:rsidRPr="00E10225" w:rsidTr="00435D2A">
        <w:trPr>
          <w:trHeight w:val="1776"/>
        </w:trPr>
        <w:tc>
          <w:tcPr>
            <w:tcW w:w="14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 основного мероприятия 3, причины невыполнения,  низкого кассового исполнения и их влияние на ход реализации Программы. В ходе реализации основного мероприятия "Санитарная очистка и благоустройство территории" за период 9 месяцев 2018 года освоены 22537,73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бюджетных средств и достигнуты следующие конкретные результаты: 1. Территориальными отделами выполнены мероприятия по организации сбора и вывоза бытовых отходов (ликвидация стихийных свалок мусора), выполнены работы по озеленению территории, содержанию мест захоронения, мероприятия по содержанию памятников, комплекс работ по содержанию общественных туалетов, проведен частичный ремонт тротуаров и пешеходных дорожек, а так же  иные работы по благоустройству территории (уборка мусора, посадка деревьев и </w:t>
            </w:r>
            <w:proofErr w:type="gram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кустарников) </w:t>
            </w:r>
            <w:proofErr w:type="gram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освоены в размере 60,2 % от плановых назначений (предусмотрено бюджетом 37412,92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10225" w:rsidRPr="00E10225" w:rsidTr="00435D2A">
        <w:trPr>
          <w:trHeight w:val="1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5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4 Улучшение жилищных условий молодых семей</w:t>
            </w:r>
          </w:p>
        </w:tc>
      </w:tr>
      <w:tr w:rsidR="00E10225" w:rsidRPr="00E10225" w:rsidTr="00435D2A">
        <w:trPr>
          <w:trHeight w:val="138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 Расходы на приобретение жилых помещений на </w:t>
            </w:r>
            <w:proofErr w:type="gram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первичном</w:t>
            </w:r>
            <w:proofErr w:type="gram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вторичном рынках недвижимости в целях обеспечения жилыми помещения молодых семей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0225" w:rsidRPr="00E10225" w:rsidTr="00435D2A">
        <w:trPr>
          <w:trHeight w:val="431"/>
        </w:trPr>
        <w:tc>
          <w:tcPr>
            <w:tcW w:w="14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мероприятия 1 основного мероприятия 4, причины невыполнения,  низкого кассового исполнения и их влияние на ход реализации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proofErr w:type="gram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юджетные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по мероприятию "Улучшение жилищных условий молодых семей" в отчетном периоде не использовались</w:t>
            </w:r>
          </w:p>
        </w:tc>
      </w:tr>
      <w:tr w:rsidR="00E10225" w:rsidRPr="00E10225" w:rsidTr="00435D2A">
        <w:trPr>
          <w:trHeight w:val="16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программе 13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32379,17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3372,15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28557,14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449,88</w:t>
            </w:r>
          </w:p>
        </w:tc>
      </w:tr>
      <w:tr w:rsidR="00E10225" w:rsidRPr="00E10225" w:rsidTr="00435D2A">
        <w:trPr>
          <w:trHeight w:val="8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Сводная бюджетная роспись расходов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435D2A">
        <w:trPr>
          <w:trHeight w:val="2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утвержденная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37550,6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435D2A">
        <w:trPr>
          <w:trHeight w:val="26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изменениями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56350,6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435D2A">
        <w:trPr>
          <w:trHeight w:val="27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E10225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435D2A">
        <w:trPr>
          <w:trHeight w:val="33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359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Программа: "Формирование современной городской среды на территории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округа" на 2018-2022 годы</w:t>
            </w:r>
          </w:p>
        </w:tc>
      </w:tr>
      <w:tr w:rsidR="00E10225" w:rsidRPr="00E10225" w:rsidTr="00435D2A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proofErr w:type="gram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"Благоустройство общественных территорий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</w:tr>
      <w:tr w:rsidR="00E10225" w:rsidRPr="00E10225" w:rsidTr="00435D2A">
        <w:trPr>
          <w:trHeight w:val="61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общественных территорий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13025,11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12373,85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435D2A">
        <w:trPr>
          <w:trHeight w:val="77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мест общественного пространства парков и скверов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0225" w:rsidRPr="00E10225" w:rsidTr="00435D2A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 по основному мероприятию</w:t>
            </w:r>
            <w:proofErr w:type="gram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"Благоустройство общественных территорий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 в отчетном периоде использовано 13025,11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составило 36,5 % (35679,78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E10225" w:rsidRPr="00E10225" w:rsidTr="00435D2A">
        <w:trPr>
          <w:trHeight w:val="22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"Благоустройство дворовых территорий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</w:tr>
      <w:tr w:rsidR="00E10225" w:rsidRPr="00E10225" w:rsidTr="00435D2A">
        <w:trPr>
          <w:trHeight w:val="65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дворовых территорий многоквартирных домов </w:t>
            </w:r>
            <w:proofErr w:type="gram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нуждающиеся</w:t>
            </w:r>
            <w:proofErr w:type="gram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благоустройстве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0225" w:rsidRPr="00E10225" w:rsidTr="00435D2A">
        <w:trPr>
          <w:trHeight w:val="52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детских, спортивных и игровых площадок на территории дворов многоквартирных домов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0225" w:rsidRPr="00E10225" w:rsidTr="00435D2A">
        <w:trPr>
          <w:trHeight w:val="53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средства по основному мероприятию "Благоустройство дворовых территорий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 в отчетном периоде не использовались, планируется использование в 4 квартале 2018 г, согласно контрактам</w:t>
            </w:r>
          </w:p>
        </w:tc>
      </w:tr>
      <w:tr w:rsidR="00E10225" w:rsidRPr="00E10225" w:rsidTr="00435D2A">
        <w:trPr>
          <w:trHeight w:val="54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мероприятие: "Подготовка </w:t>
            </w:r>
            <w:proofErr w:type="gram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дизайн-проектов</w:t>
            </w:r>
            <w:proofErr w:type="gram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общественных территорий и дворовых территорий многоквартирных домов на территории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края"</w:t>
            </w:r>
          </w:p>
        </w:tc>
      </w:tr>
      <w:tr w:rsidR="00E10225" w:rsidRPr="00E10225" w:rsidTr="00435D2A">
        <w:trPr>
          <w:trHeight w:val="82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информационного материала для проведения общественного обсуждения проекта программы "Комфортная городская среда"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0225" w:rsidRPr="00E10225" w:rsidTr="00435D2A">
        <w:trPr>
          <w:trHeight w:val="42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gram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дизайн-проектов</w:t>
            </w:r>
            <w:proofErr w:type="gram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общественные территории, </w:t>
            </w: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нуждающиеся в благоустройстве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0225" w:rsidRPr="00E10225" w:rsidTr="00435D2A">
        <w:trPr>
          <w:trHeight w:val="4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gram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дизайн-проектов</w:t>
            </w:r>
            <w:proofErr w:type="gram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дворовые территории, нуждающиеся в благоустройстве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0225" w:rsidRPr="00E10225" w:rsidTr="00435D2A">
        <w:trPr>
          <w:trHeight w:val="8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средства по основному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мероприятию</w:t>
            </w:r>
            <w:proofErr w:type="gram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</w:t>
            </w:r>
            <w:proofErr w:type="gram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дизайн-проектов общественных территорий и дворовых территорий многоквартирных домов на территории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края" в отчетном периоде не использовались, работа проводится, выполнение мероприятия планируется в 4 квартале 2018  года, согласно заключенным контрактам</w:t>
            </w:r>
          </w:p>
        </w:tc>
      </w:tr>
      <w:tr w:rsidR="00E10225" w:rsidRPr="00E10225" w:rsidTr="00435D2A">
        <w:trPr>
          <w:trHeight w:val="31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программе 14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13075,11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12373,85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701,26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10225" w:rsidRPr="00E10225" w:rsidTr="00435D2A">
        <w:trPr>
          <w:trHeight w:val="829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Сводная бюджетная роспись расходов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435D2A">
        <w:trPr>
          <w:trHeight w:val="13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утвержденная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435D2A">
        <w:trPr>
          <w:trHeight w:val="27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изменениями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35950,99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435D2A">
        <w:trPr>
          <w:trHeight w:val="12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10225" w:rsidRPr="00E10225" w:rsidTr="00E10225">
        <w:trPr>
          <w:trHeight w:val="3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0225" w:rsidRPr="00E10225" w:rsidTr="00E10225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225" w:rsidRPr="00E10225" w:rsidTr="00435D2A">
        <w:trPr>
          <w:trHeight w:val="4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</w:t>
            </w:r>
            <w:proofErr w:type="spellStart"/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Новоалександровскому</w:t>
            </w:r>
            <w:proofErr w:type="spellEnd"/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городскому округу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993 128,53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70839,77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474405,24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445694,97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225" w:rsidRPr="00E10225" w:rsidRDefault="00E10225" w:rsidP="00E10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2188,55</w:t>
            </w:r>
          </w:p>
        </w:tc>
      </w:tr>
    </w:tbl>
    <w:p w:rsidR="00E10225" w:rsidRPr="00E10225" w:rsidRDefault="00E10225">
      <w:pPr>
        <w:rPr>
          <w:sz w:val="24"/>
          <w:szCs w:val="24"/>
        </w:rPr>
      </w:pPr>
    </w:p>
    <w:sectPr w:rsidR="00E10225" w:rsidRPr="00E10225" w:rsidSect="00C851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14"/>
    <w:rsid w:val="001E222B"/>
    <w:rsid w:val="0028693F"/>
    <w:rsid w:val="00435D2A"/>
    <w:rsid w:val="00562014"/>
    <w:rsid w:val="00767F96"/>
    <w:rsid w:val="00871DCA"/>
    <w:rsid w:val="009F30FC"/>
    <w:rsid w:val="009F5CF9"/>
    <w:rsid w:val="00C851AD"/>
    <w:rsid w:val="00E1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7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9A541-9010-4390-BA82-A68D42D80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33</Pages>
  <Words>8328</Words>
  <Characters>47470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</dc:creator>
  <cp:keywords/>
  <dc:description/>
  <cp:lastModifiedBy>User26</cp:lastModifiedBy>
  <cp:revision>9</cp:revision>
  <dcterms:created xsi:type="dcterms:W3CDTF">2018-11-02T10:35:00Z</dcterms:created>
  <dcterms:modified xsi:type="dcterms:W3CDTF">2018-11-02T11:05:00Z</dcterms:modified>
</cp:coreProperties>
</file>