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FB" w:rsidRDefault="003F14FB" w:rsidP="003F14FB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5AEB">
        <w:rPr>
          <w:noProof/>
          <w:sz w:val="28"/>
          <w:szCs w:val="28"/>
        </w:rPr>
        <w:drawing>
          <wp:inline distT="0" distB="0" distL="0" distR="0">
            <wp:extent cx="6000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FB" w:rsidRDefault="003F14FB" w:rsidP="003F14FB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4FB" w:rsidRPr="00F17DB6" w:rsidRDefault="003F14FB" w:rsidP="003F14FB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DB6">
        <w:rPr>
          <w:rFonts w:ascii="Times New Roman" w:eastAsia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</w:t>
      </w:r>
      <w:r w:rsidRPr="00F17DB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НОВОАЛЕКСА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НДРОВСКОГО ГОРОДСКОГО ОКРУГА СТАВРОПОЛЬСКОГО КРАЯ ПЕРВОГО СОЗЫВА</w:t>
      </w:r>
    </w:p>
    <w:p w:rsidR="003F14FB" w:rsidRPr="00F17DB6" w:rsidRDefault="003F14FB" w:rsidP="003F1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4FB" w:rsidRDefault="003F14FB" w:rsidP="003F14FB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DB6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3F14FB" w:rsidRDefault="003F14FB" w:rsidP="003F14FB">
      <w:pPr>
        <w:widowControl w:val="0"/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 сентября 2018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№17/266</w:t>
      </w:r>
    </w:p>
    <w:p w:rsidR="003F14FB" w:rsidRDefault="003F14FB" w:rsidP="003F1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Новоалександровск</w:t>
      </w:r>
    </w:p>
    <w:p w:rsidR="003F14FB" w:rsidRPr="00F17DB6" w:rsidRDefault="003F14FB" w:rsidP="003F1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4FB" w:rsidRPr="00F17DB6" w:rsidRDefault="003F14FB" w:rsidP="003F1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наградах Н</w:t>
      </w:r>
      <w:r w:rsidRPr="00F17DB6">
        <w:rPr>
          <w:rFonts w:ascii="Times New Roman" w:eastAsia="Times New Roman" w:hAnsi="Times New Roman" w:cs="Times New Roman"/>
          <w:sz w:val="28"/>
          <w:szCs w:val="28"/>
        </w:rPr>
        <w:t>овоалександ</w:t>
      </w:r>
      <w:r>
        <w:rPr>
          <w:rFonts w:ascii="Times New Roman" w:eastAsia="Times New Roman" w:hAnsi="Times New Roman" w:cs="Times New Roman"/>
          <w:sz w:val="28"/>
          <w:szCs w:val="28"/>
        </w:rPr>
        <w:t>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первого созыва от 28 февраля 2018 года №12/157</w:t>
      </w:r>
    </w:p>
    <w:p w:rsidR="003F14FB" w:rsidRDefault="003F14FB" w:rsidP="003F14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4FB" w:rsidRPr="00F17DB6" w:rsidRDefault="003F14FB" w:rsidP="003F14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4FB" w:rsidRPr="00F17DB6" w:rsidRDefault="003F14FB" w:rsidP="003F1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B6">
        <w:rPr>
          <w:rFonts w:ascii="Times New Roman" w:eastAsia="Times New Roman" w:hAnsi="Times New Roman" w:cs="Times New Roman"/>
          <w:sz w:val="28"/>
          <w:szCs w:val="28"/>
        </w:rPr>
        <w:t>В соответствии с З</w:t>
      </w:r>
      <w:r w:rsidRPr="00F17DB6">
        <w:rPr>
          <w:rFonts w:ascii="Times New Roman" w:hAnsi="Times New Roman" w:cs="Times New Roman"/>
          <w:bCs/>
          <w:sz w:val="28"/>
          <w:szCs w:val="28"/>
        </w:rPr>
        <w:t xml:space="preserve">аконом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>от 30 июля 2014</w:t>
      </w:r>
      <w:r w:rsidRPr="00F17DB6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F17DB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17DB6">
        <w:rPr>
          <w:rFonts w:ascii="Times New Roman" w:hAnsi="Times New Roman" w:cs="Times New Roman"/>
          <w:sz w:val="28"/>
          <w:szCs w:val="28"/>
        </w:rPr>
        <w:t xml:space="preserve">8-кз </w:t>
      </w:r>
      <w:r w:rsidRPr="00F17DB6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наградах в Ставропольском крае»,</w:t>
      </w:r>
    </w:p>
    <w:p w:rsidR="003F14FB" w:rsidRPr="00F17DB6" w:rsidRDefault="003F14FB" w:rsidP="003F14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DB6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F17DB6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17DB6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3F14FB" w:rsidRPr="00F17DB6" w:rsidRDefault="003F14FB" w:rsidP="003F1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4FB" w:rsidRDefault="003F14FB" w:rsidP="003F14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F14FB" w:rsidRPr="00F17DB6" w:rsidRDefault="003F14FB" w:rsidP="003F14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4FB" w:rsidRDefault="003F14FB" w:rsidP="003F1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7DB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подпункт 4.4 пункта 4 Положения о наградах Н</w:t>
      </w:r>
      <w:r w:rsidRPr="00F17DB6">
        <w:rPr>
          <w:rFonts w:ascii="Times New Roman" w:eastAsia="Times New Roman" w:hAnsi="Times New Roman" w:cs="Times New Roman"/>
          <w:sz w:val="28"/>
          <w:szCs w:val="28"/>
        </w:rPr>
        <w:t>овоалександ</w:t>
      </w:r>
      <w:r>
        <w:rPr>
          <w:rFonts w:ascii="Times New Roman" w:eastAsia="Times New Roman" w:hAnsi="Times New Roman" w:cs="Times New Roman"/>
          <w:sz w:val="28"/>
          <w:szCs w:val="28"/>
        </w:rPr>
        <w:t>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первого созыва от</w:t>
      </w:r>
      <w:r w:rsidRPr="00100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 2018 года №12/157, изложив его в следующей редакции:</w:t>
      </w:r>
    </w:p>
    <w:p w:rsidR="003F14FB" w:rsidRPr="000E0481" w:rsidRDefault="003F14FB" w:rsidP="003F1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ab/>
        <w:t>«4.4. В случае награждения наградой городского округа посмертно, а также в случае смерти награжденного гражданина до момента вручения ему награды городского округа награда городского округа, документы к награде городского округа передаются (вручаются) для хранения супруге (супругу), отцу, матери, сыну, дочери, брату, сестре, дедушке, бабушке или одному из внуков награжденного гражданина (далее - члены семьи и иные близкие родственники).</w:t>
      </w:r>
    </w:p>
    <w:p w:rsidR="003F14FB" w:rsidRDefault="003F14FB" w:rsidP="003F1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ab/>
        <w:t xml:space="preserve">После смерти гражданина, награжденного наградой городского округа, награда городского округа и документы к награде городского округа хранятся у членов семьи и иных близких </w:t>
      </w:r>
      <w:r>
        <w:rPr>
          <w:rFonts w:ascii="Times New Roman" w:hAnsi="Times New Roman" w:cs="Times New Roman"/>
          <w:sz w:val="28"/>
          <w:szCs w:val="28"/>
        </w:rPr>
        <w:t xml:space="preserve">родственников без права ношения, </w:t>
      </w:r>
      <w:r w:rsidRPr="00F17DB6">
        <w:rPr>
          <w:rFonts w:ascii="Times New Roman" w:hAnsi="Times New Roman" w:cs="Times New Roman"/>
          <w:sz w:val="28"/>
          <w:szCs w:val="28"/>
        </w:rPr>
        <w:t xml:space="preserve">а при их отсутствии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DB6">
        <w:rPr>
          <w:rFonts w:ascii="Times New Roman" w:hAnsi="Times New Roman" w:cs="Times New Roman"/>
          <w:sz w:val="28"/>
          <w:szCs w:val="28"/>
        </w:rPr>
        <w:t xml:space="preserve"> остаются соответственно в Совете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17DB6">
        <w:rPr>
          <w:rFonts w:ascii="Times New Roman" w:hAnsi="Times New Roman" w:cs="Times New Roman"/>
          <w:sz w:val="28"/>
          <w:szCs w:val="28"/>
        </w:rPr>
        <w:t>, в администрации.</w:t>
      </w:r>
      <w:r w:rsidRPr="000E0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FB" w:rsidRDefault="003F14FB" w:rsidP="003F1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178">
        <w:rPr>
          <w:rFonts w:ascii="Times New Roman" w:hAnsi="Times New Roman" w:cs="Times New Roman"/>
          <w:sz w:val="28"/>
          <w:szCs w:val="28"/>
        </w:rPr>
        <w:t>Награда городского округа и документы к награде городского округа с согласия лица, которому они были переданы (вручены) для хранения, могут быть переданы на постоянное хранение и для экспонирования в государственные или муниципальные музеи, иные организации, имеющие отнош</w:t>
      </w:r>
      <w:r>
        <w:rPr>
          <w:rFonts w:ascii="Times New Roman" w:hAnsi="Times New Roman" w:cs="Times New Roman"/>
          <w:sz w:val="28"/>
          <w:szCs w:val="28"/>
        </w:rPr>
        <w:t>ение к награжденному гражданину</w:t>
      </w:r>
      <w:r w:rsidRPr="00514178">
        <w:rPr>
          <w:rFonts w:ascii="Times New Roman" w:hAnsi="Times New Roman" w:cs="Times New Roman"/>
          <w:sz w:val="28"/>
          <w:szCs w:val="28"/>
        </w:rPr>
        <w:t>.</w:t>
      </w:r>
    </w:p>
    <w:p w:rsidR="003F14FB" w:rsidRDefault="003F14FB" w:rsidP="003F1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5F">
        <w:rPr>
          <w:rFonts w:ascii="Times New Roman" w:hAnsi="Times New Roman" w:cs="Times New Roman"/>
          <w:sz w:val="28"/>
          <w:szCs w:val="28"/>
        </w:rPr>
        <w:lastRenderedPageBreak/>
        <w:tab/>
        <w:t>Лицо, которому были переданы (вручены) для хранения награда городского округа и документы к награде городского округа умершего награжденного гражданина и которое выезжает из Российской Федерации на постоянное место жительство, имеет право вывозить награду городского округа по предъявлении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его право на указанную награду».</w:t>
      </w:r>
    </w:p>
    <w:p w:rsidR="003F14FB" w:rsidRDefault="003F14FB" w:rsidP="003F1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4FB" w:rsidRPr="00F17DB6" w:rsidRDefault="003F14FB" w:rsidP="003F1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4FB" w:rsidRDefault="003F14FB" w:rsidP="003F14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7DB6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и подлежит размещению на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портале</w:t>
      </w:r>
      <w:r w:rsidRPr="00F17DB6">
        <w:rPr>
          <w:rFonts w:ascii="Times New Roman" w:eastAsia="Times New Roman" w:hAnsi="Times New Roman" w:cs="Times New Roman"/>
          <w:sz w:val="28"/>
          <w:szCs w:val="28"/>
        </w:rPr>
        <w:t xml:space="preserve"> Новоалександровского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17DB6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информационной телекоммуникационной сети «Интернет».</w:t>
      </w:r>
    </w:p>
    <w:p w:rsidR="003F14FB" w:rsidRDefault="003F14FB" w:rsidP="003F14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4FB" w:rsidRDefault="003F14FB" w:rsidP="003F14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4FB" w:rsidRPr="00F17DB6" w:rsidRDefault="003F14FB" w:rsidP="003F14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3F14FB" w:rsidRPr="007B74A2" w:rsidTr="001A2311">
        <w:tc>
          <w:tcPr>
            <w:tcW w:w="4785" w:type="dxa"/>
            <w:shd w:val="clear" w:color="auto" w:fill="auto"/>
          </w:tcPr>
          <w:p w:rsidR="003F14FB" w:rsidRPr="007B74A2" w:rsidRDefault="003F14FB" w:rsidP="001A2311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4A2">
              <w:rPr>
                <w:rFonts w:ascii="Times New Roman" w:hAnsi="Times New Roman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3F14FB" w:rsidRPr="007B74A2" w:rsidRDefault="003F14FB" w:rsidP="007953B3">
            <w:pPr>
              <w:spacing w:after="0" w:line="240" w:lineRule="auto"/>
              <w:ind w:right="31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74A2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7B74A2">
              <w:rPr>
                <w:rFonts w:ascii="Times New Roman" w:hAnsi="Times New Roman"/>
                <w:sz w:val="28"/>
                <w:szCs w:val="28"/>
              </w:rPr>
              <w:t>Д.В.Страхов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F14FB" w:rsidRPr="007B74A2" w:rsidRDefault="003F14FB" w:rsidP="001A2311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4A2">
              <w:rPr>
                <w:rFonts w:ascii="Times New Roman" w:hAnsi="Times New Roman"/>
                <w:sz w:val="28"/>
                <w:szCs w:val="28"/>
              </w:rPr>
              <w:t xml:space="preserve">Глава Новоалександровского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B74A2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3F14FB" w:rsidRPr="007B74A2" w:rsidRDefault="003F14FB" w:rsidP="007953B3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74A2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С.Ф.Сагалаев</w:t>
            </w:r>
          </w:p>
        </w:tc>
      </w:tr>
    </w:tbl>
    <w:p w:rsidR="00976C43" w:rsidRDefault="00976C43">
      <w:bookmarkStart w:id="0" w:name="_GoBack"/>
      <w:bookmarkEnd w:id="0"/>
    </w:p>
    <w:sectPr w:rsidR="0097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0"/>
    <w:rsid w:val="002312A0"/>
    <w:rsid w:val="003F14FB"/>
    <w:rsid w:val="007953B3"/>
    <w:rsid w:val="009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1771-7EF5-4791-94FB-CD1D136E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Company>Администрация Новоалександровского городского округа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2018-09-28T11:40:00Z</dcterms:created>
  <dcterms:modified xsi:type="dcterms:W3CDTF">2018-09-28T11:49:00Z</dcterms:modified>
</cp:coreProperties>
</file>