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E66A29" w:rsidRPr="00E66A29" w:rsidTr="00E66A29">
        <w:tc>
          <w:tcPr>
            <w:tcW w:w="6521" w:type="dxa"/>
          </w:tcPr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E66A29" w:rsidRPr="00E66A29" w:rsidRDefault="00E66A29" w:rsidP="00F50B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</w:t>
            </w:r>
          </w:p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E66A29" w:rsidRPr="00E66A29" w:rsidRDefault="00E66A29" w:rsidP="00E66A2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6A29" w:rsidRPr="00E66A29" w:rsidRDefault="00E66A29" w:rsidP="00E66A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2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6A29" w:rsidRPr="00E66A29" w:rsidRDefault="00E66A29" w:rsidP="00E66A29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29">
        <w:rPr>
          <w:rFonts w:ascii="Times New Roman" w:hAnsi="Times New Roman" w:cs="Times New Roman"/>
          <w:b/>
          <w:sz w:val="28"/>
          <w:szCs w:val="28"/>
        </w:rPr>
        <w:t xml:space="preserve">объектов спорта, на прилегающих территориях, к которым запрещена </w:t>
      </w:r>
    </w:p>
    <w:p w:rsidR="00E66A29" w:rsidRPr="00E66A29" w:rsidRDefault="00E66A29" w:rsidP="00E66A29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29">
        <w:rPr>
          <w:rFonts w:ascii="Times New Roman" w:hAnsi="Times New Roman" w:cs="Times New Roman"/>
          <w:b/>
          <w:sz w:val="28"/>
          <w:szCs w:val="28"/>
        </w:rPr>
        <w:t xml:space="preserve">розничная продажа алкогольной продукции на территории </w:t>
      </w:r>
    </w:p>
    <w:p w:rsidR="00E66A29" w:rsidRPr="00E66A29" w:rsidRDefault="00E66A29" w:rsidP="00E66A29">
      <w:pPr>
        <w:shd w:val="clear" w:color="auto" w:fill="FFFFFF" w:themeFill="background1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29">
        <w:rPr>
          <w:rFonts w:ascii="Times New Roman" w:hAnsi="Times New Roman" w:cs="Times New Roman"/>
          <w:b/>
          <w:sz w:val="28"/>
          <w:szCs w:val="28"/>
        </w:rPr>
        <w:t>Новоалександровского городского округа Ставропольского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3676"/>
        <w:gridCol w:w="4920"/>
      </w:tblGrid>
      <w:tr w:rsidR="00E66A29" w:rsidRPr="00E66A29" w:rsidTr="00F50B4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F50B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F50B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и </w:t>
            </w:r>
            <w:r w:rsidRPr="009E190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9E1906" w:rsidRPr="009E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906" w:rsidRPr="009E1906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F50B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Адреса зданий, сооружений, расположенных на прилегающих территориях к объекту</w:t>
            </w:r>
          </w:p>
        </w:tc>
      </w:tr>
      <w:tr w:rsidR="00E66A29" w:rsidRPr="00E66A29" w:rsidTr="00F50B4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Муниципальный спортивно-оздоровительный комплекс стадион «Дружба»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улица Ленина,70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улица Ленина от № 68 до № 72/1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A29" w:rsidRPr="00E66A29" w:rsidTr="00F50B4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Муниципальное межпоселенческое спортивно-оздоровительное учреждение «Юность»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улица Ленина, 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улица Ленина от № 26 по № 28</w:t>
            </w:r>
          </w:p>
        </w:tc>
      </w:tr>
      <w:tr w:rsidR="00E66A29" w:rsidRPr="00E66A29" w:rsidTr="00F50B4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п. Горьковского, 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п. Горьковский, 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ул. Комсомольская, 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п. Горьковский, 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ул. Комсомольская №№ 20,28,30,31,33</w:t>
            </w:r>
          </w:p>
        </w:tc>
      </w:tr>
      <w:tr w:rsidR="00E66A29" w:rsidRPr="00E66A29" w:rsidTr="00F50B4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объект «Пляжный футбол», п. Рассвет, 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ул. Кооперативная, 97а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п. Рассвет, 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ул. Кооперативная №№ 62,97</w:t>
            </w:r>
          </w:p>
        </w:tc>
      </w:tr>
      <w:tr w:rsidR="00E66A29" w:rsidRPr="00E66A29" w:rsidTr="00F50B4F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F50B4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Спортивный объект «Баскетбольная площадка»,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 п. Рассвет, 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ул. Кооперативная, 97б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 xml:space="preserve">п. Рассвет, </w:t>
            </w:r>
          </w:p>
          <w:p w:rsidR="00E66A29" w:rsidRPr="00E66A29" w:rsidRDefault="00E66A29" w:rsidP="00E66A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A29">
              <w:rPr>
                <w:rFonts w:ascii="Times New Roman" w:hAnsi="Times New Roman" w:cs="Times New Roman"/>
                <w:sz w:val="28"/>
                <w:szCs w:val="28"/>
              </w:rPr>
              <w:t>ул. Кооперативная №№ 62,97</w:t>
            </w:r>
          </w:p>
        </w:tc>
      </w:tr>
    </w:tbl>
    <w:p w:rsidR="00AF6B6B" w:rsidRPr="00E66A29" w:rsidRDefault="008413A3">
      <w:pPr>
        <w:rPr>
          <w:rFonts w:ascii="Times New Roman" w:hAnsi="Times New Roman" w:cs="Times New Roman"/>
          <w:sz w:val="28"/>
          <w:szCs w:val="28"/>
        </w:rPr>
      </w:pPr>
    </w:p>
    <w:sectPr w:rsidR="00AF6B6B" w:rsidRPr="00E66A29" w:rsidSect="00E66A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A3" w:rsidRDefault="008413A3" w:rsidP="00E66A29">
      <w:pPr>
        <w:spacing w:after="0" w:line="240" w:lineRule="auto"/>
      </w:pPr>
      <w:r>
        <w:separator/>
      </w:r>
    </w:p>
  </w:endnote>
  <w:endnote w:type="continuationSeparator" w:id="0">
    <w:p w:rsidR="008413A3" w:rsidRDefault="008413A3" w:rsidP="00E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A3" w:rsidRDefault="008413A3" w:rsidP="00E66A29">
      <w:pPr>
        <w:spacing w:after="0" w:line="240" w:lineRule="auto"/>
      </w:pPr>
      <w:r>
        <w:separator/>
      </w:r>
    </w:p>
  </w:footnote>
  <w:footnote w:type="continuationSeparator" w:id="0">
    <w:p w:rsidR="008413A3" w:rsidRDefault="008413A3" w:rsidP="00E66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A"/>
    <w:rsid w:val="001A23FB"/>
    <w:rsid w:val="003F1AE4"/>
    <w:rsid w:val="005441CA"/>
    <w:rsid w:val="008413A3"/>
    <w:rsid w:val="009E1906"/>
    <w:rsid w:val="00E66A29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45B3-B741-4514-9C5F-0A83A66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A29"/>
  </w:style>
  <w:style w:type="paragraph" w:styleId="a5">
    <w:name w:val="footer"/>
    <w:basedOn w:val="a"/>
    <w:link w:val="a6"/>
    <w:uiPriority w:val="99"/>
    <w:unhideWhenUsed/>
    <w:rsid w:val="00E6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A29"/>
  </w:style>
  <w:style w:type="table" w:styleId="a7">
    <w:name w:val="Table Grid"/>
    <w:basedOn w:val="a1"/>
    <w:uiPriority w:val="39"/>
    <w:rsid w:val="00E6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66A2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cp:lastPrinted>2019-09-27T06:15:00Z</cp:lastPrinted>
  <dcterms:created xsi:type="dcterms:W3CDTF">2019-09-27T05:55:00Z</dcterms:created>
  <dcterms:modified xsi:type="dcterms:W3CDTF">2019-09-27T06:16:00Z</dcterms:modified>
</cp:coreProperties>
</file>