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42" w:rsidRPr="00721466" w:rsidRDefault="00721466" w:rsidP="00AB0098">
      <w:pPr>
        <w:spacing w:line="240" w:lineRule="auto"/>
        <w:jc w:val="center"/>
        <w:rPr>
          <w:b/>
          <w:sz w:val="24"/>
          <w:szCs w:val="24"/>
        </w:rPr>
      </w:pPr>
      <w:r w:rsidRPr="00721466">
        <w:rPr>
          <w:b/>
          <w:sz w:val="24"/>
          <w:szCs w:val="24"/>
        </w:rPr>
        <w:t xml:space="preserve">ТАРИФЫ НА КОММУНАЛЬНЫЕ УСЛУГИ ДЛЯ НАСЕЛЕНИЯ </w:t>
      </w:r>
      <w:r>
        <w:rPr>
          <w:b/>
          <w:sz w:val="24"/>
          <w:szCs w:val="24"/>
        </w:rPr>
        <w:br/>
      </w:r>
      <w:r w:rsidR="00BA7963">
        <w:rPr>
          <w:b/>
          <w:sz w:val="24"/>
          <w:szCs w:val="24"/>
        </w:rPr>
        <w:t>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AB0098" w:rsidRPr="00AB0098" w:rsidTr="00AB0098">
        <w:trPr>
          <w:trHeight w:val="506"/>
        </w:trPr>
        <w:tc>
          <w:tcPr>
            <w:tcW w:w="674" w:type="dxa"/>
            <w:vMerge w:val="restart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AB0098" w:rsidRDefault="00AB0098" w:rsidP="00AB0098">
            <w:pPr>
              <w:jc w:val="center"/>
              <w:rPr>
                <w:b/>
                <w:sz w:val="24"/>
                <w:szCs w:val="24"/>
              </w:rPr>
            </w:pPr>
            <w:r w:rsidRPr="00AB0098">
              <w:rPr>
                <w:b/>
                <w:sz w:val="24"/>
                <w:szCs w:val="24"/>
              </w:rPr>
              <w:t xml:space="preserve">ЭЛЕКТРИЧЕСКАЯ ЭНЕРГИЯ, </w:t>
            </w:r>
            <w:r w:rsidR="00721466">
              <w:rPr>
                <w:b/>
                <w:sz w:val="24"/>
                <w:szCs w:val="24"/>
              </w:rPr>
              <w:t xml:space="preserve">в </w:t>
            </w:r>
            <w:r w:rsidRPr="00AB0098">
              <w:rPr>
                <w:b/>
                <w:sz w:val="24"/>
                <w:szCs w:val="24"/>
              </w:rPr>
              <w:t>руб./</w:t>
            </w:r>
            <w:proofErr w:type="spellStart"/>
            <w:r w:rsidRPr="00AB0098">
              <w:rPr>
                <w:b/>
                <w:sz w:val="24"/>
                <w:szCs w:val="24"/>
              </w:rPr>
              <w:t>кВт.ч</w:t>
            </w:r>
            <w:proofErr w:type="spellEnd"/>
            <w:r w:rsidRPr="00AB0098">
              <w:rPr>
                <w:b/>
                <w:sz w:val="24"/>
                <w:szCs w:val="24"/>
              </w:rPr>
              <w:t xml:space="preserve"> (с НДС)</w:t>
            </w:r>
          </w:p>
          <w:p w:rsidR="00BA7963" w:rsidRPr="00AB0098" w:rsidRDefault="00BA7963" w:rsidP="00AB0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РТК Ставропольского края от 24.12.2019 года № 74/1</w:t>
            </w:r>
          </w:p>
        </w:tc>
      </w:tr>
      <w:tr w:rsidR="00AB0098" w:rsidRPr="00AB0098" w:rsidTr="005226EA">
        <w:tc>
          <w:tcPr>
            <w:tcW w:w="674" w:type="dxa"/>
            <w:vMerge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1559" w:type="dxa"/>
          </w:tcPr>
          <w:p w:rsidR="00AB0098" w:rsidRPr="00AB0098" w:rsidRDefault="001143D8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</w:t>
            </w:r>
            <w:r w:rsidR="00BA7963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AB0098" w:rsidRPr="00AB0098" w:rsidRDefault="00AB0098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</w:t>
            </w:r>
            <w:r w:rsidR="00BA7963">
              <w:rPr>
                <w:sz w:val="24"/>
                <w:szCs w:val="24"/>
              </w:rPr>
              <w:t>20</w:t>
            </w:r>
            <w:proofErr w:type="gramEnd"/>
          </w:p>
        </w:tc>
      </w:tr>
      <w:tr w:rsidR="00AB0098" w:rsidRPr="00AB0098" w:rsidTr="00AB0098">
        <w:tc>
          <w:tcPr>
            <w:tcW w:w="674" w:type="dxa"/>
            <w:vAlign w:val="center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AB0098" w:rsidRPr="00AB0098" w:rsidRDefault="00AB0098" w:rsidP="00AB0098">
            <w:pPr>
              <w:rPr>
                <w:sz w:val="24"/>
                <w:szCs w:val="24"/>
              </w:rPr>
            </w:pPr>
            <w:r w:rsidRPr="00AB0098">
              <w:rPr>
                <w:sz w:val="24"/>
                <w:szCs w:val="24"/>
              </w:rPr>
              <w:t xml:space="preserve">Население, проживающее в городских </w:t>
            </w:r>
            <w:r>
              <w:rPr>
                <w:sz w:val="24"/>
                <w:szCs w:val="24"/>
              </w:rPr>
              <w:t xml:space="preserve">населенных </w:t>
            </w:r>
            <w:r w:rsidRPr="00AB0098">
              <w:rPr>
                <w:sz w:val="24"/>
                <w:szCs w:val="24"/>
              </w:rPr>
              <w:t xml:space="preserve"> пунктах в домах,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 xml:space="preserve">оборудованных в установленном </w:t>
            </w:r>
            <w:r>
              <w:rPr>
                <w:sz w:val="24"/>
                <w:szCs w:val="24"/>
              </w:rPr>
              <w:t>порядке</w:t>
            </w:r>
            <w:r w:rsidRPr="00AB0098">
              <w:rPr>
                <w:sz w:val="24"/>
                <w:szCs w:val="24"/>
              </w:rPr>
              <w:t xml:space="preserve"> стационарными газовыми плитами, а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потребители</w:t>
            </w:r>
            <w:r w:rsidRPr="00AB0098">
              <w:rPr>
                <w:sz w:val="24"/>
                <w:szCs w:val="24"/>
              </w:rPr>
              <w:t xml:space="preserve">, приравненные к </w:t>
            </w:r>
            <w:r>
              <w:rPr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vAlign w:val="center"/>
          </w:tcPr>
          <w:p w:rsidR="00AB0098" w:rsidRPr="00AB0098" w:rsidRDefault="00BA7963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  <w:tc>
          <w:tcPr>
            <w:tcW w:w="1525" w:type="dxa"/>
            <w:vAlign w:val="center"/>
          </w:tcPr>
          <w:p w:rsidR="00AB0098" w:rsidRPr="00AB0098" w:rsidRDefault="00BA7963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</w:tr>
      <w:tr w:rsidR="00AB0098" w:rsidRPr="00AB0098" w:rsidTr="00AB0098">
        <w:tc>
          <w:tcPr>
            <w:tcW w:w="674" w:type="dxa"/>
            <w:vAlign w:val="center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AB0098" w:rsidRPr="00AB0098" w:rsidRDefault="00AB0098" w:rsidP="00BA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  <w:r w:rsidRPr="00AB0098">
              <w:rPr>
                <w:sz w:val="24"/>
                <w:szCs w:val="24"/>
              </w:rPr>
              <w:t>, проживающ</w:t>
            </w:r>
            <w:r>
              <w:rPr>
                <w:sz w:val="24"/>
                <w:szCs w:val="24"/>
              </w:rPr>
              <w:t>ее</w:t>
            </w:r>
            <w:r w:rsidRPr="00AB0098">
              <w:rPr>
                <w:sz w:val="24"/>
                <w:szCs w:val="24"/>
              </w:rPr>
              <w:t xml:space="preserve"> в городских </w:t>
            </w:r>
            <w:r>
              <w:rPr>
                <w:sz w:val="24"/>
                <w:szCs w:val="24"/>
              </w:rPr>
              <w:t>насел</w:t>
            </w:r>
            <w:r w:rsidRPr="00AB0098">
              <w:rPr>
                <w:sz w:val="24"/>
                <w:szCs w:val="24"/>
              </w:rPr>
              <w:t>ённых пунктах в домах,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>оборудованных в установленном порядке эл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ктрич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скими плитами</w:t>
            </w:r>
            <w:r>
              <w:rPr>
                <w:sz w:val="24"/>
                <w:szCs w:val="24"/>
              </w:rPr>
              <w:t xml:space="preserve"> и (или) электроотопительными</w:t>
            </w:r>
            <w:r w:rsidR="00BA7963">
              <w:rPr>
                <w:sz w:val="24"/>
                <w:szCs w:val="24"/>
              </w:rPr>
              <w:t xml:space="preserve"> установками, население,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AB0098" w:rsidRPr="00AB0098" w:rsidRDefault="00BA7963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525" w:type="dxa"/>
            <w:vAlign w:val="center"/>
          </w:tcPr>
          <w:p w:rsidR="00AB0098" w:rsidRPr="00AB0098" w:rsidRDefault="001143D8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7963">
              <w:rPr>
                <w:sz w:val="24"/>
                <w:szCs w:val="24"/>
              </w:rPr>
              <w:t>,40</w:t>
            </w:r>
          </w:p>
        </w:tc>
      </w:tr>
    </w:tbl>
    <w:p w:rsidR="00AB0098" w:rsidRDefault="00AB00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721466">
        <w:trPr>
          <w:trHeight w:val="735"/>
        </w:trPr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C830E3" w:rsidRPr="001D40CC" w:rsidRDefault="00721466" w:rsidP="00981C61">
            <w:pPr>
              <w:jc w:val="center"/>
              <w:rPr>
                <w:b/>
                <w:sz w:val="24"/>
                <w:szCs w:val="24"/>
              </w:rPr>
            </w:pPr>
            <w:r w:rsidRPr="00981C61">
              <w:rPr>
                <w:b/>
                <w:sz w:val="24"/>
                <w:szCs w:val="24"/>
              </w:rPr>
              <w:t>ГАЗ ПРИРОДНЫЙ СЕТЕВОЙ, в руб./</w:t>
            </w:r>
            <w:proofErr w:type="spellStart"/>
            <w:r w:rsidRPr="00981C61">
              <w:rPr>
                <w:b/>
                <w:sz w:val="24"/>
                <w:szCs w:val="24"/>
              </w:rPr>
              <w:t>куб.м</w:t>
            </w:r>
            <w:proofErr w:type="spellEnd"/>
            <w:r w:rsidRPr="00981C61">
              <w:rPr>
                <w:b/>
                <w:sz w:val="24"/>
                <w:szCs w:val="24"/>
              </w:rPr>
              <w:t xml:space="preserve">. (с НДС) </w:t>
            </w:r>
            <w:r w:rsidR="00981C61">
              <w:rPr>
                <w:b/>
                <w:sz w:val="24"/>
                <w:szCs w:val="24"/>
              </w:rPr>
              <w:br/>
            </w:r>
            <w:r w:rsidRPr="00981C61">
              <w:rPr>
                <w:b/>
                <w:sz w:val="24"/>
                <w:szCs w:val="24"/>
              </w:rPr>
              <w:t>поставщик – ООО «Газпром межрегионгаз Ставрополь»</w:t>
            </w:r>
            <w:r w:rsidR="00981C61" w:rsidRPr="00981C61">
              <w:rPr>
                <w:b/>
                <w:sz w:val="24"/>
                <w:szCs w:val="24"/>
              </w:rPr>
              <w:t xml:space="preserve"> </w:t>
            </w:r>
            <w:r w:rsidR="00981C61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C830E3" w:rsidRPr="00981C61">
              <w:rPr>
                <w:b/>
                <w:sz w:val="24"/>
                <w:szCs w:val="24"/>
              </w:rPr>
              <w:t xml:space="preserve">постановление РТК Ставропольского края от </w:t>
            </w:r>
            <w:r w:rsidR="004A5D4E" w:rsidRPr="00981C61">
              <w:rPr>
                <w:b/>
                <w:sz w:val="24"/>
                <w:szCs w:val="24"/>
              </w:rPr>
              <w:t>26.06.2019 года № 39/1</w:t>
            </w:r>
          </w:p>
        </w:tc>
      </w:tr>
      <w:tr w:rsidR="00721466" w:rsidRPr="00AB0098" w:rsidTr="001D40CC">
        <w:trPr>
          <w:trHeight w:val="318"/>
        </w:trPr>
        <w:tc>
          <w:tcPr>
            <w:tcW w:w="674" w:type="dxa"/>
            <w:vMerge/>
            <w:vAlign w:val="center"/>
          </w:tcPr>
          <w:p w:rsidR="00721466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7" w:type="dxa"/>
            <w:gridSpan w:val="3"/>
            <w:vAlign w:val="center"/>
          </w:tcPr>
          <w:p w:rsidR="00721466" w:rsidRPr="001D40CC" w:rsidRDefault="00721466" w:rsidP="00AB0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 Ставропольского края (кроме населения г. Лермонтова)</w:t>
            </w:r>
          </w:p>
        </w:tc>
      </w:tr>
      <w:tr w:rsidR="00BA7963" w:rsidRPr="00AB0098" w:rsidTr="00A20328">
        <w:tc>
          <w:tcPr>
            <w:tcW w:w="674" w:type="dxa"/>
            <w:vMerge/>
            <w:vAlign w:val="center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A7963" w:rsidRPr="00AB0098" w:rsidRDefault="00DE366A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использования газа населением</w:t>
            </w:r>
          </w:p>
        </w:tc>
        <w:tc>
          <w:tcPr>
            <w:tcW w:w="1559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01.01.2020</w:t>
            </w:r>
          </w:p>
        </w:tc>
        <w:tc>
          <w:tcPr>
            <w:tcW w:w="1525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</w:p>
        </w:tc>
      </w:tr>
      <w:tr w:rsidR="001D40CC" w:rsidRPr="00AB0098" w:rsidTr="001A001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7" w:type="dxa"/>
            <w:gridSpan w:val="3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расчетах по показаниям приборов учета </w:t>
            </w:r>
            <w:r w:rsidR="00DE366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по нормативам потребления газа (кроме нормативов потребления для отопления жилых помещений, бань, теплиц и гаражей от индивидуальных газовых приборов)</w:t>
            </w:r>
          </w:p>
        </w:tc>
      </w:tr>
      <w:tr w:rsidR="001D40CC" w:rsidRPr="00AB0098" w:rsidTr="003F370D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газа ТОЛЬКО на приготовление пищи и (или) нагрев воды (в отсутствие использования газа на отопление)</w:t>
            </w:r>
          </w:p>
        </w:tc>
        <w:tc>
          <w:tcPr>
            <w:tcW w:w="1559" w:type="dxa"/>
            <w:vAlign w:val="center"/>
          </w:tcPr>
          <w:p w:rsidR="001D40CC" w:rsidRPr="00AB0098" w:rsidRDefault="00DE366A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1525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</w:p>
        </w:tc>
      </w:tr>
      <w:tr w:rsidR="001D40CC" w:rsidRPr="00AB0098" w:rsidTr="00F9749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газа на отопление, в том числе с одновременным использованием газа на иные цели, включая приготовление пищи и нагрев воды</w:t>
            </w:r>
          </w:p>
        </w:tc>
        <w:tc>
          <w:tcPr>
            <w:tcW w:w="1559" w:type="dxa"/>
            <w:vAlign w:val="center"/>
          </w:tcPr>
          <w:p w:rsidR="001D40CC" w:rsidRPr="00AB0098" w:rsidRDefault="00DE366A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  <w:tc>
          <w:tcPr>
            <w:tcW w:w="1525" w:type="dxa"/>
            <w:vAlign w:val="center"/>
          </w:tcPr>
          <w:p w:rsidR="001D40CC" w:rsidRPr="00AB0098" w:rsidRDefault="001D40CC" w:rsidP="001143D8">
            <w:pPr>
              <w:jc w:val="center"/>
              <w:rPr>
                <w:sz w:val="24"/>
                <w:szCs w:val="24"/>
              </w:rPr>
            </w:pPr>
          </w:p>
        </w:tc>
      </w:tr>
      <w:tr w:rsidR="001D40CC" w:rsidRPr="00AB0098" w:rsidTr="00287F3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vAlign w:val="center"/>
          </w:tcPr>
          <w:p w:rsidR="001D40CC" w:rsidRPr="00AB0098" w:rsidRDefault="00DE366A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  <w:tc>
          <w:tcPr>
            <w:tcW w:w="1525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0CC" w:rsidRDefault="001D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721466">
        <w:trPr>
          <w:trHeight w:val="399"/>
        </w:trPr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DE366A" w:rsidRPr="00721466" w:rsidRDefault="00721466" w:rsidP="00981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ХОЛОДНАЯ ВОДА, в руб./</w:t>
            </w:r>
            <w:proofErr w:type="spellStart"/>
            <w:r>
              <w:rPr>
                <w:b/>
                <w:sz w:val="24"/>
                <w:szCs w:val="24"/>
              </w:rPr>
              <w:t>куб.м</w:t>
            </w:r>
            <w:proofErr w:type="spellEnd"/>
            <w:r>
              <w:rPr>
                <w:b/>
                <w:sz w:val="24"/>
                <w:szCs w:val="24"/>
              </w:rPr>
              <w:t>. (с НДС)</w:t>
            </w:r>
            <w:r w:rsidR="00981C61">
              <w:rPr>
                <w:b/>
                <w:sz w:val="24"/>
                <w:szCs w:val="24"/>
              </w:rPr>
              <w:t xml:space="preserve"> </w:t>
            </w:r>
            <w:r w:rsidR="00981C61">
              <w:rPr>
                <w:b/>
                <w:sz w:val="24"/>
                <w:szCs w:val="24"/>
              </w:rPr>
              <w:br/>
            </w:r>
            <w:r w:rsidR="00DE366A">
              <w:rPr>
                <w:b/>
                <w:sz w:val="24"/>
                <w:szCs w:val="24"/>
              </w:rPr>
              <w:t>постановление РТК Ставропольского края от 12.12.2019 года № 70/1</w:t>
            </w:r>
          </w:p>
        </w:tc>
      </w:tr>
      <w:tr w:rsidR="00BA7963" w:rsidRPr="00AB0098" w:rsidTr="00037B79">
        <w:tc>
          <w:tcPr>
            <w:tcW w:w="674" w:type="dxa"/>
            <w:vMerge/>
            <w:vAlign w:val="center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01.01.2020</w:t>
            </w:r>
          </w:p>
        </w:tc>
        <w:tc>
          <w:tcPr>
            <w:tcW w:w="1525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01.07.2020</w:t>
            </w:r>
            <w:proofErr w:type="gramEnd"/>
          </w:p>
        </w:tc>
      </w:tr>
      <w:tr w:rsidR="00DE366A" w:rsidRPr="00AB0098" w:rsidTr="002B3AC6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DE366A" w:rsidRPr="00AB0098" w:rsidRDefault="00DE366A" w:rsidP="00DE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«Ставрополькрайводоканал»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57,49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60,13</w:t>
            </w:r>
          </w:p>
        </w:tc>
      </w:tr>
      <w:tr w:rsidR="00DE366A" w:rsidRPr="00AB0098" w:rsidTr="00665897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DE366A" w:rsidRPr="00721466" w:rsidRDefault="00DE366A" w:rsidP="00DE36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ГУП СК «Ставрополькрайводоканал» ТВС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45,92</w:t>
            </w:r>
          </w:p>
        </w:tc>
      </w:tr>
      <w:tr w:rsidR="00DE366A" w:rsidRPr="00AB0098" w:rsidTr="00665897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DE366A" w:rsidRPr="00AB0098" w:rsidRDefault="00DE366A" w:rsidP="00DE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29,57</w:t>
            </w:r>
          </w:p>
        </w:tc>
      </w:tr>
      <w:tr w:rsidR="00DE366A" w:rsidRPr="00AB0098" w:rsidTr="00665897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DE366A" w:rsidRPr="00981C61" w:rsidRDefault="00981C61" w:rsidP="00DE366A">
            <w:pPr>
              <w:rPr>
                <w:sz w:val="24"/>
                <w:szCs w:val="24"/>
              </w:rPr>
            </w:pPr>
            <w:r w:rsidRPr="00981C61">
              <w:rPr>
                <w:sz w:val="24"/>
                <w:szCs w:val="24"/>
              </w:rPr>
              <w:t>МП НГО СК «Горьковское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47,88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49,08</w:t>
            </w:r>
          </w:p>
        </w:tc>
      </w:tr>
      <w:tr w:rsidR="00DE366A" w:rsidRPr="00AB0098" w:rsidTr="00665897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E366A" w:rsidRPr="00981C61" w:rsidRDefault="00DE366A" w:rsidP="00DE366A">
            <w:pPr>
              <w:rPr>
                <w:sz w:val="24"/>
                <w:szCs w:val="24"/>
              </w:rPr>
            </w:pPr>
            <w:r w:rsidRPr="00981C61">
              <w:rPr>
                <w:sz w:val="24"/>
                <w:szCs w:val="24"/>
              </w:rPr>
              <w:t>СПА «Колхоз им. Ворошилова»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30,66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DE366A" w:rsidRPr="00AB0098" w:rsidTr="00665897">
        <w:tc>
          <w:tcPr>
            <w:tcW w:w="674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E366A" w:rsidRPr="00981C61" w:rsidRDefault="00DE366A" w:rsidP="00DE366A">
            <w:pPr>
              <w:rPr>
                <w:sz w:val="24"/>
                <w:szCs w:val="24"/>
              </w:rPr>
            </w:pPr>
            <w:r w:rsidRPr="00981C61">
              <w:rPr>
                <w:sz w:val="24"/>
                <w:szCs w:val="24"/>
              </w:rPr>
              <w:t>СХАО «Радуга»</w:t>
            </w:r>
          </w:p>
        </w:tc>
        <w:tc>
          <w:tcPr>
            <w:tcW w:w="1559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525" w:type="dxa"/>
            <w:vAlign w:val="center"/>
          </w:tcPr>
          <w:p w:rsidR="00DE366A" w:rsidRPr="00AB0098" w:rsidRDefault="00DE366A" w:rsidP="00DE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981C61" w:rsidRPr="00AB0098" w:rsidTr="00665897">
        <w:tc>
          <w:tcPr>
            <w:tcW w:w="674" w:type="dxa"/>
            <w:vAlign w:val="center"/>
          </w:tcPr>
          <w:p w:rsidR="00981C61" w:rsidRPr="00AB0098" w:rsidRDefault="00981C61" w:rsidP="0098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981C61" w:rsidRPr="00981C61" w:rsidRDefault="00981C61" w:rsidP="00981C61">
            <w:pPr>
              <w:rPr>
                <w:sz w:val="24"/>
                <w:szCs w:val="24"/>
              </w:rPr>
            </w:pPr>
            <w:r w:rsidRPr="00981C61">
              <w:rPr>
                <w:sz w:val="24"/>
                <w:szCs w:val="24"/>
              </w:rPr>
              <w:t>МП НГО СК «</w:t>
            </w:r>
            <w:proofErr w:type="spellStart"/>
            <w:r>
              <w:rPr>
                <w:sz w:val="24"/>
                <w:szCs w:val="24"/>
              </w:rPr>
              <w:t>Расшеватский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вдоканал</w:t>
            </w:r>
            <w:proofErr w:type="spellEnd"/>
            <w:r w:rsidRPr="00981C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981C61" w:rsidRPr="00AB0098" w:rsidRDefault="00981C61" w:rsidP="0098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  <w:tc>
          <w:tcPr>
            <w:tcW w:w="1525" w:type="dxa"/>
            <w:vAlign w:val="center"/>
          </w:tcPr>
          <w:p w:rsidR="00981C61" w:rsidRPr="00AB0098" w:rsidRDefault="00981C61" w:rsidP="0098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</w:tr>
    </w:tbl>
    <w:p w:rsidR="00721466" w:rsidRPr="00721466" w:rsidRDefault="00721466">
      <w:pPr>
        <w:rPr>
          <w:sz w:val="24"/>
          <w:szCs w:val="24"/>
        </w:rPr>
      </w:pPr>
      <w:r w:rsidRPr="00721466">
        <w:rPr>
          <w:sz w:val="24"/>
          <w:szCs w:val="24"/>
        </w:rPr>
        <w:t xml:space="preserve">ТВС </w:t>
      </w:r>
      <w:r w:rsidRPr="00721466">
        <w:rPr>
          <w:sz w:val="24"/>
          <w:szCs w:val="24"/>
          <w:vertAlign w:val="superscript"/>
        </w:rPr>
        <w:t>*</w:t>
      </w:r>
      <w:r w:rsidRPr="00721466">
        <w:rPr>
          <w:sz w:val="24"/>
          <w:szCs w:val="24"/>
        </w:rPr>
        <w:t xml:space="preserve"> - техническое водоснабжение</w:t>
      </w:r>
    </w:p>
    <w:p w:rsidR="00721466" w:rsidRDefault="00721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984413"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897" w:type="dxa"/>
            <w:gridSpan w:val="3"/>
          </w:tcPr>
          <w:p w:rsidR="00721466" w:rsidRPr="00AB0098" w:rsidRDefault="00721466" w:rsidP="00981C61">
            <w:pPr>
              <w:jc w:val="center"/>
              <w:rPr>
                <w:sz w:val="24"/>
                <w:szCs w:val="24"/>
              </w:rPr>
            </w:pPr>
            <w:r w:rsidRPr="00721466">
              <w:rPr>
                <w:b/>
                <w:sz w:val="24"/>
                <w:szCs w:val="24"/>
              </w:rPr>
              <w:t>ВОДООТВЕДЕНИЕ,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руб./</w:t>
            </w:r>
            <w:proofErr w:type="spellStart"/>
            <w:r>
              <w:rPr>
                <w:b/>
                <w:sz w:val="24"/>
                <w:szCs w:val="24"/>
              </w:rPr>
              <w:t>куб.м</w:t>
            </w:r>
            <w:proofErr w:type="spellEnd"/>
            <w:r>
              <w:rPr>
                <w:b/>
                <w:sz w:val="24"/>
                <w:szCs w:val="24"/>
              </w:rPr>
              <w:t>. (с НДС)</w:t>
            </w:r>
            <w:r w:rsidR="00981C61">
              <w:rPr>
                <w:b/>
                <w:sz w:val="24"/>
                <w:szCs w:val="24"/>
              </w:rPr>
              <w:t xml:space="preserve"> </w:t>
            </w:r>
            <w:r w:rsidR="00981C61">
              <w:rPr>
                <w:b/>
                <w:sz w:val="24"/>
                <w:szCs w:val="24"/>
              </w:rPr>
              <w:br/>
            </w:r>
            <w:r w:rsidR="00DE366A">
              <w:rPr>
                <w:b/>
                <w:sz w:val="24"/>
                <w:szCs w:val="24"/>
              </w:rPr>
              <w:t>постановление РТК Ставропольского края от 12.12.2019 года № 70/1</w:t>
            </w:r>
          </w:p>
        </w:tc>
      </w:tr>
      <w:tr w:rsidR="00BA7963" w:rsidRPr="00AB0098" w:rsidTr="00BA6CF8">
        <w:tc>
          <w:tcPr>
            <w:tcW w:w="674" w:type="dxa"/>
            <w:vMerge/>
            <w:vAlign w:val="center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01.01.2020</w:t>
            </w:r>
          </w:p>
        </w:tc>
        <w:tc>
          <w:tcPr>
            <w:tcW w:w="1525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01.07.2020</w:t>
            </w:r>
          </w:p>
        </w:tc>
      </w:tr>
      <w:tr w:rsidR="00721466" w:rsidRPr="00AB0098" w:rsidTr="00E50FEF">
        <w:tc>
          <w:tcPr>
            <w:tcW w:w="674" w:type="dxa"/>
            <w:vAlign w:val="center"/>
          </w:tcPr>
          <w:p w:rsidR="00721466" w:rsidRPr="00AB0098" w:rsidRDefault="00721466" w:rsidP="007C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21466" w:rsidRPr="00AB0098" w:rsidRDefault="00721466" w:rsidP="007C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«Ставрополькрайводоканал»</w:t>
            </w:r>
          </w:p>
        </w:tc>
        <w:tc>
          <w:tcPr>
            <w:tcW w:w="1559" w:type="dxa"/>
            <w:vAlign w:val="center"/>
          </w:tcPr>
          <w:p w:rsidR="00721466" w:rsidRPr="00AB0098" w:rsidRDefault="00DE366A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  <w:tc>
          <w:tcPr>
            <w:tcW w:w="1525" w:type="dxa"/>
            <w:vAlign w:val="center"/>
          </w:tcPr>
          <w:p w:rsidR="00721466" w:rsidRPr="00AB0098" w:rsidRDefault="00DE366A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29,24</w:t>
            </w:r>
          </w:p>
        </w:tc>
      </w:tr>
    </w:tbl>
    <w:p w:rsidR="00721466" w:rsidRDefault="00721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42328D"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</w:tcPr>
          <w:p w:rsidR="00B95D3B" w:rsidRPr="00721466" w:rsidRDefault="00721466" w:rsidP="00981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ТЕПЛОВАЯ ЭНЕРГИЯ, в руб./Гкал (с НДС)</w:t>
            </w:r>
            <w:r w:rsidR="00981C61">
              <w:rPr>
                <w:b/>
                <w:sz w:val="24"/>
                <w:szCs w:val="24"/>
              </w:rPr>
              <w:t xml:space="preserve"> </w:t>
            </w:r>
            <w:r w:rsidR="00981C61">
              <w:rPr>
                <w:b/>
                <w:sz w:val="24"/>
                <w:szCs w:val="24"/>
              </w:rPr>
              <w:br/>
            </w:r>
            <w:r w:rsidR="00B95D3B">
              <w:rPr>
                <w:b/>
                <w:sz w:val="24"/>
                <w:szCs w:val="24"/>
              </w:rPr>
              <w:t>постановление РТК Ставропольского края от 16.12.2019 года № 72/2</w:t>
            </w:r>
          </w:p>
        </w:tc>
      </w:tr>
      <w:tr w:rsidR="00BA7963" w:rsidRPr="00AB0098" w:rsidTr="00AA52A1">
        <w:tc>
          <w:tcPr>
            <w:tcW w:w="674" w:type="dxa"/>
            <w:vMerge/>
            <w:vAlign w:val="center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01.01.2020</w:t>
            </w:r>
          </w:p>
        </w:tc>
        <w:tc>
          <w:tcPr>
            <w:tcW w:w="1525" w:type="dxa"/>
          </w:tcPr>
          <w:p w:rsidR="00BA7963" w:rsidRPr="00AB0098" w:rsidRDefault="00BA7963" w:rsidP="00BA79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01.07.2020</w:t>
            </w:r>
            <w:proofErr w:type="gramEnd"/>
          </w:p>
        </w:tc>
      </w:tr>
      <w:tr w:rsidR="0096712A" w:rsidRPr="00AB0098" w:rsidTr="00712F79">
        <w:tc>
          <w:tcPr>
            <w:tcW w:w="674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96712A" w:rsidRPr="00AB0098" w:rsidRDefault="0096712A" w:rsidP="0096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«Крайтеплоэнерго»</w:t>
            </w:r>
          </w:p>
        </w:tc>
        <w:tc>
          <w:tcPr>
            <w:tcW w:w="1559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3 189,53</w:t>
            </w:r>
          </w:p>
        </w:tc>
        <w:tc>
          <w:tcPr>
            <w:tcW w:w="1525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3 304,34</w:t>
            </w:r>
          </w:p>
        </w:tc>
      </w:tr>
      <w:tr w:rsidR="0096712A" w:rsidRPr="00AB0098" w:rsidTr="00B76B29">
        <w:tc>
          <w:tcPr>
            <w:tcW w:w="674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6712A" w:rsidRPr="00AB0098" w:rsidRDefault="0096712A" w:rsidP="0096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1559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2 347,42</w:t>
            </w:r>
          </w:p>
        </w:tc>
        <w:tc>
          <w:tcPr>
            <w:tcW w:w="1525" w:type="dxa"/>
            <w:vAlign w:val="center"/>
          </w:tcPr>
          <w:p w:rsidR="0096712A" w:rsidRPr="00AB0098" w:rsidRDefault="0096712A" w:rsidP="0096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2 447,53</w:t>
            </w:r>
          </w:p>
        </w:tc>
      </w:tr>
    </w:tbl>
    <w:p w:rsidR="00FF6E21" w:rsidRDefault="00FF6E21" w:rsidP="00FF6E21">
      <w:pPr>
        <w:jc w:val="center"/>
      </w:pPr>
    </w:p>
    <w:sectPr w:rsidR="00FF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85"/>
    <w:rsid w:val="000A7135"/>
    <w:rsid w:val="001143D8"/>
    <w:rsid w:val="001D40CC"/>
    <w:rsid w:val="004A5D4E"/>
    <w:rsid w:val="00671385"/>
    <w:rsid w:val="00721466"/>
    <w:rsid w:val="00754042"/>
    <w:rsid w:val="0096712A"/>
    <w:rsid w:val="00974F93"/>
    <w:rsid w:val="00981C61"/>
    <w:rsid w:val="0099066F"/>
    <w:rsid w:val="00AB0098"/>
    <w:rsid w:val="00B95D3B"/>
    <w:rsid w:val="00BA7963"/>
    <w:rsid w:val="00C830E3"/>
    <w:rsid w:val="00DE366A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5935-125E-4B31-B45E-466EB4B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Алена Лазарева</cp:lastModifiedBy>
  <cp:revision>10</cp:revision>
  <dcterms:created xsi:type="dcterms:W3CDTF">2018-02-14T08:57:00Z</dcterms:created>
  <dcterms:modified xsi:type="dcterms:W3CDTF">2020-01-09T07:12:00Z</dcterms:modified>
</cp:coreProperties>
</file>