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9D" w:rsidRDefault="00E27C9D" w:rsidP="00302E9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2E6D" w:rsidRDefault="00302E98" w:rsidP="00302E9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98">
        <w:rPr>
          <w:rFonts w:ascii="Times New Roman" w:hAnsi="Times New Roman" w:cs="Times New Roman"/>
          <w:b/>
          <w:sz w:val="28"/>
          <w:szCs w:val="28"/>
        </w:rPr>
        <w:t>Об утверждении формы заявления налогоплательщика-организации о предоставлении налоговой льготы по транспортному налогу и (или) земельному налогу</w:t>
      </w:r>
    </w:p>
    <w:p w:rsidR="009E5C01" w:rsidRPr="00302E98" w:rsidRDefault="009E5C01" w:rsidP="00302E9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C01" w:rsidRDefault="009E5C01" w:rsidP="00302E9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 xml:space="preserve">Форма заявления налогоплательщика-организации о предоставлении налоговой льготы по транспортному налогу и (или) земельному налогу, порядок ее заполнения и формат представления указанного заявления в электронном виде утверждены </w:t>
      </w:r>
      <w:r w:rsidR="004C1F0B">
        <w:rPr>
          <w:rFonts w:ascii="Times New Roman" w:hAnsi="Times New Roman" w:cs="Times New Roman"/>
          <w:sz w:val="28"/>
          <w:szCs w:val="28"/>
        </w:rPr>
        <w:t>п</w:t>
      </w:r>
      <w:r w:rsidRPr="009E5C01">
        <w:rPr>
          <w:rFonts w:ascii="Times New Roman" w:hAnsi="Times New Roman" w:cs="Times New Roman"/>
          <w:sz w:val="28"/>
          <w:szCs w:val="28"/>
        </w:rPr>
        <w:t xml:space="preserve">риказом ФНС России </w:t>
      </w:r>
      <w:r>
        <w:rPr>
          <w:rFonts w:ascii="Times New Roman" w:hAnsi="Times New Roman" w:cs="Times New Roman"/>
          <w:sz w:val="28"/>
          <w:szCs w:val="28"/>
        </w:rPr>
        <w:t xml:space="preserve">от 25.07.2019 </w:t>
      </w:r>
      <w:r w:rsidR="000B40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02E98">
        <w:rPr>
          <w:rFonts w:ascii="Times New Roman" w:hAnsi="Times New Roman" w:cs="Times New Roman"/>
          <w:sz w:val="28"/>
          <w:szCs w:val="28"/>
        </w:rPr>
        <w:t>ММВ-7-21/377@</w:t>
      </w:r>
      <w:r w:rsidRPr="009E5C01">
        <w:rPr>
          <w:rFonts w:ascii="Times New Roman" w:hAnsi="Times New Roman" w:cs="Times New Roman"/>
          <w:sz w:val="28"/>
          <w:szCs w:val="28"/>
        </w:rPr>
        <w:t>.</w:t>
      </w:r>
    </w:p>
    <w:p w:rsidR="00302E98" w:rsidRDefault="00302E98" w:rsidP="00302E9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E98">
        <w:rPr>
          <w:rFonts w:ascii="Times New Roman" w:hAnsi="Times New Roman" w:cs="Times New Roman"/>
          <w:sz w:val="28"/>
          <w:szCs w:val="28"/>
        </w:rPr>
        <w:t xml:space="preserve">При заполнении заявления указывается заявляемый налогоплательщиком период действия налоговой льготы согласно документам, подтверждающим право на налоговую льготу. </w:t>
      </w:r>
    </w:p>
    <w:p w:rsidR="009E5C01" w:rsidRDefault="009E5C01" w:rsidP="00302E9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>Лист с информацией о заявленной налоговой льготе следует заполнять по соответствующему виду налога, а также объектам налогообложения. Если право на льготу есть на более чем один объект налогообложения, лист с информацией следует заполнить по каждому объекту.</w:t>
      </w:r>
    </w:p>
    <w:p w:rsidR="009E5C01" w:rsidRDefault="009E5C01" w:rsidP="00302E9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>НК РФ не устанавливает конкретного срока представления заявления организации на льготы по транспортному и земельному налогам. Срок представления заявления о льготе в налоговый орган определяется налогоплательщиком.</w:t>
      </w:r>
    </w:p>
    <w:p w:rsidR="009E5C01" w:rsidRDefault="009E5C01" w:rsidP="00302E9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>В тоже время, Сообщение об исчисленной сумме налога составляется на основе информации, имеющейся у налогового органа, в том числе результатов рассмотрения заявления о налоговой льготе. Если на дату формирования Сообщения у налогового органа нет информации о заявленной организацией льготе, в него будут включены суммы исчисленных налогов без учета льгот, что может привести к выявлению недоимки или перерасчету налога. Поэтому заявление о налоговой льготе за 2020 год организации целесообразно представить в течение I квартала 2021 года.</w:t>
      </w:r>
    </w:p>
    <w:p w:rsidR="00302E98" w:rsidRPr="00302E98" w:rsidRDefault="00302E98" w:rsidP="00302E9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E98">
        <w:rPr>
          <w:rFonts w:ascii="Times New Roman" w:hAnsi="Times New Roman" w:cs="Times New Roman"/>
          <w:sz w:val="28"/>
          <w:szCs w:val="28"/>
        </w:rPr>
        <w:t xml:space="preserve">Форма заявления и порядок её заполнения размещаются на информационных стендах налоговых органов.  </w:t>
      </w:r>
    </w:p>
    <w:p w:rsidR="00302E98" w:rsidRPr="00302E98" w:rsidRDefault="00302E98" w:rsidP="00302E9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02E98" w:rsidRPr="00302E98" w:rsidSect="00E27C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8"/>
    <w:rsid w:val="0005005D"/>
    <w:rsid w:val="000B403E"/>
    <w:rsid w:val="002F1368"/>
    <w:rsid w:val="00302E98"/>
    <w:rsid w:val="0039576D"/>
    <w:rsid w:val="004C1F0B"/>
    <w:rsid w:val="005E7FFD"/>
    <w:rsid w:val="009E5C01"/>
    <w:rsid w:val="00E2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B928C-B08A-4CC0-9945-86A571D7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Марианна Юрьевна</dc:creator>
  <cp:lastModifiedBy>Людмила Савочкина</cp:lastModifiedBy>
  <cp:revision>7</cp:revision>
  <cp:lastPrinted>2021-02-08T15:10:00Z</cp:lastPrinted>
  <dcterms:created xsi:type="dcterms:W3CDTF">2021-01-20T14:46:00Z</dcterms:created>
  <dcterms:modified xsi:type="dcterms:W3CDTF">2021-02-19T11:00:00Z</dcterms:modified>
</cp:coreProperties>
</file>