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75" w:rsidRDefault="001513B2" w:rsidP="00151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13B2">
        <w:rPr>
          <w:rFonts w:ascii="Times New Roman" w:hAnsi="Times New Roman" w:cs="Times New Roman"/>
          <w:b/>
          <w:sz w:val="28"/>
          <w:szCs w:val="28"/>
          <w:lang w:eastAsia="ru-RU"/>
        </w:rPr>
        <w:t>«Приватизация жилых помещений в муниципальном жилищном фонде, занимаемых гражданами на условиях социального найма»</w:t>
      </w:r>
    </w:p>
    <w:p w:rsidR="001513B2" w:rsidRPr="001513B2" w:rsidRDefault="001513B2" w:rsidP="001513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месте нахождения и графике работы Администрации городского округа, Управления имущественных отношений.</w:t>
      </w:r>
    </w:p>
    <w:p w:rsidR="001513B2" w:rsidRPr="001513B2" w:rsidRDefault="001513B2" w:rsidP="001513B2">
      <w:p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Администрация городского округа расположена по адресу: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356000, РФ, Ставропольский край, Новоалександровский район, город Новоалександровск, улица Гагарина, 315.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работы Администрации городского округа: понедельник - пятница с 08 час. 00 мин. до 17 час. 00 мин., перерыв с 12 час. 00 мин. до 13 час. 00 мин., выходные дни: суббота, воскресенье.</w:t>
      </w:r>
      <w:proofErr w:type="gramEnd"/>
    </w:p>
    <w:p w:rsidR="001513B2" w:rsidRPr="001513B2" w:rsidRDefault="001513B2" w:rsidP="001513B2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Управление имущественных отношений расположено по адресу: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356000, РФ, Ставропольский край, Новоалександровский район, город Новоалександровск, улица Гагарина, 315.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работы Управления имущественных отношений: понедельник - пятница с 08 час. 00 мин. до 17 час. 00 мин., перерыв с 12 час. 00 мин. до 13 час. 00 мин., выходные дни: суббота, воскресенье.</w:t>
      </w:r>
      <w:proofErr w:type="gramEnd"/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приема Управления имущественных отношений при личном обращении заявителей: вторник, четверг с 08 час. 00 мин. до 12 час. 00 мин., среда с 08 час. 00 мин. до 17 час. 00 мин, перерыв с 12 час. 00 мин. до 13 час. 00 мин., выходные дни: суббота, воскресенье. </w:t>
      </w:r>
      <w:proofErr w:type="gramEnd"/>
    </w:p>
    <w:p w:rsidR="001513B2" w:rsidRPr="001513B2" w:rsidRDefault="001513B2" w:rsidP="001513B2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Справочные телефоны.</w:t>
      </w:r>
    </w:p>
    <w:p w:rsidR="001513B2" w:rsidRPr="001513B2" w:rsidRDefault="001513B2" w:rsidP="001513B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Телефон Администрации городского округа: (86544) 63-147. </w:t>
      </w:r>
    </w:p>
    <w:p w:rsidR="001513B2" w:rsidRPr="001513B2" w:rsidRDefault="001513B2" w:rsidP="001513B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Телефон Управления имущественных отношений: (86544) 63-245. </w:t>
      </w:r>
    </w:p>
    <w:p w:rsidR="001513B2" w:rsidRPr="001513B2" w:rsidRDefault="001513B2" w:rsidP="001513B2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официального сайта в информационно-телекоммуникационной сети «Интернет», содержащий информацию о предоставлении муниципальной услуги, адреса электронной почты.</w:t>
      </w:r>
    </w:p>
    <w:p w:rsidR="001513B2" w:rsidRPr="001513B2" w:rsidRDefault="001513B2" w:rsidP="001513B2">
      <w:p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Официальный портал Новоалександровского городского округа Ставропольского края в информационно-телекоммуникационной сети «Интернет» </w:t>
      </w:r>
      <w:hyperlink r:id="rId5" w:history="1">
        <w:r w:rsidRPr="001513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www.newalexandrovsk.ru</w:t>
        </w:r>
      </w:hyperlink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3B2" w:rsidRPr="001513B2" w:rsidRDefault="001513B2" w:rsidP="001513B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электронной почты Администрации городского округа: </w:t>
      </w:r>
      <w:hyperlink r:id="rId6" w:history="1"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anmrsk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bk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ru</w:t>
        </w:r>
        <w:proofErr w:type="spellEnd"/>
      </w:hyperlink>
      <w:r w:rsidRPr="00151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513B2" w:rsidRPr="001513B2" w:rsidRDefault="001513B2" w:rsidP="001513B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электронной почты Управления имущественных отношений: </w:t>
      </w: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otdelim@bk.ru</w:t>
      </w:r>
    </w:p>
    <w:p w:rsidR="001513B2" w:rsidRDefault="001513B2" w:rsidP="001513B2">
      <w:pPr>
        <w:spacing w:line="240" w:lineRule="auto"/>
        <w:jc w:val="both"/>
      </w:pPr>
      <w:bookmarkStart w:id="0" w:name="_GoBack"/>
      <w:bookmarkEnd w:id="0"/>
    </w:p>
    <w:sectPr w:rsidR="0015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7E"/>
    <w:rsid w:val="001513B2"/>
    <w:rsid w:val="0023547E"/>
    <w:rsid w:val="00D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mrsk@bk.ru" TargetMode="External"/><Relationship Id="rId5" Type="http://schemas.openxmlformats.org/officeDocument/2006/relationships/hyperlink" Target="http://www.newalexand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2</cp:revision>
  <dcterms:created xsi:type="dcterms:W3CDTF">2020-08-28T05:50:00Z</dcterms:created>
  <dcterms:modified xsi:type="dcterms:W3CDTF">2020-08-28T05:53:00Z</dcterms:modified>
</cp:coreProperties>
</file>