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FA" w:rsidRPr="005019BF" w:rsidRDefault="007966FA" w:rsidP="00B0765A">
      <w:pPr>
        <w:contextualSpacing/>
        <w:jc w:val="right"/>
        <w:rPr>
          <w:b w:val="0"/>
        </w:rPr>
      </w:pPr>
      <w:r w:rsidRPr="005019BF">
        <w:rPr>
          <w:b w:val="0"/>
        </w:rPr>
        <w:t>Проект</w:t>
      </w:r>
    </w:p>
    <w:tbl>
      <w:tblPr>
        <w:tblW w:w="9468" w:type="dxa"/>
        <w:tblLook w:val="01E0" w:firstRow="1" w:lastRow="1" w:firstColumn="1" w:lastColumn="1" w:noHBand="0" w:noVBand="0"/>
      </w:tblPr>
      <w:tblGrid>
        <w:gridCol w:w="2448"/>
        <w:gridCol w:w="4500"/>
        <w:gridCol w:w="2520"/>
      </w:tblGrid>
      <w:tr w:rsidR="005019BF" w:rsidRPr="005019BF" w:rsidTr="00A54A5A">
        <w:tc>
          <w:tcPr>
            <w:tcW w:w="9468" w:type="dxa"/>
            <w:gridSpan w:val="3"/>
          </w:tcPr>
          <w:p w:rsidR="007966FA" w:rsidRPr="005019BF" w:rsidRDefault="007966FA" w:rsidP="00B0765A">
            <w:pPr>
              <w:keepNext/>
              <w:numPr>
                <w:ilvl w:val="1"/>
                <w:numId w:val="0"/>
              </w:numPr>
              <w:tabs>
                <w:tab w:val="num" w:pos="0"/>
              </w:tabs>
              <w:suppressAutoHyphens/>
              <w:autoSpaceDE w:val="0"/>
              <w:contextualSpacing/>
              <w:jc w:val="center"/>
              <w:outlineLvl w:val="1"/>
              <w:rPr>
                <w:bCs w:val="0"/>
                <w:lang w:eastAsia="ar-SA"/>
              </w:rPr>
            </w:pPr>
            <w:r w:rsidRPr="005019BF">
              <w:rPr>
                <w:bCs w:val="0"/>
                <w:lang w:eastAsia="ar-SA"/>
              </w:rPr>
              <w:t xml:space="preserve">АДМИНИСТРАЦИЯ НОВОАЛЕКСАНДРОВСКОГО </w:t>
            </w:r>
          </w:p>
          <w:p w:rsidR="007966FA" w:rsidRPr="005019BF" w:rsidRDefault="007966FA" w:rsidP="00B0765A">
            <w:pPr>
              <w:keepNext/>
              <w:numPr>
                <w:ilvl w:val="1"/>
                <w:numId w:val="0"/>
              </w:numPr>
              <w:tabs>
                <w:tab w:val="num" w:pos="0"/>
              </w:tabs>
              <w:suppressAutoHyphens/>
              <w:autoSpaceDE w:val="0"/>
              <w:contextualSpacing/>
              <w:jc w:val="center"/>
              <w:outlineLvl w:val="1"/>
              <w:rPr>
                <w:bCs w:val="0"/>
                <w:lang w:eastAsia="ar-SA"/>
              </w:rPr>
            </w:pPr>
            <w:r w:rsidRPr="005019BF">
              <w:rPr>
                <w:bCs w:val="0"/>
                <w:lang w:eastAsia="ar-SA"/>
              </w:rPr>
              <w:t>ГОРОДСКОГО ОКРУГА СТАВРОПОЛЬСКОГО КРАЯ</w:t>
            </w:r>
          </w:p>
          <w:p w:rsidR="007966FA" w:rsidRPr="005019BF" w:rsidRDefault="007966FA" w:rsidP="00B0765A">
            <w:pPr>
              <w:suppressAutoHyphens/>
              <w:contextualSpacing/>
              <w:jc w:val="center"/>
              <w:rPr>
                <w:lang w:eastAsia="ar-SA"/>
              </w:rPr>
            </w:pPr>
          </w:p>
        </w:tc>
      </w:tr>
      <w:tr w:rsidR="005019BF" w:rsidRPr="005019BF" w:rsidTr="00A54A5A">
        <w:tc>
          <w:tcPr>
            <w:tcW w:w="2448" w:type="dxa"/>
          </w:tcPr>
          <w:p w:rsidR="007966FA" w:rsidRPr="005019BF" w:rsidRDefault="007966FA" w:rsidP="00B0765A">
            <w:pPr>
              <w:keepNext/>
              <w:numPr>
                <w:ilvl w:val="1"/>
                <w:numId w:val="0"/>
              </w:numPr>
              <w:tabs>
                <w:tab w:val="num" w:pos="0"/>
              </w:tabs>
              <w:suppressAutoHyphens/>
              <w:autoSpaceDE w:val="0"/>
              <w:contextualSpacing/>
              <w:outlineLvl w:val="1"/>
              <w:rPr>
                <w:b w:val="0"/>
                <w:bCs w:val="0"/>
                <w:lang w:eastAsia="ar-SA"/>
              </w:rPr>
            </w:pPr>
          </w:p>
        </w:tc>
        <w:tc>
          <w:tcPr>
            <w:tcW w:w="4500" w:type="dxa"/>
          </w:tcPr>
          <w:p w:rsidR="007966FA" w:rsidRPr="005019BF" w:rsidRDefault="007966FA" w:rsidP="00B0765A">
            <w:pPr>
              <w:suppressAutoHyphens/>
              <w:contextualSpacing/>
              <w:jc w:val="center"/>
              <w:rPr>
                <w:lang w:eastAsia="ar-SA"/>
              </w:rPr>
            </w:pPr>
            <w:r w:rsidRPr="005019BF">
              <w:rPr>
                <w:lang w:eastAsia="ar-SA"/>
              </w:rPr>
              <w:t>ПОСТАНОВЛЕНИЕ</w:t>
            </w:r>
          </w:p>
          <w:p w:rsidR="007966FA" w:rsidRPr="005019BF" w:rsidRDefault="007966FA" w:rsidP="00B0765A">
            <w:pPr>
              <w:suppressAutoHyphens/>
              <w:contextualSpacing/>
              <w:jc w:val="center"/>
              <w:rPr>
                <w:lang w:eastAsia="ar-SA"/>
              </w:rPr>
            </w:pPr>
          </w:p>
        </w:tc>
        <w:tc>
          <w:tcPr>
            <w:tcW w:w="2520" w:type="dxa"/>
          </w:tcPr>
          <w:p w:rsidR="007966FA" w:rsidRPr="005019BF" w:rsidRDefault="007966FA" w:rsidP="00B0765A">
            <w:pPr>
              <w:suppressAutoHyphens/>
              <w:contextualSpacing/>
              <w:jc w:val="right"/>
              <w:rPr>
                <w:b w:val="0"/>
                <w:lang w:eastAsia="ar-SA"/>
              </w:rPr>
            </w:pPr>
          </w:p>
        </w:tc>
      </w:tr>
      <w:tr w:rsidR="007966FA" w:rsidRPr="005019BF" w:rsidTr="00A54A5A">
        <w:tc>
          <w:tcPr>
            <w:tcW w:w="2448" w:type="dxa"/>
          </w:tcPr>
          <w:p w:rsidR="007966FA" w:rsidRPr="005019BF" w:rsidRDefault="007966FA" w:rsidP="00B0765A">
            <w:pPr>
              <w:contextualSpacing/>
              <w:rPr>
                <w:b w:val="0"/>
                <w:bCs w:val="0"/>
                <w:lang w:val="en-US" w:eastAsia="ar-SA"/>
              </w:rPr>
            </w:pPr>
          </w:p>
        </w:tc>
        <w:tc>
          <w:tcPr>
            <w:tcW w:w="4500" w:type="dxa"/>
          </w:tcPr>
          <w:p w:rsidR="007966FA" w:rsidRPr="005019BF" w:rsidRDefault="007966FA" w:rsidP="00B0765A">
            <w:pPr>
              <w:suppressAutoHyphens/>
              <w:contextualSpacing/>
              <w:jc w:val="center"/>
              <w:rPr>
                <w:b w:val="0"/>
                <w:lang w:eastAsia="ar-SA"/>
              </w:rPr>
            </w:pPr>
            <w:r w:rsidRPr="005019BF">
              <w:rPr>
                <w:b w:val="0"/>
                <w:lang w:eastAsia="ar-SA"/>
              </w:rPr>
              <w:t>г. Новоалександровск</w:t>
            </w:r>
          </w:p>
        </w:tc>
        <w:tc>
          <w:tcPr>
            <w:tcW w:w="2520" w:type="dxa"/>
          </w:tcPr>
          <w:p w:rsidR="007966FA" w:rsidRPr="005019BF" w:rsidRDefault="007966FA" w:rsidP="00B0765A">
            <w:pPr>
              <w:suppressAutoHyphens/>
              <w:contextualSpacing/>
              <w:rPr>
                <w:b w:val="0"/>
                <w:lang w:eastAsia="ar-SA"/>
              </w:rPr>
            </w:pPr>
            <w:r w:rsidRPr="005019BF">
              <w:rPr>
                <w:b w:val="0"/>
                <w:lang w:eastAsia="ar-SA"/>
              </w:rPr>
              <w:t xml:space="preserve"> </w:t>
            </w:r>
          </w:p>
        </w:tc>
      </w:tr>
    </w:tbl>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jc w:val="both"/>
        <w:rPr>
          <w:b w:val="0"/>
        </w:rPr>
      </w:pPr>
      <w:r w:rsidRPr="005019BF">
        <w:rPr>
          <w:b w:val="0"/>
        </w:rPr>
        <w:t>Об утверждении муниципальной программы «Реализация молодежной политики на территории Новоалександровского городского округа Ставропольского края»</w:t>
      </w:r>
    </w:p>
    <w:p w:rsidR="007966FA" w:rsidRPr="005019BF" w:rsidRDefault="007966FA" w:rsidP="00B0765A">
      <w:pPr>
        <w:contextualSpacing/>
        <w:rPr>
          <w:b w:val="0"/>
        </w:rPr>
      </w:pPr>
    </w:p>
    <w:p w:rsidR="007966FA" w:rsidRPr="005019BF" w:rsidRDefault="00EA78EB" w:rsidP="00B0765A">
      <w:pPr>
        <w:contextualSpacing/>
        <w:jc w:val="both"/>
        <w:rPr>
          <w:b w:val="0"/>
        </w:rPr>
      </w:pPr>
      <w:r w:rsidRPr="005019BF">
        <w:rPr>
          <w:b w:val="0"/>
        </w:rPr>
        <w:t>В соответствии со статьей 179 Бюджетного кодекса Российской Федерации, решением Совета депутатов Новоалександровского городского округа Ставропольского края первого созыва от 15 декабря 2020 года № 43/411 «О бюджете Новоалександровского городского округа Ставропольского края на 2021 год и плановый период 2022 и 2023 годов», постановлением администрации Новоалександровского городского округа Ставропольского края от 01 ноября 2017 года № 3 «Об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 (в редакции постановлений администрации Новоалександровского городского округа Ставропольского края от 10 октября 2019 года № 1490, от 06 марта 2020 года № 339), постановлением администрации Новоалександровского городского округа Ставропольского края от 01 ноября 2017 года № 4 «Об утверждении Методических указаний по разработке и реализации муниципальных программ Новоалександровского городского округа Ставропольского края» (в редакции постановления администрации Новоалександровского городского округа Ставропольского края от 28 сентября 2018 года № 1448), постановлением администрации Новоалександровского городского округа Ставропольского края от 26 августа 2020 № 1136 «Об утверждении перечня муниципальных программ Новоалександровского городского округа Ставропольского края, планируемых к разработке», администрация Новоалександровского городского округа Ставропольского края</w:t>
      </w:r>
    </w:p>
    <w:p w:rsidR="007966FA" w:rsidRPr="005019BF" w:rsidRDefault="007966FA" w:rsidP="00B0765A">
      <w:pPr>
        <w:contextualSpacing/>
        <w:jc w:val="both"/>
        <w:rPr>
          <w:b w:val="0"/>
        </w:rPr>
      </w:pPr>
    </w:p>
    <w:p w:rsidR="007966FA" w:rsidRPr="005019BF" w:rsidRDefault="007966FA" w:rsidP="00B0765A">
      <w:pPr>
        <w:contextualSpacing/>
      </w:pPr>
      <w:r w:rsidRPr="005019BF">
        <w:t>ПОСТАНОВЛЯЕТ:</w:t>
      </w:r>
    </w:p>
    <w:p w:rsidR="007966FA" w:rsidRPr="005019BF" w:rsidRDefault="007966FA" w:rsidP="00B0765A">
      <w:pPr>
        <w:contextualSpacing/>
        <w:rPr>
          <w:b w:val="0"/>
        </w:rPr>
      </w:pPr>
    </w:p>
    <w:p w:rsidR="007966FA" w:rsidRPr="005019BF" w:rsidRDefault="007966FA" w:rsidP="00B0765A">
      <w:pPr>
        <w:contextualSpacing/>
        <w:jc w:val="both"/>
        <w:rPr>
          <w:b w:val="0"/>
        </w:rPr>
      </w:pPr>
      <w:r w:rsidRPr="005019BF">
        <w:rPr>
          <w:b w:val="0"/>
        </w:rPr>
        <w:t>1.</w:t>
      </w:r>
      <w:r w:rsidRPr="005019BF">
        <w:rPr>
          <w:b w:val="0"/>
        </w:rPr>
        <w:tab/>
        <w:t xml:space="preserve"> Утвердить прилагаемую муниципальную программу «Реализация молодежной политики на территории Новоалександровского городского округа Ставропольского края».</w:t>
      </w: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2.</w:t>
      </w:r>
      <w:r w:rsidRPr="005019BF">
        <w:rPr>
          <w:b w:val="0"/>
        </w:rPr>
        <w:tab/>
        <w:t>Признать утратившими силу:</w:t>
      </w:r>
    </w:p>
    <w:p w:rsidR="007966FA" w:rsidRPr="005019BF" w:rsidRDefault="007966FA" w:rsidP="00B0765A">
      <w:pPr>
        <w:contextualSpacing/>
        <w:jc w:val="both"/>
        <w:rPr>
          <w:b w:val="0"/>
        </w:rPr>
      </w:pPr>
    </w:p>
    <w:p w:rsidR="007966FA" w:rsidRPr="005019BF" w:rsidRDefault="007966FA" w:rsidP="00B0765A">
      <w:pPr>
        <w:ind w:firstLine="708"/>
        <w:contextualSpacing/>
        <w:jc w:val="both"/>
        <w:rPr>
          <w:b w:val="0"/>
        </w:rPr>
      </w:pPr>
      <w:r w:rsidRPr="005019BF">
        <w:rPr>
          <w:b w:val="0"/>
        </w:rPr>
        <w:lastRenderedPageBreak/>
        <w:t>постановление администрации Новоалександровского городского округа Ставропольского края от 29 декабря 2017 г. № 406 «Об утверждении муниципальной программы «Реализация молодежной политики на территории Новоалександровского городского округа Ставропольского края»;</w:t>
      </w:r>
    </w:p>
    <w:p w:rsidR="007966FA" w:rsidRPr="005019BF" w:rsidRDefault="00310525" w:rsidP="00B0765A">
      <w:pPr>
        <w:ind w:firstLine="708"/>
        <w:contextualSpacing/>
        <w:jc w:val="both"/>
        <w:rPr>
          <w:b w:val="0"/>
        </w:rPr>
      </w:pPr>
      <w:r w:rsidRPr="005019BF">
        <w:rPr>
          <w:b w:val="0"/>
        </w:rPr>
        <w:t>постановление администрации Новоалександровского городского округа Ставропольского края от 25 декабря 2018 г. № 2028 «О внесении изменений в муниципальную программу «Реализация молодежной политики на территории 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постановление администрации Новоалександровского городского округа Ставропольского края от 27 декабря 2018 г. № 2060 «О внесении изменений в муниципальную программу «Реализация молодежной политики на территории 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от </w:t>
      </w:r>
      <w:r w:rsidR="00310525" w:rsidRPr="005019BF">
        <w:rPr>
          <w:b w:val="0"/>
        </w:rPr>
        <w:t>30</w:t>
      </w:r>
      <w:r w:rsidRPr="005019BF">
        <w:rPr>
          <w:b w:val="0"/>
        </w:rPr>
        <w:t xml:space="preserve"> </w:t>
      </w:r>
      <w:r w:rsidR="00310525" w:rsidRPr="005019BF">
        <w:rPr>
          <w:b w:val="0"/>
        </w:rPr>
        <w:t>июля</w:t>
      </w:r>
      <w:r w:rsidRPr="005019BF">
        <w:rPr>
          <w:b w:val="0"/>
        </w:rPr>
        <w:t xml:space="preserve"> 2019 г. № </w:t>
      </w:r>
      <w:r w:rsidR="00310525" w:rsidRPr="005019BF">
        <w:rPr>
          <w:b w:val="0"/>
        </w:rPr>
        <w:t>1143</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от </w:t>
      </w:r>
      <w:r w:rsidR="00310525" w:rsidRPr="005019BF">
        <w:rPr>
          <w:b w:val="0"/>
        </w:rPr>
        <w:t>06</w:t>
      </w:r>
      <w:r w:rsidRPr="005019BF">
        <w:rPr>
          <w:b w:val="0"/>
        </w:rPr>
        <w:t xml:space="preserve"> ноября 2019 г. № </w:t>
      </w:r>
      <w:r w:rsidR="00310525" w:rsidRPr="005019BF">
        <w:rPr>
          <w:b w:val="0"/>
        </w:rPr>
        <w:t>1625</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от 20 декабря 2019 г. № </w:t>
      </w:r>
      <w:r w:rsidR="00310525" w:rsidRPr="005019BF">
        <w:rPr>
          <w:b w:val="0"/>
        </w:rPr>
        <w:t>1877</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городского округа Ставропольского края»;</w:t>
      </w:r>
    </w:p>
    <w:p w:rsidR="00310525"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от 30 декабря 2019 г. № </w:t>
      </w:r>
      <w:r w:rsidR="00310525" w:rsidRPr="005019BF">
        <w:rPr>
          <w:b w:val="0"/>
        </w:rPr>
        <w:t>2008</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w:t>
      </w:r>
      <w:r w:rsidR="00310525" w:rsidRPr="005019BF">
        <w:rPr>
          <w:b w:val="0"/>
        </w:rPr>
        <w:t>от 20 мая 2020 г. № 646</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городского округа Ставропольского края»;</w:t>
      </w:r>
    </w:p>
    <w:p w:rsidR="007966FA" w:rsidRPr="005019BF" w:rsidRDefault="007966FA" w:rsidP="00B0765A">
      <w:pPr>
        <w:ind w:firstLine="708"/>
        <w:contextualSpacing/>
        <w:jc w:val="both"/>
        <w:rPr>
          <w:b w:val="0"/>
        </w:rPr>
      </w:pPr>
      <w:r w:rsidRPr="005019BF">
        <w:rPr>
          <w:b w:val="0"/>
        </w:rPr>
        <w:t xml:space="preserve">постановление администрации Новоалександровского городского округа Ставропольского края </w:t>
      </w:r>
      <w:r w:rsidR="00310525" w:rsidRPr="005019BF">
        <w:rPr>
          <w:b w:val="0"/>
        </w:rPr>
        <w:t>от 21 августа 2020 г. № 1119</w:t>
      </w:r>
      <w:r w:rsidRPr="005019BF">
        <w:rPr>
          <w:b w:val="0"/>
        </w:rPr>
        <w:t xml:space="preserve"> «О внесении изменений в муниципальную программу «</w:t>
      </w:r>
      <w:r w:rsidR="00310525" w:rsidRPr="005019BF">
        <w:rPr>
          <w:b w:val="0"/>
        </w:rPr>
        <w:t xml:space="preserve">Реализация молодежной политики на территории </w:t>
      </w:r>
      <w:r w:rsidRPr="005019BF">
        <w:rPr>
          <w:b w:val="0"/>
        </w:rPr>
        <w:t>Новоалександровского городско</w:t>
      </w:r>
      <w:r w:rsidR="00EA78EB" w:rsidRPr="005019BF">
        <w:rPr>
          <w:b w:val="0"/>
        </w:rPr>
        <w:t>го округа Ставропольского края»;</w:t>
      </w:r>
    </w:p>
    <w:p w:rsidR="00EA78EB" w:rsidRPr="005019BF" w:rsidRDefault="00EA78EB" w:rsidP="00B0765A">
      <w:pPr>
        <w:ind w:firstLine="708"/>
        <w:contextualSpacing/>
        <w:jc w:val="both"/>
        <w:rPr>
          <w:b w:val="0"/>
        </w:rPr>
      </w:pPr>
      <w:r w:rsidRPr="005019BF">
        <w:rPr>
          <w:b w:val="0"/>
        </w:rPr>
        <w:lastRenderedPageBreak/>
        <w:t>постановление администрации Новоалександровского городского округа Ставропольского края от 27 ноября 2020 г. № 1685 «О внесении изменений в муниципальную программу «Реализация молодежной политики на территории Новоалександровского городского округа Ставропольского края».</w:t>
      </w: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3.</w:t>
      </w:r>
      <w:r w:rsidRPr="005019BF">
        <w:rPr>
          <w:b w:val="0"/>
        </w:rPr>
        <w:tab/>
        <w:t>Обнародовать настоящее постановление путем размещения его полного текста в библиотеке, расположенной по адресу: г. Новоалександровск, ул. Ленина, д. 101, и разместить на официальном портале Новоалександровского городского округа Ставропольского края (</w:t>
      </w:r>
      <w:hyperlink r:id="rId6" w:history="1">
        <w:r w:rsidRPr="005019BF">
          <w:rPr>
            <w:b w:val="0"/>
            <w:u w:val="single"/>
            <w:lang w:val="en-US"/>
          </w:rPr>
          <w:t>http</w:t>
        </w:r>
        <w:r w:rsidRPr="005019BF">
          <w:rPr>
            <w:b w:val="0"/>
            <w:u w:val="single"/>
          </w:rPr>
          <w:t>://newalekxandrovsk.ru</w:t>
        </w:r>
      </w:hyperlink>
      <w:r w:rsidRPr="005019BF">
        <w:rPr>
          <w:b w:val="0"/>
        </w:rPr>
        <w:t>), в срок до 31 декабря 2020 г.</w:t>
      </w: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4.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5.</w:t>
      </w:r>
      <w:r w:rsidRPr="005019BF">
        <w:rPr>
          <w:b w:val="0"/>
        </w:rPr>
        <w:tab/>
        <w:t>Настоящее постановление вступает в силу с 01 января 2021 года.</w:t>
      </w:r>
    </w:p>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pPr>
    </w:p>
    <w:p w:rsidR="007966FA" w:rsidRPr="005019BF" w:rsidRDefault="007966FA" w:rsidP="00B0765A">
      <w:pPr>
        <w:contextualSpacing/>
      </w:pPr>
      <w:r w:rsidRPr="005019BF">
        <w:t>Глава</w:t>
      </w:r>
    </w:p>
    <w:p w:rsidR="007966FA" w:rsidRPr="005019BF" w:rsidRDefault="007966FA" w:rsidP="00B0765A">
      <w:pPr>
        <w:contextualSpacing/>
      </w:pPr>
      <w:r w:rsidRPr="005019BF">
        <w:t>Новоалександровского</w:t>
      </w:r>
    </w:p>
    <w:p w:rsidR="007966FA" w:rsidRPr="005019BF" w:rsidRDefault="007966FA" w:rsidP="00B0765A">
      <w:pPr>
        <w:contextualSpacing/>
      </w:pPr>
      <w:r w:rsidRPr="005019BF">
        <w:t xml:space="preserve">городского округа </w:t>
      </w:r>
    </w:p>
    <w:p w:rsidR="007966FA" w:rsidRPr="005019BF" w:rsidRDefault="007966FA" w:rsidP="00B0765A">
      <w:pPr>
        <w:contextualSpacing/>
      </w:pPr>
      <w:r w:rsidRPr="005019BF">
        <w:t>Ставропольского края                                                       С.Ф.</w:t>
      </w:r>
      <w:r w:rsidR="00B0765A" w:rsidRPr="005019BF">
        <w:t xml:space="preserve"> </w:t>
      </w:r>
      <w:r w:rsidRPr="005019BF">
        <w:t>Сагалаев</w:t>
      </w:r>
    </w:p>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rPr>
          <w:b w:val="0"/>
        </w:rPr>
      </w:pPr>
    </w:p>
    <w:p w:rsidR="007966FA" w:rsidRPr="005019BF" w:rsidRDefault="007966FA"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310525" w:rsidRPr="005019BF" w:rsidRDefault="00310525" w:rsidP="00B0765A">
      <w:pPr>
        <w:contextualSpacing/>
        <w:jc w:val="both"/>
        <w:rPr>
          <w:b w:val="0"/>
        </w:rPr>
      </w:pPr>
    </w:p>
    <w:p w:rsidR="007966FA" w:rsidRPr="005019BF" w:rsidRDefault="007966FA" w:rsidP="00B0765A">
      <w:pPr>
        <w:contextualSpacing/>
        <w:jc w:val="both"/>
        <w:rPr>
          <w:b w:val="0"/>
        </w:rPr>
      </w:pPr>
      <w:r w:rsidRPr="005019BF">
        <w:rPr>
          <w:b w:val="0"/>
        </w:rPr>
        <w:lastRenderedPageBreak/>
        <w:t xml:space="preserve">Проект постановления вносит заместитель главы администрации Новоалександровского городского округа Ставропольского края  </w:t>
      </w:r>
    </w:p>
    <w:p w:rsidR="007966FA" w:rsidRPr="005019BF" w:rsidRDefault="007966FA" w:rsidP="00B0765A">
      <w:pPr>
        <w:contextualSpacing/>
        <w:jc w:val="right"/>
        <w:rPr>
          <w:b w:val="0"/>
        </w:rPr>
      </w:pPr>
      <w:r w:rsidRPr="005019BF">
        <w:rPr>
          <w:b w:val="0"/>
        </w:rPr>
        <w:t xml:space="preserve">                                                                                                                                                                            Л.Н. Горовенко</w:t>
      </w:r>
    </w:p>
    <w:p w:rsidR="007966FA" w:rsidRPr="005019BF" w:rsidRDefault="007966FA" w:rsidP="00B0765A">
      <w:pPr>
        <w:contextualSpacing/>
        <w:rPr>
          <w:b w:val="0"/>
        </w:rPr>
      </w:pPr>
      <w:r w:rsidRPr="005019BF">
        <w:rPr>
          <w:b w:val="0"/>
        </w:rPr>
        <w:t xml:space="preserve">                                                                                            </w:t>
      </w:r>
    </w:p>
    <w:p w:rsidR="007966FA" w:rsidRPr="005019BF" w:rsidRDefault="007966FA" w:rsidP="00B0765A">
      <w:pPr>
        <w:contextualSpacing/>
        <w:rPr>
          <w:b w:val="0"/>
        </w:rPr>
      </w:pPr>
      <w:r w:rsidRPr="005019BF">
        <w:rPr>
          <w:b w:val="0"/>
        </w:rPr>
        <w:t>Согласовано:</w:t>
      </w:r>
    </w:p>
    <w:p w:rsidR="007966FA" w:rsidRPr="005019BF" w:rsidRDefault="007966FA" w:rsidP="00B0765A">
      <w:pPr>
        <w:ind w:left="360"/>
        <w:contextualSpacing/>
        <w:rPr>
          <w:b w:val="0"/>
        </w:rPr>
      </w:pPr>
      <w:r w:rsidRPr="005019BF">
        <w:rPr>
          <w:b w:val="0"/>
        </w:rPr>
        <w:t xml:space="preserve">                                                                                                 </w:t>
      </w:r>
    </w:p>
    <w:p w:rsidR="007966FA" w:rsidRPr="005019BF" w:rsidRDefault="007966FA" w:rsidP="00B0765A">
      <w:pPr>
        <w:ind w:left="360"/>
        <w:contextualSpacing/>
        <w:rPr>
          <w:b w:val="0"/>
        </w:rPr>
      </w:pPr>
    </w:p>
    <w:p w:rsidR="007966FA" w:rsidRPr="005019BF" w:rsidRDefault="007966FA" w:rsidP="00B0765A">
      <w:pPr>
        <w:contextualSpacing/>
        <w:jc w:val="both"/>
        <w:rPr>
          <w:b w:val="0"/>
        </w:rPr>
      </w:pPr>
      <w:r w:rsidRPr="005019BF">
        <w:rPr>
          <w:b w:val="0"/>
        </w:rPr>
        <w:t xml:space="preserve">Заместитель главы </w:t>
      </w:r>
    </w:p>
    <w:p w:rsidR="007966FA" w:rsidRPr="005019BF" w:rsidRDefault="007966FA" w:rsidP="00B0765A">
      <w:pPr>
        <w:contextualSpacing/>
        <w:jc w:val="both"/>
        <w:rPr>
          <w:b w:val="0"/>
        </w:rPr>
      </w:pPr>
      <w:r w:rsidRPr="005019BF">
        <w:rPr>
          <w:b w:val="0"/>
        </w:rPr>
        <w:t xml:space="preserve">администрации Новоалександровского </w:t>
      </w:r>
    </w:p>
    <w:p w:rsidR="007966FA" w:rsidRPr="005019BF" w:rsidRDefault="007966FA" w:rsidP="00B0765A">
      <w:pPr>
        <w:contextualSpacing/>
        <w:jc w:val="both"/>
        <w:rPr>
          <w:b w:val="0"/>
        </w:rPr>
      </w:pPr>
      <w:r w:rsidRPr="005019BF">
        <w:rPr>
          <w:b w:val="0"/>
        </w:rPr>
        <w:t>городского округа</w:t>
      </w:r>
    </w:p>
    <w:p w:rsidR="007966FA" w:rsidRPr="005019BF" w:rsidRDefault="007966FA" w:rsidP="00B0765A">
      <w:pPr>
        <w:contextualSpacing/>
        <w:jc w:val="both"/>
        <w:rPr>
          <w:b w:val="0"/>
        </w:rPr>
      </w:pPr>
      <w:r w:rsidRPr="005019BF">
        <w:rPr>
          <w:b w:val="0"/>
        </w:rPr>
        <w:t xml:space="preserve">Ставропольского края                                                                      Н.Г.Дубинин </w:t>
      </w:r>
    </w:p>
    <w:p w:rsidR="007966FA" w:rsidRPr="005019BF" w:rsidRDefault="007966FA" w:rsidP="00B0765A">
      <w:pPr>
        <w:contextualSpacing/>
        <w:jc w:val="both"/>
        <w:rPr>
          <w:b w:val="0"/>
        </w:rPr>
      </w:pPr>
    </w:p>
    <w:p w:rsidR="007966FA" w:rsidRPr="005019BF" w:rsidRDefault="007966FA" w:rsidP="00B0765A">
      <w:pPr>
        <w:contextualSpacing/>
        <w:rPr>
          <w:b w:val="0"/>
        </w:rPr>
      </w:pPr>
      <w:r w:rsidRPr="005019BF">
        <w:rPr>
          <w:b w:val="0"/>
        </w:rPr>
        <w:t xml:space="preserve">Заместитель главы администрации </w:t>
      </w:r>
    </w:p>
    <w:p w:rsidR="007966FA" w:rsidRPr="005019BF" w:rsidRDefault="007966FA" w:rsidP="00B0765A">
      <w:pPr>
        <w:contextualSpacing/>
        <w:rPr>
          <w:b w:val="0"/>
        </w:rPr>
      </w:pPr>
      <w:r w:rsidRPr="005019BF">
        <w:rPr>
          <w:b w:val="0"/>
        </w:rPr>
        <w:t>- начальник финансового управления</w:t>
      </w:r>
    </w:p>
    <w:p w:rsidR="007966FA" w:rsidRPr="005019BF" w:rsidRDefault="007966FA" w:rsidP="00B0765A">
      <w:pPr>
        <w:contextualSpacing/>
        <w:rPr>
          <w:b w:val="0"/>
        </w:rPr>
      </w:pPr>
      <w:r w:rsidRPr="005019BF">
        <w:rPr>
          <w:b w:val="0"/>
        </w:rPr>
        <w:t xml:space="preserve">администрации Новоалександровского  </w:t>
      </w:r>
    </w:p>
    <w:p w:rsidR="007966FA" w:rsidRPr="005019BF" w:rsidRDefault="007966FA" w:rsidP="00B0765A">
      <w:pPr>
        <w:contextualSpacing/>
        <w:rPr>
          <w:b w:val="0"/>
        </w:rPr>
      </w:pPr>
      <w:r w:rsidRPr="005019BF">
        <w:rPr>
          <w:b w:val="0"/>
        </w:rPr>
        <w:t>городского округа</w:t>
      </w:r>
    </w:p>
    <w:p w:rsidR="007966FA" w:rsidRPr="005019BF" w:rsidRDefault="007966FA" w:rsidP="00B0765A">
      <w:pPr>
        <w:contextualSpacing/>
        <w:rPr>
          <w:b w:val="0"/>
        </w:rPr>
      </w:pPr>
      <w:r w:rsidRPr="005019BF">
        <w:rPr>
          <w:b w:val="0"/>
        </w:rPr>
        <w:t>Ставропольского края                                                                  Н.Л.Булавина</w:t>
      </w:r>
    </w:p>
    <w:p w:rsidR="007966FA" w:rsidRPr="005019BF" w:rsidRDefault="007966FA" w:rsidP="00B0765A">
      <w:pPr>
        <w:contextualSpacing/>
        <w:jc w:val="both"/>
        <w:rPr>
          <w:b w:val="0"/>
        </w:rPr>
      </w:pP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 xml:space="preserve">Начальник правового отдела </w:t>
      </w:r>
    </w:p>
    <w:p w:rsidR="007966FA" w:rsidRPr="005019BF" w:rsidRDefault="007966FA" w:rsidP="00B0765A">
      <w:pPr>
        <w:contextualSpacing/>
        <w:jc w:val="both"/>
        <w:rPr>
          <w:b w:val="0"/>
        </w:rPr>
      </w:pPr>
      <w:r w:rsidRPr="005019BF">
        <w:rPr>
          <w:b w:val="0"/>
        </w:rPr>
        <w:t>администрации</w:t>
      </w:r>
    </w:p>
    <w:p w:rsidR="007966FA" w:rsidRPr="005019BF" w:rsidRDefault="007966FA" w:rsidP="00B0765A">
      <w:pPr>
        <w:contextualSpacing/>
        <w:jc w:val="both"/>
        <w:rPr>
          <w:b w:val="0"/>
        </w:rPr>
      </w:pPr>
      <w:r w:rsidRPr="005019BF">
        <w:rPr>
          <w:b w:val="0"/>
        </w:rPr>
        <w:t xml:space="preserve">Новоалександровского городского округа </w:t>
      </w:r>
    </w:p>
    <w:p w:rsidR="007966FA" w:rsidRPr="005019BF" w:rsidRDefault="007966FA" w:rsidP="00B0765A">
      <w:pPr>
        <w:contextualSpacing/>
        <w:jc w:val="both"/>
        <w:rPr>
          <w:b w:val="0"/>
        </w:rPr>
      </w:pPr>
      <w:r w:rsidRPr="005019BF">
        <w:rPr>
          <w:b w:val="0"/>
        </w:rPr>
        <w:t>Ставропольского края                                                                   В.Е. Гмирин</w:t>
      </w:r>
    </w:p>
    <w:p w:rsidR="007966FA" w:rsidRPr="005019BF" w:rsidRDefault="007966FA" w:rsidP="00B0765A">
      <w:pPr>
        <w:contextualSpacing/>
        <w:jc w:val="both"/>
        <w:rPr>
          <w:b w:val="0"/>
        </w:rPr>
      </w:pPr>
    </w:p>
    <w:p w:rsidR="007966FA" w:rsidRPr="005019BF" w:rsidRDefault="007966FA" w:rsidP="00B0765A">
      <w:pPr>
        <w:contextualSpacing/>
        <w:jc w:val="both"/>
        <w:rPr>
          <w:b w:val="0"/>
        </w:rPr>
      </w:pPr>
      <w:r w:rsidRPr="005019BF">
        <w:rPr>
          <w:b w:val="0"/>
        </w:rPr>
        <w:t xml:space="preserve">Начальник </w:t>
      </w:r>
    </w:p>
    <w:p w:rsidR="007966FA" w:rsidRPr="005019BF" w:rsidRDefault="007966FA" w:rsidP="00B0765A">
      <w:pPr>
        <w:contextualSpacing/>
        <w:jc w:val="both"/>
        <w:rPr>
          <w:b w:val="0"/>
        </w:rPr>
      </w:pPr>
      <w:r w:rsidRPr="005019BF">
        <w:rPr>
          <w:b w:val="0"/>
        </w:rPr>
        <w:t>отдела экономического развития</w:t>
      </w:r>
    </w:p>
    <w:p w:rsidR="007966FA" w:rsidRPr="005019BF" w:rsidRDefault="007966FA" w:rsidP="00B0765A">
      <w:pPr>
        <w:contextualSpacing/>
        <w:jc w:val="both"/>
        <w:rPr>
          <w:b w:val="0"/>
        </w:rPr>
      </w:pPr>
      <w:r w:rsidRPr="005019BF">
        <w:rPr>
          <w:b w:val="0"/>
        </w:rPr>
        <w:t>администрации Новоалександровского</w:t>
      </w:r>
    </w:p>
    <w:p w:rsidR="007966FA" w:rsidRPr="005019BF" w:rsidRDefault="007966FA" w:rsidP="00B0765A">
      <w:pPr>
        <w:contextualSpacing/>
        <w:jc w:val="both"/>
        <w:rPr>
          <w:b w:val="0"/>
        </w:rPr>
      </w:pPr>
      <w:r w:rsidRPr="005019BF">
        <w:rPr>
          <w:b w:val="0"/>
        </w:rPr>
        <w:t>городского округа</w:t>
      </w:r>
    </w:p>
    <w:p w:rsidR="007966FA" w:rsidRPr="005019BF" w:rsidRDefault="007966FA" w:rsidP="00B0765A">
      <w:pPr>
        <w:contextualSpacing/>
        <w:jc w:val="both"/>
        <w:rPr>
          <w:b w:val="0"/>
        </w:rPr>
      </w:pPr>
      <w:r w:rsidRPr="005019BF">
        <w:rPr>
          <w:b w:val="0"/>
        </w:rPr>
        <w:t>Ставропольского края                                                          И.И.Митрофанова</w:t>
      </w:r>
    </w:p>
    <w:p w:rsidR="007966FA" w:rsidRPr="005019BF" w:rsidRDefault="007966FA" w:rsidP="00B0765A">
      <w:pPr>
        <w:contextualSpacing/>
        <w:rPr>
          <w:b w:val="0"/>
        </w:rPr>
      </w:pPr>
    </w:p>
    <w:p w:rsidR="007966FA" w:rsidRPr="005019BF" w:rsidRDefault="007966FA" w:rsidP="00B0765A">
      <w:pPr>
        <w:contextualSpacing/>
        <w:jc w:val="both"/>
        <w:rPr>
          <w:b w:val="0"/>
        </w:rPr>
      </w:pPr>
    </w:p>
    <w:p w:rsidR="007966FA" w:rsidRPr="005019BF" w:rsidRDefault="007966FA" w:rsidP="00B0765A">
      <w:pPr>
        <w:ind w:left="360"/>
        <w:contextualSpacing/>
        <w:rPr>
          <w:b w:val="0"/>
        </w:rPr>
      </w:pPr>
    </w:p>
    <w:p w:rsidR="007966FA" w:rsidRPr="005019BF" w:rsidRDefault="007966FA" w:rsidP="00B0765A">
      <w:pPr>
        <w:contextualSpacing/>
        <w:rPr>
          <w:b w:val="0"/>
        </w:rPr>
      </w:pPr>
      <w:r w:rsidRPr="005019BF">
        <w:rPr>
          <w:b w:val="0"/>
        </w:rPr>
        <w:t>Проект постановления подготовил:</w:t>
      </w:r>
    </w:p>
    <w:p w:rsidR="007966FA" w:rsidRPr="005019BF" w:rsidRDefault="007966FA" w:rsidP="00B0765A">
      <w:pPr>
        <w:contextualSpacing/>
        <w:rPr>
          <w:b w:val="0"/>
        </w:rPr>
      </w:pPr>
      <w:r w:rsidRPr="005019BF">
        <w:rPr>
          <w:b w:val="0"/>
        </w:rPr>
        <w:t>Начальник управления образования</w:t>
      </w:r>
    </w:p>
    <w:p w:rsidR="007966FA" w:rsidRPr="005019BF" w:rsidRDefault="007966FA" w:rsidP="00B0765A">
      <w:pPr>
        <w:contextualSpacing/>
        <w:rPr>
          <w:b w:val="0"/>
        </w:rPr>
      </w:pPr>
      <w:r w:rsidRPr="005019BF">
        <w:rPr>
          <w:b w:val="0"/>
        </w:rPr>
        <w:t>администрации Новоалександровского</w:t>
      </w:r>
    </w:p>
    <w:p w:rsidR="007966FA" w:rsidRPr="005019BF" w:rsidRDefault="007966FA" w:rsidP="00B0765A">
      <w:pPr>
        <w:contextualSpacing/>
        <w:rPr>
          <w:b w:val="0"/>
        </w:rPr>
      </w:pPr>
      <w:r w:rsidRPr="005019BF">
        <w:rPr>
          <w:b w:val="0"/>
        </w:rPr>
        <w:t>городского округа</w:t>
      </w:r>
    </w:p>
    <w:p w:rsidR="007966FA" w:rsidRPr="005019BF" w:rsidRDefault="007966FA" w:rsidP="00B0765A">
      <w:pPr>
        <w:contextualSpacing/>
        <w:rPr>
          <w:b w:val="0"/>
        </w:rPr>
      </w:pPr>
      <w:r w:rsidRPr="005019BF">
        <w:rPr>
          <w:b w:val="0"/>
        </w:rPr>
        <w:t xml:space="preserve">Ставропольского края                                                                  Н.Н.Красова                </w:t>
      </w:r>
    </w:p>
    <w:p w:rsidR="00B0765A" w:rsidRPr="005019BF" w:rsidRDefault="00B0765A" w:rsidP="00B0765A">
      <w:pPr>
        <w:contextualSpacing/>
        <w:rPr>
          <w:b w:val="0"/>
          <w:bCs w:val="0"/>
        </w:rPr>
      </w:pPr>
      <w:r w:rsidRPr="005019BF">
        <w:rPr>
          <w:b w:val="0"/>
          <w:bCs w:val="0"/>
        </w:rPr>
        <w:br w:type="page"/>
      </w:r>
    </w:p>
    <w:p w:rsidR="00B0765A" w:rsidRPr="005019BF" w:rsidRDefault="00B0765A" w:rsidP="00B0765A">
      <w:pPr>
        <w:tabs>
          <w:tab w:val="left" w:pos="4510"/>
        </w:tabs>
        <w:ind w:firstLine="5390"/>
        <w:contextualSpacing/>
        <w:rPr>
          <w:b w:val="0"/>
          <w:bCs w:val="0"/>
          <w:lang w:eastAsia="ar-SA"/>
        </w:rPr>
      </w:pPr>
      <w:r w:rsidRPr="005019BF">
        <w:rPr>
          <w:b w:val="0"/>
          <w:bCs w:val="0"/>
          <w:lang w:eastAsia="ar-SA"/>
        </w:rPr>
        <w:lastRenderedPageBreak/>
        <w:t>УТВЕРЖДЕНА</w:t>
      </w:r>
    </w:p>
    <w:p w:rsidR="00B0765A" w:rsidRPr="005019BF" w:rsidRDefault="00B0765A" w:rsidP="00B0765A">
      <w:pPr>
        <w:tabs>
          <w:tab w:val="left" w:pos="4510"/>
        </w:tabs>
        <w:ind w:firstLine="5390"/>
        <w:contextualSpacing/>
        <w:rPr>
          <w:b w:val="0"/>
          <w:bCs w:val="0"/>
          <w:lang w:eastAsia="ar-SA"/>
        </w:rPr>
      </w:pPr>
    </w:p>
    <w:p w:rsidR="00B0765A" w:rsidRPr="005019BF" w:rsidRDefault="00B0765A" w:rsidP="00B0765A">
      <w:pPr>
        <w:tabs>
          <w:tab w:val="left" w:pos="4510"/>
        </w:tabs>
        <w:ind w:left="5390" w:firstLine="2"/>
        <w:contextualSpacing/>
        <w:rPr>
          <w:b w:val="0"/>
          <w:bCs w:val="0"/>
          <w:lang w:eastAsia="ar-SA"/>
        </w:rPr>
      </w:pPr>
      <w:r w:rsidRPr="005019BF">
        <w:rPr>
          <w:b w:val="0"/>
          <w:bCs w:val="0"/>
          <w:lang w:eastAsia="ar-SA"/>
        </w:rPr>
        <w:t>постановлением администрации Новоалександровского</w:t>
      </w:r>
    </w:p>
    <w:p w:rsidR="00B0765A" w:rsidRPr="005019BF" w:rsidRDefault="00B0765A" w:rsidP="00B0765A">
      <w:pPr>
        <w:tabs>
          <w:tab w:val="left" w:pos="4510"/>
        </w:tabs>
        <w:ind w:firstLine="5392"/>
        <w:contextualSpacing/>
        <w:rPr>
          <w:b w:val="0"/>
          <w:bCs w:val="0"/>
          <w:lang w:eastAsia="ar-SA"/>
        </w:rPr>
      </w:pPr>
      <w:r w:rsidRPr="005019BF">
        <w:rPr>
          <w:b w:val="0"/>
          <w:bCs w:val="0"/>
          <w:lang w:eastAsia="ar-SA"/>
        </w:rPr>
        <w:t>городского округа</w:t>
      </w:r>
    </w:p>
    <w:p w:rsidR="00B0765A" w:rsidRPr="005019BF" w:rsidRDefault="00B0765A" w:rsidP="00B0765A">
      <w:pPr>
        <w:tabs>
          <w:tab w:val="left" w:pos="4510"/>
        </w:tabs>
        <w:ind w:firstLine="5392"/>
        <w:contextualSpacing/>
        <w:rPr>
          <w:b w:val="0"/>
          <w:bCs w:val="0"/>
          <w:lang w:eastAsia="ar-SA"/>
        </w:rPr>
      </w:pPr>
      <w:r w:rsidRPr="005019BF">
        <w:rPr>
          <w:b w:val="0"/>
          <w:bCs w:val="0"/>
          <w:lang w:eastAsia="ar-SA"/>
        </w:rPr>
        <w:t>Ставропольского края</w:t>
      </w:r>
    </w:p>
    <w:p w:rsidR="00B0765A" w:rsidRPr="005019BF" w:rsidRDefault="00B0765A" w:rsidP="00B0765A">
      <w:pPr>
        <w:tabs>
          <w:tab w:val="left" w:pos="4510"/>
        </w:tabs>
        <w:ind w:firstLine="5392"/>
        <w:contextualSpacing/>
        <w:rPr>
          <w:b w:val="0"/>
          <w:bCs w:val="0"/>
          <w:lang w:eastAsia="ar-SA"/>
        </w:rPr>
      </w:pPr>
      <w:r w:rsidRPr="005019BF">
        <w:rPr>
          <w:b w:val="0"/>
          <w:bCs w:val="0"/>
          <w:lang w:eastAsia="ar-SA"/>
        </w:rPr>
        <w:t>от ___ _____2021 г. № ____</w:t>
      </w:r>
    </w:p>
    <w:p w:rsidR="00B0765A" w:rsidRPr="005019BF" w:rsidRDefault="00B0765A" w:rsidP="00B0765A">
      <w:pPr>
        <w:ind w:firstLine="709"/>
        <w:contextualSpacing/>
        <w:rPr>
          <w:b w:val="0"/>
          <w:bCs w:val="0"/>
          <w:lang w:eastAsia="ar-SA"/>
        </w:rPr>
      </w:pPr>
    </w:p>
    <w:p w:rsidR="00B0765A" w:rsidRPr="005019BF" w:rsidRDefault="00B0765A" w:rsidP="00B0765A">
      <w:pPr>
        <w:ind w:firstLine="709"/>
        <w:contextualSpacing/>
        <w:rPr>
          <w:b w:val="0"/>
          <w:bCs w:val="0"/>
          <w:lang w:eastAsia="ar-SA"/>
        </w:rPr>
      </w:pPr>
    </w:p>
    <w:p w:rsidR="00B0765A" w:rsidRPr="005019BF" w:rsidRDefault="00B0765A" w:rsidP="00B0765A">
      <w:pPr>
        <w:contextualSpacing/>
        <w:jc w:val="center"/>
        <w:rPr>
          <w:b w:val="0"/>
          <w:bCs w:val="0"/>
          <w:lang w:eastAsia="ar-SA"/>
        </w:rPr>
      </w:pPr>
      <w:r w:rsidRPr="005019BF">
        <w:rPr>
          <w:b w:val="0"/>
          <w:bCs w:val="0"/>
          <w:lang w:eastAsia="ar-SA"/>
        </w:rPr>
        <w:t>МУНИЦИПАЛЬНАЯ ПРОГРАММА</w:t>
      </w:r>
    </w:p>
    <w:p w:rsidR="00B0765A" w:rsidRPr="005019BF" w:rsidRDefault="00B0765A" w:rsidP="00B0765A">
      <w:pPr>
        <w:contextualSpacing/>
        <w:jc w:val="center"/>
        <w:rPr>
          <w:b w:val="0"/>
          <w:bCs w:val="0"/>
          <w:lang w:eastAsia="ar-SA"/>
        </w:rPr>
      </w:pPr>
    </w:p>
    <w:p w:rsidR="00B0765A" w:rsidRPr="005019BF" w:rsidRDefault="00B0765A" w:rsidP="00B0765A">
      <w:pPr>
        <w:suppressAutoHyphens/>
        <w:autoSpaceDE w:val="0"/>
        <w:contextualSpacing/>
        <w:jc w:val="center"/>
        <w:rPr>
          <w:rFonts w:eastAsia="Arial"/>
          <w:b w:val="0"/>
          <w:lang w:eastAsia="ar-SA"/>
        </w:rPr>
      </w:pPr>
      <w:r w:rsidRPr="005019BF">
        <w:rPr>
          <w:rFonts w:eastAsia="Arial"/>
          <w:b w:val="0"/>
          <w:lang w:eastAsia="ar-SA"/>
        </w:rPr>
        <w:t>«Реализация молодежной политики на территории Новоалександровского городского округа Ставропольского края»</w:t>
      </w:r>
    </w:p>
    <w:p w:rsidR="00B0765A" w:rsidRPr="005019BF" w:rsidRDefault="00B0765A" w:rsidP="00B0765A">
      <w:pPr>
        <w:suppressAutoHyphens/>
        <w:autoSpaceDE w:val="0"/>
        <w:contextualSpacing/>
        <w:jc w:val="center"/>
        <w:rPr>
          <w:rFonts w:eastAsia="Arial"/>
          <w:b w:val="0"/>
          <w:lang w:eastAsia="ar-SA"/>
        </w:rPr>
      </w:pPr>
    </w:p>
    <w:p w:rsidR="00B0765A" w:rsidRPr="005019BF" w:rsidRDefault="00B0765A" w:rsidP="00B0765A">
      <w:pPr>
        <w:suppressAutoHyphens/>
        <w:autoSpaceDE w:val="0"/>
        <w:contextualSpacing/>
        <w:jc w:val="center"/>
        <w:rPr>
          <w:rFonts w:eastAsia="Arial"/>
          <w:b w:val="0"/>
          <w:lang w:eastAsia="ar-SA"/>
        </w:rPr>
      </w:pPr>
    </w:p>
    <w:p w:rsidR="00B0765A" w:rsidRPr="005019BF" w:rsidRDefault="00B0765A" w:rsidP="00B0765A">
      <w:pPr>
        <w:contextualSpacing/>
        <w:jc w:val="center"/>
        <w:rPr>
          <w:b w:val="0"/>
          <w:bCs w:val="0"/>
          <w:lang w:eastAsia="ar-SA"/>
        </w:rPr>
      </w:pPr>
      <w:r w:rsidRPr="005019BF">
        <w:rPr>
          <w:b w:val="0"/>
          <w:bCs w:val="0"/>
          <w:lang w:eastAsia="ar-SA"/>
        </w:rPr>
        <w:t>ПАСПОРТ</w:t>
      </w:r>
    </w:p>
    <w:p w:rsidR="00B0765A" w:rsidRPr="005019BF" w:rsidRDefault="00B0765A" w:rsidP="00B0765A">
      <w:pPr>
        <w:contextualSpacing/>
        <w:jc w:val="center"/>
        <w:rPr>
          <w:b w:val="0"/>
          <w:bCs w:val="0"/>
          <w:lang w:eastAsia="ar-SA"/>
        </w:rPr>
      </w:pPr>
    </w:p>
    <w:p w:rsidR="00B0765A" w:rsidRPr="005019BF" w:rsidRDefault="00B0765A" w:rsidP="00B0765A">
      <w:pPr>
        <w:ind w:firstLine="709"/>
        <w:contextualSpacing/>
        <w:jc w:val="center"/>
        <w:rPr>
          <w:b w:val="0"/>
          <w:bCs w:val="0"/>
          <w:lang w:eastAsia="ar-SA"/>
        </w:rPr>
      </w:pPr>
      <w:r w:rsidRPr="005019BF">
        <w:rPr>
          <w:b w:val="0"/>
          <w:bCs w:val="0"/>
          <w:lang w:eastAsia="ar-SA"/>
        </w:rPr>
        <w:t>муниципальной программы «Реализация молодежной политики на территории Новоалександровского городского округа Ставропольского края»</w:t>
      </w:r>
    </w:p>
    <w:p w:rsidR="00B0765A" w:rsidRPr="005019BF" w:rsidRDefault="00B0765A" w:rsidP="00B0765A">
      <w:pPr>
        <w:ind w:firstLine="709"/>
        <w:contextualSpacing/>
        <w:jc w:val="center"/>
        <w:rPr>
          <w:b w:val="0"/>
          <w:bCs w:val="0"/>
          <w:lang w:eastAsia="ar-SA"/>
        </w:rPr>
      </w:pPr>
      <w:bookmarkStart w:id="0" w:name="_GoBack"/>
      <w:bookmarkEnd w:id="0"/>
    </w:p>
    <w:tbl>
      <w:tblPr>
        <w:tblW w:w="9464" w:type="dxa"/>
        <w:tblLook w:val="00A0" w:firstRow="1" w:lastRow="0" w:firstColumn="1" w:lastColumn="0" w:noHBand="0" w:noVBand="0"/>
      </w:tblPr>
      <w:tblGrid>
        <w:gridCol w:w="38"/>
        <w:gridCol w:w="3472"/>
        <w:gridCol w:w="5954"/>
      </w:tblGrid>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t>Наименование Программы</w:t>
            </w:r>
          </w:p>
        </w:tc>
        <w:tc>
          <w:tcPr>
            <w:tcW w:w="5954" w:type="dxa"/>
          </w:tcPr>
          <w:p w:rsidR="00B0765A" w:rsidRPr="005019BF" w:rsidRDefault="00B0765A" w:rsidP="00B0765A">
            <w:pPr>
              <w:contextualSpacing/>
              <w:jc w:val="both"/>
              <w:rPr>
                <w:b w:val="0"/>
                <w:bCs w:val="0"/>
                <w:lang w:eastAsia="ar-SA"/>
              </w:rPr>
            </w:pPr>
            <w:r w:rsidRPr="005019BF">
              <w:rPr>
                <w:b w:val="0"/>
                <w:bCs w:val="0"/>
                <w:lang w:eastAsia="ar-SA"/>
              </w:rPr>
              <w:t xml:space="preserve">«Реализация молодежной политики на территории Новоалександровского городского округа Ставропольского края» (далее – Программа) </w:t>
            </w:r>
          </w:p>
          <w:p w:rsidR="00B0765A" w:rsidRPr="005019BF" w:rsidRDefault="00B0765A" w:rsidP="00B0765A">
            <w:pPr>
              <w:contextualSpacing/>
              <w:jc w:val="both"/>
              <w:rPr>
                <w:b w:val="0"/>
                <w:bCs w:val="0"/>
                <w:lang w:eastAsia="ar-SA"/>
              </w:rPr>
            </w:pPr>
          </w:p>
        </w:tc>
      </w:tr>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t xml:space="preserve">Ответственный </w:t>
            </w:r>
          </w:p>
          <w:p w:rsidR="00B0765A" w:rsidRPr="005019BF" w:rsidRDefault="00B0765A" w:rsidP="00B0765A">
            <w:pPr>
              <w:contextualSpacing/>
              <w:rPr>
                <w:b w:val="0"/>
                <w:bCs w:val="0"/>
                <w:lang w:eastAsia="ar-SA"/>
              </w:rPr>
            </w:pPr>
            <w:r w:rsidRPr="005019BF">
              <w:rPr>
                <w:b w:val="0"/>
                <w:bCs w:val="0"/>
                <w:lang w:eastAsia="ar-SA"/>
              </w:rPr>
              <w:t xml:space="preserve">исполнитель </w:t>
            </w:r>
          </w:p>
          <w:p w:rsidR="00B0765A" w:rsidRPr="005019BF" w:rsidRDefault="00B0765A" w:rsidP="00B0765A">
            <w:pPr>
              <w:contextualSpacing/>
              <w:rPr>
                <w:b w:val="0"/>
                <w:bCs w:val="0"/>
                <w:lang w:eastAsia="ar-SA"/>
              </w:rPr>
            </w:pPr>
            <w:r w:rsidRPr="005019BF">
              <w:rPr>
                <w:b w:val="0"/>
                <w:bCs w:val="0"/>
                <w:lang w:eastAsia="ar-SA"/>
              </w:rPr>
              <w:t>Программы</w:t>
            </w:r>
          </w:p>
        </w:tc>
        <w:tc>
          <w:tcPr>
            <w:tcW w:w="5954" w:type="dxa"/>
          </w:tcPr>
          <w:p w:rsidR="00B0765A" w:rsidRPr="005019BF" w:rsidRDefault="00B0765A" w:rsidP="00B0765A">
            <w:pPr>
              <w:contextualSpacing/>
              <w:jc w:val="both"/>
              <w:rPr>
                <w:b w:val="0"/>
                <w:bCs w:val="0"/>
                <w:lang w:eastAsia="ar-SA"/>
              </w:rPr>
            </w:pPr>
            <w:r w:rsidRPr="005019BF">
              <w:rPr>
                <w:b w:val="0"/>
                <w:bCs w:val="0"/>
              </w:rPr>
              <w:t>Управление образования администрации Новоалександровского городского округа Ставропольского края</w:t>
            </w:r>
            <w:r w:rsidRPr="005019BF">
              <w:rPr>
                <w:b w:val="0"/>
                <w:bCs w:val="0"/>
                <w:lang w:eastAsia="ar-SA"/>
              </w:rPr>
              <w:t xml:space="preserve"> (далее – управление образования)</w:t>
            </w:r>
          </w:p>
          <w:p w:rsidR="00B0765A" w:rsidRPr="005019BF" w:rsidRDefault="00B0765A" w:rsidP="00B0765A">
            <w:pPr>
              <w:contextualSpacing/>
              <w:jc w:val="both"/>
              <w:rPr>
                <w:b w:val="0"/>
                <w:bCs w:val="0"/>
                <w:lang w:eastAsia="ar-SA"/>
              </w:rPr>
            </w:pPr>
          </w:p>
        </w:tc>
      </w:tr>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t xml:space="preserve">Соисполнители </w:t>
            </w:r>
          </w:p>
          <w:p w:rsidR="00B0765A" w:rsidRPr="005019BF" w:rsidRDefault="00B0765A" w:rsidP="00B0765A">
            <w:pPr>
              <w:contextualSpacing/>
              <w:rPr>
                <w:b w:val="0"/>
                <w:bCs w:val="0"/>
                <w:lang w:eastAsia="ar-SA"/>
              </w:rPr>
            </w:pPr>
            <w:r w:rsidRPr="005019BF">
              <w:rPr>
                <w:b w:val="0"/>
                <w:bCs w:val="0"/>
                <w:lang w:eastAsia="ar-SA"/>
              </w:rPr>
              <w:t>Программы</w:t>
            </w:r>
          </w:p>
          <w:p w:rsidR="00B0765A" w:rsidRPr="005019BF" w:rsidRDefault="00B0765A" w:rsidP="00B0765A">
            <w:pPr>
              <w:contextualSpacing/>
              <w:rPr>
                <w:b w:val="0"/>
                <w:bCs w:val="0"/>
                <w:lang w:eastAsia="ar-SA"/>
              </w:rPr>
            </w:pPr>
          </w:p>
        </w:tc>
        <w:tc>
          <w:tcPr>
            <w:tcW w:w="5954" w:type="dxa"/>
          </w:tcPr>
          <w:p w:rsidR="00B0765A" w:rsidRPr="005019BF" w:rsidRDefault="00B0765A" w:rsidP="00B0765A">
            <w:pPr>
              <w:autoSpaceDE w:val="0"/>
              <w:autoSpaceDN w:val="0"/>
              <w:adjustRightInd w:val="0"/>
              <w:contextualSpacing/>
              <w:jc w:val="both"/>
              <w:rPr>
                <w:b w:val="0"/>
                <w:bCs w:val="0"/>
                <w:lang w:eastAsia="ar-SA"/>
              </w:rPr>
            </w:pPr>
            <w:r w:rsidRPr="005019BF">
              <w:rPr>
                <w:b w:val="0"/>
                <w:bCs w:val="0"/>
                <w:lang w:eastAsia="ar-SA"/>
              </w:rPr>
              <w:t>Муниципальное казенное учреждение «Молодежный центр Новоалександровского городского округа», Муниципальное учреждение «Методический информационно-диагностический центр системы образования администрации Новоалександровского городского округа Ставропольского края».</w:t>
            </w:r>
          </w:p>
          <w:p w:rsidR="00B0765A" w:rsidRPr="005019BF" w:rsidRDefault="00B0765A" w:rsidP="00B0765A">
            <w:pPr>
              <w:contextualSpacing/>
              <w:jc w:val="both"/>
              <w:rPr>
                <w:b w:val="0"/>
                <w:bCs w:val="0"/>
                <w:lang w:eastAsia="ar-SA"/>
              </w:rPr>
            </w:pPr>
          </w:p>
        </w:tc>
      </w:tr>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t>Участники Программы</w:t>
            </w:r>
          </w:p>
          <w:p w:rsidR="00B0765A" w:rsidRPr="005019BF" w:rsidRDefault="00B0765A" w:rsidP="00B0765A">
            <w:pPr>
              <w:contextualSpacing/>
              <w:rPr>
                <w:b w:val="0"/>
                <w:bCs w:val="0"/>
                <w:lang w:eastAsia="ar-SA"/>
              </w:rPr>
            </w:pPr>
          </w:p>
        </w:tc>
        <w:tc>
          <w:tcPr>
            <w:tcW w:w="5954" w:type="dxa"/>
          </w:tcPr>
          <w:p w:rsidR="00B0765A" w:rsidRPr="005019BF" w:rsidRDefault="00B0765A" w:rsidP="00B0765A">
            <w:pPr>
              <w:tabs>
                <w:tab w:val="left" w:pos="1701"/>
                <w:tab w:val="left" w:pos="2127"/>
                <w:tab w:val="left" w:pos="2410"/>
                <w:tab w:val="left" w:pos="11057"/>
              </w:tabs>
              <w:ind w:right="-108"/>
              <w:contextualSpacing/>
              <w:jc w:val="both"/>
              <w:rPr>
                <w:b w:val="0"/>
                <w:bCs w:val="0"/>
                <w:shd w:val="clear" w:color="auto" w:fill="FFFFFF"/>
                <w:lang w:eastAsia="ar-SA"/>
              </w:rPr>
            </w:pPr>
            <w:r w:rsidRPr="005019BF">
              <w:rPr>
                <w:b w:val="0"/>
                <w:bCs w:val="0"/>
                <w:shd w:val="clear" w:color="auto" w:fill="FFFFFF"/>
                <w:lang w:eastAsia="ar-SA"/>
              </w:rPr>
              <w:t>органы местного самоуправления муниципальных образований Новоалександровского городского округа Ставропольского края (по согласованию);</w:t>
            </w:r>
          </w:p>
          <w:p w:rsidR="00B0765A" w:rsidRPr="005019BF" w:rsidRDefault="00B0765A" w:rsidP="00B0765A">
            <w:pPr>
              <w:tabs>
                <w:tab w:val="left" w:pos="1701"/>
                <w:tab w:val="left" w:pos="2127"/>
                <w:tab w:val="left" w:pos="2410"/>
                <w:tab w:val="left" w:pos="11057"/>
              </w:tabs>
              <w:ind w:right="-108"/>
              <w:contextualSpacing/>
              <w:jc w:val="both"/>
              <w:rPr>
                <w:b w:val="0"/>
                <w:bCs w:val="0"/>
                <w:shd w:val="clear" w:color="auto" w:fill="FFFFFF"/>
                <w:lang w:eastAsia="ar-SA"/>
              </w:rPr>
            </w:pPr>
            <w:r w:rsidRPr="005019BF">
              <w:rPr>
                <w:b w:val="0"/>
                <w:bCs w:val="0"/>
                <w:shd w:val="clear" w:color="auto" w:fill="FFFFFF"/>
                <w:lang w:eastAsia="ar-SA"/>
              </w:rPr>
              <w:t xml:space="preserve">образовательные учреждения Новоалександровского городского округа Ставропольского края и профессиональные </w:t>
            </w:r>
            <w:r w:rsidRPr="005019BF">
              <w:rPr>
                <w:b w:val="0"/>
                <w:bCs w:val="0"/>
                <w:shd w:val="clear" w:color="auto" w:fill="FFFFFF"/>
                <w:lang w:eastAsia="ar-SA"/>
              </w:rPr>
              <w:lastRenderedPageBreak/>
              <w:t>образовательные организации в Новоалександровском городском округе Ставропольского края (по согласованию);</w:t>
            </w:r>
          </w:p>
          <w:p w:rsidR="00B0765A" w:rsidRPr="005019BF" w:rsidRDefault="00B0765A" w:rsidP="00B0765A">
            <w:pPr>
              <w:tabs>
                <w:tab w:val="left" w:pos="1701"/>
                <w:tab w:val="left" w:pos="2127"/>
                <w:tab w:val="left" w:pos="2410"/>
                <w:tab w:val="left" w:pos="11057"/>
              </w:tabs>
              <w:ind w:right="-108"/>
              <w:contextualSpacing/>
              <w:jc w:val="both"/>
              <w:rPr>
                <w:b w:val="0"/>
                <w:bCs w:val="0"/>
                <w:shd w:val="clear" w:color="auto" w:fill="FFFFFF"/>
                <w:lang w:eastAsia="ar-SA"/>
              </w:rPr>
            </w:pPr>
            <w:r w:rsidRPr="005019BF">
              <w:rPr>
                <w:b w:val="0"/>
                <w:bCs w:val="0"/>
                <w:shd w:val="clear" w:color="auto" w:fill="FFFFFF"/>
                <w:lang w:eastAsia="ar-SA"/>
              </w:rPr>
              <w:t>молодежные и детские общественные объединения;</w:t>
            </w:r>
          </w:p>
          <w:p w:rsidR="00B0765A" w:rsidRPr="005019BF" w:rsidRDefault="00B0765A" w:rsidP="00B0765A">
            <w:pPr>
              <w:tabs>
                <w:tab w:val="left" w:pos="1701"/>
                <w:tab w:val="left" w:pos="2127"/>
                <w:tab w:val="left" w:pos="2410"/>
                <w:tab w:val="left" w:pos="11057"/>
              </w:tabs>
              <w:ind w:right="-108"/>
              <w:contextualSpacing/>
              <w:jc w:val="both"/>
              <w:rPr>
                <w:b w:val="0"/>
                <w:bCs w:val="0"/>
                <w:shd w:val="clear" w:color="auto" w:fill="FFFFFF"/>
                <w:lang w:eastAsia="ar-SA"/>
              </w:rPr>
            </w:pPr>
            <w:r w:rsidRPr="005019BF">
              <w:rPr>
                <w:b w:val="0"/>
                <w:bCs w:val="0"/>
                <w:shd w:val="clear" w:color="auto" w:fill="FFFFFF"/>
                <w:lang w:eastAsia="ar-SA"/>
              </w:rPr>
              <w:t>молодые граждане Новоалександровского городского округа Ставропольского края;</w:t>
            </w:r>
          </w:p>
          <w:p w:rsidR="00B0765A" w:rsidRPr="005019BF" w:rsidRDefault="00B0765A" w:rsidP="00B0765A">
            <w:pPr>
              <w:contextualSpacing/>
              <w:jc w:val="both"/>
              <w:rPr>
                <w:b w:val="0"/>
                <w:bCs w:val="0"/>
                <w:lang w:eastAsia="ar-SA"/>
              </w:rPr>
            </w:pPr>
            <w:r w:rsidRPr="005019BF">
              <w:rPr>
                <w:b w:val="0"/>
                <w:bCs w:val="0"/>
                <w:shd w:val="clear" w:color="auto" w:fill="FFFFFF"/>
                <w:lang w:eastAsia="ar-SA"/>
              </w:rPr>
              <w:t>иные организации (по согласованию)</w:t>
            </w:r>
          </w:p>
          <w:p w:rsidR="00B0765A" w:rsidRPr="005019BF" w:rsidRDefault="00B0765A" w:rsidP="00B0765A">
            <w:pPr>
              <w:contextualSpacing/>
              <w:jc w:val="both"/>
              <w:rPr>
                <w:b w:val="0"/>
                <w:bCs w:val="0"/>
                <w:lang w:eastAsia="ar-SA"/>
              </w:rPr>
            </w:pPr>
          </w:p>
        </w:tc>
      </w:tr>
      <w:tr w:rsidR="005019BF" w:rsidRPr="005019BF" w:rsidTr="00697728">
        <w:tblPrEx>
          <w:tblLook w:val="0000" w:firstRow="0" w:lastRow="0" w:firstColumn="0" w:lastColumn="0" w:noHBand="0" w:noVBand="0"/>
        </w:tblPrEx>
        <w:trPr>
          <w:gridBefore w:val="1"/>
          <w:wBefore w:w="38" w:type="dxa"/>
        </w:trPr>
        <w:tc>
          <w:tcPr>
            <w:tcW w:w="3472" w:type="dxa"/>
            <w:shd w:val="clear" w:color="auto" w:fill="auto"/>
          </w:tcPr>
          <w:p w:rsidR="00B0765A" w:rsidRPr="005019BF" w:rsidRDefault="00B0765A" w:rsidP="00B0765A">
            <w:pPr>
              <w:snapToGrid w:val="0"/>
              <w:contextualSpacing/>
              <w:rPr>
                <w:b w:val="0"/>
                <w:bCs w:val="0"/>
                <w:lang w:eastAsia="ar-SA"/>
              </w:rPr>
            </w:pPr>
          </w:p>
          <w:p w:rsidR="00B0765A" w:rsidRPr="005019BF" w:rsidRDefault="00B0765A" w:rsidP="00B0765A">
            <w:pPr>
              <w:snapToGrid w:val="0"/>
              <w:contextualSpacing/>
              <w:rPr>
                <w:b w:val="0"/>
                <w:bCs w:val="0"/>
                <w:lang w:eastAsia="ar-SA"/>
              </w:rPr>
            </w:pPr>
            <w:r w:rsidRPr="005019BF">
              <w:rPr>
                <w:b w:val="0"/>
                <w:bCs w:val="0"/>
                <w:lang w:eastAsia="ar-SA"/>
              </w:rPr>
              <w:t>Основные мероприятия</w:t>
            </w:r>
          </w:p>
          <w:p w:rsidR="00B0765A" w:rsidRPr="005019BF" w:rsidRDefault="00B0765A" w:rsidP="00B0765A">
            <w:pPr>
              <w:snapToGrid w:val="0"/>
              <w:contextualSpacing/>
              <w:rPr>
                <w:b w:val="0"/>
                <w:bCs w:val="0"/>
                <w:lang w:eastAsia="ar-SA"/>
              </w:rPr>
            </w:pPr>
            <w:r w:rsidRPr="005019BF">
              <w:rPr>
                <w:b w:val="0"/>
                <w:bCs w:val="0"/>
                <w:lang w:eastAsia="ar-SA"/>
              </w:rPr>
              <w:t>Программы</w:t>
            </w:r>
          </w:p>
          <w:p w:rsidR="00B0765A" w:rsidRPr="005019BF" w:rsidRDefault="00B0765A" w:rsidP="00B0765A">
            <w:pPr>
              <w:snapToGrid w:val="0"/>
              <w:contextualSpacing/>
              <w:rPr>
                <w:b w:val="0"/>
                <w:bCs w:val="0"/>
                <w:lang w:eastAsia="ar-SA"/>
              </w:rPr>
            </w:pPr>
          </w:p>
        </w:tc>
        <w:tc>
          <w:tcPr>
            <w:tcW w:w="5954" w:type="dxa"/>
            <w:shd w:val="clear" w:color="auto" w:fill="auto"/>
          </w:tcPr>
          <w:p w:rsidR="00B0765A" w:rsidRPr="005019BF" w:rsidRDefault="00B0765A" w:rsidP="00B0765A">
            <w:pPr>
              <w:autoSpaceDE w:val="0"/>
              <w:autoSpaceDN w:val="0"/>
              <w:adjustRightInd w:val="0"/>
              <w:contextualSpacing/>
              <w:jc w:val="both"/>
              <w:rPr>
                <w:b w:val="0"/>
                <w:bCs w:val="0"/>
              </w:rPr>
            </w:pPr>
          </w:p>
          <w:p w:rsidR="00B0765A" w:rsidRPr="005019BF" w:rsidRDefault="00B0765A" w:rsidP="00B0765A">
            <w:pPr>
              <w:autoSpaceDE w:val="0"/>
              <w:autoSpaceDN w:val="0"/>
              <w:adjustRightInd w:val="0"/>
              <w:contextualSpacing/>
              <w:jc w:val="both"/>
              <w:rPr>
                <w:b w:val="0"/>
                <w:bCs w:val="0"/>
              </w:rPr>
            </w:pPr>
            <w:r w:rsidRPr="005019BF">
              <w:rPr>
                <w:b w:val="0"/>
                <w:bCs w:val="0"/>
              </w:rPr>
              <w:t>Основное мероприятие: «Поддержка инициативной и талантливой молодежи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Основное мероприятие: «Духовно-нравственное и патриотическое воспитание и допризывная подготовка молодежи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Основное мероприятие: «Вовлечение молодежи в социальную практику»;</w:t>
            </w:r>
          </w:p>
          <w:p w:rsidR="00B0765A" w:rsidRPr="005019BF" w:rsidRDefault="00B0765A" w:rsidP="00B0765A">
            <w:pPr>
              <w:autoSpaceDE w:val="0"/>
              <w:autoSpaceDN w:val="0"/>
              <w:adjustRightInd w:val="0"/>
              <w:contextualSpacing/>
              <w:jc w:val="both"/>
              <w:rPr>
                <w:b w:val="0"/>
                <w:bCs w:val="0"/>
              </w:rPr>
            </w:pPr>
            <w:r w:rsidRPr="005019BF">
              <w:rPr>
                <w:b w:val="0"/>
                <w:bCs w:val="0"/>
              </w:rPr>
              <w:t>Основное мероприятие: «Трудовая занятость молодежи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Основное мероприятие: «Обеспечение реализации муниципальной программы «Реализация молодёжной политики на территории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p>
        </w:tc>
      </w:tr>
      <w:tr w:rsidR="005019BF" w:rsidRPr="005019BF" w:rsidTr="00697728">
        <w:tblPrEx>
          <w:tblLook w:val="0000" w:firstRow="0" w:lastRow="0" w:firstColumn="0" w:lastColumn="0" w:noHBand="0" w:noVBand="0"/>
        </w:tblPrEx>
        <w:trPr>
          <w:gridBefore w:val="1"/>
          <w:wBefore w:w="38" w:type="dxa"/>
        </w:trPr>
        <w:tc>
          <w:tcPr>
            <w:tcW w:w="3472" w:type="dxa"/>
            <w:shd w:val="clear" w:color="auto" w:fill="auto"/>
          </w:tcPr>
          <w:p w:rsidR="00B0765A" w:rsidRPr="005019BF" w:rsidRDefault="00B0765A" w:rsidP="00B0765A">
            <w:pPr>
              <w:snapToGrid w:val="0"/>
              <w:contextualSpacing/>
              <w:rPr>
                <w:b w:val="0"/>
                <w:bCs w:val="0"/>
                <w:lang w:eastAsia="ar-SA"/>
              </w:rPr>
            </w:pPr>
            <w:r w:rsidRPr="005019BF">
              <w:rPr>
                <w:b w:val="0"/>
                <w:bCs w:val="0"/>
                <w:lang w:eastAsia="ar-SA"/>
              </w:rPr>
              <w:t>Цели Программы</w:t>
            </w:r>
          </w:p>
          <w:p w:rsidR="00B0765A" w:rsidRPr="005019BF" w:rsidRDefault="00B0765A" w:rsidP="00B0765A">
            <w:pPr>
              <w:snapToGrid w:val="0"/>
              <w:contextualSpacing/>
              <w:rPr>
                <w:b w:val="0"/>
                <w:bCs w:val="0"/>
                <w:lang w:eastAsia="ar-SA"/>
              </w:rPr>
            </w:pPr>
          </w:p>
        </w:tc>
        <w:tc>
          <w:tcPr>
            <w:tcW w:w="5954" w:type="dxa"/>
            <w:shd w:val="clear" w:color="auto" w:fill="auto"/>
          </w:tcPr>
          <w:p w:rsidR="00B0765A" w:rsidRPr="005019BF" w:rsidRDefault="00B0765A" w:rsidP="00B0765A">
            <w:pPr>
              <w:autoSpaceDE w:val="0"/>
              <w:autoSpaceDN w:val="0"/>
              <w:adjustRightInd w:val="0"/>
              <w:contextualSpacing/>
              <w:jc w:val="both"/>
              <w:rPr>
                <w:b w:val="0"/>
                <w:bCs w:val="0"/>
              </w:rPr>
            </w:pPr>
            <w:r w:rsidRPr="005019BF">
              <w:rPr>
                <w:b w:val="0"/>
                <w:bCs w:val="0"/>
              </w:rPr>
              <w:t>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создание условий успешной социализации и эффективной самореализации молодежи в Новоалександровском городском округе Ставропольского края.</w:t>
            </w:r>
          </w:p>
          <w:p w:rsidR="00B0765A" w:rsidRPr="005019BF" w:rsidRDefault="00B0765A" w:rsidP="00B0765A">
            <w:pPr>
              <w:autoSpaceDE w:val="0"/>
              <w:autoSpaceDN w:val="0"/>
              <w:adjustRightInd w:val="0"/>
              <w:contextualSpacing/>
              <w:jc w:val="both"/>
              <w:rPr>
                <w:b w:val="0"/>
                <w:bCs w:val="0"/>
              </w:rPr>
            </w:pPr>
          </w:p>
        </w:tc>
      </w:tr>
      <w:tr w:rsidR="005019BF" w:rsidRPr="005019BF" w:rsidTr="00697728">
        <w:tblPrEx>
          <w:tblLook w:val="0000" w:firstRow="0" w:lastRow="0" w:firstColumn="0" w:lastColumn="0" w:noHBand="0" w:noVBand="0"/>
        </w:tblPrEx>
        <w:trPr>
          <w:gridBefore w:val="1"/>
          <w:wBefore w:w="38" w:type="dxa"/>
        </w:trPr>
        <w:tc>
          <w:tcPr>
            <w:tcW w:w="3472" w:type="dxa"/>
            <w:shd w:val="clear" w:color="auto" w:fill="auto"/>
          </w:tcPr>
          <w:p w:rsidR="00B0765A" w:rsidRPr="005019BF" w:rsidRDefault="00B0765A" w:rsidP="00B0765A">
            <w:pPr>
              <w:snapToGrid w:val="0"/>
              <w:contextualSpacing/>
              <w:rPr>
                <w:b w:val="0"/>
                <w:bCs w:val="0"/>
                <w:lang w:eastAsia="ar-SA"/>
              </w:rPr>
            </w:pPr>
            <w:r w:rsidRPr="005019BF">
              <w:rPr>
                <w:b w:val="0"/>
                <w:bCs w:val="0"/>
                <w:lang w:eastAsia="ar-SA"/>
              </w:rPr>
              <w:t>Индикаторы достижения целей Программы</w:t>
            </w:r>
          </w:p>
          <w:p w:rsidR="00B0765A" w:rsidRPr="005019BF" w:rsidRDefault="00B0765A" w:rsidP="00B0765A">
            <w:pPr>
              <w:snapToGrid w:val="0"/>
              <w:contextualSpacing/>
              <w:rPr>
                <w:b w:val="0"/>
                <w:bCs w:val="0"/>
                <w:lang w:eastAsia="ar-SA"/>
              </w:rPr>
            </w:pPr>
          </w:p>
        </w:tc>
        <w:tc>
          <w:tcPr>
            <w:tcW w:w="5954" w:type="dxa"/>
            <w:shd w:val="clear" w:color="auto" w:fill="auto"/>
          </w:tcPr>
          <w:p w:rsidR="00B0765A" w:rsidRPr="005019BF" w:rsidRDefault="00B0765A" w:rsidP="00B0765A">
            <w:pPr>
              <w:autoSpaceDE w:val="0"/>
              <w:autoSpaceDN w:val="0"/>
              <w:adjustRightInd w:val="0"/>
              <w:contextualSpacing/>
              <w:jc w:val="both"/>
              <w:rPr>
                <w:b w:val="0"/>
                <w:bCs w:val="0"/>
              </w:rPr>
            </w:pPr>
            <w:r w:rsidRPr="005019BF">
              <w:rPr>
                <w:b w:val="0"/>
                <w:bCs w:val="0"/>
              </w:rPr>
              <w:lastRenderedPageBreak/>
              <w:t xml:space="preserve">доля молодых граждан, проживающих на территории Новоалександровского городского </w:t>
            </w:r>
            <w:r w:rsidRPr="005019BF">
              <w:rPr>
                <w:b w:val="0"/>
                <w:bCs w:val="0"/>
              </w:rPr>
              <w:lastRenderedPageBreak/>
              <w:t>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Ставропольского края (далее - район), в общем количестве молодых граждан;</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задействованных в мероприятиях по работе с инициативной и талантливой молодежью, в общем количестве молодых граждан района;</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считающих себя россиянами, в общем количестве молодых граждан;</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испытывающих национальную и религиозную нетерпимость в общем количестве молодых граждан;</w:t>
            </w:r>
          </w:p>
          <w:p w:rsidR="00B0765A" w:rsidRPr="005019BF" w:rsidRDefault="00B0765A" w:rsidP="00B0765A">
            <w:pPr>
              <w:autoSpaceDE w:val="0"/>
              <w:autoSpaceDN w:val="0"/>
              <w:adjustRightInd w:val="0"/>
              <w:contextualSpacing/>
              <w:jc w:val="both"/>
              <w:rPr>
                <w:b w:val="0"/>
                <w:bCs w:val="0"/>
              </w:rPr>
            </w:pPr>
            <w:r w:rsidRPr="005019BF">
              <w:rPr>
                <w:b w:val="0"/>
                <w:bCs w:val="0"/>
              </w:rPr>
              <w:t>количество мероприятий, направленных на формирование здорового образа жизни;</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включающих семью и семейный образ жизни в свою систему ценностей, в общем количестве молодых граждан;</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принимающих участие в деятельности детских и молодежных объединений, в общем количестве молодых граждан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которые информированы о деятельности управление образования и МКУ «Молодежный центр НГО» в области реализации молодежной политики, в общем количестве молодых граждан;</w:t>
            </w:r>
          </w:p>
          <w:p w:rsidR="00B0765A" w:rsidRPr="005019BF" w:rsidRDefault="00B0765A" w:rsidP="00B0765A">
            <w:pPr>
              <w:autoSpaceDE w:val="0"/>
              <w:autoSpaceDN w:val="0"/>
              <w:adjustRightInd w:val="0"/>
              <w:contextualSpacing/>
              <w:jc w:val="both"/>
              <w:rPr>
                <w:b w:val="0"/>
                <w:bCs w:val="0"/>
              </w:rPr>
            </w:pPr>
            <w:r w:rsidRPr="005019BF">
              <w:rPr>
                <w:b w:val="0"/>
                <w:bCs w:val="0"/>
              </w:rPr>
              <w:t>доля молодых граждан, признанных в установленном порядке безработными, в общем количестве молодых граждан</w:t>
            </w:r>
          </w:p>
          <w:p w:rsidR="00B0765A" w:rsidRPr="005019BF" w:rsidRDefault="00B0765A" w:rsidP="00B0765A">
            <w:pPr>
              <w:autoSpaceDE w:val="0"/>
              <w:autoSpaceDN w:val="0"/>
              <w:adjustRightInd w:val="0"/>
              <w:contextualSpacing/>
              <w:jc w:val="both"/>
              <w:rPr>
                <w:b w:val="0"/>
                <w:bCs w:val="0"/>
              </w:rPr>
            </w:pPr>
          </w:p>
        </w:tc>
      </w:tr>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lastRenderedPageBreak/>
              <w:t>Задачи основных мероприятий</w:t>
            </w: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r w:rsidRPr="005019BF">
              <w:rPr>
                <w:b w:val="0"/>
                <w:bCs w:val="0"/>
                <w:lang w:eastAsia="ar-SA"/>
              </w:rPr>
              <w:t>Показатели решения задач (целевые индикаторы)</w:t>
            </w: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p>
          <w:p w:rsidR="00B0765A" w:rsidRPr="005019BF" w:rsidRDefault="00B0765A" w:rsidP="00B0765A">
            <w:pPr>
              <w:contextualSpacing/>
              <w:rPr>
                <w:b w:val="0"/>
                <w:bCs w:val="0"/>
                <w:lang w:eastAsia="ar-SA"/>
              </w:rPr>
            </w:pPr>
            <w:r w:rsidRPr="005019BF">
              <w:rPr>
                <w:b w:val="0"/>
                <w:bCs w:val="0"/>
                <w:lang w:eastAsia="ar-SA"/>
              </w:rPr>
              <w:lastRenderedPageBreak/>
              <w:t xml:space="preserve">Сроки реализации </w:t>
            </w:r>
          </w:p>
          <w:p w:rsidR="00B0765A" w:rsidRPr="005019BF" w:rsidRDefault="00B0765A" w:rsidP="00B0765A">
            <w:pPr>
              <w:contextualSpacing/>
              <w:rPr>
                <w:b w:val="0"/>
                <w:bCs w:val="0"/>
                <w:lang w:eastAsia="ar-SA"/>
              </w:rPr>
            </w:pPr>
            <w:r w:rsidRPr="005019BF">
              <w:rPr>
                <w:b w:val="0"/>
                <w:bCs w:val="0"/>
                <w:lang w:eastAsia="ar-SA"/>
              </w:rPr>
              <w:t>Программы</w:t>
            </w:r>
          </w:p>
          <w:p w:rsidR="00B0765A" w:rsidRPr="005019BF" w:rsidRDefault="00B0765A" w:rsidP="00B0765A">
            <w:pPr>
              <w:contextualSpacing/>
              <w:rPr>
                <w:b w:val="0"/>
                <w:bCs w:val="0"/>
                <w:lang w:eastAsia="ar-SA"/>
              </w:rPr>
            </w:pPr>
          </w:p>
        </w:tc>
        <w:tc>
          <w:tcPr>
            <w:tcW w:w="5954" w:type="dxa"/>
          </w:tcPr>
          <w:p w:rsidR="00B0765A" w:rsidRPr="005019BF" w:rsidRDefault="00B0765A" w:rsidP="00B0765A">
            <w:pPr>
              <w:autoSpaceDE w:val="0"/>
              <w:autoSpaceDN w:val="0"/>
              <w:adjustRightInd w:val="0"/>
              <w:contextualSpacing/>
              <w:jc w:val="both"/>
              <w:rPr>
                <w:b w:val="0"/>
                <w:bCs w:val="0"/>
              </w:rPr>
            </w:pPr>
            <w:r w:rsidRPr="005019BF">
              <w:rPr>
                <w:b w:val="0"/>
                <w:bCs w:val="0"/>
              </w:rPr>
              <w:lastRenderedPageBreak/>
              <w:t>Создание условий для дальнейшего развития поддержки инициативной и талантливой молодежи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Создание условий для духовно-нравственного и патриотического воспитания и допризывной подготовки молодежи Новоалександровского городского округа Ставропольского края»;</w:t>
            </w:r>
          </w:p>
          <w:p w:rsidR="00B0765A" w:rsidRPr="005019BF" w:rsidRDefault="00B0765A" w:rsidP="00B0765A">
            <w:pPr>
              <w:autoSpaceDE w:val="0"/>
              <w:autoSpaceDN w:val="0"/>
              <w:adjustRightInd w:val="0"/>
              <w:contextualSpacing/>
              <w:jc w:val="both"/>
              <w:rPr>
                <w:b w:val="0"/>
                <w:bCs w:val="0"/>
              </w:rPr>
            </w:pPr>
            <w:r w:rsidRPr="005019BF">
              <w:rPr>
                <w:b w:val="0"/>
                <w:bCs w:val="0"/>
              </w:rPr>
              <w:t>Вовлечение молодежи в социальную практику;</w:t>
            </w:r>
          </w:p>
          <w:p w:rsidR="00B0765A" w:rsidRPr="005019BF" w:rsidRDefault="00B0765A" w:rsidP="00B0765A">
            <w:pPr>
              <w:autoSpaceDE w:val="0"/>
              <w:autoSpaceDN w:val="0"/>
              <w:adjustRightInd w:val="0"/>
              <w:contextualSpacing/>
              <w:jc w:val="both"/>
              <w:rPr>
                <w:b w:val="0"/>
                <w:bCs w:val="0"/>
              </w:rPr>
            </w:pPr>
            <w:r w:rsidRPr="005019BF">
              <w:rPr>
                <w:b w:val="0"/>
                <w:bCs w:val="0"/>
              </w:rPr>
              <w:lastRenderedPageBreak/>
              <w:t>Создание условий для трудовой занятости молодежи Новоалександровского городского округа Ставропольского края»</w:t>
            </w:r>
          </w:p>
          <w:p w:rsidR="00B0765A" w:rsidRPr="005019BF" w:rsidRDefault="00B0765A" w:rsidP="00B0765A">
            <w:pPr>
              <w:contextualSpacing/>
              <w:jc w:val="both"/>
              <w:rPr>
                <w:b w:val="0"/>
                <w:bCs w:val="0"/>
                <w:lang w:eastAsia="ar-SA"/>
              </w:rPr>
            </w:pPr>
            <w:r w:rsidRPr="005019BF">
              <w:rPr>
                <w:b w:val="0"/>
                <w:bCs w:val="0"/>
              </w:rPr>
              <w:t>Создание условий для обеспечения реализации муниципальной программы «Реализация молодёжной политики на территории Новоалександровского городского округа Ставропольского края»;</w:t>
            </w:r>
          </w:p>
          <w:p w:rsidR="00B0765A" w:rsidRPr="005019BF" w:rsidRDefault="00B0765A" w:rsidP="00B0765A">
            <w:pPr>
              <w:contextualSpacing/>
              <w:jc w:val="both"/>
              <w:rPr>
                <w:b w:val="0"/>
                <w:bCs w:val="0"/>
                <w:lang w:eastAsia="ar-SA"/>
              </w:rPr>
            </w:pP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Ставропольского края (далее – городской округ), в общем количестве молодых граждан;</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задействованных в мероприятиях по работе с инициативной и талантливой молодежью, в общем количестве молодых граждан городского округа;</w:t>
            </w:r>
          </w:p>
          <w:p w:rsidR="00B0765A" w:rsidRPr="005019BF" w:rsidRDefault="00B0765A" w:rsidP="00B0765A">
            <w:pPr>
              <w:contextualSpacing/>
              <w:jc w:val="both"/>
              <w:rPr>
                <w:b w:val="0"/>
                <w:bCs w:val="0"/>
                <w:lang w:eastAsia="ar-SA"/>
              </w:rPr>
            </w:pPr>
            <w:r w:rsidRPr="005019BF">
              <w:rPr>
                <w:b w:val="0"/>
                <w:bCs w:val="0"/>
                <w:lang w:eastAsia="ar-SA"/>
              </w:rPr>
              <w:t>Количество молодых граждан городского округа получающих грантовую поддержку;</w:t>
            </w:r>
          </w:p>
          <w:p w:rsidR="00B0765A" w:rsidRPr="005019BF" w:rsidRDefault="00B0765A" w:rsidP="00B0765A">
            <w:pPr>
              <w:contextualSpacing/>
              <w:jc w:val="both"/>
              <w:rPr>
                <w:b w:val="0"/>
                <w:bCs w:val="0"/>
                <w:lang w:eastAsia="ar-SA"/>
              </w:rPr>
            </w:pPr>
            <w:r w:rsidRPr="005019BF">
              <w:rPr>
                <w:b w:val="0"/>
                <w:bCs w:val="0"/>
                <w:lang w:eastAsia="ar-SA"/>
              </w:rPr>
              <w:t>Количество участников Северо-Кавказского молодежного форума «Машук»;</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считающих себя россиянами, в общем количестве молодых граждан;</w:t>
            </w:r>
          </w:p>
          <w:p w:rsidR="00B0765A" w:rsidRPr="005019BF" w:rsidRDefault="00B0765A" w:rsidP="00B0765A">
            <w:pPr>
              <w:contextualSpacing/>
              <w:jc w:val="both"/>
              <w:rPr>
                <w:b w:val="0"/>
                <w:bCs w:val="0"/>
                <w:lang w:eastAsia="ar-SA"/>
              </w:rPr>
            </w:pPr>
            <w:r w:rsidRPr="005019BF">
              <w:rPr>
                <w:b w:val="0"/>
                <w:bCs w:val="0"/>
                <w:lang w:eastAsia="ar-SA"/>
              </w:rPr>
              <w:t>Количество мероприятий, направленных на формирование здорового образа жизни;</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включающих семью и семейный образ жизни в свою систему ценностей, в общем количестве молодых граждан;</w:t>
            </w:r>
          </w:p>
          <w:p w:rsidR="00B0765A" w:rsidRPr="005019BF" w:rsidRDefault="00B0765A" w:rsidP="00B0765A">
            <w:pPr>
              <w:contextualSpacing/>
              <w:jc w:val="both"/>
              <w:rPr>
                <w:b w:val="0"/>
                <w:bCs w:val="0"/>
                <w:lang w:eastAsia="ar-SA"/>
              </w:rPr>
            </w:pPr>
            <w:r w:rsidRPr="005019BF">
              <w:rPr>
                <w:b w:val="0"/>
                <w:bCs w:val="0"/>
                <w:lang w:eastAsia="ar-SA"/>
              </w:rPr>
              <w:t>Количество действующих на территории городского округа детских и молодежных патриотических объединений, клубов, центров;</w:t>
            </w:r>
          </w:p>
          <w:p w:rsidR="00B0765A" w:rsidRPr="005019BF" w:rsidRDefault="00B0765A" w:rsidP="00B0765A">
            <w:pPr>
              <w:contextualSpacing/>
              <w:jc w:val="both"/>
              <w:rPr>
                <w:b w:val="0"/>
                <w:bCs w:val="0"/>
                <w:lang w:eastAsia="ar-SA"/>
              </w:rPr>
            </w:pPr>
            <w:r w:rsidRPr="005019BF">
              <w:rPr>
                <w:b w:val="0"/>
                <w:bCs w:val="0"/>
                <w:lang w:eastAsia="ar-SA"/>
              </w:rPr>
              <w:t>Количество молодых граждан, участвующих в мероприятиях по патриотическому воспитанию детей и молодежи;</w:t>
            </w:r>
          </w:p>
          <w:p w:rsidR="00B0765A" w:rsidRPr="005019BF" w:rsidRDefault="00B0765A" w:rsidP="00B0765A">
            <w:pPr>
              <w:contextualSpacing/>
              <w:jc w:val="both"/>
              <w:rPr>
                <w:b w:val="0"/>
                <w:bCs w:val="0"/>
                <w:lang w:eastAsia="ar-SA"/>
              </w:rPr>
            </w:pPr>
            <w:r w:rsidRPr="005019BF">
              <w:rPr>
                <w:b w:val="0"/>
                <w:bCs w:val="0"/>
                <w:lang w:eastAsia="ar-SA"/>
              </w:rPr>
              <w:t>Количество участников мероприятий, направленных на поддержку молодой семьи в городском округе;</w:t>
            </w:r>
          </w:p>
          <w:p w:rsidR="00B0765A" w:rsidRPr="005019BF" w:rsidRDefault="00B0765A" w:rsidP="00B0765A">
            <w:pPr>
              <w:contextualSpacing/>
              <w:jc w:val="both"/>
              <w:rPr>
                <w:b w:val="0"/>
                <w:bCs w:val="0"/>
                <w:lang w:eastAsia="ar-SA"/>
              </w:rPr>
            </w:pPr>
            <w:r w:rsidRPr="005019BF">
              <w:rPr>
                <w:b w:val="0"/>
                <w:bCs w:val="0"/>
                <w:lang w:eastAsia="ar-SA"/>
              </w:rPr>
              <w:t xml:space="preserve">Доля молодых граждан, задействованных в мероприятиях на формирование знаний о </w:t>
            </w:r>
            <w:r w:rsidRPr="005019BF">
              <w:rPr>
                <w:b w:val="0"/>
                <w:bCs w:val="0"/>
                <w:lang w:eastAsia="ar-SA"/>
              </w:rPr>
              <w:lastRenderedPageBreak/>
              <w:t>традициях и культуре коренного местного населения Новоалександровского городского округа Ставропольского края;</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участвующих в мероприятиях, направленных на формирование здорового образа жизни, в общем количестве молодых граждан городского округа;</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принимающих участие в деятельности детских и молодежных объединений, в общем количестве молодых граждан городского округа;</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которые информированы о деятельности управление образования АНГО и МКУ «Молодежный центр НГО» о реализации молодежной политики, в общем количестве молодых граждан;</w:t>
            </w:r>
          </w:p>
          <w:p w:rsidR="00B0765A" w:rsidRPr="005019BF" w:rsidRDefault="00B0765A" w:rsidP="00B0765A">
            <w:pPr>
              <w:contextualSpacing/>
              <w:jc w:val="both"/>
              <w:rPr>
                <w:b w:val="0"/>
                <w:bCs w:val="0"/>
                <w:lang w:eastAsia="ar-SA"/>
              </w:rPr>
            </w:pPr>
            <w:r w:rsidRPr="005019BF">
              <w:rPr>
                <w:b w:val="0"/>
                <w:bCs w:val="0"/>
                <w:lang w:eastAsia="ar-SA"/>
              </w:rPr>
              <w:t>Количество молодых граждан, участвующих в деятельности студенческих отрядов;</w:t>
            </w:r>
          </w:p>
          <w:p w:rsidR="00B0765A" w:rsidRPr="005019BF" w:rsidRDefault="00B0765A" w:rsidP="00B0765A">
            <w:pPr>
              <w:contextualSpacing/>
              <w:jc w:val="both"/>
              <w:rPr>
                <w:b w:val="0"/>
                <w:bCs w:val="0"/>
                <w:lang w:eastAsia="ar-SA"/>
              </w:rPr>
            </w:pPr>
            <w:r w:rsidRPr="005019BF">
              <w:rPr>
                <w:b w:val="0"/>
                <w:bCs w:val="0"/>
                <w:lang w:eastAsia="ar-SA"/>
              </w:rPr>
              <w:t>Количество сформированных студенческих отрядов;</w:t>
            </w:r>
          </w:p>
          <w:p w:rsidR="00B0765A" w:rsidRPr="005019BF" w:rsidRDefault="00B0765A" w:rsidP="00B0765A">
            <w:pPr>
              <w:contextualSpacing/>
              <w:jc w:val="both"/>
              <w:rPr>
                <w:b w:val="0"/>
                <w:bCs w:val="0"/>
                <w:lang w:eastAsia="ar-SA"/>
              </w:rPr>
            </w:pPr>
            <w:r w:rsidRPr="005019BF">
              <w:rPr>
                <w:b w:val="0"/>
                <w:bCs w:val="0"/>
                <w:lang w:eastAsia="ar-SA"/>
              </w:rPr>
              <w:t>Количество человек в возрасте до 30 лет (включительно), вовлеченных в реализацию мероприятий в области молодежного предпринимательства;</w:t>
            </w:r>
          </w:p>
          <w:p w:rsidR="00B0765A" w:rsidRPr="005019BF" w:rsidRDefault="00B0765A" w:rsidP="00B0765A">
            <w:pPr>
              <w:contextualSpacing/>
              <w:jc w:val="both"/>
              <w:rPr>
                <w:b w:val="0"/>
                <w:bCs w:val="0"/>
                <w:lang w:eastAsia="ar-SA"/>
              </w:rPr>
            </w:pPr>
            <w:r w:rsidRPr="005019BF">
              <w:rPr>
                <w:b w:val="0"/>
                <w:bCs w:val="0"/>
                <w:lang w:eastAsia="ar-SA"/>
              </w:rPr>
              <w:t>Количество субъектов малого предпринимательства, созданных лицами в возрасте до 30 лет (включительно) из числа лиц, прошедших обучение в области молодежного предпринимательства;</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принимающих участие в волонтерском движении, в общем количестве молодых граждан;</w:t>
            </w:r>
          </w:p>
          <w:p w:rsidR="00B0765A" w:rsidRPr="005019BF" w:rsidRDefault="00B0765A" w:rsidP="00B0765A">
            <w:pPr>
              <w:contextualSpacing/>
              <w:jc w:val="both"/>
              <w:rPr>
                <w:b w:val="0"/>
                <w:bCs w:val="0"/>
                <w:lang w:eastAsia="ar-SA"/>
              </w:rPr>
            </w:pPr>
            <w:r w:rsidRPr="005019BF">
              <w:rPr>
                <w:b w:val="0"/>
                <w:bCs w:val="0"/>
                <w:lang w:eastAsia="ar-SA"/>
              </w:rPr>
              <w:t>Доля молодых граждан с ограниченными возможностями здоровья, вовлеченных в позитивную социально-культурную деятельность, в общей численности молодых граждан городского округа с ограниченными возможностями здоровья</w:t>
            </w:r>
          </w:p>
          <w:p w:rsidR="00B0765A" w:rsidRPr="005019BF" w:rsidRDefault="00B0765A" w:rsidP="00B0765A">
            <w:pPr>
              <w:contextualSpacing/>
              <w:jc w:val="both"/>
              <w:rPr>
                <w:b w:val="0"/>
                <w:bCs w:val="0"/>
                <w:lang w:eastAsia="ar-SA"/>
              </w:rPr>
            </w:pPr>
            <w:r w:rsidRPr="005019BF">
              <w:rPr>
                <w:b w:val="0"/>
                <w:bCs w:val="0"/>
                <w:lang w:eastAsia="ar-SA"/>
              </w:rPr>
              <w:t>Количество детских и молодежных общественных объединений;</w:t>
            </w:r>
          </w:p>
          <w:p w:rsidR="00B0765A" w:rsidRPr="005019BF" w:rsidRDefault="00B0765A" w:rsidP="00B0765A">
            <w:pPr>
              <w:contextualSpacing/>
              <w:jc w:val="both"/>
              <w:rPr>
                <w:b w:val="0"/>
                <w:bCs w:val="0"/>
                <w:lang w:eastAsia="ar-SA"/>
              </w:rPr>
            </w:pPr>
            <w:r w:rsidRPr="005019BF">
              <w:rPr>
                <w:b w:val="0"/>
                <w:bCs w:val="0"/>
                <w:lang w:eastAsia="ar-SA"/>
              </w:rPr>
              <w:t>Количество размещаемых информационных материалов в области реализации молодежной политики;</w:t>
            </w:r>
          </w:p>
          <w:p w:rsidR="00B0765A" w:rsidRPr="005019BF" w:rsidRDefault="00B0765A" w:rsidP="00B0765A">
            <w:pPr>
              <w:contextualSpacing/>
              <w:jc w:val="both"/>
              <w:rPr>
                <w:b w:val="0"/>
                <w:bCs w:val="0"/>
                <w:lang w:eastAsia="ar-SA"/>
              </w:rPr>
            </w:pPr>
          </w:p>
          <w:p w:rsidR="00B0765A" w:rsidRPr="005019BF" w:rsidRDefault="00B0765A" w:rsidP="00B0765A">
            <w:pPr>
              <w:contextualSpacing/>
              <w:jc w:val="both"/>
              <w:rPr>
                <w:b w:val="0"/>
                <w:bCs w:val="0"/>
                <w:lang w:eastAsia="ar-SA"/>
              </w:rPr>
            </w:pPr>
            <w:r w:rsidRPr="005019BF">
              <w:rPr>
                <w:b w:val="0"/>
                <w:bCs w:val="0"/>
                <w:lang w:eastAsia="ar-SA"/>
              </w:rPr>
              <w:lastRenderedPageBreak/>
              <w:t>2021-2026 годы</w:t>
            </w:r>
          </w:p>
          <w:p w:rsidR="00B0765A" w:rsidRPr="005019BF" w:rsidRDefault="00B0765A" w:rsidP="00B0765A">
            <w:pPr>
              <w:contextualSpacing/>
              <w:jc w:val="both"/>
              <w:rPr>
                <w:b w:val="0"/>
                <w:bCs w:val="0"/>
                <w:lang w:eastAsia="ar-SA"/>
              </w:rPr>
            </w:pPr>
          </w:p>
        </w:tc>
      </w:tr>
      <w:tr w:rsidR="005019BF" w:rsidRPr="005019BF" w:rsidTr="00697728">
        <w:tc>
          <w:tcPr>
            <w:tcW w:w="3510" w:type="dxa"/>
            <w:gridSpan w:val="2"/>
          </w:tcPr>
          <w:p w:rsidR="00B0765A" w:rsidRPr="005019BF" w:rsidRDefault="00B0765A" w:rsidP="00B0765A">
            <w:pPr>
              <w:contextualSpacing/>
              <w:rPr>
                <w:b w:val="0"/>
                <w:bCs w:val="0"/>
                <w:lang w:eastAsia="ar-SA"/>
              </w:rPr>
            </w:pPr>
            <w:r w:rsidRPr="005019BF">
              <w:rPr>
                <w:b w:val="0"/>
                <w:bCs w:val="0"/>
                <w:lang w:eastAsia="ar-SA"/>
              </w:rPr>
              <w:lastRenderedPageBreak/>
              <w:t>Объемы и источники финансового обеспечения Программы</w:t>
            </w:r>
          </w:p>
        </w:tc>
        <w:tc>
          <w:tcPr>
            <w:tcW w:w="5954" w:type="dxa"/>
          </w:tcPr>
          <w:p w:rsidR="00B0765A" w:rsidRPr="005019BF" w:rsidRDefault="00B0765A" w:rsidP="00B0765A">
            <w:pPr>
              <w:contextualSpacing/>
              <w:jc w:val="both"/>
              <w:rPr>
                <w:b w:val="0"/>
                <w:bCs w:val="0"/>
                <w:lang w:eastAsia="ar-SA"/>
              </w:rPr>
            </w:pPr>
            <w:r w:rsidRPr="005019BF">
              <w:rPr>
                <w:b w:val="0"/>
                <w:bCs w:val="0"/>
                <w:lang w:eastAsia="ar-SA"/>
              </w:rPr>
              <w:t>Всего объем финансового обеспечения Программы составит 13 000,38 тыс. рублей, предоставляемые из местного бюджета, в том числе по годам:</w:t>
            </w:r>
          </w:p>
          <w:p w:rsidR="00B0765A" w:rsidRPr="005019BF" w:rsidRDefault="00B0765A" w:rsidP="00B0765A">
            <w:pPr>
              <w:contextualSpacing/>
              <w:jc w:val="both"/>
              <w:rPr>
                <w:b w:val="0"/>
                <w:bCs w:val="0"/>
                <w:lang w:eastAsia="ar-SA"/>
              </w:rPr>
            </w:pPr>
          </w:p>
          <w:p w:rsidR="00B0765A" w:rsidRPr="005019BF" w:rsidRDefault="00B0765A" w:rsidP="00B0765A">
            <w:pPr>
              <w:contextualSpacing/>
              <w:jc w:val="both"/>
              <w:rPr>
                <w:b w:val="0"/>
                <w:bCs w:val="0"/>
                <w:lang w:eastAsia="ar-SA"/>
              </w:rPr>
            </w:pPr>
            <w:r w:rsidRPr="005019BF">
              <w:rPr>
                <w:b w:val="0"/>
                <w:bCs w:val="0"/>
                <w:lang w:eastAsia="ar-SA"/>
              </w:rPr>
              <w:t>в 2021 году – 2 166,73 тыс. рублей;</w:t>
            </w:r>
          </w:p>
          <w:p w:rsidR="00B0765A" w:rsidRPr="005019BF" w:rsidRDefault="00B0765A" w:rsidP="00B0765A">
            <w:pPr>
              <w:contextualSpacing/>
              <w:jc w:val="both"/>
              <w:rPr>
                <w:b w:val="0"/>
                <w:bCs w:val="0"/>
                <w:lang w:eastAsia="ar-SA"/>
              </w:rPr>
            </w:pPr>
            <w:r w:rsidRPr="005019BF">
              <w:rPr>
                <w:b w:val="0"/>
                <w:bCs w:val="0"/>
                <w:lang w:eastAsia="ar-SA"/>
              </w:rPr>
              <w:t>в 2022 году – 2 166,73 тыс. рублей;</w:t>
            </w:r>
          </w:p>
          <w:p w:rsidR="00B0765A" w:rsidRPr="005019BF" w:rsidRDefault="00B0765A" w:rsidP="00B0765A">
            <w:pPr>
              <w:contextualSpacing/>
              <w:jc w:val="both"/>
              <w:rPr>
                <w:b w:val="0"/>
                <w:bCs w:val="0"/>
                <w:lang w:eastAsia="ar-SA"/>
              </w:rPr>
            </w:pPr>
            <w:r w:rsidRPr="005019BF">
              <w:rPr>
                <w:b w:val="0"/>
                <w:bCs w:val="0"/>
                <w:lang w:eastAsia="ar-SA"/>
              </w:rPr>
              <w:t>в 2023 году – 2 166,73 тыс. рублей;</w:t>
            </w:r>
          </w:p>
          <w:p w:rsidR="00B0765A" w:rsidRPr="005019BF" w:rsidRDefault="00B0765A" w:rsidP="00B0765A">
            <w:pPr>
              <w:contextualSpacing/>
              <w:jc w:val="both"/>
              <w:rPr>
                <w:b w:val="0"/>
                <w:bCs w:val="0"/>
                <w:lang w:eastAsia="ar-SA"/>
              </w:rPr>
            </w:pPr>
            <w:r w:rsidRPr="005019BF">
              <w:rPr>
                <w:b w:val="0"/>
                <w:bCs w:val="0"/>
                <w:lang w:eastAsia="ar-SA"/>
              </w:rPr>
              <w:t>в 2024 году – 2 166,73 тыс. рублей;</w:t>
            </w:r>
          </w:p>
          <w:p w:rsidR="00B0765A" w:rsidRPr="005019BF" w:rsidRDefault="00B0765A" w:rsidP="00B0765A">
            <w:pPr>
              <w:contextualSpacing/>
              <w:jc w:val="both"/>
              <w:rPr>
                <w:b w:val="0"/>
                <w:bCs w:val="0"/>
                <w:lang w:eastAsia="ar-SA"/>
              </w:rPr>
            </w:pPr>
            <w:r w:rsidRPr="005019BF">
              <w:rPr>
                <w:b w:val="0"/>
                <w:bCs w:val="0"/>
                <w:lang w:eastAsia="ar-SA"/>
              </w:rPr>
              <w:t>в 2025 году – 2 166,73 тыс. рублей;</w:t>
            </w:r>
          </w:p>
          <w:p w:rsidR="00B0765A" w:rsidRPr="005019BF" w:rsidRDefault="00B0765A" w:rsidP="00B0765A">
            <w:pPr>
              <w:tabs>
                <w:tab w:val="left" w:pos="5698"/>
              </w:tabs>
              <w:contextualSpacing/>
              <w:jc w:val="both"/>
              <w:rPr>
                <w:b w:val="0"/>
                <w:bCs w:val="0"/>
                <w:lang w:eastAsia="ar-SA"/>
              </w:rPr>
            </w:pPr>
            <w:r w:rsidRPr="005019BF">
              <w:rPr>
                <w:b w:val="0"/>
                <w:bCs w:val="0"/>
                <w:lang w:eastAsia="ar-SA"/>
              </w:rPr>
              <w:t>в 2026 году – 2 166,73 тыс. рублей.</w:t>
            </w:r>
          </w:p>
          <w:p w:rsidR="00B0765A" w:rsidRPr="005019BF" w:rsidRDefault="00B0765A" w:rsidP="00B0765A">
            <w:pPr>
              <w:tabs>
                <w:tab w:val="left" w:pos="5698"/>
              </w:tabs>
              <w:contextualSpacing/>
              <w:jc w:val="both"/>
              <w:rPr>
                <w:b w:val="0"/>
                <w:bCs w:val="0"/>
                <w:lang w:eastAsia="ar-SA"/>
              </w:rPr>
            </w:pPr>
          </w:p>
        </w:tc>
      </w:tr>
      <w:tr w:rsidR="005019BF" w:rsidRPr="005019BF" w:rsidTr="00697728">
        <w:tblPrEx>
          <w:tblLook w:val="0000" w:firstRow="0" w:lastRow="0" w:firstColumn="0" w:lastColumn="0" w:noHBand="0" w:noVBand="0"/>
        </w:tblPrEx>
        <w:trPr>
          <w:gridBefore w:val="1"/>
          <w:wBefore w:w="38" w:type="dxa"/>
        </w:trPr>
        <w:tc>
          <w:tcPr>
            <w:tcW w:w="3472" w:type="dxa"/>
            <w:shd w:val="clear" w:color="auto" w:fill="auto"/>
          </w:tcPr>
          <w:p w:rsidR="00B0765A" w:rsidRPr="005019BF" w:rsidRDefault="00B0765A" w:rsidP="00B0765A">
            <w:pPr>
              <w:snapToGrid w:val="0"/>
              <w:contextualSpacing/>
              <w:rPr>
                <w:b w:val="0"/>
                <w:bCs w:val="0"/>
                <w:lang w:eastAsia="ar-SA"/>
              </w:rPr>
            </w:pPr>
            <w:r w:rsidRPr="005019BF">
              <w:rPr>
                <w:b w:val="0"/>
                <w:bCs w:val="0"/>
                <w:lang w:eastAsia="ar-SA"/>
              </w:rPr>
              <w:t>Ожидаемые конечные             результаты реализации             Программы</w:t>
            </w:r>
          </w:p>
          <w:p w:rsidR="00B0765A" w:rsidRPr="005019BF" w:rsidRDefault="00B0765A" w:rsidP="00B0765A">
            <w:pPr>
              <w:snapToGrid w:val="0"/>
              <w:contextualSpacing/>
              <w:rPr>
                <w:b w:val="0"/>
                <w:bCs w:val="0"/>
                <w:lang w:eastAsia="ar-SA"/>
              </w:rPr>
            </w:pPr>
          </w:p>
        </w:tc>
        <w:tc>
          <w:tcPr>
            <w:tcW w:w="5954" w:type="dxa"/>
            <w:shd w:val="clear" w:color="auto" w:fill="auto"/>
          </w:tcPr>
          <w:p w:rsidR="00B0765A" w:rsidRPr="005019BF" w:rsidRDefault="00B0765A" w:rsidP="00B0765A">
            <w:pPr>
              <w:widowControl w:val="0"/>
              <w:contextualSpacing/>
              <w:jc w:val="both"/>
              <w:rPr>
                <w:b w:val="0"/>
                <w:bCs w:val="0"/>
                <w:lang w:eastAsia="ar-SA"/>
              </w:rPr>
            </w:pPr>
            <w:r w:rsidRPr="005019BF">
              <w:rPr>
                <w:b w:val="0"/>
                <w:bCs w:val="0"/>
                <w:lang w:eastAsia="ar-SA"/>
              </w:rPr>
              <w:t>увеличение доли молодых граждан, задействованных в мероприятиях по реализации молодежной политики в районе, в общем количестве молодых граждан к 2026 году до 40 процентов;</w:t>
            </w:r>
          </w:p>
          <w:p w:rsidR="00B0765A" w:rsidRPr="005019BF" w:rsidRDefault="00B0765A" w:rsidP="00B0765A">
            <w:pPr>
              <w:widowControl w:val="0"/>
              <w:contextualSpacing/>
              <w:jc w:val="both"/>
              <w:rPr>
                <w:b w:val="0"/>
                <w:bCs w:val="0"/>
                <w:lang w:eastAsia="ar-SA"/>
              </w:rPr>
            </w:pPr>
            <w:r w:rsidRPr="005019BF">
              <w:rPr>
                <w:b w:val="0"/>
                <w:bCs w:val="0"/>
                <w:lang w:eastAsia="ar-SA"/>
              </w:rPr>
              <w:t>увеличение доли молодых граждан, задействованных в мероприятиях по работе с инициативной и талантливой молодежью, в общем количестве молодых граждан края с 10 процентов в 2018 году до 12 процентов в 2026 году;</w:t>
            </w:r>
          </w:p>
          <w:p w:rsidR="00B0765A" w:rsidRPr="005019BF" w:rsidRDefault="00B0765A" w:rsidP="00B0765A">
            <w:pPr>
              <w:widowControl w:val="0"/>
              <w:contextualSpacing/>
              <w:jc w:val="both"/>
              <w:rPr>
                <w:b w:val="0"/>
                <w:bCs w:val="0"/>
                <w:lang w:eastAsia="ar-SA"/>
              </w:rPr>
            </w:pPr>
            <w:r w:rsidRPr="005019BF">
              <w:rPr>
                <w:b w:val="0"/>
                <w:bCs w:val="0"/>
                <w:lang w:eastAsia="ar-SA"/>
              </w:rPr>
              <w:t>сохранение доли молодых граждан, считающих себя россиянами, в общем количестве молодых граждан на уровне 90 процентов до 2026 года;</w:t>
            </w:r>
          </w:p>
          <w:p w:rsidR="00B0765A" w:rsidRPr="005019BF" w:rsidRDefault="00B0765A" w:rsidP="00B0765A">
            <w:pPr>
              <w:widowControl w:val="0"/>
              <w:contextualSpacing/>
              <w:jc w:val="both"/>
              <w:rPr>
                <w:b w:val="0"/>
                <w:bCs w:val="0"/>
                <w:lang w:eastAsia="ar-SA"/>
              </w:rPr>
            </w:pPr>
            <w:r w:rsidRPr="005019BF">
              <w:rPr>
                <w:b w:val="0"/>
                <w:bCs w:val="0"/>
                <w:lang w:eastAsia="ar-SA"/>
              </w:rPr>
              <w:t>увеличение количества мероприятий, направленных на формирование здорового образа жизни до 25 единиц в 2026 году;</w:t>
            </w:r>
          </w:p>
          <w:p w:rsidR="00B0765A" w:rsidRPr="005019BF" w:rsidRDefault="00B0765A" w:rsidP="00B0765A">
            <w:pPr>
              <w:widowControl w:val="0"/>
              <w:contextualSpacing/>
              <w:jc w:val="both"/>
              <w:rPr>
                <w:b w:val="0"/>
                <w:bCs w:val="0"/>
                <w:lang w:eastAsia="ar-SA"/>
              </w:rPr>
            </w:pPr>
            <w:r w:rsidRPr="005019BF">
              <w:rPr>
                <w:b w:val="0"/>
                <w:bCs w:val="0"/>
                <w:lang w:eastAsia="ar-SA"/>
              </w:rPr>
              <w:t>увеличение доли молодых граждан, включающих семью и семейный образ жизни в свою систему ценностей, в общем количестве молодых граждан до 70 процентов к 2026 году;</w:t>
            </w:r>
          </w:p>
          <w:p w:rsidR="00B0765A" w:rsidRPr="005019BF" w:rsidRDefault="00B0765A" w:rsidP="00B0765A">
            <w:pPr>
              <w:widowControl w:val="0"/>
              <w:contextualSpacing/>
              <w:jc w:val="both"/>
              <w:rPr>
                <w:b w:val="0"/>
                <w:bCs w:val="0"/>
                <w:lang w:eastAsia="ar-SA"/>
              </w:rPr>
            </w:pPr>
            <w:r w:rsidRPr="005019BF">
              <w:rPr>
                <w:b w:val="0"/>
                <w:bCs w:val="0"/>
                <w:lang w:eastAsia="ar-SA"/>
              </w:rPr>
              <w:t>увеличение доли молодых граждан, принимающих участие в деятельности детских и молодежных объединений, в общем количестве молодых граждан района с 29 процентов в 2018 году до 32 процентов в 2026 году;</w:t>
            </w:r>
          </w:p>
          <w:p w:rsidR="00B0765A" w:rsidRPr="005019BF" w:rsidRDefault="00B0765A" w:rsidP="00B0765A">
            <w:pPr>
              <w:widowControl w:val="0"/>
              <w:contextualSpacing/>
              <w:jc w:val="both"/>
              <w:rPr>
                <w:b w:val="0"/>
                <w:bCs w:val="0"/>
                <w:lang w:eastAsia="ar-SA"/>
              </w:rPr>
            </w:pPr>
            <w:r w:rsidRPr="005019BF">
              <w:rPr>
                <w:b w:val="0"/>
                <w:bCs w:val="0"/>
                <w:lang w:eastAsia="ar-SA"/>
              </w:rPr>
              <w:t xml:space="preserve">увеличение доли молодых граждан, которые информированы о деятельности управления образования и МКУ «Молодежный центр </w:t>
            </w:r>
            <w:r w:rsidRPr="005019BF">
              <w:rPr>
                <w:b w:val="0"/>
                <w:bCs w:val="0"/>
                <w:lang w:eastAsia="ar-SA"/>
              </w:rPr>
              <w:lastRenderedPageBreak/>
              <w:t>НГО», в общем количестве молодых граждан с 40 процентов в 2018 году до 48 процентов к 2026 году.</w:t>
            </w:r>
          </w:p>
          <w:p w:rsidR="00B0765A" w:rsidRPr="005019BF" w:rsidRDefault="00B0765A" w:rsidP="00B0765A">
            <w:pPr>
              <w:widowControl w:val="0"/>
              <w:contextualSpacing/>
              <w:jc w:val="both"/>
              <w:rPr>
                <w:b w:val="0"/>
                <w:bCs w:val="0"/>
                <w:lang w:eastAsia="ar-SA"/>
              </w:rPr>
            </w:pPr>
          </w:p>
        </w:tc>
      </w:tr>
    </w:tbl>
    <w:p w:rsidR="00B0765A" w:rsidRPr="005019BF" w:rsidRDefault="00B0765A" w:rsidP="00B0765A">
      <w:pPr>
        <w:contextualSpacing/>
        <w:jc w:val="center"/>
        <w:rPr>
          <w:b w:val="0"/>
          <w:bCs w:val="0"/>
          <w:lang w:eastAsia="ar-SA"/>
        </w:rPr>
      </w:pPr>
      <w:r w:rsidRPr="005019BF">
        <w:rPr>
          <w:b w:val="0"/>
          <w:bCs w:val="0"/>
          <w:lang w:eastAsia="ar-SA"/>
        </w:rPr>
        <w:lastRenderedPageBreak/>
        <w:t>Раздел 1.</w:t>
      </w:r>
    </w:p>
    <w:p w:rsidR="00B0765A" w:rsidRPr="005019BF" w:rsidRDefault="00B0765A" w:rsidP="00B0765A">
      <w:pPr>
        <w:contextualSpacing/>
        <w:jc w:val="center"/>
        <w:rPr>
          <w:rFonts w:eastAsia="Calibri"/>
          <w:b w:val="0"/>
          <w:bCs w:val="0"/>
          <w:lang w:eastAsia="en-US"/>
        </w:rPr>
      </w:pPr>
      <w:r w:rsidRPr="005019BF">
        <w:rPr>
          <w:b w:val="0"/>
          <w:bCs w:val="0"/>
          <w:lang w:eastAsia="ar-SA"/>
        </w:rPr>
        <w:t>Приоритеты и цели реализуемой в Новоалександровском городском округе государственной политики в соответствующей сфере социально-экономического развития Ставропольского края</w:t>
      </w:r>
      <w:r w:rsidRPr="005019BF">
        <w:rPr>
          <w:rFonts w:eastAsia="Calibri"/>
          <w:b w:val="0"/>
          <w:bCs w:val="0"/>
          <w:lang w:eastAsia="en-US"/>
        </w:rPr>
        <w:t xml:space="preserve"> </w:t>
      </w:r>
    </w:p>
    <w:p w:rsidR="00B0765A" w:rsidRPr="005019BF" w:rsidRDefault="00B0765A" w:rsidP="00B0765A">
      <w:pPr>
        <w:contextualSpacing/>
        <w:jc w:val="center"/>
        <w:rPr>
          <w:rFonts w:eastAsia="Calibri"/>
          <w:b w:val="0"/>
          <w:bCs w:val="0"/>
          <w:lang w:eastAsia="en-US"/>
        </w:rPr>
      </w:pPr>
    </w:p>
    <w:p w:rsidR="00B0765A" w:rsidRPr="005019BF" w:rsidRDefault="00B0765A" w:rsidP="00B0765A">
      <w:pPr>
        <w:autoSpaceDE w:val="0"/>
        <w:autoSpaceDN w:val="0"/>
        <w:adjustRightInd w:val="0"/>
        <w:ind w:firstLine="709"/>
        <w:contextualSpacing/>
        <w:jc w:val="both"/>
        <w:rPr>
          <w:b w:val="0"/>
          <w:bCs w:val="0"/>
          <w:lang w:eastAsia="ar-SA"/>
        </w:rPr>
      </w:pPr>
      <w:r w:rsidRPr="005019BF">
        <w:rPr>
          <w:b w:val="0"/>
          <w:bCs w:val="0"/>
          <w:lang w:eastAsia="ar-SA"/>
        </w:rPr>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со Стратегией социально-экономического развития Новоалександровского городского округа Ставропольского края до 2035, утвержденной решением Совета Новоалександровского городского округа Ставропольского края первого созыва от 10 декабря 2019 года № 32/349, </w:t>
      </w:r>
      <w:r w:rsidRPr="005019BF">
        <w:rPr>
          <w:b w:val="0"/>
          <w:bCs w:val="0"/>
        </w:rPr>
        <w:t xml:space="preserve">Концепцией государственной молодежной политики в субъектах Российской Федерации, входящих в Северо-Кавказский федеральный округ, до 2025 года, утвержденной распоряжением Правительства Российской Федерации от 14 апреля 2012 г. № 506-р, </w:t>
      </w:r>
      <w:r w:rsidRPr="005019BF">
        <w:rPr>
          <w:b w:val="0"/>
          <w:bCs w:val="0"/>
          <w:lang w:eastAsia="ar-SA"/>
        </w:rPr>
        <w:t>Законом Ставропольского края от 27 декабря 2019 года № 110-кз «О стратегии социально-экономического развития Ставропольского края до 2035 года»,</w:t>
      </w:r>
      <w:r w:rsidRPr="005019BF">
        <w:rPr>
          <w:b w:val="0"/>
        </w:rPr>
        <w:t xml:space="preserve"> </w:t>
      </w:r>
      <w:r w:rsidRPr="005019BF">
        <w:rPr>
          <w:b w:val="0"/>
          <w:bCs w:val="0"/>
          <w:lang w:eastAsia="ar-SA"/>
        </w:rPr>
        <w:t>распоряжением Правительства Ставропольского края от 7 октября 2020 года № 550-рп «О прогнозе социально-экономического развития Ставропольского края на 2021 год и на период до 2023 года», постановлением администрации Новоалександровского городского округа Ставропольского края от 11 ноября 2019 года № 1652 «О прогнозе социально-экономического развития Новоалександровского городского округа Ставропольского края на 2020 год и на период до 2022 года», иными нормативными правовыми актами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К приоритетным направлениям реализации Программы относятся: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поддержки талантливой и инициативной молодежи Новоалександровского городского округа – проведение творческих фестивалей и конкурсов, учреждение премий и грантов, усиление мотивации учащихся школ и обучающейся молодежи городского округа к занятиям научно-техническим творчеством, развитие межпоселенческих и межрегиональных молодежных связей;</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xml:space="preserve">в сфере патриотического воспитания и допризывной подготовки молодежи Новоалександровского городского округа - формирование активной гражданской позиции у молодежи района в сфере взаимоотношений общества и государства, поддержка системы военно-патриотических и военно-спортивных клубов, распространение информации о традициях народов, проживающих на территории Новоалександровского городского округа  Ставропольского края и Российской Федерации в целом, формирование знаний о традициях и культуре коренного местного населения Новоалександровского городского округа, создание системы </w:t>
      </w:r>
      <w:r w:rsidRPr="005019BF">
        <w:rPr>
          <w:b w:val="0"/>
          <w:bCs w:val="0"/>
          <w:iCs/>
          <w:lang w:eastAsia="ar-SA"/>
        </w:rPr>
        <w:lastRenderedPageBreak/>
        <w:t>информационно-пропагандистской и профилактической работы по ограничению потребления табака, предупреждению алкоголизма и наркомании у молодежи Новоалександровского городского округа, формирование у молодежи моды на занятия физической культурой и спортом;</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вовлечения молодежи Новоалександровского городского округа в социальную практику - развитие эффективных моделей и форм вовлечения молодежи в экономическую деятельность (студенческие отряды и др.), реализация программ поддержки молодежного предпринимательства,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лидерами, оказание им организационной и методической поддержки, оказание информационно-консалтинговой помощи молодежи;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трудовой занятости – вовлечение молодежи в трудовую деятельность (центры содействия занятости молодежи в образовательных организациях и др.), организация временной трудовой занятости детей и подростков в свободное от учебы время, согласно ТК РФ.</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реализации молодежной политики освещение в СМИ и на интернет ресурсах работы молодежных организаций и клубов, системный мониторинг положения молодежи, повышение эффективности социально-досуговой работы с молодежью по месту жительства и дальнейшее развитие муниципальных учреждений по работе с молодежью по месту жительства.</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 учетом изложенных приоритетов в соответствующей сфере социально-экономического развития целями Программы являются: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создание условий успешной социализации и эффективной самореализации молодежи.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Сведения об индикаторах достижения целей Программы и показателях решения задач подпрограмм Программы, и их значениях приведены в приложении 1к Программе.</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Ресурсное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2 к Программе.</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lastRenderedPageBreak/>
        <w:t>Ресурсное обеспечение и прогнозная (справочная) оценка расходов бюджета Новоалександровского городского округа Ставропольского края на реализацию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3 к Программе.</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center"/>
        <w:rPr>
          <w:b w:val="0"/>
          <w:bCs w:val="0"/>
          <w:iCs/>
          <w:lang w:eastAsia="ar-SA"/>
        </w:rPr>
      </w:pPr>
      <w:r w:rsidRPr="005019BF">
        <w:rPr>
          <w:b w:val="0"/>
          <w:bCs w:val="0"/>
          <w:iCs/>
          <w:lang w:eastAsia="ar-SA"/>
        </w:rPr>
        <w:t>Раздел 2.</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Характеристика основных мероприятий Программы</w:t>
      </w:r>
    </w:p>
    <w:p w:rsidR="00B0765A" w:rsidRPr="005019BF" w:rsidRDefault="00B0765A" w:rsidP="00B0765A">
      <w:pPr>
        <w:autoSpaceDE w:val="0"/>
        <w:autoSpaceDN w:val="0"/>
        <w:adjustRightInd w:val="0"/>
        <w:ind w:firstLine="709"/>
        <w:contextualSpacing/>
        <w:jc w:val="both"/>
        <w:rPr>
          <w:b w:val="0"/>
          <w:iCs/>
          <w:lang w:eastAsia="ar-SA"/>
        </w:rPr>
      </w:pPr>
      <w:r w:rsidRPr="005019BF">
        <w:rPr>
          <w:b w:val="0"/>
          <w:bCs w:val="0"/>
          <w:iCs/>
          <w:lang w:eastAsia="ar-SA"/>
        </w:rPr>
        <w:t>Достижение цели Программы осуществляется путем реализации следующих мероприятий:</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2.1 Основное мероприятие Программы «Поддержка инициативной и талантливой молодежи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рамках данного основного мероприятия Программы предполагается: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-поддержки талантливой и инициативной молодежи Новоалександровского городского округа, проведение творческих фестивалей и конкурсов, учреждение премий и грантов, усиление мотивации учащихся школ и обучающейся молодежи района к занятиям научно-техническим творчеством, развитие межпоселенческих и межрегиональных молодежных связей;</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Ставропольского края (далее – городской округ),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задействованных в мероприятиях по работе с инициативной и талантливой молодежью, в общем количестве молодых граждан городского округа;</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задействованных в мероприятиях по реализации молодежной политики в городском округе, в общем количестве молодых граждан к 2026 году до 40 процентов;</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задействованных в мероприятиях по работе с инициативной и талантливой молодежью, в общем количестве молодых граждан края с 10 процентов в 2018 году до 12 процентов в 2026 году;</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2.2 Основное мероприятие Программы «Духовно-нравственное и патриотическое воспитание и допризывная подготовка молодежи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рамках данного основного мероприятия Программы предполагается: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lastRenderedPageBreak/>
        <w:t>- 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-увеличить долю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Ставропольского края (далее – городской округ),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считающих себя россиянами,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испытывающих национальную и религиозную нетерпимость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количество мероприятий, направленных на формирование здорового образа жизни;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сохранить долю молодых граждан, считающих себя россиянами, в общем количестве молодых граждан на уровне 90 процентов до 2026 года;</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уменьшить долю молодых граждан, испытывающих национальную и религиозную нетерпимость в общем количестве молодых граждан с 20 процентов в 2018 году до 15 процентов к 2026 году;</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количество мероприятий, направленных на формирование здорового образа жизни до 25 единиц в 2023 году;</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в сфере патриотического воспитания и допризывной подготовки молодежи Новоалександровского городского округа - формирование активной гражданской позиции у молодежи городского округа в сфере взаимоотношений общества и государства, поддержка системы военно-патриотических и военно-спортивных клубов, распространение информации о традициях народов, проживающих на территории Новоалександровского городского округа  Ставропольского края и Российской Федерации в целом, формирование знаний о традициях и культуре коренного местного населения Новоалександровского городского округа, создание системы информационно-пропагандистской и профилактической работы по ограничению потребления табака, предупреждению алкоголизма и наркомании у молодежи Новоалександровского городского округа, формирование у молодежи моды на занятия физической культурой и спортом;</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2.3 Основное мероприятие Программы «Вовлечение молодежи в социальную практику»</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рамках данного основного мероприятия Программы предполагается: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создание условий успешной социализации и эффективной самореализации молодежи в Новоалександровском городском округе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xml:space="preserve">- увеличить долю молодых граждан, проживающих на территории Новоалександровского городского округа Ставропольского края (далее - </w:t>
      </w:r>
      <w:r w:rsidRPr="005019BF">
        <w:rPr>
          <w:b w:val="0"/>
          <w:bCs w:val="0"/>
          <w:iCs/>
          <w:lang w:eastAsia="ar-SA"/>
        </w:rPr>
        <w:lastRenderedPageBreak/>
        <w:t>молодые граждане), задействованных в мероприятиях по реализации молодежной политики в Новоалександровском городском округе Ставропольского края (далее – городской округ),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xml:space="preserve">- увеличить долю молодых граждан, принимающих участие в деятельности детских и молодежных объединений, в общем количестве молодых граждан Ставропольского края; </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включающих семью и семейный образ жизни в свою систему ценностей, в общем количестве молодых граждан до 70 процентов к 2023 году;</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принимающих участие в деятельности детских и молодежных объединений, в общем количестве молодых граждан городского округа с 29 процентов в 2018 году до 32 процентов в 2026 году;</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xml:space="preserve">- в сфере вовлечения молодежи Новоалександровского городского округа в социальную практику, развитие эффективных моделей и форм вовлечения молодежи в трудовую и экономическую деятельность (студенческие отряды, центры содействия занятости молодежи в образовательных организациях и др.), реализация программ поддержки молодежного предпринимательства, развитие добровольческой (волонтерской) деятельности, </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количество молодых граждан, участвующих в профессиональных конкурсах, оказывать информационно-консалтинговую помощи молодежи, освещение в СМИ и на интернет ресурсах работу молодежных организаций и клубов, системный мониторинг положения молодежи, повышать эффективность социально-досуговой работы с молодежью по месту жительства и дальнейшее развитие муниципального учреждения по работе с молодежью по месту жительства.</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2.4 Основное мероприятие Программы «Трудовая занятость молодежи Новоалександровского городского округа Ставропольского края» доля молодых граждан, признанных в установленном порядке безработными, в общем количестве молодых граждан.</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рамках данного основного мероприятия Программы предполагается: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-уменьшение доли молодых граждан, признанных в установленном порядке безработными, в общем количестве молодых граждан с 3 процентов в 2018 году до 2 процентов в 2026 году</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2.5 Основные мероприятия Программы «Обеспечение реализации муниципальной программы «Реализация молодёжной политики на территории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рамках данного основного мероприятия Программы предполагается: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-увеличить количество размещаемых информационных материалов в области реализации молодежной политики;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lastRenderedPageBreak/>
        <w:t xml:space="preserve">-увеличить долю молодых граждан, принимающих участие в волонтерском движении. </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увеличить долю молодых граждан, которые информированы о деятельности управления образования и МКУ «Молодежный центр НГО», в общем количестве молодых граждан с 45 процентов в 2018 году до 48 процентов к 2026 году.</w:t>
      </w:r>
    </w:p>
    <w:p w:rsidR="00B0765A" w:rsidRPr="005019BF" w:rsidRDefault="00B0765A" w:rsidP="00B0765A">
      <w:pPr>
        <w:autoSpaceDE w:val="0"/>
        <w:autoSpaceDN w:val="0"/>
        <w:adjustRightInd w:val="0"/>
        <w:ind w:firstLine="709"/>
        <w:contextualSpacing/>
        <w:jc w:val="both"/>
        <w:rPr>
          <w:b w:val="0"/>
          <w:bCs w:val="0"/>
          <w:iCs/>
          <w:lang w:eastAsia="ar-SA"/>
        </w:rPr>
      </w:pP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Приоритеты и цели реализуемой в Новоалександровском городском округе государственной политики в соответствующей сфере социально-экономического развития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со Стратегией социально-экономического развития Новоалександровского городского округа Ставропольского края до 2035, утвержденной решением Совета Новоалександровского городского округа Ставропольского края первого созыва от 10 декабря 2019 года № 32/349, Концепцией государственной молодежной политики в субъектах Российской Федерации, входящих в Северо-Кавказский федеральный округ, до 2025 года, утвержденной распоряжением Правительства Российской Федерации от 14 апреля 2012 г. № 506-р, Законом Ставропольского края от 27 декабря 2019 года № 110-кз «О стратегии социально-экономического развития Ставропольского края до 2035 года», распоряжением Правительства Ставропольского края от 7 октября 2020 года № 550-рп «О прогнозе социально-экономического развития Ставропольского края на 2021 год и на период до 2023 года», постановлением администрации Новоалександровского городского округа Ставропольского края от 11 ноября 2019 года № 1652 «О прогнозе социально-экономического развития Новоалександровского городского округа Ставропольского края на 2020 год и на период до 2022 года», иными нормативными правовыми актами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К приоритетным направлениям реализации Программы относятся: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поддержки талантливой и инициативной молодежи Новоалександровского городского округа – проведение творческих фестивалей и конкурсов, учреждение премий и грантов, усиление мотивации учащихся школ и обучающейся молодежи района к занятиям научно-техническим творчеством, развитие межпоселенческих и межрегиональных молодежных связей;</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 xml:space="preserve">в сфере вовлечения молодежи Новоалександровского городского округа в социальную практику - развитие эффективных моделей и форм вовлечения молодежи в экономическую деятельность (студенческие отряды и др.), реализация программ поддержки молодежного предпринимательства, развитие добровольческой (волонтерской) деятельности, увеличение количества молодых граждан, участвующих в профессиональных конкурсах, анализ деятельности молодежных объединений, организация работы с положительно настроенными общественными организациями и их лидерами, </w:t>
      </w:r>
      <w:r w:rsidRPr="005019BF">
        <w:rPr>
          <w:b w:val="0"/>
          <w:bCs w:val="0"/>
          <w:iCs/>
          <w:lang w:eastAsia="ar-SA"/>
        </w:rPr>
        <w:lastRenderedPageBreak/>
        <w:t>оказание им организационной и методической поддержки, оказание информационно-консалтинговой помощи молодежи;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трудовой занятости – вовлечение молодежи в трудовую деятельность (центры содействия занятости молодежи в образовательных организациях и др.), организация временной трудовой занятости детей и подростков в свободное от учебы время, согласно ТК РФ.</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в сфере реализации молодежной политики освещение в СМИ и на интернет ресурсах работы молодежных организаций и клубов, системный мониторинг положения молодежи, повышение эффективности социально-досуговой работы с молодежью по месту жительства и дальнейшее развитие муниципальных учреждений по работе с молодежью по месту жительства.</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 учетом изложенных приоритетов в соответствующей сфере социально-экономического развития целями Программы являются: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совершенствование системы выявления, поддержки и развития талантливой молодежи в Новоалександровском городском округе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развитие и совершенствование системы патриотического воспитания молодых граждан Новоалександровского городского округа Ставропольского края;</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создание условий успешной социализации и эффективной самореализации молодежи.</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Сведения об индикаторах достижения целей Программы и показателях решения задач подпрограмм Программы, и их значениях приведены в приложении 1к Программе.</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Ресурсное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2 к Программе.</w:t>
      </w:r>
    </w:p>
    <w:p w:rsidR="00B0765A" w:rsidRPr="005019BF" w:rsidRDefault="00B0765A" w:rsidP="00B0765A">
      <w:pPr>
        <w:autoSpaceDE w:val="0"/>
        <w:autoSpaceDN w:val="0"/>
        <w:adjustRightInd w:val="0"/>
        <w:ind w:firstLine="709"/>
        <w:contextualSpacing/>
        <w:jc w:val="both"/>
        <w:rPr>
          <w:b w:val="0"/>
          <w:bCs w:val="0"/>
          <w:iCs/>
          <w:lang w:eastAsia="ar-SA"/>
        </w:rPr>
      </w:pPr>
      <w:r w:rsidRPr="005019BF">
        <w:rPr>
          <w:b w:val="0"/>
          <w:bCs w:val="0"/>
          <w:iCs/>
          <w:lang w:eastAsia="ar-SA"/>
        </w:rPr>
        <w:t>Ресурсное обеспечение и прогнозная (справочная) оценка расходов бюджета Новоалександровского городского округа Ставропольского края на реализацию муниципальной программы «Реализация молодежной политики на территории Новоалександровского городского округа Ставропольского края» за счёт средств бюджета Новоалександровского городского округа 3 к Программе.</w:t>
      </w:r>
    </w:p>
    <w:p w:rsidR="00B0765A" w:rsidRPr="005019BF" w:rsidRDefault="00B0765A" w:rsidP="00B0765A">
      <w:pPr>
        <w:contextualSpacing/>
        <w:rPr>
          <w:b w:val="0"/>
          <w:bCs w:val="0"/>
          <w:iCs/>
          <w:lang w:eastAsia="ar-SA"/>
        </w:rPr>
      </w:pPr>
    </w:p>
    <w:p w:rsidR="00B0765A" w:rsidRPr="005019BF" w:rsidRDefault="00B0765A" w:rsidP="00B0765A">
      <w:pPr>
        <w:autoSpaceDE w:val="0"/>
        <w:autoSpaceDN w:val="0"/>
        <w:adjustRightInd w:val="0"/>
        <w:ind w:firstLine="709"/>
        <w:contextualSpacing/>
        <w:jc w:val="both"/>
        <w:rPr>
          <w:b w:val="0"/>
        </w:rPr>
        <w:sectPr w:rsidR="00B0765A" w:rsidRPr="005019BF">
          <w:pgSz w:w="11906" w:h="16838"/>
          <w:pgMar w:top="1134" w:right="850" w:bottom="1134" w:left="1701" w:header="708" w:footer="708" w:gutter="0"/>
          <w:cols w:space="708"/>
          <w:docGrid w:linePitch="360"/>
        </w:sectPr>
      </w:pPr>
    </w:p>
    <w:tbl>
      <w:tblPr>
        <w:tblW w:w="5084" w:type="dxa"/>
        <w:tblInd w:w="10228" w:type="dxa"/>
        <w:tblLook w:val="00A0" w:firstRow="1" w:lastRow="0" w:firstColumn="1" w:lastColumn="0" w:noHBand="0" w:noVBand="0"/>
      </w:tblPr>
      <w:tblGrid>
        <w:gridCol w:w="5084"/>
      </w:tblGrid>
      <w:tr w:rsidR="00B0765A" w:rsidRPr="005019BF" w:rsidTr="00697728">
        <w:tc>
          <w:tcPr>
            <w:tcW w:w="5084" w:type="dxa"/>
          </w:tcPr>
          <w:p w:rsidR="00B0765A" w:rsidRPr="005019BF" w:rsidRDefault="00B0765A" w:rsidP="00B0765A">
            <w:pPr>
              <w:contextualSpacing/>
              <w:jc w:val="center"/>
              <w:rPr>
                <w:b w:val="0"/>
              </w:rPr>
            </w:pPr>
            <w:r w:rsidRPr="005019BF">
              <w:rPr>
                <w:b w:val="0"/>
              </w:rPr>
              <w:lastRenderedPageBreak/>
              <w:t>Приложение 1</w:t>
            </w:r>
          </w:p>
          <w:p w:rsidR="00B0765A" w:rsidRPr="005019BF" w:rsidRDefault="00B0765A" w:rsidP="00B0765A">
            <w:pPr>
              <w:contextualSpacing/>
              <w:jc w:val="both"/>
              <w:rPr>
                <w:b w:val="0"/>
              </w:rPr>
            </w:pPr>
          </w:p>
          <w:p w:rsidR="00B0765A" w:rsidRPr="005019BF" w:rsidRDefault="00B0765A" w:rsidP="00B0765A">
            <w:pPr>
              <w:contextualSpacing/>
              <w:jc w:val="both"/>
              <w:rPr>
                <w:b w:val="0"/>
              </w:rPr>
            </w:pPr>
            <w:r w:rsidRPr="005019BF">
              <w:rPr>
                <w:b w:val="0"/>
              </w:rPr>
              <w:t>К муниципальной  программе «Реализация молодежной политики на территории Новоалександровского городского округа Ставропольского края»</w:t>
            </w:r>
          </w:p>
        </w:tc>
      </w:tr>
    </w:tbl>
    <w:p w:rsidR="00B0765A" w:rsidRPr="005019BF" w:rsidRDefault="00B0765A" w:rsidP="00B0765A">
      <w:pPr>
        <w:contextualSpacing/>
      </w:pPr>
    </w:p>
    <w:p w:rsidR="00B0765A" w:rsidRPr="005019BF" w:rsidRDefault="00B0765A" w:rsidP="00B0765A">
      <w:pPr>
        <w:contextualSpacing/>
        <w:jc w:val="right"/>
      </w:pPr>
    </w:p>
    <w:p w:rsidR="00B0765A" w:rsidRPr="005019BF" w:rsidRDefault="00B0765A" w:rsidP="00B0765A">
      <w:pPr>
        <w:contextualSpacing/>
        <w:jc w:val="center"/>
        <w:rPr>
          <w:b w:val="0"/>
        </w:rPr>
      </w:pPr>
      <w:r w:rsidRPr="005019BF">
        <w:rPr>
          <w:b w:val="0"/>
        </w:rPr>
        <w:t>СВЕДЕНИЯ</w:t>
      </w:r>
    </w:p>
    <w:p w:rsidR="00B0765A" w:rsidRPr="005019BF" w:rsidRDefault="00B0765A" w:rsidP="00B0765A">
      <w:pPr>
        <w:contextualSpacing/>
        <w:jc w:val="center"/>
        <w:rPr>
          <w:b w:val="0"/>
        </w:rPr>
      </w:pPr>
    </w:p>
    <w:p w:rsidR="00B0765A" w:rsidRPr="005019BF" w:rsidRDefault="00B0765A" w:rsidP="00B0765A">
      <w:pPr>
        <w:contextualSpacing/>
        <w:jc w:val="center"/>
        <w:rPr>
          <w:b w:val="0"/>
        </w:rPr>
      </w:pPr>
      <w:r w:rsidRPr="005019BF">
        <w:rPr>
          <w:b w:val="0"/>
        </w:rPr>
        <w:t>об индикаторах достижения муниципальной программы «Реализация молодежной политики на территории Новоалександровского городского округа Ставропольского края» и показателях решения задач Программы и их значениях</w:t>
      </w:r>
    </w:p>
    <w:tbl>
      <w:tblPr>
        <w:tblW w:w="15400" w:type="dxa"/>
        <w:tblInd w:w="108" w:type="dxa"/>
        <w:tblLook w:val="04A0" w:firstRow="1" w:lastRow="0" w:firstColumn="1" w:lastColumn="0" w:noHBand="0" w:noVBand="1"/>
      </w:tblPr>
      <w:tblGrid>
        <w:gridCol w:w="1060"/>
        <w:gridCol w:w="2400"/>
        <w:gridCol w:w="2400"/>
        <w:gridCol w:w="1820"/>
        <w:gridCol w:w="1000"/>
        <w:gridCol w:w="960"/>
        <w:gridCol w:w="960"/>
        <w:gridCol w:w="960"/>
        <w:gridCol w:w="960"/>
        <w:gridCol w:w="960"/>
        <w:gridCol w:w="960"/>
        <w:gridCol w:w="960"/>
      </w:tblGrid>
      <w:tr w:rsidR="005019BF" w:rsidRPr="005019BF" w:rsidTr="00697728">
        <w:trPr>
          <w:trHeight w:val="390"/>
        </w:trPr>
        <w:tc>
          <w:tcPr>
            <w:tcW w:w="1060" w:type="dxa"/>
            <w:tcBorders>
              <w:top w:val="nil"/>
              <w:left w:val="nil"/>
              <w:bottom w:val="nil"/>
              <w:right w:val="nil"/>
            </w:tcBorders>
            <w:shd w:val="clear" w:color="auto" w:fill="auto"/>
            <w:noWrap/>
            <w:vAlign w:val="center"/>
            <w:hideMark/>
          </w:tcPr>
          <w:p w:rsidR="00B0765A" w:rsidRPr="005019BF" w:rsidRDefault="00B0765A" w:rsidP="00B0765A">
            <w:pPr>
              <w:contextualSpacing/>
              <w:rPr>
                <w:b w:val="0"/>
                <w:sz w:val="24"/>
                <w:szCs w:val="24"/>
              </w:rPr>
            </w:pPr>
          </w:p>
        </w:tc>
        <w:tc>
          <w:tcPr>
            <w:tcW w:w="2400" w:type="dxa"/>
            <w:tcBorders>
              <w:top w:val="nil"/>
              <w:left w:val="nil"/>
              <w:bottom w:val="nil"/>
              <w:right w:val="nil"/>
            </w:tcBorders>
            <w:shd w:val="clear" w:color="auto" w:fill="auto"/>
            <w:noWrap/>
            <w:vAlign w:val="bottom"/>
            <w:hideMark/>
          </w:tcPr>
          <w:p w:rsidR="00B0765A" w:rsidRPr="005019BF" w:rsidRDefault="00B0765A" w:rsidP="00B0765A">
            <w:pPr>
              <w:contextualSpacing/>
              <w:jc w:val="center"/>
              <w:rPr>
                <w:b w:val="0"/>
                <w:sz w:val="20"/>
                <w:szCs w:val="20"/>
              </w:rPr>
            </w:pPr>
          </w:p>
        </w:tc>
        <w:tc>
          <w:tcPr>
            <w:tcW w:w="240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182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100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c>
          <w:tcPr>
            <w:tcW w:w="960" w:type="dxa"/>
            <w:tcBorders>
              <w:top w:val="nil"/>
              <w:left w:val="nil"/>
              <w:bottom w:val="nil"/>
              <w:right w:val="nil"/>
            </w:tcBorders>
            <w:shd w:val="clear" w:color="auto" w:fill="auto"/>
            <w:noWrap/>
            <w:vAlign w:val="bottom"/>
            <w:hideMark/>
          </w:tcPr>
          <w:p w:rsidR="00B0765A" w:rsidRPr="005019BF" w:rsidRDefault="00B0765A" w:rsidP="00B0765A">
            <w:pPr>
              <w:contextualSpacing/>
              <w:rPr>
                <w:b w:val="0"/>
                <w:sz w:val="20"/>
                <w:szCs w:val="20"/>
              </w:rPr>
            </w:pPr>
          </w:p>
        </w:tc>
      </w:tr>
      <w:tr w:rsidR="005019BF" w:rsidRPr="005019BF" w:rsidTr="00697728">
        <w:trPr>
          <w:trHeight w:val="2580"/>
        </w:trPr>
        <w:tc>
          <w:tcPr>
            <w:tcW w:w="10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 п/п</w:t>
            </w:r>
          </w:p>
        </w:tc>
        <w:tc>
          <w:tcPr>
            <w:tcW w:w="480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Наименование индикатора достижения цели Программы и показателя решения задачи Программы</w:t>
            </w:r>
          </w:p>
        </w:tc>
        <w:tc>
          <w:tcPr>
            <w:tcW w:w="18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Единица измерения</w:t>
            </w:r>
          </w:p>
        </w:tc>
        <w:tc>
          <w:tcPr>
            <w:tcW w:w="7720" w:type="dxa"/>
            <w:gridSpan w:val="8"/>
            <w:tcBorders>
              <w:top w:val="single" w:sz="8"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Значение индикатора достижения цели Программы и показателя решения задачи Программы по годам</w:t>
            </w:r>
          </w:p>
        </w:tc>
      </w:tr>
      <w:tr w:rsidR="005019BF" w:rsidRPr="005019BF" w:rsidTr="00697728">
        <w:trPr>
          <w:trHeight w:val="375"/>
        </w:trPr>
        <w:tc>
          <w:tcPr>
            <w:tcW w:w="1060" w:type="dxa"/>
            <w:vMerge/>
            <w:tcBorders>
              <w:top w:val="single" w:sz="8" w:space="0" w:color="auto"/>
              <w:left w:val="single" w:sz="8"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4800" w:type="dxa"/>
            <w:gridSpan w:val="2"/>
            <w:vMerge/>
            <w:tcBorders>
              <w:top w:val="single" w:sz="8" w:space="0" w:color="auto"/>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1820" w:type="dxa"/>
            <w:vMerge/>
            <w:tcBorders>
              <w:top w:val="single" w:sz="8" w:space="0" w:color="auto"/>
              <w:left w:val="single" w:sz="4" w:space="0" w:color="auto"/>
              <w:bottom w:val="single" w:sz="4" w:space="0" w:color="000000"/>
              <w:right w:val="single" w:sz="4" w:space="0" w:color="auto"/>
            </w:tcBorders>
            <w:vAlign w:val="center"/>
            <w:hideMark/>
          </w:tcPr>
          <w:p w:rsidR="00B0765A" w:rsidRPr="005019BF" w:rsidRDefault="00B0765A" w:rsidP="00B0765A">
            <w:pPr>
              <w:contextualSpacing/>
              <w:rPr>
                <w:b w:val="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2019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2026</w:t>
            </w:r>
          </w:p>
        </w:tc>
      </w:tr>
      <w:tr w:rsidR="005019BF" w:rsidRPr="005019BF" w:rsidTr="00697728">
        <w:trPr>
          <w:trHeight w:val="375"/>
        </w:trPr>
        <w:tc>
          <w:tcPr>
            <w:tcW w:w="1060" w:type="dxa"/>
            <w:vMerge/>
            <w:tcBorders>
              <w:top w:val="single" w:sz="8" w:space="0" w:color="auto"/>
              <w:left w:val="single" w:sz="8"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4800" w:type="dxa"/>
            <w:gridSpan w:val="2"/>
            <w:vMerge/>
            <w:tcBorders>
              <w:top w:val="single" w:sz="8" w:space="0" w:color="auto"/>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1820" w:type="dxa"/>
            <w:vMerge/>
            <w:tcBorders>
              <w:top w:val="single" w:sz="8" w:space="0" w:color="auto"/>
              <w:left w:val="single" w:sz="4" w:space="0" w:color="auto"/>
              <w:bottom w:val="single" w:sz="4" w:space="0" w:color="000000"/>
              <w:right w:val="single" w:sz="4" w:space="0" w:color="auto"/>
            </w:tcBorders>
            <w:vAlign w:val="center"/>
            <w:hideMark/>
          </w:tcPr>
          <w:p w:rsidR="00B0765A" w:rsidRPr="005019BF" w:rsidRDefault="00B0765A" w:rsidP="00B0765A">
            <w:pPr>
              <w:contextualSpacing/>
              <w:rPr>
                <w:b w:val="0"/>
              </w:rPr>
            </w:pPr>
          </w:p>
        </w:tc>
        <w:tc>
          <w:tcPr>
            <w:tcW w:w="100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r>
      <w:tr w:rsidR="005019BF" w:rsidRPr="005019BF" w:rsidTr="00697728">
        <w:trPr>
          <w:trHeight w:val="390"/>
        </w:trPr>
        <w:tc>
          <w:tcPr>
            <w:tcW w:w="1060" w:type="dxa"/>
            <w:vMerge/>
            <w:tcBorders>
              <w:top w:val="single" w:sz="8" w:space="0" w:color="auto"/>
              <w:left w:val="single" w:sz="8"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4800" w:type="dxa"/>
            <w:gridSpan w:val="2"/>
            <w:vMerge/>
            <w:tcBorders>
              <w:top w:val="single" w:sz="8" w:space="0" w:color="auto"/>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1820" w:type="dxa"/>
            <w:vMerge/>
            <w:tcBorders>
              <w:top w:val="single" w:sz="8" w:space="0" w:color="auto"/>
              <w:left w:val="single" w:sz="4" w:space="0" w:color="auto"/>
              <w:bottom w:val="single" w:sz="4" w:space="0" w:color="000000"/>
              <w:right w:val="single" w:sz="4" w:space="0" w:color="auto"/>
            </w:tcBorders>
            <w:vAlign w:val="center"/>
            <w:hideMark/>
          </w:tcPr>
          <w:p w:rsidR="00B0765A" w:rsidRPr="005019BF" w:rsidRDefault="00B0765A" w:rsidP="00B0765A">
            <w:pPr>
              <w:contextualSpacing/>
              <w:rPr>
                <w:b w:val="0"/>
              </w:rPr>
            </w:pPr>
          </w:p>
        </w:tc>
        <w:tc>
          <w:tcPr>
            <w:tcW w:w="100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c>
          <w:tcPr>
            <w:tcW w:w="960" w:type="dxa"/>
            <w:vMerge/>
            <w:tcBorders>
              <w:top w:val="nil"/>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r>
      <w:tr w:rsidR="005019BF" w:rsidRPr="005019BF" w:rsidTr="00697728">
        <w:trPr>
          <w:trHeight w:val="37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6</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8</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11</w:t>
            </w:r>
          </w:p>
        </w:tc>
      </w:tr>
      <w:tr w:rsidR="005019BF" w:rsidRPr="005019BF" w:rsidTr="00697728">
        <w:trPr>
          <w:trHeight w:val="990"/>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I. Цель «Совершенствование системы выявления, поддержки и развития талантливой молодежи в Новоалександровском городском округе Ставропольского края»</w:t>
            </w:r>
          </w:p>
        </w:tc>
      </w:tr>
      <w:tr w:rsidR="005019BF" w:rsidRPr="005019BF" w:rsidTr="00697728">
        <w:trPr>
          <w:trHeight w:val="4320"/>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rPr>
                <w:b w:val="0"/>
              </w:rPr>
            </w:pPr>
            <w:r w:rsidRPr="005019BF">
              <w:rPr>
                <w:b w:val="0"/>
              </w:rPr>
              <w:t>Доля молодых граждан, проживающих на территории Новоалександровского городского округа Ставропольского края (далее - молодые граждане), задействованных в мероприятиях по реализации молодежной политики в Новоалександровском городском округе Ставропольском крае (далее - район), в общем количестве молодых граждан</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40</w:t>
            </w:r>
          </w:p>
        </w:tc>
      </w:tr>
      <w:tr w:rsidR="005019BF" w:rsidRPr="005019BF" w:rsidTr="00697728">
        <w:trPr>
          <w:trHeight w:val="226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c>
          <w:tcPr>
            <w:tcW w:w="4800" w:type="dxa"/>
            <w:gridSpan w:val="2"/>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rPr>
                <w:b w:val="0"/>
              </w:rPr>
            </w:pPr>
            <w:r w:rsidRPr="005019BF">
              <w:rPr>
                <w:b w:val="0"/>
              </w:rPr>
              <w:t>Доля молодых граждан, задействованных в мероприятиях по работе с инициативной и талантливой молодежью, в общем количестве молодых граждан городского округа</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r>
      <w:tr w:rsidR="005019BF" w:rsidRPr="005019BF" w:rsidTr="00697728">
        <w:trPr>
          <w:trHeight w:val="1125"/>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Основное мероприятие программы  «Поддержка талантливой и инициативной молодежи Новоалександровского городского округа Ставропольского края» Программы</w:t>
            </w:r>
          </w:p>
        </w:tc>
      </w:tr>
      <w:tr w:rsidR="005019BF" w:rsidRPr="005019BF" w:rsidTr="00697728">
        <w:trPr>
          <w:trHeight w:val="750"/>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Задача</w:t>
            </w:r>
            <w:r w:rsidRPr="005019BF">
              <w:rPr>
                <w:b w:val="0"/>
                <w:i/>
                <w:iCs/>
              </w:rPr>
              <w:t xml:space="preserve"> «</w:t>
            </w:r>
            <w:r w:rsidRPr="005019BF">
              <w:rPr>
                <w:b w:val="0"/>
              </w:rPr>
              <w:t>Формирование системы поддержки инициативной и талантливой молодежи Новоалександровского городского округа Ставропольского края»</w:t>
            </w:r>
          </w:p>
        </w:tc>
      </w:tr>
      <w:tr w:rsidR="005019BF" w:rsidRPr="005019BF" w:rsidTr="00697728">
        <w:trPr>
          <w:trHeight w:val="1530"/>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B0765A" w:rsidRPr="005019BF" w:rsidRDefault="00B0765A" w:rsidP="00B0765A">
            <w:pPr>
              <w:contextualSpacing/>
              <w:jc w:val="center"/>
              <w:rPr>
                <w:b w:val="0"/>
              </w:rPr>
            </w:pPr>
            <w:r w:rsidRPr="005019BF">
              <w:rPr>
                <w:b w:val="0"/>
              </w:rPr>
              <w:t>Количество молодых граждан района получающих грантовую поддержку</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r>
      <w:tr w:rsidR="005019BF" w:rsidRPr="005019BF" w:rsidTr="00697728">
        <w:trPr>
          <w:trHeight w:val="175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w:t>
            </w:r>
          </w:p>
        </w:tc>
        <w:tc>
          <w:tcPr>
            <w:tcW w:w="4800" w:type="dxa"/>
            <w:gridSpan w:val="2"/>
            <w:tcBorders>
              <w:top w:val="single" w:sz="4" w:space="0" w:color="auto"/>
              <w:left w:val="nil"/>
              <w:bottom w:val="single" w:sz="4" w:space="0" w:color="auto"/>
              <w:right w:val="single" w:sz="4" w:space="0" w:color="auto"/>
            </w:tcBorders>
            <w:shd w:val="clear" w:color="auto" w:fill="auto"/>
            <w:hideMark/>
          </w:tcPr>
          <w:p w:rsidR="00B0765A" w:rsidRPr="005019BF" w:rsidRDefault="00B0765A" w:rsidP="00B0765A">
            <w:pPr>
              <w:contextualSpacing/>
              <w:rPr>
                <w:b w:val="0"/>
              </w:rPr>
            </w:pPr>
            <w:r w:rsidRPr="005019BF">
              <w:rPr>
                <w:b w:val="0"/>
              </w:rPr>
              <w:t>Количество участников Северо-Кавказского молодежного форума «Машук»</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r>
      <w:tr w:rsidR="005019BF" w:rsidRPr="005019BF" w:rsidTr="00697728">
        <w:trPr>
          <w:trHeight w:val="1125"/>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II. Цель «Развитие и совершенствование системы патриотического воспитания молодых граждан Новоалександровского городского округа Ставропольского края»</w:t>
            </w:r>
          </w:p>
        </w:tc>
      </w:tr>
      <w:tr w:rsidR="005019BF" w:rsidRPr="005019BF" w:rsidTr="00697728">
        <w:trPr>
          <w:trHeight w:val="23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считающих себя россиянами, в общем количестве молодых граждан</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90</w:t>
            </w:r>
          </w:p>
        </w:tc>
      </w:tr>
      <w:tr w:rsidR="005019BF" w:rsidRPr="005019BF" w:rsidTr="00697728">
        <w:trPr>
          <w:trHeight w:val="235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6.</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мероприятий, направленных на формирование здорового образа жизни</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r>
      <w:tr w:rsidR="005019BF" w:rsidRPr="005019BF" w:rsidTr="00697728">
        <w:trPr>
          <w:trHeight w:val="654"/>
        </w:trPr>
        <w:tc>
          <w:tcPr>
            <w:tcW w:w="1060" w:type="dxa"/>
            <w:tcBorders>
              <w:top w:val="single" w:sz="4" w:space="0" w:color="auto"/>
            </w:tcBorders>
            <w:shd w:val="clear" w:color="auto" w:fill="auto"/>
            <w:vAlign w:val="center"/>
          </w:tcPr>
          <w:p w:rsidR="00B0765A" w:rsidRPr="005019BF" w:rsidRDefault="00B0765A" w:rsidP="00B0765A">
            <w:pPr>
              <w:contextualSpacing/>
              <w:jc w:val="center"/>
              <w:rPr>
                <w:b w:val="0"/>
              </w:rPr>
            </w:pPr>
          </w:p>
        </w:tc>
        <w:tc>
          <w:tcPr>
            <w:tcW w:w="14340" w:type="dxa"/>
            <w:gridSpan w:val="11"/>
            <w:tcBorders>
              <w:top w:val="single" w:sz="4" w:space="0" w:color="auto"/>
              <w:left w:val="nil"/>
            </w:tcBorders>
            <w:shd w:val="clear" w:color="auto" w:fill="auto"/>
            <w:vAlign w:val="center"/>
          </w:tcPr>
          <w:p w:rsidR="00B0765A" w:rsidRPr="005019BF" w:rsidRDefault="00B0765A" w:rsidP="00B0765A">
            <w:pPr>
              <w:contextualSpacing/>
              <w:jc w:val="center"/>
              <w:rPr>
                <w:b w:val="0"/>
              </w:rPr>
            </w:pPr>
          </w:p>
        </w:tc>
      </w:tr>
      <w:tr w:rsidR="005019BF" w:rsidRPr="005019BF" w:rsidTr="00697728">
        <w:trPr>
          <w:trHeight w:val="289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включающих  семью и семейный образ жизни в свою систему ценностей, в общем количестве молодых граждан</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r>
      <w:tr w:rsidR="005019BF" w:rsidRPr="005019BF" w:rsidTr="00697728">
        <w:trPr>
          <w:trHeight w:val="750"/>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Основное мероприятие программы  «Духовно-нравственное и патриотическое воспитание молодёжи Новоалександровского городского округа»</w:t>
            </w:r>
          </w:p>
        </w:tc>
      </w:tr>
      <w:tr w:rsidR="005019BF" w:rsidRPr="005019BF" w:rsidTr="00697728">
        <w:trPr>
          <w:trHeight w:val="750"/>
        </w:trPr>
        <w:tc>
          <w:tcPr>
            <w:tcW w:w="15400" w:type="dxa"/>
            <w:gridSpan w:val="12"/>
            <w:tcBorders>
              <w:top w:val="single" w:sz="4" w:space="0" w:color="auto"/>
              <w:left w:val="single" w:sz="8"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Задача</w:t>
            </w:r>
            <w:r w:rsidRPr="005019BF">
              <w:rPr>
                <w:b w:val="0"/>
                <w:i/>
                <w:iCs/>
              </w:rPr>
              <w:t xml:space="preserve"> «</w:t>
            </w:r>
            <w:r w:rsidRPr="005019BF">
              <w:rPr>
                <w:b w:val="0"/>
              </w:rPr>
              <w:t>Воспитание гражданственности и патриотизма у молодых граждан Новоалександровского городского округа Ставропольского края»</w:t>
            </w:r>
          </w:p>
        </w:tc>
      </w:tr>
      <w:tr w:rsidR="005019BF" w:rsidRPr="005019BF" w:rsidTr="00697728">
        <w:trPr>
          <w:trHeight w:val="382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8.</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действующих на территории района  детских и молодежных патриотических объединений, клубов, центров</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10</w:t>
            </w:r>
          </w:p>
        </w:tc>
        <w:tc>
          <w:tcPr>
            <w:tcW w:w="96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13</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15</w:t>
            </w:r>
          </w:p>
        </w:tc>
      </w:tr>
      <w:tr w:rsidR="005019BF" w:rsidRPr="005019BF" w:rsidTr="00697728">
        <w:trPr>
          <w:trHeight w:val="4200"/>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молодых граждан, участвующих в мероприятиях по патриотическому воспитанию детей и молодежи</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300</w:t>
            </w:r>
          </w:p>
        </w:tc>
      </w:tr>
      <w:tr w:rsidR="005019BF" w:rsidRPr="005019BF" w:rsidTr="00697728">
        <w:trPr>
          <w:trHeight w:val="205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10.</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участников мероприятий, направленных на поддержку молодой семьи в районе</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75</w:t>
            </w:r>
          </w:p>
        </w:tc>
        <w:tc>
          <w:tcPr>
            <w:tcW w:w="96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80</w:t>
            </w:r>
          </w:p>
        </w:tc>
      </w:tr>
      <w:tr w:rsidR="005019BF" w:rsidRPr="005019BF" w:rsidTr="00697728">
        <w:trPr>
          <w:trHeight w:val="450"/>
        </w:trPr>
        <w:tc>
          <w:tcPr>
            <w:tcW w:w="1540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Задача</w:t>
            </w:r>
            <w:r w:rsidRPr="005019BF">
              <w:rPr>
                <w:b w:val="0"/>
                <w:i/>
                <w:iCs/>
              </w:rPr>
              <w:t xml:space="preserve"> «</w:t>
            </w:r>
            <w:r w:rsidRPr="005019BF">
              <w:rPr>
                <w:b w:val="0"/>
              </w:rPr>
              <w:t>Формирование знаний о традициях и культуре коренного местного населения Новоалександровского городского округа Ставропольского края»</w:t>
            </w:r>
          </w:p>
        </w:tc>
      </w:tr>
      <w:tr w:rsidR="005019BF" w:rsidRPr="005019BF" w:rsidTr="00697728">
        <w:trPr>
          <w:trHeight w:val="375"/>
        </w:trPr>
        <w:tc>
          <w:tcPr>
            <w:tcW w:w="15400" w:type="dxa"/>
            <w:gridSpan w:val="12"/>
            <w:vMerge/>
            <w:tcBorders>
              <w:top w:val="single" w:sz="4" w:space="0" w:color="auto"/>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r>
      <w:tr w:rsidR="005019BF" w:rsidRPr="005019BF" w:rsidTr="00697728">
        <w:trPr>
          <w:trHeight w:val="334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11.</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задействованных в мероприятиях на формирование знаний о традициях и культуре коренного местного населения Новоалександровского городского округа Ставропольского края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single" w:sz="4" w:space="0" w:color="auto"/>
              <w:left w:val="nil"/>
              <w:bottom w:val="nil"/>
              <w:right w:val="nil"/>
            </w:tcBorders>
            <w:shd w:val="clear" w:color="auto" w:fill="auto"/>
            <w:vAlign w:val="center"/>
            <w:hideMark/>
          </w:tcPr>
          <w:p w:rsidR="00B0765A" w:rsidRPr="005019BF" w:rsidRDefault="00B0765A" w:rsidP="00B0765A">
            <w:pPr>
              <w:contextualSpacing/>
              <w:jc w:val="center"/>
              <w:rPr>
                <w:b w:val="0"/>
              </w:rPr>
            </w:pPr>
            <w:r w:rsidRPr="005019BF">
              <w:rPr>
                <w:b w:val="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9</w:t>
            </w:r>
          </w:p>
        </w:tc>
      </w:tr>
      <w:tr w:rsidR="005019BF" w:rsidRPr="005019BF" w:rsidTr="00697728">
        <w:trPr>
          <w:trHeight w:val="450"/>
        </w:trPr>
        <w:tc>
          <w:tcPr>
            <w:tcW w:w="1540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65A" w:rsidRPr="005019BF" w:rsidRDefault="00B0765A" w:rsidP="00B0765A">
            <w:pPr>
              <w:contextualSpacing/>
              <w:jc w:val="center"/>
              <w:rPr>
                <w:b w:val="0"/>
              </w:rPr>
            </w:pPr>
            <w:r w:rsidRPr="005019BF">
              <w:rPr>
                <w:b w:val="0"/>
              </w:rPr>
              <w:t>Задача</w:t>
            </w:r>
            <w:r w:rsidRPr="005019BF">
              <w:rPr>
                <w:b w:val="0"/>
                <w:i/>
                <w:iCs/>
              </w:rPr>
              <w:t xml:space="preserve"> «</w:t>
            </w:r>
            <w:r w:rsidRPr="005019BF">
              <w:rPr>
                <w:b w:val="0"/>
              </w:rPr>
              <w:t>Формирование здорового образа жизни и организация досуга молодежи»</w:t>
            </w:r>
          </w:p>
        </w:tc>
      </w:tr>
      <w:tr w:rsidR="005019BF" w:rsidRPr="005019BF" w:rsidTr="00697728">
        <w:trPr>
          <w:trHeight w:val="375"/>
        </w:trPr>
        <w:tc>
          <w:tcPr>
            <w:tcW w:w="15400" w:type="dxa"/>
            <w:gridSpan w:val="12"/>
            <w:vMerge/>
            <w:tcBorders>
              <w:top w:val="single" w:sz="4" w:space="0" w:color="auto"/>
              <w:left w:val="single" w:sz="4" w:space="0" w:color="auto"/>
              <w:bottom w:val="single" w:sz="4" w:space="0" w:color="auto"/>
              <w:right w:val="single" w:sz="4" w:space="0" w:color="auto"/>
            </w:tcBorders>
            <w:vAlign w:val="center"/>
            <w:hideMark/>
          </w:tcPr>
          <w:p w:rsidR="00B0765A" w:rsidRPr="005019BF" w:rsidRDefault="00B0765A" w:rsidP="00B0765A">
            <w:pPr>
              <w:contextualSpacing/>
              <w:rPr>
                <w:b w:val="0"/>
              </w:rPr>
            </w:pPr>
          </w:p>
        </w:tc>
      </w:tr>
      <w:tr w:rsidR="005019BF" w:rsidRPr="005019BF" w:rsidTr="00697728">
        <w:trPr>
          <w:trHeight w:val="303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12.</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участвующих в мероприятиях, направленных на формирование здорового образа жизни, в общем количестве молодых граждан района</w:t>
            </w:r>
            <w:r w:rsidRPr="005019BF">
              <w:rPr>
                <w:b w:val="0"/>
                <w:sz w:val="16"/>
                <w:szCs w:val="16"/>
              </w:rPr>
              <w:t xml:space="preserve"> </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r>
      <w:tr w:rsidR="005019BF" w:rsidRPr="005019BF" w:rsidTr="00697728">
        <w:trPr>
          <w:trHeight w:val="750"/>
        </w:trPr>
        <w:tc>
          <w:tcPr>
            <w:tcW w:w="15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III. Цель «Создание условий успешной социализации и эффективной самореализации молодежи»</w:t>
            </w:r>
          </w:p>
        </w:tc>
      </w:tr>
      <w:tr w:rsidR="005019BF" w:rsidRPr="005019BF" w:rsidTr="00697728">
        <w:trPr>
          <w:trHeight w:val="304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13.</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принимающих участие в деятельности детских и молодежных объединений, в общем количестве молодых граждан городского округа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32</w:t>
            </w:r>
          </w:p>
        </w:tc>
      </w:tr>
      <w:tr w:rsidR="005019BF" w:rsidRPr="005019BF" w:rsidTr="00697728">
        <w:trPr>
          <w:trHeight w:val="2283"/>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14.</w:t>
            </w:r>
          </w:p>
        </w:tc>
        <w:tc>
          <w:tcPr>
            <w:tcW w:w="4800" w:type="dxa"/>
            <w:gridSpan w:val="2"/>
            <w:tcBorders>
              <w:top w:val="single" w:sz="4" w:space="0" w:color="auto"/>
              <w:left w:val="nil"/>
              <w:bottom w:val="single" w:sz="4" w:space="0" w:color="auto"/>
              <w:right w:val="single" w:sz="4" w:space="0" w:color="000000"/>
            </w:tcBorders>
            <w:shd w:val="clear" w:color="auto" w:fill="auto"/>
            <w:hideMark/>
          </w:tcPr>
          <w:p w:rsidR="00B0765A" w:rsidRPr="005019BF" w:rsidRDefault="00B0765A" w:rsidP="00B0765A">
            <w:pPr>
              <w:contextualSpacing/>
              <w:jc w:val="center"/>
              <w:rPr>
                <w:b w:val="0"/>
              </w:rPr>
            </w:pPr>
            <w:r w:rsidRPr="005019BF">
              <w:rPr>
                <w:b w:val="0"/>
              </w:rPr>
              <w:t>Доля молодых граждан, которые информированы о деятельности отдела образования АНГО и МКУ «Молодежный центр НГО» о реализации молодежной политики, в общем количестве молодых граждан</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nil"/>
              <w:left w:val="nil"/>
              <w:bottom w:val="nil"/>
              <w:right w:val="nil"/>
            </w:tcBorders>
            <w:shd w:val="clear" w:color="auto" w:fill="auto"/>
            <w:vAlign w:val="center"/>
            <w:hideMark/>
          </w:tcPr>
          <w:p w:rsidR="00B0765A" w:rsidRPr="005019BF" w:rsidRDefault="00B0765A" w:rsidP="00B0765A">
            <w:pPr>
              <w:contextualSpacing/>
              <w:jc w:val="center"/>
              <w:rPr>
                <w:b w:val="0"/>
              </w:rPr>
            </w:pPr>
            <w:r w:rsidRPr="005019BF">
              <w:rPr>
                <w:b w:val="0"/>
              </w:rPr>
              <w:t>41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41</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41</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43</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46</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48</w:t>
            </w:r>
          </w:p>
        </w:tc>
      </w:tr>
      <w:tr w:rsidR="005019BF" w:rsidRPr="005019BF" w:rsidTr="00697728">
        <w:trPr>
          <w:trHeight w:val="750"/>
        </w:trPr>
        <w:tc>
          <w:tcPr>
            <w:tcW w:w="15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 xml:space="preserve">Основное мероприятие программы «Вовлечение молодежи в социальную практику» </w:t>
            </w:r>
          </w:p>
        </w:tc>
      </w:tr>
      <w:tr w:rsidR="005019BF" w:rsidRPr="005019BF" w:rsidTr="00697728">
        <w:trPr>
          <w:trHeight w:val="1125"/>
        </w:trPr>
        <w:tc>
          <w:tcPr>
            <w:tcW w:w="15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Задача</w:t>
            </w:r>
            <w:r w:rsidRPr="005019BF">
              <w:rPr>
                <w:b w:val="0"/>
                <w:i/>
                <w:iCs/>
              </w:rPr>
              <w:t xml:space="preserve"> «</w:t>
            </w:r>
            <w:r w:rsidRPr="005019BF">
              <w:rPr>
                <w:b w:val="0"/>
              </w:rPr>
              <w:t>Содействие занятости молодежи, развитие эффективных моделей и форм вовлечения молодежи в трудовую                            и экономическую деятельность»</w:t>
            </w:r>
          </w:p>
        </w:tc>
      </w:tr>
      <w:tr w:rsidR="005019BF" w:rsidRPr="005019BF" w:rsidTr="00697728">
        <w:trPr>
          <w:trHeight w:val="1517"/>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15.</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молодых граждан, участвующих в деятельности студенческих отрядов</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r>
      <w:tr w:rsidR="005019BF" w:rsidRPr="005019BF" w:rsidTr="00697728">
        <w:trPr>
          <w:trHeight w:val="1074"/>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16.</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сформированных студенческих отрядов</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w:t>
            </w:r>
          </w:p>
        </w:tc>
      </w:tr>
      <w:tr w:rsidR="005019BF" w:rsidRPr="005019BF" w:rsidTr="00697728">
        <w:trPr>
          <w:trHeight w:val="1894"/>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17.</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человек в возрасте до 30 лет (включительно), вовлеченных в реализацию мероприятий в области молодежного предпринимательства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25</w:t>
            </w:r>
          </w:p>
        </w:tc>
      </w:tr>
      <w:tr w:rsidR="005019BF" w:rsidRPr="005019BF" w:rsidTr="00697728">
        <w:trPr>
          <w:trHeight w:val="358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18.</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субъектов малого предпринимательства, созданных лицами в возрасте до 30 лет (включительно) из числа лиц, прошедших обучение в области молодежного предпринимательства</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5</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5</w:t>
            </w:r>
          </w:p>
        </w:tc>
      </w:tr>
      <w:tr w:rsidR="005019BF" w:rsidRPr="005019BF" w:rsidTr="00697728">
        <w:trPr>
          <w:trHeight w:val="1942"/>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19.</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принимающих участие в волонтерском движении, в общем количестве молодых граждан</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12</w:t>
            </w:r>
          </w:p>
        </w:tc>
      </w:tr>
      <w:tr w:rsidR="005019BF" w:rsidRPr="005019BF" w:rsidTr="00697728">
        <w:trPr>
          <w:trHeight w:val="283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Доля молодых граждан с ограниченными возможностями здоровья, вовлеченных в позитивную социально-культурную деятельность, в общей численности молодых граждан ГО, с ограниченными возможностями здоровья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процентов</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20</w:t>
            </w:r>
          </w:p>
        </w:tc>
      </w:tr>
      <w:tr w:rsidR="005019BF" w:rsidRPr="005019BF" w:rsidTr="00697728">
        <w:trPr>
          <w:trHeight w:val="750"/>
        </w:trPr>
        <w:tc>
          <w:tcPr>
            <w:tcW w:w="15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Задача</w:t>
            </w:r>
            <w:r w:rsidRPr="005019BF">
              <w:rPr>
                <w:b w:val="0"/>
                <w:i/>
                <w:iCs/>
              </w:rPr>
              <w:t xml:space="preserve"> «</w:t>
            </w:r>
            <w:r w:rsidRPr="005019BF">
              <w:rPr>
                <w:b w:val="0"/>
              </w:rPr>
              <w:t>Поддержка деятельности молодежных и детских общественных объединений»</w:t>
            </w:r>
          </w:p>
        </w:tc>
      </w:tr>
      <w:tr w:rsidR="005019BF" w:rsidRPr="005019BF" w:rsidTr="00697728">
        <w:trPr>
          <w:trHeight w:val="157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21.</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детских и молодежных общественных объединений</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30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30</w:t>
            </w:r>
          </w:p>
        </w:tc>
      </w:tr>
      <w:tr w:rsidR="005019BF" w:rsidRPr="005019BF" w:rsidTr="00697728">
        <w:trPr>
          <w:trHeight w:val="915"/>
        </w:trPr>
        <w:tc>
          <w:tcPr>
            <w:tcW w:w="15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Основное мероприятие «Трудовая занятость молодежи в Новоалександровском городском округе Ставропольского края»</w:t>
            </w:r>
          </w:p>
        </w:tc>
      </w:tr>
      <w:tr w:rsidR="005019BF" w:rsidRPr="005019BF" w:rsidTr="00697728">
        <w:trPr>
          <w:trHeight w:val="915"/>
        </w:trPr>
        <w:tc>
          <w:tcPr>
            <w:tcW w:w="15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Задача «Создание условий для трудовой занятости молодежи Новоалександровского городского округа Ставропольского края»</w:t>
            </w:r>
          </w:p>
        </w:tc>
      </w:tr>
      <w:tr w:rsidR="005019BF" w:rsidRPr="005019BF" w:rsidTr="00697728">
        <w:trPr>
          <w:trHeight w:val="157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22.</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rPr>
                <w:b w:val="0"/>
              </w:rPr>
            </w:pPr>
            <w:r w:rsidRPr="005019BF">
              <w:rPr>
                <w:b w:val="0"/>
              </w:rPr>
              <w:t>Количество несовершеннолетних трудоспособных  граждан  от 14-18 лет задействованных в меропрятиях в свободное от учебы время</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человек</w:t>
            </w:r>
          </w:p>
        </w:tc>
        <w:tc>
          <w:tcPr>
            <w:tcW w:w="1000" w:type="dxa"/>
            <w:tcBorders>
              <w:top w:val="nil"/>
              <w:left w:val="nil"/>
              <w:bottom w:val="single" w:sz="4" w:space="0" w:color="auto"/>
              <w:right w:val="nil"/>
            </w:tcBorders>
            <w:shd w:val="clear" w:color="auto" w:fill="auto"/>
            <w:vAlign w:val="center"/>
            <w:hideMark/>
          </w:tcPr>
          <w:p w:rsidR="00B0765A" w:rsidRPr="005019BF" w:rsidRDefault="00B0765A" w:rsidP="00B0765A">
            <w:pPr>
              <w:contextualSpacing/>
              <w:jc w:val="center"/>
              <w:rPr>
                <w:b w:val="0"/>
              </w:rPr>
            </w:pPr>
            <w:r w:rsidRPr="005019BF">
              <w:rPr>
                <w:b w:val="0"/>
              </w:rPr>
              <w:t>140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right"/>
              <w:rPr>
                <w:b w:val="0"/>
              </w:rPr>
            </w:pPr>
            <w:r w:rsidRPr="005019BF">
              <w:rPr>
                <w:b w:val="0"/>
              </w:rPr>
              <w:t>140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140</w:t>
            </w:r>
          </w:p>
        </w:tc>
      </w:tr>
      <w:tr w:rsidR="005019BF" w:rsidRPr="005019BF" w:rsidTr="00697728">
        <w:trPr>
          <w:trHeight w:val="915"/>
        </w:trPr>
        <w:tc>
          <w:tcPr>
            <w:tcW w:w="1540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Основное мероприятие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w:t>
            </w:r>
          </w:p>
        </w:tc>
      </w:tr>
      <w:tr w:rsidR="005019BF" w:rsidRPr="005019BF" w:rsidTr="00697728">
        <w:trPr>
          <w:trHeight w:val="750"/>
        </w:trPr>
        <w:tc>
          <w:tcPr>
            <w:tcW w:w="1540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Задача</w:t>
            </w:r>
            <w:r w:rsidRPr="005019BF">
              <w:rPr>
                <w:b w:val="0"/>
                <w:i/>
                <w:iCs/>
              </w:rPr>
              <w:t xml:space="preserve"> «</w:t>
            </w:r>
            <w:r w:rsidRPr="005019BF">
              <w:rPr>
                <w:b w:val="0"/>
              </w:rPr>
              <w:t>Развитие систем информирования и программ социального просвещения по всему спектру вопросов жизни молодежи в обществе»</w:t>
            </w:r>
          </w:p>
        </w:tc>
      </w:tr>
      <w:tr w:rsidR="005019BF" w:rsidRPr="005019BF" w:rsidTr="00697728">
        <w:trPr>
          <w:trHeight w:val="241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lastRenderedPageBreak/>
              <w:t>23.</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B0765A" w:rsidRPr="005019BF" w:rsidRDefault="00B0765A" w:rsidP="00B0765A">
            <w:pPr>
              <w:contextualSpacing/>
              <w:jc w:val="center"/>
              <w:rPr>
                <w:b w:val="0"/>
              </w:rPr>
            </w:pPr>
            <w:r w:rsidRPr="005019BF">
              <w:rPr>
                <w:b w:val="0"/>
              </w:rPr>
              <w:t>Количество размещаемых информационных материалов в области реализации молодежной политики</w:t>
            </w:r>
          </w:p>
        </w:tc>
        <w:tc>
          <w:tcPr>
            <w:tcW w:w="182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единиц</w:t>
            </w:r>
          </w:p>
        </w:tc>
        <w:tc>
          <w:tcPr>
            <w:tcW w:w="100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180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180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180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220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240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260</w:t>
            </w:r>
          </w:p>
        </w:tc>
        <w:tc>
          <w:tcPr>
            <w:tcW w:w="960" w:type="dxa"/>
            <w:tcBorders>
              <w:top w:val="nil"/>
              <w:left w:val="nil"/>
              <w:bottom w:val="single" w:sz="4" w:space="0" w:color="auto"/>
              <w:right w:val="single" w:sz="4" w:space="0" w:color="auto"/>
            </w:tcBorders>
            <w:shd w:val="clear" w:color="auto" w:fill="auto"/>
            <w:vAlign w:val="center"/>
            <w:hideMark/>
          </w:tcPr>
          <w:p w:rsidR="00B0765A" w:rsidRPr="005019BF" w:rsidRDefault="00B0765A" w:rsidP="00B0765A">
            <w:pPr>
              <w:contextualSpacing/>
              <w:jc w:val="center"/>
              <w:rPr>
                <w:b w:val="0"/>
              </w:rPr>
            </w:pPr>
            <w:r w:rsidRPr="005019BF">
              <w:rPr>
                <w:b w:val="0"/>
              </w:rPr>
              <w:t>260</w:t>
            </w:r>
          </w:p>
        </w:tc>
        <w:tc>
          <w:tcPr>
            <w:tcW w:w="960" w:type="dxa"/>
            <w:tcBorders>
              <w:top w:val="nil"/>
              <w:left w:val="nil"/>
              <w:bottom w:val="single" w:sz="4" w:space="0" w:color="auto"/>
              <w:right w:val="single" w:sz="8" w:space="0" w:color="auto"/>
            </w:tcBorders>
            <w:shd w:val="clear" w:color="auto" w:fill="auto"/>
            <w:vAlign w:val="center"/>
            <w:hideMark/>
          </w:tcPr>
          <w:p w:rsidR="00B0765A" w:rsidRPr="005019BF" w:rsidRDefault="00B0765A" w:rsidP="00B0765A">
            <w:pPr>
              <w:contextualSpacing/>
              <w:jc w:val="center"/>
              <w:rPr>
                <w:b w:val="0"/>
              </w:rPr>
            </w:pPr>
            <w:r w:rsidRPr="005019BF">
              <w:rPr>
                <w:b w:val="0"/>
              </w:rPr>
              <w:t>280</w:t>
            </w:r>
          </w:p>
        </w:tc>
      </w:tr>
    </w:tbl>
    <w:p w:rsidR="00B0765A" w:rsidRPr="005019BF" w:rsidRDefault="00B0765A" w:rsidP="00B0765A">
      <w:pPr>
        <w:contextualSpacing/>
        <w:rPr>
          <w:b w:val="0"/>
        </w:rPr>
      </w:pPr>
      <w:r w:rsidRPr="005019BF">
        <w:rPr>
          <w:b w:val="0"/>
        </w:rPr>
        <w:t>_________________________</w:t>
      </w:r>
    </w:p>
    <w:p w:rsidR="00B0765A" w:rsidRPr="005019BF" w:rsidRDefault="00B0765A" w:rsidP="00B0765A">
      <w:pPr>
        <w:contextualSpacing/>
        <w:rPr>
          <w:b w:val="0"/>
        </w:rPr>
      </w:pPr>
      <w:r w:rsidRPr="005019BF">
        <w:rPr>
          <w:b w:val="0"/>
        </w:rPr>
        <w:t xml:space="preserve">* Далее в настоящем приложении используется сокращение – Программа </w:t>
      </w:r>
    </w:p>
    <w:p w:rsidR="00B0765A" w:rsidRPr="005019BF" w:rsidRDefault="00B0765A" w:rsidP="00B0765A">
      <w:pPr>
        <w:contextualSpacing/>
        <w:rPr>
          <w:b w:val="0"/>
        </w:rPr>
      </w:pPr>
    </w:p>
    <w:p w:rsidR="00B0765A" w:rsidRPr="005019BF" w:rsidRDefault="00B0765A" w:rsidP="00B0765A">
      <w:pPr>
        <w:widowControl w:val="0"/>
        <w:autoSpaceDE w:val="0"/>
        <w:autoSpaceDN w:val="0"/>
        <w:adjustRightInd w:val="0"/>
        <w:contextualSpacing/>
        <w:outlineLvl w:val="1"/>
        <w:rPr>
          <w:b w:val="0"/>
        </w:rPr>
      </w:pPr>
      <w:r w:rsidRPr="005019BF">
        <w:rPr>
          <w:b w:val="0"/>
        </w:rPr>
        <w:t xml:space="preserve">Заместитель главы </w:t>
      </w:r>
    </w:p>
    <w:p w:rsidR="00B0765A" w:rsidRPr="005019BF" w:rsidRDefault="00B0765A" w:rsidP="00B0765A">
      <w:pPr>
        <w:widowControl w:val="0"/>
        <w:autoSpaceDE w:val="0"/>
        <w:autoSpaceDN w:val="0"/>
        <w:adjustRightInd w:val="0"/>
        <w:contextualSpacing/>
        <w:outlineLvl w:val="1"/>
        <w:rPr>
          <w:b w:val="0"/>
        </w:rPr>
      </w:pPr>
      <w:r w:rsidRPr="005019BF">
        <w:rPr>
          <w:b w:val="0"/>
        </w:rPr>
        <w:t>администрации Новоалександровского</w:t>
      </w:r>
    </w:p>
    <w:p w:rsidR="00B0765A" w:rsidRPr="005019BF" w:rsidRDefault="00B0765A" w:rsidP="00B0765A">
      <w:pPr>
        <w:widowControl w:val="0"/>
        <w:autoSpaceDE w:val="0"/>
        <w:autoSpaceDN w:val="0"/>
        <w:adjustRightInd w:val="0"/>
        <w:contextualSpacing/>
        <w:outlineLvl w:val="1"/>
        <w:rPr>
          <w:b w:val="0"/>
          <w:sz w:val="26"/>
          <w:szCs w:val="26"/>
        </w:rPr>
      </w:pPr>
      <w:r w:rsidRPr="005019BF">
        <w:rPr>
          <w:b w:val="0"/>
        </w:rPr>
        <w:t>городского округа Ставропольского края                                                                                                 Л.Н. Горовенко</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b/>
          <w:sz w:val="26"/>
          <w:szCs w:val="26"/>
        </w:rPr>
        <w:br w:type="page"/>
      </w:r>
      <w:r w:rsidRPr="005019BF">
        <w:rPr>
          <w:rFonts w:ascii="Times New Roman" w:hAnsi="Times New Roman" w:cs="Times New Roman"/>
          <w:sz w:val="28"/>
          <w:szCs w:val="28"/>
        </w:rPr>
        <w:lastRenderedPageBreak/>
        <w:t>Приложение 2</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к муниципальной программе</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«Реализация молодежной</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 xml:space="preserve">политики на территории  </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 xml:space="preserve">Новоалександровского </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 xml:space="preserve">городского округа </w:t>
      </w:r>
    </w:p>
    <w:p w:rsidR="00B0765A" w:rsidRPr="005019BF" w:rsidRDefault="00B0765A" w:rsidP="00B0765A">
      <w:pPr>
        <w:pStyle w:val="a8"/>
        <w:contextualSpacing/>
        <w:jc w:val="right"/>
        <w:rPr>
          <w:rFonts w:ascii="Times New Roman" w:hAnsi="Times New Roman" w:cs="Times New Roman"/>
          <w:sz w:val="28"/>
          <w:szCs w:val="28"/>
        </w:rPr>
      </w:pPr>
      <w:r w:rsidRPr="005019BF">
        <w:rPr>
          <w:rFonts w:ascii="Times New Roman" w:hAnsi="Times New Roman" w:cs="Times New Roman"/>
          <w:sz w:val="28"/>
          <w:szCs w:val="28"/>
        </w:rPr>
        <w:t>Ставропольского края»</w:t>
      </w:r>
    </w:p>
    <w:p w:rsidR="00B0765A" w:rsidRPr="005019BF" w:rsidRDefault="00B0765A" w:rsidP="00B0765A">
      <w:pPr>
        <w:pStyle w:val="a8"/>
        <w:contextualSpacing/>
        <w:jc w:val="center"/>
        <w:rPr>
          <w:rFonts w:ascii="Times New Roman" w:hAnsi="Times New Roman" w:cs="Times New Roman"/>
          <w:sz w:val="28"/>
          <w:szCs w:val="28"/>
        </w:rPr>
      </w:pPr>
      <w:r w:rsidRPr="005019BF">
        <w:rPr>
          <w:rFonts w:ascii="Times New Roman" w:hAnsi="Times New Roman" w:cs="Times New Roman"/>
          <w:sz w:val="28"/>
          <w:szCs w:val="28"/>
        </w:rPr>
        <w:t>ПЕРЕЧЕНЬ</w:t>
      </w:r>
    </w:p>
    <w:p w:rsidR="00B0765A" w:rsidRPr="005019BF" w:rsidRDefault="00B0765A" w:rsidP="00B0765A">
      <w:pPr>
        <w:pStyle w:val="a8"/>
        <w:contextualSpacing/>
        <w:jc w:val="center"/>
        <w:rPr>
          <w:rFonts w:ascii="Times New Roman" w:hAnsi="Times New Roman" w:cs="Times New Roman"/>
          <w:sz w:val="28"/>
          <w:szCs w:val="28"/>
          <w:vertAlign w:val="superscript"/>
        </w:rPr>
      </w:pPr>
      <w:r w:rsidRPr="005019BF">
        <w:rPr>
          <w:rFonts w:ascii="Times New Roman" w:hAnsi="Times New Roman" w:cs="Times New Roman"/>
          <w:sz w:val="28"/>
          <w:szCs w:val="28"/>
        </w:rPr>
        <w:t>мероприятий муниципальной программы «Реализация молодежной политики на территории Новоалександровского городского округа Ставропольского края» &lt; * &gt;</w:t>
      </w:r>
    </w:p>
    <w:p w:rsidR="00B0765A" w:rsidRPr="005019BF" w:rsidRDefault="00B0765A" w:rsidP="00B0765A">
      <w:pPr>
        <w:contextualSpacing/>
        <w:rPr>
          <w:b w:val="0"/>
        </w:rPr>
      </w:pPr>
    </w:p>
    <w:tbl>
      <w:tblPr>
        <w:tblW w:w="14567" w:type="dxa"/>
        <w:tblLayout w:type="fixed"/>
        <w:tblLook w:val="00A0" w:firstRow="1" w:lastRow="0" w:firstColumn="1" w:lastColumn="0" w:noHBand="0" w:noVBand="0"/>
      </w:tblPr>
      <w:tblGrid>
        <w:gridCol w:w="704"/>
        <w:gridCol w:w="3969"/>
        <w:gridCol w:w="2693"/>
        <w:gridCol w:w="1701"/>
        <w:gridCol w:w="2552"/>
        <w:gridCol w:w="2948"/>
      </w:tblGrid>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r w:rsidRPr="005019BF">
              <w:rPr>
                <w:rFonts w:ascii="Times New Roman" w:hAnsi="Times New Roman" w:cs="Times New Roman"/>
              </w:rPr>
              <w:t>Наименование основного мероприятия и мероприятий Программы</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r w:rsidRPr="005019BF">
              <w:rPr>
                <w:rFonts w:ascii="Times New Roman" w:hAnsi="Times New Roman" w:cs="Times New Roman"/>
              </w:rPr>
              <w:t>Ответственный исполнитель (соисполнитель</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r w:rsidRPr="005019BF">
              <w:rPr>
                <w:rFonts w:ascii="Times New Roman" w:hAnsi="Times New Roman" w:cs="Times New Roman"/>
              </w:rPr>
              <w:t>Срок начала реализации</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r w:rsidRPr="005019BF">
              <w:rPr>
                <w:rFonts w:ascii="Times New Roman" w:hAnsi="Times New Roman" w:cs="Times New Roman"/>
              </w:rPr>
              <w:t>Срок окончания реализации</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contextualSpacing/>
              <w:jc w:val="center"/>
              <w:rPr>
                <w:rFonts w:ascii="Times New Roman" w:hAnsi="Times New Roman" w:cs="Times New Roman"/>
                <w:vertAlign w:val="superscript"/>
              </w:rPr>
            </w:pPr>
            <w:r w:rsidRPr="005019BF">
              <w:rPr>
                <w:rFonts w:ascii="Times New Roman" w:hAnsi="Times New Roman" w:cs="Times New Roman"/>
              </w:rPr>
              <w:t>Связь с индикаторами достижения целей Программы и показателями решения задач основных мероприятий Программы</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4</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5</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6</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7</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I. Цель «Совершенствование системы выявления, поддержки и развития талантливой молодежи в Новоалександровском городском округе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snapToGrid w:val="0"/>
              <w:contextualSpacing/>
              <w:jc w:val="center"/>
              <w:rPr>
                <w:b w:val="0"/>
              </w:rPr>
            </w:pPr>
            <w:r w:rsidRPr="005019BF">
              <w:rPr>
                <w:b w:val="0"/>
              </w:rPr>
              <w:t>1. Основное мероприятие «Поддержка инициативной и талантливой молодежи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snapToGrid w:val="0"/>
              <w:contextualSpacing/>
              <w:jc w:val="center"/>
              <w:rPr>
                <w:b w:val="0"/>
              </w:rPr>
            </w:pPr>
            <w:r w:rsidRPr="005019BF">
              <w:rPr>
                <w:b w:val="0"/>
              </w:rPr>
              <w:t>Задача «Формирование системы поддержки инициативной и талантливой молодежи Новоалександровского городского округа Ставропольского края»</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snapToGrid w:val="0"/>
              <w:contextualSpacing/>
              <w:rPr>
                <w:b w:val="0"/>
              </w:rPr>
            </w:pPr>
            <w:r w:rsidRPr="005019BF">
              <w:rPr>
                <w:b w:val="0"/>
              </w:rPr>
              <w:t>Выплата стипендии главы администрации Новоалександровского городского округа лучшим учащимся</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 xml:space="preserve">Управление образования администрации Новоалександровского городского </w:t>
            </w:r>
            <w:r w:rsidRPr="005019BF">
              <w:rPr>
                <w:b w:val="0"/>
              </w:rPr>
              <w:lastRenderedPageBreak/>
              <w:t xml:space="preserve">округа Ставропольского края (далее по тексту-управление  образования) </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lastRenderedPageBreak/>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3 приложения 1</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snapToGrid w:val="0"/>
              <w:contextualSpacing/>
              <w:rPr>
                <w:b w:val="0"/>
              </w:rPr>
            </w:pPr>
            <w:r w:rsidRPr="005019BF">
              <w:rPr>
                <w:b w:val="0"/>
              </w:rPr>
              <w:t xml:space="preserve">Районные мероприятия по поддержке инициативной и талантливой молодёжи </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4</w:t>
            </w:r>
          </w:p>
          <w:p w:rsidR="00B0765A" w:rsidRPr="005019BF" w:rsidRDefault="00B0765A" w:rsidP="00B0765A">
            <w:pPr>
              <w:contextualSpacing/>
              <w:jc w:val="center"/>
              <w:rPr>
                <w:b w:val="0"/>
              </w:rPr>
            </w:pPr>
            <w:r w:rsidRPr="005019BF">
              <w:rPr>
                <w:b w:val="0"/>
              </w:rPr>
              <w:t>приложения 1</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highlight w:val="yellow"/>
              </w:rPr>
            </w:pPr>
            <w:r w:rsidRPr="005019BF">
              <w:rPr>
                <w:b w:val="0"/>
              </w:rPr>
              <w:t>II. Цель «Развитие и совершенствование системы патриотического воспитания молодых граждан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rFonts w:eastAsia="Times New Roman CYR"/>
                <w:b w:val="0"/>
              </w:rPr>
              <w:t xml:space="preserve">2. </w:t>
            </w:r>
            <w:r w:rsidRPr="005019BF">
              <w:rPr>
                <w:b w:val="0"/>
              </w:rPr>
              <w:t>Основное мероприятие «</w:t>
            </w:r>
            <w:r w:rsidRPr="005019BF">
              <w:rPr>
                <w:rFonts w:eastAsia="Times New Roman CYR"/>
                <w:b w:val="0"/>
              </w:rPr>
              <w:t>Духовно-нравственное и патриотическое воспитание и допризывная подготовка молодежи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«Воспитание гражданственности и патриотизма у молодых граждан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«Формирование знаний о традициях и культуре коренного местного населения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«Формирование здорового образа жизни и организация досуга молодежи»</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pStyle w:val="a8"/>
              <w:snapToGrid w:val="0"/>
              <w:contextualSpacing/>
              <w:rPr>
                <w:rFonts w:ascii="Times New Roman" w:eastAsia="Times New Roman CYR" w:hAnsi="Times New Roman" w:cs="Times New Roman"/>
                <w:sz w:val="24"/>
                <w:szCs w:val="24"/>
              </w:rPr>
            </w:pPr>
            <w:r w:rsidRPr="005019BF">
              <w:rPr>
                <w:rFonts w:ascii="Times New Roman" w:eastAsia="Times New Roman CYR" w:hAnsi="Times New Roman" w:cs="Times New Roman"/>
                <w:sz w:val="24"/>
                <w:szCs w:val="24"/>
              </w:rPr>
              <w:t>Мероприятия духовно-нравственной и патриотической направленности</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8-12</w:t>
            </w:r>
          </w:p>
          <w:p w:rsidR="00B0765A" w:rsidRPr="005019BF" w:rsidRDefault="00B0765A" w:rsidP="00B0765A">
            <w:pPr>
              <w:contextualSpacing/>
              <w:jc w:val="center"/>
              <w:rPr>
                <w:b w:val="0"/>
              </w:rPr>
            </w:pPr>
            <w:r w:rsidRPr="005019BF">
              <w:rPr>
                <w:b w:val="0"/>
              </w:rPr>
              <w:t>приложения 1</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highlight w:val="yellow"/>
              </w:rPr>
            </w:pPr>
            <w:r w:rsidRPr="005019BF">
              <w:rPr>
                <w:b w:val="0"/>
              </w:rPr>
              <w:t>III. Цель «Создание условий успешной социализации и эффективной самореализации молодежи»</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rFonts w:eastAsia="Times New Roman CYR"/>
                <w:b w:val="0"/>
              </w:rPr>
              <w:t xml:space="preserve">3. </w:t>
            </w:r>
            <w:r w:rsidRPr="005019BF">
              <w:rPr>
                <w:b w:val="0"/>
              </w:rPr>
              <w:t>Основное мероприятие «</w:t>
            </w:r>
            <w:r w:rsidRPr="005019BF">
              <w:rPr>
                <w:rFonts w:eastAsia="Times New Roman CYR"/>
                <w:b w:val="0"/>
              </w:rPr>
              <w:t>Вовлечение молодежи в социальную практику»</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«Содействие занятости молодежи, развитие эффективных моделей и форм вовлечения молодежи в трудовую и экономическую деятельность»</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«Поддержка деятельности молодежных и детских общественных объединений»</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rPr>
                <w:rFonts w:eastAsia="Times New Roman CYR"/>
                <w:b w:val="0"/>
              </w:rPr>
            </w:pPr>
            <w:r w:rsidRPr="005019BF">
              <w:rPr>
                <w:rFonts w:eastAsia="Times New Roman CYR"/>
                <w:b w:val="0"/>
              </w:rPr>
              <w:t xml:space="preserve">Мероприятия волонтёрской направленности по реализации </w:t>
            </w:r>
            <w:r w:rsidRPr="005019BF">
              <w:rPr>
                <w:rFonts w:eastAsia="Times New Roman CYR"/>
                <w:b w:val="0"/>
              </w:rPr>
              <w:lastRenderedPageBreak/>
              <w:t>прав молодых граждан на добровольное, безвозмездное и непосредственное участие в решении социально-значимых проблем</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lastRenderedPageBreak/>
              <w:t>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15-21</w:t>
            </w:r>
          </w:p>
          <w:p w:rsidR="00B0765A" w:rsidRPr="005019BF" w:rsidRDefault="00B0765A" w:rsidP="00B0765A">
            <w:pPr>
              <w:contextualSpacing/>
              <w:jc w:val="center"/>
              <w:rPr>
                <w:b w:val="0"/>
              </w:rPr>
            </w:pPr>
            <w:r w:rsidRPr="005019BF">
              <w:rPr>
                <w:b w:val="0"/>
              </w:rPr>
              <w:t xml:space="preserve"> приложения 1</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rFonts w:eastAsia="Times New Roman CYR"/>
                <w:b w:val="0"/>
              </w:rPr>
              <w:lastRenderedPageBreak/>
              <w:t xml:space="preserve">4. </w:t>
            </w:r>
            <w:r w:rsidRPr="005019BF">
              <w:rPr>
                <w:b w:val="0"/>
              </w:rPr>
              <w:t>Основное мероприятие  «Трудовая занятость молодежи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rFonts w:eastAsia="Times New Roman CYR"/>
                <w:b w:val="0"/>
              </w:rPr>
            </w:pPr>
            <w:r w:rsidRPr="005019BF">
              <w:rPr>
                <w:rFonts w:eastAsia="Times New Roman CYR"/>
                <w:b w:val="0"/>
              </w:rPr>
              <w:t>Задача "Создание условий для трудовой занятости молодежи Новоалександровского городского округа Ставропольского края»</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rPr>
                <w:rFonts w:eastAsia="Times New Roman CYR"/>
                <w:b w:val="0"/>
              </w:rPr>
            </w:pPr>
            <w:r w:rsidRPr="005019BF">
              <w:rPr>
                <w:rFonts w:eastAsia="Times New Roman CYR"/>
                <w:b w:val="0"/>
              </w:rPr>
              <w:t>Мероприятия по обеспечению занятости, создание временных рабочих мест для организации труда</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22</w:t>
            </w:r>
          </w:p>
          <w:p w:rsidR="00B0765A" w:rsidRPr="005019BF" w:rsidRDefault="00B0765A" w:rsidP="00B0765A">
            <w:pPr>
              <w:contextualSpacing/>
              <w:jc w:val="center"/>
              <w:rPr>
                <w:b w:val="0"/>
              </w:rPr>
            </w:pPr>
            <w:r w:rsidRPr="005019BF">
              <w:rPr>
                <w:b w:val="0"/>
              </w:rPr>
              <w:t xml:space="preserve"> приложения 1</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5. Основное мероприятие  «Обеспечение реализации муниципальной программы  «Реализация молодежной политики на территории Новоалександровского городского округа Ставропольского края»</w:t>
            </w:r>
          </w:p>
        </w:tc>
      </w:tr>
      <w:tr w:rsidR="005019BF" w:rsidRPr="005019BF" w:rsidTr="00697728">
        <w:trPr>
          <w:trHeight w:val="333"/>
        </w:trPr>
        <w:tc>
          <w:tcPr>
            <w:tcW w:w="14567" w:type="dxa"/>
            <w:gridSpan w:val="6"/>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Задача «Развитие систем информирования и программ социального просвещения по всему спектру вопросов жизни молодежи в обществе»</w:t>
            </w:r>
          </w:p>
        </w:tc>
      </w:tr>
      <w:tr w:rsidR="005019BF" w:rsidRPr="005019BF" w:rsidTr="00697728">
        <w:trPr>
          <w:trHeight w:val="333"/>
        </w:trPr>
        <w:tc>
          <w:tcPr>
            <w:tcW w:w="704"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1.</w:t>
            </w:r>
          </w:p>
        </w:tc>
        <w:tc>
          <w:tcPr>
            <w:tcW w:w="3969"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rPr>
                <w:rFonts w:eastAsia="Times New Roman CYR"/>
                <w:b w:val="0"/>
              </w:rPr>
            </w:pPr>
            <w:r w:rsidRPr="005019BF">
              <w:rPr>
                <w:rFonts w:eastAsia="Times New Roman CYR"/>
                <w:b w:val="0"/>
              </w:rPr>
              <w:t>Обеспечение деятельности (оказание услуг) учреждений в области организационно-воспитательной работы с молодёжью</w:t>
            </w:r>
          </w:p>
        </w:tc>
        <w:tc>
          <w:tcPr>
            <w:tcW w:w="2693"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управление образования</w:t>
            </w:r>
          </w:p>
        </w:tc>
        <w:tc>
          <w:tcPr>
            <w:tcW w:w="1701"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2021 г.</w:t>
            </w:r>
          </w:p>
        </w:tc>
        <w:tc>
          <w:tcPr>
            <w:tcW w:w="2552"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2026 г.</w:t>
            </w:r>
          </w:p>
        </w:tc>
        <w:tc>
          <w:tcPr>
            <w:tcW w:w="2948" w:type="dxa"/>
            <w:tcBorders>
              <w:top w:val="single" w:sz="4" w:space="0" w:color="auto"/>
              <w:left w:val="single" w:sz="4" w:space="0" w:color="auto"/>
              <w:bottom w:val="single" w:sz="4" w:space="0" w:color="auto"/>
              <w:right w:val="single" w:sz="4" w:space="0" w:color="auto"/>
            </w:tcBorders>
          </w:tcPr>
          <w:p w:rsidR="00B0765A" w:rsidRPr="005019BF" w:rsidRDefault="00B0765A" w:rsidP="00B0765A">
            <w:pPr>
              <w:contextualSpacing/>
              <w:jc w:val="center"/>
              <w:rPr>
                <w:b w:val="0"/>
              </w:rPr>
            </w:pPr>
            <w:r w:rsidRPr="005019BF">
              <w:rPr>
                <w:b w:val="0"/>
              </w:rPr>
              <w:t>пункт 23</w:t>
            </w:r>
          </w:p>
          <w:p w:rsidR="00B0765A" w:rsidRPr="005019BF" w:rsidRDefault="00B0765A" w:rsidP="00B0765A">
            <w:pPr>
              <w:contextualSpacing/>
              <w:jc w:val="center"/>
              <w:rPr>
                <w:b w:val="0"/>
              </w:rPr>
            </w:pPr>
            <w:r w:rsidRPr="005019BF">
              <w:rPr>
                <w:b w:val="0"/>
              </w:rPr>
              <w:t xml:space="preserve"> приложения 1</w:t>
            </w:r>
          </w:p>
        </w:tc>
      </w:tr>
    </w:tbl>
    <w:p w:rsidR="00B0765A" w:rsidRPr="005019BF" w:rsidRDefault="00B0765A" w:rsidP="00B0765A">
      <w:pPr>
        <w:widowControl w:val="0"/>
        <w:autoSpaceDE w:val="0"/>
        <w:autoSpaceDN w:val="0"/>
        <w:adjustRightInd w:val="0"/>
        <w:contextualSpacing/>
        <w:outlineLvl w:val="1"/>
        <w:rPr>
          <w:b w:val="0"/>
        </w:rPr>
      </w:pPr>
      <w:r w:rsidRPr="005019BF">
        <w:rPr>
          <w:b w:val="0"/>
        </w:rPr>
        <w:t>&lt;*&gt; - Далее в настоящем Приложении используется сокращение - Программа.</w:t>
      </w:r>
    </w:p>
    <w:p w:rsidR="00B0765A" w:rsidRPr="005019BF" w:rsidRDefault="00B0765A" w:rsidP="00B0765A">
      <w:pPr>
        <w:pStyle w:val="a8"/>
        <w:contextualSpacing/>
        <w:rPr>
          <w:rFonts w:ascii="Times New Roman" w:hAnsi="Times New Roman" w:cs="Times New Roman"/>
          <w:sz w:val="28"/>
          <w:szCs w:val="28"/>
        </w:rPr>
      </w:pPr>
      <w:r w:rsidRPr="005019BF">
        <w:rPr>
          <w:rFonts w:ascii="Times New Roman" w:hAnsi="Times New Roman" w:cs="Times New Roman"/>
          <w:sz w:val="28"/>
          <w:szCs w:val="28"/>
        </w:rPr>
        <w:t>Заместитель главы администрации</w:t>
      </w:r>
    </w:p>
    <w:p w:rsidR="00B0765A" w:rsidRPr="005019BF" w:rsidRDefault="00B0765A" w:rsidP="00B0765A">
      <w:pPr>
        <w:pStyle w:val="a8"/>
        <w:contextualSpacing/>
        <w:rPr>
          <w:rFonts w:ascii="Times New Roman" w:hAnsi="Times New Roman" w:cs="Times New Roman"/>
          <w:sz w:val="28"/>
          <w:szCs w:val="28"/>
        </w:rPr>
      </w:pPr>
      <w:r w:rsidRPr="005019BF">
        <w:rPr>
          <w:rFonts w:ascii="Times New Roman" w:hAnsi="Times New Roman" w:cs="Times New Roman"/>
          <w:sz w:val="28"/>
          <w:szCs w:val="28"/>
        </w:rPr>
        <w:t xml:space="preserve">Новоалександровского </w:t>
      </w:r>
    </w:p>
    <w:p w:rsidR="00B0765A" w:rsidRPr="005019BF" w:rsidRDefault="00B0765A" w:rsidP="00B0765A">
      <w:pPr>
        <w:pStyle w:val="a8"/>
        <w:contextualSpacing/>
        <w:rPr>
          <w:rFonts w:ascii="Times New Roman" w:hAnsi="Times New Roman" w:cs="Times New Roman"/>
          <w:sz w:val="28"/>
          <w:szCs w:val="28"/>
        </w:rPr>
      </w:pPr>
      <w:r w:rsidRPr="005019BF">
        <w:rPr>
          <w:rFonts w:ascii="Times New Roman" w:hAnsi="Times New Roman" w:cs="Times New Roman"/>
          <w:sz w:val="28"/>
          <w:szCs w:val="28"/>
        </w:rPr>
        <w:t xml:space="preserve">городского округа </w:t>
      </w:r>
    </w:p>
    <w:p w:rsidR="00B0765A" w:rsidRPr="005019BF" w:rsidRDefault="00B0765A" w:rsidP="00B0765A">
      <w:pPr>
        <w:pStyle w:val="a8"/>
        <w:contextualSpacing/>
        <w:rPr>
          <w:rFonts w:ascii="Times New Roman" w:hAnsi="Times New Roman" w:cs="Times New Roman"/>
          <w:b/>
          <w:bCs/>
        </w:rPr>
      </w:pPr>
      <w:r w:rsidRPr="005019BF">
        <w:rPr>
          <w:rFonts w:ascii="Times New Roman" w:hAnsi="Times New Roman" w:cs="Times New Roman"/>
          <w:sz w:val="28"/>
          <w:szCs w:val="28"/>
        </w:rPr>
        <w:t>Ставропольского края                                                                                                                                Л.Н.</w:t>
      </w:r>
      <w:r w:rsidRPr="005019BF">
        <w:rPr>
          <w:rFonts w:ascii="Times New Roman" w:hAnsi="Times New Roman" w:cs="Times New Roman"/>
          <w:sz w:val="28"/>
          <w:szCs w:val="28"/>
          <w:lang w:val="en-US"/>
        </w:rPr>
        <w:t> </w:t>
      </w:r>
      <w:r w:rsidRPr="005019BF">
        <w:rPr>
          <w:rFonts w:ascii="Times New Roman" w:hAnsi="Times New Roman" w:cs="Times New Roman"/>
          <w:sz w:val="28"/>
          <w:szCs w:val="28"/>
        </w:rPr>
        <w:t>Горовенко</w:t>
      </w:r>
      <w:r w:rsidRPr="005019BF">
        <w:rPr>
          <w:rFonts w:ascii="Times New Roman" w:hAnsi="Times New Roman" w:cs="Times New Roman"/>
          <w:sz w:val="28"/>
          <w:szCs w:val="28"/>
        </w:rPr>
        <w:br w:type="page"/>
      </w:r>
    </w:p>
    <w:p w:rsidR="00B0765A" w:rsidRPr="005019BF" w:rsidRDefault="00B0765A" w:rsidP="00B0765A">
      <w:pPr>
        <w:tabs>
          <w:tab w:val="left" w:pos="9240"/>
        </w:tabs>
        <w:autoSpaceDE w:val="0"/>
        <w:contextualSpacing/>
        <w:jc w:val="right"/>
        <w:rPr>
          <w:b w:val="0"/>
        </w:rPr>
      </w:pPr>
      <w:r w:rsidRPr="005019BF">
        <w:rPr>
          <w:b w:val="0"/>
        </w:rPr>
        <w:lastRenderedPageBreak/>
        <w:t>Приложение 3</w:t>
      </w:r>
    </w:p>
    <w:p w:rsidR="00B0765A" w:rsidRPr="005019BF" w:rsidRDefault="00B0765A" w:rsidP="00B0765A">
      <w:pPr>
        <w:autoSpaceDE w:val="0"/>
        <w:contextualSpacing/>
        <w:jc w:val="right"/>
        <w:rPr>
          <w:b w:val="0"/>
        </w:rPr>
      </w:pPr>
      <w:r w:rsidRPr="005019BF">
        <w:rPr>
          <w:b w:val="0"/>
        </w:rPr>
        <w:t xml:space="preserve"> к муниципальной программе </w:t>
      </w:r>
    </w:p>
    <w:p w:rsidR="00B0765A" w:rsidRPr="005019BF" w:rsidRDefault="00B0765A" w:rsidP="00B0765A">
      <w:pPr>
        <w:autoSpaceDE w:val="0"/>
        <w:contextualSpacing/>
        <w:jc w:val="right"/>
        <w:rPr>
          <w:b w:val="0"/>
        </w:rPr>
      </w:pPr>
      <w:r w:rsidRPr="005019BF">
        <w:rPr>
          <w:b w:val="0"/>
        </w:rPr>
        <w:t>«Реализация молодёжной политики на территории</w:t>
      </w:r>
    </w:p>
    <w:p w:rsidR="00B0765A" w:rsidRPr="005019BF" w:rsidRDefault="00B0765A" w:rsidP="00B0765A">
      <w:pPr>
        <w:autoSpaceDE w:val="0"/>
        <w:contextualSpacing/>
        <w:jc w:val="right"/>
        <w:rPr>
          <w:b w:val="0"/>
        </w:rPr>
      </w:pPr>
      <w:r w:rsidRPr="005019BF">
        <w:rPr>
          <w:b w:val="0"/>
        </w:rPr>
        <w:t>Новоалександровского городского округа</w:t>
      </w:r>
    </w:p>
    <w:p w:rsidR="00B0765A" w:rsidRPr="005019BF" w:rsidRDefault="00B0765A" w:rsidP="00B0765A">
      <w:pPr>
        <w:autoSpaceDE w:val="0"/>
        <w:contextualSpacing/>
        <w:jc w:val="right"/>
        <w:rPr>
          <w:b w:val="0"/>
        </w:rPr>
      </w:pPr>
      <w:r w:rsidRPr="005019BF">
        <w:rPr>
          <w:b w:val="0"/>
        </w:rPr>
        <w:t>Ставропольского края»</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caps/>
        </w:rPr>
      </w:pPr>
      <w:r w:rsidRPr="005019BF">
        <w:rPr>
          <w:b w:val="0"/>
          <w:caps/>
        </w:rPr>
        <w:t>ОБЪЁМЫ И ИСТОЧНИКи</w:t>
      </w:r>
    </w:p>
    <w:p w:rsidR="00B0765A" w:rsidRPr="005019BF" w:rsidRDefault="00B0765A" w:rsidP="00B0765A">
      <w:pPr>
        <w:autoSpaceDE w:val="0"/>
        <w:contextualSpacing/>
        <w:jc w:val="center"/>
        <w:rPr>
          <w:b w:val="0"/>
          <w:spacing w:val="-4"/>
        </w:rPr>
      </w:pPr>
      <w:r w:rsidRPr="005019BF">
        <w:rPr>
          <w:b w:val="0"/>
          <w:spacing w:val="-4"/>
        </w:rPr>
        <w:t>финансового обеспечения Программы «Реализации молодёжной политики на территории Новоалександровского городского округа Ставропольского края»</w:t>
      </w:r>
    </w:p>
    <w:p w:rsidR="00B0765A" w:rsidRPr="005019BF" w:rsidRDefault="00B0765A" w:rsidP="00B0765A">
      <w:pPr>
        <w:autoSpaceDE w:val="0"/>
        <w:contextualSpacing/>
        <w:rPr>
          <w:b w:val="0"/>
          <w:sz w:val="20"/>
          <w:szCs w:val="2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396"/>
        <w:gridCol w:w="3402"/>
        <w:gridCol w:w="1417"/>
        <w:gridCol w:w="1418"/>
        <w:gridCol w:w="1559"/>
        <w:gridCol w:w="1417"/>
        <w:gridCol w:w="1418"/>
        <w:gridCol w:w="1417"/>
      </w:tblGrid>
      <w:tr w:rsidR="005019BF" w:rsidRPr="005019BF" w:rsidTr="00697728">
        <w:tc>
          <w:tcPr>
            <w:tcW w:w="540" w:type="dxa"/>
            <w:vMerge w:val="restart"/>
          </w:tcPr>
          <w:p w:rsidR="00B0765A" w:rsidRPr="005019BF" w:rsidRDefault="00B0765A" w:rsidP="00B0765A">
            <w:pPr>
              <w:autoSpaceDE w:val="0"/>
              <w:contextualSpacing/>
              <w:rPr>
                <w:b w:val="0"/>
              </w:rPr>
            </w:pPr>
            <w:r w:rsidRPr="005019BF">
              <w:rPr>
                <w:b w:val="0"/>
              </w:rPr>
              <w:t>№ п/п</w:t>
            </w:r>
          </w:p>
        </w:tc>
        <w:tc>
          <w:tcPr>
            <w:tcW w:w="3396" w:type="dxa"/>
            <w:vMerge w:val="restart"/>
          </w:tcPr>
          <w:p w:rsidR="00B0765A" w:rsidRPr="005019BF" w:rsidRDefault="00B0765A" w:rsidP="00B0765A">
            <w:pPr>
              <w:autoSpaceDE w:val="0"/>
              <w:contextualSpacing/>
              <w:jc w:val="center"/>
              <w:rPr>
                <w:b w:val="0"/>
              </w:rPr>
            </w:pPr>
            <w:r w:rsidRPr="005019BF">
              <w:rPr>
                <w:b w:val="0"/>
              </w:rPr>
              <w:t>Наименование программы, основного мероприятия программы</w:t>
            </w:r>
          </w:p>
        </w:tc>
        <w:tc>
          <w:tcPr>
            <w:tcW w:w="3402" w:type="dxa"/>
            <w:vMerge w:val="restart"/>
          </w:tcPr>
          <w:p w:rsidR="00B0765A" w:rsidRPr="005019BF" w:rsidRDefault="00B0765A" w:rsidP="00B0765A">
            <w:pPr>
              <w:autoSpaceDE w:val="0"/>
              <w:contextualSpacing/>
              <w:jc w:val="center"/>
              <w:rPr>
                <w:b w:val="0"/>
              </w:rPr>
            </w:pPr>
            <w:r w:rsidRPr="005019BF">
              <w:rPr>
                <w:b w:val="0"/>
              </w:rPr>
              <w:t>Источники ресурсного  обеспечения по ответственному исполнителю, соисполнителю программы, основному мероприятию программы</w:t>
            </w:r>
          </w:p>
        </w:tc>
        <w:tc>
          <w:tcPr>
            <w:tcW w:w="8646" w:type="dxa"/>
            <w:gridSpan w:val="6"/>
          </w:tcPr>
          <w:p w:rsidR="00B0765A" w:rsidRPr="005019BF" w:rsidRDefault="00B0765A" w:rsidP="00B0765A">
            <w:pPr>
              <w:autoSpaceDE w:val="0"/>
              <w:contextualSpacing/>
              <w:jc w:val="center"/>
              <w:rPr>
                <w:b w:val="0"/>
              </w:rPr>
            </w:pPr>
            <w:r w:rsidRPr="005019BF">
              <w:rPr>
                <w:b w:val="0"/>
              </w:rPr>
              <w:t>Прогнозная (справочная) оценка расходов по годам (тыс. рублей)</w:t>
            </w:r>
          </w:p>
        </w:tc>
      </w:tr>
      <w:tr w:rsidR="005019BF" w:rsidRPr="005019BF" w:rsidTr="00697728">
        <w:tc>
          <w:tcPr>
            <w:tcW w:w="540" w:type="dxa"/>
            <w:vMerge/>
          </w:tcPr>
          <w:p w:rsidR="00B0765A" w:rsidRPr="005019BF" w:rsidRDefault="00B0765A" w:rsidP="00B0765A">
            <w:pPr>
              <w:autoSpaceDE w:val="0"/>
              <w:contextualSpacing/>
              <w:rPr>
                <w:b w:val="0"/>
              </w:rPr>
            </w:pPr>
          </w:p>
        </w:tc>
        <w:tc>
          <w:tcPr>
            <w:tcW w:w="3396" w:type="dxa"/>
            <w:vMerge/>
          </w:tcPr>
          <w:p w:rsidR="00B0765A" w:rsidRPr="005019BF" w:rsidRDefault="00B0765A" w:rsidP="00B0765A">
            <w:pPr>
              <w:autoSpaceDE w:val="0"/>
              <w:contextualSpacing/>
              <w:rPr>
                <w:b w:val="0"/>
              </w:rPr>
            </w:pPr>
          </w:p>
        </w:tc>
        <w:tc>
          <w:tcPr>
            <w:tcW w:w="3402" w:type="dxa"/>
            <w:vMerge/>
          </w:tcPr>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2021</w:t>
            </w:r>
          </w:p>
        </w:tc>
        <w:tc>
          <w:tcPr>
            <w:tcW w:w="1418" w:type="dxa"/>
          </w:tcPr>
          <w:p w:rsidR="00B0765A" w:rsidRPr="005019BF" w:rsidRDefault="00B0765A" w:rsidP="00B0765A">
            <w:pPr>
              <w:autoSpaceDE w:val="0"/>
              <w:contextualSpacing/>
              <w:jc w:val="center"/>
              <w:rPr>
                <w:b w:val="0"/>
              </w:rPr>
            </w:pPr>
            <w:r w:rsidRPr="005019BF">
              <w:rPr>
                <w:b w:val="0"/>
              </w:rPr>
              <w:t>2022</w:t>
            </w:r>
          </w:p>
        </w:tc>
        <w:tc>
          <w:tcPr>
            <w:tcW w:w="1559" w:type="dxa"/>
          </w:tcPr>
          <w:p w:rsidR="00B0765A" w:rsidRPr="005019BF" w:rsidRDefault="00B0765A" w:rsidP="00B0765A">
            <w:pPr>
              <w:autoSpaceDE w:val="0"/>
              <w:contextualSpacing/>
              <w:jc w:val="center"/>
              <w:rPr>
                <w:b w:val="0"/>
              </w:rPr>
            </w:pPr>
            <w:r w:rsidRPr="005019BF">
              <w:rPr>
                <w:b w:val="0"/>
              </w:rPr>
              <w:t>2023</w:t>
            </w:r>
          </w:p>
        </w:tc>
        <w:tc>
          <w:tcPr>
            <w:tcW w:w="1417" w:type="dxa"/>
          </w:tcPr>
          <w:p w:rsidR="00B0765A" w:rsidRPr="005019BF" w:rsidRDefault="00B0765A" w:rsidP="00B0765A">
            <w:pPr>
              <w:autoSpaceDE w:val="0"/>
              <w:contextualSpacing/>
              <w:jc w:val="center"/>
              <w:rPr>
                <w:b w:val="0"/>
              </w:rPr>
            </w:pPr>
            <w:r w:rsidRPr="005019BF">
              <w:rPr>
                <w:b w:val="0"/>
              </w:rPr>
              <w:t>2024</w:t>
            </w:r>
          </w:p>
        </w:tc>
        <w:tc>
          <w:tcPr>
            <w:tcW w:w="1418" w:type="dxa"/>
          </w:tcPr>
          <w:p w:rsidR="00B0765A" w:rsidRPr="005019BF" w:rsidRDefault="00B0765A" w:rsidP="00B0765A">
            <w:pPr>
              <w:autoSpaceDE w:val="0"/>
              <w:contextualSpacing/>
              <w:jc w:val="center"/>
              <w:rPr>
                <w:b w:val="0"/>
              </w:rPr>
            </w:pPr>
            <w:r w:rsidRPr="005019BF">
              <w:rPr>
                <w:b w:val="0"/>
              </w:rPr>
              <w:t>2025</w:t>
            </w:r>
          </w:p>
        </w:tc>
        <w:tc>
          <w:tcPr>
            <w:tcW w:w="1417" w:type="dxa"/>
          </w:tcPr>
          <w:p w:rsidR="00B0765A" w:rsidRPr="005019BF" w:rsidRDefault="00B0765A" w:rsidP="00B0765A">
            <w:pPr>
              <w:autoSpaceDE w:val="0"/>
              <w:contextualSpacing/>
              <w:jc w:val="center"/>
              <w:rPr>
                <w:b w:val="0"/>
              </w:rPr>
            </w:pPr>
            <w:r w:rsidRPr="005019BF">
              <w:rPr>
                <w:b w:val="0"/>
              </w:rPr>
              <w:t>2026</w:t>
            </w:r>
          </w:p>
        </w:tc>
      </w:tr>
      <w:tr w:rsidR="005019BF" w:rsidRPr="005019BF" w:rsidTr="00697728">
        <w:tc>
          <w:tcPr>
            <w:tcW w:w="540" w:type="dxa"/>
          </w:tcPr>
          <w:p w:rsidR="00B0765A" w:rsidRPr="005019BF" w:rsidRDefault="00B0765A" w:rsidP="00B0765A">
            <w:pPr>
              <w:autoSpaceDE w:val="0"/>
              <w:contextualSpacing/>
              <w:jc w:val="center"/>
              <w:rPr>
                <w:b w:val="0"/>
                <w:sz w:val="20"/>
                <w:szCs w:val="20"/>
              </w:rPr>
            </w:pPr>
            <w:r w:rsidRPr="005019BF">
              <w:rPr>
                <w:b w:val="0"/>
                <w:sz w:val="20"/>
                <w:szCs w:val="20"/>
              </w:rPr>
              <w:t>1</w:t>
            </w:r>
          </w:p>
        </w:tc>
        <w:tc>
          <w:tcPr>
            <w:tcW w:w="3396" w:type="dxa"/>
          </w:tcPr>
          <w:p w:rsidR="00B0765A" w:rsidRPr="005019BF" w:rsidRDefault="00B0765A" w:rsidP="00B0765A">
            <w:pPr>
              <w:autoSpaceDE w:val="0"/>
              <w:contextualSpacing/>
              <w:jc w:val="center"/>
              <w:rPr>
                <w:b w:val="0"/>
                <w:sz w:val="20"/>
                <w:szCs w:val="20"/>
              </w:rPr>
            </w:pPr>
            <w:r w:rsidRPr="005019BF">
              <w:rPr>
                <w:b w:val="0"/>
                <w:sz w:val="20"/>
                <w:szCs w:val="20"/>
              </w:rPr>
              <w:t>2</w:t>
            </w:r>
          </w:p>
        </w:tc>
        <w:tc>
          <w:tcPr>
            <w:tcW w:w="3402" w:type="dxa"/>
          </w:tcPr>
          <w:p w:rsidR="00B0765A" w:rsidRPr="005019BF" w:rsidRDefault="00B0765A" w:rsidP="00B0765A">
            <w:pPr>
              <w:autoSpaceDE w:val="0"/>
              <w:contextualSpacing/>
              <w:jc w:val="center"/>
              <w:rPr>
                <w:b w:val="0"/>
                <w:sz w:val="20"/>
                <w:szCs w:val="20"/>
              </w:rPr>
            </w:pPr>
            <w:r w:rsidRPr="005019BF">
              <w:rPr>
                <w:b w:val="0"/>
                <w:sz w:val="20"/>
                <w:szCs w:val="20"/>
              </w:rPr>
              <w:t>3</w:t>
            </w:r>
          </w:p>
        </w:tc>
        <w:tc>
          <w:tcPr>
            <w:tcW w:w="1417" w:type="dxa"/>
          </w:tcPr>
          <w:p w:rsidR="00B0765A" w:rsidRPr="005019BF" w:rsidRDefault="00B0765A" w:rsidP="00B0765A">
            <w:pPr>
              <w:autoSpaceDE w:val="0"/>
              <w:contextualSpacing/>
              <w:jc w:val="center"/>
              <w:rPr>
                <w:b w:val="0"/>
                <w:sz w:val="20"/>
                <w:szCs w:val="20"/>
              </w:rPr>
            </w:pPr>
            <w:r w:rsidRPr="005019BF">
              <w:rPr>
                <w:b w:val="0"/>
                <w:sz w:val="20"/>
                <w:szCs w:val="20"/>
              </w:rPr>
              <w:t>4</w:t>
            </w:r>
          </w:p>
        </w:tc>
        <w:tc>
          <w:tcPr>
            <w:tcW w:w="1418" w:type="dxa"/>
          </w:tcPr>
          <w:p w:rsidR="00B0765A" w:rsidRPr="005019BF" w:rsidRDefault="00B0765A" w:rsidP="00B0765A">
            <w:pPr>
              <w:autoSpaceDE w:val="0"/>
              <w:contextualSpacing/>
              <w:jc w:val="center"/>
              <w:rPr>
                <w:b w:val="0"/>
                <w:sz w:val="20"/>
                <w:szCs w:val="20"/>
              </w:rPr>
            </w:pPr>
            <w:r w:rsidRPr="005019BF">
              <w:rPr>
                <w:b w:val="0"/>
                <w:sz w:val="20"/>
                <w:szCs w:val="20"/>
              </w:rPr>
              <w:t>5</w:t>
            </w:r>
          </w:p>
        </w:tc>
        <w:tc>
          <w:tcPr>
            <w:tcW w:w="1559" w:type="dxa"/>
          </w:tcPr>
          <w:p w:rsidR="00B0765A" w:rsidRPr="005019BF" w:rsidRDefault="00B0765A" w:rsidP="00B0765A">
            <w:pPr>
              <w:autoSpaceDE w:val="0"/>
              <w:contextualSpacing/>
              <w:jc w:val="center"/>
              <w:rPr>
                <w:b w:val="0"/>
                <w:sz w:val="20"/>
                <w:szCs w:val="20"/>
              </w:rPr>
            </w:pPr>
            <w:r w:rsidRPr="005019BF">
              <w:rPr>
                <w:b w:val="0"/>
                <w:sz w:val="20"/>
                <w:szCs w:val="20"/>
              </w:rPr>
              <w:t>6</w:t>
            </w:r>
          </w:p>
        </w:tc>
        <w:tc>
          <w:tcPr>
            <w:tcW w:w="1417" w:type="dxa"/>
          </w:tcPr>
          <w:p w:rsidR="00B0765A" w:rsidRPr="005019BF" w:rsidRDefault="00B0765A" w:rsidP="00B0765A">
            <w:pPr>
              <w:autoSpaceDE w:val="0"/>
              <w:contextualSpacing/>
              <w:jc w:val="center"/>
              <w:rPr>
                <w:b w:val="0"/>
                <w:sz w:val="20"/>
                <w:szCs w:val="20"/>
              </w:rPr>
            </w:pPr>
            <w:r w:rsidRPr="005019BF">
              <w:rPr>
                <w:b w:val="0"/>
                <w:sz w:val="20"/>
                <w:szCs w:val="20"/>
              </w:rPr>
              <w:t>7</w:t>
            </w:r>
          </w:p>
        </w:tc>
        <w:tc>
          <w:tcPr>
            <w:tcW w:w="1418" w:type="dxa"/>
          </w:tcPr>
          <w:p w:rsidR="00B0765A" w:rsidRPr="005019BF" w:rsidRDefault="00B0765A" w:rsidP="00B0765A">
            <w:pPr>
              <w:autoSpaceDE w:val="0"/>
              <w:contextualSpacing/>
              <w:jc w:val="center"/>
              <w:rPr>
                <w:b w:val="0"/>
                <w:sz w:val="20"/>
                <w:szCs w:val="20"/>
              </w:rPr>
            </w:pPr>
            <w:r w:rsidRPr="005019BF">
              <w:rPr>
                <w:b w:val="0"/>
                <w:sz w:val="20"/>
                <w:szCs w:val="20"/>
              </w:rPr>
              <w:t>8</w:t>
            </w:r>
          </w:p>
        </w:tc>
        <w:tc>
          <w:tcPr>
            <w:tcW w:w="1417" w:type="dxa"/>
          </w:tcPr>
          <w:p w:rsidR="00B0765A" w:rsidRPr="005019BF" w:rsidRDefault="00B0765A" w:rsidP="00B0765A">
            <w:pPr>
              <w:autoSpaceDE w:val="0"/>
              <w:contextualSpacing/>
              <w:jc w:val="center"/>
              <w:rPr>
                <w:b w:val="0"/>
                <w:sz w:val="20"/>
                <w:szCs w:val="20"/>
              </w:rPr>
            </w:pPr>
            <w:r w:rsidRPr="005019BF">
              <w:rPr>
                <w:b w:val="0"/>
                <w:sz w:val="20"/>
                <w:szCs w:val="20"/>
              </w:rPr>
              <w:t>9</w:t>
            </w:r>
          </w:p>
        </w:tc>
      </w:tr>
      <w:tr w:rsidR="005019BF" w:rsidRPr="005019BF" w:rsidTr="00697728">
        <w:tc>
          <w:tcPr>
            <w:tcW w:w="540" w:type="dxa"/>
          </w:tcPr>
          <w:p w:rsidR="00B0765A" w:rsidRPr="005019BF" w:rsidRDefault="00B0765A" w:rsidP="00B0765A">
            <w:pPr>
              <w:autoSpaceDE w:val="0"/>
              <w:contextualSpacing/>
              <w:rPr>
                <w:b w:val="0"/>
              </w:rPr>
            </w:pPr>
          </w:p>
        </w:tc>
        <w:tc>
          <w:tcPr>
            <w:tcW w:w="3396" w:type="dxa"/>
          </w:tcPr>
          <w:p w:rsidR="00B0765A" w:rsidRPr="005019BF" w:rsidRDefault="00B0765A" w:rsidP="00B0765A">
            <w:pPr>
              <w:autoSpaceDE w:val="0"/>
              <w:contextualSpacing/>
              <w:rPr>
                <w:b w:val="0"/>
              </w:rPr>
            </w:pPr>
            <w:r w:rsidRPr="005019BF">
              <w:rPr>
                <w:b w:val="0"/>
              </w:rPr>
              <w:t>Муниципальная программа «Реализация молодёжной политики на территории Новоалександровского городского округа Ставропольского края»</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средства Новоалександровского городского округа Ставропольского края (далее – 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lastRenderedPageBreak/>
              <w:t>бюджет Ставропольского края (далее – краевой бюджет)</w:t>
            </w:r>
          </w:p>
        </w:tc>
        <w:tc>
          <w:tcPr>
            <w:tcW w:w="1417"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c>
          <w:tcPr>
            <w:tcW w:w="1418"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c>
          <w:tcPr>
            <w:tcW w:w="1559"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c>
          <w:tcPr>
            <w:tcW w:w="1417"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c>
          <w:tcPr>
            <w:tcW w:w="1418"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c>
          <w:tcPr>
            <w:tcW w:w="1417" w:type="dxa"/>
          </w:tcPr>
          <w:p w:rsidR="00B0765A" w:rsidRPr="005019BF" w:rsidRDefault="00B0765A" w:rsidP="00B0765A">
            <w:pPr>
              <w:autoSpaceDE w:val="0"/>
              <w:contextualSpacing/>
              <w:jc w:val="center"/>
              <w:rPr>
                <w:b w:val="0"/>
              </w:rPr>
            </w:pPr>
            <w:r w:rsidRPr="005019BF">
              <w:rPr>
                <w:b w:val="0"/>
              </w:rPr>
              <w:lastRenderedPageBreak/>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2 166,73</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lastRenderedPageBreak/>
              <w:t>-</w:t>
            </w:r>
          </w:p>
        </w:tc>
      </w:tr>
      <w:tr w:rsidR="005019BF" w:rsidRPr="005019BF" w:rsidTr="00697728">
        <w:trPr>
          <w:trHeight w:val="136"/>
        </w:trPr>
        <w:tc>
          <w:tcPr>
            <w:tcW w:w="540" w:type="dxa"/>
          </w:tcPr>
          <w:p w:rsidR="00B0765A" w:rsidRPr="005019BF" w:rsidRDefault="00B0765A" w:rsidP="00B0765A">
            <w:pPr>
              <w:autoSpaceDE w:val="0"/>
              <w:contextualSpacing/>
              <w:rPr>
                <w:b w:val="0"/>
              </w:rPr>
            </w:pPr>
            <w:r w:rsidRPr="005019BF">
              <w:rPr>
                <w:b w:val="0"/>
              </w:rPr>
              <w:lastRenderedPageBreak/>
              <w:t>1.</w:t>
            </w:r>
          </w:p>
        </w:tc>
        <w:tc>
          <w:tcPr>
            <w:tcW w:w="3396" w:type="dxa"/>
          </w:tcPr>
          <w:p w:rsidR="00B0765A" w:rsidRPr="005019BF" w:rsidRDefault="00B0765A" w:rsidP="00B0765A">
            <w:pPr>
              <w:autoSpaceDE w:val="0"/>
              <w:contextualSpacing/>
              <w:rPr>
                <w:b w:val="0"/>
              </w:rPr>
            </w:pPr>
            <w:r w:rsidRPr="005019BF">
              <w:rPr>
                <w:b w:val="0"/>
              </w:rPr>
              <w:t>Основное мероприятие «Поддержка инициативной и талантливой молодёжи Новоалександровского городского округа»</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tc>
        <w:tc>
          <w:tcPr>
            <w:tcW w:w="1417"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515,51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1.1</w:t>
            </w:r>
          </w:p>
        </w:tc>
        <w:tc>
          <w:tcPr>
            <w:tcW w:w="3396" w:type="dxa"/>
          </w:tcPr>
          <w:p w:rsidR="00B0765A" w:rsidRPr="005019BF" w:rsidRDefault="00B0765A" w:rsidP="00B0765A">
            <w:pPr>
              <w:autoSpaceDE w:val="0"/>
              <w:contextualSpacing/>
              <w:rPr>
                <w:b w:val="0"/>
              </w:rPr>
            </w:pPr>
            <w:r w:rsidRPr="005019BF">
              <w:rPr>
                <w:b w:val="0"/>
              </w:rPr>
              <w:t>Выплата стипендии главы администрации Новоалександровского городского округа лучшим учащимся</w:t>
            </w:r>
          </w:p>
        </w:tc>
        <w:tc>
          <w:tcPr>
            <w:tcW w:w="3402" w:type="dxa"/>
          </w:tcPr>
          <w:p w:rsidR="00B0765A" w:rsidRPr="005019BF" w:rsidRDefault="00B0765A" w:rsidP="00B0765A">
            <w:pPr>
              <w:autoSpaceDE w:val="0"/>
              <w:contextualSpacing/>
              <w:rPr>
                <w:b w:val="0"/>
              </w:rPr>
            </w:pPr>
            <w:r w:rsidRPr="005019BF">
              <w:rPr>
                <w:b w:val="0"/>
              </w:rPr>
              <w:t xml:space="preserve"> </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390,00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1.2</w:t>
            </w:r>
          </w:p>
        </w:tc>
        <w:tc>
          <w:tcPr>
            <w:tcW w:w="3396" w:type="dxa"/>
          </w:tcPr>
          <w:p w:rsidR="00B0765A" w:rsidRPr="005019BF" w:rsidRDefault="00B0765A" w:rsidP="00B0765A">
            <w:pPr>
              <w:autoSpaceDE w:val="0"/>
              <w:contextualSpacing/>
              <w:rPr>
                <w:b w:val="0"/>
              </w:rPr>
            </w:pPr>
            <w:r w:rsidRPr="005019BF">
              <w:rPr>
                <w:b w:val="0"/>
              </w:rPr>
              <w:t>Районные мероприятия по поддержке инициативной и талантливой молодёжи</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125,51</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2.</w:t>
            </w:r>
          </w:p>
        </w:tc>
        <w:tc>
          <w:tcPr>
            <w:tcW w:w="3396" w:type="dxa"/>
          </w:tcPr>
          <w:p w:rsidR="00B0765A" w:rsidRPr="005019BF" w:rsidRDefault="00B0765A" w:rsidP="00B0765A">
            <w:pPr>
              <w:autoSpaceDE w:val="0"/>
              <w:contextualSpacing/>
              <w:rPr>
                <w:b w:val="0"/>
              </w:rPr>
            </w:pPr>
            <w:r w:rsidRPr="005019BF">
              <w:rPr>
                <w:b w:val="0"/>
              </w:rPr>
              <w:t>Основное мероприятие: «Духовно-нравственное и патриотическое воспитание молодёжи Новоалександровского городского округа»</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lastRenderedPageBreak/>
              <w:t>2.1</w:t>
            </w:r>
          </w:p>
        </w:tc>
        <w:tc>
          <w:tcPr>
            <w:tcW w:w="3396" w:type="dxa"/>
          </w:tcPr>
          <w:p w:rsidR="00B0765A" w:rsidRPr="005019BF" w:rsidRDefault="00B0765A" w:rsidP="00B0765A">
            <w:pPr>
              <w:autoSpaceDE w:val="0"/>
              <w:contextualSpacing/>
              <w:rPr>
                <w:b w:val="0"/>
              </w:rPr>
            </w:pPr>
            <w:r w:rsidRPr="005019BF">
              <w:rPr>
                <w:b w:val="0"/>
              </w:rPr>
              <w:t>Мероприятия духовно-нравственной и патриотической направленности</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209,95</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3.</w:t>
            </w:r>
          </w:p>
        </w:tc>
        <w:tc>
          <w:tcPr>
            <w:tcW w:w="3396" w:type="dxa"/>
          </w:tcPr>
          <w:p w:rsidR="00B0765A" w:rsidRPr="005019BF" w:rsidRDefault="00B0765A" w:rsidP="00B0765A">
            <w:pPr>
              <w:autoSpaceDE w:val="0"/>
              <w:contextualSpacing/>
              <w:rPr>
                <w:b w:val="0"/>
              </w:rPr>
            </w:pPr>
            <w:r w:rsidRPr="005019BF">
              <w:rPr>
                <w:b w:val="0"/>
              </w:rPr>
              <w:t>Основное мероприятие: «Вовлечение молодежи в социальную практику»</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3.1</w:t>
            </w:r>
          </w:p>
        </w:tc>
        <w:tc>
          <w:tcPr>
            <w:tcW w:w="3396" w:type="dxa"/>
          </w:tcPr>
          <w:p w:rsidR="00B0765A" w:rsidRPr="005019BF" w:rsidRDefault="00B0765A" w:rsidP="00B0765A">
            <w:pPr>
              <w:autoSpaceDE w:val="0"/>
              <w:contextualSpacing/>
              <w:rPr>
                <w:b w:val="0"/>
              </w:rPr>
            </w:pPr>
            <w:r w:rsidRPr="005019BF">
              <w:rPr>
                <w:b w:val="0"/>
              </w:rPr>
              <w:t>Мероприятия волонтёрской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96,00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4.</w:t>
            </w:r>
          </w:p>
        </w:tc>
        <w:tc>
          <w:tcPr>
            <w:tcW w:w="3396" w:type="dxa"/>
          </w:tcPr>
          <w:p w:rsidR="00B0765A" w:rsidRPr="005019BF" w:rsidRDefault="00B0765A" w:rsidP="00B0765A">
            <w:pPr>
              <w:autoSpaceDE w:val="0"/>
              <w:contextualSpacing/>
              <w:rPr>
                <w:b w:val="0"/>
              </w:rPr>
            </w:pPr>
            <w:r w:rsidRPr="005019BF">
              <w:rPr>
                <w:b w:val="0"/>
              </w:rPr>
              <w:t>Основное мероприятие: «Трудовая занятость молодёжи Новоалександровского городского округа»</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lastRenderedPageBreak/>
              <w:t>4.1</w:t>
            </w:r>
          </w:p>
        </w:tc>
        <w:tc>
          <w:tcPr>
            <w:tcW w:w="3396" w:type="dxa"/>
          </w:tcPr>
          <w:p w:rsidR="00B0765A" w:rsidRPr="005019BF" w:rsidRDefault="00B0765A" w:rsidP="00B0765A">
            <w:pPr>
              <w:autoSpaceDE w:val="0"/>
              <w:contextualSpacing/>
              <w:rPr>
                <w:b w:val="0"/>
              </w:rPr>
            </w:pPr>
            <w:r w:rsidRPr="005019BF">
              <w:rPr>
                <w:b w:val="0"/>
              </w:rPr>
              <w:t>Мероприятия по обеспечению занятости, создание временных рабочих мест для организации труда</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200,00</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5019BF"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5.</w:t>
            </w:r>
          </w:p>
        </w:tc>
        <w:tc>
          <w:tcPr>
            <w:tcW w:w="3396" w:type="dxa"/>
          </w:tcPr>
          <w:p w:rsidR="00B0765A" w:rsidRPr="005019BF" w:rsidRDefault="00B0765A" w:rsidP="00B0765A">
            <w:pPr>
              <w:autoSpaceDE w:val="0"/>
              <w:contextualSpacing/>
              <w:rPr>
                <w:b w:val="0"/>
              </w:rPr>
            </w:pPr>
            <w:r w:rsidRPr="005019BF">
              <w:rPr>
                <w:b w:val="0"/>
              </w:rPr>
              <w:t>Основное мероприятие «Обеспечение реализации муниципальной программы «Реализация молодёжной политики на территории Новоалександровского городского округа Ставропольского края»</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r w:rsidR="00B0765A" w:rsidRPr="005019BF" w:rsidTr="00697728">
        <w:trPr>
          <w:trHeight w:val="866"/>
        </w:trPr>
        <w:tc>
          <w:tcPr>
            <w:tcW w:w="540" w:type="dxa"/>
          </w:tcPr>
          <w:p w:rsidR="00B0765A" w:rsidRPr="005019BF" w:rsidRDefault="00B0765A" w:rsidP="00B0765A">
            <w:pPr>
              <w:autoSpaceDE w:val="0"/>
              <w:contextualSpacing/>
              <w:rPr>
                <w:b w:val="0"/>
              </w:rPr>
            </w:pPr>
            <w:r w:rsidRPr="005019BF">
              <w:rPr>
                <w:b w:val="0"/>
              </w:rPr>
              <w:t>5.1</w:t>
            </w:r>
          </w:p>
        </w:tc>
        <w:tc>
          <w:tcPr>
            <w:tcW w:w="3396" w:type="dxa"/>
          </w:tcPr>
          <w:p w:rsidR="00B0765A" w:rsidRPr="005019BF" w:rsidRDefault="00B0765A" w:rsidP="00B0765A">
            <w:pPr>
              <w:autoSpaceDE w:val="0"/>
              <w:contextualSpacing/>
              <w:rPr>
                <w:b w:val="0"/>
              </w:rPr>
            </w:pPr>
            <w:r w:rsidRPr="005019BF">
              <w:rPr>
                <w:b w:val="0"/>
              </w:rPr>
              <w:t>Обеспечение деятельности (оказание услуг) учреждений в области организационно-воспитательной работы с молодёжью</w:t>
            </w:r>
          </w:p>
        </w:tc>
        <w:tc>
          <w:tcPr>
            <w:tcW w:w="3402" w:type="dxa"/>
          </w:tcPr>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местный бюджет</w:t>
            </w:r>
          </w:p>
          <w:p w:rsidR="00B0765A" w:rsidRPr="005019BF" w:rsidRDefault="00B0765A" w:rsidP="00B0765A">
            <w:pPr>
              <w:autoSpaceDE w:val="0"/>
              <w:contextualSpacing/>
              <w:rPr>
                <w:b w:val="0"/>
              </w:rPr>
            </w:pPr>
          </w:p>
          <w:p w:rsidR="00B0765A" w:rsidRPr="005019BF" w:rsidRDefault="00B0765A" w:rsidP="00B0765A">
            <w:pPr>
              <w:autoSpaceDE w:val="0"/>
              <w:contextualSpacing/>
              <w:rPr>
                <w:b w:val="0"/>
              </w:rPr>
            </w:pPr>
            <w:r w:rsidRPr="005019BF">
              <w:rPr>
                <w:b w:val="0"/>
              </w:rPr>
              <w:t>краевой бюджет</w:t>
            </w:r>
          </w:p>
          <w:p w:rsidR="00B0765A" w:rsidRPr="005019BF" w:rsidRDefault="00B0765A" w:rsidP="00B0765A">
            <w:pPr>
              <w:autoSpaceDE w:val="0"/>
              <w:contextualSpacing/>
              <w:rPr>
                <w:b w:val="0"/>
              </w:rPr>
            </w:pP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559"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8"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c>
          <w:tcPr>
            <w:tcW w:w="1417" w:type="dxa"/>
          </w:tcPr>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1 145,27</w:t>
            </w:r>
          </w:p>
          <w:p w:rsidR="00B0765A" w:rsidRPr="005019BF" w:rsidRDefault="00B0765A" w:rsidP="00B0765A">
            <w:pPr>
              <w:autoSpaceDE w:val="0"/>
              <w:contextualSpacing/>
              <w:jc w:val="center"/>
              <w:rPr>
                <w:b w:val="0"/>
              </w:rPr>
            </w:pPr>
          </w:p>
          <w:p w:rsidR="00B0765A" w:rsidRPr="005019BF" w:rsidRDefault="00B0765A" w:rsidP="00B0765A">
            <w:pPr>
              <w:autoSpaceDE w:val="0"/>
              <w:contextualSpacing/>
              <w:jc w:val="center"/>
              <w:rPr>
                <w:b w:val="0"/>
              </w:rPr>
            </w:pPr>
            <w:r w:rsidRPr="005019BF">
              <w:rPr>
                <w:b w:val="0"/>
              </w:rPr>
              <w:t>-</w:t>
            </w:r>
          </w:p>
        </w:tc>
      </w:tr>
    </w:tbl>
    <w:p w:rsidR="00B0765A" w:rsidRPr="005019BF" w:rsidRDefault="00B0765A" w:rsidP="00B0765A">
      <w:pPr>
        <w:contextualSpacing/>
        <w:rPr>
          <w:b w:val="0"/>
        </w:rPr>
      </w:pPr>
    </w:p>
    <w:p w:rsidR="00B0765A" w:rsidRPr="005019BF" w:rsidRDefault="00B0765A" w:rsidP="00B0765A">
      <w:pPr>
        <w:contextualSpacing/>
        <w:rPr>
          <w:b w:val="0"/>
        </w:rPr>
      </w:pPr>
    </w:p>
    <w:p w:rsidR="00B0765A" w:rsidRPr="005019BF" w:rsidRDefault="00B0765A" w:rsidP="00B0765A">
      <w:pPr>
        <w:contextualSpacing/>
        <w:rPr>
          <w:b w:val="0"/>
        </w:rPr>
      </w:pPr>
    </w:p>
    <w:p w:rsidR="00B0765A" w:rsidRPr="005019BF" w:rsidRDefault="00B0765A" w:rsidP="00B0765A">
      <w:pPr>
        <w:contextualSpacing/>
        <w:rPr>
          <w:b w:val="0"/>
        </w:rPr>
      </w:pPr>
      <w:r w:rsidRPr="005019BF">
        <w:rPr>
          <w:b w:val="0"/>
        </w:rPr>
        <w:t xml:space="preserve">Заместитель главы </w:t>
      </w:r>
    </w:p>
    <w:p w:rsidR="00B0765A" w:rsidRPr="005019BF" w:rsidRDefault="00B0765A" w:rsidP="00B0765A">
      <w:pPr>
        <w:contextualSpacing/>
        <w:rPr>
          <w:b w:val="0"/>
        </w:rPr>
      </w:pPr>
      <w:r w:rsidRPr="005019BF">
        <w:rPr>
          <w:b w:val="0"/>
        </w:rPr>
        <w:t xml:space="preserve">администрации Новоалександровского городского округа </w:t>
      </w:r>
    </w:p>
    <w:p w:rsidR="00B0765A" w:rsidRPr="005019BF" w:rsidRDefault="00B0765A" w:rsidP="00B0765A">
      <w:pPr>
        <w:contextualSpacing/>
        <w:rPr>
          <w:b w:val="0"/>
        </w:rPr>
      </w:pPr>
      <w:r w:rsidRPr="005019BF">
        <w:rPr>
          <w:b w:val="0"/>
        </w:rPr>
        <w:t>Ставропольского края                                                                                                                            Л.Н.  Горовенко</w:t>
      </w:r>
    </w:p>
    <w:p w:rsidR="00B0765A" w:rsidRPr="005019BF" w:rsidRDefault="00B0765A" w:rsidP="00B0765A">
      <w:pPr>
        <w:autoSpaceDE w:val="0"/>
        <w:autoSpaceDN w:val="0"/>
        <w:adjustRightInd w:val="0"/>
        <w:ind w:firstLine="709"/>
        <w:contextualSpacing/>
        <w:jc w:val="right"/>
        <w:rPr>
          <w:b w:val="0"/>
        </w:rPr>
      </w:pPr>
      <w:r w:rsidRPr="005019BF">
        <w:rPr>
          <w:b w:val="0"/>
        </w:rPr>
        <w:lastRenderedPageBreak/>
        <w:t xml:space="preserve">  «Таблица 3.1»</w:t>
      </w:r>
    </w:p>
    <w:p w:rsidR="00B0765A" w:rsidRPr="005019BF" w:rsidRDefault="00B0765A" w:rsidP="00B0765A">
      <w:pPr>
        <w:autoSpaceDE w:val="0"/>
        <w:autoSpaceDN w:val="0"/>
        <w:adjustRightInd w:val="0"/>
        <w:ind w:firstLine="709"/>
        <w:contextualSpacing/>
        <w:jc w:val="center"/>
        <w:rPr>
          <w:b w:val="0"/>
        </w:rPr>
      </w:pPr>
    </w:p>
    <w:p w:rsidR="00B0765A" w:rsidRPr="005019BF" w:rsidRDefault="00B0765A" w:rsidP="00B0765A">
      <w:pPr>
        <w:contextualSpacing/>
        <w:jc w:val="center"/>
        <w:rPr>
          <w:rFonts w:eastAsia="Calibri"/>
          <w:b w:val="0"/>
          <w:sz w:val="32"/>
          <w:szCs w:val="32"/>
          <w:lang w:eastAsia="en-US"/>
        </w:rPr>
      </w:pPr>
      <w:r w:rsidRPr="005019BF">
        <w:rPr>
          <w:rFonts w:eastAsia="Calibri"/>
          <w:b w:val="0"/>
          <w:sz w:val="32"/>
          <w:szCs w:val="32"/>
          <w:lang w:eastAsia="en-US"/>
        </w:rPr>
        <w:t xml:space="preserve">Сведения </w:t>
      </w:r>
    </w:p>
    <w:p w:rsidR="00B0765A" w:rsidRPr="005019BF" w:rsidRDefault="00B0765A" w:rsidP="00B0765A">
      <w:pPr>
        <w:contextualSpacing/>
        <w:jc w:val="center"/>
        <w:rPr>
          <w:rFonts w:eastAsia="Calibri"/>
          <w:b w:val="0"/>
          <w:sz w:val="22"/>
          <w:szCs w:val="22"/>
          <w:lang w:eastAsia="en-US"/>
        </w:rPr>
      </w:pPr>
      <w:r w:rsidRPr="005019BF">
        <w:rPr>
          <w:rFonts w:eastAsia="Calibri"/>
          <w:b w:val="0"/>
          <w:lang w:eastAsia="en-US"/>
        </w:rPr>
        <w:t>о весовых коэффициентах, присвоенных целям Программы, задачам основных мероприятий муниципальной программы «Реализация молодежной политики на территории Новоалександровского городского округа Ставропольского края»</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260"/>
        <w:gridCol w:w="776"/>
        <w:gridCol w:w="985"/>
        <w:gridCol w:w="984"/>
        <w:gridCol w:w="984"/>
        <w:gridCol w:w="984"/>
        <w:gridCol w:w="1015"/>
      </w:tblGrid>
      <w:tr w:rsidR="005019BF" w:rsidRPr="005019BF" w:rsidTr="00697728">
        <w:trPr>
          <w:jc w:val="center"/>
        </w:trPr>
        <w:tc>
          <w:tcPr>
            <w:tcW w:w="862" w:type="dxa"/>
            <w:vMerge w:val="restart"/>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№п/п</w:t>
            </w:r>
          </w:p>
        </w:tc>
        <w:tc>
          <w:tcPr>
            <w:tcW w:w="8260" w:type="dxa"/>
            <w:vMerge w:val="restart"/>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Цели Программы и задачи основных мероприятий</w:t>
            </w:r>
          </w:p>
        </w:tc>
        <w:tc>
          <w:tcPr>
            <w:tcW w:w="5728" w:type="dxa"/>
            <w:gridSpan w:val="6"/>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Значения весовых коэффициентов, присвоенных целям Программы и задачам основных мероприятий по годам</w:t>
            </w:r>
          </w:p>
        </w:tc>
      </w:tr>
      <w:tr w:rsidR="005019BF" w:rsidRPr="005019BF" w:rsidTr="00697728">
        <w:trPr>
          <w:jc w:val="center"/>
        </w:trPr>
        <w:tc>
          <w:tcPr>
            <w:tcW w:w="862" w:type="dxa"/>
            <w:vMerge/>
            <w:shd w:val="clear" w:color="auto" w:fill="auto"/>
          </w:tcPr>
          <w:p w:rsidR="00B0765A" w:rsidRPr="005019BF" w:rsidRDefault="00B0765A" w:rsidP="00B0765A">
            <w:pPr>
              <w:contextualSpacing/>
              <w:rPr>
                <w:rFonts w:eastAsia="Calibri"/>
                <w:b w:val="0"/>
                <w:lang w:eastAsia="en-US"/>
              </w:rPr>
            </w:pPr>
          </w:p>
        </w:tc>
        <w:tc>
          <w:tcPr>
            <w:tcW w:w="8260" w:type="dxa"/>
            <w:vMerge/>
            <w:shd w:val="clear" w:color="auto" w:fill="auto"/>
          </w:tcPr>
          <w:p w:rsidR="00B0765A" w:rsidRPr="005019BF" w:rsidRDefault="00B0765A" w:rsidP="00B0765A">
            <w:pPr>
              <w:contextualSpacing/>
              <w:rPr>
                <w:rFonts w:eastAsia="Calibri"/>
                <w:b w:val="0"/>
                <w:lang w:eastAsia="en-US"/>
              </w:rPr>
            </w:pPr>
          </w:p>
        </w:tc>
        <w:tc>
          <w:tcPr>
            <w:tcW w:w="776"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2021</w:t>
            </w:r>
          </w:p>
        </w:tc>
        <w:tc>
          <w:tcPr>
            <w:tcW w:w="985"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2022</w:t>
            </w:r>
          </w:p>
        </w:tc>
        <w:tc>
          <w:tcPr>
            <w:tcW w:w="984"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2023</w:t>
            </w:r>
          </w:p>
        </w:tc>
        <w:tc>
          <w:tcPr>
            <w:tcW w:w="984"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2024</w:t>
            </w:r>
          </w:p>
        </w:tc>
        <w:tc>
          <w:tcPr>
            <w:tcW w:w="984"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2025</w:t>
            </w:r>
          </w:p>
        </w:tc>
        <w:tc>
          <w:tcPr>
            <w:tcW w:w="1015"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2026</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Муниципальная программа «Реализация молодежной политики на территории Новоалександровского городского округа Ставропольского края»</w:t>
            </w:r>
          </w:p>
        </w:tc>
        <w:tc>
          <w:tcPr>
            <w:tcW w:w="776"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c>
          <w:tcPr>
            <w:tcW w:w="985"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c>
          <w:tcPr>
            <w:tcW w:w="984"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c>
          <w:tcPr>
            <w:tcW w:w="984"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c>
          <w:tcPr>
            <w:tcW w:w="984"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c>
          <w:tcPr>
            <w:tcW w:w="1015" w:type="dxa"/>
            <w:shd w:val="clear" w:color="auto" w:fill="auto"/>
            <w:vAlign w:val="center"/>
          </w:tcPr>
          <w:p w:rsidR="00B0765A" w:rsidRPr="005019BF" w:rsidRDefault="00B0765A" w:rsidP="00B0765A">
            <w:pPr>
              <w:contextualSpacing/>
              <w:jc w:val="center"/>
              <w:rPr>
                <w:rFonts w:eastAsia="Calibri"/>
                <w:b w:val="0"/>
                <w:lang w:eastAsia="en-US"/>
              </w:rPr>
            </w:pPr>
            <w:r w:rsidRPr="005019BF">
              <w:rPr>
                <w:rFonts w:eastAsia="Calibri"/>
                <w:b w:val="0"/>
                <w:lang w:eastAsia="en-US"/>
              </w:rPr>
              <w:t>1</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1.</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Цель 1 Программы «Совершенствование системы выявления, поддержки и развития талантливой молодежи в Новоалександровском городском округе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1.1.</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1 «Формирование системы поддержки инициативной и талантливой молодежи Новоалександровского городского округа Ставропольского края» Основного мероприятия 1 «Поддержка инициативной и талантливой  молодежи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0,24</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Цель 2 Программы «Развитие и совершенствование системы патриотического воспитания молодых граждан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0,10</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2.1.</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 xml:space="preserve">Задача 1 «Воспитание гражданственности и патриотизма у молодых граждан Новоалександровского городского округа Ставропольского края» Основного мероприятия 2 «Духовно-нравственное и патриотическое воспитание молодежи </w:t>
            </w:r>
            <w:r w:rsidRPr="005019BF">
              <w:rPr>
                <w:rFonts w:eastAsia="Calibri"/>
                <w:b w:val="0"/>
                <w:lang w:eastAsia="en-US"/>
              </w:rPr>
              <w:lastRenderedPageBreak/>
              <w:t>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lastRenderedPageBreak/>
              <w:t>0,04</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lastRenderedPageBreak/>
              <w:t>2.2.</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2 «Формирование знаний о традициях и культуре коренного местного населения Новоалександровского городского округа Ставропольского края»</w:t>
            </w:r>
            <w:r w:rsidRPr="005019BF">
              <w:rPr>
                <w:rFonts w:eastAsia="Calibri"/>
                <w:b w:val="0"/>
                <w:sz w:val="22"/>
                <w:szCs w:val="22"/>
                <w:lang w:eastAsia="en-US"/>
              </w:rPr>
              <w:t xml:space="preserve"> </w:t>
            </w:r>
            <w:r w:rsidRPr="005019BF">
              <w:rPr>
                <w:rFonts w:eastAsia="Calibri"/>
                <w:b w:val="0"/>
                <w:lang w:eastAsia="en-US"/>
              </w:rPr>
              <w:t>Основного мероприятия 2 «Духовно-нравственное и патриотическое воспитание молодежи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2.3.</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3 «Формирование здорового образа жизни и организация досуга молодежи» Основного мероприятия 2 «Духовно-нравственное и патриотическое воспитание молодежи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0,03</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3.</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Цель 3 Программы  «Создание условий успешной социализации и эффективной самореализации молодежи»</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0,04</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3.1.</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1  «Содействие занятости молодежи, развитие эффективных моделей и форм вовлечения молодежи в трудовую                            и экономическую деятельность» Основного мероприятия 3 «Вовлечение молодежи в социальную практику»</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3.2.</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2 «Поддержка деятельности молодежных и детских общественных объединений» Основного мероприятия 3 «Вовлечение молодежи в социальную практику»</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0,02</w:t>
            </w:r>
          </w:p>
        </w:tc>
      </w:tr>
      <w:tr w:rsidR="005019BF"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4.</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Задача 1 «Создание условий для трудовой занятости молодежи Новоалександровского городского округа Ставропольского края» Основное мероприятие 4 «Трудовая занятость молодежи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0,09</w:t>
            </w:r>
          </w:p>
        </w:tc>
      </w:tr>
      <w:tr w:rsidR="00B0765A" w:rsidRPr="005019BF" w:rsidTr="00697728">
        <w:trPr>
          <w:jc w:val="center"/>
        </w:trPr>
        <w:tc>
          <w:tcPr>
            <w:tcW w:w="862"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5.</w:t>
            </w:r>
          </w:p>
        </w:tc>
        <w:tc>
          <w:tcPr>
            <w:tcW w:w="8260" w:type="dxa"/>
            <w:shd w:val="clear" w:color="auto" w:fill="auto"/>
          </w:tcPr>
          <w:p w:rsidR="00B0765A" w:rsidRPr="005019BF" w:rsidRDefault="00B0765A" w:rsidP="00B0765A">
            <w:pPr>
              <w:contextualSpacing/>
              <w:rPr>
                <w:rFonts w:eastAsia="Calibri"/>
                <w:b w:val="0"/>
                <w:lang w:eastAsia="en-US"/>
              </w:rPr>
            </w:pPr>
            <w:r w:rsidRPr="005019BF">
              <w:rPr>
                <w:rFonts w:eastAsia="Calibri"/>
                <w:b w:val="0"/>
                <w:lang w:eastAsia="en-US"/>
              </w:rPr>
              <w:t xml:space="preserve">Задача 1 «Развитие систем информирования и программ социального просвещения по всему спектру вопросов жизни молодежи в обществе» Основного мероприятия 5 «Обеспечение реализации муниципальной программы  «Реализация молодежной </w:t>
            </w:r>
            <w:r w:rsidRPr="005019BF">
              <w:rPr>
                <w:rFonts w:eastAsia="Calibri"/>
                <w:b w:val="0"/>
                <w:lang w:eastAsia="en-US"/>
              </w:rPr>
              <w:lastRenderedPageBreak/>
              <w:t>политики на территории Новоалександровского городского округа Ставропольского края»</w:t>
            </w:r>
          </w:p>
        </w:tc>
        <w:tc>
          <w:tcPr>
            <w:tcW w:w="776"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lastRenderedPageBreak/>
              <w:t>0,53</w:t>
            </w:r>
          </w:p>
        </w:tc>
        <w:tc>
          <w:tcPr>
            <w:tcW w:w="98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0,53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0,53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0,53</w:t>
            </w:r>
          </w:p>
        </w:tc>
        <w:tc>
          <w:tcPr>
            <w:tcW w:w="984"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0,53</w:t>
            </w:r>
          </w:p>
        </w:tc>
        <w:tc>
          <w:tcPr>
            <w:tcW w:w="1015" w:type="dxa"/>
            <w:shd w:val="clear" w:color="auto" w:fill="auto"/>
          </w:tcPr>
          <w:p w:rsidR="00B0765A" w:rsidRPr="005019BF" w:rsidRDefault="00B0765A" w:rsidP="00B0765A">
            <w:pPr>
              <w:contextualSpacing/>
              <w:jc w:val="center"/>
              <w:rPr>
                <w:rFonts w:eastAsia="Calibri"/>
                <w:b w:val="0"/>
                <w:lang w:eastAsia="en-US"/>
              </w:rPr>
            </w:pPr>
            <w:r w:rsidRPr="005019BF">
              <w:rPr>
                <w:rFonts w:eastAsia="Calibri"/>
                <w:b w:val="0"/>
                <w:lang w:eastAsia="en-US"/>
              </w:rPr>
              <w:t>0,53</w:t>
            </w:r>
          </w:p>
        </w:tc>
      </w:tr>
    </w:tbl>
    <w:p w:rsidR="00B0765A" w:rsidRPr="005019BF" w:rsidRDefault="00B0765A" w:rsidP="00B0765A">
      <w:pPr>
        <w:contextualSpacing/>
        <w:rPr>
          <w:b w:val="0"/>
        </w:rPr>
      </w:pPr>
    </w:p>
    <w:p w:rsidR="00B0765A" w:rsidRPr="005019BF" w:rsidRDefault="00B0765A" w:rsidP="00B0765A">
      <w:pPr>
        <w:contextualSpacing/>
        <w:rPr>
          <w:b w:val="0"/>
        </w:rPr>
      </w:pPr>
      <w:r w:rsidRPr="005019BF">
        <w:rPr>
          <w:b w:val="0"/>
        </w:rPr>
        <w:t xml:space="preserve">Заместитель главы </w:t>
      </w:r>
    </w:p>
    <w:p w:rsidR="00B0765A" w:rsidRPr="005019BF" w:rsidRDefault="00B0765A" w:rsidP="00B0765A">
      <w:pPr>
        <w:contextualSpacing/>
        <w:rPr>
          <w:b w:val="0"/>
        </w:rPr>
      </w:pPr>
      <w:r w:rsidRPr="005019BF">
        <w:rPr>
          <w:b w:val="0"/>
        </w:rPr>
        <w:t>администрации Новоалександровского</w:t>
      </w:r>
    </w:p>
    <w:p w:rsidR="00B0765A" w:rsidRPr="005019BF" w:rsidRDefault="00B0765A" w:rsidP="00B0765A">
      <w:pPr>
        <w:contextualSpacing/>
        <w:rPr>
          <w:b w:val="0"/>
        </w:rPr>
      </w:pPr>
      <w:r w:rsidRPr="005019BF">
        <w:rPr>
          <w:b w:val="0"/>
        </w:rPr>
        <w:t>городского округа Ставропольского края                                                                                            Л.Н.  Горовенко</w:t>
      </w:r>
    </w:p>
    <w:p w:rsidR="00B0765A" w:rsidRPr="005019BF" w:rsidRDefault="00B0765A" w:rsidP="00B0765A">
      <w:pPr>
        <w:pStyle w:val="a8"/>
        <w:contextualSpacing/>
        <w:rPr>
          <w:rFonts w:ascii="Times New Roman" w:hAnsi="Times New Roman" w:cs="Times New Roman"/>
          <w:sz w:val="28"/>
          <w:szCs w:val="26"/>
        </w:rPr>
      </w:pPr>
    </w:p>
    <w:sectPr w:rsidR="00B0765A" w:rsidRPr="005019BF" w:rsidSect="00F26A70">
      <w:headerReference w:type="default" r:id="rId7"/>
      <w:pgSz w:w="16838" w:h="11906" w:orient="landscape" w:code="9"/>
      <w:pgMar w:top="192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19BF">
      <w:r>
        <w:separator/>
      </w:r>
    </w:p>
  </w:endnote>
  <w:endnote w:type="continuationSeparator" w:id="0">
    <w:p w:rsidR="00000000" w:rsidRDefault="0050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19BF">
      <w:r>
        <w:separator/>
      </w:r>
    </w:p>
  </w:footnote>
  <w:footnote w:type="continuationSeparator" w:id="0">
    <w:p w:rsidR="00000000" w:rsidRDefault="00501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43" w:rsidRPr="000407FE" w:rsidRDefault="00B0765A">
    <w:pPr>
      <w:pStyle w:val="a6"/>
      <w:jc w:val="right"/>
      <w:rPr>
        <w:rFonts w:ascii="Times New Roman" w:hAnsi="Times New Roman"/>
        <w:sz w:val="28"/>
        <w:szCs w:val="28"/>
      </w:rPr>
    </w:pPr>
    <w:r w:rsidRPr="000407FE">
      <w:rPr>
        <w:rFonts w:ascii="Times New Roman" w:hAnsi="Times New Roman"/>
        <w:sz w:val="28"/>
        <w:szCs w:val="28"/>
      </w:rPr>
      <w:fldChar w:fldCharType="begin"/>
    </w:r>
    <w:r w:rsidRPr="000407FE">
      <w:rPr>
        <w:rFonts w:ascii="Times New Roman" w:hAnsi="Times New Roman"/>
        <w:sz w:val="28"/>
        <w:szCs w:val="28"/>
      </w:rPr>
      <w:instrText xml:space="preserve"> PAGE   \* MERGEFORMAT </w:instrText>
    </w:r>
    <w:r w:rsidRPr="000407FE">
      <w:rPr>
        <w:rFonts w:ascii="Times New Roman" w:hAnsi="Times New Roman"/>
        <w:sz w:val="28"/>
        <w:szCs w:val="28"/>
      </w:rPr>
      <w:fldChar w:fldCharType="separate"/>
    </w:r>
    <w:r w:rsidR="005019BF">
      <w:rPr>
        <w:rFonts w:ascii="Times New Roman" w:hAnsi="Times New Roman"/>
        <w:noProof/>
        <w:sz w:val="28"/>
        <w:szCs w:val="28"/>
      </w:rPr>
      <w:t>38</w:t>
    </w:r>
    <w:r w:rsidRPr="000407FE">
      <w:rPr>
        <w:rFonts w:ascii="Times New Roman" w:hAnsi="Times New Roman"/>
        <w:sz w:val="28"/>
        <w:szCs w:val="28"/>
      </w:rPr>
      <w:fldChar w:fldCharType="end"/>
    </w:r>
  </w:p>
  <w:p w:rsidR="000A2F43" w:rsidRDefault="005019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CD"/>
    <w:rsid w:val="00053DB3"/>
    <w:rsid w:val="001326D3"/>
    <w:rsid w:val="00310525"/>
    <w:rsid w:val="0046566D"/>
    <w:rsid w:val="004E5EC2"/>
    <w:rsid w:val="005019BF"/>
    <w:rsid w:val="00593ECD"/>
    <w:rsid w:val="00670981"/>
    <w:rsid w:val="007966FA"/>
    <w:rsid w:val="00992B2F"/>
    <w:rsid w:val="009C1DED"/>
    <w:rsid w:val="00A135B6"/>
    <w:rsid w:val="00A62F78"/>
    <w:rsid w:val="00B0765A"/>
    <w:rsid w:val="00B30707"/>
    <w:rsid w:val="00C00754"/>
    <w:rsid w:val="00E54E43"/>
    <w:rsid w:val="00EA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D3B93-8AE5-4F5C-BAD1-DC35B699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66D"/>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66D"/>
    <w:rPr>
      <w:rFonts w:ascii="Segoe UI" w:hAnsi="Segoe UI" w:cs="Segoe UI"/>
      <w:sz w:val="18"/>
      <w:szCs w:val="18"/>
    </w:rPr>
  </w:style>
  <w:style w:type="character" w:customStyle="1" w:styleId="a4">
    <w:name w:val="Текст выноски Знак"/>
    <w:basedOn w:val="a0"/>
    <w:link w:val="a3"/>
    <w:uiPriority w:val="99"/>
    <w:semiHidden/>
    <w:rsid w:val="0046566D"/>
    <w:rPr>
      <w:rFonts w:ascii="Segoe UI" w:eastAsia="Times New Roman" w:hAnsi="Segoe UI" w:cs="Segoe UI"/>
      <w:b/>
      <w:bCs/>
      <w:sz w:val="18"/>
      <w:szCs w:val="18"/>
      <w:lang w:eastAsia="ru-RU"/>
    </w:rPr>
  </w:style>
  <w:style w:type="paragraph" w:styleId="a5">
    <w:name w:val="List Paragraph"/>
    <w:basedOn w:val="a"/>
    <w:uiPriority w:val="34"/>
    <w:qFormat/>
    <w:rsid w:val="00670981"/>
    <w:pPr>
      <w:ind w:left="720"/>
      <w:contextualSpacing/>
    </w:pPr>
  </w:style>
  <w:style w:type="paragraph" w:styleId="a6">
    <w:name w:val="header"/>
    <w:basedOn w:val="a"/>
    <w:link w:val="a7"/>
    <w:uiPriority w:val="99"/>
    <w:rsid w:val="00B0765A"/>
    <w:pPr>
      <w:tabs>
        <w:tab w:val="center" w:pos="4677"/>
        <w:tab w:val="right" w:pos="9355"/>
      </w:tabs>
    </w:pPr>
    <w:rPr>
      <w:rFonts w:ascii="Calibri" w:eastAsia="Calibri" w:hAnsi="Calibri"/>
      <w:b w:val="0"/>
      <w:bCs w:val="0"/>
      <w:sz w:val="22"/>
      <w:szCs w:val="22"/>
      <w:lang w:eastAsia="en-US"/>
    </w:rPr>
  </w:style>
  <w:style w:type="character" w:customStyle="1" w:styleId="a7">
    <w:name w:val="Верхний колонтитул Знак"/>
    <w:basedOn w:val="a0"/>
    <w:link w:val="a6"/>
    <w:uiPriority w:val="99"/>
    <w:rsid w:val="00B0765A"/>
    <w:rPr>
      <w:rFonts w:ascii="Calibri" w:eastAsia="Calibri" w:hAnsi="Calibri" w:cs="Times New Roman"/>
    </w:rPr>
  </w:style>
  <w:style w:type="paragraph" w:styleId="a8">
    <w:name w:val="No Spacing"/>
    <w:qFormat/>
    <w:rsid w:val="00B0765A"/>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315">
      <w:bodyDiv w:val="1"/>
      <w:marLeft w:val="0"/>
      <w:marRight w:val="0"/>
      <w:marTop w:val="0"/>
      <w:marBottom w:val="0"/>
      <w:divBdr>
        <w:top w:val="none" w:sz="0" w:space="0" w:color="auto"/>
        <w:left w:val="none" w:sz="0" w:space="0" w:color="auto"/>
        <w:bottom w:val="none" w:sz="0" w:space="0" w:color="auto"/>
        <w:right w:val="none" w:sz="0" w:space="0" w:color="auto"/>
      </w:divBdr>
    </w:div>
    <w:div w:id="16011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alekxandrovsk.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38</Pages>
  <Words>7725</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Бороденко</dc:creator>
  <cp:keywords/>
  <dc:description/>
  <cp:lastModifiedBy>Сысса Кирилл Сергеевич</cp:lastModifiedBy>
  <cp:revision>15</cp:revision>
  <cp:lastPrinted>2018-12-24T13:41:00Z</cp:lastPrinted>
  <dcterms:created xsi:type="dcterms:W3CDTF">2017-10-26T08:23:00Z</dcterms:created>
  <dcterms:modified xsi:type="dcterms:W3CDTF">2020-12-18T07:32:00Z</dcterms:modified>
</cp:coreProperties>
</file>